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3"/>
        </w:rPr>
      </w:pPr>
    </w:p>
    <w:p>
      <w:pPr>
        <w:pStyle w:val="BodyText"/>
        <w:ind w:left="1788" w:right="2110"/>
        <w:jc w:val="center"/>
      </w:pPr>
      <w:r>
        <w:rPr/>
        <w:t>ФЕДЕРАЛЬНОЕ АГЕНТСТВО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798" w:right="2110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39" w:footer="515" w:top="740" w:bottom="700" w:left="900" w:right="80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59" w:lineRule="auto" w:before="1"/>
        <w:ind w:left="4204" w:hanging="47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646430</wp:posOffset>
            </wp:positionH>
            <wp:positionV relativeFrom="paragraph">
              <wp:posOffset>1192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3" w:lineRule="exact" w:before="0"/>
        <w:ind w:left="4014" w:right="0" w:firstLine="0"/>
        <w:jc w:val="left"/>
        <w:rPr>
          <w:sz w:val="26"/>
        </w:rPr>
      </w:pPr>
      <w:r>
        <w:rPr>
          <w:spacing w:val="62"/>
          <w:sz w:val="26"/>
        </w:rPr>
        <w:t>РОССИЙСКОЙ</w:t>
      </w:r>
      <w:r>
        <w:rPr>
          <w:spacing w:val="-3"/>
          <w:sz w:val="26"/>
        </w:rPr>
        <w:t> </w:t>
      </w:r>
    </w:p>
    <w:p>
      <w:pPr>
        <w:spacing w:before="25"/>
        <w:ind w:left="4079" w:right="0" w:firstLine="0"/>
        <w:jc w:val="left"/>
        <w:rPr>
          <w:sz w:val="26"/>
        </w:rPr>
      </w:pP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316" w:lineRule="auto" w:before="234"/>
        <w:ind w:left="152" w:right="113" w:hanging="35"/>
        <w:jc w:val="left"/>
        <w:rPr>
          <w:sz w:val="40"/>
        </w:rPr>
      </w:pPr>
      <w:r>
        <w:rPr/>
        <w:br w:type="column"/>
      </w:r>
      <w:r>
        <w:rPr>
          <w:sz w:val="40"/>
        </w:rPr>
        <w:t>ГОСТ Р 8.746-2011</w:t>
      </w:r>
    </w:p>
    <w:p>
      <w:pPr>
        <w:spacing w:after="0" w:line="316" w:lineRule="auto"/>
        <w:jc w:val="left"/>
        <w:rPr>
          <w:sz w:val="40"/>
        </w:rPr>
        <w:sectPr>
          <w:type w:val="continuous"/>
          <w:pgSz w:w="11900" w:h="16840"/>
          <w:pgMar w:top="740" w:bottom="700" w:left="900" w:right="800"/>
          <w:cols w:num="2" w:equalWidth="0">
            <w:col w:w="6817" w:space="1091"/>
            <w:col w:w="2292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7"/>
        </w:rPr>
      </w:pPr>
    </w:p>
    <w:p>
      <w:pPr>
        <w:spacing w:line="220" w:lineRule="auto" w:before="121"/>
        <w:ind w:left="1819" w:right="2110" w:firstLine="0"/>
        <w:jc w:val="center"/>
        <w:rPr>
          <w:sz w:val="34"/>
        </w:rPr>
      </w:pPr>
      <w:r>
        <w:rPr>
          <w:sz w:val="34"/>
        </w:rPr>
        <w:t>Государственная система обеспечения единства измерений</w:t>
      </w:r>
    </w:p>
    <w:p>
      <w:pPr>
        <w:spacing w:line="230" w:lineRule="auto" w:before="255"/>
        <w:ind w:left="470" w:right="769" w:firstLine="46"/>
        <w:jc w:val="center"/>
        <w:rPr>
          <w:sz w:val="40"/>
        </w:rPr>
      </w:pPr>
      <w:r>
        <w:rPr>
          <w:sz w:val="40"/>
        </w:rPr>
        <w:t>ГОСУДАРСТВЕННАЯ ПОВЕРОЧНАЯ СХЕМА ДЛЯ СРЕДСТВ ИЗМЕРЕНИЙ КОЭФФИЦИЕНТА МАСШТАБНОГО ПРЕОБРАЗОВАНИЯ</w:t>
      </w:r>
    </w:p>
    <w:p>
      <w:pPr>
        <w:spacing w:line="230" w:lineRule="auto" w:before="0"/>
        <w:ind w:left="951" w:right="1234" w:firstLine="2"/>
        <w:jc w:val="center"/>
        <w:rPr>
          <w:sz w:val="40"/>
        </w:rPr>
      </w:pPr>
      <w:r>
        <w:rPr>
          <w:sz w:val="40"/>
        </w:rPr>
        <w:t>И УГЛА ФАЗОВОГО СДВИГА ЭЛЕКТРИЧЕСКОГО НАПРЯЖЕНИЯ ПЕРЕМЕННОГО ТОКА ПРОМЫШЛЕННОЙ ЧАСТОТЫ В ДИАПАЗОНЕ</w:t>
      </w:r>
    </w:p>
    <w:p>
      <w:pPr>
        <w:spacing w:line="442" w:lineRule="exact" w:before="0"/>
        <w:ind w:left="1806" w:right="2110" w:firstLine="0"/>
        <w:jc w:val="center"/>
        <w:rPr>
          <w:sz w:val="40"/>
        </w:rPr>
      </w:pPr>
      <w:r>
        <w:rPr>
          <w:sz w:val="40"/>
        </w:rPr>
        <w:t>ОТ 0,1/√З ДО 750/√З кВ</w:t>
      </w:r>
    </w:p>
    <w:p>
      <w:pPr>
        <w:pStyle w:val="BodyText"/>
        <w:spacing w:before="7"/>
        <w:rPr>
          <w:b w:val="0"/>
          <w:sz w:val="65"/>
        </w:rPr>
      </w:pPr>
    </w:p>
    <w:p>
      <w:pPr>
        <w:pStyle w:val="BodyText"/>
        <w:ind w:left="1819" w:right="2106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line="271" w:lineRule="auto" w:before="0"/>
        <w:ind w:left="4713" w:right="4089" w:firstLine="7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2921000</wp:posOffset>
            </wp:positionH>
            <wp:positionV relativeFrom="paragraph">
              <wp:posOffset>3859</wp:posOffset>
            </wp:positionV>
            <wp:extent cx="440054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Москва Стандартинформ 2013</w:t>
      </w:r>
    </w:p>
    <w:p>
      <w:pPr>
        <w:spacing w:after="0" w:line="271" w:lineRule="auto"/>
        <w:jc w:val="center"/>
        <w:rPr>
          <w:sz w:val="16"/>
        </w:rPr>
        <w:sectPr>
          <w:type w:val="continuous"/>
          <w:pgSz w:w="11900" w:h="16840"/>
          <w:pgMar w:top="740" w:bottom="700" w:left="9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9"/>
          <w:pgSz w:w="11900" w:h="16840"/>
          <w:pgMar w:header="520" w:footer="515" w:top="700" w:bottom="720" w:left="1480" w:right="560"/>
        </w:sectPr>
      </w:pPr>
    </w:p>
    <w:p>
      <w:pPr>
        <w:pStyle w:val="Heading3"/>
        <w:ind w:left="122"/>
      </w:pPr>
      <w:r>
        <w:rPr/>
        <w:t>ГОСТ Р 8.746—2011</w:t>
      </w:r>
    </w:p>
    <w:p>
      <w:pPr>
        <w:pStyle w:val="BodyText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spacing w:before="246"/>
        <w:ind w:left="122" w:right="0" w:firstLine="0"/>
        <w:jc w:val="left"/>
        <w:rPr>
          <w:sz w:val="26"/>
        </w:rPr>
      </w:pPr>
      <w:r>
        <w:rPr>
          <w:sz w:val="26"/>
        </w:rPr>
        <w:t>Предисловие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40" w:bottom="700" w:left="1480" w:right="560"/>
          <w:cols w:num="2" w:equalWidth="0">
            <w:col w:w="1953" w:space="2043"/>
            <w:col w:w="5864"/>
          </w:cols>
        </w:sectPr>
      </w:pPr>
    </w:p>
    <w:p>
      <w:pPr>
        <w:pStyle w:val="BodyText"/>
        <w:spacing w:before="11"/>
        <w:rPr>
          <w:b w:val="0"/>
          <w:sz w:val="12"/>
        </w:rPr>
      </w:pPr>
    </w:p>
    <w:p>
      <w:pPr>
        <w:pStyle w:val="BodyText"/>
        <w:spacing w:before="94"/>
        <w:ind w:left="636"/>
      </w:pPr>
      <w:r>
        <w:rPr/>
        <w:t>Цели и принципы стандартизации е Российской Федерации установлены Федеральным законом от</w:t>
      </w:r>
    </w:p>
    <w:p>
      <w:pPr>
        <w:pStyle w:val="BodyText"/>
        <w:spacing w:line="271" w:lineRule="auto" w:before="26"/>
        <w:ind w:left="114" w:right="111"/>
        <w:jc w:val="both"/>
      </w:pPr>
      <w:r>
        <w:rPr/>
        <w:t>27 декабря 2002 г. № 184-ФЗ «О техническом регулировании», а правила применения национальных стандартов Российской Федерации — ГОСТ Р 1.0—2004 «Стандартизация в Российской Федерации. Основные положения »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67" w:val="left" w:leader="none"/>
          <w:tab w:pos="968" w:val="left" w:leader="none"/>
        </w:tabs>
        <w:spacing w:line="271" w:lineRule="auto" w:before="0" w:after="0"/>
        <w:ind w:left="114" w:right="119" w:firstLine="522"/>
        <w:jc w:val="left"/>
        <w:rPr>
          <w:b/>
          <w:sz w:val="18"/>
        </w:rPr>
      </w:pPr>
      <w:r>
        <w:rPr>
          <w:b/>
          <w:sz w:val="18"/>
        </w:rPr>
        <w:t>РАЗРАБОТАН Федеральным государственным унитарным предприятием «всероссийский научно-исследовательский институт метрологической службы» (ФГУП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«ВНИИМС»)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5" w:val="left" w:leader="none"/>
        </w:tabs>
        <w:spacing w:line="271" w:lineRule="auto" w:before="1" w:after="0"/>
        <w:ind w:left="114" w:right="120" w:firstLine="513"/>
        <w:jc w:val="left"/>
        <w:rPr>
          <w:b/>
          <w:sz w:val="18"/>
        </w:rPr>
      </w:pPr>
      <w:r>
        <w:rPr>
          <w:b/>
          <w:sz w:val="18"/>
        </w:rPr>
        <w:t>ВНЕСЕН Управлением метрологии Федерального агентства по техническому регулированию и метрологии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930" w:val="left" w:leader="none"/>
          <w:tab w:pos="932" w:val="left" w:leader="none"/>
        </w:tabs>
        <w:spacing w:line="271" w:lineRule="auto" w:before="0" w:after="0"/>
        <w:ind w:left="114" w:right="104" w:firstLine="513"/>
        <w:jc w:val="left"/>
        <w:rPr>
          <w:b/>
          <w:sz w:val="18"/>
        </w:rPr>
      </w:pPr>
      <w:r>
        <w:rPr>
          <w:b/>
          <w:sz w:val="18"/>
        </w:rPr>
        <w:t>УТВЕРЖДЕН И ВВЕДЕН В ДЕЙСТВИЕ Приказом Федерального агентства по техническому регулированию и метрологии от 13 декабря 2011 г. 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1069-ст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1" w:right="0" w:hanging="234"/>
        <w:jc w:val="left"/>
        <w:rPr>
          <w:b/>
          <w:sz w:val="18"/>
        </w:rPr>
      </w:pPr>
      <w:r>
        <w:rPr>
          <w:b/>
          <w:sz w:val="18"/>
        </w:rPr>
        <w:t>ВВЕДЕН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66" w:lineRule="auto" w:before="0"/>
        <w:ind w:left="113" w:right="121" w:firstLine="513"/>
        <w:jc w:val="left"/>
        <w:rPr>
          <w:b/>
          <w:i/>
          <w:sz w:val="18"/>
        </w:rPr>
      </w:pPr>
      <w:r>
        <w:rPr>
          <w:b/>
          <w:i/>
          <w:sz w:val="18"/>
        </w:rPr>
        <w:t>Информация об изменениях к настоящему стандарту публикуется в ежегодно </w:t>
      </w:r>
      <w:r>
        <w:rPr>
          <w:b/>
          <w:sz w:val="18"/>
        </w:rPr>
        <w:t>издаваемом </w:t>
      </w:r>
      <w:r>
        <w:rPr>
          <w:b/>
          <w:i/>
          <w:sz w:val="18"/>
        </w:rPr>
        <w:t>информационном указателе #Национальные стандарты», а текст изменений и поправок </w:t>
      </w:r>
      <w:r>
        <w:rPr>
          <w:b/>
          <w:sz w:val="18"/>
        </w:rPr>
        <w:t>— в ежеме­ сячно </w:t>
      </w:r>
      <w:r>
        <w:rPr>
          <w:b/>
          <w:i/>
          <w:sz w:val="18"/>
        </w:rPr>
        <w:t>издаваемых информационных указателях *Национальные стандарты». В случае пересмотра </w:t>
      </w:r>
      <w:r>
        <w:rPr>
          <w:b/>
          <w:i/>
          <w:sz w:val="18"/>
        </w:rPr>
        <w:t>(замены) или отмены  настоящего  стандарта соответствующее уведомление будет опубликовано в ежемесячно издаваемом информационном указателе «Национальные стандарты». Соответству­ ющая информация, уведомление и тексты размещаются также в информационной системе общего пользования </w:t>
      </w:r>
      <w:r>
        <w:rPr>
          <w:b/>
          <w:sz w:val="18"/>
        </w:rPr>
        <w:t>— </w:t>
      </w:r>
      <w:r>
        <w:rPr>
          <w:b/>
          <w:i/>
          <w:sz w:val="18"/>
        </w:rPr>
        <w:t>на официальном сайте </w:t>
      </w:r>
      <w:r>
        <w:rPr>
          <w:b/>
          <w:sz w:val="18"/>
        </w:rPr>
        <w:t>Федерального </w:t>
      </w:r>
      <w:r>
        <w:rPr>
          <w:b/>
          <w:i/>
          <w:sz w:val="18"/>
        </w:rPr>
        <w:t>агентства по техническому регулированию и </w:t>
      </w:r>
      <w:r>
        <w:rPr>
          <w:b/>
          <w:i/>
          <w:sz w:val="18"/>
        </w:rPr>
        <w:t>метрологии в сети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ind w:right="114"/>
        <w:jc w:val="right"/>
      </w:pPr>
      <w:r>
        <w:rPr/>
        <w:t>© Стандартинформ. 2013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61" w:lineRule="auto"/>
        <w:ind w:left="114" w:right="156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му регулированию и метрологии</w:t>
      </w:r>
    </w:p>
    <w:p>
      <w:pPr>
        <w:pStyle w:val="BodyText"/>
        <w:spacing w:before="152"/>
        <w:ind w:left="114"/>
        <w:jc w:val="both"/>
      </w:pPr>
      <w:r>
        <w:rPr/>
        <w:t>и</w:t>
      </w:r>
    </w:p>
    <w:p>
      <w:pPr>
        <w:spacing w:after="0"/>
        <w:jc w:val="both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0" w:right="394" w:firstLine="0"/>
        <w:jc w:val="righ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ГОСТ Р 8.746—2011</w:t>
      </w:r>
    </w:p>
    <w:p>
      <w:pPr>
        <w:pStyle w:val="BodyText"/>
        <w:rPr>
          <w:rFonts w:ascii="Tahoma"/>
          <w:b w:val="0"/>
          <w:sz w:val="26"/>
        </w:rPr>
      </w:pPr>
    </w:p>
    <w:p>
      <w:pPr>
        <w:pStyle w:val="BodyText"/>
        <w:tabs>
          <w:tab w:pos="2701" w:val="left" w:leader="none"/>
          <w:tab w:pos="4459" w:val="left" w:leader="none"/>
          <w:tab w:pos="6677" w:val="left" w:leader="none"/>
        </w:tabs>
        <w:spacing w:before="209"/>
        <w:ind w:right="149"/>
        <w:jc w:val="right"/>
      </w:pPr>
      <w:r>
        <w:rPr>
          <w:spacing w:val="27"/>
        </w:rPr>
        <w:t>Н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Ц</w:t>
      </w:r>
      <w:r>
        <w:rPr/>
        <w:t> </w:t>
      </w:r>
      <w:r>
        <w:rPr>
          <w:spacing w:val="27"/>
        </w:rPr>
        <w:t>И</w:t>
      </w:r>
      <w:r>
        <w:rPr/>
        <w:t> </w:t>
      </w:r>
      <w:r>
        <w:rPr>
          <w:spacing w:val="27"/>
        </w:rPr>
        <w:t>О</w:t>
      </w:r>
      <w:r>
        <w:rPr/>
        <w:t> </w:t>
      </w:r>
      <w:r>
        <w:rPr>
          <w:spacing w:val="27"/>
        </w:rPr>
        <w:t>Н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Л</w:t>
      </w:r>
      <w:r>
        <w:rPr/>
        <w:t> </w:t>
      </w:r>
      <w:r>
        <w:rPr>
          <w:spacing w:val="27"/>
        </w:rPr>
        <w:t>Ь</w:t>
      </w:r>
      <w:r>
        <w:rPr/>
        <w:t> </w:t>
      </w:r>
      <w:r>
        <w:rPr>
          <w:spacing w:val="27"/>
        </w:rPr>
        <w:t>Н</w:t>
      </w:r>
      <w:r>
        <w:rPr/>
        <w:t> </w:t>
      </w:r>
      <w:r>
        <w:rPr>
          <w:spacing w:val="27"/>
        </w:rPr>
        <w:t>Ы</w:t>
      </w:r>
      <w:r>
        <w:rPr/>
        <w:t> Й</w:t>
        <w:tab/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Т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Н</w:t>
      </w:r>
      <w:r>
        <w:rPr/>
        <w:t> </w:t>
      </w:r>
      <w:r>
        <w:rPr>
          <w:spacing w:val="27"/>
        </w:rPr>
        <w:t>Д</w:t>
      </w:r>
      <w:r>
        <w:rPr/>
        <w:t> </w:t>
      </w:r>
      <w:r>
        <w:rPr>
          <w:spacing w:val="27"/>
        </w:rPr>
        <w:t>А</w:t>
      </w:r>
      <w:r>
        <w:rPr/>
        <w:t> </w:t>
      </w:r>
      <w:r>
        <w:rPr>
          <w:spacing w:val="27"/>
        </w:rPr>
        <w:t>Р</w:t>
      </w:r>
      <w:r>
        <w:rPr/>
        <w:t> Т</w:t>
        <w:tab/>
      </w:r>
      <w:r>
        <w:rPr>
          <w:spacing w:val="27"/>
        </w:rPr>
        <w:t>Р</w:t>
      </w:r>
      <w:r>
        <w:rPr/>
        <w:t> </w:t>
      </w:r>
      <w:r>
        <w:rPr>
          <w:spacing w:val="27"/>
        </w:rPr>
        <w:t>О</w:t>
      </w:r>
      <w:r>
        <w:rPr/>
        <w:t> </w:t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И</w:t>
      </w:r>
      <w:r>
        <w:rPr/>
        <w:t> </w:t>
      </w:r>
      <w:r>
        <w:rPr>
          <w:spacing w:val="27"/>
        </w:rPr>
        <w:t>Й</w:t>
      </w:r>
      <w:r>
        <w:rPr/>
        <w:t> </w:t>
      </w:r>
      <w:r>
        <w:rPr>
          <w:spacing w:val="27"/>
        </w:rPr>
        <w:t>С</w:t>
      </w:r>
      <w:r>
        <w:rPr/>
        <w:t> </w:t>
      </w:r>
      <w:r>
        <w:rPr>
          <w:spacing w:val="27"/>
        </w:rPr>
        <w:t>К</w:t>
      </w:r>
      <w:r>
        <w:rPr/>
        <w:t> </w:t>
      </w:r>
      <w:r>
        <w:rPr>
          <w:spacing w:val="27"/>
        </w:rPr>
        <w:t>О</w:t>
      </w:r>
      <w:r>
        <w:rPr/>
        <w:t> Й</w:t>
        <w:tab/>
      </w:r>
      <w:r>
        <w:rPr>
          <w:spacing w:val="30"/>
        </w:rPr>
        <w:t>Ф</w:t>
      </w:r>
      <w:r>
        <w:rPr/>
        <w:t> </w:t>
      </w:r>
      <w:r>
        <w:rPr>
          <w:spacing w:val="30"/>
        </w:rPr>
        <w:t>Е</w:t>
      </w:r>
      <w:r>
        <w:rPr/>
        <w:t> </w:t>
      </w:r>
      <w:r>
        <w:rPr>
          <w:spacing w:val="30"/>
        </w:rPr>
        <w:t>Д</w:t>
      </w:r>
      <w:r>
        <w:rPr/>
        <w:t> </w:t>
      </w:r>
      <w:r>
        <w:rPr>
          <w:spacing w:val="30"/>
        </w:rPr>
        <w:t>Е</w:t>
      </w:r>
      <w:r>
        <w:rPr/>
        <w:t> </w:t>
      </w:r>
      <w:r>
        <w:rPr>
          <w:spacing w:val="30"/>
        </w:rPr>
        <w:t>Р</w:t>
      </w:r>
      <w:r>
        <w:rPr/>
        <w:t> </w:t>
      </w:r>
      <w:r>
        <w:rPr>
          <w:spacing w:val="30"/>
        </w:rPr>
        <w:t>А</w:t>
      </w:r>
      <w:r>
        <w:rPr/>
        <w:t> </w:t>
      </w:r>
      <w:r>
        <w:rPr>
          <w:spacing w:val="30"/>
        </w:rPr>
        <w:t>Ц</w:t>
      </w:r>
      <w:r>
        <w:rPr/>
        <w:t> </w:t>
      </w:r>
      <w:r>
        <w:rPr>
          <w:spacing w:val="30"/>
        </w:rPr>
        <w:t>И</w:t>
      </w:r>
      <w:r>
        <w:rPr/>
        <w:t> И </w:t>
      </w:r>
      <w:r>
        <w:rPr>
          <w:spacing w:val="-20"/>
        </w:rPr>
        <w:t> 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500" w:lineRule="atLeast"/>
        <w:ind w:left="907" w:right="897" w:firstLine="1310"/>
      </w:pPr>
      <w:r>
        <w:rPr/>
        <w:t>Государственная система обеспечения единства измерений ГОСУДАРСТВЕННАЯ ПОВЕРОЧНАЯ СХЕМА ДЛЯ СРЕДСТВ ИЗМЕРЕНИЙ КОЭФФИЦИЕНТА</w:t>
      </w:r>
    </w:p>
    <w:p>
      <w:pPr>
        <w:pStyle w:val="BodyText"/>
        <w:spacing w:line="292" w:lineRule="auto" w:before="62"/>
        <w:ind w:left="986" w:right="999"/>
        <w:jc w:val="center"/>
      </w:pPr>
      <w:r>
        <w:rPr/>
        <w:t>МАСШТАБНОГО ПРЕОБРАЗОВАНИЯ И УГЛА ФАЗОВОГО СДВИГА ЭЛЕКТРИЧЕСКОГО НАПРЯЖЕНИЯ ПЕРЕМЕННОГО ТОКА ПРОМЫШЛЕННОЙ ЧАСТОТЫ</w:t>
      </w:r>
    </w:p>
    <w:p>
      <w:pPr>
        <w:pStyle w:val="BodyText"/>
        <w:spacing w:before="18"/>
        <w:ind w:left="986" w:right="1001"/>
        <w:jc w:val="center"/>
      </w:pPr>
      <w:r>
        <w:rPr/>
        <w:t>В ДИАПАЗОНЕ ОТ 0,1ЛД ДО 750/^3 кВ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985" w:right="1009" w:firstLine="0"/>
        <w:jc w:val="center"/>
        <w:rPr>
          <w:sz w:val="18"/>
        </w:rPr>
      </w:pPr>
      <w:r>
        <w:rPr>
          <w:sz w:val="18"/>
        </w:rPr>
        <w:t>Stale system for ensuring the uniformity of measurements.</w:t>
      </w:r>
    </w:p>
    <w:p>
      <w:pPr>
        <w:spacing w:line="213" w:lineRule="auto" w:before="31"/>
        <w:ind w:left="986" w:right="1009" w:firstLine="0"/>
        <w:jc w:val="center"/>
        <w:rPr>
          <w:sz w:val="18"/>
        </w:rPr>
      </w:pPr>
      <w:r>
        <w:rPr>
          <w:sz w:val="18"/>
        </w:rPr>
        <w:t>State verification schedule for instruments measuring the ratio error and phase displacement of a.c. power frequency voltage in the range from </w:t>
      </w:r>
      <w:r>
        <w:rPr>
          <w:rFonts w:ascii="Times New Roman" w:hAnsi="Times New Roman"/>
          <w:i/>
          <w:sz w:val="24"/>
        </w:rPr>
        <w:t>Q.V-Д </w:t>
      </w:r>
      <w:r>
        <w:rPr>
          <w:sz w:val="18"/>
        </w:rPr>
        <w:t>to 750/^3 kV</w:t>
      </w: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6"/>
        <w:rPr>
          <w:b w:val="0"/>
          <w:sz w:val="20"/>
        </w:rPr>
      </w:pPr>
    </w:p>
    <w:p>
      <w:pPr>
        <w:spacing w:before="0"/>
        <w:ind w:left="0" w:right="166" w:firstLine="0"/>
        <w:jc w:val="right"/>
        <w:rPr>
          <w:b/>
          <w:sz w:val="16"/>
        </w:rPr>
      </w:pPr>
      <w:r>
        <w:rPr>
          <w:b/>
          <w:sz w:val="16"/>
        </w:rPr>
        <w:t>Дата введения — 2013—01—01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Область применения</w:t>
      </w:r>
    </w:p>
    <w:p>
      <w:pPr>
        <w:pStyle w:val="BodyText"/>
        <w:spacing w:before="9"/>
        <w:rPr>
          <w:b w:val="0"/>
          <w:sz w:val="22"/>
        </w:rPr>
      </w:pPr>
    </w:p>
    <w:p>
      <w:pPr>
        <w:pStyle w:val="BodyText"/>
        <w:spacing w:line="292" w:lineRule="auto"/>
        <w:ind w:left="118" w:right="187" w:firstLine="522"/>
        <w:jc w:val="both"/>
      </w:pPr>
      <w:r>
        <w:rPr/>
        <w:t>Настоящий стандарт распространяется на средства измерений коэффициента масштабного пре­ образования отО. 1 до 10000 и угла фазового сдвига от 0 до 0.1 рад электрического напряжения перемен­ ного тока промышленной частоты в диапазоне номинальных значений от 0.1/V3 до 750/-/ЗкВ.</w:t>
      </w:r>
    </w:p>
    <w:p>
      <w:pPr>
        <w:pStyle w:val="BodyText"/>
        <w:spacing w:line="300" w:lineRule="auto" w:before="18"/>
        <w:ind w:left="118" w:right="139" w:firstLine="522"/>
        <w:jc w:val="both"/>
      </w:pPr>
      <w:r>
        <w:rPr/>
        <w:t>Настоящий стандарт устанавливает порядок передачи единиц коэффициента масштабного пре­ образования напряжения —  безразмерная  величина  —  и  угла фазового  сдвига  напряжения — ради­  ан — в соответстеиис поверочной схемой [рисунок А. 1 (приложение А)] от государственного первичного специального эталона единиц коэффициента масштабного преобразования и угла фазового сдвига электрического напряжения переменного тока промышленной частоты  в  диапазоне  от  0.1/J3  до  750/-УЗ кВ (далее — государственный первичный специальный эталон) рабочим средствам измерений этих величин с помощью вторичных эталонов и эталонных средств измерений с указанием погрешнос­ тей (неопределенностей) и основных методов поверки (калибровки).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0"/>
          <w:numId w:val="2"/>
        </w:numPr>
        <w:tabs>
          <w:tab w:pos="919" w:val="left" w:leader="none"/>
        </w:tabs>
        <w:spacing w:line="240" w:lineRule="auto" w:before="1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9"/>
        <w:rPr>
          <w:b w:val="0"/>
          <w:sz w:val="22"/>
        </w:rPr>
      </w:pPr>
    </w:p>
    <w:p>
      <w:pPr>
        <w:pStyle w:val="BodyText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92" w:lineRule="auto" w:before="45"/>
        <w:ind w:left="136" w:right="140" w:firstLine="504"/>
        <w:jc w:val="both"/>
      </w:pPr>
      <w:r>
        <w:rPr/>
        <w:t>ГОСТ 8.216—88 Государственная система обеспечения единства измерений. Трансформаторы напряжения. Методика поверки</w:t>
      </w:r>
    </w:p>
    <w:p>
      <w:pPr>
        <w:pStyle w:val="BodyText"/>
        <w:spacing w:before="1"/>
        <w:ind w:left="640"/>
      </w:pPr>
      <w:r>
        <w:rPr/>
        <w:t>ГОСТ 1983—2001 Трансформаторы напряжения. Общие технические условия</w:t>
      </w:r>
    </w:p>
    <w:p>
      <w:pPr>
        <w:pStyle w:val="BodyText"/>
        <w:spacing w:line="292" w:lineRule="auto" w:before="63"/>
        <w:ind w:left="136" w:right="188" w:firstLine="504"/>
        <w:jc w:val="both"/>
      </w:pPr>
      <w:r>
        <w:rPr/>
        <w:t>ГОСТ 13109—97 Электрическая энергия.  Совместимость  технических  средств  электромагнит­  ная.</w:t>
      </w:r>
      <w:r>
        <w:rPr>
          <w:spacing w:val="-6"/>
        </w:rPr>
        <w:t> </w:t>
      </w:r>
      <w:r>
        <w:rPr/>
        <w:t>Нормы</w:t>
      </w:r>
      <w:r>
        <w:rPr>
          <w:spacing w:val="-7"/>
        </w:rPr>
        <w:t> </w:t>
      </w:r>
      <w:r>
        <w:rPr/>
        <w:t>качества</w:t>
      </w:r>
      <w:r>
        <w:rPr>
          <w:spacing w:val="-7"/>
        </w:rPr>
        <w:t> </w:t>
      </w:r>
      <w:r>
        <w:rPr/>
        <w:t>электрической</w:t>
      </w:r>
      <w:r>
        <w:rPr>
          <w:spacing w:val="-7"/>
        </w:rPr>
        <w:t> </w:t>
      </w:r>
      <w:r>
        <w:rPr/>
        <w:t>энергии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системах</w:t>
      </w:r>
      <w:r>
        <w:rPr>
          <w:spacing w:val="-7"/>
        </w:rPr>
        <w:t> </w:t>
      </w:r>
      <w:r>
        <w:rPr/>
        <w:t>электроснабжения</w:t>
      </w:r>
      <w:r>
        <w:rPr>
          <w:spacing w:val="-7"/>
        </w:rPr>
        <w:t> </w:t>
      </w:r>
      <w:r>
        <w:rPr/>
        <w:t>общего</w:t>
      </w:r>
      <w:r>
        <w:rPr>
          <w:spacing w:val="-6"/>
        </w:rPr>
        <w:t> </w:t>
      </w:r>
      <w:r>
        <w:rPr/>
        <w:t>назначения</w:t>
      </w:r>
    </w:p>
    <w:p>
      <w:pPr>
        <w:pStyle w:val="BodyText"/>
        <w:spacing w:line="292" w:lineRule="auto"/>
        <w:ind w:left="118" w:right="185" w:firstLine="522"/>
        <w:jc w:val="both"/>
      </w:pPr>
      <w:r>
        <w:rPr/>
        <w:t>ГОСТ 23625—2001 Трансформаторы напряжения измерительные лабораторные. Общие техни­ ческие условия</w:t>
      </w:r>
    </w:p>
    <w:p>
      <w:pPr>
        <w:spacing w:line="280" w:lineRule="auto" w:before="109"/>
        <w:ind w:left="118" w:right="140" w:firstLine="521"/>
        <w:jc w:val="both"/>
        <w:rPr>
          <w:b/>
          <w:sz w:val="16"/>
        </w:rPr>
      </w:pPr>
      <w:r>
        <w:rPr>
          <w:b/>
          <w:spacing w:val="5"/>
          <w:sz w:val="16"/>
        </w:rPr>
        <w:t>П р и м е ч а н и </w:t>
      </w:r>
      <w:r>
        <w:rPr>
          <w:b/>
          <w:sz w:val="16"/>
        </w:rPr>
        <w:t>е — При пользовании настоящим  стандартом  целесообразно  проверить действие  ссылоч­ ных стандартов в информационной системе общего  пользования  —  на  официальном  сайте  Федерального агентства по техническому регулированию и метрологии в сети Интернет или по ежегодно издаваемому информа­ ционному указателю «Национальные стандарты», который опубликован по состоянию на 1 января текущего года, и    по соответствующим ежемесячно издаваемым информационным указателям, опубликованным  в  текущем  году.  Если ссылочный стандарт заменен (изменен), то при пользовании настоящим стандартом следует  руководство­ ваться заменяющим (измененным) стандартом. Если ссылочный стандарт отменен без замены, то положение, в котором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дана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ссылка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на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него,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применяется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части,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не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затрагивающей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зту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5"/>
        <w:ind w:left="136" w:right="0" w:firstLine="0"/>
        <w:jc w:val="left"/>
        <w:rPr>
          <w:b/>
          <w:sz w:val="16"/>
        </w:rPr>
      </w:pPr>
      <w:r>
        <w:rPr>
          <w:b/>
          <w:sz w:val="16"/>
        </w:rPr>
        <w:t>Издание официальное</w:t>
      </w:r>
    </w:p>
    <w:p>
      <w:pPr>
        <w:pStyle w:val="Heading3"/>
        <w:spacing w:before="138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before="94"/>
        <w:ind w:left="122" w:right="0" w:firstLine="0"/>
        <w:jc w:val="both"/>
        <w:rPr>
          <w:b/>
          <w:sz w:val="19"/>
        </w:rPr>
      </w:pPr>
      <w:r>
        <w:rPr>
          <w:b/>
          <w:sz w:val="19"/>
        </w:rPr>
        <w:t>ГОСТ Р 8.746—2011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952" w:val="left" w:leader="none"/>
        </w:tabs>
        <w:spacing w:line="240" w:lineRule="auto" w:before="0" w:after="0"/>
        <w:ind w:left="951" w:right="0" w:hanging="315"/>
        <w:jc w:val="left"/>
        <w:rPr>
          <w:sz w:val="26"/>
        </w:rPr>
      </w:pPr>
      <w:r>
        <w:rPr>
          <w:sz w:val="26"/>
        </w:rPr>
        <w:t>Государственный первичный специальный</w:t>
      </w:r>
      <w:r>
        <w:rPr>
          <w:spacing w:val="-6"/>
          <w:sz w:val="26"/>
        </w:rPr>
        <w:t> </w:t>
      </w:r>
      <w:r>
        <w:rPr>
          <w:sz w:val="26"/>
        </w:rPr>
        <w:t>эталон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76" w:lineRule="auto" w:before="243" w:after="0"/>
        <w:ind w:left="114" w:right="561" w:firstLine="513"/>
        <w:jc w:val="both"/>
        <w:rPr>
          <w:b/>
          <w:sz w:val="18"/>
        </w:rPr>
      </w:pPr>
      <w:r>
        <w:rPr>
          <w:b/>
          <w:sz w:val="18"/>
        </w:rPr>
        <w:t>Государственный первичныйслециальный эталон (далее — ГПСЭ) предназначен для воспро­ изведения, хранения и передачи единиц коэффициента масштабноголреобраэоеания — безразмерная величина — и угла фазового сдвига — радиан — электрического напряжения переменного тока про­ мышленной частоты в диапазоне от 0.1/V3 до 750А/3 кВ. ГПСЭ обеспечивает единство и достоверность измерений в данной области.</w:t>
      </w:r>
    </w:p>
    <w:p>
      <w:pPr>
        <w:pStyle w:val="ListParagraph"/>
        <w:numPr>
          <w:ilvl w:val="1"/>
          <w:numId w:val="2"/>
        </w:numPr>
        <w:tabs>
          <w:tab w:pos="1023" w:val="left" w:leader="none"/>
        </w:tabs>
        <w:spacing w:line="204" w:lineRule="exact" w:before="0" w:after="0"/>
        <w:ind w:left="1023" w:right="0" w:hanging="396"/>
        <w:jc w:val="left"/>
        <w:rPr>
          <w:b/>
          <w:sz w:val="18"/>
        </w:rPr>
      </w:pPr>
      <w:r>
        <w:rPr>
          <w:b/>
          <w:sz w:val="18"/>
        </w:rPr>
        <w:t>В основу работы ГПСЭ положен нулевой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метод.</w:t>
      </w:r>
    </w:p>
    <w:p>
      <w:pPr>
        <w:pStyle w:val="BodyText"/>
        <w:spacing w:line="249" w:lineRule="auto" w:before="27"/>
        <w:ind w:left="114" w:right="645" w:firstLine="521"/>
      </w:pPr>
      <w:r>
        <w:rPr/>
        <w:t>Нулевой метод реализуется набором компонентов со следующими техническими и метрологичес­ кими характеристиками: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  <w:tab w:pos="1511" w:val="left" w:leader="none"/>
          <w:tab w:pos="1513" w:val="left" w:leader="none"/>
          <w:tab w:pos="1952" w:val="left" w:leader="none"/>
          <w:tab w:pos="3812" w:val="left" w:leader="none"/>
          <w:tab w:pos="4946" w:val="left" w:leader="none"/>
          <w:tab w:pos="5684" w:val="left" w:leader="none"/>
          <w:tab w:pos="6073" w:val="left" w:leader="none"/>
          <w:tab w:pos="8137" w:val="left" w:leader="none"/>
        </w:tabs>
        <w:spacing w:line="235" w:lineRule="auto" w:before="22" w:after="0"/>
        <w:ind w:left="105" w:right="111" w:firstLine="531"/>
        <w:jc w:val="left"/>
        <w:rPr>
          <w:b/>
          <w:sz w:val="18"/>
        </w:rPr>
      </w:pPr>
      <w:r>
        <w:rPr>
          <w:b/>
          <w:sz w:val="18"/>
        </w:rPr>
        <w:t>Высоковольтный (измерительный) электрический конденсатор первичной цепи С</w:t>
      </w:r>
      <w:r>
        <w:rPr>
          <w:b/>
          <w:position w:val="-4"/>
          <w:sz w:val="12"/>
        </w:rPr>
        <w:t>и </w:t>
      </w:r>
      <w:r>
        <w:rPr>
          <w:b/>
          <w:sz w:val="18"/>
        </w:rPr>
        <w:t>с номиналь­ ным напряжением </w:t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iHMt  </w:t>
      </w:r>
      <w:r>
        <w:rPr>
          <w:b/>
          <w:sz w:val="18"/>
        </w:rPr>
        <w:t>не менее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1.51/</w:t>
      </w:r>
      <w:r>
        <w:rPr>
          <w:b/>
          <w:position w:val="-4"/>
          <w:sz w:val="12"/>
        </w:rPr>
        <w:t>1яаи</w:t>
      </w:r>
      <w:r>
        <w:rPr>
          <w:b/>
          <w:spacing w:val="15"/>
          <w:position w:val="-4"/>
          <w:sz w:val="12"/>
        </w:rPr>
        <w:t> </w:t>
      </w:r>
      <w:r>
        <w:rPr>
          <w:b/>
          <w:sz w:val="18"/>
        </w:rPr>
        <w:t>(где</w:t>
        <w:tab/>
        <w:t>— измеряемое первичное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напряжение),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представ­</w:t>
      </w:r>
      <w:r>
        <w:rPr>
          <w:b/>
          <w:w w:val="99"/>
          <w:sz w:val="18"/>
        </w:rPr>
        <w:t> </w:t>
      </w:r>
      <w:r>
        <w:rPr>
          <w:b/>
          <w:sz w:val="18"/>
        </w:rPr>
        <w:t>ляющий</w:t>
        <w:tab/>
        <w:t>собой</w:t>
        <w:tab/>
        <w:t>экранированный,</w:t>
        <w:tab/>
        <w:t>высоколинейный</w:t>
        <w:tab/>
        <w:t>и</w:t>
        <w:tab/>
        <w:t>высокостабильный</w:t>
        <w:tab/>
        <w:t>трехэлектродный электрический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конденсатор,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выполненный</w:t>
      </w:r>
      <w:r>
        <w:rPr>
          <w:b/>
          <w:spacing w:val="12"/>
          <w:sz w:val="18"/>
        </w:rPr>
        <w:t> </w:t>
      </w:r>
      <w:r>
        <w:rPr>
          <w:b/>
          <w:sz w:val="18"/>
        </w:rPr>
        <w:t>из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коаксиальных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электродов,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помещенных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корпус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элега-</w:t>
      </w:r>
    </w:p>
    <w:p>
      <w:pPr>
        <w:pStyle w:val="BodyText"/>
        <w:spacing w:line="249" w:lineRule="auto" w:before="27"/>
        <w:ind w:left="105" w:right="569" w:firstLine="9"/>
        <w:jc w:val="both"/>
      </w:pPr>
      <w:r>
        <w:rPr/>
        <w:t>зовым диэлектриком. Номинальное значение электрической емкости конденсатора С</w:t>
      </w:r>
      <w:r>
        <w:rPr>
          <w:position w:val="-4"/>
          <w:sz w:val="12"/>
        </w:rPr>
        <w:t>и </w:t>
      </w:r>
      <w:r>
        <w:rPr/>
        <w:t>должно нахо­ диться в интервале от 40 до 150 пФ в зависимости от чувствительности высоковольтного моста, что соответствует следующему условию:</w:t>
      </w:r>
    </w:p>
    <w:p>
      <w:pPr>
        <w:spacing w:after="0" w:line="249" w:lineRule="auto"/>
        <w:jc w:val="both"/>
        <w:sectPr>
          <w:pgSz w:w="11900" w:h="16840"/>
          <w:pgMar w:header="520" w:footer="515" w:top="720" w:bottom="720" w:left="1480" w:right="100"/>
        </w:sectPr>
      </w:pPr>
    </w:p>
    <w:p>
      <w:pPr>
        <w:tabs>
          <w:tab w:pos="1505" w:val="left" w:leader="none"/>
        </w:tabs>
        <w:spacing w:before="90"/>
        <w:ind w:left="407" w:right="0" w:firstLine="0"/>
        <w:jc w:val="center"/>
        <w:rPr>
          <w:b/>
          <w:sz w:val="16"/>
        </w:rPr>
      </w:pPr>
      <w:r>
        <w:rPr>
          <w:b/>
          <w:position w:val="1"/>
          <w:sz w:val="18"/>
        </w:rPr>
        <w:t>ю*</w:t>
        <w:tab/>
      </w:r>
      <w:r>
        <w:rPr>
          <w:b/>
          <w:sz w:val="16"/>
        </w:rPr>
        <w:t>4-10*</w:t>
      </w:r>
    </w:p>
    <w:p>
      <w:pPr>
        <w:spacing w:before="40"/>
        <w:ind w:left="1269" w:right="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и</w:t>
      </w:r>
    </w:p>
    <w:p>
      <w:pPr>
        <w:pStyle w:val="BodyText"/>
        <w:spacing w:line="230" w:lineRule="auto" w:before="159"/>
        <w:ind w:left="113" w:firstLine="522"/>
      </w:pPr>
      <w:r>
        <w:rPr/>
        <w:t>Коэффициент емкости по напряжению КНЕ конденсатора С</w:t>
      </w:r>
      <w:r>
        <w:rPr>
          <w:position w:val="-4"/>
          <w:sz w:val="12"/>
        </w:rPr>
        <w:t>и </w:t>
      </w:r>
      <w:r>
        <w:rPr/>
        <w:t>не более 5 10-</w:t>
      </w:r>
      <w:r>
        <w:rPr>
          <w:position w:val="5"/>
          <w:sz w:val="12"/>
        </w:rPr>
        <w:t>6 </w:t>
      </w:r>
      <w:r>
        <w:rPr/>
        <w:t>%/кВ. определяемый по формуле</w:t>
      </w:r>
    </w:p>
    <w:p>
      <w:pPr>
        <w:spacing w:before="145"/>
        <w:ind w:left="87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(1&gt;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40" w:bottom="700" w:left="1480" w:right="100"/>
          <w:cols w:num="2" w:equalWidth="0">
            <w:col w:w="9401" w:space="40"/>
            <w:col w:w="879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9527" w:val="left" w:leader="none"/>
        </w:tabs>
        <w:spacing w:before="94"/>
        <w:ind w:left="3978" w:right="0" w:firstLine="0"/>
        <w:jc w:val="left"/>
        <w:rPr>
          <w:sz w:val="8"/>
        </w:rPr>
      </w:pPr>
      <w:r>
        <w:rPr/>
        <w:pict>
          <v:shape style="position:absolute;margin-left:313.299988pt;margin-top:10.510242pt;width:3.35pt;height:6.75pt;mso-position-horizontal-relative:page;mso-position-vertical-relative:paragraph;z-index:-1648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с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18"/>
        </w:rPr>
        <w:t>КН</w:t>
      </w:r>
      <w:r>
        <w:rPr>
          <w:b/>
          <w:sz w:val="18"/>
        </w:rPr>
        <w:t>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= </w:t>
      </w:r>
      <w:r>
        <w:rPr>
          <w:b/>
          <w:spacing w:val="-1"/>
          <w:w w:val="100"/>
          <w:sz w:val="18"/>
        </w:rPr>
        <w:t>|</w:t>
      </w:r>
      <w:r>
        <w:rPr>
          <w:b/>
          <w:spacing w:val="-1"/>
          <w:w w:val="100"/>
          <w:position w:val="5"/>
          <w:sz w:val="12"/>
        </w:rPr>
        <w:t>Си</w:t>
      </w:r>
      <w:r>
        <w:rPr>
          <w:b/>
          <w:w w:val="100"/>
          <w:position w:val="5"/>
          <w:sz w:val="12"/>
        </w:rPr>
        <w:t>, </w:t>
      </w:r>
      <w:r>
        <w:rPr>
          <w:b/>
          <w:spacing w:val="-1"/>
          <w:w w:val="100"/>
          <w:position w:val="5"/>
          <w:sz w:val="12"/>
        </w:rPr>
        <w:t> </w:t>
      </w:r>
      <w:r>
        <w:rPr>
          <w:b/>
          <w:spacing w:val="-1"/>
          <w:w w:val="100"/>
          <w:sz w:val="18"/>
        </w:rPr>
        <w:t>~</w:t>
      </w:r>
      <w:r>
        <w:rPr>
          <w:b/>
          <w:spacing w:val="-1"/>
          <w:w w:val="100"/>
          <w:position w:val="5"/>
          <w:sz w:val="12"/>
        </w:rPr>
        <w:t>С</w:t>
      </w:r>
      <w:r>
        <w:rPr>
          <w:b/>
          <w:w w:val="100"/>
          <w:position w:val="5"/>
          <w:sz w:val="12"/>
        </w:rPr>
        <w:t>и</w:t>
      </w:r>
      <w:r>
        <w:rPr>
          <w:b/>
          <w:w w:val="100"/>
          <w:sz w:val="18"/>
        </w:rPr>
        <w:t>‘</w:t>
      </w:r>
      <w:r>
        <w:rPr>
          <w:b/>
          <w:sz w:val="18"/>
        </w:rPr>
        <w:t> 1100/(Ц, - </w:t>
      </w:r>
      <w:r>
        <w:rPr>
          <w:b/>
          <w:i/>
          <w:sz w:val="18"/>
        </w:rPr>
        <w:t>UJ,</w:t>
        <w:tab/>
      </w:r>
      <w:r>
        <w:rPr>
          <w:position w:val="1"/>
          <w:sz w:val="8"/>
        </w:rPr>
        <w:t>&lt;</w:t>
      </w:r>
      <w:r>
        <w:rPr>
          <w:spacing w:val="-1"/>
          <w:position w:val="1"/>
          <w:sz w:val="18"/>
        </w:rPr>
        <w:t>2</w:t>
      </w:r>
      <w:r>
        <w:rPr>
          <w:position w:val="1"/>
          <w:sz w:val="8"/>
        </w:rPr>
        <w:t>&gt;</w:t>
      </w:r>
    </w:p>
    <w:p>
      <w:pPr>
        <w:pStyle w:val="BodyText"/>
        <w:spacing w:before="8"/>
        <w:rPr>
          <w:b w:val="0"/>
          <w:sz w:val="29"/>
        </w:rPr>
      </w:pPr>
    </w:p>
    <w:p>
      <w:pPr>
        <w:pStyle w:val="BodyText"/>
        <w:spacing w:line="239" w:lineRule="exact"/>
        <w:ind w:left="114"/>
      </w:pPr>
      <w:r>
        <w:rPr/>
        <w:t>гд©С</w:t>
      </w:r>
      <w:r>
        <w:rPr>
          <w:position w:val="-4"/>
          <w:sz w:val="12"/>
        </w:rPr>
        <w:t>и  </w:t>
      </w:r>
      <w:r>
        <w:rPr/>
        <w:t>— емкость измерительногоконденсатора при верхнем значении приложенного напряжения. пФ;</w:t>
      </w:r>
    </w:p>
    <w:p>
      <w:pPr>
        <w:pStyle w:val="BodyText"/>
        <w:spacing w:line="202" w:lineRule="exact"/>
        <w:ind w:left="779"/>
      </w:pPr>
      <w:r>
        <w:rPr/>
        <w:t>— емкость измерительного конденсатора при нижнем значении приложенного напряжения. пФ;</w:t>
      </w:r>
    </w:p>
    <w:p>
      <w:pPr>
        <w:pStyle w:val="BodyText"/>
        <w:spacing w:line="230" w:lineRule="exact" w:before="63"/>
        <w:ind w:left="518"/>
      </w:pPr>
      <w:r>
        <w:rPr/>
        <w:t>К</w:t>
      </w:r>
      <w:r>
        <w:rPr>
          <w:position w:val="-4"/>
          <w:sz w:val="12"/>
        </w:rPr>
        <w:t>в  </w:t>
      </w:r>
      <w:r>
        <w:rPr/>
        <w:t>— верхнее значение приложенного напряжения. кВ;</w:t>
      </w:r>
    </w:p>
    <w:p>
      <w:pPr>
        <w:pStyle w:val="BodyText"/>
        <w:spacing w:line="225" w:lineRule="exact"/>
        <w:ind w:left="519"/>
      </w:pPr>
      <w:r>
        <w:rPr>
          <w:i/>
        </w:rPr>
        <w:t>U</w:t>
      </w:r>
      <w:r>
        <w:rPr>
          <w:i/>
          <w:position w:val="-4"/>
          <w:sz w:val="12"/>
        </w:rPr>
        <w:t>H  </w:t>
      </w:r>
      <w:r>
        <w:rPr/>
        <w:t>— нижнее значение приложенного напряжения. кВ:</w:t>
      </w:r>
    </w:p>
    <w:p>
      <w:pPr>
        <w:pStyle w:val="BodyText"/>
        <w:spacing w:line="234" w:lineRule="exact"/>
        <w:ind w:left="276"/>
      </w:pPr>
      <w:r>
        <w:rPr/>
        <w:t>1У,</w:t>
      </w:r>
      <w:r>
        <w:rPr>
          <w:position w:val="-4"/>
          <w:sz w:val="12"/>
        </w:rPr>
        <w:t>нМ1  </w:t>
      </w:r>
      <w:r>
        <w:rPr/>
        <w:t>— номинальное напряжение измерительного конденсатора. кВ.</w:t>
      </w:r>
    </w:p>
    <w:p>
      <w:pPr>
        <w:pStyle w:val="BodyText"/>
        <w:spacing w:line="211" w:lineRule="auto" w:before="14"/>
        <w:ind w:left="113" w:right="645" w:firstLine="503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3755390</wp:posOffset>
            </wp:positionH>
            <wp:positionV relativeFrom="paragraph">
              <wp:posOffset>348916</wp:posOffset>
            </wp:positionV>
            <wp:extent cx="622934" cy="22288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934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Угол диэлектрических потерь ^конденсатора С</w:t>
      </w:r>
      <w:r>
        <w:rPr>
          <w:position w:val="-4"/>
          <w:sz w:val="12"/>
        </w:rPr>
        <w:t>и </w:t>
      </w:r>
      <w:r>
        <w:rPr/>
        <w:t>в диапазоне номинальных напряжений </w:t>
      </w:r>
      <w:r>
        <w:rPr>
          <w:i/>
        </w:rPr>
        <w:t>U</w:t>
      </w:r>
      <w:r>
        <w:rPr>
          <w:i/>
          <w:position w:val="-4"/>
          <w:sz w:val="12"/>
        </w:rPr>
        <w:t>Uov </w:t>
      </w:r>
      <w:r>
        <w:rPr/>
        <w:t>не более 5 • 10-® рад, определяемый по формуле</w:t>
      </w:r>
    </w:p>
    <w:p>
      <w:pPr>
        <w:pStyle w:val="BodyText"/>
        <w:spacing w:line="249" w:lineRule="auto" w:before="126"/>
        <w:ind w:left="1050" w:right="869" w:hanging="936"/>
      </w:pPr>
      <w:r>
        <w:rPr/>
        <w:t>где &lt;р^ — угол между векторами напряжения и тока при протекании переменного тока через конденса­ тор. рад.</w:t>
      </w:r>
    </w:p>
    <w:p>
      <w:pPr>
        <w:pStyle w:val="BodyText"/>
        <w:spacing w:line="211" w:lineRule="auto" w:before="39"/>
        <w:ind w:left="113" w:right="645" w:firstLine="513"/>
      </w:pPr>
      <w:r>
        <w:rPr/>
        <w:t>Температурный коэффициент емкости ТКЕ конденсатора С</w:t>
      </w:r>
      <w:r>
        <w:rPr>
          <w:position w:val="-4"/>
          <w:sz w:val="12"/>
        </w:rPr>
        <w:t>и </w:t>
      </w:r>
      <w:r>
        <w:rPr/>
        <w:t>не более 5 • 10-</w:t>
      </w:r>
      <w:r>
        <w:rPr>
          <w:position w:val="5"/>
          <w:sz w:val="12"/>
        </w:rPr>
        <w:t>4  </w:t>
      </w:r>
      <w:r>
        <w:rPr/>
        <w:t>%ГС. определяемый  по формуле</w:t>
      </w:r>
    </w:p>
    <w:p>
      <w:pPr>
        <w:pStyle w:val="BodyText"/>
        <w:spacing w:before="4"/>
        <w:rPr>
          <w:sz w:val="11"/>
        </w:rPr>
      </w:pPr>
    </w:p>
    <w:p>
      <w:pPr>
        <w:spacing w:before="93"/>
        <w:ind w:left="4002" w:right="4471" w:firstLine="0"/>
        <w:jc w:val="center"/>
        <w:rPr>
          <w:sz w:val="20"/>
        </w:rPr>
      </w:pPr>
      <w:r>
        <w:rPr/>
        <w:pict>
          <v:shape style="position:absolute;margin-left:305.799988pt;margin-top:9.779871pt;width:17.45pt;height:5.1pt;mso-position-horizontal-relative:page;mso-position-vertical-relative:paragraph;z-index:-16504" coordorigin="6116,196" coordsize="349,102" path="m6116,230l6227,230m6227,298l6294,298m6294,230l6332,230m6332,196l6465,196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z w:val="20"/>
        </w:rPr>
        <w:t>TKE = p</w:t>
      </w:r>
      <w:r>
        <w:rPr>
          <w:position w:val="-4"/>
          <w:sz w:val="13"/>
        </w:rPr>
        <w:t>c</w:t>
      </w:r>
      <w:r>
        <w:rPr>
          <w:sz w:val="20"/>
        </w:rPr>
        <w:t>'</w:t>
      </w:r>
      <w:r>
        <w:rPr>
          <w:position w:val="5"/>
          <w:sz w:val="13"/>
        </w:rPr>
        <w:t>C,</w:t>
      </w:r>
      <w:r>
        <w:rPr>
          <w:strike/>
          <w:sz w:val="20"/>
        </w:rPr>
        <w:t>-j</w:t>
      </w:r>
      <w:r>
        <w:rPr>
          <w:strike w:val="0"/>
          <w:sz w:val="20"/>
        </w:rPr>
        <w:t>l00/(f,-g.</w:t>
      </w:r>
    </w:p>
    <w:p>
      <w:pPr>
        <w:pStyle w:val="BodyText"/>
        <w:rPr>
          <w:b w:val="0"/>
          <w:sz w:val="27"/>
        </w:rPr>
      </w:pPr>
    </w:p>
    <w:p>
      <w:pPr>
        <w:pStyle w:val="BodyText"/>
        <w:ind w:left="114"/>
      </w:pPr>
      <w:r>
        <w:rPr/>
        <w:t>где — емкость конденсатора при верхнем значении температуры. пФ;</w:t>
      </w:r>
    </w:p>
    <w:p>
      <w:pPr>
        <w:pStyle w:val="BodyText"/>
        <w:spacing w:line="290" w:lineRule="auto" w:before="8"/>
        <w:ind w:left="600" w:right="3609" w:hanging="144"/>
      </w:pPr>
      <w:r>
        <w:rPr>
          <w:i/>
        </w:rPr>
        <w:t>С,</w:t>
      </w:r>
      <w:r>
        <w:rPr>
          <w:i/>
          <w:position w:val="-4"/>
          <w:sz w:val="12"/>
        </w:rPr>
        <w:t>ы </w:t>
      </w:r>
      <w:r>
        <w:rPr/>
        <w:t>— емкость конденсатора при нижнем значении температуры. пФ; Г, — верхнее значение температуры, *С;</w:t>
      </w:r>
    </w:p>
    <w:p>
      <w:pPr>
        <w:pStyle w:val="BodyText"/>
        <w:spacing w:line="206" w:lineRule="exact"/>
        <w:ind w:left="609"/>
      </w:pPr>
      <w:r>
        <w:rPr/>
        <w:t>Г</w:t>
      </w:r>
      <w:r>
        <w:rPr>
          <w:position w:val="-4"/>
          <w:sz w:val="12"/>
        </w:rPr>
        <w:t>и  </w:t>
      </w:r>
      <w:r>
        <w:rPr/>
        <w:t>— нижнее значение температуры. ®С.</w:t>
      </w:r>
    </w:p>
    <w:p>
      <w:pPr>
        <w:pStyle w:val="BodyText"/>
        <w:spacing w:line="239" w:lineRule="exact"/>
        <w:ind w:left="636"/>
      </w:pPr>
      <w:r>
        <w:rPr/>
        <w:t>Нестабильность </w:t>
      </w:r>
      <w:r>
        <w:rPr>
          <w:sz w:val="14"/>
        </w:rPr>
        <w:t>v </w:t>
      </w:r>
      <w:r>
        <w:rPr>
          <w:position w:val="-4"/>
          <w:sz w:val="12"/>
        </w:rPr>
        <w:t>C</w:t>
      </w:r>
      <w:r>
        <w:rPr>
          <w:position w:val="-3"/>
          <w:sz w:val="9"/>
        </w:rPr>
        <w:t>m  </w:t>
      </w:r>
      <w:r>
        <w:rPr/>
        <w:t>емкости конденсатора С</w:t>
      </w:r>
      <w:r>
        <w:rPr>
          <w:position w:val="-4"/>
          <w:sz w:val="12"/>
        </w:rPr>
        <w:t>и </w:t>
      </w:r>
      <w:r>
        <w:rPr/>
        <w:t>не более 5 10-</w:t>
      </w:r>
      <w:r>
        <w:rPr>
          <w:position w:val="5"/>
          <w:sz w:val="12"/>
        </w:rPr>
        <w:t>6 </w:t>
      </w:r>
      <w:r>
        <w:rPr/>
        <w:t>%/ч. определяемая по формуле</w:t>
      </w:r>
    </w:p>
    <w:p>
      <w:pPr>
        <w:pStyle w:val="Heading2"/>
        <w:tabs>
          <w:tab w:pos="9518" w:val="left" w:leader="none"/>
        </w:tabs>
        <w:spacing w:before="187"/>
      </w:pPr>
      <w:r>
        <w:rPr>
          <w:spacing w:val="-11"/>
        </w:rPr>
        <w:t>'•c. </w:t>
      </w:r>
      <w:r>
        <w:rPr/>
        <w:t>= </w:t>
      </w:r>
      <w:r>
        <w:rPr>
          <w:spacing w:val="-10"/>
        </w:rPr>
        <w:t>v</w:t>
      </w:r>
      <w:r>
        <w:rPr>
          <w:spacing w:val="-10"/>
          <w:position w:val="-4"/>
          <w:sz w:val="13"/>
        </w:rPr>
        <w:t>c</w:t>
      </w:r>
      <w:r>
        <w:rPr>
          <w:spacing w:val="-10"/>
        </w:rPr>
        <w:t>„</w:t>
      </w:r>
      <w:r>
        <w:rPr>
          <w:spacing w:val="-21"/>
        </w:rPr>
        <w:t> </w:t>
      </w:r>
      <w:r>
        <w:rPr/>
        <w:t>=</w:t>
      </w:r>
      <w:r>
        <w:rPr>
          <w:spacing w:val="-7"/>
        </w:rPr>
        <w:t> </w:t>
      </w:r>
      <w:r>
        <w:rPr>
          <w:spacing w:val="-5"/>
        </w:rPr>
        <w:t>|£i^jlOO/(T.-7-J.</w:t>
        <w:tab/>
      </w:r>
      <w:r>
        <w:rPr>
          <w:spacing w:val="-3"/>
        </w:rPr>
        <w:t>(5(</w:t>
      </w:r>
    </w:p>
    <w:p>
      <w:pPr>
        <w:pStyle w:val="BodyText"/>
        <w:spacing w:before="5"/>
        <w:rPr>
          <w:rFonts w:ascii="Times New Roman"/>
          <w:b w:val="0"/>
          <w:sz w:val="25"/>
        </w:rPr>
      </w:pPr>
    </w:p>
    <w:p>
      <w:pPr>
        <w:pStyle w:val="BodyText"/>
        <w:spacing w:line="239" w:lineRule="exact"/>
        <w:ind w:left="114"/>
      </w:pPr>
      <w:r>
        <w:rPr/>
        <w:t>где </w:t>
      </w:r>
      <w:r>
        <w:rPr>
          <w:i/>
        </w:rPr>
        <w:t>С</w:t>
      </w:r>
      <w:r>
        <w:rPr>
          <w:i/>
          <w:position w:val="-4"/>
          <w:sz w:val="12"/>
        </w:rPr>
        <w:t>т </w:t>
      </w:r>
      <w:r>
        <w:rPr/>
        <w:t>— емкость конденсатора в конечный момент времени. пФ:</w:t>
      </w:r>
    </w:p>
    <w:p>
      <w:pPr>
        <w:pStyle w:val="BodyText"/>
        <w:spacing w:line="202" w:lineRule="exact"/>
        <w:ind w:left="456"/>
      </w:pPr>
      <w:r>
        <w:rPr>
          <w:i/>
        </w:rPr>
        <w:t>Cj </w:t>
      </w:r>
      <w:r>
        <w:rPr/>
        <w:t>— емкость конденсатора в начальный момент времени. пФ;</w:t>
      </w:r>
    </w:p>
    <w:p>
      <w:pPr>
        <w:pStyle w:val="BodyText"/>
        <w:spacing w:line="261" w:lineRule="auto" w:before="72"/>
        <w:ind w:left="537" w:right="6443" w:firstLine="27"/>
      </w:pPr>
      <w:r>
        <w:rPr>
          <w:i/>
        </w:rPr>
        <w:t>Т* </w:t>
      </w:r>
      <w:r>
        <w:rPr/>
        <w:t>““ конечный момент времени, ч; Г</w:t>
      </w:r>
      <w:r>
        <w:rPr>
          <w:position w:val="-4"/>
          <w:sz w:val="12"/>
        </w:rPr>
        <w:t>н  </w:t>
      </w:r>
      <w:r>
        <w:rPr/>
        <w:t>— начальный момент времени, ч.</w:t>
      </w:r>
    </w:p>
    <w:p>
      <w:pPr>
        <w:pStyle w:val="ListParagraph"/>
        <w:numPr>
          <w:ilvl w:val="0"/>
          <w:numId w:val="3"/>
        </w:numPr>
        <w:tabs>
          <w:tab w:pos="1519" w:val="left" w:leader="none"/>
          <w:tab w:pos="1520" w:val="left" w:leader="none"/>
        </w:tabs>
        <w:spacing w:line="207" w:lineRule="exact" w:before="0" w:after="0"/>
        <w:ind w:left="1519" w:right="0" w:hanging="892"/>
        <w:jc w:val="left"/>
        <w:rPr>
          <w:b/>
          <w:sz w:val="18"/>
        </w:rPr>
      </w:pPr>
      <w:r>
        <w:rPr>
          <w:b/>
          <w:sz w:val="18"/>
        </w:rPr>
        <w:t>Низковольтный (опорный) электрический конденсатор С</w:t>
      </w:r>
      <w:r>
        <w:rPr>
          <w:b/>
          <w:position w:val="-4"/>
          <w:sz w:val="12"/>
        </w:rPr>
        <w:t>0 </w:t>
      </w:r>
      <w:r>
        <w:rPr>
          <w:b/>
          <w:sz w:val="18"/>
        </w:rPr>
        <w:t>вторичной цепи с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номинальным</w:t>
      </w:r>
    </w:p>
    <w:p>
      <w:pPr>
        <w:pStyle w:val="BodyText"/>
        <w:spacing w:line="211" w:lineRule="auto" w:before="15"/>
        <w:ind w:left="113" w:right="336"/>
      </w:pPr>
      <w:r>
        <w:rPr/>
        <w:t>напряжением (/</w:t>
      </w:r>
      <w:r>
        <w:rPr>
          <w:position w:val="-4"/>
          <w:sz w:val="12"/>
        </w:rPr>
        <w:t>Зй4м </w:t>
      </w:r>
      <w:r>
        <w:rPr/>
        <w:t>не менее 10L/</w:t>
      </w:r>
      <w:r>
        <w:rPr>
          <w:position w:val="-4"/>
          <w:sz w:val="12"/>
        </w:rPr>
        <w:t>2iOV</w:t>
      </w:r>
      <w:r>
        <w:rPr/>
        <w:t>, (где </w:t>
      </w:r>
      <w:r>
        <w:rPr>
          <w:i/>
        </w:rPr>
        <w:t>и</w:t>
      </w:r>
      <w:r>
        <w:rPr>
          <w:i/>
          <w:position w:val="-4"/>
          <w:sz w:val="12"/>
        </w:rPr>
        <w:t>2лш </w:t>
      </w:r>
      <w:r>
        <w:rPr/>
        <w:t>— измеряемое вторичное напряжение), представляю* щийсобой экранированный высоколинейный и высокостабильный трехэлекгродный электрический кон-</w:t>
      </w:r>
    </w:p>
    <w:p>
      <w:pPr>
        <w:pStyle w:val="Heading3"/>
        <w:spacing w:before="161"/>
        <w:ind w:left="114"/>
      </w:pPr>
      <w:r>
        <w:rPr>
          <w:w w:val="99"/>
        </w:rPr>
        <w:t>2</w:t>
      </w:r>
    </w:p>
    <w:p>
      <w:pPr>
        <w:spacing w:after="0"/>
        <w:sectPr>
          <w:type w:val="continuous"/>
          <w:pgSz w:w="11900" w:h="16840"/>
          <w:pgMar w:top="740" w:bottom="700" w:left="148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619" w:firstLine="0"/>
        <w:jc w:val="right"/>
        <w:rPr>
          <w:b/>
          <w:sz w:val="19"/>
        </w:rPr>
      </w:pPr>
      <w:r>
        <w:rPr>
          <w:b/>
          <w:sz w:val="19"/>
        </w:rPr>
        <w:t>ГОСТ Р 8.746—2011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9" w:lineRule="auto"/>
        <w:ind w:left="117" w:right="538"/>
        <w:jc w:val="both"/>
      </w:pPr>
      <w:r>
        <w:rPr/>
        <w:t>денсатор, выполненный на основе пленочной технологии и с использованием керамики, с номинальным значением опорной емкости С</w:t>
      </w:r>
      <w:r>
        <w:rPr>
          <w:position w:val="-4"/>
          <w:sz w:val="12"/>
        </w:rPr>
        <w:t>0</w:t>
      </w:r>
      <w:r>
        <w:rPr/>
        <w:t>, выбираемым в диапазоне от 1000 до 5000 пФ в зависимости от чувствительности высоковольтного моста и удовлетворяющим условию</w:t>
      </w:r>
    </w:p>
    <w:p>
      <w:pPr>
        <w:pStyle w:val="BodyText"/>
        <w:rPr>
          <w:sz w:val="29"/>
        </w:rPr>
      </w:pPr>
    </w:p>
    <w:p>
      <w:pPr>
        <w:tabs>
          <w:tab w:pos="1223" w:val="left" w:leader="none"/>
        </w:tabs>
        <w:spacing w:before="0"/>
        <w:ind w:left="0" w:right="557" w:firstLine="0"/>
        <w:jc w:val="center"/>
        <w:rPr>
          <w:rFonts w:ascii="Tahoma" w:hAnsi="Tahoma"/>
          <w:sz w:val="10"/>
        </w:rPr>
      </w:pPr>
      <w:r>
        <w:rPr/>
        <w:pict>
          <v:shape style="position:absolute;margin-left:522.5pt;margin-top:-4.655554pt;width:11.55pt;height:10.1pt;mso-position-horizontal-relative:page;mso-position-vertical-relative:paragraph;z-index:1192" type="#_x0000_t202" filled="false" stroked="false">
            <v:textbox inset="0,0,0,0">
              <w:txbxContent>
                <w:p>
                  <w:pPr>
                    <w:pStyle w:val="BodyText"/>
                    <w:spacing w:line="201" w:lineRule="exact"/>
                  </w:pPr>
                  <w:r>
                    <w:rPr/>
                    <w:t>(в)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й—*</w:t>
      </w:r>
      <w:r>
        <w:rPr>
          <w:b/>
          <w:i/>
          <w:position w:val="5"/>
          <w:sz w:val="12"/>
        </w:rPr>
        <w:t>с</w:t>
      </w:r>
      <w:r>
        <w:rPr>
          <w:b/>
          <w:i/>
          <w:sz w:val="18"/>
        </w:rPr>
        <w:t>**—</w:t>
        <w:tab/>
      </w:r>
      <w:r>
        <w:rPr>
          <w:rFonts w:ascii="Tahoma" w:hAnsi="Tahoma"/>
          <w:position w:val="-5"/>
          <w:sz w:val="10"/>
        </w:rPr>
        <w:t>Зное</w:t>
      </w:r>
    </w:p>
    <w:p>
      <w:pPr>
        <w:pStyle w:val="BodyText"/>
        <w:spacing w:before="137"/>
        <w:ind w:left="136"/>
        <w:jc w:val="both"/>
      </w:pPr>
      <w:r>
        <w:rPr/>
        <w:t>где (У</w:t>
      </w:r>
      <w:r>
        <w:rPr>
          <w:position w:val="-4"/>
          <w:sz w:val="12"/>
        </w:rPr>
        <w:t>2нМ1  </w:t>
      </w:r>
      <w:r>
        <w:rPr/>
        <w:t>— номинальное напряжение опорного конденсатора С</w:t>
      </w:r>
      <w:r>
        <w:rPr>
          <w:position w:val="-4"/>
          <w:sz w:val="12"/>
        </w:rPr>
        <w:t>а</w:t>
      </w:r>
      <w:r>
        <w:rPr/>
        <w:t>.</w:t>
      </w:r>
    </w:p>
    <w:p>
      <w:pPr>
        <w:pStyle w:val="BodyText"/>
        <w:spacing w:line="230" w:lineRule="auto" w:before="14"/>
        <w:ind w:left="126" w:right="540" w:firstLine="513"/>
        <w:jc w:val="both"/>
      </w:pPr>
      <w:r>
        <w:rPr/>
        <w:t>Коэффициент емкости по напряжению КНЕ опорного конденсатора С</w:t>
      </w:r>
      <w:r>
        <w:rPr>
          <w:position w:val="-4"/>
          <w:sz w:val="12"/>
        </w:rPr>
        <w:t>а</w:t>
      </w:r>
      <w:r>
        <w:rPr/>
        <w:t>, определяемый по формуле (2). должен быть не более 5 • 10-</w:t>
      </w:r>
      <w:r>
        <w:rPr>
          <w:position w:val="5"/>
          <w:sz w:val="12"/>
        </w:rPr>
        <w:t>6 </w:t>
      </w:r>
      <w:r>
        <w:rPr/>
        <w:t>%/кВ.</w:t>
      </w:r>
    </w:p>
    <w:p>
      <w:pPr>
        <w:pStyle w:val="BodyText"/>
        <w:spacing w:before="63"/>
        <w:ind w:left="640"/>
      </w:pPr>
      <w:r>
        <w:rPr/>
        <w:t>Угол диэлектрических потерь </w:t>
      </w:r>
      <w:r>
        <w:rPr>
          <w:i/>
        </w:rPr>
        <w:t>S </w:t>
      </w:r>
      <w:r>
        <w:rPr/>
        <w:t>опорного конденсатора </w:t>
      </w:r>
      <w:r>
        <w:rPr>
          <w:i/>
        </w:rPr>
        <w:t>С</w:t>
      </w:r>
      <w:r>
        <w:rPr>
          <w:i/>
          <w:position w:val="-4"/>
          <w:sz w:val="12"/>
        </w:rPr>
        <w:t>0  </w:t>
      </w:r>
      <w:r>
        <w:rPr>
          <w:i/>
        </w:rPr>
        <w:t>в </w:t>
      </w:r>
      <w:r>
        <w:rPr/>
        <w:t>диапазоне номинальных напряжений</w:t>
      </w:r>
    </w:p>
    <w:p>
      <w:pPr>
        <w:pStyle w:val="BodyText"/>
        <w:spacing w:before="8"/>
        <w:ind w:left="136"/>
        <w:jc w:val="both"/>
      </w:pPr>
      <w:r>
        <w:rPr>
          <w:i/>
        </w:rPr>
        <w:t>U</w:t>
      </w:r>
      <w:r>
        <w:rPr>
          <w:i/>
          <w:position w:val="-4"/>
          <w:sz w:val="12"/>
        </w:rPr>
        <w:t>2tl(tU</w:t>
      </w:r>
      <w:r>
        <w:rPr>
          <w:i/>
        </w:rPr>
        <w:t>. </w:t>
      </w:r>
      <w:r>
        <w:rPr/>
        <w:t>определяемый по формуле (3). должен быть не более 5 1 СИ рад.</w:t>
      </w:r>
    </w:p>
    <w:p>
      <w:pPr>
        <w:pStyle w:val="BodyText"/>
        <w:spacing w:line="249" w:lineRule="auto" w:before="8"/>
        <w:ind w:left="126" w:right="540" w:firstLine="513"/>
        <w:jc w:val="both"/>
      </w:pPr>
      <w:r>
        <w:rPr/>
        <w:t>Температурный коэффициент емкости ТКЕ опорного конденсатора С</w:t>
      </w:r>
      <w:r>
        <w:rPr>
          <w:position w:val="-4"/>
          <w:sz w:val="12"/>
        </w:rPr>
        <w:t>0</w:t>
      </w:r>
      <w:r>
        <w:rPr/>
        <w:t>. определяемый по формуле (4), должен быть не более 5 • 10-</w:t>
      </w:r>
      <w:r>
        <w:rPr>
          <w:position w:val="5"/>
          <w:sz w:val="12"/>
        </w:rPr>
        <w:t>4 </w:t>
      </w:r>
      <w:r>
        <w:rPr/>
        <w:t>%ЛС.</w:t>
      </w:r>
    </w:p>
    <w:p>
      <w:pPr>
        <w:pStyle w:val="BodyText"/>
        <w:spacing w:line="230" w:lineRule="auto" w:before="62"/>
        <w:ind w:left="126" w:right="540" w:firstLine="513"/>
        <w:jc w:val="both"/>
      </w:pPr>
      <w:r>
        <w:rPr/>
        <w:t>Нестабильность v</w:t>
      </w:r>
      <w:r>
        <w:rPr>
          <w:position w:val="-4"/>
          <w:sz w:val="12"/>
        </w:rPr>
        <w:t>c </w:t>
      </w:r>
      <w:r>
        <w:rPr/>
        <w:t>емкости опорного конденсатора С</w:t>
      </w:r>
      <w:r>
        <w:rPr>
          <w:position w:val="-4"/>
          <w:sz w:val="12"/>
        </w:rPr>
        <w:t>0</w:t>
      </w:r>
      <w:r>
        <w:rPr/>
        <w:t>, определяемая по формуле  (5).  должна  быть не более 5-10"*</w:t>
      </w:r>
      <w:r>
        <w:rPr>
          <w:spacing w:val="-1"/>
        </w:rPr>
        <w:t> </w:t>
      </w:r>
      <w:r>
        <w:rPr/>
        <w:t>%/ч.</w:t>
      </w:r>
    </w:p>
    <w:p>
      <w:pPr>
        <w:pStyle w:val="ListParagraph"/>
        <w:numPr>
          <w:ilvl w:val="0"/>
          <w:numId w:val="3"/>
        </w:numPr>
        <w:tabs>
          <w:tab w:pos="1472" w:val="left" w:leader="none"/>
          <w:tab w:pos="1474" w:val="left" w:leader="none"/>
        </w:tabs>
        <w:spacing w:line="292" w:lineRule="auto" w:before="27" w:after="0"/>
        <w:ind w:left="136" w:right="106" w:firstLine="504"/>
        <w:jc w:val="left"/>
        <w:rPr>
          <w:b/>
          <w:sz w:val="18"/>
        </w:rPr>
      </w:pPr>
      <w:r>
        <w:rPr>
          <w:b/>
          <w:sz w:val="18"/>
        </w:rPr>
        <w:t>Высоковольтный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мост,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представляющий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собой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компаратор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токов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диапазоном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значений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срав­ ниваемых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токов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от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1£Ндо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50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Ю-’А.срабочвй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частотой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50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Гц,</w:t>
      </w:r>
      <w:r>
        <w:rPr>
          <w:b/>
          <w:spacing w:val="32"/>
          <w:sz w:val="18"/>
        </w:rPr>
        <w:t> </w:t>
      </w:r>
      <w:r>
        <w:rPr>
          <w:b/>
          <w:sz w:val="18"/>
        </w:rPr>
        <w:t>измеряющий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коэффициенты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масштабно­</w:t>
      </w:r>
    </w:p>
    <w:p>
      <w:pPr>
        <w:pStyle w:val="BodyText"/>
        <w:spacing w:line="292" w:lineRule="auto"/>
        <w:ind w:left="126" w:right="539" w:firstLine="9"/>
        <w:jc w:val="both"/>
      </w:pPr>
      <w:r>
        <w:rPr/>
        <w:t>го преобразования от0.1 до 10000. углов фазового сдвига напряжения</w:t>
      </w:r>
      <w:r>
        <w:rPr>
          <w:sz w:val="14"/>
        </w:rPr>
        <w:t>ф</w:t>
      </w:r>
      <w:r>
        <w:rPr/>
        <w:t>„ в диапазоне от0до0.1 рад. а также обеспечивающий, в том числе с помощью дополнительных приборов, функции измерения вторич­ ного  напряжения  с  относительной  погрешностью  ±3  %,  его  частоты  с  абсолютной  погрешностью</w:t>
      </w:r>
    </w:p>
    <w:p>
      <w:pPr>
        <w:pStyle w:val="BodyText"/>
        <w:spacing w:line="190" w:lineRule="exact"/>
        <w:ind w:left="117"/>
        <w:jc w:val="both"/>
      </w:pPr>
      <w:r>
        <w:rPr/>
        <w:t>± 0.05 Гц и коэффициента искажения синусоидальности кривой вторичного напряжения в соответствии с</w:t>
      </w:r>
    </w:p>
    <w:p>
      <w:pPr>
        <w:pStyle w:val="BodyText"/>
        <w:spacing w:before="45"/>
        <w:ind w:left="135"/>
        <w:jc w:val="both"/>
      </w:pPr>
      <w:r>
        <w:rPr/>
        <w:t>ГОСТ 13109.</w:t>
      </w:r>
    </w:p>
    <w:p>
      <w:pPr>
        <w:pStyle w:val="BodyText"/>
        <w:spacing w:before="62"/>
        <w:ind w:left="640"/>
      </w:pPr>
      <w:r>
        <w:rPr/>
        <w:t>Процесс измерения состоит из двух этапов.</w:t>
      </w:r>
    </w:p>
    <w:p>
      <w:pPr>
        <w:pStyle w:val="BodyText"/>
        <w:spacing w:line="271" w:lineRule="auto" w:before="26"/>
        <w:ind w:left="135" w:right="540" w:firstLine="504"/>
        <w:jc w:val="both"/>
      </w:pPr>
      <w:r>
        <w:rPr/>
        <w:t>Первый этап заключается в уравновешивании моста, когда измерительный и опорный конденсато­ ры меняют местами и от одного источника напряжения, равного (0,8...0.9)1У</w:t>
      </w:r>
      <w:r>
        <w:rPr>
          <w:position w:val="-4"/>
          <w:sz w:val="12"/>
        </w:rPr>
        <w:t>гиОм</w:t>
      </w:r>
      <w:r>
        <w:rPr/>
        <w:t>. записывают показания. На этом этапе проводят уравновешивание высоковольтного моста с целью определить масштабный</w:t>
      </w:r>
    </w:p>
    <w:p>
      <w:pPr>
        <w:pStyle w:val="BodyText"/>
        <w:spacing w:line="249" w:lineRule="auto" w:before="18"/>
        <w:ind w:left="118" w:right="540" w:firstLine="17"/>
        <w:jc w:val="both"/>
      </w:pPr>
      <w:r>
        <w:rPr/>
        <w:t>коэффициент отношений токов М</w:t>
      </w:r>
      <w:r>
        <w:rPr>
          <w:position w:val="-4"/>
          <w:sz w:val="12"/>
        </w:rPr>
        <w:t>Х1 </w:t>
      </w:r>
      <w:r>
        <w:rPr/>
        <w:t>= </w:t>
      </w:r>
      <w:r>
        <w:rPr>
          <w:i/>
        </w:rPr>
        <w:t>М</w:t>
      </w:r>
      <w:r>
        <w:rPr>
          <w:i/>
          <w:position w:val="-4"/>
          <w:sz w:val="12"/>
        </w:rPr>
        <w:t>а1л </w:t>
      </w:r>
      <w:r>
        <w:rPr/>
        <w:t>(где </w:t>
      </w:r>
      <w:r>
        <w:rPr>
          <w:i/>
        </w:rPr>
        <w:t>М</w:t>
      </w:r>
      <w:r>
        <w:rPr>
          <w:i/>
          <w:position w:val="-4"/>
          <w:sz w:val="12"/>
        </w:rPr>
        <w:t>ш </w:t>
      </w:r>
      <w:r>
        <w:rPr/>
        <w:t>— масштабный коэффициент отношения токов /</w:t>
      </w:r>
      <w:r>
        <w:rPr>
          <w:position w:val="-4"/>
          <w:sz w:val="12"/>
        </w:rPr>
        <w:t>в</w:t>
      </w:r>
      <w:r>
        <w:rPr/>
        <w:t>//</w:t>
      </w:r>
      <w:r>
        <w:rPr>
          <w:position w:val="-4"/>
          <w:sz w:val="12"/>
        </w:rPr>
        <w:t>и</w:t>
      </w:r>
      <w:r>
        <w:rPr/>
        <w:t>. протекающих через опорный и измерительный электрические конденсаторы), а также определяют зна-</w:t>
      </w:r>
    </w:p>
    <w:p>
      <w:pPr>
        <w:pStyle w:val="BodyText"/>
        <w:spacing w:before="45"/>
        <w:ind w:left="135" w:right="542" w:hanging="18"/>
        <w:jc w:val="both"/>
      </w:pPr>
      <w:r>
        <w:rPr/>
        <w:t>чениеугла  фазовогосдвига&lt;р,  </w:t>
      </w:r>
      <w:r>
        <w:rPr>
          <w:position w:val="5"/>
          <w:sz w:val="12"/>
        </w:rPr>
        <w:t>=</w:t>
      </w:r>
      <w:r>
        <w:rPr/>
        <w:t>ф/</w:t>
      </w:r>
      <w:r>
        <w:rPr>
          <w:position w:val="-4"/>
          <w:sz w:val="12"/>
        </w:rPr>
        <w:t>|а(в1</w:t>
      </w:r>
      <w:r>
        <w:rPr/>
        <w:t>(гдвф,</w:t>
      </w:r>
      <w:r>
        <w:rPr>
          <w:position w:val="-4"/>
          <w:sz w:val="12"/>
        </w:rPr>
        <w:t>(л/м|   </w:t>
      </w:r>
      <w:r>
        <w:rPr/>
        <w:t>—   уголфазоеогосдвигатокое.протекающихчерезопор- ный и измерительный конденсаторы).</w:t>
      </w:r>
    </w:p>
    <w:p>
      <w:pPr>
        <w:pStyle w:val="BodyText"/>
        <w:spacing w:before="62"/>
        <w:ind w:left="118" w:firstLine="522"/>
        <w:jc w:val="both"/>
      </w:pPr>
      <w:r>
        <w:rPr/>
        <w:t>На втором этапе проводят уравновешивание моста с подключением поверяемого прибора (напри­</w:t>
      </w:r>
    </w:p>
    <w:p>
      <w:pPr>
        <w:pStyle w:val="BodyText"/>
        <w:spacing w:line="237" w:lineRule="auto" w:before="46"/>
        <w:ind w:left="118" w:right="539" w:firstLine="18"/>
        <w:jc w:val="both"/>
      </w:pPr>
      <w:r>
        <w:rPr/>
        <w:t>мер. трансформатора напряжения). При этом на измерительный конденсатор подают напряжение 1/</w:t>
      </w:r>
      <w:r>
        <w:rPr>
          <w:position w:val="-4"/>
          <w:sz w:val="12"/>
        </w:rPr>
        <w:t>1мм</w:t>
      </w:r>
      <w:r>
        <w:rPr/>
        <w:t>.    а на опорный конденсатор через трансформатор напряжения — напряжение </w:t>
      </w:r>
      <w:r>
        <w:rPr>
          <w:i/>
        </w:rPr>
        <w:t>и</w:t>
      </w:r>
      <w:r>
        <w:rPr>
          <w:i/>
          <w:position w:val="-4"/>
          <w:sz w:val="12"/>
        </w:rPr>
        <w:t>3лм</w:t>
      </w:r>
      <w:r>
        <w:rPr>
          <w:i/>
        </w:rPr>
        <w:t>. </w:t>
      </w:r>
      <w:r>
        <w:rPr/>
        <w:t>При установленных значениях</w:t>
      </w:r>
      <w:r>
        <w:rPr>
          <w:spacing w:val="16"/>
        </w:rPr>
        <w:t> </w:t>
      </w:r>
      <w:r>
        <w:rPr/>
        <w:t>напряжений</w:t>
      </w:r>
      <w:r>
        <w:rPr>
          <w:spacing w:val="17"/>
        </w:rPr>
        <w:t> </w:t>
      </w:r>
      <w:r>
        <w:rPr/>
        <w:t>проводят</w:t>
      </w:r>
      <w:r>
        <w:rPr>
          <w:spacing w:val="15"/>
        </w:rPr>
        <w:t> </w:t>
      </w:r>
      <w:r>
        <w:rPr/>
        <w:t>уравновешивание</w:t>
      </w:r>
      <w:r>
        <w:rPr>
          <w:spacing w:val="16"/>
        </w:rPr>
        <w:t> </w:t>
      </w:r>
      <w:r>
        <w:rPr/>
        <w:t>высоковольтного</w:t>
      </w:r>
      <w:r>
        <w:rPr>
          <w:spacing w:val="15"/>
        </w:rPr>
        <w:t> </w:t>
      </w:r>
      <w:r>
        <w:rPr/>
        <w:t>моста</w:t>
      </w:r>
      <w:r>
        <w:rPr>
          <w:spacing w:val="16"/>
        </w:rPr>
        <w:t> </w:t>
      </w:r>
      <w:r>
        <w:rPr/>
        <w:t>с</w:t>
      </w:r>
      <w:r>
        <w:rPr>
          <w:spacing w:val="15"/>
        </w:rPr>
        <w:t> </w:t>
      </w:r>
      <w:r>
        <w:rPr/>
        <w:t>целью</w:t>
      </w:r>
      <w:r>
        <w:rPr>
          <w:spacing w:val="16"/>
        </w:rPr>
        <w:t> </w:t>
      </w:r>
      <w:r>
        <w:rPr/>
        <w:t>определить</w:t>
      </w:r>
      <w:r>
        <w:rPr>
          <w:spacing w:val="15"/>
        </w:rPr>
        <w:t> </w:t>
      </w:r>
      <w:r>
        <w:rPr/>
        <w:t>новые</w:t>
      </w:r>
    </w:p>
    <w:p>
      <w:pPr>
        <w:pStyle w:val="BodyText"/>
        <w:spacing w:line="249" w:lineRule="auto" w:before="44"/>
        <w:ind w:left="117" w:right="540" w:firstLine="9"/>
        <w:jc w:val="both"/>
      </w:pPr>
      <w:r>
        <w:rPr/>
        <w:t>значения масштабного коэффициента отношений токов </w:t>
      </w:r>
      <w:r>
        <w:rPr>
          <w:i/>
        </w:rPr>
        <w:t>М</w:t>
      </w:r>
      <w:r>
        <w:rPr>
          <w:i/>
          <w:position w:val="-4"/>
          <w:sz w:val="12"/>
        </w:rPr>
        <w:t>кг </w:t>
      </w:r>
      <w:r>
        <w:rPr>
          <w:i/>
        </w:rPr>
        <w:t>- </w:t>
      </w:r>
      <w:r>
        <w:rPr/>
        <w:t>М</w:t>
      </w:r>
      <w:r>
        <w:rPr>
          <w:position w:val="-4"/>
          <w:sz w:val="12"/>
        </w:rPr>
        <w:t>иДа </w:t>
      </w:r>
      <w:r>
        <w:rPr>
          <w:i/>
        </w:rPr>
        <w:t>■ </w:t>
      </w:r>
      <w:r>
        <w:rPr/>
        <w:t>К</w:t>
      </w:r>
      <w:r>
        <w:rPr>
          <w:position w:val="-4"/>
          <w:sz w:val="12"/>
        </w:rPr>
        <w:t>и(Тр) </w:t>
      </w:r>
      <w:r>
        <w:rPr/>
        <w:t>(где М</w:t>
      </w:r>
      <w:r>
        <w:rPr>
          <w:position w:val="-4"/>
          <w:sz w:val="12"/>
        </w:rPr>
        <w:t>Н1</w:t>
      </w:r>
      <w:r>
        <w:rPr/>
        <w:t>.</w:t>
      </w:r>
      <w:r>
        <w:rPr>
          <w:position w:val="-4"/>
          <w:sz w:val="12"/>
        </w:rPr>
        <w:t>а </w:t>
      </w:r>
      <w:r>
        <w:rPr/>
        <w:t>— масштабный коэф­ фициент отношения токов /</w:t>
      </w:r>
      <w:r>
        <w:rPr>
          <w:position w:val="-4"/>
          <w:sz w:val="12"/>
        </w:rPr>
        <w:t>и</w:t>
      </w:r>
      <w:r>
        <w:rPr/>
        <w:t>//</w:t>
      </w:r>
      <w:r>
        <w:rPr>
          <w:position w:val="-4"/>
          <w:sz w:val="12"/>
        </w:rPr>
        <w:t>0</w:t>
      </w:r>
      <w:r>
        <w:rPr/>
        <w:t>, протекающих через опорный и измерительный электрические конденса­ торы. /Г</w:t>
      </w:r>
      <w:r>
        <w:rPr>
          <w:position w:val="-4"/>
          <w:sz w:val="12"/>
        </w:rPr>
        <w:t>и(Тр) </w:t>
      </w:r>
      <w:r>
        <w:rPr/>
        <w:t>—измеренный масштабный коэффициент измеряемого трансформатора напряжения),  а  также определяют значение угла фазового сдвига = </w:t>
      </w:r>
      <w:r>
        <w:rPr>
          <w:b w:val="0"/>
          <w:sz w:val="12"/>
        </w:rPr>
        <w:t>ф</w:t>
      </w:r>
      <w:r>
        <w:rPr>
          <w:b w:val="0"/>
          <w:sz w:val="15"/>
        </w:rPr>
        <w:t>,</w:t>
      </w:r>
      <w:r>
        <w:rPr>
          <w:b w:val="0"/>
          <w:position w:val="-3"/>
          <w:sz w:val="10"/>
        </w:rPr>
        <w:t>(|М| </w:t>
      </w:r>
      <w:r>
        <w:rPr/>
        <w:t>+ &lt;р</w:t>
      </w:r>
      <w:r>
        <w:rPr>
          <w:position w:val="-4"/>
          <w:sz w:val="12"/>
        </w:rPr>
        <w:t>и  (Тр|  </w:t>
      </w:r>
      <w:r>
        <w:rPr/>
        <w:t>{где </w:t>
      </w:r>
      <w:r>
        <w:rPr>
          <w:b w:val="0"/>
          <w:spacing w:val="-4"/>
          <w:sz w:val="12"/>
        </w:rPr>
        <w:t>ф</w:t>
      </w:r>
      <w:r>
        <w:rPr>
          <w:b w:val="0"/>
          <w:spacing w:val="-4"/>
          <w:sz w:val="15"/>
        </w:rPr>
        <w:t>,  </w:t>
      </w:r>
      <w:r>
        <w:rPr>
          <w:position w:val="-4"/>
          <w:sz w:val="12"/>
        </w:rPr>
        <w:t>(и&lt;а)</w:t>
      </w:r>
      <w:r>
        <w:rPr/>
        <w:t>— угол фазового сдвига  токов, протекающих через измерительный и опорной конденсаторы. &lt;р</w:t>
      </w:r>
      <w:r>
        <w:rPr>
          <w:position w:val="-4"/>
          <w:sz w:val="12"/>
        </w:rPr>
        <w:t>и{Тр)</w:t>
      </w:r>
      <w:r>
        <w:rPr/>
        <w:t>—угол фазового сдвига напряжений первичной и вторичной обмоток поверяемого трансформатора).</w:t>
      </w:r>
    </w:p>
    <w:p>
      <w:pPr>
        <w:pStyle w:val="BodyText"/>
        <w:tabs>
          <w:tab w:pos="7164" w:val="left" w:leader="none"/>
        </w:tabs>
        <w:spacing w:line="249" w:lineRule="auto" w:before="54"/>
        <w:ind w:left="118" w:right="540" w:firstLine="522"/>
        <w:jc w:val="both"/>
        <w:rPr>
          <w:sz w:val="12"/>
        </w:rPr>
      </w:pPr>
      <w:r>
        <w:rPr/>
        <w:t>Определяют погрешность коэффициента масштабного  преобразования  напряжения  (погреш­ ность напряжения) поверяемого трансформатора напряжения cv^ . в процентах, и погрешность угла фазового сдвига напряжения (угловую погрешность) трансформатора (Дф^ </w:t>
      </w:r>
      <w:r>
        <w:rPr>
          <w:position w:val="-4"/>
          <w:sz w:val="12"/>
        </w:rPr>
        <w:t>1р &gt;</w:t>
      </w:r>
      <w:r>
        <w:rPr/>
        <w:t>). в радианах или минутах, по формулам:</w:t>
        <w:tab/>
      </w:r>
      <w:r>
        <w:rPr>
          <w:position w:val="5"/>
          <w:sz w:val="12"/>
        </w:rPr>
        <w:t>р</w:t>
      </w:r>
    </w:p>
    <w:p>
      <w:pPr>
        <w:spacing w:after="0" w:line="249" w:lineRule="auto"/>
        <w:jc w:val="both"/>
        <w:rPr>
          <w:sz w:val="12"/>
        </w:rPr>
        <w:sectPr>
          <w:pgSz w:w="11900" w:h="16840"/>
          <w:pgMar w:header="520" w:footer="515" w:top="720" w:bottom="720" w:left="900" w:right="700"/>
        </w:sectPr>
      </w:pPr>
    </w:p>
    <w:p>
      <w:pPr>
        <w:pStyle w:val="BodyText"/>
        <w:spacing w:line="199" w:lineRule="exact"/>
        <w:ind w:right="182"/>
        <w:jc w:val="right"/>
      </w:pPr>
      <w:r>
        <w:rPr>
          <w:w w:val="100"/>
        </w:rPr>
        <w:t>/</w:t>
      </w:r>
    </w:p>
    <w:p>
      <w:pPr>
        <w:tabs>
          <w:tab w:pos="647" w:val="left" w:leader="none"/>
        </w:tabs>
        <w:spacing w:before="69"/>
        <w:ind w:left="0" w:right="0" w:firstLine="0"/>
        <w:jc w:val="right"/>
        <w:rPr>
          <w:sz w:val="8"/>
        </w:rPr>
      </w:pPr>
      <w:r>
        <w:rPr>
          <w:b/>
          <w:w w:val="99"/>
          <w:sz w:val="18"/>
        </w:rPr>
        <w:t>Ч»о»</w:t>
      </w:r>
      <w:r>
        <w:rPr>
          <w:b/>
          <w:sz w:val="18"/>
        </w:rPr>
        <w:tab/>
      </w:r>
      <w:r>
        <w:rPr>
          <w:rFonts w:ascii="Times New Roman" w:hAnsi="Times New Roman"/>
          <w:spacing w:val="-5"/>
          <w:position w:val="12"/>
          <w:sz w:val="21"/>
        </w:rPr>
        <w:t>1</w:t>
      </w:r>
      <w:r>
        <w:rPr>
          <w:position w:val="12"/>
          <w:sz w:val="8"/>
        </w:rPr>
        <w:t>-</w:t>
      </w:r>
    </w:p>
    <w:p>
      <w:pPr>
        <w:spacing w:before="76"/>
        <w:ind w:left="0" w:right="170" w:firstLine="0"/>
        <w:jc w:val="right"/>
        <w:rPr>
          <w:sz w:val="8"/>
        </w:rPr>
      </w:pPr>
      <w:r>
        <w:rPr>
          <w:sz w:val="8"/>
        </w:rPr>
        <w:t>V</w:t>
      </w:r>
    </w:p>
    <w:p>
      <w:pPr>
        <w:spacing w:line="166" w:lineRule="exact" w:before="27"/>
        <w:ind w:left="841" w:right="0" w:firstLine="0"/>
        <w:jc w:val="left"/>
        <w:rPr>
          <w:rFonts w:ascii="Courier New"/>
          <w:sz w:val="16"/>
        </w:rPr>
      </w:pPr>
      <w:r>
        <w:rPr/>
        <w:br w:type="column"/>
      </w:r>
      <w:r>
        <w:rPr>
          <w:rFonts w:ascii="Courier New"/>
          <w:sz w:val="16"/>
        </w:rPr>
        <w:t>\</w:t>
      </w:r>
    </w:p>
    <w:p>
      <w:pPr>
        <w:tabs>
          <w:tab w:pos="985" w:val="left" w:leader="none"/>
          <w:tab w:pos="4783" w:val="left" w:leader="none"/>
        </w:tabs>
        <w:spacing w:line="326" w:lineRule="exact" w:before="0"/>
        <w:ind w:left="103" w:right="0" w:firstLine="0"/>
        <w:jc w:val="left"/>
        <w:rPr>
          <w:b/>
          <w:sz w:val="18"/>
        </w:rPr>
      </w:pPr>
      <w:r>
        <w:rPr/>
        <w:pict>
          <v:shape style="position:absolute;margin-left:292.940002pt;margin-top:8.725392pt;width:25.65pt;height:2.65pt;mso-position-horizontal-relative:page;mso-position-vertical-relative:paragraph;z-index:-16432" coordorigin="5859,175" coordsize="513,53" path="m5859,228l6102,228m6102,175l6191,175m6191,228l6371,228e" filled="false" stroked="true" strokeweight=".4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i/>
          <w:spacing w:val="-12"/>
          <w:position w:val="7"/>
          <w:sz w:val="17"/>
          <w:u w:val="single"/>
        </w:rPr>
        <w:t>м</w:t>
      </w:r>
      <w:r>
        <w:rPr>
          <w:rFonts w:ascii="Times New Roman" w:hAnsi="Times New Roman"/>
          <w:i/>
          <w:spacing w:val="-12"/>
          <w:position w:val="2"/>
          <w:sz w:val="24"/>
        </w:rPr>
        <w:t>кл</w:t>
      </w:r>
      <w:r>
        <w:rPr>
          <w:rFonts w:ascii="Times New Roman" w:hAnsi="Times New Roman"/>
          <w:i/>
          <w:spacing w:val="-20"/>
          <w:position w:val="2"/>
          <w:sz w:val="24"/>
        </w:rPr>
        <w:t> </w:t>
      </w:r>
      <w:r>
        <w:rPr>
          <w:rFonts w:ascii="Times New Roman" w:hAnsi="Times New Roman"/>
          <w:i/>
          <w:spacing w:val="-12"/>
          <w:position w:val="7"/>
          <w:sz w:val="17"/>
        </w:rPr>
        <w:t>м</w:t>
      </w:r>
      <w:r>
        <w:rPr>
          <w:rFonts w:ascii="Times New Roman" w:hAnsi="Times New Roman"/>
          <w:i/>
          <w:spacing w:val="-12"/>
          <w:position w:val="2"/>
          <w:sz w:val="24"/>
        </w:rPr>
        <w:t>кг</w:t>
        <w:tab/>
      </w:r>
      <w:r>
        <w:rPr>
          <w:rFonts w:ascii="Times New Roman" w:hAnsi="Times New Roman"/>
          <w:spacing w:val="-5"/>
          <w:position w:val="-4"/>
          <w:sz w:val="22"/>
        </w:rPr>
        <w:t>100</w:t>
      </w:r>
      <w:r>
        <w:rPr>
          <w:spacing w:val="-5"/>
          <w:position w:val="-4"/>
          <w:sz w:val="18"/>
        </w:rPr>
        <w:t>.</w:t>
        <w:tab/>
      </w:r>
      <w:r>
        <w:rPr>
          <w:b/>
          <w:sz w:val="18"/>
        </w:rPr>
        <w:t>(7)</w:t>
      </w:r>
    </w:p>
    <w:p>
      <w:pPr>
        <w:spacing w:after="0" w:line="326" w:lineRule="exact"/>
        <w:jc w:val="left"/>
        <w:rPr>
          <w:sz w:val="18"/>
        </w:rPr>
        <w:sectPr>
          <w:type w:val="continuous"/>
          <w:pgSz w:w="11900" w:h="16840"/>
          <w:pgMar w:top="740" w:bottom="700" w:left="900" w:right="700"/>
          <w:cols w:num="2" w:equalWidth="0">
            <w:col w:w="4727" w:space="40"/>
            <w:col w:w="5533"/>
          </w:cols>
        </w:sectPr>
      </w:pPr>
    </w:p>
    <w:p>
      <w:pPr>
        <w:pStyle w:val="BodyText"/>
        <w:spacing w:line="239" w:lineRule="exact" w:before="147"/>
        <w:ind w:left="136"/>
      </w:pPr>
      <w:r>
        <w:rPr/>
        <w:t>где </w:t>
      </w:r>
      <w:r>
        <w:rPr>
          <w:i/>
        </w:rPr>
        <w:t>М</w:t>
      </w:r>
      <w:r>
        <w:rPr>
          <w:i/>
          <w:position w:val="-4"/>
          <w:sz w:val="12"/>
        </w:rPr>
        <w:t>К1  </w:t>
      </w:r>
      <w:r>
        <w:rPr/>
        <w:t>— масштабный коэффициент отношения токов, полученный на первом этапе:</w:t>
      </w:r>
    </w:p>
    <w:p>
      <w:pPr>
        <w:pStyle w:val="BodyText"/>
        <w:spacing w:line="234" w:lineRule="exact"/>
        <w:ind w:left="496"/>
      </w:pPr>
      <w:r>
        <w:rPr>
          <w:i/>
        </w:rPr>
        <w:t>М</w:t>
      </w:r>
      <w:r>
        <w:rPr>
          <w:i/>
          <w:position w:val="-4"/>
          <w:sz w:val="12"/>
        </w:rPr>
        <w:t>а  </w:t>
      </w:r>
      <w:r>
        <w:rPr/>
        <w:t>— масштабный коэффициент отношения токов, полученный на втором этапе;</w:t>
      </w:r>
    </w:p>
    <w:p>
      <w:pPr>
        <w:pStyle w:val="BodyText"/>
        <w:spacing w:line="239" w:lineRule="exact" w:after="22"/>
        <w:ind w:left="118"/>
      </w:pP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>
          <w:position w:val="-4"/>
          <w:sz w:val="12"/>
        </w:rPr>
        <w:t>i tT[)  </w:t>
      </w:r>
      <w:r>
        <w:rPr/>
        <w:t>— номинальный масштабный коэффициент поверяемого трансформатора напряжения.</w:t>
      </w:r>
    </w:p>
    <w:p>
      <w:pPr>
        <w:pStyle w:val="BodyText"/>
        <w:spacing w:line="20" w:lineRule="exact"/>
        <w:ind w:left="227"/>
        <w:rPr>
          <w:b w:val="0"/>
          <w:sz w:val="2"/>
        </w:rPr>
      </w:pPr>
      <w:r>
        <w:rPr>
          <w:b w:val="0"/>
          <w:sz w:val="2"/>
        </w:rPr>
        <w:pict>
          <v:group style="width:10.85pt;height:.2pt;mso-position-horizontal-relative:char;mso-position-vertical-relative:line" coordorigin="0,0" coordsize="217,4">
            <v:line style="position:absolute" from="2,2" to="75,2" stroked="true" strokeweight=".2pt" strokecolor="#000000">
              <v:stroke dashstyle="solid"/>
            </v:line>
            <v:line style="position:absolute" from="75,2" to="108,2" stroked="true" strokeweight=".2pt" strokecolor="#000000">
              <v:stroke dashstyle="solid"/>
            </v:line>
            <v:line style="position:absolute" from="108,2" to="215,2" stroked="true" strokeweight=".2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tabs>
          <w:tab w:pos="9540" w:val="left" w:leader="none"/>
        </w:tabs>
        <w:spacing w:before="109"/>
        <w:ind w:left="4240"/>
      </w:pPr>
      <w:r>
        <w:rPr/>
        <w:t>*4™ =</w:t>
      </w:r>
      <w:r>
        <w:rPr>
          <w:spacing w:val="-2"/>
        </w:rPr>
        <w:t> </w:t>
      </w:r>
      <w:r>
        <w:rPr>
          <w:position w:val="5"/>
          <w:sz w:val="12"/>
        </w:rPr>
        <w:t>+</w:t>
      </w:r>
      <w:r>
        <w:rPr>
          <w:spacing w:val="15"/>
          <w:position w:val="5"/>
          <w:sz w:val="12"/>
        </w:rPr>
        <w:t> </w:t>
      </w:r>
      <w:r>
        <w:rPr/>
        <w:t>*2-</w:t>
        <w:tab/>
        <w:t>(8)</w:t>
      </w:r>
    </w:p>
    <w:p>
      <w:pPr>
        <w:pStyle w:val="BodyText"/>
        <w:spacing w:line="292" w:lineRule="auto" w:before="45"/>
        <w:ind w:left="460" w:right="3519" w:hanging="324"/>
      </w:pPr>
      <w:r>
        <w:rPr/>
        <w:t>где </w:t>
      </w:r>
      <w:r>
        <w:rPr>
          <w:sz w:val="14"/>
        </w:rPr>
        <w:t>ф</w:t>
      </w:r>
      <w:r>
        <w:rPr/>
        <w:t>, — угол фазового сдвига, полученный на первом этапе измерения; Фз — угол фазового сдвига, полученный на втором этапе измерения.</w:t>
      </w:r>
    </w:p>
    <w:p>
      <w:pPr>
        <w:pStyle w:val="BodyText"/>
        <w:spacing w:before="163"/>
        <w:ind w:right="540"/>
        <w:jc w:val="right"/>
      </w:pPr>
      <w:r>
        <w:rPr/>
        <w:t>з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3"/>
        <w:ind w:left="122"/>
        <w:jc w:val="both"/>
      </w:pPr>
      <w:r>
        <w:rPr/>
        <w:t>ГОСТ Р 8.746—2011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061" w:val="left" w:leader="none"/>
        </w:tabs>
        <w:spacing w:line="271" w:lineRule="auto" w:before="0" w:after="0"/>
        <w:ind w:left="114" w:right="186" w:firstLine="513"/>
        <w:jc w:val="both"/>
        <w:rPr>
          <w:b/>
          <w:sz w:val="18"/>
        </w:rPr>
      </w:pPr>
      <w:r>
        <w:rPr>
          <w:b/>
          <w:sz w:val="18"/>
        </w:rPr>
        <w:t>В состав ГПСЭ входят следующие средства измерений, меры и вспомогательное оборудо­ вание: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49" w:lineRule="auto" w:before="0" w:after="0"/>
        <w:ind w:left="113" w:right="140" w:firstLine="514"/>
        <w:jc w:val="both"/>
        <w:rPr>
          <w:b/>
          <w:sz w:val="18"/>
        </w:rPr>
      </w:pPr>
      <w:r>
        <w:rPr>
          <w:b/>
          <w:sz w:val="18"/>
        </w:rPr>
        <w:t>источник с плавным регулированием напряжения переменного тока с параметрами: частота /, равная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(50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±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0.05)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Гц.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диапазон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регулирования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высокого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напряжения</w:t>
      </w:r>
      <w:r>
        <w:rPr>
          <w:b/>
          <w:spacing w:val="22"/>
          <w:sz w:val="18"/>
        </w:rPr>
        <w:t> </w:t>
      </w:r>
      <w:r>
        <w:rPr>
          <w:b/>
          <w:i/>
          <w:sz w:val="18"/>
        </w:rPr>
        <w:t>U</w:t>
      </w:r>
      <w:r>
        <w:rPr>
          <w:b/>
          <w:i/>
          <w:spacing w:val="25"/>
          <w:sz w:val="18"/>
        </w:rPr>
        <w:t> </w:t>
      </w:r>
      <w:r>
        <w:rPr>
          <w:b/>
          <w:sz w:val="18"/>
        </w:rPr>
        <w:t>от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0.1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до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550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кВ.</w:t>
      </w:r>
      <w:r>
        <w:rPr>
          <w:b/>
          <w:spacing w:val="23"/>
          <w:sz w:val="18"/>
        </w:rPr>
        <w:t> </w:t>
      </w:r>
      <w:r>
        <w:rPr>
          <w:b/>
          <w:sz w:val="18"/>
        </w:rPr>
        <w:t>максимальная</w:t>
      </w:r>
    </w:p>
    <w:p>
      <w:pPr>
        <w:pStyle w:val="BodyText"/>
        <w:spacing w:line="220" w:lineRule="auto" w:before="50"/>
        <w:ind w:left="113" w:right="125"/>
        <w:jc w:val="both"/>
      </w:pPr>
      <w:r>
        <w:rPr/>
        <w:t>сила переменного тока нагрузки /</w:t>
      </w:r>
      <w:r>
        <w:rPr>
          <w:position w:val="-4"/>
          <w:sz w:val="12"/>
        </w:rPr>
        <w:t>н </w:t>
      </w:r>
      <w:r>
        <w:rPr/>
        <w:t>не менее 0.05 А при </w:t>
      </w:r>
      <w:r>
        <w:rPr>
          <w:i/>
        </w:rPr>
        <w:t>U- </w:t>
      </w:r>
      <w:r>
        <w:rPr/>
        <w:t>550 кВ. коэффициент нестабильности выход­ ного напряжения </w:t>
      </w:r>
      <w:r>
        <w:rPr>
          <w:i/>
        </w:rPr>
        <w:t>К</w:t>
      </w:r>
      <w:r>
        <w:rPr>
          <w:position w:val="-4"/>
          <w:sz w:val="12"/>
        </w:rPr>
        <w:t>ег </w:t>
      </w:r>
      <w:r>
        <w:rPr/>
        <w:t>не  более  1  %,  нормы  качества  выходного  напряжения  —  в  соответствии  с  ГОСТ</w:t>
      </w:r>
      <w:r>
        <w:rPr>
          <w:spacing w:val="-1"/>
        </w:rPr>
        <w:t> </w:t>
      </w:r>
      <w:r>
        <w:rPr/>
        <w:t>13109:</w:t>
      </w:r>
    </w:p>
    <w:p>
      <w:pPr>
        <w:pStyle w:val="ListParagraph"/>
        <w:numPr>
          <w:ilvl w:val="0"/>
          <w:numId w:val="4"/>
        </w:numPr>
        <w:tabs>
          <w:tab w:pos="822" w:val="left" w:leader="none"/>
        </w:tabs>
        <w:spacing w:line="292" w:lineRule="auto" w:before="27" w:after="0"/>
        <w:ind w:left="114" w:right="142" w:firstLine="513"/>
        <w:jc w:val="both"/>
        <w:rPr>
          <w:b/>
          <w:sz w:val="18"/>
        </w:rPr>
      </w:pPr>
      <w:r>
        <w:rPr>
          <w:b/>
          <w:sz w:val="18"/>
        </w:rPr>
        <w:t>набор трехэпектродных электрических высоковольтных (измерительных) конденсаторов с пара­ метрами.   определяемыми   по   формулам   (1)—(5).   для   номинальных   напряжений   1У</w:t>
      </w:r>
      <w:r>
        <w:rPr>
          <w:b/>
          <w:position w:val="-4"/>
          <w:sz w:val="12"/>
        </w:rPr>
        <w:t>И0Ы    </w:t>
      </w:r>
      <w:r>
        <w:rPr>
          <w:b/>
          <w:sz w:val="18"/>
        </w:rPr>
        <w:t>=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0.1А&gt;/3...</w:t>
      </w:r>
    </w:p>
    <w:p>
      <w:pPr>
        <w:pStyle w:val="BodyText"/>
        <w:spacing w:line="162" w:lineRule="exact"/>
        <w:ind w:left="114"/>
        <w:jc w:val="both"/>
      </w:pPr>
      <w:r>
        <w:rPr/>
        <w:t>... 750л/ЗкВ;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</w:tabs>
        <w:spacing w:line="271" w:lineRule="auto" w:before="45" w:after="0"/>
        <w:ind w:left="114" w:right="145" w:firstLine="513"/>
        <w:jc w:val="both"/>
        <w:rPr>
          <w:b/>
          <w:sz w:val="18"/>
        </w:rPr>
      </w:pPr>
      <w:r>
        <w:rPr>
          <w:b/>
          <w:sz w:val="18"/>
        </w:rPr>
        <w:t>набор трехэлектродных электрических низковольтных (опорных) конденсатороес параметрами, определяемыми поформулам(1)—(6). для измеряемого вторичного напряжения </w:t>
      </w:r>
      <w:r>
        <w:rPr>
          <w:b/>
          <w:i/>
          <w:sz w:val="18"/>
        </w:rPr>
        <w:t>U</w:t>
      </w:r>
      <w:r>
        <w:rPr>
          <w:b/>
          <w:i/>
          <w:position w:val="-4"/>
          <w:sz w:val="12"/>
        </w:rPr>
        <w:t>3ltUA</w:t>
      </w:r>
      <w:r>
        <w:rPr>
          <w:b/>
          <w:i/>
          <w:sz w:val="18"/>
        </w:rPr>
        <w:t>-0.</w:t>
      </w:r>
      <w:r>
        <w:rPr>
          <w:b/>
          <w:sz w:val="18"/>
        </w:rPr>
        <w:t>1/^3... 0.4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кВ:</w:t>
      </w: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184" w:lineRule="exact" w:before="0" w:after="0"/>
        <w:ind w:left="114" w:right="0" w:firstLine="513"/>
        <w:jc w:val="both"/>
        <w:rPr>
          <w:b/>
          <w:sz w:val="18"/>
        </w:rPr>
      </w:pPr>
      <w:r>
        <w:rPr>
          <w:b/>
          <w:sz w:val="18"/>
        </w:rPr>
        <w:t>высоковольтный эталонный  мост  с диапазоном допускаемых значений силы  переменного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тока</w:t>
      </w:r>
    </w:p>
    <w:p>
      <w:pPr>
        <w:pStyle w:val="BodyText"/>
        <w:spacing w:line="235" w:lineRule="auto" w:before="31"/>
        <w:ind w:left="114" w:right="124"/>
        <w:jc w:val="both"/>
      </w:pPr>
      <w:r>
        <w:rPr/>
        <w:t>промышленной частоты по низковольтному (опорному) входу от 10 мкА до 9 мА и по высоковольтному (измерительному) входу от 10 мкА до 0.5 А. с уравновешиванием значений </w:t>
      </w:r>
      <w:r>
        <w:rPr>
          <w:i/>
        </w:rPr>
        <w:t>М</w:t>
      </w:r>
      <w:r>
        <w:rPr>
          <w:i/>
          <w:position w:val="-4"/>
          <w:sz w:val="12"/>
        </w:rPr>
        <w:t>к </w:t>
      </w:r>
      <w:r>
        <w:rPr/>
        <w:t>в диапазоне от 0.02 до 20 (где </w:t>
      </w:r>
      <w:r>
        <w:rPr>
          <w:i/>
        </w:rPr>
        <w:t>М</w:t>
      </w:r>
      <w:r>
        <w:rPr>
          <w:i/>
          <w:position w:val="-4"/>
          <w:sz w:val="12"/>
        </w:rPr>
        <w:t>к  </w:t>
      </w:r>
      <w:r>
        <w:rPr/>
        <w:t>— внутренний диапазон уравновешивания масштабных коэффициентов тока) и &lt;ц в диапазоне   от</w:t>
      </w:r>
      <w:r>
        <w:rPr>
          <w:spacing w:val="5"/>
        </w:rPr>
        <w:t> </w:t>
      </w:r>
      <w:r>
        <w:rPr/>
        <w:t>0</w:t>
      </w:r>
      <w:r>
        <w:rPr>
          <w:spacing w:val="5"/>
        </w:rPr>
        <w:t> </w:t>
      </w:r>
      <w:r>
        <w:rPr/>
        <w:t>до</w:t>
      </w:r>
      <w:r>
        <w:rPr>
          <w:spacing w:val="5"/>
        </w:rPr>
        <w:t> </w:t>
      </w:r>
      <w:r>
        <w:rPr/>
        <w:t>3.0</w:t>
      </w:r>
      <w:r>
        <w:rPr>
          <w:spacing w:val="5"/>
        </w:rPr>
        <w:t> </w:t>
      </w:r>
      <w:r>
        <w:rPr/>
        <w:t>•</w:t>
      </w:r>
      <w:r>
        <w:rPr>
          <w:spacing w:val="6"/>
        </w:rPr>
        <w:t> </w:t>
      </w:r>
      <w:r>
        <w:rPr/>
        <w:t>10-</w:t>
      </w:r>
      <w:r>
        <w:rPr>
          <w:position w:val="5"/>
          <w:sz w:val="12"/>
        </w:rPr>
        <w:t>3</w:t>
      </w:r>
      <w:r>
        <w:rPr>
          <w:spacing w:val="23"/>
          <w:position w:val="5"/>
          <w:sz w:val="12"/>
        </w:rPr>
        <w:t> </w:t>
      </w:r>
      <w:r>
        <w:rPr/>
        <w:t>рад</w:t>
      </w:r>
      <w:r>
        <w:rPr>
          <w:spacing w:val="5"/>
        </w:rPr>
        <w:t> </w:t>
      </w:r>
      <w:r>
        <w:rPr/>
        <w:t>(где</w:t>
      </w:r>
      <w:r>
        <w:rPr>
          <w:spacing w:val="6"/>
        </w:rPr>
        <w:t> </w:t>
      </w:r>
      <w:r>
        <w:rPr/>
        <w:t>ф&gt;</w:t>
      </w:r>
      <w:r>
        <w:rPr>
          <w:spacing w:val="5"/>
        </w:rPr>
        <w:t> </w:t>
      </w:r>
      <w:r>
        <w:rPr/>
        <w:t>—</w:t>
      </w:r>
      <w:r>
        <w:rPr>
          <w:spacing w:val="6"/>
        </w:rPr>
        <w:t> </w:t>
      </w:r>
      <w:r>
        <w:rPr/>
        <w:t>внутренний</w:t>
      </w:r>
      <w:r>
        <w:rPr>
          <w:spacing w:val="5"/>
        </w:rPr>
        <w:t> </w:t>
      </w:r>
      <w:r>
        <w:rPr/>
        <w:t>диапазон</w:t>
      </w:r>
      <w:r>
        <w:rPr>
          <w:spacing w:val="5"/>
        </w:rPr>
        <w:t> </w:t>
      </w:r>
      <w:r>
        <w:rPr/>
        <w:t>уравновешивания</w:t>
      </w:r>
      <w:r>
        <w:rPr>
          <w:spacing w:val="5"/>
        </w:rPr>
        <w:t> </w:t>
      </w:r>
      <w:r>
        <w:rPr/>
        <w:t>углов</w:t>
      </w:r>
      <w:r>
        <w:rPr>
          <w:spacing w:val="5"/>
        </w:rPr>
        <w:t> </w:t>
      </w:r>
      <w:r>
        <w:rPr/>
        <w:t>фазового</w:t>
      </w:r>
      <w:r>
        <w:rPr>
          <w:spacing w:val="5"/>
        </w:rPr>
        <w:t> </w:t>
      </w:r>
      <w:r>
        <w:rPr/>
        <w:t>сдвига</w:t>
      </w:r>
      <w:r>
        <w:rPr>
          <w:spacing w:val="5"/>
        </w:rPr>
        <w:t> </w:t>
      </w:r>
      <w:r>
        <w:rPr/>
        <w:t>токов)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с</w:t>
      </w:r>
    </w:p>
    <w:p>
      <w:pPr>
        <w:pStyle w:val="BodyText"/>
        <w:spacing w:line="211" w:lineRule="auto" w:before="47"/>
        <w:ind w:left="113" w:right="142"/>
        <w:jc w:val="both"/>
      </w:pPr>
      <w:r>
        <w:rPr/>
        <w:t>измеренными значениями коэффициента масштабного преобразования </w:t>
      </w: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/>
        <w:t>в диапазоне от 0.1 до 10000 и угла фазового сдвига q&gt;</w:t>
      </w:r>
      <w:r>
        <w:rPr>
          <w:position w:val="-4"/>
          <w:sz w:val="12"/>
        </w:rPr>
        <w:t>u  </w:t>
      </w:r>
      <w:r>
        <w:rPr/>
        <w:t>от 0 до 0.1 рад.</w:t>
      </w:r>
    </w:p>
    <w:p>
      <w:pPr>
        <w:pStyle w:val="ListParagraph"/>
        <w:numPr>
          <w:ilvl w:val="1"/>
          <w:numId w:val="2"/>
        </w:numPr>
        <w:tabs>
          <w:tab w:pos="1005" w:val="left" w:leader="none"/>
        </w:tabs>
        <w:spacing w:line="201" w:lineRule="exact" w:before="0" w:after="0"/>
        <w:ind w:left="1005" w:right="0" w:hanging="378"/>
        <w:jc w:val="left"/>
        <w:rPr>
          <w:b/>
          <w:sz w:val="18"/>
        </w:rPr>
      </w:pPr>
      <w:r>
        <w:rPr>
          <w:b/>
          <w:sz w:val="18"/>
        </w:rPr>
        <w:t>Диапазоны измерений, обеспечиваемые ГПСЭ.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следующие:</w:t>
      </w:r>
    </w:p>
    <w:p>
      <w:pPr>
        <w:pStyle w:val="ListParagraph"/>
        <w:numPr>
          <w:ilvl w:val="0"/>
          <w:numId w:val="5"/>
        </w:numPr>
        <w:tabs>
          <w:tab w:pos="807" w:val="left" w:leader="none"/>
        </w:tabs>
        <w:spacing w:line="240" w:lineRule="auto" w:before="27" w:after="0"/>
        <w:ind w:left="807" w:right="0" w:hanging="180"/>
        <w:jc w:val="left"/>
        <w:rPr>
          <w:b/>
          <w:sz w:val="18"/>
        </w:rPr>
      </w:pPr>
      <w:r>
        <w:rPr>
          <w:b/>
          <w:sz w:val="18"/>
        </w:rPr>
        <w:t>К</w:t>
      </w:r>
      <w:r>
        <w:rPr>
          <w:b/>
          <w:position w:val="-4"/>
          <w:sz w:val="12"/>
        </w:rPr>
        <w:t>и  </w:t>
      </w:r>
      <w:r>
        <w:rPr>
          <w:b/>
          <w:sz w:val="18"/>
        </w:rPr>
        <w:t>— от0.1 до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10000:</w:t>
      </w:r>
    </w:p>
    <w:p>
      <w:pPr>
        <w:pStyle w:val="ListParagraph"/>
        <w:numPr>
          <w:ilvl w:val="0"/>
          <w:numId w:val="5"/>
        </w:numPr>
        <w:tabs>
          <w:tab w:pos="798" w:val="left" w:leader="none"/>
        </w:tabs>
        <w:spacing w:line="240" w:lineRule="auto" w:before="7" w:after="0"/>
        <w:ind w:left="798" w:right="0" w:hanging="171"/>
        <w:jc w:val="left"/>
        <w:rPr>
          <w:b/>
          <w:sz w:val="18"/>
        </w:rPr>
      </w:pPr>
      <w:r>
        <w:rPr>
          <w:b/>
          <w:sz w:val="18"/>
        </w:rPr>
        <w:t>&lt;*Vr — от0до0.1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рад.</w:t>
      </w:r>
    </w:p>
    <w:p>
      <w:pPr>
        <w:pStyle w:val="BodyText"/>
        <w:spacing w:line="271" w:lineRule="auto" w:before="8"/>
        <w:ind w:left="114" w:right="143" w:firstLine="522"/>
        <w:jc w:val="both"/>
      </w:pPr>
      <w:r>
        <w:rPr/>
        <w:t>Номинальные значения напряжения переменного тока промышленной частоты в котором воспроизводятся значения </w:t>
      </w: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/>
        <w:t>и &lt;р</w:t>
      </w:r>
      <w:r>
        <w:rPr>
          <w:position w:val="-4"/>
          <w:sz w:val="12"/>
        </w:rPr>
        <w:t>и  </w:t>
      </w:r>
      <w:r>
        <w:rPr/>
        <w:t>с помощью ГПСЭ. составляют от 0.1А/Здо 750/^3 кВ.</w:t>
      </w:r>
    </w:p>
    <w:p>
      <w:pPr>
        <w:pStyle w:val="ListParagraph"/>
        <w:numPr>
          <w:ilvl w:val="1"/>
          <w:numId w:val="2"/>
        </w:numPr>
        <w:tabs>
          <w:tab w:pos="1094" w:val="left" w:leader="none"/>
        </w:tabs>
        <w:spacing w:line="225" w:lineRule="auto" w:before="22" w:after="0"/>
        <w:ind w:left="113" w:right="134" w:firstLine="514"/>
        <w:jc w:val="both"/>
        <w:rPr>
          <w:b/>
          <w:sz w:val="18"/>
        </w:rPr>
      </w:pPr>
      <w:r>
        <w:rPr>
          <w:b/>
          <w:sz w:val="18"/>
        </w:rPr>
        <w:t>ГПСЭ воспроизводит значения 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</w:t>
      </w:r>
      <w:r>
        <w:rPr>
          <w:b/>
          <w:sz w:val="18"/>
        </w:rPr>
        <w:t>со  среднеквадратическим  отклонением  (далее  —  СКО)  (KJ й 1.2 • 10-</w:t>
      </w:r>
      <w:r>
        <w:rPr>
          <w:b/>
          <w:position w:val="5"/>
          <w:sz w:val="12"/>
        </w:rPr>
        <w:t>5 </w:t>
      </w:r>
      <w:r>
        <w:rPr>
          <w:b/>
          <w:sz w:val="18"/>
        </w:rPr>
        <w:t>♦ 0,8 • 10-</w:t>
      </w:r>
      <w:r>
        <w:rPr>
          <w:b/>
          <w:position w:val="5"/>
          <w:sz w:val="12"/>
        </w:rPr>
        <w:t>9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position w:val="-4"/>
          <w:sz w:val="12"/>
        </w:rPr>
        <w:t>|(0|0 </w:t>
      </w:r>
      <w:r>
        <w:rPr>
          <w:b/>
          <w:sz w:val="18"/>
        </w:rPr>
        <w:t>при десяти независимых измерениях, с доверительными границами неисключенной  систематической   погрешности  0  (KJ  й  2.47  •10-</w:t>
      </w:r>
      <w:r>
        <w:rPr>
          <w:b/>
          <w:position w:val="5"/>
          <w:sz w:val="12"/>
        </w:rPr>
        <w:t>s    </w:t>
      </w:r>
      <w:r>
        <w:rPr>
          <w:b/>
          <w:sz w:val="18"/>
        </w:rPr>
        <w:t>при  доверительной  вероятности     </w:t>
      </w:r>
      <w:r>
        <w:rPr>
          <w:b/>
          <w:i/>
          <w:sz w:val="18"/>
        </w:rPr>
        <w:t>Р - </w:t>
      </w:r>
      <w:r>
        <w:rPr>
          <w:b/>
          <w:sz w:val="18"/>
        </w:rPr>
        <w:t>0.95. где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position w:val="-4"/>
          <w:sz w:val="12"/>
        </w:rPr>
        <w:t>|мма) </w:t>
      </w:r>
      <w:r>
        <w:rPr>
          <w:b/>
          <w:sz w:val="18"/>
        </w:rPr>
        <w:t>— измеренный (рассчитанный) коэффициент масштабного преобразования напря­ жения.</w:t>
      </w:r>
    </w:p>
    <w:p>
      <w:pPr>
        <w:pStyle w:val="BodyText"/>
        <w:spacing w:line="235" w:lineRule="auto" w:before="12"/>
        <w:ind w:left="113" w:right="134" w:firstLine="522"/>
        <w:jc w:val="both"/>
      </w:pPr>
      <w:r>
        <w:rPr/>
        <w:t>При этом стандартная неопределенность коэффициента масштабного преобразования, оценива­ емая по типу </w:t>
      </w:r>
      <w:r>
        <w:rPr>
          <w:i/>
        </w:rPr>
        <w:t>А. и</w:t>
      </w:r>
      <w:r>
        <w:rPr>
          <w:i/>
          <w:position w:val="-4"/>
          <w:sz w:val="12"/>
        </w:rPr>
        <w:t>л</w:t>
      </w:r>
      <w:r>
        <w:rPr>
          <w:i/>
        </w:rPr>
        <w:t>(К</w:t>
      </w:r>
      <w:r>
        <w:rPr>
          <w:i/>
          <w:position w:val="-4"/>
          <w:sz w:val="12"/>
        </w:rPr>
        <w:t>и</w:t>
      </w:r>
      <w:r>
        <w:rPr>
          <w:i/>
        </w:rPr>
        <w:t>) </w:t>
      </w:r>
      <w:r>
        <w:rPr/>
        <w:t>й 1.2 •  1(Н  +  0.8-  10-®К  ,  </w:t>
      </w:r>
      <w:r>
        <w:rPr>
          <w:position w:val="-4"/>
          <w:sz w:val="12"/>
        </w:rPr>
        <w:t>ш&gt;</w:t>
      </w:r>
      <w:r>
        <w:rPr/>
        <w:t>.  Стандартная  неопределенность,  оцениваемая по типу </w:t>
      </w:r>
      <w:r>
        <w:rPr>
          <w:i/>
        </w:rPr>
        <w:t>В, </w:t>
      </w:r>
      <w:r>
        <w:rPr/>
        <w:t>о</w:t>
      </w:r>
      <w:r>
        <w:rPr>
          <w:position w:val="-4"/>
          <w:sz w:val="12"/>
        </w:rPr>
        <w:t>в</w:t>
      </w:r>
      <w:r>
        <w:rPr/>
        <w:t>(К</w:t>
      </w:r>
      <w:r>
        <w:rPr>
          <w:position w:val="-4"/>
          <w:sz w:val="12"/>
        </w:rPr>
        <w:t>в</w:t>
      </w:r>
      <w:r>
        <w:rPr/>
        <w:t>)й1.3-10-».</w:t>
      </w:r>
    </w:p>
    <w:p>
      <w:pPr>
        <w:pStyle w:val="ListParagraph"/>
        <w:numPr>
          <w:ilvl w:val="1"/>
          <w:numId w:val="2"/>
        </w:numPr>
        <w:tabs>
          <w:tab w:pos="1063" w:val="left" w:leader="none"/>
        </w:tabs>
        <w:spacing w:line="211" w:lineRule="auto" w:before="1" w:after="0"/>
        <w:ind w:left="114" w:right="133" w:firstLine="513"/>
        <w:jc w:val="both"/>
        <w:rPr>
          <w:b/>
          <w:sz w:val="18"/>
        </w:rPr>
      </w:pPr>
      <w:r>
        <w:rPr>
          <w:b/>
          <w:sz w:val="18"/>
        </w:rPr>
        <w:t>ГПСЭ воспроизводит значения с СКО — (q&gt;„) й 2 - 10'</w:t>
      </w:r>
      <w:r>
        <w:rPr>
          <w:b/>
          <w:position w:val="5"/>
          <w:sz w:val="12"/>
        </w:rPr>
        <w:t>в </w:t>
      </w:r>
      <w:r>
        <w:rPr>
          <w:b/>
          <w:sz w:val="18"/>
        </w:rPr>
        <w:t>+ 0.005ф</w:t>
      </w:r>
      <w:r>
        <w:rPr>
          <w:b/>
          <w:position w:val="-4"/>
          <w:sz w:val="12"/>
        </w:rPr>
        <w:t>ц (и]и| </w:t>
      </w:r>
      <w:r>
        <w:rPr>
          <w:b/>
          <w:sz w:val="18"/>
        </w:rPr>
        <w:t>рад при десяти неза­ висимых   измерениях   с   доверительными   границами   неисключенной   систематической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погрешности</w:t>
      </w:r>
    </w:p>
    <w:p>
      <w:pPr>
        <w:pStyle w:val="BodyText"/>
        <w:spacing w:line="230" w:lineRule="auto" w:before="33"/>
        <w:ind w:left="113" w:right="133"/>
        <w:jc w:val="both"/>
      </w:pPr>
      <w:r>
        <w:rPr/>
        <w:t>0(</w:t>
      </w:r>
      <w:r>
        <w:rPr>
          <w:sz w:val="14"/>
        </w:rPr>
        <w:t>ф</w:t>
      </w:r>
      <w:r>
        <w:rPr>
          <w:position w:val="-3"/>
          <w:sz w:val="9"/>
        </w:rPr>
        <w:t>и </w:t>
      </w:r>
      <w:r>
        <w:rPr/>
        <w:t>)</w:t>
      </w:r>
      <w:r>
        <w:rPr>
          <w:sz w:val="14"/>
        </w:rPr>
        <w:t>й </w:t>
      </w:r>
      <w:r>
        <w:rPr/>
        <w:t>3.8 • 10-* рад при доверительной вероятности </w:t>
      </w:r>
      <w:r>
        <w:rPr>
          <w:i/>
        </w:rPr>
        <w:t>Р - </w:t>
      </w:r>
      <w:r>
        <w:rPr/>
        <w:t>0.95, где &lt;р</w:t>
      </w:r>
      <w:r>
        <w:rPr>
          <w:position w:val="-4"/>
          <w:sz w:val="12"/>
        </w:rPr>
        <w:t>ы (я&gt;и) </w:t>
      </w:r>
      <w:r>
        <w:rPr/>
        <w:t>— измеренный (рассчитанный) угол фазового сдвига.</w:t>
      </w:r>
    </w:p>
    <w:p>
      <w:pPr>
        <w:pStyle w:val="BodyText"/>
        <w:spacing w:line="230" w:lineRule="auto" w:before="34"/>
        <w:ind w:left="113" w:right="141" w:firstLine="522"/>
        <w:jc w:val="both"/>
      </w:pPr>
      <w:r>
        <w:rPr/>
        <w:t>При этом стандартная неопределенность результата измерения угла фазового сдвига, оценивае­ мая по типу </w:t>
      </w:r>
      <w:r>
        <w:rPr>
          <w:i/>
        </w:rPr>
        <w:t>А. </w:t>
      </w:r>
      <w:r>
        <w:rPr/>
        <w:t>ц</w:t>
      </w:r>
      <w:r>
        <w:rPr>
          <w:position w:val="-4"/>
          <w:sz w:val="12"/>
        </w:rPr>
        <w:t>л</w:t>
      </w:r>
      <w:r>
        <w:rPr/>
        <w:t>(&lt;р</w:t>
      </w:r>
      <w:r>
        <w:rPr>
          <w:position w:val="-4"/>
          <w:sz w:val="12"/>
        </w:rPr>
        <w:t>и</w:t>
      </w:r>
      <w:r>
        <w:rPr/>
        <w:t>) й2 • 10-</w:t>
      </w:r>
      <w:r>
        <w:rPr>
          <w:position w:val="5"/>
          <w:sz w:val="12"/>
        </w:rPr>
        <w:t>6 </w:t>
      </w:r>
      <w:r>
        <w:rPr/>
        <w:t>♦ 0.005^ </w:t>
      </w:r>
      <w:r>
        <w:rPr>
          <w:position w:val="-4"/>
          <w:sz w:val="12"/>
        </w:rPr>
        <w:t>{M)W) </w:t>
      </w:r>
      <w:r>
        <w:rPr/>
        <w:t>рад. Стандартная неопределенность результата измерения угла фазового сдвига, оцениваемая по типу в. и</w:t>
      </w:r>
      <w:r>
        <w:rPr>
          <w:position w:val="-4"/>
          <w:sz w:val="12"/>
        </w:rPr>
        <w:t>в</w:t>
      </w:r>
      <w:r>
        <w:rPr/>
        <w:t>(ф</w:t>
      </w:r>
      <w:r>
        <w:rPr>
          <w:position w:val="-4"/>
          <w:sz w:val="12"/>
        </w:rPr>
        <w:t>и</w:t>
      </w:r>
      <w:r>
        <w:rPr/>
        <w:t>)й2.0 • 10-</w:t>
      </w:r>
      <w:r>
        <w:rPr>
          <w:position w:val="5"/>
          <w:sz w:val="12"/>
        </w:rPr>
        <w:t>5</w:t>
      </w:r>
      <w:r>
        <w:rPr>
          <w:spacing w:val="3"/>
          <w:position w:val="5"/>
          <w:sz w:val="12"/>
        </w:rPr>
        <w:t> </w:t>
      </w:r>
      <w:r>
        <w:rPr/>
        <w:t>рад.</w:t>
      </w:r>
    </w:p>
    <w:p>
      <w:pPr>
        <w:pStyle w:val="ListParagraph"/>
        <w:numPr>
          <w:ilvl w:val="1"/>
          <w:numId w:val="2"/>
        </w:numPr>
        <w:tabs>
          <w:tab w:pos="1130" w:val="left" w:leader="none"/>
        </w:tabs>
        <w:spacing w:line="211" w:lineRule="auto" w:before="11" w:after="0"/>
        <w:ind w:left="113" w:right="107" w:firstLine="514"/>
        <w:jc w:val="both"/>
        <w:rPr>
          <w:b/>
          <w:sz w:val="18"/>
        </w:rPr>
      </w:pPr>
      <w:r>
        <w:rPr>
          <w:b/>
          <w:sz w:val="18"/>
        </w:rPr>
        <w:t>Нестабильность   ГПСЭ   v</w:t>
      </w:r>
      <w:r>
        <w:rPr>
          <w:b/>
          <w:position w:val="-4"/>
          <w:sz w:val="12"/>
        </w:rPr>
        <w:t>0</w:t>
      </w:r>
      <w:r>
        <w:rPr>
          <w:b/>
          <w:sz w:val="18"/>
        </w:rPr>
        <w:t>(K</w:t>
      </w:r>
      <w:r>
        <w:rPr>
          <w:b/>
          <w:position w:val="-4"/>
          <w:sz w:val="12"/>
        </w:rPr>
        <w:t>u</w:t>
      </w:r>
      <w:r>
        <w:rPr>
          <w:b/>
          <w:sz w:val="18"/>
        </w:rPr>
        <w:t>)   й   1.0   10~</w:t>
      </w:r>
      <w:r>
        <w:rPr>
          <w:b/>
          <w:position w:val="5"/>
          <w:sz w:val="12"/>
        </w:rPr>
        <w:t>э    </w:t>
      </w:r>
      <w:r>
        <w:rPr>
          <w:b/>
          <w:sz w:val="18"/>
        </w:rPr>
        <w:t>%/год   при   воспроизведении  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  </w:t>
      </w:r>
      <w:r>
        <w:rPr>
          <w:b/>
          <w:sz w:val="18"/>
        </w:rPr>
        <w:t>и   v</w:t>
      </w:r>
      <w:r>
        <w:rPr>
          <w:b/>
          <w:position w:val="-4"/>
          <w:sz w:val="12"/>
        </w:rPr>
        <w:t>0     </w:t>
      </w:r>
      <w:r>
        <w:rPr>
          <w:b/>
          <w:sz w:val="18"/>
        </w:rPr>
        <w:t>(&lt;р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)   й й 1,0 10*</w:t>
      </w:r>
      <w:r>
        <w:rPr>
          <w:b/>
          <w:position w:val="5"/>
          <w:sz w:val="12"/>
        </w:rPr>
        <w:t>5  </w:t>
      </w:r>
      <w:r>
        <w:rPr>
          <w:b/>
          <w:sz w:val="18"/>
        </w:rPr>
        <w:t>рад/год при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воспроизведении^.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</w:tabs>
        <w:spacing w:line="211" w:lineRule="auto" w:before="47" w:after="0"/>
        <w:ind w:left="114" w:right="189" w:firstLine="522"/>
        <w:jc w:val="both"/>
        <w:rPr>
          <w:b/>
          <w:sz w:val="18"/>
        </w:rPr>
      </w:pPr>
      <w:r>
        <w:rPr>
          <w:b/>
          <w:sz w:val="18"/>
        </w:rPr>
        <w:t>Для обеспечения воспроизведения единиц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ч&gt;</w:t>
      </w:r>
      <w:r>
        <w:rPr>
          <w:b/>
          <w:position w:val="-4"/>
          <w:sz w:val="12"/>
        </w:rPr>
        <w:t>и </w:t>
      </w:r>
      <w:r>
        <w:rPr>
          <w:b/>
          <w:sz w:val="18"/>
        </w:rPr>
        <w:t>с указанной точностью необходимо выпол­ нять правила хранения и применения ГПСЭ. утвержденные в установленном</w:t>
      </w:r>
      <w:r>
        <w:rPr>
          <w:b/>
          <w:spacing w:val="-33"/>
          <w:sz w:val="18"/>
        </w:rPr>
        <w:t> </w:t>
      </w:r>
      <w:r>
        <w:rPr>
          <w:b/>
          <w:sz w:val="18"/>
        </w:rPr>
        <w:t>порядке.</w:t>
      </w:r>
    </w:p>
    <w:p>
      <w:pPr>
        <w:pStyle w:val="ListParagraph"/>
        <w:numPr>
          <w:ilvl w:val="1"/>
          <w:numId w:val="2"/>
        </w:numPr>
        <w:tabs>
          <w:tab w:pos="1067" w:val="left" w:leader="none"/>
        </w:tabs>
        <w:spacing w:line="271" w:lineRule="auto" w:before="26" w:after="0"/>
        <w:ind w:left="114" w:right="134" w:firstLine="513"/>
        <w:jc w:val="both"/>
        <w:rPr>
          <w:b/>
          <w:sz w:val="18"/>
        </w:rPr>
      </w:pPr>
      <w:r>
        <w:rPr>
          <w:b/>
          <w:sz w:val="18"/>
        </w:rPr>
        <w:t>Аттестацию ГПСЭ проводят по утвержденной в установленном порядке методике не реже одного раза в год.</w:t>
      </w:r>
    </w:p>
    <w:p>
      <w:pPr>
        <w:pStyle w:val="ListParagraph"/>
        <w:numPr>
          <w:ilvl w:val="1"/>
          <w:numId w:val="2"/>
        </w:numPr>
        <w:tabs>
          <w:tab w:pos="1166" w:val="left" w:leader="none"/>
        </w:tabs>
        <w:spacing w:line="230" w:lineRule="auto" w:before="0" w:after="0"/>
        <w:ind w:left="113" w:right="143" w:firstLine="514"/>
        <w:jc w:val="both"/>
        <w:rPr>
          <w:b/>
          <w:sz w:val="18"/>
        </w:rPr>
      </w:pPr>
      <w:r>
        <w:rPr>
          <w:b/>
          <w:sz w:val="18"/>
        </w:rPr>
        <w:t>ГПСЭ применяют для передачи единиц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&lt;р</w:t>
      </w:r>
      <w:r>
        <w:rPr>
          <w:b/>
          <w:position w:val="-4"/>
          <w:sz w:val="12"/>
        </w:rPr>
        <w:t>и </w:t>
      </w:r>
      <w:r>
        <w:rPr>
          <w:b/>
          <w:sz w:val="18"/>
        </w:rPr>
        <w:t>вторичному эталону и рабочим эталонам и мерам 1-го разряда с использованием нулевого метода при непосредственном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сличении.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2"/>
        </w:numPr>
        <w:tabs>
          <w:tab w:pos="981" w:val="left" w:leader="none"/>
          <w:tab w:pos="982" w:val="left" w:leader="none"/>
        </w:tabs>
        <w:spacing w:line="240" w:lineRule="auto" w:before="1" w:after="0"/>
        <w:ind w:left="981" w:right="0" w:hanging="354"/>
        <w:jc w:val="left"/>
      </w:pPr>
      <w:r>
        <w:rPr/>
        <w:t>Эталон сравнения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</w:tabs>
        <w:spacing w:line="264" w:lineRule="auto" w:before="244" w:after="0"/>
        <w:ind w:left="104" w:right="134" w:firstLine="513"/>
        <w:jc w:val="both"/>
        <w:rPr>
          <w:b/>
          <w:sz w:val="18"/>
        </w:rPr>
      </w:pPr>
      <w:r>
        <w:rPr>
          <w:b/>
          <w:sz w:val="18"/>
        </w:rPr>
        <w:t>Эталон сравнения предназначен для воспроизведения, хранения и передачи единиц коэффи­ циента масштабною преобразования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в диапазоне значений от 0.1 до 2000 и угла фазового сдвига q&gt;</w:t>
      </w:r>
      <w:r>
        <w:rPr>
          <w:b/>
          <w:position w:val="-4"/>
          <w:sz w:val="12"/>
        </w:rPr>
        <w:t>u </w:t>
      </w:r>
      <w:r>
        <w:rPr>
          <w:b/>
          <w:sz w:val="18"/>
        </w:rPr>
        <w:t>в диапазоне от 0 до 0.1 рад электрического напряжения переменного тока промышленной частоты при номинальных значениях отО. 1/.Д до 110/^3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кВ.</w:t>
      </w:r>
    </w:p>
    <w:p>
      <w:pPr>
        <w:pStyle w:val="ListParagraph"/>
        <w:numPr>
          <w:ilvl w:val="1"/>
          <w:numId w:val="2"/>
        </w:numPr>
        <w:tabs>
          <w:tab w:pos="1045" w:val="left" w:leader="none"/>
        </w:tabs>
        <w:spacing w:line="249" w:lineRule="auto" w:before="24" w:after="0"/>
        <w:ind w:left="113" w:right="179" w:firstLine="504"/>
        <w:jc w:val="both"/>
        <w:rPr>
          <w:b/>
          <w:sz w:val="18"/>
        </w:rPr>
      </w:pPr>
      <w:r>
        <w:rPr>
          <w:b/>
          <w:sz w:val="18"/>
        </w:rPr>
        <w:t>В состав эталона сравнения могут входить следующие средства измерений и вспомогатель­ ное оборудование:</w:t>
      </w:r>
    </w:p>
    <w:p>
      <w:pPr>
        <w:pStyle w:val="ListParagraph"/>
        <w:numPr>
          <w:ilvl w:val="0"/>
          <w:numId w:val="5"/>
        </w:numPr>
        <w:tabs>
          <w:tab w:pos="831" w:val="left" w:leader="none"/>
        </w:tabs>
        <w:spacing w:line="249" w:lineRule="auto" w:before="0" w:after="0"/>
        <w:ind w:left="114" w:right="142" w:firstLine="522"/>
        <w:jc w:val="both"/>
        <w:rPr>
          <w:b/>
          <w:sz w:val="18"/>
        </w:rPr>
      </w:pPr>
      <w:r>
        <w:rPr>
          <w:b/>
          <w:sz w:val="18"/>
        </w:rPr>
        <w:t>транспортабельный источник с плавным регулированием напряжения переменного тока часто­ той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Г.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равной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(50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±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0.05)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Гц.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диапазоном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выходного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напряжения</w:t>
      </w:r>
      <w:r>
        <w:rPr>
          <w:b/>
          <w:spacing w:val="8"/>
          <w:sz w:val="18"/>
        </w:rPr>
        <w:t> </w:t>
      </w:r>
      <w:r>
        <w:rPr>
          <w:b/>
          <w:i/>
          <w:sz w:val="18"/>
        </w:rPr>
        <w:t>U</w:t>
      </w:r>
      <w:r>
        <w:rPr>
          <w:b/>
          <w:i/>
          <w:spacing w:val="10"/>
          <w:sz w:val="18"/>
        </w:rPr>
        <w:t> </w:t>
      </w:r>
      <w:r>
        <w:rPr>
          <w:b/>
          <w:sz w:val="18"/>
        </w:rPr>
        <w:t>от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0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до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100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кВ,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максимальной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силой</w:t>
      </w:r>
    </w:p>
    <w:p>
      <w:pPr>
        <w:pStyle w:val="Heading3"/>
        <w:spacing w:before="144"/>
        <w:ind w:left="114"/>
        <w:jc w:val="both"/>
      </w:pPr>
      <w:r>
        <w:rPr>
          <w:w w:val="99"/>
        </w:rPr>
        <w:t>4</w:t>
      </w:r>
    </w:p>
    <w:p>
      <w:pPr>
        <w:spacing w:after="0"/>
        <w:jc w:val="both"/>
        <w:sectPr>
          <w:pgSz w:w="11900" w:h="16840"/>
          <w:pgMar w:header="520" w:footer="515" w:top="720" w:bottom="720" w:left="148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0" w:right="219" w:firstLine="0"/>
        <w:jc w:val="right"/>
        <w:rPr>
          <w:b/>
          <w:sz w:val="19"/>
        </w:rPr>
      </w:pPr>
      <w:r>
        <w:rPr>
          <w:b/>
          <w:sz w:val="19"/>
        </w:rPr>
        <w:t>ГОСТ Р 8.746—2011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30" w:lineRule="auto"/>
        <w:ind w:left="127" w:right="142" w:firstLine="9"/>
        <w:jc w:val="both"/>
      </w:pPr>
      <w:r>
        <w:rPr/>
        <w:t>переменного тока нагрузки /„ не менее 0.02 А. при напряжении, равном 100 кВ. коэффициентом неста­ бильности выходного напряжения </w:t>
      </w:r>
      <w:r>
        <w:rPr>
          <w:i/>
        </w:rPr>
        <w:t>К</w:t>
      </w:r>
      <w:r>
        <w:rPr>
          <w:i/>
          <w:position w:val="-4"/>
          <w:sz w:val="12"/>
        </w:rPr>
        <w:t>С1 </w:t>
      </w:r>
      <w:r>
        <w:rPr/>
        <w:t>не менее 1 %. нормами качества выходного напряжения—в соот- еетствиисГОСТ 13109;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71" w:lineRule="auto" w:before="26" w:after="0"/>
        <w:ind w:left="136" w:right="187" w:firstLine="504"/>
        <w:jc w:val="left"/>
        <w:rPr>
          <w:b/>
          <w:sz w:val="18"/>
        </w:rPr>
      </w:pPr>
      <w:r>
        <w:rPr>
          <w:b/>
          <w:sz w:val="18"/>
        </w:rPr>
        <w:t>трехэлектродный электрический высоковольтный (измерительный) конденсатор с параметра­ ми. определяемыми по формулам (1 &gt;—(5). в диапазоне напряжений до 100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кВ;</w:t>
      </w:r>
    </w:p>
    <w:p>
      <w:pPr>
        <w:pStyle w:val="ListParagraph"/>
        <w:numPr>
          <w:ilvl w:val="0"/>
          <w:numId w:val="5"/>
        </w:numPr>
        <w:tabs>
          <w:tab w:pos="849" w:val="left" w:leader="none"/>
        </w:tabs>
        <w:spacing w:line="271" w:lineRule="auto" w:before="0" w:after="0"/>
        <w:ind w:left="118" w:right="196" w:firstLine="531"/>
        <w:jc w:val="left"/>
        <w:rPr>
          <w:b/>
          <w:sz w:val="18"/>
        </w:rPr>
      </w:pPr>
      <w:r>
        <w:rPr>
          <w:b/>
          <w:sz w:val="18"/>
        </w:rPr>
        <w:t>трехэлектродный электрический низковольтный (опорный) конденсаторе параметрами.опреде­ ляемыми по формулам (1)—(6). в диапазоне напряжений до 1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кВ;</w:t>
      </w:r>
    </w:p>
    <w:p>
      <w:pPr>
        <w:pStyle w:val="ListParagraph"/>
        <w:numPr>
          <w:ilvl w:val="0"/>
          <w:numId w:val="5"/>
        </w:numPr>
        <w:tabs>
          <w:tab w:pos="833" w:val="left" w:leader="none"/>
        </w:tabs>
        <w:spacing w:line="271" w:lineRule="auto" w:before="0" w:after="0"/>
        <w:ind w:left="127" w:right="137" w:firstLine="522"/>
        <w:jc w:val="both"/>
        <w:rPr>
          <w:b/>
          <w:sz w:val="18"/>
        </w:rPr>
      </w:pPr>
      <w:r>
        <w:rPr>
          <w:b/>
          <w:sz w:val="18"/>
        </w:rPr>
        <w:t>транспортабельный высоковольтный эталонный мосте диапазоном допускаемых эначенийсилы переменного тока промышленной частоты по низковольтному (опорному) входу от 10 мкА до 9 мА и по высоковольтному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(измерительному)еходу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от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10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мкА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до0,5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А.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суравновешиванием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значений</w:t>
      </w:r>
      <w:r>
        <w:rPr>
          <w:b/>
          <w:spacing w:val="17"/>
          <w:sz w:val="18"/>
        </w:rPr>
        <w:t> </w:t>
      </w:r>
      <w:r>
        <w:rPr>
          <w:b/>
          <w:i/>
          <w:sz w:val="18"/>
        </w:rPr>
        <w:t>М</w:t>
      </w:r>
      <w:r>
        <w:rPr>
          <w:b/>
          <w:i/>
          <w:position w:val="-4"/>
          <w:sz w:val="12"/>
        </w:rPr>
        <w:t>к</w:t>
      </w:r>
      <w:r>
        <w:rPr>
          <w:b/>
          <w:i/>
          <w:sz w:val="18"/>
        </w:rPr>
        <w:t>в</w:t>
      </w:r>
      <w:r>
        <w:rPr>
          <w:b/>
          <w:i/>
          <w:spacing w:val="18"/>
          <w:sz w:val="18"/>
        </w:rPr>
        <w:t> </w:t>
      </w:r>
      <w:r>
        <w:rPr>
          <w:b/>
          <w:sz w:val="18"/>
        </w:rPr>
        <w:t>диапа­</w:t>
      </w:r>
    </w:p>
    <w:p>
      <w:pPr>
        <w:pStyle w:val="BodyText"/>
        <w:spacing w:line="203" w:lineRule="exact"/>
        <w:ind w:left="127"/>
        <w:jc w:val="both"/>
      </w:pPr>
      <w:r>
        <w:rPr/>
        <w:t>зоне от 0,02 до 20 и &lt;р^ от 0 до 3.0 10~</w:t>
      </w:r>
      <w:r>
        <w:rPr>
          <w:position w:val="5"/>
          <w:sz w:val="12"/>
        </w:rPr>
        <w:t>3 </w:t>
      </w:r>
      <w:r>
        <w:rPr/>
        <w:t>рад и с диапазоном измеряемых значений </w:t>
      </w: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/>
        <w:t>в интервале от 0.1</w:t>
      </w:r>
    </w:p>
    <w:p>
      <w:pPr>
        <w:pStyle w:val="BodyText"/>
        <w:spacing w:before="26"/>
        <w:ind w:left="117"/>
        <w:jc w:val="both"/>
      </w:pPr>
      <w:r>
        <w:rPr/>
        <w:t>до 2000, атаюкведиапазоном измеряемых значений </w:t>
      </w:r>
      <w:r>
        <w:rPr>
          <w:sz w:val="14"/>
        </w:rPr>
        <w:t>ф</w:t>
      </w:r>
      <w:r>
        <w:rPr>
          <w:position w:val="-3"/>
          <w:sz w:val="9"/>
        </w:rPr>
        <w:t>м  </w:t>
      </w:r>
      <w:r>
        <w:rPr/>
        <w:t>в интервале от 0 до 0,1 рад.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</w:tabs>
        <w:spacing w:line="240" w:lineRule="auto" w:before="6" w:after="0"/>
        <w:ind w:left="1018" w:right="0" w:hanging="378"/>
        <w:jc w:val="left"/>
        <w:rPr>
          <w:b/>
          <w:sz w:val="18"/>
        </w:rPr>
      </w:pPr>
      <w:r>
        <w:rPr>
          <w:b/>
          <w:sz w:val="18"/>
        </w:rPr>
        <w:t>Диапазоны измерений, обеспечиваемые эталоном сравнения,</w:t>
      </w:r>
      <w:r>
        <w:rPr>
          <w:b/>
          <w:spacing w:val="-37"/>
          <w:sz w:val="18"/>
        </w:rPr>
        <w:t> </w:t>
      </w:r>
      <w:r>
        <w:rPr>
          <w:b/>
          <w:sz w:val="18"/>
        </w:rPr>
        <w:t>следующие;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39" w:lineRule="exact" w:before="45" w:after="0"/>
        <w:ind w:left="820" w:right="0" w:hanging="180"/>
        <w:jc w:val="left"/>
        <w:rPr>
          <w:b/>
          <w:sz w:val="18"/>
        </w:rPr>
      </w:pP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</w:t>
      </w:r>
      <w:r>
        <w:rPr>
          <w:b/>
          <w:sz w:val="18"/>
        </w:rPr>
        <w:t>— от 0.1 до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2000;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02" w:lineRule="exact" w:before="0" w:after="0"/>
        <w:ind w:left="820" w:right="0" w:hanging="180"/>
        <w:jc w:val="left"/>
        <w:rPr>
          <w:b/>
          <w:sz w:val="18"/>
        </w:rPr>
      </w:pPr>
      <w:r>
        <w:rPr>
          <w:b/>
          <w:sz w:val="14"/>
        </w:rPr>
        <w:t>ф</w:t>
      </w:r>
      <w:r>
        <w:rPr>
          <w:b/>
          <w:sz w:val="18"/>
        </w:rPr>
        <w:t>„ —от Оде 0.1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рад.</w:t>
      </w:r>
    </w:p>
    <w:p>
      <w:pPr>
        <w:pStyle w:val="BodyText"/>
        <w:spacing w:line="249" w:lineRule="auto" w:before="27"/>
        <w:ind w:left="135" w:firstLine="504"/>
      </w:pPr>
      <w:r>
        <w:rPr/>
        <w:t>Номинальные значения напряжения переменного тока промышленной частоты (У</w:t>
      </w:r>
      <w:r>
        <w:rPr>
          <w:position w:val="-4"/>
          <w:sz w:val="12"/>
        </w:rPr>
        <w:t>и41И</w:t>
      </w:r>
      <w:r>
        <w:rPr/>
        <w:t>. в котором воспроизводятся значения </w:t>
      </w: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/>
        <w:t>и </w:t>
      </w:r>
      <w:r>
        <w:rPr>
          <w:i/>
        </w:rPr>
        <w:t>% </w:t>
      </w:r>
      <w:r>
        <w:rPr/>
        <w:t>с помощью эталона сравнения, составляют от 0.1/73до 110/V3 кВ.</w:t>
      </w:r>
    </w:p>
    <w:p>
      <w:pPr>
        <w:pStyle w:val="ListParagraph"/>
        <w:numPr>
          <w:ilvl w:val="1"/>
          <w:numId w:val="2"/>
        </w:numPr>
        <w:tabs>
          <w:tab w:pos="1089" w:val="left" w:leader="none"/>
        </w:tabs>
        <w:spacing w:line="249" w:lineRule="auto" w:before="16" w:after="0"/>
        <w:ind w:left="118" w:right="137" w:firstLine="522"/>
        <w:jc w:val="both"/>
        <w:rPr>
          <w:b/>
          <w:sz w:val="18"/>
        </w:rPr>
      </w:pPr>
      <w:r>
        <w:rPr>
          <w:b/>
          <w:sz w:val="18"/>
        </w:rPr>
        <w:t>Эталон сравнения воспроизводит значения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с CKO (К</w:t>
      </w:r>
      <w:r>
        <w:rPr>
          <w:b/>
          <w:position w:val="-4"/>
          <w:sz w:val="12"/>
        </w:rPr>
        <w:t>ц</w:t>
      </w:r>
      <w:r>
        <w:rPr>
          <w:b/>
          <w:sz w:val="18"/>
        </w:rPr>
        <w:t>) s  1.2  10~</w:t>
      </w:r>
      <w:r>
        <w:rPr>
          <w:b/>
          <w:position w:val="5"/>
          <w:sz w:val="12"/>
        </w:rPr>
        <w:t>8  </w:t>
      </w:r>
      <w:r>
        <w:rPr>
          <w:b/>
          <w:sz w:val="18"/>
        </w:rPr>
        <w:t>♦  0.8  10-</w:t>
      </w:r>
      <w:r>
        <w:rPr>
          <w:b/>
          <w:position w:val="5"/>
          <w:sz w:val="12"/>
        </w:rPr>
        <w:t>9 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</w:t>
      </w:r>
      <w:r>
        <w:rPr>
          <w:b/>
          <w:position w:val="-4"/>
          <w:sz w:val="12"/>
        </w:rPr>
        <w:t>{м1ы)  </w:t>
      </w:r>
      <w:r>
        <w:rPr>
          <w:b/>
          <w:sz w:val="18"/>
        </w:rPr>
        <w:t>при десяти независимых измерениях с доверительными границами неисключенной систематической погрешности 0(К„) £2.47 10-</w:t>
      </w:r>
      <w:r>
        <w:rPr>
          <w:b/>
          <w:position w:val="5"/>
          <w:sz w:val="12"/>
        </w:rPr>
        <w:t>8  </w:t>
      </w:r>
      <w:r>
        <w:rPr>
          <w:b/>
          <w:sz w:val="18"/>
        </w:rPr>
        <w:t>при доверительной вероятности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Р-</w:t>
      </w:r>
      <w:r>
        <w:rPr>
          <w:b/>
          <w:sz w:val="18"/>
        </w:rPr>
        <w:t>0.95.</w:t>
      </w:r>
    </w:p>
    <w:p>
      <w:pPr>
        <w:pStyle w:val="BodyText"/>
        <w:spacing w:line="249" w:lineRule="auto" w:before="19"/>
        <w:ind w:left="117" w:right="141" w:firstLine="522"/>
        <w:jc w:val="both"/>
      </w:pPr>
      <w:r>
        <w:rPr/>
        <w:t>При этом стандартная неопределенность коэффициента масштабного преобразования, оценива­ емая  по  типу  </w:t>
      </w:r>
      <w:r>
        <w:rPr>
          <w:i/>
        </w:rPr>
        <w:t>А.  и</w:t>
      </w:r>
      <w:r>
        <w:rPr>
          <w:i/>
          <w:position w:val="-4"/>
          <w:sz w:val="12"/>
        </w:rPr>
        <w:t>л</w:t>
      </w:r>
      <w:r>
        <w:rPr>
          <w:i/>
        </w:rPr>
        <w:t>(К</w:t>
      </w:r>
      <w:r>
        <w:rPr>
          <w:i/>
          <w:position w:val="-4"/>
          <w:sz w:val="12"/>
        </w:rPr>
        <w:t>и</w:t>
      </w:r>
      <w:r>
        <w:rPr>
          <w:i/>
        </w:rPr>
        <w:t>)  </w:t>
      </w:r>
      <w:r>
        <w:rPr/>
        <w:t>£  1.2  •  10-</w:t>
      </w:r>
      <w:r>
        <w:rPr>
          <w:position w:val="5"/>
          <w:sz w:val="12"/>
        </w:rPr>
        <w:t>8  </w:t>
      </w:r>
      <w:r>
        <w:rPr/>
        <w:t>♦  0.8-  10-*K</w:t>
      </w:r>
      <w:r>
        <w:rPr>
          <w:position w:val="-4"/>
          <w:sz w:val="12"/>
        </w:rPr>
        <w:t>U   </w:t>
      </w:r>
      <w:r>
        <w:rPr/>
        <w:t>Стандартная  неопределенность,  оцениваемая  по  типу B.i/</w:t>
      </w:r>
      <w:r>
        <w:rPr>
          <w:position w:val="-4"/>
          <w:sz w:val="12"/>
        </w:rPr>
        <w:t>0</w:t>
      </w:r>
      <w:r>
        <w:rPr/>
        <w:t>(KJ£1.3</w:t>
      </w:r>
      <w:r>
        <w:rPr>
          <w:spacing w:val="-3"/>
        </w:rPr>
        <w:t> </w:t>
      </w:r>
      <w:r>
        <w:rPr/>
        <w:t>10-</w:t>
      </w:r>
      <w:r>
        <w:rPr>
          <w:position w:val="5"/>
          <w:sz w:val="12"/>
        </w:rPr>
        <w:t>5</w:t>
      </w:r>
      <w:r>
        <w:rPr/>
        <w:t>.</w:t>
      </w:r>
    </w:p>
    <w:p>
      <w:pPr>
        <w:pStyle w:val="ListParagraph"/>
        <w:numPr>
          <w:ilvl w:val="1"/>
          <w:numId w:val="2"/>
        </w:numPr>
        <w:tabs>
          <w:tab w:pos="1037" w:val="left" w:leader="none"/>
        </w:tabs>
        <w:spacing w:line="219" w:lineRule="exact" w:before="0" w:after="0"/>
        <w:ind w:left="1036" w:right="0" w:hanging="396"/>
        <w:jc w:val="left"/>
        <w:rPr>
          <w:b/>
          <w:sz w:val="18"/>
        </w:rPr>
      </w:pPr>
      <w:r>
        <w:rPr>
          <w:b/>
          <w:sz w:val="18"/>
        </w:rPr>
        <w:t>Эталон сравнения воспроизводит значения ф</w:t>
      </w:r>
      <w:r>
        <w:rPr>
          <w:b/>
          <w:position w:val="-4"/>
          <w:sz w:val="12"/>
        </w:rPr>
        <w:t>и </w:t>
      </w:r>
      <w:r>
        <w:rPr>
          <w:b/>
          <w:sz w:val="18"/>
        </w:rPr>
        <w:t>с CKO (ф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)£2 10~</w:t>
      </w:r>
      <w:r>
        <w:rPr>
          <w:b/>
          <w:position w:val="5"/>
          <w:sz w:val="12"/>
        </w:rPr>
        <w:t>б </w:t>
      </w:r>
      <w:r>
        <w:rPr>
          <w:b/>
          <w:sz w:val="18"/>
        </w:rPr>
        <w:t>♦ 0,005 Ф</w:t>
      </w:r>
      <w:r>
        <w:rPr>
          <w:b/>
          <w:position w:val="-4"/>
          <w:sz w:val="12"/>
        </w:rPr>
        <w:t>и|и&gt;и1 </w:t>
      </w:r>
      <w:r>
        <w:rPr>
          <w:b/>
          <w:sz w:val="18"/>
        </w:rPr>
        <w:t>рад при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деся­</w:t>
      </w:r>
    </w:p>
    <w:p>
      <w:pPr>
        <w:pStyle w:val="BodyText"/>
        <w:spacing w:line="271" w:lineRule="auto"/>
        <w:ind w:left="136" w:right="184" w:hanging="9"/>
        <w:jc w:val="both"/>
      </w:pPr>
      <w:r>
        <w:rPr/>
        <w:t>ти независимых измерениях с доверительными границами неисключенной систематической абсолют­ ной погрешности 0        £3.8 10'</w:t>
      </w:r>
      <w:r>
        <w:rPr>
          <w:position w:val="5"/>
          <w:sz w:val="12"/>
        </w:rPr>
        <w:t>$ </w:t>
      </w:r>
      <w:r>
        <w:rPr/>
        <w:t>рад при доверительной вероятности </w:t>
      </w:r>
      <w:r>
        <w:rPr>
          <w:i/>
        </w:rPr>
        <w:t>Р - </w:t>
      </w:r>
      <w:r>
        <w:rPr/>
        <w:t>0.95.</w:t>
      </w:r>
    </w:p>
    <w:p>
      <w:pPr>
        <w:pStyle w:val="BodyText"/>
        <w:tabs>
          <w:tab w:pos="3753" w:val="left" w:leader="none"/>
        </w:tabs>
        <w:spacing w:line="249" w:lineRule="auto" w:before="6"/>
        <w:ind w:left="127" w:right="369" w:firstLine="513"/>
      </w:pPr>
      <w:r>
        <w:rPr/>
        <w:t>При этом стандартная неопределенность результата измерения угла фазового сдвига, оценивае­ мая по типу А. и</w:t>
      </w:r>
      <w:r>
        <w:rPr>
          <w:position w:val="-4"/>
          <w:sz w:val="12"/>
        </w:rPr>
        <w:t>х</w:t>
      </w:r>
      <w:r>
        <w:rPr/>
        <w:t>(ф</w:t>
      </w:r>
      <w:r>
        <w:rPr>
          <w:position w:val="-4"/>
          <w:sz w:val="12"/>
        </w:rPr>
        <w:t>и</w:t>
      </w:r>
      <w:r>
        <w:rPr/>
        <w:t>)£2 • 10-</w:t>
      </w:r>
      <w:r>
        <w:rPr>
          <w:position w:val="5"/>
          <w:sz w:val="12"/>
        </w:rPr>
        <w:t>6</w:t>
      </w:r>
      <w:r>
        <w:rPr>
          <w:spacing w:val="12"/>
          <w:position w:val="5"/>
          <w:sz w:val="12"/>
        </w:rPr>
        <w:t> </w:t>
      </w:r>
      <w:r>
        <w:rPr/>
        <w:t>♦</w:t>
      </w:r>
      <w:r>
        <w:rPr>
          <w:spacing w:val="-2"/>
        </w:rPr>
        <w:t> </w:t>
      </w:r>
      <w:r>
        <w:rPr/>
        <w:t>0.005</w:t>
        <w:tab/>
      </w:r>
      <w:r>
        <w:rPr>
          <w:position w:val="-4"/>
          <w:sz w:val="12"/>
        </w:rPr>
        <w:t>(юм|  </w:t>
      </w:r>
      <w:r>
        <w:rPr/>
        <w:t>рад; стандартная неопределенность</w:t>
      </w:r>
      <w:r>
        <w:rPr>
          <w:spacing w:val="-26"/>
        </w:rPr>
        <w:t> </w:t>
      </w:r>
      <w:r>
        <w:rPr/>
        <w:t>результата</w:t>
      </w:r>
      <w:r>
        <w:rPr>
          <w:spacing w:val="-3"/>
        </w:rPr>
        <w:t> </w:t>
      </w:r>
      <w:r>
        <w:rPr/>
        <w:t>измерения угла фазового сдвига, оцениваемая по типу В. о</w:t>
      </w:r>
      <w:r>
        <w:rPr>
          <w:position w:val="-4"/>
          <w:sz w:val="12"/>
        </w:rPr>
        <w:t>в</w:t>
      </w:r>
      <w:r>
        <w:rPr/>
        <w:t>{ф</w:t>
      </w:r>
      <w:r>
        <w:rPr>
          <w:position w:val="-4"/>
          <w:sz w:val="12"/>
        </w:rPr>
        <w:t>и</w:t>
      </w:r>
      <w:r>
        <w:rPr/>
        <w:t>)£2.0</w:t>
      </w:r>
      <w:r>
        <w:rPr>
          <w:spacing w:val="-14"/>
        </w:rPr>
        <w:t> </w:t>
      </w:r>
      <w:r>
        <w:rPr/>
        <w:t>10~*рад.</w:t>
      </w:r>
    </w:p>
    <w:p>
      <w:pPr>
        <w:pStyle w:val="ListParagraph"/>
        <w:numPr>
          <w:ilvl w:val="1"/>
          <w:numId w:val="2"/>
        </w:numPr>
        <w:tabs>
          <w:tab w:pos="1132" w:val="left" w:leader="none"/>
          <w:tab w:pos="1134" w:val="left" w:leader="none"/>
        </w:tabs>
        <w:spacing w:line="219" w:lineRule="exact" w:before="0" w:after="0"/>
        <w:ind w:left="1133" w:right="0" w:hanging="502"/>
        <w:jc w:val="left"/>
        <w:rPr>
          <w:b/>
          <w:sz w:val="18"/>
        </w:rPr>
      </w:pPr>
      <w:r>
        <w:rPr>
          <w:b/>
          <w:sz w:val="18"/>
        </w:rPr>
        <w:t>Нестабильность   эталона   сравнения   за   год   у</w:t>
      </w:r>
      <w:r>
        <w:rPr>
          <w:b/>
          <w:position w:val="-4"/>
          <w:sz w:val="12"/>
        </w:rPr>
        <w:t>о</w:t>
      </w:r>
      <w:r>
        <w:rPr>
          <w:b/>
          <w:sz w:val="18"/>
        </w:rPr>
        <w:t>(К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)£1.0-10-</w:t>
      </w:r>
      <w:r>
        <w:rPr>
          <w:b/>
          <w:position w:val="5"/>
          <w:sz w:val="12"/>
        </w:rPr>
        <w:t>5</w:t>
      </w:r>
      <w:r>
        <w:rPr>
          <w:b/>
          <w:sz w:val="18"/>
        </w:rPr>
        <w:t>%/год   при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воспроизведении</w:t>
      </w:r>
      <w:r>
        <w:rPr>
          <w:b/>
          <w:i/>
          <w:sz w:val="18"/>
        </w:rPr>
        <w:t>К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и</w:t>
      </w:r>
    </w:p>
    <w:p>
      <w:pPr>
        <w:pStyle w:val="BodyText"/>
        <w:spacing w:line="234" w:lineRule="exact"/>
        <w:ind w:left="109"/>
        <w:jc w:val="both"/>
      </w:pPr>
      <w:r>
        <w:rPr/>
        <w:t>v</w:t>
      </w:r>
      <w:r>
        <w:rPr>
          <w:position w:val="-4"/>
          <w:sz w:val="12"/>
        </w:rPr>
        <w:t>0 </w:t>
      </w:r>
      <w:r>
        <w:rPr/>
        <w:t>(ф</w:t>
      </w:r>
      <w:r>
        <w:rPr>
          <w:position w:val="-4"/>
          <w:sz w:val="12"/>
        </w:rPr>
        <w:t>и</w:t>
      </w:r>
      <w:r>
        <w:rPr/>
        <w:t>)£1,0 10*</w:t>
      </w:r>
      <w:r>
        <w:rPr>
          <w:position w:val="5"/>
          <w:sz w:val="12"/>
        </w:rPr>
        <w:t>5 </w:t>
      </w:r>
      <w:r>
        <w:rPr/>
        <w:t>рад/год при воспроизведении </w:t>
      </w:r>
      <w:r>
        <w:rPr>
          <w:sz w:val="14"/>
        </w:rPr>
        <w:t>ф</w:t>
      </w:r>
      <w:r>
        <w:rPr>
          <w:position w:val="-4"/>
          <w:sz w:val="12"/>
        </w:rPr>
        <w:t>у</w:t>
      </w:r>
      <w:r>
        <w:rPr/>
        <w:t>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271" w:lineRule="auto" w:before="0" w:after="0"/>
        <w:ind w:left="136" w:right="142" w:firstLine="504"/>
        <w:jc w:val="left"/>
        <w:rPr>
          <w:b/>
          <w:sz w:val="18"/>
        </w:rPr>
      </w:pPr>
      <w:r>
        <w:rPr>
          <w:b/>
          <w:sz w:val="18"/>
        </w:rPr>
        <w:t>Аттестацию эталона сравнения проводятпоутверхзденной в установленном порядке методике не реже одного раза в год.</w:t>
      </w:r>
    </w:p>
    <w:p>
      <w:pPr>
        <w:pStyle w:val="ListParagraph"/>
        <w:numPr>
          <w:ilvl w:val="1"/>
          <w:numId w:val="2"/>
        </w:numPr>
        <w:tabs>
          <w:tab w:pos="1049" w:val="left" w:leader="none"/>
        </w:tabs>
        <w:spacing w:line="271" w:lineRule="auto" w:before="6" w:after="0"/>
        <w:ind w:left="118" w:right="188" w:firstLine="522"/>
        <w:jc w:val="left"/>
        <w:rPr>
          <w:b/>
          <w:sz w:val="18"/>
        </w:rPr>
      </w:pPr>
      <w:r>
        <w:rPr>
          <w:b/>
          <w:sz w:val="18"/>
        </w:rPr>
        <w:t>Эталон сравнения используют в качестве возимой эталонной установки для проведения сли­ чений.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1010" w:val="left" w:leader="none"/>
          <w:tab w:pos="1011" w:val="left" w:leader="none"/>
        </w:tabs>
        <w:spacing w:line="240" w:lineRule="auto" w:before="0" w:after="0"/>
        <w:ind w:left="1010" w:right="0" w:hanging="361"/>
        <w:jc w:val="left"/>
      </w:pPr>
      <w:r>
        <w:rPr/>
        <w:t>Вторичный</w:t>
      </w:r>
      <w:r>
        <w:rPr>
          <w:spacing w:val="-6"/>
        </w:rPr>
        <w:t> </w:t>
      </w:r>
      <w:r>
        <w:rPr/>
        <w:t>эталон</w:t>
      </w:r>
    </w:p>
    <w:p>
      <w:pPr>
        <w:pStyle w:val="BodyText"/>
        <w:spacing w:before="8"/>
        <w:rPr>
          <w:b w:val="0"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47" w:val="left" w:leader="none"/>
        </w:tabs>
        <w:spacing w:line="271" w:lineRule="auto" w:before="0" w:after="0"/>
        <w:ind w:left="136" w:right="139" w:firstLine="504"/>
        <w:jc w:val="left"/>
        <w:rPr>
          <w:b/>
          <w:sz w:val="18"/>
        </w:rPr>
      </w:pPr>
      <w:r>
        <w:rPr>
          <w:b/>
          <w:sz w:val="18"/>
        </w:rPr>
        <w:t>Вторичный эталон предназначен для воспроизведения, хранения и передачи единиц коэффи­ циента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масштабного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преобразования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диапазоне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от0.1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до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10000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угла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фазового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сдвига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диапазоне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от</w:t>
      </w:r>
    </w:p>
    <w:p>
      <w:pPr>
        <w:pStyle w:val="BodyText"/>
        <w:spacing w:line="292" w:lineRule="auto"/>
        <w:ind w:left="136" w:right="185" w:hanging="18"/>
        <w:jc w:val="both"/>
      </w:pPr>
      <w:r>
        <w:rPr/>
        <w:t>0 до 0.1 рад напряжения переменного тока при номинальных значениях от 0.1Л/5 до 750/-Д кВ про­ мышленной частоты.</w:t>
      </w:r>
    </w:p>
    <w:p>
      <w:pPr>
        <w:pStyle w:val="ListParagraph"/>
        <w:numPr>
          <w:ilvl w:val="1"/>
          <w:numId w:val="2"/>
        </w:numPr>
        <w:tabs>
          <w:tab w:pos="1097" w:val="left" w:leader="none"/>
          <w:tab w:pos="1098" w:val="left" w:leader="none"/>
        </w:tabs>
        <w:spacing w:line="190" w:lineRule="exact" w:before="0" w:after="0"/>
        <w:ind w:left="1097" w:right="0" w:hanging="457"/>
        <w:jc w:val="left"/>
        <w:rPr>
          <w:b/>
          <w:sz w:val="18"/>
        </w:rPr>
      </w:pPr>
      <w:r>
        <w:rPr>
          <w:b/>
          <w:sz w:val="18"/>
        </w:rPr>
        <w:t>В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состав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вторичного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эталона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входят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следующие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средства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измерений 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и </w:t>
      </w:r>
      <w:r>
        <w:rPr>
          <w:b/>
          <w:spacing w:val="6"/>
          <w:sz w:val="18"/>
        </w:rPr>
        <w:t> </w:t>
      </w:r>
      <w:r>
        <w:rPr>
          <w:b/>
          <w:sz w:val="18"/>
        </w:rPr>
        <w:t>вспомогательное</w:t>
      </w:r>
    </w:p>
    <w:p>
      <w:pPr>
        <w:pStyle w:val="BodyText"/>
        <w:spacing w:before="27"/>
        <w:ind w:left="118"/>
        <w:jc w:val="both"/>
      </w:pPr>
      <w:r>
        <w:rPr/>
        <w:t>оборудование;</w:t>
      </w:r>
    </w:p>
    <w:p>
      <w:pPr>
        <w:pStyle w:val="ListParagraph"/>
        <w:numPr>
          <w:ilvl w:val="0"/>
          <w:numId w:val="6"/>
        </w:numPr>
        <w:tabs>
          <w:tab w:pos="947" w:val="left" w:leader="none"/>
          <w:tab w:pos="948" w:val="left" w:leader="none"/>
        </w:tabs>
        <w:spacing w:line="240" w:lineRule="auto" w:before="26" w:after="0"/>
        <w:ind w:left="127" w:right="0" w:firstLine="513"/>
        <w:jc w:val="left"/>
        <w:rPr>
          <w:b/>
          <w:sz w:val="18"/>
        </w:rPr>
      </w:pPr>
      <w:r>
        <w:rPr>
          <w:b/>
          <w:sz w:val="18"/>
        </w:rPr>
        <w:t>источник    с    плавным    регулированием    напряжения    переменного   тока   частотой    /.</w:t>
      </w:r>
      <w:r>
        <w:rPr>
          <w:b/>
          <w:spacing w:val="33"/>
          <w:sz w:val="18"/>
        </w:rPr>
        <w:t> </w:t>
      </w:r>
      <w:r>
        <w:rPr>
          <w:b/>
          <w:sz w:val="18"/>
        </w:rPr>
        <w:t>рав­</w:t>
      </w:r>
    </w:p>
    <w:p>
      <w:pPr>
        <w:pStyle w:val="BodyText"/>
        <w:spacing w:line="220" w:lineRule="auto" w:before="58"/>
        <w:ind w:left="136" w:right="141" w:hanging="1"/>
        <w:jc w:val="both"/>
      </w:pPr>
      <w:r>
        <w:rPr/>
        <w:t>ной (50 ± 0.05) Г ц. с диапазоном выходного напряжения 1/от0 до 550 кВ. нагрузочной способностью /</w:t>
      </w:r>
      <w:r>
        <w:rPr>
          <w:position w:val="-4"/>
          <w:sz w:val="12"/>
        </w:rPr>
        <w:t>н </w:t>
      </w:r>
      <w:r>
        <w:rPr/>
        <w:t>не менее 0,05 А. стабильностью выходного напряжения </w:t>
      </w:r>
      <w:r>
        <w:rPr>
          <w:i/>
        </w:rPr>
        <w:t>K</w:t>
      </w:r>
      <w:r>
        <w:rPr>
          <w:i/>
          <w:position w:val="-4"/>
          <w:sz w:val="12"/>
        </w:rPr>
        <w:t>ct </w:t>
      </w:r>
      <w:r>
        <w:rPr/>
        <w:t>не более 1 % и нормами качества выходного напряжения в соответствии с ГОСТ 13109;</w:t>
      </w:r>
    </w:p>
    <w:p>
      <w:pPr>
        <w:pStyle w:val="ListParagraph"/>
        <w:numPr>
          <w:ilvl w:val="0"/>
          <w:numId w:val="6"/>
        </w:numPr>
        <w:tabs>
          <w:tab w:pos="855" w:val="left" w:leader="none"/>
        </w:tabs>
        <w:spacing w:line="237" w:lineRule="auto" w:before="46" w:after="0"/>
        <w:ind w:left="127" w:right="186" w:firstLine="522"/>
        <w:jc w:val="both"/>
        <w:rPr>
          <w:b/>
          <w:sz w:val="18"/>
        </w:rPr>
      </w:pPr>
      <w:r>
        <w:rPr>
          <w:b/>
          <w:sz w:val="18"/>
        </w:rPr>
        <w:t>масштабный емкостный преобраэовательс К^от 0.1 до 10000 Иф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от0до1.5-10*</w:t>
      </w:r>
      <w:r>
        <w:rPr>
          <w:b/>
          <w:position w:val="5"/>
          <w:sz w:val="12"/>
        </w:rPr>
        <w:t>2 </w:t>
      </w:r>
      <w:r>
        <w:rPr>
          <w:b/>
          <w:sz w:val="18"/>
        </w:rPr>
        <w:t>рад. с парамет­ рами. определяемыми по формулам (1)—(6). на напряжение 1/</w:t>
      </w:r>
      <w:r>
        <w:rPr>
          <w:b/>
          <w:position w:val="-4"/>
          <w:sz w:val="12"/>
        </w:rPr>
        <w:t>|иом </w:t>
      </w:r>
      <w:r>
        <w:rPr>
          <w:b/>
          <w:sz w:val="18"/>
        </w:rPr>
        <w:t>от 0.1 А/З до 750-^3 к8 и преобразова­ тель ток—напряжение с выходным диапазоном С/</w:t>
      </w:r>
      <w:r>
        <w:rPr>
          <w:b/>
          <w:position w:val="-4"/>
          <w:sz w:val="12"/>
        </w:rPr>
        <w:t>?н&lt;М1  </w:t>
      </w:r>
      <w:r>
        <w:rPr>
          <w:b/>
          <w:sz w:val="18"/>
        </w:rPr>
        <w:t>от 0,1/^3 до 0.4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кВ;</w:t>
      </w:r>
    </w:p>
    <w:p>
      <w:pPr>
        <w:pStyle w:val="ListParagraph"/>
        <w:numPr>
          <w:ilvl w:val="0"/>
          <w:numId w:val="6"/>
        </w:numPr>
        <w:tabs>
          <w:tab w:pos="844" w:val="left" w:leader="none"/>
        </w:tabs>
        <w:spacing w:line="244" w:lineRule="exact" w:before="25" w:after="0"/>
        <w:ind w:left="843" w:right="0" w:hanging="203"/>
        <w:jc w:val="left"/>
        <w:rPr>
          <w:b/>
          <w:sz w:val="18"/>
        </w:rPr>
      </w:pPr>
      <w:r>
        <w:rPr>
          <w:b/>
          <w:sz w:val="18"/>
        </w:rPr>
        <w:t>прибор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сравнения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с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диапазонами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измерения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Х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от0,1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до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10000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от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0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доО,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рад.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на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напряжение</w:t>
      </w:r>
    </w:p>
    <w:p>
      <w:pPr>
        <w:pStyle w:val="BodyText"/>
        <w:spacing w:line="206" w:lineRule="exact"/>
        <w:ind w:left="135"/>
        <w:jc w:val="both"/>
      </w:pPr>
      <w:r>
        <w:rPr>
          <w:position w:val="5"/>
          <w:sz w:val="12"/>
        </w:rPr>
        <w:t>и</w:t>
      </w:r>
      <w:r>
        <w:rPr>
          <w:b w:val="0"/>
          <w:sz w:val="14"/>
        </w:rPr>
        <w:t>2</w:t>
      </w:r>
      <w:r>
        <w:rPr/>
        <w:t>-ом от0,1А/Здо0.4 кВ.</w:t>
      </w:r>
    </w:p>
    <w:p>
      <w:pPr>
        <w:pStyle w:val="ListParagraph"/>
        <w:numPr>
          <w:ilvl w:val="1"/>
          <w:numId w:val="2"/>
        </w:numPr>
        <w:tabs>
          <w:tab w:pos="1019" w:val="left" w:leader="none"/>
        </w:tabs>
        <w:spacing w:line="240" w:lineRule="auto" w:before="36" w:after="0"/>
        <w:ind w:left="1018" w:right="0" w:hanging="378"/>
        <w:jc w:val="left"/>
        <w:rPr>
          <w:b/>
          <w:sz w:val="18"/>
        </w:rPr>
      </w:pPr>
      <w:r>
        <w:rPr>
          <w:b/>
          <w:sz w:val="18"/>
        </w:rPr>
        <w:t>Диапазоны измерений, обеспечиваемые вторичным эталоном,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следующие:</w:t>
      </w:r>
    </w:p>
    <w:p>
      <w:pPr>
        <w:pStyle w:val="BodyText"/>
        <w:tabs>
          <w:tab w:pos="1071" w:val="left" w:leader="none"/>
        </w:tabs>
        <w:spacing w:before="26"/>
        <w:ind w:left="640"/>
      </w:pPr>
      <w:r>
        <w:rPr/>
        <w:t>.</w:t>
        <w:tab/>
        <w:t>—от 0.1 до</w:t>
      </w:r>
      <w:r>
        <w:rPr>
          <w:spacing w:val="-1"/>
        </w:rPr>
        <w:t> </w:t>
      </w:r>
      <w:r>
        <w:rPr/>
        <w:t>10000;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44" w:after="0"/>
        <w:ind w:left="820" w:right="0" w:hanging="180"/>
        <w:jc w:val="left"/>
        <w:rPr>
          <w:b/>
          <w:sz w:val="18"/>
        </w:rPr>
      </w:pPr>
      <w:r>
        <w:rPr>
          <w:b/>
          <w:sz w:val="14"/>
        </w:rPr>
        <w:t>ф</w:t>
      </w:r>
      <w:r>
        <w:rPr>
          <w:b/>
          <w:position w:val="-3"/>
          <w:sz w:val="9"/>
        </w:rPr>
        <w:t>и   </w:t>
      </w:r>
      <w:r>
        <w:rPr>
          <w:b/>
          <w:sz w:val="18"/>
        </w:rPr>
        <w:t>—от 0 до 0.1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рад.</w:t>
      </w:r>
    </w:p>
    <w:p>
      <w:pPr>
        <w:pStyle w:val="BodyText"/>
        <w:spacing w:before="1"/>
        <w:rPr>
          <w:sz w:val="16"/>
        </w:rPr>
      </w:pPr>
    </w:p>
    <w:p>
      <w:pPr>
        <w:spacing w:before="0"/>
        <w:ind w:left="0" w:right="111" w:firstLine="0"/>
        <w:jc w:val="right"/>
        <w:rPr>
          <w:sz w:val="18"/>
        </w:rPr>
      </w:pPr>
      <w:r>
        <w:rPr>
          <w:sz w:val="18"/>
        </w:rPr>
        <w:t>S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5"/>
        </w:rPr>
      </w:pPr>
    </w:p>
    <w:p>
      <w:pPr>
        <w:pStyle w:val="Heading3"/>
        <w:ind w:left="142"/>
      </w:pPr>
      <w:r>
        <w:rPr/>
        <w:t>ГОСТ Р 8.746—2011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30" w:lineRule="auto"/>
        <w:ind w:left="134" w:right="143" w:firstLine="522"/>
        <w:jc w:val="both"/>
      </w:pPr>
      <w:r>
        <w:rPr/>
        <w:t>Номинальные значения напряжения переменного тока промышленной частоты </w:t>
      </w:r>
      <w:r>
        <w:rPr>
          <w:i/>
        </w:rPr>
        <w:t>и</w:t>
      </w:r>
      <w:r>
        <w:rPr>
          <w:i/>
          <w:position w:val="-4"/>
          <w:sz w:val="12"/>
        </w:rPr>
        <w:t>н0и</w:t>
      </w:r>
      <w:r>
        <w:rPr>
          <w:i/>
        </w:rPr>
        <w:t>. </w:t>
      </w:r>
      <w:r>
        <w:rPr/>
        <w:t>е котором воспроизводятся значения </w:t>
      </w:r>
      <w:r>
        <w:rPr>
          <w:i/>
        </w:rPr>
        <w:t>К</w:t>
      </w:r>
      <w:r>
        <w:rPr>
          <w:i/>
          <w:position w:val="-4"/>
          <w:sz w:val="12"/>
        </w:rPr>
        <w:t>и </w:t>
      </w:r>
      <w:r>
        <w:rPr/>
        <w:t>и &lt;р</w:t>
      </w:r>
      <w:r>
        <w:rPr>
          <w:position w:val="-4"/>
          <w:sz w:val="12"/>
        </w:rPr>
        <w:t>и </w:t>
      </w:r>
      <w:r>
        <w:rPr/>
        <w:t>с помощью вторичного эталона, составляют от 0.1/-/3до 750/J3 кВ.</w:t>
      </w:r>
    </w:p>
    <w:p>
      <w:pPr>
        <w:pStyle w:val="ListParagraph"/>
        <w:numPr>
          <w:ilvl w:val="1"/>
          <w:numId w:val="2"/>
        </w:numPr>
        <w:tabs>
          <w:tab w:pos="1153" w:val="left" w:leader="none"/>
        </w:tabs>
        <w:spacing w:line="271" w:lineRule="auto" w:before="44" w:after="0"/>
        <w:ind w:left="134" w:right="176" w:firstLine="513"/>
        <w:jc w:val="both"/>
        <w:rPr>
          <w:b/>
          <w:sz w:val="18"/>
        </w:rPr>
      </w:pPr>
      <w:r>
        <w:rPr>
          <w:b/>
          <w:sz w:val="18"/>
        </w:rPr>
        <w:t>Вторичный   эталон   воспроизводит   значения^   сСКО   (К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)£3,6-10-</w:t>
      </w:r>
      <w:r>
        <w:rPr>
          <w:b/>
          <w:position w:val="5"/>
          <w:sz w:val="12"/>
        </w:rPr>
        <w:t>5   </w:t>
      </w:r>
      <w:r>
        <w:rPr>
          <w:b/>
          <w:sz w:val="18"/>
        </w:rPr>
        <w:t>+   2.4   10-</w:t>
      </w:r>
      <w:r>
        <w:rPr>
          <w:b/>
          <w:position w:val="5"/>
          <w:sz w:val="12"/>
        </w:rPr>
        <w:t>9   </w:t>
      </w:r>
      <w:r>
        <w:rPr>
          <w:b/>
          <w:sz w:val="18"/>
        </w:rPr>
        <w:t>при   деся­ ти независимых измерениях, с доверительными границами неисключенной систематической погреш­ ности 0(К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)£7.41 • 10*</w:t>
      </w:r>
      <w:r>
        <w:rPr>
          <w:b/>
          <w:position w:val="5"/>
          <w:sz w:val="12"/>
        </w:rPr>
        <w:t>s  </w:t>
      </w:r>
      <w:r>
        <w:rPr>
          <w:b/>
          <w:sz w:val="18"/>
        </w:rPr>
        <w:t>при доверительной вероятности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Р-</w:t>
      </w:r>
      <w:r>
        <w:rPr>
          <w:b/>
          <w:sz w:val="18"/>
        </w:rPr>
        <w:t>0.95.</w:t>
      </w:r>
    </w:p>
    <w:p>
      <w:pPr>
        <w:pStyle w:val="BodyText"/>
        <w:spacing w:line="184" w:lineRule="exact"/>
        <w:ind w:left="656"/>
      </w:pPr>
      <w:r>
        <w:rPr/>
        <w:t>При этом стандартная неопределенность коэффициента масштабного преобразования, оценива­</w:t>
      </w:r>
    </w:p>
    <w:p>
      <w:pPr>
        <w:pStyle w:val="BodyText"/>
        <w:tabs>
          <w:tab w:pos="5074" w:val="left" w:leader="none"/>
        </w:tabs>
        <w:spacing w:line="211" w:lineRule="auto" w:before="48"/>
        <w:ind w:left="125" w:right="369" w:firstLine="9"/>
      </w:pPr>
      <w:r>
        <w:rPr/>
        <w:t>емая по типу А, </w:t>
      </w:r>
      <w:r>
        <w:rPr>
          <w:i/>
        </w:rPr>
        <w:t>и</w:t>
      </w:r>
      <w:r>
        <w:rPr>
          <w:i/>
          <w:position w:val="-4"/>
          <w:sz w:val="12"/>
        </w:rPr>
        <w:t>А </w:t>
      </w:r>
      <w:r>
        <w:rPr>
          <w:i/>
        </w:rPr>
        <w:t>(KJ </w:t>
      </w:r>
      <w:r>
        <w:rPr/>
        <w:t>£ 3.6 • 10'</w:t>
      </w:r>
      <w:r>
        <w:rPr>
          <w:position w:val="5"/>
          <w:sz w:val="12"/>
        </w:rPr>
        <w:t>6 </w:t>
      </w:r>
      <w:r>
        <w:rPr/>
        <w:t>+</w:t>
      </w:r>
      <w:r>
        <w:rPr>
          <w:spacing w:val="25"/>
        </w:rPr>
        <w:t> </w:t>
      </w:r>
      <w:r>
        <w:rPr/>
        <w:t>2.4</w:t>
      </w:r>
      <w:r>
        <w:rPr>
          <w:spacing w:val="-1"/>
        </w:rPr>
        <w:t> </w:t>
      </w:r>
      <w:r>
        <w:rPr/>
        <w:t>10*</w:t>
      </w:r>
      <w:r>
        <w:rPr>
          <w:position w:val="5"/>
          <w:sz w:val="12"/>
        </w:rPr>
        <w:t>9</w:t>
        <w:tab/>
      </w:r>
      <w:r>
        <w:rPr/>
        <w:t>Стандартная неопределенность,</w:t>
      </w:r>
      <w:r>
        <w:rPr>
          <w:spacing w:val="-8"/>
        </w:rPr>
        <w:t> </w:t>
      </w:r>
      <w:r>
        <w:rPr/>
        <w:t>оцениваемая</w:t>
      </w:r>
      <w:r>
        <w:rPr>
          <w:spacing w:val="-4"/>
        </w:rPr>
        <w:t> </w:t>
      </w:r>
      <w:r>
        <w:rPr/>
        <w:t>по типу В. и</w:t>
      </w:r>
      <w:r>
        <w:rPr>
          <w:position w:val="-4"/>
          <w:sz w:val="12"/>
        </w:rPr>
        <w:t>в</w:t>
      </w:r>
      <w:r>
        <w:rPr/>
        <w:t>(К</w:t>
      </w:r>
      <w:r>
        <w:rPr>
          <w:position w:val="-4"/>
          <w:sz w:val="12"/>
        </w:rPr>
        <w:t>и</w:t>
      </w:r>
      <w:r>
        <w:rPr/>
        <w:t>)£3.9 </w:t>
      </w:r>
      <w:r>
        <w:rPr>
          <w:i/>
        </w:rPr>
        <w:t>■</w:t>
      </w:r>
      <w:r>
        <w:rPr>
          <w:i/>
          <w:spacing w:val="-5"/>
        </w:rPr>
        <w:t> </w:t>
      </w:r>
      <w:r>
        <w:rPr/>
        <w:t>10-</w:t>
      </w:r>
      <w:r>
        <w:rPr>
          <w:position w:val="5"/>
          <w:sz w:val="12"/>
        </w:rPr>
        <w:t>6</w:t>
      </w:r>
      <w:r>
        <w:rPr/>
        <w:t>.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9" w:lineRule="auto" w:before="0" w:after="0"/>
        <w:ind w:left="134" w:right="140" w:firstLine="513"/>
        <w:jc w:val="both"/>
        <w:rPr>
          <w:b/>
          <w:sz w:val="18"/>
        </w:rPr>
      </w:pPr>
      <w:r>
        <w:rPr>
          <w:b/>
          <w:sz w:val="18"/>
        </w:rPr>
        <w:t>Вторичный эталон воспроизводит значения q»</w:t>
      </w:r>
      <w:r>
        <w:rPr>
          <w:b/>
          <w:position w:val="-4"/>
          <w:sz w:val="12"/>
        </w:rPr>
        <w:t>u </w:t>
      </w:r>
      <w:r>
        <w:rPr>
          <w:b/>
          <w:sz w:val="18"/>
        </w:rPr>
        <w:t>с СКО(&lt;р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) £б • 10</w:t>
      </w:r>
      <w:r>
        <w:rPr>
          <w:b/>
          <w:position w:val="5"/>
          <w:sz w:val="12"/>
        </w:rPr>
        <w:t>е </w:t>
      </w:r>
      <w:r>
        <w:rPr>
          <w:b/>
          <w:sz w:val="18"/>
        </w:rPr>
        <w:t>+ 0,015&lt;p</w:t>
      </w:r>
      <w:r>
        <w:rPr>
          <w:b/>
          <w:position w:val="-4"/>
          <w:sz w:val="12"/>
        </w:rPr>
        <w:t>u(HJM| </w:t>
      </w:r>
      <w:r>
        <w:rPr>
          <w:b/>
          <w:sz w:val="18"/>
        </w:rPr>
        <w:t>рад при десяти независимых измерениях с доверительными границами неисключенной систематической погрешности Q(&lt;pJ £1.14 1СГ</w:t>
      </w:r>
      <w:r>
        <w:rPr>
          <w:b/>
          <w:position w:val="5"/>
          <w:sz w:val="12"/>
        </w:rPr>
        <w:t>4  </w:t>
      </w:r>
      <w:r>
        <w:rPr>
          <w:b/>
          <w:sz w:val="18"/>
        </w:rPr>
        <w:t>рад при доверительной вероятности Р =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0.95.</w:t>
      </w:r>
    </w:p>
    <w:p>
      <w:pPr>
        <w:pStyle w:val="BodyText"/>
        <w:spacing w:line="271" w:lineRule="auto" w:before="24"/>
        <w:ind w:left="134" w:right="141" w:firstLine="521"/>
        <w:jc w:val="both"/>
      </w:pPr>
      <w:r>
        <w:rPr/>
        <w:t>При этом стандартная неопределенность результата измерения угла фазового сдвига, оценивае­ мая по типу А. </w:t>
      </w:r>
      <w:r>
        <w:rPr>
          <w:i/>
        </w:rPr>
        <w:t>и</w:t>
      </w:r>
      <w:r>
        <w:rPr>
          <w:i/>
          <w:position w:val="-4"/>
          <w:sz w:val="12"/>
        </w:rPr>
        <w:t>А </w:t>
      </w:r>
      <w:r>
        <w:rPr/>
        <w:t>(&lt;^) £б • 10~* ♦ 0.015 %</w:t>
      </w:r>
      <w:r>
        <w:rPr>
          <w:position w:val="-4"/>
          <w:sz w:val="12"/>
        </w:rPr>
        <w:t>{м</w:t>
      </w:r>
      <w:r>
        <w:rPr/>
        <w:t>,</w:t>
      </w:r>
      <w:r>
        <w:rPr>
          <w:position w:val="-4"/>
          <w:sz w:val="12"/>
        </w:rPr>
        <w:t>м) </w:t>
      </w:r>
      <w:r>
        <w:rPr/>
        <w:t>рад: стандартная неопределенность результата измерения угла фазового сдвига, оцениваемая по типу В. и</w:t>
      </w:r>
      <w:r>
        <w:rPr>
          <w:position w:val="-4"/>
          <w:sz w:val="12"/>
        </w:rPr>
        <w:t>в  </w:t>
      </w:r>
      <w:r>
        <w:rPr/>
        <w:t>(&lt;р^) £6.0 ■ 10~</w:t>
      </w:r>
      <w:r>
        <w:rPr>
          <w:position w:val="5"/>
          <w:sz w:val="12"/>
        </w:rPr>
        <w:t>s </w:t>
      </w:r>
      <w:r>
        <w:rPr/>
        <w:t>рад.</w:t>
      </w:r>
    </w:p>
    <w:p>
      <w:pPr>
        <w:pStyle w:val="ListParagraph"/>
        <w:numPr>
          <w:ilvl w:val="1"/>
          <w:numId w:val="2"/>
        </w:numPr>
        <w:tabs>
          <w:tab w:pos="1117" w:val="left" w:leader="none"/>
        </w:tabs>
        <w:spacing w:line="211" w:lineRule="auto" w:before="0" w:after="0"/>
        <w:ind w:left="116" w:right="143" w:firstLine="540"/>
        <w:jc w:val="both"/>
        <w:rPr>
          <w:b/>
          <w:sz w:val="18"/>
        </w:rPr>
      </w:pPr>
      <w:r>
        <w:rPr>
          <w:b/>
          <w:sz w:val="18"/>
        </w:rPr>
        <w:t>Нестабильность вторичного эталона v</w:t>
      </w:r>
      <w:r>
        <w:rPr>
          <w:b/>
          <w:position w:val="-4"/>
          <w:sz w:val="12"/>
        </w:rPr>
        <w:t>0 </w:t>
      </w:r>
      <w:r>
        <w:rPr>
          <w:b/>
          <w:i/>
          <w:sz w:val="18"/>
        </w:rPr>
        <w:t>(К</w:t>
      </w:r>
      <w:r>
        <w:rPr>
          <w:b/>
          <w:i/>
          <w:position w:val="-4"/>
          <w:sz w:val="12"/>
        </w:rPr>
        <w:t>и</w:t>
      </w:r>
      <w:r>
        <w:rPr>
          <w:b/>
          <w:i/>
          <w:sz w:val="18"/>
        </w:rPr>
        <w:t>) </w:t>
      </w:r>
      <w:r>
        <w:rPr>
          <w:b/>
          <w:sz w:val="18"/>
        </w:rPr>
        <w:t>£ 1.0  10~</w:t>
      </w:r>
      <w:r>
        <w:rPr>
          <w:b/>
          <w:position w:val="5"/>
          <w:sz w:val="12"/>
        </w:rPr>
        <w:t>3  </w:t>
      </w:r>
      <w:r>
        <w:rPr>
          <w:b/>
          <w:sz w:val="18"/>
        </w:rPr>
        <w:t>%/год  при  воспроизведении 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</w:t>
      </w:r>
      <w:r>
        <w:rPr>
          <w:b/>
          <w:sz w:val="18"/>
        </w:rPr>
        <w:t>и  v</w:t>
      </w:r>
      <w:r>
        <w:rPr>
          <w:b/>
          <w:position w:val="-4"/>
          <w:sz w:val="12"/>
        </w:rPr>
        <w:t>0</w:t>
      </w:r>
      <w:r>
        <w:rPr>
          <w:b/>
          <w:sz w:val="18"/>
        </w:rPr>
        <w:t>(&lt;p</w:t>
      </w:r>
      <w:r>
        <w:rPr>
          <w:b/>
          <w:position w:val="-4"/>
          <w:sz w:val="12"/>
        </w:rPr>
        <w:t>u</w:t>
      </w:r>
      <w:r>
        <w:rPr>
          <w:b/>
          <w:sz w:val="18"/>
        </w:rPr>
        <w:t>) £1.0 • 10-* рад/год при воспроизведении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&lt;р</w:t>
      </w:r>
      <w:r>
        <w:rPr>
          <w:b/>
          <w:position w:val="-4"/>
          <w:sz w:val="12"/>
        </w:rPr>
        <w:t>и</w:t>
      </w:r>
      <w:r>
        <w:rPr>
          <w:b/>
          <w:sz w:val="18"/>
        </w:rPr>
        <w:t>.</w:t>
      </w: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71" w:lineRule="auto" w:before="0" w:after="0"/>
        <w:ind w:left="134" w:right="182" w:firstLine="513"/>
        <w:jc w:val="both"/>
        <w:rPr>
          <w:b/>
          <w:sz w:val="18"/>
        </w:rPr>
      </w:pPr>
      <w:r>
        <w:rPr>
          <w:b/>
          <w:sz w:val="18"/>
        </w:rPr>
        <w:t>Аттестацию вторичного эталона проводят по утвержденной в установленном порядке методи­ ке не реже одного раза в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год.</w:t>
      </w:r>
    </w:p>
    <w:p>
      <w:pPr>
        <w:pStyle w:val="ListParagraph"/>
        <w:numPr>
          <w:ilvl w:val="1"/>
          <w:numId w:val="2"/>
        </w:numPr>
        <w:tabs>
          <w:tab w:pos="1099" w:val="left" w:leader="none"/>
        </w:tabs>
        <w:spacing w:line="230" w:lineRule="auto" w:before="9" w:after="0"/>
        <w:ind w:left="134" w:right="143" w:firstLine="513"/>
        <w:jc w:val="both"/>
        <w:rPr>
          <w:b/>
          <w:sz w:val="18"/>
        </w:rPr>
      </w:pPr>
      <w:r>
        <w:rPr>
          <w:b/>
          <w:sz w:val="18"/>
        </w:rPr>
        <w:t>Вторичный эталон применяют для передачи единиц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рабочим эталонам 1-го разряда методом непосредственного сличения и сличения с использованием прибора</w:t>
      </w:r>
      <w:r>
        <w:rPr>
          <w:b/>
          <w:spacing w:val="-27"/>
          <w:sz w:val="18"/>
        </w:rPr>
        <w:t> </w:t>
      </w:r>
      <w:r>
        <w:rPr>
          <w:b/>
          <w:sz w:val="18"/>
        </w:rPr>
        <w:t>сравнения.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999" w:val="left" w:leader="none"/>
          <w:tab w:pos="1001" w:val="left" w:leader="none"/>
        </w:tabs>
        <w:spacing w:line="240" w:lineRule="auto" w:before="0" w:after="0"/>
        <w:ind w:left="1000" w:right="0" w:hanging="353"/>
        <w:jc w:val="left"/>
      </w:pPr>
      <w:r>
        <w:rPr/>
        <w:t>Рабочие</w:t>
      </w:r>
      <w:r>
        <w:rPr>
          <w:spacing w:val="-7"/>
        </w:rPr>
        <w:t> </w:t>
      </w:r>
      <w:r>
        <w:rPr/>
        <w:t>эталоны</w:t>
      </w:r>
    </w:p>
    <w:p>
      <w:pPr>
        <w:pStyle w:val="BodyText"/>
        <w:spacing w:before="9"/>
        <w:rPr>
          <w:b w:val="0"/>
          <w:sz w:val="25"/>
        </w:rPr>
      </w:pPr>
    </w:p>
    <w:p>
      <w:pPr>
        <w:pStyle w:val="ListParagraph"/>
        <w:numPr>
          <w:ilvl w:val="1"/>
          <w:numId w:val="2"/>
        </w:numPr>
        <w:tabs>
          <w:tab w:pos="1043" w:val="left" w:leader="none"/>
        </w:tabs>
        <w:spacing w:line="240" w:lineRule="auto" w:before="1" w:after="0"/>
        <w:ind w:left="1043" w:right="0" w:hanging="396"/>
        <w:jc w:val="left"/>
        <w:rPr>
          <w:b/>
          <w:sz w:val="18"/>
        </w:rPr>
      </w:pPr>
      <w:r>
        <w:rPr>
          <w:b/>
          <w:sz w:val="18"/>
        </w:rPr>
        <w:t>Рабочие эталоны 1-го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разряда</w:t>
      </w:r>
    </w:p>
    <w:p>
      <w:pPr>
        <w:pStyle w:val="ListParagraph"/>
        <w:numPr>
          <w:ilvl w:val="2"/>
          <w:numId w:val="2"/>
        </w:numPr>
        <w:tabs>
          <w:tab w:pos="1221" w:val="left" w:leader="none"/>
        </w:tabs>
        <w:spacing w:line="271" w:lineRule="auto" w:before="99" w:after="0"/>
        <w:ind w:left="124" w:right="133" w:firstLine="513"/>
        <w:jc w:val="both"/>
        <w:rPr>
          <w:b/>
          <w:sz w:val="18"/>
        </w:rPr>
      </w:pPr>
      <w:r>
        <w:rPr>
          <w:b/>
          <w:sz w:val="18"/>
        </w:rPr>
        <w:t>Рабочие эталоны 1 -го разряда предназначены для измерения, воспроизведения, хранения и передачи единиц коэффициента масштабного преобразования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угла фазового сдвига </w:t>
      </w:r>
      <w:r>
        <w:rPr>
          <w:b/>
          <w:i/>
          <w:sz w:val="18"/>
        </w:rPr>
        <w:t>&lt;р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электричес­ кого напряжения переменного тока промышленной частоты. Рабочие эталоны 1-го разряда применяют для проведения калибровки и поверки рабочих эталонов 2-го разряда и рабочих средств</w:t>
      </w:r>
      <w:r>
        <w:rPr>
          <w:b/>
          <w:spacing w:val="-25"/>
          <w:sz w:val="18"/>
        </w:rPr>
        <w:t> </w:t>
      </w:r>
      <w:r>
        <w:rPr>
          <w:b/>
          <w:sz w:val="18"/>
        </w:rPr>
        <w:t>измерений.</w:t>
      </w:r>
    </w:p>
    <w:p>
      <w:pPr>
        <w:pStyle w:val="ListParagraph"/>
        <w:numPr>
          <w:ilvl w:val="2"/>
          <w:numId w:val="2"/>
        </w:numPr>
        <w:tabs>
          <w:tab w:pos="1196" w:val="left" w:leader="none"/>
        </w:tabs>
        <w:spacing w:line="239" w:lineRule="exact" w:before="18" w:after="0"/>
        <w:ind w:left="1195" w:right="0" w:hanging="558"/>
        <w:jc w:val="left"/>
        <w:rPr>
          <w:b/>
          <w:sz w:val="18"/>
        </w:rPr>
      </w:pPr>
      <w:r>
        <w:rPr>
          <w:b/>
          <w:sz w:val="18"/>
        </w:rPr>
        <w:t>Диапазон измерения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</w:t>
      </w:r>
      <w:r>
        <w:rPr>
          <w:b/>
          <w:sz w:val="18"/>
        </w:rPr>
        <w:t>составляет от 0,1 до</w:t>
      </w:r>
      <w:r>
        <w:rPr>
          <w:b/>
          <w:spacing w:val="-36"/>
          <w:sz w:val="18"/>
        </w:rPr>
        <w:t> </w:t>
      </w:r>
      <w:r>
        <w:rPr>
          <w:b/>
          <w:sz w:val="18"/>
        </w:rPr>
        <w:t>10000.</w:t>
      </w:r>
    </w:p>
    <w:p>
      <w:pPr>
        <w:pStyle w:val="ListParagraph"/>
        <w:numPr>
          <w:ilvl w:val="2"/>
          <w:numId w:val="2"/>
        </w:numPr>
        <w:tabs>
          <w:tab w:pos="1196" w:val="left" w:leader="none"/>
        </w:tabs>
        <w:spacing w:line="202" w:lineRule="exact" w:before="0" w:after="0"/>
        <w:ind w:left="1196" w:right="0" w:hanging="549"/>
        <w:jc w:val="left"/>
        <w:rPr>
          <w:b/>
          <w:sz w:val="18"/>
        </w:rPr>
      </w:pPr>
      <w:r>
        <w:rPr>
          <w:b/>
          <w:sz w:val="18"/>
        </w:rPr>
        <w:t>Диапазон измерения^ составляет от0до0.1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рад.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290" w:lineRule="auto" w:before="27" w:after="0"/>
        <w:ind w:left="124" w:right="143" w:firstLine="513"/>
        <w:jc w:val="both"/>
        <w:rPr>
          <w:b/>
          <w:sz w:val="18"/>
        </w:rPr>
      </w:pPr>
      <w:r>
        <w:rPr>
          <w:b/>
          <w:sz w:val="18"/>
        </w:rPr>
        <w:t>Номинальные значения напряжения переменного тока промышленной частоты l/</w:t>
      </w:r>
      <w:r>
        <w:rPr>
          <w:b/>
          <w:position w:val="-4"/>
          <w:sz w:val="12"/>
        </w:rPr>
        <w:t>iail</w:t>
      </w:r>
      <w:r>
        <w:rPr>
          <w:b/>
          <w:sz w:val="18"/>
        </w:rPr>
        <w:t>. в кото­ ром воспроизводятся значения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</w:t>
      </w:r>
      <w:r>
        <w:rPr>
          <w:b/>
          <w:i/>
          <w:sz w:val="18"/>
        </w:rPr>
        <w:t>и%с </w:t>
      </w:r>
      <w:r>
        <w:rPr>
          <w:b/>
          <w:sz w:val="18"/>
        </w:rPr>
        <w:t>помощью рабочих эталонов 1 -го разряда, составляют от 0.1 </w:t>
      </w:r>
      <w:r>
        <w:rPr>
          <w:b/>
          <w:sz w:val="14"/>
        </w:rPr>
        <w:t>а </w:t>
      </w:r>
      <w:r>
        <w:rPr>
          <w:b/>
          <w:sz w:val="18"/>
        </w:rPr>
        <w:t>/</w:t>
      </w:r>
      <w:r>
        <w:rPr>
          <w:b/>
          <w:sz w:val="14"/>
        </w:rPr>
        <w:t>з    </w:t>
      </w:r>
      <w:r>
        <w:rPr>
          <w:b/>
          <w:sz w:val="18"/>
        </w:rPr>
        <w:t>до 750/V3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кВ.</w:t>
      </w:r>
    </w:p>
    <w:p>
      <w:pPr>
        <w:pStyle w:val="ListParagraph"/>
        <w:numPr>
          <w:ilvl w:val="2"/>
          <w:numId w:val="2"/>
        </w:numPr>
        <w:tabs>
          <w:tab w:pos="1214" w:val="left" w:leader="none"/>
        </w:tabs>
        <w:spacing w:line="240" w:lineRule="auto" w:before="20" w:after="0"/>
        <w:ind w:left="1213" w:right="0" w:hanging="576"/>
        <w:jc w:val="left"/>
        <w:rPr>
          <w:b/>
          <w:sz w:val="18"/>
        </w:rPr>
      </w:pPr>
      <w:r>
        <w:rPr>
          <w:b/>
          <w:sz w:val="18"/>
        </w:rPr>
        <w:t>Пределы основной допускаемой погрешности эталонов 1-го разряда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следующие:</w:t>
      </w:r>
    </w:p>
    <w:p>
      <w:pPr>
        <w:pStyle w:val="BodyText"/>
        <w:spacing w:before="27"/>
        <w:ind w:left="439"/>
      </w:pPr>
      <w:r>
        <w:rPr/>
        <w:t>= 0.015%... 0,05 %: </w:t>
      </w:r>
      <w:r>
        <w:rPr>
          <w:i/>
        </w:rPr>
        <w:t>А% </w:t>
      </w:r>
      <w:r>
        <w:rPr/>
        <w:t>= 9-10'</w:t>
      </w:r>
      <w:r>
        <w:rPr>
          <w:position w:val="5"/>
          <w:sz w:val="12"/>
        </w:rPr>
        <w:t>5</w:t>
      </w:r>
      <w:r>
        <w:rPr/>
        <w:t>...3 • 10"</w:t>
      </w:r>
      <w:r>
        <w:rPr>
          <w:position w:val="5"/>
          <w:sz w:val="12"/>
        </w:rPr>
        <w:t>4 </w:t>
      </w:r>
      <w:r>
        <w:rPr/>
        <w:t>рад.</w:t>
      </w:r>
    </w:p>
    <w:p>
      <w:pPr>
        <w:pStyle w:val="ListParagraph"/>
        <w:numPr>
          <w:ilvl w:val="2"/>
          <w:numId w:val="2"/>
        </w:numPr>
        <w:tabs>
          <w:tab w:pos="1214" w:val="left" w:leader="none"/>
        </w:tabs>
        <w:spacing w:line="292" w:lineRule="auto" w:before="9" w:after="0"/>
        <w:ind w:left="133" w:right="116" w:firstLine="504"/>
        <w:jc w:val="both"/>
        <w:rPr>
          <w:b/>
          <w:sz w:val="18"/>
        </w:rPr>
      </w:pPr>
      <w:r>
        <w:rPr>
          <w:b/>
          <w:sz w:val="18"/>
        </w:rPr>
        <w:t>Поверку рабочих эталонов 1 -го разряда проводят по утвержденной в установленном порядке методике в соответствии с установленным межловерочным интервалом, но не реже одного раза в 2</w:t>
      </w:r>
      <w:r>
        <w:rPr>
          <w:b/>
          <w:spacing w:val="-31"/>
          <w:sz w:val="18"/>
        </w:rPr>
        <w:t> </w:t>
      </w:r>
      <w:r>
        <w:rPr>
          <w:b/>
          <w:sz w:val="18"/>
        </w:rPr>
        <w:t>года.</w:t>
      </w:r>
    </w:p>
    <w:p>
      <w:pPr>
        <w:pStyle w:val="ListParagraph"/>
        <w:numPr>
          <w:ilvl w:val="2"/>
          <w:numId w:val="2"/>
        </w:numPr>
        <w:tabs>
          <w:tab w:pos="1236" w:val="left" w:leader="none"/>
        </w:tabs>
        <w:spacing w:line="230" w:lineRule="auto" w:before="7" w:after="0"/>
        <w:ind w:left="133" w:right="142" w:firstLine="504"/>
        <w:jc w:val="both"/>
        <w:rPr>
          <w:b/>
          <w:sz w:val="18"/>
        </w:rPr>
      </w:pPr>
      <w:r>
        <w:rPr>
          <w:b/>
          <w:sz w:val="18"/>
        </w:rPr>
        <w:t>Рабочие эталоны 1-го разряда применяют для передачи единиц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</w:t>
      </w:r>
      <w:r>
        <w:rPr>
          <w:b/>
          <w:spacing w:val="-23"/>
          <w:sz w:val="18"/>
        </w:rPr>
        <w:t>&lt;р&gt;</w:t>
      </w:r>
      <w:r>
        <w:rPr>
          <w:b/>
          <w:spacing w:val="-23"/>
          <w:position w:val="-4"/>
          <w:sz w:val="12"/>
        </w:rPr>
        <w:t>и </w:t>
      </w:r>
      <w:r>
        <w:rPr>
          <w:b/>
          <w:sz w:val="18"/>
        </w:rPr>
        <w:t>рабочим эталонам 2-го разряда методом непосредственного сличения и сличения с использованием прибора</w:t>
      </w:r>
      <w:r>
        <w:rPr>
          <w:b/>
          <w:spacing w:val="-28"/>
          <w:sz w:val="18"/>
        </w:rPr>
        <w:t> </w:t>
      </w:r>
      <w:r>
        <w:rPr>
          <w:b/>
          <w:sz w:val="18"/>
        </w:rPr>
        <w:t>сравнения.</w:t>
      </w:r>
    </w:p>
    <w:p>
      <w:pPr>
        <w:pStyle w:val="ListParagraph"/>
        <w:numPr>
          <w:ilvl w:val="1"/>
          <w:numId w:val="2"/>
        </w:numPr>
        <w:tabs>
          <w:tab w:pos="1182" w:val="left" w:leader="none"/>
          <w:tab w:pos="1184" w:val="left" w:leader="none"/>
        </w:tabs>
        <w:spacing w:line="240" w:lineRule="auto" w:before="98" w:after="0"/>
        <w:ind w:left="1183" w:right="0" w:hanging="536"/>
        <w:jc w:val="left"/>
        <w:rPr>
          <w:b/>
          <w:sz w:val="18"/>
        </w:rPr>
      </w:pPr>
      <w:r>
        <w:rPr>
          <w:b/>
          <w:sz w:val="18"/>
        </w:rPr>
        <w:t>Рабочие эталоны 2-го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разряда</w:t>
      </w:r>
    </w:p>
    <w:p>
      <w:pPr>
        <w:pStyle w:val="ListParagraph"/>
        <w:numPr>
          <w:ilvl w:val="2"/>
          <w:numId w:val="2"/>
        </w:numPr>
        <w:tabs>
          <w:tab w:pos="1245" w:val="left" w:leader="none"/>
        </w:tabs>
        <w:spacing w:line="249" w:lineRule="auto" w:before="80" w:after="0"/>
        <w:ind w:left="134" w:right="142" w:firstLine="513"/>
        <w:jc w:val="both"/>
        <w:rPr>
          <w:b/>
          <w:sz w:val="18"/>
        </w:rPr>
      </w:pPr>
      <w:r>
        <w:rPr>
          <w:b/>
          <w:sz w:val="18"/>
        </w:rPr>
        <w:t>Рабочие эталоны 2-го разряда предназначены для воспроизведения, хранения и передачи единиц коэффициента масштабного преобразования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угла фазового сдвига «^напряжения перемен­ ного тока промышленной частоты. Рабочие эталоны 2-го разряда применяют для проведения калибров­ ки и поверки рабочих средств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измерений.</w:t>
      </w:r>
    </w:p>
    <w:p>
      <w:pPr>
        <w:pStyle w:val="ListParagraph"/>
        <w:numPr>
          <w:ilvl w:val="2"/>
          <w:numId w:val="2"/>
        </w:numPr>
        <w:tabs>
          <w:tab w:pos="1196" w:val="left" w:leader="none"/>
        </w:tabs>
        <w:spacing w:line="240" w:lineRule="auto" w:before="18" w:after="0"/>
        <w:ind w:left="1196" w:right="0" w:hanging="549"/>
        <w:jc w:val="left"/>
        <w:rPr>
          <w:b/>
          <w:sz w:val="18"/>
        </w:rPr>
      </w:pPr>
      <w:r>
        <w:rPr>
          <w:b/>
          <w:sz w:val="18"/>
        </w:rPr>
        <w:t>Диапазон измерения К, составляет от 0.1 до</w:t>
      </w:r>
      <w:r>
        <w:rPr>
          <w:b/>
          <w:spacing w:val="-21"/>
          <w:sz w:val="18"/>
        </w:rPr>
        <w:t> </w:t>
      </w:r>
      <w:r>
        <w:rPr>
          <w:b/>
          <w:sz w:val="18"/>
        </w:rPr>
        <w:t>10000.</w:t>
      </w:r>
    </w:p>
    <w:p>
      <w:pPr>
        <w:pStyle w:val="ListParagraph"/>
        <w:numPr>
          <w:ilvl w:val="2"/>
          <w:numId w:val="2"/>
        </w:numPr>
        <w:tabs>
          <w:tab w:pos="1196" w:val="left" w:leader="none"/>
        </w:tabs>
        <w:spacing w:line="240" w:lineRule="auto" w:before="26" w:after="0"/>
        <w:ind w:left="1196" w:right="0" w:hanging="549"/>
        <w:jc w:val="left"/>
        <w:rPr>
          <w:b/>
          <w:sz w:val="18"/>
        </w:rPr>
      </w:pPr>
      <w:r>
        <w:rPr>
          <w:b/>
          <w:sz w:val="18"/>
        </w:rPr>
        <w:t>Диапазон измерения^ составляет от0до0.1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рад.</w:t>
      </w:r>
    </w:p>
    <w:p>
      <w:pPr>
        <w:pStyle w:val="ListParagraph"/>
        <w:numPr>
          <w:ilvl w:val="2"/>
          <w:numId w:val="2"/>
        </w:numPr>
        <w:tabs>
          <w:tab w:pos="1232" w:val="left" w:leader="none"/>
        </w:tabs>
        <w:spacing w:line="290" w:lineRule="auto" w:before="26" w:after="0"/>
        <w:ind w:left="124" w:right="143" w:firstLine="513"/>
        <w:jc w:val="both"/>
        <w:rPr>
          <w:b/>
          <w:sz w:val="18"/>
        </w:rPr>
      </w:pPr>
      <w:r>
        <w:rPr>
          <w:b/>
          <w:sz w:val="18"/>
        </w:rPr>
        <w:t>Номинальные значения напряжения переменного тока промышленной частоты (У</w:t>
      </w:r>
      <w:r>
        <w:rPr>
          <w:b/>
          <w:position w:val="-4"/>
          <w:sz w:val="12"/>
        </w:rPr>
        <w:t>мм</w:t>
      </w:r>
      <w:r>
        <w:rPr>
          <w:b/>
          <w:sz w:val="18"/>
        </w:rPr>
        <w:t>. в кото­ ром воспроизводятся значения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</w:t>
      </w:r>
      <w:r>
        <w:rPr>
          <w:b/>
          <w:i/>
          <w:sz w:val="18"/>
        </w:rPr>
        <w:t>% </w:t>
      </w:r>
      <w:r>
        <w:rPr>
          <w:b/>
          <w:sz w:val="18"/>
        </w:rPr>
        <w:t>с помощью рабочих эталонов 2*го разряда, составляют от 0.1 </w:t>
      </w:r>
      <w:r>
        <w:rPr>
          <w:b/>
          <w:sz w:val="14"/>
        </w:rPr>
        <w:t>а </w:t>
      </w:r>
      <w:r>
        <w:rPr>
          <w:b/>
          <w:sz w:val="18"/>
        </w:rPr>
        <w:t>/</w:t>
      </w:r>
      <w:r>
        <w:rPr>
          <w:b/>
          <w:sz w:val="14"/>
        </w:rPr>
        <w:t>з </w:t>
      </w:r>
      <w:r>
        <w:rPr>
          <w:b/>
          <w:sz w:val="18"/>
        </w:rPr>
        <w:t>до 750/V3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кВ.</w:t>
      </w:r>
    </w:p>
    <w:p>
      <w:pPr>
        <w:pStyle w:val="ListParagraph"/>
        <w:numPr>
          <w:ilvl w:val="2"/>
          <w:numId w:val="2"/>
        </w:numPr>
        <w:tabs>
          <w:tab w:pos="1377" w:val="left" w:leader="none"/>
        </w:tabs>
        <w:spacing w:line="292" w:lineRule="auto" w:before="20" w:after="0"/>
        <w:ind w:left="124" w:right="141" w:firstLine="513"/>
        <w:jc w:val="both"/>
        <w:rPr>
          <w:b/>
          <w:sz w:val="18"/>
        </w:rPr>
      </w:pPr>
      <w:r>
        <w:rPr>
          <w:b/>
          <w:sz w:val="18"/>
        </w:rPr>
        <w:t>Классыточности(КТ)эталонов2-горазряда   —   0.05:0.1   лоГОСТ23625иГОСТ   1983.апреде- лы основной допускаемой погрешности эталонов 2-го разряда (измерительных комплексов) следую­ щие:^* 0,05%...0.1 %: Д&lt;{\, = 2.7• 10*</w:t>
      </w:r>
      <w:r>
        <w:rPr>
          <w:b/>
          <w:position w:val="5"/>
          <w:sz w:val="12"/>
        </w:rPr>
        <w:t>4</w:t>
      </w:r>
      <w:r>
        <w:rPr>
          <w:b/>
          <w:sz w:val="18"/>
        </w:rPr>
        <w:t>...9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-10‘</w:t>
      </w:r>
      <w:r>
        <w:rPr>
          <w:b/>
          <w:position w:val="5"/>
          <w:sz w:val="12"/>
        </w:rPr>
        <w:t>4</w:t>
      </w:r>
      <w:r>
        <w:rPr>
          <w:b/>
          <w:sz w:val="18"/>
        </w:rPr>
        <w:t>рад.</w:t>
      </w:r>
    </w:p>
    <w:p>
      <w:pPr>
        <w:pStyle w:val="ListParagraph"/>
        <w:numPr>
          <w:ilvl w:val="2"/>
          <w:numId w:val="2"/>
        </w:numPr>
        <w:tabs>
          <w:tab w:pos="1217" w:val="left" w:leader="none"/>
        </w:tabs>
        <w:spacing w:line="249" w:lineRule="auto" w:before="0" w:after="0"/>
        <w:ind w:left="133" w:right="144" w:firstLine="504"/>
        <w:jc w:val="both"/>
        <w:rPr>
          <w:b/>
          <w:sz w:val="18"/>
        </w:rPr>
      </w:pPr>
      <w:r>
        <w:rPr>
          <w:b/>
          <w:sz w:val="18"/>
        </w:rPr>
        <w:t>Поверку рабочих эталонов 2-го разряда проводят по утвержденной в установленном порядке методике в соответствиисустановпенным межповерочным интервалом, но не реже одного раза в 2</w:t>
      </w:r>
      <w:r>
        <w:rPr>
          <w:b/>
          <w:spacing w:val="-29"/>
          <w:sz w:val="18"/>
        </w:rPr>
        <w:t> </w:t>
      </w:r>
      <w:r>
        <w:rPr>
          <w:b/>
          <w:sz w:val="18"/>
        </w:rPr>
        <w:t>года.</w:t>
      </w:r>
    </w:p>
    <w:p>
      <w:pPr>
        <w:spacing w:before="162"/>
        <w:ind w:left="134" w:right="0" w:firstLine="0"/>
        <w:jc w:val="left"/>
        <w:rPr>
          <w:sz w:val="18"/>
        </w:rPr>
      </w:pPr>
      <w:r>
        <w:rPr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60" w:right="54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8"/>
        <w:rPr>
          <w:b w:val="0"/>
          <w:sz w:val="15"/>
        </w:rPr>
      </w:pPr>
    </w:p>
    <w:p>
      <w:pPr>
        <w:pStyle w:val="Heading3"/>
        <w:ind w:right="439"/>
        <w:jc w:val="right"/>
      </w:pPr>
      <w:r>
        <w:rPr/>
        <w:t>ГОСТ Р 8.746—2011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1751" w:val="left" w:leader="none"/>
          <w:tab w:pos="1753" w:val="left" w:leader="none"/>
        </w:tabs>
        <w:spacing w:line="249" w:lineRule="auto" w:before="0" w:after="0"/>
        <w:ind w:left="118" w:right="114" w:firstLine="522"/>
        <w:jc w:val="left"/>
        <w:rPr>
          <w:b/>
          <w:sz w:val="18"/>
        </w:rPr>
      </w:pPr>
      <w:r>
        <w:rPr>
          <w:b/>
          <w:sz w:val="18"/>
        </w:rPr>
        <w:t>Рабочие эталоны 2-го разряда применяют для передачи единиц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</w:t>
      </w:r>
      <w:r>
        <w:rPr>
          <w:b/>
          <w:sz w:val="18"/>
        </w:rPr>
        <w:t>и </w:t>
      </w:r>
      <w:r>
        <w:rPr>
          <w:b/>
          <w:i/>
          <w:sz w:val="18"/>
        </w:rPr>
        <w:t>% </w:t>
      </w:r>
      <w:r>
        <w:rPr>
          <w:b/>
          <w:sz w:val="18"/>
        </w:rPr>
        <w:t>рабочим средствам измерений методом непосредственногосличения и сличения с использованием прибора сравнения или двухкакального вольтфазометра.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2"/>
        </w:numPr>
        <w:tabs>
          <w:tab w:pos="994" w:val="left" w:leader="none"/>
          <w:tab w:pos="995" w:val="left" w:leader="none"/>
        </w:tabs>
        <w:spacing w:line="240" w:lineRule="auto" w:before="0" w:after="0"/>
        <w:ind w:left="994" w:right="0" w:hanging="354"/>
        <w:jc w:val="left"/>
      </w:pPr>
      <w:r>
        <w:rPr/>
        <w:t>Рабочие средства измерений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71" w:lineRule="auto" w:before="243" w:after="0"/>
        <w:ind w:left="127" w:right="404" w:firstLine="513"/>
        <w:jc w:val="both"/>
        <w:rPr>
          <w:b/>
          <w:sz w:val="18"/>
        </w:rPr>
      </w:pPr>
      <w:r>
        <w:rPr>
          <w:b/>
          <w:sz w:val="18"/>
        </w:rPr>
        <w:t>Рабочие средства измерений предназначены для измерения высокого напряжения перемен­ ного тока промышленной частоты посредством его преобразования с известными значениями коэффи­ циента масштабного преобразования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</w:t>
      </w:r>
      <w:r>
        <w:rPr>
          <w:b/>
          <w:sz w:val="18"/>
        </w:rPr>
        <w:t>и угла фазового сдвига</w:t>
      </w:r>
      <w:r>
        <w:rPr>
          <w:b/>
          <w:spacing w:val="-29"/>
          <w:sz w:val="18"/>
        </w:rPr>
        <w:t> </w:t>
      </w:r>
      <w:r>
        <w:rPr>
          <w:b/>
          <w:spacing w:val="-23"/>
          <w:sz w:val="18"/>
        </w:rPr>
        <w:t>&lt;р</w:t>
      </w:r>
      <w:r>
        <w:rPr>
          <w:b/>
          <w:spacing w:val="-23"/>
          <w:position w:val="-4"/>
          <w:sz w:val="12"/>
        </w:rPr>
        <w:t>и</w:t>
      </w:r>
      <w:r>
        <w:rPr>
          <w:b/>
          <w:spacing w:val="-23"/>
          <w:sz w:val="18"/>
        </w:rPr>
        <w:t>.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</w:tabs>
        <w:spacing w:line="166" w:lineRule="exact" w:before="0" w:after="0"/>
        <w:ind w:left="1018" w:right="0" w:hanging="378"/>
        <w:jc w:val="left"/>
        <w:rPr>
          <w:b/>
          <w:sz w:val="18"/>
        </w:rPr>
      </w:pPr>
      <w:r>
        <w:rPr>
          <w:b/>
          <w:sz w:val="18"/>
        </w:rPr>
        <w:t>Диапазон измерения составляет от 0.1 до 10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000.</w:t>
      </w:r>
    </w:p>
    <w:p>
      <w:pPr>
        <w:pStyle w:val="ListParagraph"/>
        <w:numPr>
          <w:ilvl w:val="1"/>
          <w:numId w:val="2"/>
        </w:numPr>
        <w:tabs>
          <w:tab w:pos="1018" w:val="left" w:leader="none"/>
        </w:tabs>
        <w:spacing w:line="240" w:lineRule="auto" w:before="27" w:after="0"/>
        <w:ind w:left="1018" w:right="0" w:hanging="378"/>
        <w:jc w:val="left"/>
        <w:rPr>
          <w:b/>
          <w:sz w:val="18"/>
        </w:rPr>
      </w:pPr>
      <w:r>
        <w:rPr>
          <w:b/>
          <w:spacing w:val="-1"/>
          <w:sz w:val="18"/>
        </w:rPr>
        <w:t>Диапазонизмерениж^составляетот0до0.1</w:t>
      </w:r>
      <w:r>
        <w:rPr>
          <w:b/>
          <w:sz w:val="18"/>
        </w:rPr>
        <w:t> рад.</w:t>
      </w:r>
    </w:p>
    <w:p>
      <w:pPr>
        <w:pStyle w:val="ListParagraph"/>
        <w:numPr>
          <w:ilvl w:val="1"/>
          <w:numId w:val="2"/>
        </w:numPr>
        <w:tabs>
          <w:tab w:pos="1065" w:val="left" w:leader="none"/>
        </w:tabs>
        <w:spacing w:line="230" w:lineRule="auto" w:before="33" w:after="0"/>
        <w:ind w:left="135" w:right="360" w:firstLine="505"/>
        <w:jc w:val="left"/>
        <w:rPr>
          <w:b/>
          <w:sz w:val="18"/>
        </w:rPr>
      </w:pPr>
      <w:r>
        <w:rPr>
          <w:b/>
          <w:sz w:val="18"/>
        </w:rPr>
        <w:t>Номинальные значения напряжения переменного тока промышленной частоты Ц,</w:t>
      </w:r>
      <w:r>
        <w:rPr>
          <w:b/>
          <w:position w:val="-4"/>
          <w:sz w:val="12"/>
        </w:rPr>
        <w:t>0</w:t>
      </w:r>
      <w:r>
        <w:rPr>
          <w:b/>
          <w:sz w:val="18"/>
        </w:rPr>
        <w:t>„.екотором воспроизводятся 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значения </w:t>
      </w:r>
      <w:r>
        <w:rPr>
          <w:b/>
          <w:spacing w:val="15"/>
          <w:sz w:val="18"/>
        </w:rPr>
        <w:t> </w:t>
      </w:r>
      <w:r>
        <w:rPr>
          <w:b/>
          <w:i/>
          <w:sz w:val="18"/>
        </w:rPr>
        <w:t>К</w:t>
      </w:r>
      <w:r>
        <w:rPr>
          <w:b/>
          <w:i/>
          <w:position w:val="-4"/>
          <w:sz w:val="12"/>
        </w:rPr>
        <w:t>и  </w:t>
      </w:r>
      <w:r>
        <w:rPr>
          <w:b/>
          <w:i/>
          <w:spacing w:val="15"/>
          <w:position w:val="-4"/>
          <w:sz w:val="12"/>
        </w:rPr>
        <w:t> </w:t>
      </w:r>
      <w:r>
        <w:rPr>
          <w:b/>
          <w:sz w:val="18"/>
        </w:rPr>
        <w:t>и 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с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помощью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рабочих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средств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измерений,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составляют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от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0.1А/3 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до</w:t>
      </w:r>
    </w:p>
    <w:p>
      <w:pPr>
        <w:pStyle w:val="BodyText"/>
        <w:spacing w:before="45"/>
        <w:ind w:left="135"/>
      </w:pPr>
      <w:r>
        <w:rPr/>
        <w:t>750/^ЗВ.</w:t>
      </w:r>
    </w:p>
    <w:p>
      <w:pPr>
        <w:pStyle w:val="ListParagraph"/>
        <w:numPr>
          <w:ilvl w:val="1"/>
          <w:numId w:val="2"/>
        </w:numPr>
        <w:tabs>
          <w:tab w:pos="1123" w:val="left" w:leader="none"/>
        </w:tabs>
        <w:spacing w:line="271" w:lineRule="auto" w:before="45" w:after="0"/>
        <w:ind w:left="135" w:right="359" w:firstLine="505"/>
        <w:jc w:val="both"/>
        <w:rPr>
          <w:b/>
          <w:sz w:val="18"/>
        </w:rPr>
      </w:pPr>
      <w:r>
        <w:rPr>
          <w:b/>
          <w:sz w:val="18"/>
        </w:rPr>
        <w:t>Классы  точности  рабочих  средств  измерений  —0.2;  0.5;  1.0;  3</w:t>
      </w:r>
      <w:r>
        <w:rPr>
          <w:b/>
          <w:i/>
          <w:sz w:val="18"/>
        </w:rPr>
        <w:t>Р:  </w:t>
      </w:r>
      <w:r>
        <w:rPr>
          <w:b/>
          <w:sz w:val="18"/>
        </w:rPr>
        <w:t>6</w:t>
      </w:r>
      <w:r>
        <w:rPr>
          <w:b/>
          <w:i/>
          <w:sz w:val="18"/>
        </w:rPr>
        <w:t>Р  </w:t>
      </w:r>
      <w:r>
        <w:rPr>
          <w:b/>
          <w:sz w:val="18"/>
        </w:rPr>
        <w:t>по  ГОСТ  23625  и         Г ОСТ 1983. а пределы основной допускаемой погрешности рабочих средств измерений (измерительных комплексов) следующие: &lt;^„ = 0.2%... 10%:A&lt;p</w:t>
      </w:r>
      <w:r>
        <w:rPr>
          <w:b/>
          <w:position w:val="-4"/>
          <w:sz w:val="12"/>
        </w:rPr>
        <w:t>u</w:t>
      </w:r>
      <w:r>
        <w:rPr>
          <w:b/>
          <w:sz w:val="18"/>
        </w:rPr>
        <w:t>*8 10‘</w:t>
      </w:r>
      <w:r>
        <w:rPr>
          <w:b/>
          <w:position w:val="5"/>
          <w:sz w:val="12"/>
        </w:rPr>
        <w:t>4</w:t>
      </w:r>
      <w:r>
        <w:rPr>
          <w:b/>
          <w:sz w:val="18"/>
        </w:rPr>
        <w:t>... 2.7</w:t>
      </w:r>
      <w:r>
        <w:rPr>
          <w:b/>
          <w:spacing w:val="-24"/>
          <w:sz w:val="18"/>
        </w:rPr>
        <w:t> </w:t>
      </w:r>
      <w:r>
        <w:rPr>
          <w:b/>
          <w:sz w:val="18"/>
        </w:rPr>
        <w:t>10*</w:t>
      </w:r>
      <w:r>
        <w:rPr>
          <w:b/>
          <w:position w:val="5"/>
          <w:sz w:val="12"/>
        </w:rPr>
        <w:t>4</w:t>
      </w:r>
      <w:r>
        <w:rPr>
          <w:b/>
          <w:sz w:val="18"/>
        </w:rPr>
        <w:t>рад.</w:t>
      </w:r>
    </w:p>
    <w:p>
      <w:pPr>
        <w:pStyle w:val="ListParagraph"/>
        <w:numPr>
          <w:ilvl w:val="1"/>
          <w:numId w:val="2"/>
        </w:numPr>
        <w:tabs>
          <w:tab w:pos="1044" w:val="left" w:leader="none"/>
        </w:tabs>
        <w:spacing w:line="166" w:lineRule="exact" w:before="0" w:after="0"/>
        <w:ind w:left="1043" w:right="0" w:hanging="403"/>
        <w:jc w:val="left"/>
        <w:rPr>
          <w:b/>
          <w:sz w:val="18"/>
        </w:rPr>
      </w:pPr>
      <w:r>
        <w:rPr>
          <w:b/>
          <w:sz w:val="18"/>
        </w:rPr>
        <w:t>Поверку рабочих средств измерений проводят по ГОСТ 8.216 в соответствии с</w:t>
      </w:r>
      <w:r>
        <w:rPr>
          <w:b/>
          <w:spacing w:val="48"/>
          <w:sz w:val="18"/>
        </w:rPr>
        <w:t> </w:t>
      </w:r>
      <w:r>
        <w:rPr>
          <w:b/>
          <w:sz w:val="18"/>
        </w:rPr>
        <w:t>установленным</w:t>
      </w:r>
    </w:p>
    <w:p>
      <w:pPr>
        <w:pStyle w:val="BodyText"/>
        <w:spacing w:before="9"/>
        <w:ind w:left="136"/>
      </w:pPr>
      <w:r>
        <w:rPr/>
        <w:t>межповерочным интервалом, но не реже одного раза в 16 лет.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3"/>
        <w:spacing w:before="0"/>
        <w:ind w:right="34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90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Р 8.746—2011</w:t>
      </w:r>
    </w:p>
    <w:p>
      <w:pPr>
        <w:pStyle w:val="BodyText"/>
        <w:spacing w:before="5"/>
        <w:rPr>
          <w:sz w:val="17"/>
        </w:rPr>
      </w:pPr>
    </w:p>
    <w:p>
      <w:pPr>
        <w:spacing w:line="304" w:lineRule="auto" w:before="95"/>
        <w:ind w:left="4317" w:right="3665" w:firstLine="9"/>
        <w:jc w:val="center"/>
        <w:rPr>
          <w:b/>
          <w:sz w:val="16"/>
        </w:rPr>
      </w:pPr>
      <w:r>
        <w:rPr>
          <w:b/>
          <w:sz w:val="16"/>
        </w:rPr>
        <w:t>Приложение А (обязательное)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BodyText"/>
        <w:spacing w:line="302" w:lineRule="auto"/>
        <w:ind w:left="1097" w:right="418" w:hanging="1"/>
        <w:jc w:val="center"/>
      </w:pPr>
      <w:r>
        <w:rPr/>
        <w:t>Государствемная поверочная схема для средств измерений коэффициента масштабного преобразования и угла фазового сдвига напряжения переменного тока промышленной частоты в диапазоне от 0,1/&gt;/3 до 750</w:t>
      </w:r>
      <w:r>
        <w:rPr>
          <w:i/>
        </w:rPr>
        <w:t>l-JZ </w:t>
      </w:r>
      <w:r>
        <w:rPr/>
        <w:t>к8</w:t>
      </w:r>
    </w:p>
    <w:p>
      <w:pPr>
        <w:pStyle w:val="BodyText"/>
        <w:spacing w:before="4"/>
        <w:rPr>
          <w:sz w:val="21"/>
        </w:rPr>
      </w:pPr>
    </w:p>
    <w:p>
      <w:pPr>
        <w:spacing w:line="280" w:lineRule="auto" w:before="0"/>
        <w:ind w:left="114" w:right="82" w:firstLine="513"/>
        <w:jc w:val="left"/>
        <w:rPr>
          <w:b/>
          <w:sz w:val="16"/>
        </w:rPr>
      </w:pPr>
      <w:r>
        <w:rPr>
          <w:b/>
          <w:sz w:val="16"/>
        </w:rPr>
        <w:t>Поверочная схема для средств измерений коэффициента масштабного преобразования и угла фазового сдвига напряжения переменного тока промышленной частоты представлена на рисунке А.1.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3"/>
        <w:spacing w:before="0"/>
        <w:ind w:left="114"/>
      </w:pPr>
      <w:r>
        <w:rPr>
          <w:w w:val="99"/>
        </w:rPr>
        <w:t>8</w:t>
      </w:r>
    </w:p>
    <w:p>
      <w:pPr>
        <w:spacing w:after="0"/>
        <w:sectPr>
          <w:pgSz w:w="11900" w:h="16840"/>
          <w:pgMar w:header="520" w:footer="515" w:top="720" w:bottom="720" w:left="1480" w:right="1220"/>
        </w:sectPr>
      </w:pPr>
    </w:p>
    <w:p>
      <w:pPr>
        <w:pStyle w:val="BodyText"/>
        <w:spacing w:before="9"/>
        <w:rPr>
          <w:sz w:val="23"/>
        </w:rPr>
      </w:pPr>
    </w:p>
    <w:p>
      <w:pPr>
        <w:spacing w:before="94"/>
        <w:ind w:left="103" w:right="0" w:firstLine="0"/>
        <w:jc w:val="left"/>
        <w:rPr>
          <w:sz w:val="18"/>
        </w:rPr>
      </w:pPr>
      <w:r>
        <w:rPr/>
        <w:pict>
          <v:shape style="position:absolute;margin-left:61.809643pt;margin-top:335.691925pt;width:10.4pt;height:44.9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sz w:val="15"/>
                    </w:rPr>
                    <w:t>РиСунОкА.1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6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17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1086485</wp:posOffset>
            </wp:positionH>
            <wp:positionV relativeFrom="paragraph">
              <wp:posOffset>149491</wp:posOffset>
            </wp:positionV>
            <wp:extent cx="5812155" cy="817816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2155" cy="817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22"/>
        </w:rPr>
      </w:pPr>
    </w:p>
    <w:p>
      <w:pPr>
        <w:spacing w:before="0"/>
        <w:ind w:left="13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ног—</w:t>
      </w:r>
      <w:r>
        <w:rPr>
          <w:rFonts w:ascii="Tahoma" w:hAnsi="Tahoma"/>
          <w:i/>
          <w:sz w:val="20"/>
        </w:rPr>
        <w:t>9Р19 </w:t>
      </w:r>
      <w:r>
        <w:rPr>
          <w:rFonts w:ascii="Times New Roman" w:hAnsi="Times New Roman"/>
          <w:sz w:val="22"/>
        </w:rPr>
        <w:t>d XOOJ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pgSz w:w="11900" w:h="16840"/>
          <w:pgMar w:header="520" w:footer="515" w:top="720" w:bottom="720" w:left="1140" w:right="92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5"/>
        </w:rPr>
      </w:pPr>
    </w:p>
    <w:p>
      <w:pPr>
        <w:pStyle w:val="Heading3"/>
        <w:ind w:left="382"/>
        <w:jc w:val="both"/>
      </w:pPr>
      <w:r>
        <w:rPr/>
        <w:t>ГОСТ Р 8.746—2011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tabs>
          <w:tab w:pos="5146" w:val="left" w:leader="none"/>
          <w:tab w:pos="9322" w:val="left" w:leader="none"/>
        </w:tabs>
        <w:spacing w:before="1"/>
        <w:ind w:left="205"/>
        <w:jc w:val="center"/>
      </w:pPr>
      <w:r>
        <w:rPr/>
        <w:t>УДК</w:t>
      </w:r>
      <w:r>
        <w:rPr>
          <w:spacing w:val="-1"/>
        </w:rPr>
        <w:t> </w:t>
      </w:r>
      <w:r>
        <w:rPr/>
        <w:t>621.3.089.6.006.354</w:t>
        <w:tab/>
        <w:t>ОКС</w:t>
      </w:r>
      <w:r>
        <w:rPr>
          <w:spacing w:val="-1"/>
        </w:rPr>
        <w:t> </w:t>
      </w:r>
      <w:r>
        <w:rPr/>
        <w:t>17.020</w:t>
        <w:tab/>
        <w:t>Т84.8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80" w:lineRule="auto"/>
        <w:ind w:left="374" w:right="113"/>
        <w:jc w:val="both"/>
      </w:pPr>
      <w:r>
        <w:rPr/>
        <w:t>Ключевые слова: коэффициент масштабного преобразования, утоп фазового  сдвига,  поверочная  схема, государственный первичный специальный эталон, эталонное средство измерений, рабочее средство</w:t>
      </w:r>
      <w:r>
        <w:rPr>
          <w:spacing w:val="-8"/>
        </w:rPr>
        <w:t> </w:t>
      </w:r>
      <w:r>
        <w:rPr/>
        <w:t>измерений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258" w:right="0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А.Д Чайка</w:t>
      </w:r>
    </w:p>
    <w:p>
      <w:pPr>
        <w:spacing w:line="276" w:lineRule="auto" w:before="43"/>
        <w:ind w:left="3758" w:right="3505" w:firstLine="0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В.Н. </w:t>
      </w:r>
      <w:r>
        <w:rPr>
          <w:sz w:val="15"/>
        </w:rPr>
        <w:t>Прусакова Корректор </w:t>
      </w:r>
      <w:r>
        <w:rPr>
          <w:i/>
          <w:sz w:val="15"/>
        </w:rPr>
        <w:t>U.H. Паршина</w:t>
      </w:r>
    </w:p>
    <w:p>
      <w:pPr>
        <w:spacing w:before="18"/>
        <w:ind w:left="266" w:right="0" w:firstLine="0"/>
        <w:jc w:val="center"/>
        <w:rPr>
          <w:sz w:val="15"/>
        </w:rPr>
      </w:pPr>
      <w:r>
        <w:rPr>
          <w:sz w:val="15"/>
        </w:rPr>
        <w:t>Компьютерная верстка </w:t>
      </w:r>
      <w:r>
        <w:rPr>
          <w:i/>
          <w:sz w:val="15"/>
        </w:rPr>
        <w:t>И.А. </w:t>
      </w:r>
      <w:r>
        <w:rPr>
          <w:sz w:val="15"/>
        </w:rPr>
        <w:t>Нелеиконои</w:t>
      </w:r>
    </w:p>
    <w:p>
      <w:pPr>
        <w:pStyle w:val="BodyText"/>
        <w:rPr>
          <w:b w:val="0"/>
          <w:sz w:val="21"/>
        </w:rPr>
      </w:pPr>
    </w:p>
    <w:p>
      <w:pPr>
        <w:spacing w:before="0"/>
        <w:ind w:left="249" w:right="0" w:firstLine="0"/>
        <w:jc w:val="center"/>
        <w:rPr>
          <w:sz w:val="15"/>
        </w:rPr>
      </w:pPr>
      <w:r>
        <w:rPr>
          <w:sz w:val="15"/>
        </w:rPr>
        <w:t>Сдано а набор 16.01.2013. Подписано а печать 26.02 2013. Формат 60 ■ 64j£ Гарнитура Ариал.</w:t>
      </w:r>
    </w:p>
    <w:p>
      <w:pPr>
        <w:spacing w:before="25"/>
        <w:ind w:left="3134" w:right="0" w:firstLine="0"/>
        <w:jc w:val="left"/>
        <w:rPr>
          <w:sz w:val="15"/>
        </w:rPr>
      </w:pPr>
      <w:r>
        <w:rPr>
          <w:sz w:val="15"/>
        </w:rPr>
        <w:t>Уел. леч. л. 1.40. Уч «над. л. 1.15. Тираж 133 экэ. За*. 223.</w:t>
      </w:r>
    </w:p>
    <w:p>
      <w:pPr>
        <w:pStyle w:val="BodyText"/>
        <w:spacing w:before="4"/>
        <w:rPr>
          <w:b w:val="0"/>
          <w:sz w:val="19"/>
        </w:rPr>
      </w:pPr>
    </w:p>
    <w:p>
      <w:pPr>
        <w:tabs>
          <w:tab w:pos="5449" w:val="left" w:leader="none"/>
        </w:tabs>
        <w:spacing w:line="300" w:lineRule="auto" w:before="0"/>
        <w:ind w:left="3758" w:right="2780" w:hanging="1026"/>
        <w:jc w:val="left"/>
        <w:rPr>
          <w:sz w:val="15"/>
        </w:rPr>
      </w:pPr>
      <w:r>
        <w:rPr>
          <w:sz w:val="15"/>
        </w:rPr>
        <w:t>ФГУП «СТАНДАРТИНФОРМ». 123935 Москва. Гранатный лер.. 4. </w:t>
      </w:r>
      <w:r>
        <w:rPr>
          <w:spacing w:val="-3"/>
          <w:sz w:val="15"/>
        </w:rPr>
        <w:t>ww4v.90sbnto.ru</w:t>
        <w:tab/>
      </w:r>
      <w:r>
        <w:rPr>
          <w:sz w:val="15"/>
        </w:rPr>
        <w:t>inlo@90sbn!o</w:t>
      </w:r>
      <w:r>
        <w:rPr>
          <w:spacing w:val="-24"/>
          <w:sz w:val="15"/>
        </w:rPr>
        <w:t> </w:t>
      </w:r>
      <w:r>
        <w:rPr>
          <w:sz w:val="15"/>
        </w:rPr>
        <w:t>ги</w:t>
      </w:r>
    </w:p>
    <w:p>
      <w:pPr>
        <w:spacing w:before="1"/>
        <w:ind w:left="246" w:right="0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5"/>
        <w:ind w:left="251" w:right="0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«СТАНДАРТИНФОРМ* — тип. «Московский печатник». 105062 Москва. Лялин пар., б.</w:t>
      </w:r>
    </w:p>
    <w:sectPr>
      <w:footerReference w:type="default" r:id="rId12"/>
      <w:pgSz w:w="11900" w:h="16840"/>
      <w:pgMar w:footer="532" w:header="520" w:top="720" w:bottom="720" w:left="12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6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5.0140pt;margin-top:804.391907pt;width:28.1pt;height:12.65pt;mso-position-horizontal-relative:page;mso-position-vertical-relative:page;z-index:-16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6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.622002pt;margin-top:25.936926pt;width:28.1pt;height:12.65pt;mso-position-horizontal-relative:page;mso-position-vertical-relative:page;z-index:-16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6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25.773947pt;width:151.5pt;height:10.95pt;mso-position-horizontal-relative:page;mso-position-vertical-relative:page;z-index:-16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•"/>
      <w:lvlJc w:val="left"/>
      <w:pPr>
        <w:ind w:left="127" w:hanging="308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0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3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3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2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14" w:hanging="20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02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3" w:hanging="218"/>
      </w:pPr>
      <w:rPr>
        <w:rFonts w:hint="default" w:ascii="Arial" w:hAnsi="Arial" w:eastAsia="Arial" w:cs="Arial"/>
        <w:b/>
        <w:bCs/>
        <w:spacing w:val="-25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6" w:hanging="2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05" w:hanging="877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22" w:hanging="8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44" w:hanging="8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8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8" w:hanging="8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0" w:hanging="8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8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4" w:hanging="8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6" w:hanging="87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14" w:hanging="416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24" w:hanging="584"/>
        <w:jc w:val="left"/>
      </w:pPr>
      <w:rPr>
        <w:rFonts w:hint="default" w:ascii="Arial" w:hAnsi="Arial" w:eastAsia="Arial" w:cs="Arial"/>
        <w:b/>
        <w:bCs/>
        <w:spacing w:val="-24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920" w:hanging="5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40" w:hanging="5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20" w:hanging="5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00" w:hanging="5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180" w:hanging="5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60" w:hanging="584"/>
      </w:pPr>
      <w:rPr>
        <w:rFonts w:hint="default"/>
      </w:rPr>
    </w:lvl>
  </w:abstractNum>
  <w:num w:numId="6">
    <w:abstractNumId w:val="5"/>
  </w: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122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93"/>
      <w:ind w:left="3363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94"/>
      <w:outlineLvl w:val="3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2019-06-26T16:30:15Z</dcterms:created>
  <dcterms:modified xsi:type="dcterms:W3CDTF">2019-06-26T16:30:15Z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2019-06-26T00:00:00Z</vt:filetime>
  </property>
</Properties>
</file>