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2"/>
        </w:rPr>
      </w:pPr>
    </w:p>
    <w:p>
      <w:pPr>
        <w:pStyle w:val="Heading1"/>
        <w:tabs>
          <w:tab w:pos="837" w:val="left" w:leader="none"/>
        </w:tabs>
        <w:ind w:left="0" w:right="111"/>
        <w:jc w:val="right"/>
      </w:pPr>
      <w:r>
        <w:rPr>
          <w:spacing w:val="-9"/>
        </w:rPr>
        <w:t>Группа</w:t>
        <w:tab/>
      </w:r>
      <w:r>
        <w:rPr>
          <w:spacing w:val="-10"/>
          <w:w w:val="95"/>
        </w:rPr>
        <w:t>П72</w:t>
      </w:r>
    </w:p>
    <w:p>
      <w:pPr>
        <w:pStyle w:val="BodyText"/>
        <w:rPr>
          <w:b/>
          <w:sz w:val="14"/>
        </w:rPr>
      </w:pPr>
    </w:p>
    <w:p>
      <w:pPr>
        <w:tabs>
          <w:tab w:pos="7268" w:val="left" w:leader="none"/>
        </w:tabs>
        <w:spacing w:before="94"/>
        <w:ind w:left="118" w:right="0" w:firstLine="0"/>
        <w:jc w:val="left"/>
        <w:rPr>
          <w:b/>
          <w:sz w:val="19"/>
        </w:rPr>
      </w:pPr>
      <w:r>
        <w:rPr>
          <w:b/>
          <w:sz w:val="19"/>
        </w:rPr>
        <w:t>М  </w:t>
      </w:r>
      <w:r>
        <w:rPr>
          <w:b/>
          <w:spacing w:val="20"/>
          <w:sz w:val="19"/>
        </w:rPr>
        <w:t> </w:t>
      </w:r>
      <w:r>
        <w:rPr>
          <w:b/>
          <w:sz w:val="19"/>
        </w:rPr>
        <w:t>Е  </w:t>
      </w:r>
      <w:r>
        <w:rPr>
          <w:b/>
          <w:spacing w:val="20"/>
          <w:sz w:val="19"/>
        </w:rPr>
        <w:t> </w:t>
      </w:r>
      <w:r>
        <w:rPr>
          <w:b/>
          <w:sz w:val="19"/>
        </w:rPr>
        <w:t>Ж  </w:t>
      </w:r>
      <w:r>
        <w:rPr>
          <w:b/>
          <w:spacing w:val="20"/>
          <w:sz w:val="19"/>
        </w:rPr>
        <w:t> </w:t>
      </w:r>
      <w:r>
        <w:rPr>
          <w:b/>
          <w:sz w:val="19"/>
        </w:rPr>
        <w:t>Г  </w:t>
      </w:r>
      <w:r>
        <w:rPr>
          <w:b/>
          <w:spacing w:val="20"/>
          <w:sz w:val="19"/>
        </w:rPr>
        <w:t> </w:t>
      </w:r>
      <w:r>
        <w:rPr>
          <w:b/>
          <w:sz w:val="19"/>
        </w:rPr>
        <w:t>О  </w:t>
      </w:r>
      <w:r>
        <w:rPr>
          <w:b/>
          <w:spacing w:val="20"/>
          <w:sz w:val="19"/>
        </w:rPr>
        <w:t> </w:t>
      </w:r>
      <w:r>
        <w:rPr>
          <w:b/>
          <w:sz w:val="19"/>
        </w:rPr>
        <w:t>С  </w:t>
      </w:r>
      <w:r>
        <w:rPr>
          <w:b/>
          <w:spacing w:val="20"/>
          <w:sz w:val="19"/>
        </w:rPr>
        <w:t> </w:t>
      </w:r>
      <w:r>
        <w:rPr>
          <w:b/>
          <w:sz w:val="19"/>
        </w:rPr>
        <w:t>У  </w:t>
      </w:r>
      <w:r>
        <w:rPr>
          <w:b/>
          <w:spacing w:val="20"/>
          <w:sz w:val="19"/>
        </w:rPr>
        <w:t> </w:t>
      </w:r>
      <w:r>
        <w:rPr>
          <w:b/>
          <w:sz w:val="19"/>
        </w:rPr>
        <w:t>Д  </w:t>
      </w:r>
      <w:r>
        <w:rPr>
          <w:b/>
          <w:spacing w:val="20"/>
          <w:sz w:val="19"/>
        </w:rPr>
        <w:t> </w:t>
      </w:r>
      <w:r>
        <w:rPr>
          <w:b/>
          <w:sz w:val="19"/>
        </w:rPr>
        <w:t>А  </w:t>
      </w:r>
      <w:r>
        <w:rPr>
          <w:b/>
          <w:spacing w:val="20"/>
          <w:sz w:val="19"/>
        </w:rPr>
        <w:t> </w:t>
      </w:r>
      <w:r>
        <w:rPr>
          <w:b/>
          <w:sz w:val="19"/>
        </w:rPr>
        <w:t>Р  </w:t>
      </w:r>
      <w:r>
        <w:rPr>
          <w:b/>
          <w:spacing w:val="20"/>
          <w:sz w:val="19"/>
        </w:rPr>
        <w:t> </w:t>
      </w:r>
      <w:r>
        <w:rPr>
          <w:b/>
          <w:sz w:val="19"/>
        </w:rPr>
        <w:t>С  </w:t>
      </w:r>
      <w:r>
        <w:rPr>
          <w:b/>
          <w:spacing w:val="20"/>
          <w:sz w:val="19"/>
        </w:rPr>
        <w:t> </w:t>
      </w:r>
      <w:r>
        <w:rPr>
          <w:b/>
          <w:sz w:val="19"/>
        </w:rPr>
        <w:t>Т  </w:t>
      </w:r>
      <w:r>
        <w:rPr>
          <w:b/>
          <w:spacing w:val="20"/>
          <w:sz w:val="19"/>
        </w:rPr>
        <w:t> </w:t>
      </w:r>
      <w:r>
        <w:rPr>
          <w:b/>
          <w:sz w:val="19"/>
        </w:rPr>
        <w:t>В  </w:t>
      </w:r>
      <w:r>
        <w:rPr>
          <w:b/>
          <w:spacing w:val="20"/>
          <w:sz w:val="19"/>
        </w:rPr>
        <w:t> </w:t>
      </w:r>
      <w:r>
        <w:rPr>
          <w:b/>
          <w:sz w:val="19"/>
        </w:rPr>
        <w:t>Е  </w:t>
      </w:r>
      <w:r>
        <w:rPr>
          <w:b/>
          <w:spacing w:val="20"/>
          <w:sz w:val="19"/>
        </w:rPr>
        <w:t> </w:t>
      </w:r>
      <w:r>
        <w:rPr>
          <w:b/>
          <w:sz w:val="19"/>
        </w:rPr>
        <w:t>Н  </w:t>
      </w:r>
      <w:r>
        <w:rPr>
          <w:b/>
          <w:spacing w:val="20"/>
          <w:sz w:val="19"/>
        </w:rPr>
        <w:t> </w:t>
      </w:r>
      <w:r>
        <w:rPr>
          <w:b/>
          <w:sz w:val="19"/>
        </w:rPr>
        <w:t>Н  </w:t>
      </w:r>
      <w:r>
        <w:rPr>
          <w:b/>
          <w:spacing w:val="20"/>
          <w:sz w:val="19"/>
        </w:rPr>
        <w:t> </w:t>
      </w:r>
      <w:r>
        <w:rPr>
          <w:b/>
          <w:sz w:val="19"/>
        </w:rPr>
        <w:t>Ы  </w:t>
      </w:r>
      <w:r>
        <w:rPr>
          <w:b/>
          <w:spacing w:val="20"/>
          <w:sz w:val="19"/>
        </w:rPr>
        <w:t> </w:t>
      </w:r>
      <w:r>
        <w:rPr>
          <w:b/>
          <w:sz w:val="19"/>
        </w:rPr>
        <w:t>Й</w:t>
        <w:tab/>
        <w:t>С  </w:t>
      </w:r>
      <w:r>
        <w:rPr>
          <w:b/>
          <w:spacing w:val="20"/>
          <w:sz w:val="19"/>
        </w:rPr>
        <w:t> </w:t>
      </w:r>
      <w:r>
        <w:rPr>
          <w:b/>
          <w:sz w:val="19"/>
        </w:rPr>
        <w:t>Т  </w:t>
      </w:r>
      <w:r>
        <w:rPr>
          <w:b/>
          <w:spacing w:val="20"/>
          <w:sz w:val="19"/>
        </w:rPr>
        <w:t> </w:t>
      </w:r>
      <w:r>
        <w:rPr>
          <w:b/>
          <w:sz w:val="19"/>
        </w:rPr>
        <w:t>А  </w:t>
      </w:r>
      <w:r>
        <w:rPr>
          <w:b/>
          <w:spacing w:val="20"/>
          <w:sz w:val="19"/>
        </w:rPr>
        <w:t> </w:t>
      </w:r>
      <w:r>
        <w:rPr>
          <w:b/>
          <w:sz w:val="19"/>
        </w:rPr>
        <w:t>Н  </w:t>
      </w:r>
      <w:r>
        <w:rPr>
          <w:b/>
          <w:spacing w:val="20"/>
          <w:sz w:val="19"/>
        </w:rPr>
        <w:t> </w:t>
      </w:r>
      <w:r>
        <w:rPr>
          <w:b/>
          <w:sz w:val="19"/>
        </w:rPr>
        <w:t>Д  </w:t>
      </w:r>
      <w:r>
        <w:rPr>
          <w:b/>
          <w:spacing w:val="20"/>
          <w:sz w:val="19"/>
        </w:rPr>
        <w:t> </w:t>
      </w:r>
      <w:r>
        <w:rPr>
          <w:b/>
          <w:sz w:val="19"/>
        </w:rPr>
        <w:t>А  </w:t>
      </w:r>
      <w:r>
        <w:rPr>
          <w:b/>
          <w:spacing w:val="20"/>
          <w:sz w:val="19"/>
        </w:rPr>
        <w:t> </w:t>
      </w:r>
      <w:r>
        <w:rPr>
          <w:b/>
          <w:sz w:val="19"/>
        </w:rPr>
        <w:t>Р  </w:t>
      </w:r>
      <w:r>
        <w:rPr>
          <w:b/>
          <w:spacing w:val="20"/>
          <w:sz w:val="19"/>
        </w:rPr>
        <w:t> </w:t>
      </w:r>
      <w:r>
        <w:rPr>
          <w:b/>
          <w:sz w:val="19"/>
        </w:rPr>
        <w:t>Т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7"/>
        </w:rPr>
      </w:pPr>
    </w:p>
    <w:p>
      <w:pPr>
        <w:spacing w:after="0"/>
        <w:rPr>
          <w:sz w:val="27"/>
        </w:rPr>
        <w:sectPr>
          <w:headerReference w:type="default" r:id="rId5"/>
          <w:footerReference w:type="default" r:id="rId6"/>
          <w:type w:val="continuous"/>
          <w:pgSz w:w="11900" w:h="16840"/>
          <w:pgMar w:header="530" w:footer="523" w:top="740" w:bottom="720" w:left="1020" w:right="1020"/>
        </w:sectPr>
      </w:pPr>
    </w:p>
    <w:p>
      <w:pPr>
        <w:spacing w:before="94"/>
        <w:ind w:left="2053" w:right="0" w:firstLine="0"/>
        <w:jc w:val="left"/>
        <w:rPr>
          <w:b/>
          <w:sz w:val="19"/>
        </w:rPr>
      </w:pPr>
      <w:r>
        <w:rPr>
          <w:b/>
          <w:spacing w:val="-10"/>
          <w:sz w:val="19"/>
        </w:rPr>
        <w:t>УСИЛИТЕЛИ </w:t>
      </w:r>
      <w:r>
        <w:rPr>
          <w:b/>
          <w:spacing w:val="-11"/>
          <w:sz w:val="19"/>
        </w:rPr>
        <w:t>ЭЛЕКТРОГИДРАВЛИЧЕСКИЕ </w:t>
      </w:r>
      <w:r>
        <w:rPr>
          <w:b/>
          <w:spacing w:val="-10"/>
          <w:sz w:val="19"/>
        </w:rPr>
        <w:t>ГСП</w:t>
      </w:r>
    </w:p>
    <w:p>
      <w:pPr>
        <w:pStyle w:val="BodyText"/>
        <w:spacing w:before="5"/>
        <w:rPr>
          <w:b/>
          <w:sz w:val="16"/>
        </w:rPr>
      </w:pPr>
    </w:p>
    <w:p>
      <w:pPr>
        <w:spacing w:before="0"/>
        <w:ind w:left="1584" w:right="722" w:firstLine="0"/>
        <w:jc w:val="center"/>
        <w:rPr>
          <w:b/>
          <w:sz w:val="19"/>
        </w:rPr>
      </w:pPr>
      <w:r>
        <w:rPr>
          <w:b/>
          <w:sz w:val="19"/>
        </w:rPr>
        <w:t>Типы, основные параметры и размеры</w:t>
      </w:r>
    </w:p>
    <w:p>
      <w:pPr>
        <w:pStyle w:val="BodyText"/>
        <w:spacing w:before="5"/>
        <w:rPr>
          <w:b/>
          <w:sz w:val="21"/>
        </w:rPr>
      </w:pPr>
    </w:p>
    <w:p>
      <w:pPr>
        <w:spacing w:line="264" w:lineRule="auto" w:before="0"/>
        <w:ind w:left="2009" w:right="1216" w:firstLine="94"/>
        <w:jc w:val="center"/>
        <w:rPr>
          <w:sz w:val="17"/>
        </w:rPr>
      </w:pPr>
      <w:r>
        <w:rPr>
          <w:sz w:val="17"/>
        </w:rPr>
        <w:t>Electrohudraulic servovals SSI. Types, principal parameters and sizes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10"/>
        <w:rPr>
          <w:sz w:val="21"/>
        </w:rPr>
      </w:pPr>
    </w:p>
    <w:p>
      <w:pPr>
        <w:spacing w:line="255" w:lineRule="exact" w:before="1"/>
        <w:ind w:left="1687" w:right="796" w:firstLine="0"/>
        <w:jc w:val="center"/>
        <w:rPr>
          <w:b/>
          <w:sz w:val="24"/>
        </w:rPr>
      </w:pPr>
      <w:r>
        <w:rPr>
          <w:b/>
          <w:sz w:val="24"/>
        </w:rPr>
        <w:t>ГОСТ</w:t>
      </w:r>
    </w:p>
    <w:p>
      <w:pPr>
        <w:spacing w:line="324" w:lineRule="exact" w:before="0"/>
        <w:ind w:left="1687" w:right="834" w:firstLine="0"/>
        <w:jc w:val="center"/>
        <w:rPr>
          <w:rFonts w:ascii="Times New Roman"/>
          <w:b/>
          <w:sz w:val="30"/>
        </w:rPr>
      </w:pPr>
      <w:r>
        <w:rPr>
          <w:rFonts w:ascii="Times New Roman"/>
          <w:b/>
          <w:sz w:val="30"/>
        </w:rPr>
        <w:t>13375-84</w:t>
      </w:r>
    </w:p>
    <w:p>
      <w:pPr>
        <w:spacing w:after="0" w:line="324" w:lineRule="exact"/>
        <w:jc w:val="center"/>
        <w:rPr>
          <w:rFonts w:ascii="Times New Roman"/>
          <w:sz w:val="30"/>
        </w:rPr>
        <w:sectPr>
          <w:type w:val="continuous"/>
          <w:pgSz w:w="11900" w:h="16840"/>
          <w:pgMar w:top="740" w:bottom="720" w:left="1020" w:right="1020"/>
          <w:cols w:num="2" w:equalWidth="0">
            <w:col w:w="6091" w:space="57"/>
            <w:col w:w="3712"/>
          </w:cols>
        </w:sectPr>
      </w:pPr>
    </w:p>
    <w:p>
      <w:pPr>
        <w:pStyle w:val="BodyText"/>
        <w:spacing w:before="7"/>
        <w:rPr>
          <w:rFonts w:ascii="Times New Roman"/>
          <w:b/>
          <w:sz w:val="15"/>
        </w:rPr>
      </w:pPr>
    </w:p>
    <w:p>
      <w:pPr>
        <w:spacing w:before="94"/>
        <w:ind w:left="122" w:right="0" w:firstLine="0"/>
        <w:jc w:val="left"/>
        <w:rPr>
          <w:sz w:val="17"/>
        </w:rPr>
      </w:pPr>
      <w:r>
        <w:rPr>
          <w:sz w:val="17"/>
        </w:rPr>
        <w:t>МКС 25.040.40</w:t>
      </w:r>
    </w:p>
    <w:p>
      <w:pPr>
        <w:spacing w:before="16"/>
        <w:ind w:left="122" w:right="0" w:firstLine="0"/>
        <w:jc w:val="left"/>
        <w:rPr>
          <w:sz w:val="17"/>
        </w:rPr>
      </w:pPr>
      <w:r>
        <w:rPr>
          <w:sz w:val="17"/>
        </w:rPr>
        <w:t>ОКП42 1814</w:t>
      </w:r>
    </w:p>
    <w:p>
      <w:pPr>
        <w:pStyle w:val="BodyText"/>
        <w:spacing w:before="8"/>
        <w:rPr>
          <w:sz w:val="22"/>
        </w:rPr>
      </w:pPr>
    </w:p>
    <w:p>
      <w:pPr>
        <w:spacing w:before="95"/>
        <w:ind w:left="631" w:right="0" w:firstLine="7265"/>
        <w:jc w:val="left"/>
        <w:rPr>
          <w:b/>
          <w:sz w:val="16"/>
        </w:rPr>
      </w:pPr>
      <w:r>
        <w:rPr>
          <w:b/>
          <w:sz w:val="16"/>
        </w:rPr>
        <w:t>Дата введения 01.07.85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tabs>
          <w:tab w:pos="623" w:val="left" w:leader="none"/>
          <w:tab w:pos="1716" w:val="left" w:leader="none"/>
          <w:tab w:pos="1785" w:val="left" w:leader="none"/>
          <w:tab w:pos="2626" w:val="left" w:leader="none"/>
          <w:tab w:pos="3399" w:val="left" w:leader="none"/>
          <w:tab w:pos="4123" w:val="left" w:leader="none"/>
          <w:tab w:pos="5084" w:val="left" w:leader="none"/>
          <w:tab w:pos="5428" w:val="left" w:leader="none"/>
          <w:tab w:pos="6281" w:val="left" w:leader="none"/>
          <w:tab w:pos="6405" w:val="left" w:leader="none"/>
          <w:tab w:pos="6717" w:val="left" w:leader="none"/>
          <w:tab w:pos="7716" w:val="left" w:leader="none"/>
          <w:tab w:pos="8209" w:val="left" w:leader="none"/>
          <w:tab w:pos="8435" w:val="left" w:leader="none"/>
          <w:tab w:pos="8526" w:val="left" w:leader="none"/>
        </w:tabs>
        <w:spacing w:line="276" w:lineRule="auto"/>
        <w:ind w:left="108" w:right="102" w:firstLine="523"/>
      </w:pP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11"/>
        </w:rPr>
        <w:t>распространяется </w:t>
      </w:r>
      <w:r>
        <w:rPr>
          <w:spacing w:val="-6"/>
        </w:rPr>
        <w:t>на </w:t>
      </w:r>
      <w:r>
        <w:rPr>
          <w:spacing w:val="-11"/>
        </w:rPr>
        <w:t>электрогидравлические </w:t>
      </w:r>
      <w:r>
        <w:rPr>
          <w:spacing w:val="-9"/>
        </w:rPr>
        <w:t>усилители (далее </w:t>
      </w:r>
      <w:r>
        <w:rPr/>
        <w:t>— </w:t>
      </w:r>
      <w:r>
        <w:rPr>
          <w:spacing w:val="-10"/>
        </w:rPr>
        <w:t>усилители) Государственной</w:t>
        <w:tab/>
      </w:r>
      <w:r>
        <w:rPr>
          <w:spacing w:val="-9"/>
        </w:rPr>
        <w:t>системы</w:t>
        <w:tab/>
      </w:r>
      <w:r>
        <w:rPr>
          <w:spacing w:val="-10"/>
        </w:rPr>
        <w:t>промышленных</w:t>
        <w:tab/>
      </w:r>
      <w:r>
        <w:rPr>
          <w:spacing w:val="-9"/>
        </w:rPr>
        <w:t>приборов</w:t>
        <w:tab/>
      </w:r>
      <w:r>
        <w:rPr/>
        <w:t>и</w:t>
        <w:tab/>
      </w:r>
      <w:r>
        <w:rPr>
          <w:spacing w:val="-9"/>
        </w:rPr>
        <w:t>средств</w:t>
        <w:tab/>
      </w:r>
      <w:r>
        <w:rPr>
          <w:spacing w:val="-11"/>
        </w:rPr>
        <w:t>автоматизации</w:t>
        <w:tab/>
      </w:r>
      <w:r>
        <w:rPr>
          <w:spacing w:val="-9"/>
        </w:rPr>
        <w:t>(ГСП),</w:t>
        <w:tab/>
      </w:r>
      <w:r>
        <w:rPr>
          <w:spacing w:val="-10"/>
        </w:rPr>
        <w:t>преобразующие входной   </w:t>
      </w:r>
      <w:r>
        <w:rPr>
          <w:spacing w:val="-11"/>
        </w:rPr>
        <w:t>электрический   </w:t>
      </w:r>
      <w:r>
        <w:rPr>
          <w:spacing w:val="-9"/>
        </w:rPr>
        <w:t>сигнал   </w:t>
      </w:r>
      <w:r>
        <w:rPr/>
        <w:t>в   </w:t>
      </w:r>
      <w:r>
        <w:rPr>
          <w:spacing w:val="-9"/>
        </w:rPr>
        <w:t>усиленный   </w:t>
      </w:r>
      <w:r>
        <w:rPr>
          <w:spacing w:val="-5"/>
        </w:rPr>
        <w:t>по   </w:t>
      </w:r>
      <w:r>
        <w:rPr>
          <w:spacing w:val="-9"/>
        </w:rPr>
        <w:t>мощности   </w:t>
      </w:r>
      <w:r>
        <w:rPr>
          <w:spacing w:val="-8"/>
        </w:rPr>
        <w:t>поток    </w:t>
      </w:r>
      <w:r>
        <w:rPr>
          <w:spacing w:val="-10"/>
        </w:rPr>
        <w:t>рабочей    </w:t>
      </w:r>
      <w:r>
        <w:rPr>
          <w:spacing w:val="-9"/>
        </w:rPr>
        <w:t>жидкости    </w:t>
      </w:r>
      <w:r>
        <w:rPr/>
        <w:t>и   </w:t>
      </w:r>
      <w:r>
        <w:rPr>
          <w:spacing w:val="-10"/>
        </w:rPr>
        <w:t>предназначенные </w:t>
      </w:r>
      <w:r>
        <w:rPr>
          <w:spacing w:val="-8"/>
        </w:rPr>
        <w:t>для</w:t>
        <w:tab/>
      </w:r>
      <w:r>
        <w:rPr>
          <w:spacing w:val="-9"/>
        </w:rPr>
        <w:t>управления</w:t>
        <w:tab/>
        <w:tab/>
      </w:r>
      <w:r>
        <w:rPr>
          <w:spacing w:val="-10"/>
        </w:rPr>
        <w:t>гидравлическими</w:t>
        <w:tab/>
        <w:t>исполнительными</w:t>
        <w:tab/>
        <w:t>механизмами</w:t>
        <w:tab/>
        <w:tab/>
      </w:r>
      <w:r>
        <w:rPr/>
        <w:t>в</w:t>
        <w:tab/>
      </w:r>
      <w:r>
        <w:rPr>
          <w:spacing w:val="-11"/>
        </w:rPr>
        <w:t>автоматических</w:t>
        <w:tab/>
      </w:r>
      <w:r>
        <w:rPr/>
        <w:t>и</w:t>
        <w:tab/>
        <w:tab/>
      </w:r>
      <w:r>
        <w:rPr>
          <w:spacing w:val="-11"/>
        </w:rPr>
        <w:t>автоматизиро­ </w:t>
      </w:r>
      <w:r>
        <w:rPr>
          <w:spacing w:val="-10"/>
        </w:rPr>
        <w:t>ванных   </w:t>
      </w:r>
      <w:r>
        <w:rPr>
          <w:spacing w:val="-9"/>
        </w:rPr>
        <w:t>системах   управления   </w:t>
      </w:r>
      <w:r>
        <w:rPr>
          <w:spacing w:val="-11"/>
        </w:rPr>
        <w:t>технологическими    </w:t>
      </w:r>
      <w:r>
        <w:rPr>
          <w:spacing w:val="-10"/>
        </w:rPr>
        <w:t>процессами,    использующие    </w:t>
      </w:r>
      <w:r>
        <w:rPr/>
        <w:t>в    </w:t>
      </w:r>
      <w:r>
        <w:rPr>
          <w:spacing w:val="-9"/>
        </w:rPr>
        <w:t>качестве    </w:t>
      </w:r>
      <w:r>
        <w:rPr>
          <w:spacing w:val="-10"/>
        </w:rPr>
        <w:t>рабочей    жидко­ </w:t>
      </w:r>
      <w:r>
        <w:rPr>
          <w:spacing w:val="-7"/>
        </w:rPr>
        <w:t>сти </w:t>
      </w:r>
      <w:r>
        <w:rPr>
          <w:spacing w:val="-10"/>
        </w:rPr>
        <w:t>минеральное</w:t>
      </w:r>
      <w:r>
        <w:rPr>
          <w:spacing w:val="-22"/>
        </w:rPr>
        <w:t> </w:t>
      </w:r>
      <w:r>
        <w:rPr>
          <w:spacing w:val="-10"/>
        </w:rPr>
        <w:t>масло.</w:t>
      </w:r>
    </w:p>
    <w:p>
      <w:pPr>
        <w:pStyle w:val="Heading1"/>
        <w:spacing w:line="213" w:lineRule="exact"/>
        <w:ind w:left="636"/>
      </w:pPr>
      <w:r>
        <w:rPr/>
        <w:t>(Измененная редакция, Изм. № 1).</w:t>
      </w:r>
    </w:p>
    <w:p>
      <w:pPr>
        <w:pStyle w:val="BodyText"/>
        <w:spacing w:before="10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800" w:val="left" w:leader="none"/>
        </w:tabs>
        <w:spacing w:line="240" w:lineRule="auto" w:before="0" w:after="0"/>
        <w:ind w:left="4799" w:right="0" w:hanging="313"/>
        <w:jc w:val="left"/>
        <w:rPr>
          <w:b/>
          <w:sz w:val="19"/>
        </w:rPr>
      </w:pPr>
      <w:r>
        <w:rPr>
          <w:b/>
          <w:spacing w:val="-10"/>
          <w:sz w:val="19"/>
        </w:rPr>
        <w:t>ТИПЫ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199" w:val="left" w:leader="none"/>
          <w:tab w:pos="1200" w:val="left" w:leader="none"/>
          <w:tab w:pos="1632" w:val="left" w:leader="none"/>
          <w:tab w:pos="2299" w:val="left" w:leader="none"/>
          <w:tab w:pos="3770" w:val="left" w:leader="none"/>
          <w:tab w:pos="4693" w:val="left" w:leader="none"/>
          <w:tab w:pos="5650" w:val="left" w:leader="none"/>
          <w:tab w:pos="6694" w:val="left" w:leader="none"/>
          <w:tab w:pos="8064" w:val="left" w:leader="none"/>
          <w:tab w:pos="8466" w:val="left" w:leader="none"/>
        </w:tabs>
        <w:spacing w:line="280" w:lineRule="auto" w:before="1" w:after="0"/>
        <w:ind w:left="108" w:right="121" w:firstLine="538"/>
        <w:jc w:val="left"/>
        <w:rPr>
          <w:sz w:val="19"/>
        </w:rPr>
      </w:pPr>
      <w:r>
        <w:rPr>
          <w:spacing w:val="-5"/>
          <w:sz w:val="19"/>
        </w:rPr>
        <w:t>По</w:t>
        <w:tab/>
      </w:r>
      <w:r>
        <w:rPr>
          <w:spacing w:val="-8"/>
          <w:sz w:val="19"/>
        </w:rPr>
        <w:t>числу</w:t>
        <w:tab/>
      </w:r>
      <w:r>
        <w:rPr>
          <w:spacing w:val="-10"/>
          <w:sz w:val="19"/>
        </w:rPr>
        <w:t>гидравлических</w:t>
        <w:tab/>
      </w:r>
      <w:r>
        <w:rPr>
          <w:spacing w:val="-9"/>
          <w:sz w:val="19"/>
        </w:rPr>
        <w:t>каскадов</w:t>
        <w:tab/>
        <w:t>усиления</w:t>
        <w:tab/>
        <w:t>усилители</w:t>
        <w:tab/>
      </w:r>
      <w:r>
        <w:rPr>
          <w:spacing w:val="-10"/>
          <w:sz w:val="19"/>
        </w:rPr>
        <w:t>подразделяют</w:t>
        <w:tab/>
      </w:r>
      <w:r>
        <w:rPr>
          <w:spacing w:val="-6"/>
          <w:sz w:val="19"/>
        </w:rPr>
        <w:t>на</w:t>
        <w:tab/>
      </w:r>
      <w:r>
        <w:rPr>
          <w:spacing w:val="-11"/>
          <w:sz w:val="19"/>
        </w:rPr>
        <w:t>однокаскадные, двухкаскадные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многокаскадные.</w:t>
      </w:r>
    </w:p>
    <w:p>
      <w:pPr>
        <w:pStyle w:val="ListParagraph"/>
        <w:numPr>
          <w:ilvl w:val="1"/>
          <w:numId w:val="2"/>
        </w:numPr>
        <w:tabs>
          <w:tab w:pos="1134" w:val="left" w:leader="none"/>
          <w:tab w:pos="1135" w:val="left" w:leader="none"/>
        </w:tabs>
        <w:spacing w:line="280" w:lineRule="auto" w:before="0" w:after="0"/>
        <w:ind w:left="626" w:right="289" w:firstLine="20"/>
        <w:jc w:val="left"/>
        <w:rPr>
          <w:sz w:val="19"/>
        </w:rPr>
      </w:pPr>
      <w:r>
        <w:rPr>
          <w:sz w:val="19"/>
        </w:rPr>
        <w:t>В   </w:t>
      </w:r>
      <w:r>
        <w:rPr>
          <w:spacing w:val="-10"/>
          <w:sz w:val="19"/>
        </w:rPr>
        <w:t>зависимости   </w:t>
      </w:r>
      <w:r>
        <w:rPr>
          <w:spacing w:val="-6"/>
          <w:sz w:val="19"/>
        </w:rPr>
        <w:t>от    </w:t>
      </w:r>
      <w:r>
        <w:rPr>
          <w:spacing w:val="-10"/>
          <w:sz w:val="19"/>
        </w:rPr>
        <w:t>конструктивного    </w:t>
      </w:r>
      <w:r>
        <w:rPr>
          <w:spacing w:val="-9"/>
          <w:sz w:val="19"/>
        </w:rPr>
        <w:t>исполнения    </w:t>
      </w:r>
      <w:r>
        <w:rPr>
          <w:spacing w:val="-11"/>
          <w:sz w:val="19"/>
        </w:rPr>
        <w:t>однокаскадные    </w:t>
      </w:r>
      <w:r>
        <w:rPr>
          <w:spacing w:val="-9"/>
          <w:sz w:val="19"/>
        </w:rPr>
        <w:t>усилители    </w:t>
      </w:r>
      <w:r>
        <w:rPr>
          <w:spacing w:val="-10"/>
          <w:sz w:val="19"/>
        </w:rPr>
        <w:t>подразделяют    </w:t>
      </w:r>
      <w:r>
        <w:rPr>
          <w:spacing w:val="-11"/>
          <w:sz w:val="19"/>
        </w:rPr>
        <w:t>на: </w:t>
      </w:r>
      <w:r>
        <w:rPr>
          <w:sz w:val="19"/>
        </w:rPr>
        <w:t>с</w:t>
      </w:r>
      <w:r>
        <w:rPr>
          <w:spacing w:val="-36"/>
          <w:sz w:val="19"/>
        </w:rPr>
        <w:t> </w:t>
      </w:r>
      <w:r>
        <w:rPr>
          <w:spacing w:val="-10"/>
          <w:sz w:val="19"/>
        </w:rPr>
        <w:t>выходным устройством </w:t>
      </w:r>
      <w:r>
        <w:rPr>
          <w:spacing w:val="-9"/>
          <w:sz w:val="19"/>
        </w:rPr>
        <w:t>типа </w:t>
      </w:r>
      <w:r>
        <w:rPr>
          <w:spacing w:val="-10"/>
          <w:sz w:val="19"/>
        </w:rPr>
        <w:t>сопло-заслонка;</w:t>
      </w:r>
    </w:p>
    <w:p>
      <w:pPr>
        <w:pStyle w:val="BodyText"/>
        <w:spacing w:line="208" w:lineRule="exact" w:before="5"/>
        <w:ind w:left="626"/>
      </w:pPr>
      <w:r>
        <w:rPr/>
        <w:t>с выходным устройством типа золотник.</w:t>
      </w:r>
    </w:p>
    <w:p>
      <w:pPr>
        <w:pStyle w:val="ListParagraph"/>
        <w:numPr>
          <w:ilvl w:val="1"/>
          <w:numId w:val="2"/>
        </w:numPr>
        <w:tabs>
          <w:tab w:pos="1002" w:val="left" w:leader="none"/>
        </w:tabs>
        <w:spacing w:line="278" w:lineRule="auto" w:before="31" w:after="0"/>
        <w:ind w:left="626" w:right="4608" w:firstLine="20"/>
        <w:jc w:val="left"/>
        <w:rPr>
          <w:sz w:val="19"/>
        </w:rPr>
      </w:pP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типу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обратной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связи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усилители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подразделяют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на: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обратной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связью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положению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золотника;</w:t>
      </w:r>
    </w:p>
    <w:p>
      <w:pPr>
        <w:pStyle w:val="BodyText"/>
        <w:spacing w:line="216" w:lineRule="exact"/>
        <w:ind w:left="626"/>
      </w:pPr>
      <w:r>
        <w:rPr/>
        <w:t>с обратной связью по расходу;</w:t>
      </w:r>
    </w:p>
    <w:p>
      <w:pPr>
        <w:pStyle w:val="BodyText"/>
        <w:spacing w:line="268" w:lineRule="auto" w:before="31"/>
        <w:ind w:left="626" w:right="4599"/>
      </w:pPr>
      <w:r>
        <w:rPr/>
        <w:t>с </w:t>
      </w:r>
      <w:r>
        <w:rPr>
          <w:spacing w:val="-10"/>
        </w:rPr>
        <w:t>обратной </w:t>
      </w:r>
      <w:r>
        <w:rPr>
          <w:spacing w:val="-9"/>
        </w:rPr>
        <w:t>связью </w:t>
      </w:r>
      <w:r>
        <w:rPr>
          <w:spacing w:val="-5"/>
        </w:rPr>
        <w:t>по </w:t>
      </w:r>
      <w:r>
        <w:rPr>
          <w:spacing w:val="-10"/>
        </w:rPr>
        <w:t>давлению </w:t>
      </w:r>
      <w:r>
        <w:rPr>
          <w:spacing w:val="-7"/>
        </w:rPr>
        <w:t>(по </w:t>
      </w:r>
      <w:r>
        <w:rPr>
          <w:spacing w:val="-9"/>
        </w:rPr>
        <w:t>перепаду </w:t>
      </w:r>
      <w:r>
        <w:rPr>
          <w:spacing w:val="-11"/>
        </w:rPr>
        <w:t>давлений); </w:t>
      </w:r>
      <w:r>
        <w:rPr>
          <w:spacing w:val="-5"/>
        </w:rPr>
        <w:t>со </w:t>
      </w:r>
      <w:r>
        <w:rPr>
          <w:spacing w:val="-9"/>
        </w:rPr>
        <w:t>сложными </w:t>
      </w:r>
      <w:r>
        <w:rPr>
          <w:spacing w:val="-10"/>
        </w:rPr>
        <w:t>обратными связями;</w:t>
      </w:r>
    </w:p>
    <w:p>
      <w:pPr>
        <w:pStyle w:val="BodyText"/>
        <w:spacing w:before="5"/>
        <w:ind w:left="626"/>
      </w:pPr>
      <w:r>
        <w:rPr/>
        <w:t>без обратной связи.</w:t>
      </w:r>
    </w:p>
    <w:p>
      <w:pPr>
        <w:pStyle w:val="ListParagraph"/>
        <w:numPr>
          <w:ilvl w:val="1"/>
          <w:numId w:val="2"/>
        </w:numPr>
        <w:tabs>
          <w:tab w:pos="1002" w:val="left" w:leader="none"/>
        </w:tabs>
        <w:spacing w:line="273" w:lineRule="auto" w:before="31" w:after="0"/>
        <w:ind w:left="626" w:right="2508" w:firstLine="20"/>
        <w:jc w:val="left"/>
        <w:rPr>
          <w:sz w:val="19"/>
        </w:rPr>
      </w:pPr>
      <w:r>
        <w:rPr>
          <w:spacing w:val="-5"/>
          <w:sz w:val="19"/>
        </w:rPr>
        <w:t>По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виду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передаваемого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сигнала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обратной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связи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усилители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подразделяют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на: </w:t>
      </w:r>
      <w:r>
        <w:rPr>
          <w:sz w:val="19"/>
        </w:rPr>
        <w:t>с </w:t>
      </w:r>
      <w:r>
        <w:rPr>
          <w:spacing w:val="-10"/>
          <w:sz w:val="19"/>
        </w:rPr>
        <w:t>гидравлической обратной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связью;</w:t>
      </w:r>
    </w:p>
    <w:p>
      <w:pPr>
        <w:pStyle w:val="BodyText"/>
        <w:spacing w:line="278" w:lineRule="auto" w:before="2"/>
        <w:ind w:left="626" w:right="6443"/>
      </w:pPr>
      <w:r>
        <w:rPr/>
        <w:t>с </w:t>
      </w:r>
      <w:r>
        <w:rPr>
          <w:spacing w:val="-10"/>
        </w:rPr>
        <w:t>механической обратной связью; </w:t>
      </w:r>
      <w:r>
        <w:rPr/>
        <w:t>с </w:t>
      </w:r>
      <w:r>
        <w:rPr>
          <w:spacing w:val="-11"/>
        </w:rPr>
        <w:t>электрической </w:t>
      </w:r>
      <w:r>
        <w:rPr>
          <w:spacing w:val="-10"/>
        </w:rPr>
        <w:t>обратной связью.</w:t>
      </w:r>
    </w:p>
    <w:p>
      <w:pPr>
        <w:pStyle w:val="ListParagraph"/>
        <w:numPr>
          <w:ilvl w:val="1"/>
          <w:numId w:val="2"/>
        </w:numPr>
        <w:tabs>
          <w:tab w:pos="1177" w:val="left" w:leader="none"/>
          <w:tab w:pos="1178" w:val="left" w:leader="none"/>
          <w:tab w:pos="2258" w:val="left" w:leader="none"/>
          <w:tab w:pos="3669" w:val="left" w:leader="none"/>
          <w:tab w:pos="3984" w:val="left" w:leader="none"/>
          <w:tab w:pos="4715" w:val="left" w:leader="none"/>
          <w:tab w:pos="5233" w:val="left" w:leader="none"/>
          <w:tab w:pos="6280" w:val="left" w:leader="none"/>
          <w:tab w:pos="7392" w:val="left" w:leader="none"/>
          <w:tab w:pos="8606" w:val="left" w:leader="none"/>
          <w:tab w:pos="9657" w:val="left" w:leader="none"/>
        </w:tabs>
        <w:spacing w:line="273" w:lineRule="auto" w:before="0" w:after="0"/>
        <w:ind w:left="118" w:right="99" w:firstLine="528"/>
        <w:jc w:val="left"/>
        <w:rPr>
          <w:sz w:val="19"/>
        </w:rPr>
      </w:pPr>
      <w:r>
        <w:rPr>
          <w:spacing w:val="-10"/>
          <w:sz w:val="19"/>
        </w:rPr>
        <w:t>Усилители</w:t>
        <w:tab/>
        <w:t>изготавливают</w:t>
        <w:tab/>
      </w:r>
      <w:r>
        <w:rPr>
          <w:sz w:val="19"/>
        </w:rPr>
        <w:t>в</w:t>
        <w:tab/>
      </w:r>
      <w:r>
        <w:rPr>
          <w:spacing w:val="-9"/>
          <w:sz w:val="19"/>
        </w:rPr>
        <w:t>одном</w:t>
        <w:tab/>
      </w:r>
      <w:r>
        <w:rPr>
          <w:spacing w:val="-7"/>
          <w:sz w:val="19"/>
        </w:rPr>
        <w:t>или</w:t>
        <w:tab/>
      </w:r>
      <w:r>
        <w:rPr>
          <w:spacing w:val="-9"/>
          <w:sz w:val="19"/>
        </w:rPr>
        <w:t>сочетании</w:t>
        <w:tab/>
      </w:r>
      <w:r>
        <w:rPr>
          <w:spacing w:val="-10"/>
          <w:sz w:val="19"/>
        </w:rPr>
        <w:t>нескольких</w:t>
        <w:tab/>
        <w:t>исполнений,</w:t>
        <w:tab/>
      </w:r>
      <w:r>
        <w:rPr>
          <w:spacing w:val="-9"/>
          <w:sz w:val="19"/>
        </w:rPr>
        <w:t>указанных</w:t>
        <w:tab/>
      </w:r>
      <w:r>
        <w:rPr>
          <w:sz w:val="19"/>
        </w:rPr>
        <w:t>в </w:t>
      </w:r>
      <w:r>
        <w:rPr>
          <w:spacing w:val="-7"/>
          <w:sz w:val="19"/>
        </w:rPr>
        <w:t>пи.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1.1—1.4.</w:t>
      </w:r>
    </w:p>
    <w:p>
      <w:pPr>
        <w:pStyle w:val="BodyText"/>
        <w:spacing w:before="1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3052" w:val="left" w:leader="none"/>
        </w:tabs>
        <w:spacing w:line="240" w:lineRule="auto" w:before="0" w:after="0"/>
        <w:ind w:left="3051" w:right="0" w:hanging="327"/>
        <w:jc w:val="left"/>
      </w:pPr>
      <w:r>
        <w:rPr>
          <w:spacing w:val="-9"/>
        </w:rPr>
        <w:t>ОСНОВНЫЕ ПАРАМЕТРЫ </w:t>
      </w:r>
      <w:r>
        <w:rPr/>
        <w:t>И</w:t>
      </w:r>
      <w:r>
        <w:rPr>
          <w:spacing w:val="-39"/>
        </w:rPr>
        <w:t> </w:t>
      </w:r>
      <w:r>
        <w:rPr>
          <w:spacing w:val="-10"/>
        </w:rPr>
        <w:t>РАЗМЕРЫ</w:t>
      </w:r>
    </w:p>
    <w:p>
      <w:pPr>
        <w:pStyle w:val="BodyText"/>
        <w:spacing w:before="4"/>
        <w:rPr>
          <w:b/>
          <w:sz w:val="24"/>
        </w:rPr>
      </w:pPr>
    </w:p>
    <w:p>
      <w:pPr>
        <w:pStyle w:val="ListParagraph"/>
        <w:numPr>
          <w:ilvl w:val="1"/>
          <w:numId w:val="3"/>
        </w:numPr>
        <w:tabs>
          <w:tab w:pos="1227" w:val="left" w:leader="none"/>
          <w:tab w:pos="1228" w:val="left" w:leader="none"/>
          <w:tab w:pos="2225" w:val="left" w:leader="none"/>
          <w:tab w:pos="3345" w:val="left" w:leader="none"/>
          <w:tab w:pos="4747" w:val="left" w:leader="none"/>
          <w:tab w:pos="5719" w:val="left" w:leader="none"/>
          <w:tab w:pos="6954" w:val="left" w:leader="none"/>
          <w:tab w:pos="7550" w:val="left" w:leader="none"/>
          <w:tab w:pos="7900" w:val="left" w:leader="none"/>
          <w:tab w:pos="9121" w:val="left" w:leader="none"/>
          <w:tab w:pos="9555" w:val="left" w:leader="none"/>
        </w:tabs>
        <w:spacing w:line="278" w:lineRule="auto" w:before="0" w:after="0"/>
        <w:ind w:left="122" w:right="113" w:firstLine="509"/>
        <w:jc w:val="left"/>
        <w:rPr>
          <w:sz w:val="19"/>
        </w:rPr>
      </w:pPr>
      <w:r>
        <w:rPr>
          <w:spacing w:val="-9"/>
          <w:sz w:val="19"/>
        </w:rPr>
        <w:t>Пределы</w:t>
        <w:tab/>
        <w:t>изменения</w:t>
        <w:tab/>
      </w:r>
      <w:r>
        <w:rPr>
          <w:spacing w:val="-11"/>
          <w:sz w:val="19"/>
        </w:rPr>
        <w:t>электрических</w:t>
        <w:tab/>
      </w:r>
      <w:r>
        <w:rPr>
          <w:spacing w:val="-9"/>
          <w:sz w:val="19"/>
        </w:rPr>
        <w:t>сигналов</w:t>
        <w:tab/>
      </w:r>
      <w:r>
        <w:rPr>
          <w:spacing w:val="-10"/>
          <w:sz w:val="19"/>
        </w:rPr>
        <w:t>постоянного</w:t>
        <w:tab/>
      </w:r>
      <w:r>
        <w:rPr>
          <w:spacing w:val="-9"/>
          <w:sz w:val="19"/>
        </w:rPr>
        <w:t>тока</w:t>
        <w:tab/>
      </w:r>
      <w:r>
        <w:rPr>
          <w:sz w:val="19"/>
        </w:rPr>
        <w:t>и</w:t>
        <w:tab/>
      </w:r>
      <w:r>
        <w:rPr>
          <w:spacing w:val="-10"/>
          <w:sz w:val="19"/>
        </w:rPr>
        <w:t>напряжения</w:t>
        <w:tab/>
      </w:r>
      <w:r>
        <w:rPr>
          <w:sz w:val="19"/>
        </w:rPr>
        <w:t>—</w:t>
        <w:tab/>
      </w:r>
      <w:r>
        <w:rPr>
          <w:spacing w:val="-10"/>
          <w:sz w:val="19"/>
        </w:rPr>
        <w:t>по </w:t>
      </w:r>
      <w:r>
        <w:rPr>
          <w:spacing w:val="-8"/>
          <w:sz w:val="19"/>
        </w:rPr>
        <w:t>ГОСТ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26.011.</w:t>
      </w:r>
    </w:p>
    <w:p>
      <w:pPr>
        <w:pStyle w:val="Heading1"/>
        <w:spacing w:line="211" w:lineRule="exact"/>
        <w:ind w:left="636"/>
      </w:pPr>
      <w:r>
        <w:rPr/>
        <w:t>(Измененная редакция, Изм. № 1).</w:t>
      </w:r>
    </w:p>
    <w:p>
      <w:pPr>
        <w:pStyle w:val="ListParagraph"/>
        <w:numPr>
          <w:ilvl w:val="1"/>
          <w:numId w:val="3"/>
        </w:numPr>
        <w:tabs>
          <w:tab w:pos="992" w:val="left" w:leader="none"/>
        </w:tabs>
        <w:spacing w:line="240" w:lineRule="auto" w:before="32" w:after="0"/>
        <w:ind w:left="991" w:right="0" w:hanging="360"/>
        <w:jc w:val="left"/>
        <w:rPr>
          <w:sz w:val="19"/>
        </w:rPr>
      </w:pPr>
      <w:r>
        <w:rPr>
          <w:spacing w:val="-10"/>
          <w:sz w:val="19"/>
        </w:rPr>
        <w:t>Давление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питания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усилителя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следует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выбирать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из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ряда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18910.</w:t>
      </w:r>
    </w:p>
    <w:p>
      <w:pPr>
        <w:pStyle w:val="ListParagraph"/>
        <w:numPr>
          <w:ilvl w:val="1"/>
          <w:numId w:val="3"/>
        </w:numPr>
        <w:tabs>
          <w:tab w:pos="1006" w:val="left" w:leader="none"/>
        </w:tabs>
        <w:spacing w:line="240" w:lineRule="auto" w:before="30" w:after="0"/>
        <w:ind w:left="1005" w:right="0" w:hanging="374"/>
        <w:jc w:val="left"/>
        <w:rPr>
          <w:sz w:val="19"/>
        </w:rPr>
      </w:pPr>
      <w:r>
        <w:rPr>
          <w:spacing w:val="-11"/>
          <w:sz w:val="19"/>
        </w:rPr>
        <w:t>Сопротивление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входных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цепей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усилителей</w:t>
      </w:r>
      <w:r>
        <w:rPr>
          <w:spacing w:val="-18"/>
          <w:sz w:val="19"/>
        </w:rPr>
        <w:t> </w:t>
      </w:r>
      <w:r>
        <w:rPr>
          <w:sz w:val="19"/>
        </w:rPr>
        <w:t>—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26.011.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7601" w:val="left" w:leader="none"/>
        </w:tabs>
        <w:spacing w:before="156"/>
        <w:ind w:left="118" w:right="0" w:firstLine="0"/>
        <w:jc w:val="left"/>
        <w:rPr>
          <w:b/>
          <w:sz w:val="16"/>
        </w:rPr>
      </w:pPr>
      <w:r>
        <w:rPr>
          <w:b/>
          <w:sz w:val="16"/>
        </w:rPr>
        <w:t>Издание официальное</w:t>
        <w:tab/>
        <w:t>Перепечатка воспрещена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740" w:bottom="720" w:left="1020" w:right="10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8"/>
        </w:rPr>
      </w:pPr>
    </w:p>
    <w:p>
      <w:pPr>
        <w:spacing w:before="95"/>
        <w:ind w:left="0" w:right="599" w:firstLine="0"/>
        <w:jc w:val="right"/>
        <w:rPr>
          <w:b/>
          <w:sz w:val="16"/>
        </w:rPr>
      </w:pPr>
      <w:r>
        <w:rPr>
          <w:b/>
          <w:sz w:val="16"/>
        </w:rPr>
        <w:t>ГОСТ 13375-84 С. 2</w:t>
      </w:r>
    </w:p>
    <w:p>
      <w:pPr>
        <w:pStyle w:val="BodyText"/>
        <w:rPr>
          <w:b/>
          <w:sz w:val="18"/>
        </w:rPr>
      </w:pPr>
    </w:p>
    <w:p>
      <w:pPr>
        <w:pStyle w:val="ListParagraph"/>
        <w:numPr>
          <w:ilvl w:val="1"/>
          <w:numId w:val="3"/>
        </w:numPr>
        <w:tabs>
          <w:tab w:pos="997" w:val="left" w:leader="none"/>
        </w:tabs>
        <w:spacing w:line="278" w:lineRule="auto" w:before="156" w:after="0"/>
        <w:ind w:left="103" w:right="1344" w:firstLine="523"/>
        <w:jc w:val="left"/>
        <w:rPr>
          <w:sz w:val="19"/>
        </w:rPr>
      </w:pPr>
      <w:r>
        <w:rPr>
          <w:spacing w:val="-8"/>
          <w:sz w:val="19"/>
        </w:rPr>
        <w:t>Зону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нечувствительности,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выраженную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процентах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диапазона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изменения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входного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сигна­ </w:t>
      </w:r>
      <w:r>
        <w:rPr>
          <w:spacing w:val="-8"/>
          <w:sz w:val="19"/>
        </w:rPr>
        <w:t>ла,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следует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выбирать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из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ряда: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0,1;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0,16;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0,25;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0,4;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0,6;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1,0;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1,6;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2,5.</w:t>
      </w:r>
    </w:p>
    <w:p>
      <w:pPr>
        <w:spacing w:line="211" w:lineRule="exact" w:before="0"/>
        <w:ind w:left="626" w:right="0" w:firstLine="0"/>
        <w:jc w:val="left"/>
        <w:rPr>
          <w:b/>
          <w:sz w:val="19"/>
        </w:rPr>
      </w:pPr>
      <w:r>
        <w:rPr>
          <w:sz w:val="19"/>
        </w:rPr>
        <w:t>2.3, 2.4. </w:t>
      </w:r>
      <w:r>
        <w:rPr>
          <w:b/>
          <w:sz w:val="19"/>
        </w:rPr>
        <w:t>(Измененная редакция, Изм. № 1).</w:t>
      </w:r>
    </w:p>
    <w:p>
      <w:pPr>
        <w:pStyle w:val="ListParagraph"/>
        <w:numPr>
          <w:ilvl w:val="1"/>
          <w:numId w:val="3"/>
        </w:numPr>
        <w:tabs>
          <w:tab w:pos="997" w:val="left" w:leader="none"/>
        </w:tabs>
        <w:spacing w:line="240" w:lineRule="auto" w:before="31" w:after="0"/>
        <w:ind w:left="996" w:right="0" w:hanging="370"/>
        <w:jc w:val="left"/>
        <w:rPr>
          <w:sz w:val="19"/>
        </w:rPr>
      </w:pPr>
      <w:r>
        <w:rPr>
          <w:spacing w:val="-11"/>
          <w:sz w:val="19"/>
        </w:rPr>
        <w:t>Нелинейность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статической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характеристики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усилителей</w:t>
      </w:r>
      <w:r>
        <w:rPr>
          <w:spacing w:val="-16"/>
          <w:sz w:val="19"/>
        </w:rPr>
        <w:t> </w:t>
      </w:r>
      <w:r>
        <w:rPr>
          <w:sz w:val="19"/>
        </w:rPr>
        <w:t>—</w:t>
      </w:r>
      <w:r>
        <w:rPr>
          <w:spacing w:val="-16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18910.</w:t>
      </w:r>
    </w:p>
    <w:p>
      <w:pPr>
        <w:pStyle w:val="ListParagraph"/>
        <w:numPr>
          <w:ilvl w:val="1"/>
          <w:numId w:val="3"/>
        </w:numPr>
        <w:tabs>
          <w:tab w:pos="1006" w:val="left" w:leader="none"/>
        </w:tabs>
        <w:spacing w:line="280" w:lineRule="auto" w:before="30" w:after="0"/>
        <w:ind w:left="113" w:right="1372" w:firstLine="513"/>
        <w:jc w:val="left"/>
        <w:rPr>
          <w:sz w:val="19"/>
        </w:rPr>
      </w:pPr>
      <w:r>
        <w:rPr>
          <w:spacing w:val="-9"/>
          <w:sz w:val="19"/>
        </w:rPr>
        <w:t>Вариация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выходного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сигнала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усилителей,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выраженная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процентах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диапазона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изменения входного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сигнала,</w:t>
      </w:r>
      <w:r>
        <w:rPr>
          <w:spacing w:val="-19"/>
          <w:sz w:val="19"/>
        </w:rPr>
        <w:t> </w:t>
      </w:r>
      <w:r>
        <w:rPr>
          <w:sz w:val="19"/>
        </w:rPr>
        <w:t>—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18910.</w:t>
      </w:r>
    </w:p>
    <w:p>
      <w:pPr>
        <w:pStyle w:val="ListParagraph"/>
        <w:numPr>
          <w:ilvl w:val="1"/>
          <w:numId w:val="3"/>
        </w:numPr>
        <w:tabs>
          <w:tab w:pos="992" w:val="left" w:leader="none"/>
        </w:tabs>
        <w:spacing w:line="268" w:lineRule="auto" w:before="0" w:after="0"/>
        <w:ind w:left="108" w:right="1353" w:firstLine="518"/>
        <w:jc w:val="left"/>
        <w:rPr>
          <w:sz w:val="19"/>
        </w:rPr>
      </w:pPr>
      <w:r>
        <w:rPr>
          <w:spacing w:val="-10"/>
          <w:sz w:val="19"/>
        </w:rPr>
        <w:t>Утечку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масла,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дрейф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нуля,</w:t>
      </w:r>
      <w:r>
        <w:rPr>
          <w:spacing w:val="-18"/>
          <w:sz w:val="19"/>
        </w:rPr>
        <w:t> </w:t>
      </w:r>
      <w:r>
        <w:rPr>
          <w:sz w:val="19"/>
        </w:rPr>
        <w:t>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также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данные,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характеризующие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динамические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качества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усили­ телей,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устанавливают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стандартах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(или)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технических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условиях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усилители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конкретного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типа.</w:t>
      </w:r>
    </w:p>
    <w:p>
      <w:pPr>
        <w:pStyle w:val="ListParagraph"/>
        <w:numPr>
          <w:ilvl w:val="1"/>
          <w:numId w:val="3"/>
        </w:numPr>
        <w:tabs>
          <w:tab w:pos="1016" w:val="left" w:leader="none"/>
        </w:tabs>
        <w:spacing w:line="240" w:lineRule="auto" w:before="6" w:after="0"/>
        <w:ind w:left="1015" w:right="0" w:hanging="389"/>
        <w:jc w:val="left"/>
        <w:rPr>
          <w:sz w:val="19"/>
        </w:rPr>
      </w:pPr>
      <w:r>
        <w:rPr>
          <w:spacing w:val="-10"/>
          <w:sz w:val="19"/>
        </w:rPr>
        <w:t>Диаметры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золотников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следует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выбирать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из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ряда: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6,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8,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10,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12,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16,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20,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25,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32,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40,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50,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63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мм.</w:t>
      </w:r>
    </w:p>
    <w:p>
      <w:pPr>
        <w:pStyle w:val="ListParagraph"/>
        <w:numPr>
          <w:ilvl w:val="1"/>
          <w:numId w:val="3"/>
        </w:numPr>
        <w:tabs>
          <w:tab w:pos="992" w:val="left" w:leader="none"/>
        </w:tabs>
        <w:spacing w:line="240" w:lineRule="auto" w:before="35" w:after="0"/>
        <w:ind w:left="991" w:right="0" w:hanging="365"/>
        <w:jc w:val="left"/>
        <w:rPr>
          <w:sz w:val="19"/>
        </w:rPr>
      </w:pPr>
      <w:r>
        <w:rPr>
          <w:spacing w:val="-10"/>
          <w:sz w:val="19"/>
        </w:rPr>
        <w:t>Номинальные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значения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расхода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масла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максимальном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входном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сигнале</w:t>
      </w:r>
      <w:r>
        <w:rPr>
          <w:spacing w:val="-18"/>
          <w:sz w:val="19"/>
        </w:rPr>
        <w:t> </w:t>
      </w:r>
      <w:r>
        <w:rPr>
          <w:sz w:val="19"/>
        </w:rPr>
        <w:t>—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18910.</w:t>
      </w:r>
    </w:p>
    <w:p>
      <w:pPr>
        <w:pStyle w:val="BodyText"/>
        <w:spacing w:before="26"/>
        <w:ind w:left="612"/>
      </w:pPr>
      <w:r>
        <w:rPr/>
        <w:t>Допустимые отклонения расхода масла от номинальных значений, а также перепады давлений на</w:t>
      </w:r>
    </w:p>
    <w:p>
      <w:pPr>
        <w:pStyle w:val="BodyText"/>
        <w:spacing w:line="273" w:lineRule="auto" w:before="30"/>
        <w:ind w:left="113" w:right="218" w:hanging="5"/>
      </w:pPr>
      <w:r>
        <w:rPr>
          <w:spacing w:val="-9"/>
        </w:rPr>
        <w:t>усилителях  </w:t>
      </w:r>
      <w:r>
        <w:rPr/>
        <w:t>и  </w:t>
      </w:r>
      <w:r>
        <w:rPr>
          <w:spacing w:val="-9"/>
        </w:rPr>
        <w:t>параметры  масла,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которых   </w:t>
      </w:r>
      <w:r>
        <w:rPr>
          <w:spacing w:val="-10"/>
        </w:rPr>
        <w:t>определяют   </w:t>
      </w:r>
      <w:r>
        <w:rPr>
          <w:spacing w:val="-9"/>
        </w:rPr>
        <w:t>указанные   </w:t>
      </w:r>
      <w:r>
        <w:rPr>
          <w:spacing w:val="-10"/>
        </w:rPr>
        <w:t>номинальные   расходы,   устанавли­   </w:t>
      </w:r>
      <w:r>
        <w:rPr>
          <w:spacing w:val="-9"/>
        </w:rPr>
        <w:t>вают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стандартах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8"/>
        </w:rPr>
        <w:t>(или)</w:t>
      </w:r>
      <w:r>
        <w:rPr>
          <w:spacing w:val="-19"/>
        </w:rPr>
        <w:t> </w:t>
      </w:r>
      <w:r>
        <w:rPr>
          <w:spacing w:val="-10"/>
        </w:rPr>
        <w:t>технических</w:t>
      </w:r>
      <w:r>
        <w:rPr>
          <w:spacing w:val="-19"/>
        </w:rPr>
        <w:t> </w:t>
      </w:r>
      <w:r>
        <w:rPr>
          <w:spacing w:val="-9"/>
        </w:rPr>
        <w:t>условиях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9"/>
        </w:rPr>
        <w:t>усилители</w:t>
      </w:r>
      <w:r>
        <w:rPr>
          <w:spacing w:val="-19"/>
        </w:rPr>
        <w:t> </w:t>
      </w:r>
      <w:r>
        <w:rPr>
          <w:spacing w:val="-10"/>
        </w:rPr>
        <w:t>конкретного</w:t>
      </w:r>
      <w:r>
        <w:rPr>
          <w:spacing w:val="-19"/>
        </w:rPr>
        <w:t> </w:t>
      </w:r>
      <w:r>
        <w:rPr>
          <w:spacing w:val="-10"/>
        </w:rPr>
        <w:t>типа.</w:t>
      </w:r>
    </w:p>
    <w:p>
      <w:pPr>
        <w:pStyle w:val="ListParagraph"/>
        <w:numPr>
          <w:ilvl w:val="1"/>
          <w:numId w:val="3"/>
        </w:numPr>
        <w:tabs>
          <w:tab w:pos="1107" w:val="left" w:leader="none"/>
        </w:tabs>
        <w:spacing w:line="273" w:lineRule="auto" w:before="1" w:after="0"/>
        <w:ind w:left="118" w:right="1355" w:firstLine="508"/>
        <w:jc w:val="left"/>
        <w:rPr>
          <w:sz w:val="19"/>
        </w:rPr>
      </w:pPr>
      <w:r>
        <w:rPr>
          <w:spacing w:val="-5"/>
          <w:sz w:val="19"/>
        </w:rPr>
        <w:t>По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устойчивости</w:t>
      </w:r>
      <w:r>
        <w:rPr>
          <w:spacing w:val="-16"/>
          <w:sz w:val="19"/>
        </w:rPr>
        <w:t> </w:t>
      </w:r>
      <w:r>
        <w:rPr>
          <w:sz w:val="19"/>
        </w:rPr>
        <w:t>к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механическим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воздействиям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усилители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подразделяют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исполнения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по </w:t>
      </w:r>
      <w:r>
        <w:rPr>
          <w:spacing w:val="-8"/>
          <w:sz w:val="19"/>
        </w:rPr>
        <w:t>ГОСТ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12997.</w:t>
      </w:r>
    </w:p>
    <w:p>
      <w:pPr>
        <w:pStyle w:val="ListParagraph"/>
        <w:numPr>
          <w:ilvl w:val="1"/>
          <w:numId w:val="3"/>
        </w:numPr>
        <w:tabs>
          <w:tab w:pos="1121" w:val="left" w:leader="none"/>
        </w:tabs>
        <w:spacing w:line="273" w:lineRule="auto" w:before="1" w:after="0"/>
        <w:ind w:left="113" w:right="1515" w:firstLine="513"/>
        <w:jc w:val="left"/>
        <w:rPr>
          <w:sz w:val="19"/>
        </w:rPr>
      </w:pP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устойчивости</w:t>
      </w:r>
      <w:r>
        <w:rPr>
          <w:spacing w:val="-19"/>
          <w:sz w:val="19"/>
        </w:rPr>
        <w:t> </w:t>
      </w:r>
      <w:r>
        <w:rPr>
          <w:sz w:val="19"/>
        </w:rPr>
        <w:t>к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воздействию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температуры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влажности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окружающей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среды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усилители подразделяют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группы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исполнения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ВЗ,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В4,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СЗ,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С4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12997.</w:t>
      </w:r>
    </w:p>
    <w:p>
      <w:pPr>
        <w:pStyle w:val="Heading1"/>
        <w:spacing w:before="1"/>
        <w:ind w:left="631"/>
      </w:pPr>
      <w:r>
        <w:rPr/>
        <w:t>(Измененная редакция, Изм. № 1).</w:t>
      </w:r>
    </w:p>
    <w:p>
      <w:pPr>
        <w:pStyle w:val="ListParagraph"/>
        <w:numPr>
          <w:ilvl w:val="1"/>
          <w:numId w:val="3"/>
        </w:numPr>
        <w:tabs>
          <w:tab w:pos="1102" w:val="left" w:leader="none"/>
        </w:tabs>
        <w:spacing w:line="273" w:lineRule="auto" w:before="34" w:after="0"/>
        <w:ind w:left="113" w:right="1285" w:firstLine="513"/>
        <w:jc w:val="left"/>
        <w:rPr>
          <w:sz w:val="19"/>
        </w:rPr>
      </w:pP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защищенности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воздействия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окружающей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среды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усилители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подразделяют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исполне­ </w:t>
      </w:r>
      <w:r>
        <w:rPr>
          <w:spacing w:val="-8"/>
          <w:sz w:val="19"/>
        </w:rPr>
        <w:t>ния </w:t>
      </w:r>
      <w:r>
        <w:rPr>
          <w:spacing w:val="-5"/>
          <w:sz w:val="19"/>
        </w:rPr>
        <w:t>по</w:t>
      </w:r>
      <w:r>
        <w:rPr>
          <w:spacing w:val="-42"/>
          <w:sz w:val="19"/>
        </w:rPr>
        <w:t> </w:t>
      </w:r>
      <w:r>
        <w:rPr>
          <w:spacing w:val="-8"/>
          <w:sz w:val="19"/>
        </w:rPr>
        <w:t>ГОСТ </w:t>
      </w:r>
      <w:r>
        <w:rPr>
          <w:spacing w:val="-10"/>
          <w:sz w:val="19"/>
        </w:rPr>
        <w:t>12997.</w:t>
      </w:r>
    </w:p>
    <w:p>
      <w:pPr>
        <w:pStyle w:val="ListParagraph"/>
        <w:numPr>
          <w:ilvl w:val="1"/>
          <w:numId w:val="3"/>
        </w:numPr>
        <w:tabs>
          <w:tab w:pos="1107" w:val="left" w:leader="none"/>
        </w:tabs>
        <w:spacing w:line="278" w:lineRule="auto" w:before="1" w:after="0"/>
        <w:ind w:left="113" w:right="1326" w:firstLine="513"/>
        <w:jc w:val="left"/>
        <w:rPr>
          <w:sz w:val="19"/>
        </w:rPr>
      </w:pPr>
      <w:r>
        <w:rPr>
          <w:spacing w:val="-10"/>
          <w:sz w:val="19"/>
        </w:rPr>
        <w:t>Среднюю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наработку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отказ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следует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устанавливать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стандартах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(или)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технических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усло­ </w:t>
      </w:r>
      <w:r>
        <w:rPr>
          <w:spacing w:val="-9"/>
          <w:sz w:val="19"/>
        </w:rPr>
        <w:t>виях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усилители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конкретного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типа.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Значение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средней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наработки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отказ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должно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менее:</w:t>
      </w:r>
    </w:p>
    <w:p>
      <w:pPr>
        <w:pStyle w:val="BodyText"/>
        <w:spacing w:line="273" w:lineRule="auto"/>
        <w:ind w:left="626" w:right="1789"/>
      </w:pPr>
      <w:r>
        <w:rPr>
          <w:spacing w:val="-9"/>
        </w:rPr>
        <w:t>200000 </w:t>
      </w:r>
      <w:r>
        <w:rPr/>
        <w:t>ч — </w:t>
      </w:r>
      <w:r>
        <w:rPr>
          <w:spacing w:val="-8"/>
        </w:rPr>
        <w:t>для </w:t>
      </w:r>
      <w:r>
        <w:rPr>
          <w:spacing w:val="-11"/>
        </w:rPr>
        <w:t>однокаскадных </w:t>
      </w:r>
      <w:r>
        <w:rPr>
          <w:spacing w:val="-9"/>
        </w:rPr>
        <w:t>усилителей </w:t>
      </w:r>
      <w:r>
        <w:rPr/>
        <w:t>с </w:t>
      </w:r>
      <w:r>
        <w:rPr>
          <w:spacing w:val="-10"/>
        </w:rPr>
        <w:t>выходным устройством </w:t>
      </w:r>
      <w:r>
        <w:rPr>
          <w:spacing w:val="-9"/>
        </w:rPr>
        <w:t>типа </w:t>
      </w:r>
      <w:r>
        <w:rPr>
          <w:spacing w:val="-10"/>
        </w:rPr>
        <w:t>сопло-заслонка; </w:t>
      </w:r>
      <w:r>
        <w:rPr>
          <w:spacing w:val="-8"/>
        </w:rPr>
        <w:t>66700 </w:t>
      </w:r>
      <w:r>
        <w:rPr/>
        <w:t>ч — </w:t>
      </w:r>
      <w:r>
        <w:rPr>
          <w:spacing w:val="-8"/>
        </w:rPr>
        <w:t>для </w:t>
      </w:r>
      <w:r>
        <w:rPr>
          <w:spacing w:val="-11"/>
        </w:rPr>
        <w:t>однокаскадных </w:t>
      </w:r>
      <w:r>
        <w:rPr>
          <w:spacing w:val="-9"/>
        </w:rPr>
        <w:t>усилителей </w:t>
      </w:r>
      <w:r>
        <w:rPr/>
        <w:t>с </w:t>
      </w:r>
      <w:r>
        <w:rPr>
          <w:spacing w:val="-10"/>
        </w:rPr>
        <w:t>выходным устройством </w:t>
      </w:r>
      <w:r>
        <w:rPr>
          <w:spacing w:val="-9"/>
        </w:rPr>
        <w:t>типа </w:t>
      </w:r>
      <w:r>
        <w:rPr>
          <w:spacing w:val="-11"/>
        </w:rPr>
        <w:t>золотник;</w:t>
      </w:r>
    </w:p>
    <w:p>
      <w:pPr>
        <w:pStyle w:val="BodyText"/>
        <w:spacing w:line="273" w:lineRule="auto" w:before="9"/>
        <w:ind w:left="626" w:right="5570"/>
      </w:pPr>
      <w:r>
        <w:rPr>
          <w:spacing w:val="-8"/>
        </w:rPr>
        <w:t>50000 </w:t>
      </w:r>
      <w:r>
        <w:rPr/>
        <w:t>ч — </w:t>
      </w:r>
      <w:r>
        <w:rPr>
          <w:spacing w:val="-8"/>
        </w:rPr>
        <w:t>для </w:t>
      </w:r>
      <w:r>
        <w:rPr>
          <w:spacing w:val="-11"/>
        </w:rPr>
        <w:t>двухкаскадных </w:t>
      </w:r>
      <w:r>
        <w:rPr>
          <w:spacing w:val="-10"/>
        </w:rPr>
        <w:t>усилителей; </w:t>
      </w:r>
      <w:r>
        <w:rPr>
          <w:spacing w:val="-8"/>
        </w:rPr>
        <w:t>25000 </w:t>
      </w:r>
      <w:r>
        <w:rPr/>
        <w:t>ч — </w:t>
      </w:r>
      <w:r>
        <w:rPr>
          <w:spacing w:val="-8"/>
        </w:rPr>
        <w:t>для </w:t>
      </w:r>
      <w:r>
        <w:rPr>
          <w:spacing w:val="-10"/>
        </w:rPr>
        <w:t>многокаскадных усилителей.</w:t>
      </w:r>
    </w:p>
    <w:p>
      <w:pPr>
        <w:pStyle w:val="ListParagraph"/>
        <w:numPr>
          <w:ilvl w:val="1"/>
          <w:numId w:val="3"/>
        </w:numPr>
        <w:tabs>
          <w:tab w:pos="1112" w:val="left" w:leader="none"/>
        </w:tabs>
        <w:spacing w:line="273" w:lineRule="auto" w:before="0" w:after="0"/>
        <w:ind w:left="626" w:right="5432" w:firstLine="0"/>
        <w:jc w:val="left"/>
        <w:rPr>
          <w:b/>
          <w:sz w:val="19"/>
        </w:rPr>
      </w:pPr>
      <w:r>
        <w:rPr>
          <w:spacing w:val="-10"/>
          <w:sz w:val="19"/>
        </w:rPr>
        <w:t>Средний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срок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службы</w:t>
      </w:r>
      <w:r>
        <w:rPr>
          <w:spacing w:val="-19"/>
          <w:sz w:val="19"/>
        </w:rPr>
        <w:t> </w:t>
      </w:r>
      <w:r>
        <w:rPr>
          <w:sz w:val="19"/>
        </w:rPr>
        <w:t>—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19"/>
          <w:sz w:val="19"/>
        </w:rPr>
        <w:t> </w:t>
      </w:r>
      <w:r>
        <w:rPr>
          <w:sz w:val="19"/>
        </w:rPr>
        <w:t>8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лет. </w:t>
      </w:r>
      <w:r>
        <w:rPr>
          <w:spacing w:val="-8"/>
          <w:sz w:val="19"/>
        </w:rPr>
        <w:t>2.13,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2.14.</w:t>
      </w:r>
      <w:r>
        <w:rPr>
          <w:spacing w:val="-18"/>
          <w:sz w:val="19"/>
        </w:rPr>
        <w:t> </w:t>
      </w:r>
      <w:r>
        <w:rPr>
          <w:b/>
          <w:spacing w:val="-10"/>
          <w:sz w:val="19"/>
        </w:rPr>
        <w:t>(Измененная</w:t>
      </w:r>
      <w:r>
        <w:rPr>
          <w:b/>
          <w:spacing w:val="-18"/>
          <w:sz w:val="19"/>
        </w:rPr>
        <w:t> </w:t>
      </w:r>
      <w:r>
        <w:rPr>
          <w:b/>
          <w:spacing w:val="-9"/>
          <w:sz w:val="19"/>
        </w:rPr>
        <w:t>редакция,</w:t>
      </w:r>
      <w:r>
        <w:rPr>
          <w:b/>
          <w:spacing w:val="-18"/>
          <w:sz w:val="19"/>
        </w:rPr>
        <w:t> </w:t>
      </w:r>
      <w:r>
        <w:rPr>
          <w:b/>
          <w:spacing w:val="-8"/>
          <w:sz w:val="19"/>
        </w:rPr>
        <w:t>Изм.</w:t>
      </w:r>
      <w:r>
        <w:rPr>
          <w:b/>
          <w:spacing w:val="-18"/>
          <w:sz w:val="19"/>
        </w:rPr>
        <w:t> </w:t>
      </w:r>
      <w:r>
        <w:rPr>
          <w:b/>
          <w:sz w:val="19"/>
        </w:rPr>
        <w:t>№</w:t>
      </w:r>
      <w:r>
        <w:rPr>
          <w:b/>
          <w:spacing w:val="-18"/>
          <w:sz w:val="19"/>
        </w:rPr>
        <w:t> </w:t>
      </w:r>
      <w:r>
        <w:rPr>
          <w:b/>
          <w:spacing w:val="-10"/>
          <w:sz w:val="19"/>
        </w:rPr>
        <w:t>1).</w:t>
      </w:r>
    </w:p>
    <w:p>
      <w:pPr>
        <w:spacing w:after="0" w:line="273" w:lineRule="auto"/>
        <w:jc w:val="left"/>
        <w:rPr>
          <w:sz w:val="19"/>
        </w:rPr>
        <w:sectPr>
          <w:headerReference w:type="default" r:id="rId7"/>
          <w:pgSz w:w="11900" w:h="16840"/>
          <w:pgMar w:header="520" w:footer="523" w:top="720" w:bottom="720" w:left="1020" w:right="10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8"/>
        </w:rPr>
      </w:pPr>
    </w:p>
    <w:p>
      <w:pPr>
        <w:spacing w:before="95"/>
        <w:ind w:left="162" w:right="0" w:firstLine="0"/>
        <w:jc w:val="left"/>
        <w:rPr>
          <w:b/>
          <w:sz w:val="16"/>
        </w:rPr>
      </w:pPr>
      <w:r>
        <w:rPr>
          <w:b/>
          <w:sz w:val="16"/>
        </w:rPr>
        <w:t>С. 3 ГОСТ 13375-84</w:t>
      </w:r>
    </w:p>
    <w:p>
      <w:pPr>
        <w:pStyle w:val="BodyText"/>
        <w:spacing w:before="11"/>
        <w:rPr>
          <w:b/>
          <w:sz w:val="22"/>
        </w:rPr>
      </w:pPr>
    </w:p>
    <w:p>
      <w:pPr>
        <w:pStyle w:val="Heading1"/>
        <w:spacing w:before="94"/>
        <w:ind w:left="3488" w:right="3482"/>
        <w:jc w:val="center"/>
      </w:pPr>
      <w:r>
        <w:rPr/>
        <w:t>ИНФОРМАЦИОННЫЕ ДАННЫЕ</w:t>
      </w:r>
    </w:p>
    <w:p>
      <w:pPr>
        <w:pStyle w:val="BodyText"/>
        <w:spacing w:before="8"/>
        <w:rPr>
          <w:b/>
          <w:sz w:val="22"/>
        </w:rPr>
      </w:pPr>
    </w:p>
    <w:p>
      <w:pPr>
        <w:pStyle w:val="ListParagraph"/>
        <w:numPr>
          <w:ilvl w:val="0"/>
          <w:numId w:val="4"/>
        </w:numPr>
        <w:tabs>
          <w:tab w:pos="442" w:val="left" w:leader="none"/>
        </w:tabs>
        <w:spacing w:line="264" w:lineRule="auto" w:before="0" w:after="0"/>
        <w:ind w:left="436" w:right="1394" w:hanging="264"/>
        <w:jc w:val="left"/>
        <w:rPr>
          <w:b/>
          <w:sz w:val="19"/>
        </w:rPr>
      </w:pPr>
      <w:r>
        <w:rPr>
          <w:b/>
          <w:spacing w:val="-9"/>
          <w:sz w:val="19"/>
        </w:rPr>
        <w:t>РАЗРАБОТАН</w:t>
      </w:r>
      <w:r>
        <w:rPr>
          <w:b/>
          <w:spacing w:val="-16"/>
          <w:sz w:val="19"/>
        </w:rPr>
        <w:t> </w:t>
      </w:r>
      <w:r>
        <w:rPr>
          <w:b/>
          <w:sz w:val="19"/>
        </w:rPr>
        <w:t>И</w:t>
      </w:r>
      <w:r>
        <w:rPr>
          <w:b/>
          <w:spacing w:val="-16"/>
          <w:sz w:val="19"/>
        </w:rPr>
        <w:t> </w:t>
      </w:r>
      <w:r>
        <w:rPr>
          <w:b/>
          <w:spacing w:val="-10"/>
          <w:sz w:val="19"/>
        </w:rPr>
        <w:t>ВНЕСЕН</w:t>
      </w:r>
      <w:r>
        <w:rPr>
          <w:b/>
          <w:spacing w:val="-17"/>
          <w:sz w:val="19"/>
        </w:rPr>
        <w:t> </w:t>
      </w:r>
      <w:r>
        <w:rPr>
          <w:b/>
          <w:spacing w:val="-11"/>
          <w:sz w:val="19"/>
        </w:rPr>
        <w:t>Министерством</w:t>
      </w:r>
      <w:r>
        <w:rPr>
          <w:b/>
          <w:spacing w:val="-16"/>
          <w:sz w:val="19"/>
        </w:rPr>
        <w:t> </w:t>
      </w:r>
      <w:r>
        <w:rPr>
          <w:b/>
          <w:spacing w:val="-10"/>
          <w:sz w:val="19"/>
        </w:rPr>
        <w:t>приборостроения,</w:t>
      </w:r>
      <w:r>
        <w:rPr>
          <w:b/>
          <w:spacing w:val="-16"/>
          <w:sz w:val="19"/>
        </w:rPr>
        <w:t> </w:t>
      </w:r>
      <w:r>
        <w:rPr>
          <w:b/>
          <w:spacing w:val="-10"/>
          <w:sz w:val="19"/>
        </w:rPr>
        <w:t>средств</w:t>
      </w:r>
      <w:r>
        <w:rPr>
          <w:b/>
          <w:spacing w:val="-17"/>
          <w:sz w:val="19"/>
        </w:rPr>
        <w:t> </w:t>
      </w:r>
      <w:r>
        <w:rPr>
          <w:b/>
          <w:spacing w:val="-11"/>
          <w:sz w:val="19"/>
        </w:rPr>
        <w:t>автоматизации</w:t>
      </w:r>
      <w:r>
        <w:rPr>
          <w:b/>
          <w:spacing w:val="-17"/>
          <w:sz w:val="19"/>
        </w:rPr>
        <w:t> </w:t>
      </w:r>
      <w:r>
        <w:rPr>
          <w:b/>
          <w:sz w:val="19"/>
        </w:rPr>
        <w:t>и</w:t>
      </w:r>
      <w:r>
        <w:rPr>
          <w:b/>
          <w:spacing w:val="-16"/>
          <w:sz w:val="19"/>
        </w:rPr>
        <w:t> </w:t>
      </w:r>
      <w:r>
        <w:rPr>
          <w:b/>
          <w:spacing w:val="-11"/>
          <w:sz w:val="19"/>
        </w:rPr>
        <w:t>систем управления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ListParagraph"/>
        <w:numPr>
          <w:ilvl w:val="0"/>
          <w:numId w:val="4"/>
        </w:numPr>
        <w:tabs>
          <w:tab w:pos="437" w:val="left" w:leader="none"/>
        </w:tabs>
        <w:spacing w:line="264" w:lineRule="auto" w:before="1" w:after="0"/>
        <w:ind w:left="441" w:right="1501" w:hanging="283"/>
        <w:jc w:val="left"/>
        <w:rPr>
          <w:b/>
          <w:sz w:val="19"/>
        </w:rPr>
      </w:pPr>
      <w:r>
        <w:rPr>
          <w:b/>
          <w:spacing w:val="-10"/>
          <w:sz w:val="19"/>
        </w:rPr>
        <w:t>УТВЕРЖДЕН</w:t>
      </w:r>
      <w:r>
        <w:rPr>
          <w:b/>
          <w:spacing w:val="-17"/>
          <w:sz w:val="19"/>
        </w:rPr>
        <w:t> </w:t>
      </w:r>
      <w:r>
        <w:rPr>
          <w:b/>
          <w:sz w:val="19"/>
        </w:rPr>
        <w:t>И</w:t>
      </w:r>
      <w:r>
        <w:rPr>
          <w:b/>
          <w:spacing w:val="-17"/>
          <w:sz w:val="19"/>
        </w:rPr>
        <w:t> </w:t>
      </w:r>
      <w:r>
        <w:rPr>
          <w:b/>
          <w:spacing w:val="-10"/>
          <w:sz w:val="19"/>
        </w:rPr>
        <w:t>ВВЕДЕН</w:t>
      </w:r>
      <w:r>
        <w:rPr>
          <w:b/>
          <w:spacing w:val="-18"/>
          <w:sz w:val="19"/>
        </w:rPr>
        <w:t> </w:t>
      </w:r>
      <w:r>
        <w:rPr>
          <w:b/>
          <w:sz w:val="19"/>
        </w:rPr>
        <w:t>В</w:t>
      </w:r>
      <w:r>
        <w:rPr>
          <w:b/>
          <w:spacing w:val="-18"/>
          <w:sz w:val="19"/>
        </w:rPr>
        <w:t> </w:t>
      </w:r>
      <w:r>
        <w:rPr>
          <w:b/>
          <w:spacing w:val="-10"/>
          <w:sz w:val="19"/>
        </w:rPr>
        <w:t>ДЕЙСТВИЕ</w:t>
      </w:r>
      <w:r>
        <w:rPr>
          <w:b/>
          <w:spacing w:val="-18"/>
          <w:sz w:val="19"/>
        </w:rPr>
        <w:t> </w:t>
      </w:r>
      <w:r>
        <w:rPr>
          <w:b/>
          <w:spacing w:val="-10"/>
          <w:sz w:val="19"/>
        </w:rPr>
        <w:t>Постановлением</w:t>
      </w:r>
      <w:r>
        <w:rPr>
          <w:b/>
          <w:spacing w:val="-17"/>
          <w:sz w:val="19"/>
        </w:rPr>
        <w:t> </w:t>
      </w:r>
      <w:r>
        <w:rPr>
          <w:b/>
          <w:spacing w:val="-10"/>
          <w:sz w:val="19"/>
        </w:rPr>
        <w:t>Государственного</w:t>
      </w:r>
      <w:r>
        <w:rPr>
          <w:b/>
          <w:spacing w:val="-17"/>
          <w:sz w:val="19"/>
        </w:rPr>
        <w:t> </w:t>
      </w:r>
      <w:r>
        <w:rPr>
          <w:b/>
          <w:spacing w:val="-10"/>
          <w:sz w:val="19"/>
        </w:rPr>
        <w:t>комитета</w:t>
      </w:r>
      <w:r>
        <w:rPr>
          <w:b/>
          <w:spacing w:val="-18"/>
          <w:sz w:val="19"/>
        </w:rPr>
        <w:t> </w:t>
      </w:r>
      <w:r>
        <w:rPr>
          <w:b/>
          <w:spacing w:val="-9"/>
          <w:sz w:val="19"/>
        </w:rPr>
        <w:t>СССР</w:t>
      </w:r>
      <w:r>
        <w:rPr>
          <w:b/>
          <w:spacing w:val="-18"/>
          <w:sz w:val="19"/>
        </w:rPr>
        <w:t> </w:t>
      </w:r>
      <w:r>
        <w:rPr>
          <w:b/>
          <w:spacing w:val="-10"/>
          <w:sz w:val="19"/>
        </w:rPr>
        <w:t>по стандартам</w:t>
      </w:r>
      <w:r>
        <w:rPr>
          <w:b/>
          <w:spacing w:val="-21"/>
          <w:sz w:val="19"/>
        </w:rPr>
        <w:t> </w:t>
      </w:r>
      <w:r>
        <w:rPr>
          <w:b/>
          <w:spacing w:val="-5"/>
          <w:sz w:val="19"/>
        </w:rPr>
        <w:t>от</w:t>
      </w:r>
      <w:r>
        <w:rPr>
          <w:b/>
          <w:spacing w:val="-20"/>
          <w:sz w:val="19"/>
        </w:rPr>
        <w:t> </w:t>
      </w:r>
      <w:r>
        <w:rPr>
          <w:b/>
          <w:spacing w:val="-9"/>
          <w:sz w:val="19"/>
        </w:rPr>
        <w:t>26.03.84</w:t>
      </w:r>
      <w:r>
        <w:rPr>
          <w:b/>
          <w:spacing w:val="-20"/>
          <w:sz w:val="19"/>
        </w:rPr>
        <w:t> </w:t>
      </w:r>
      <w:r>
        <w:rPr>
          <w:b/>
          <w:sz w:val="19"/>
        </w:rPr>
        <w:t>№</w:t>
      </w:r>
      <w:r>
        <w:rPr>
          <w:b/>
          <w:spacing w:val="-20"/>
          <w:sz w:val="19"/>
        </w:rPr>
        <w:t> </w:t>
      </w:r>
      <w:r>
        <w:rPr>
          <w:b/>
          <w:spacing w:val="-10"/>
          <w:sz w:val="19"/>
        </w:rPr>
        <w:t>978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0"/>
          <w:numId w:val="4"/>
        </w:numPr>
        <w:tabs>
          <w:tab w:pos="385" w:val="left" w:leader="none"/>
        </w:tabs>
        <w:spacing w:line="240" w:lineRule="auto" w:before="0" w:after="0"/>
        <w:ind w:left="384" w:right="0" w:hanging="226"/>
        <w:jc w:val="left"/>
        <w:rPr>
          <w:b/>
          <w:sz w:val="19"/>
        </w:rPr>
      </w:pPr>
      <w:r>
        <w:rPr>
          <w:b/>
          <w:spacing w:val="-10"/>
          <w:sz w:val="19"/>
        </w:rPr>
        <w:t>ВЗАМЕН </w:t>
      </w:r>
      <w:r>
        <w:rPr>
          <w:b/>
          <w:spacing w:val="-8"/>
          <w:sz w:val="19"/>
        </w:rPr>
        <w:t>ГОСТ</w:t>
      </w:r>
      <w:r>
        <w:rPr>
          <w:b/>
          <w:spacing w:val="-25"/>
          <w:sz w:val="19"/>
        </w:rPr>
        <w:t> </w:t>
      </w:r>
      <w:r>
        <w:rPr>
          <w:b/>
          <w:spacing w:val="-10"/>
          <w:sz w:val="19"/>
        </w:rPr>
        <w:t>13375-74</w:t>
      </w:r>
    </w:p>
    <w:p>
      <w:pPr>
        <w:pStyle w:val="BodyText"/>
        <w:spacing w:before="8"/>
        <w:rPr>
          <w:b/>
          <w:sz w:val="22"/>
        </w:rPr>
      </w:pPr>
    </w:p>
    <w:p>
      <w:pPr>
        <w:pStyle w:val="ListParagraph"/>
        <w:numPr>
          <w:ilvl w:val="0"/>
          <w:numId w:val="4"/>
        </w:numPr>
        <w:tabs>
          <w:tab w:pos="385" w:val="left" w:leader="none"/>
        </w:tabs>
        <w:spacing w:line="240" w:lineRule="auto" w:before="0" w:after="0"/>
        <w:ind w:left="384" w:right="0" w:hanging="226"/>
        <w:jc w:val="left"/>
        <w:rPr>
          <w:b/>
          <w:sz w:val="19"/>
        </w:rPr>
      </w:pPr>
      <w:r>
        <w:rPr>
          <w:b/>
          <w:spacing w:val="-10"/>
          <w:sz w:val="19"/>
        </w:rPr>
        <w:t>ССЫЛОЧНЫЕ </w:t>
      </w:r>
      <w:r>
        <w:rPr>
          <w:b/>
          <w:spacing w:val="-11"/>
          <w:sz w:val="19"/>
        </w:rPr>
        <w:t>НОРМАТИВНО-ТЕХНИЧЕСКИЕ</w:t>
      </w:r>
      <w:r>
        <w:rPr>
          <w:b/>
          <w:spacing w:val="-19"/>
          <w:sz w:val="19"/>
        </w:rPr>
        <w:t> </w:t>
      </w:r>
      <w:r>
        <w:rPr>
          <w:b/>
          <w:spacing w:val="-11"/>
          <w:sz w:val="19"/>
        </w:rPr>
        <w:t>ДОКУМЕНТЫ</w:t>
      </w: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0"/>
        <w:gridCol w:w="4891"/>
      </w:tblGrid>
      <w:tr>
        <w:trPr>
          <w:trHeight w:val="300" w:hRule="atLeast"/>
        </w:trPr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9"/>
              <w:rPr>
                <w:sz w:val="17"/>
              </w:rPr>
            </w:pPr>
            <w:r>
              <w:rPr>
                <w:sz w:val="17"/>
              </w:rPr>
              <w:t>Обозначение НТД, на который дана ссылка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878" w:right="1879"/>
              <w:jc w:val="center"/>
              <w:rPr>
                <w:sz w:val="17"/>
              </w:rPr>
            </w:pPr>
            <w:r>
              <w:rPr>
                <w:sz w:val="17"/>
              </w:rPr>
              <w:t>Номер пункта</w:t>
            </w:r>
          </w:p>
        </w:tc>
      </w:tr>
      <w:tr>
        <w:trPr>
          <w:trHeight w:val="280" w:hRule="atLeast"/>
        </w:trPr>
        <w:tc>
          <w:tcPr>
            <w:tcW w:w="482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90"/>
              <w:rPr>
                <w:sz w:val="17"/>
              </w:rPr>
            </w:pPr>
            <w:r>
              <w:rPr>
                <w:sz w:val="17"/>
              </w:rPr>
              <w:t>ГОСТ 26.011-80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84" w:lineRule="exact" w:before="95"/>
              <w:ind w:left="321"/>
              <w:rPr>
                <w:sz w:val="17"/>
              </w:rPr>
            </w:pPr>
            <w:r>
              <w:rPr>
                <w:sz w:val="17"/>
              </w:rPr>
              <w:t>2.1, 2.3</w:t>
            </w:r>
          </w:p>
        </w:tc>
      </w:tr>
      <w:tr>
        <w:trPr>
          <w:trHeight w:val="200" w:hRule="atLeast"/>
        </w:trPr>
        <w:tc>
          <w:tcPr>
            <w:tcW w:w="48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7"/>
              </w:rPr>
            </w:pPr>
            <w:r>
              <w:rPr>
                <w:sz w:val="17"/>
              </w:rPr>
              <w:t>ГОСТ 12997-84</w:t>
            </w:r>
          </w:p>
        </w:tc>
        <w:tc>
          <w:tcPr>
            <w:tcW w:w="489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6" w:lineRule="exact" w:before="12"/>
              <w:ind w:left="321"/>
              <w:rPr>
                <w:sz w:val="17"/>
              </w:rPr>
            </w:pPr>
            <w:r>
              <w:rPr>
                <w:sz w:val="17"/>
              </w:rPr>
              <w:t>2.10, 2.11, 2.12</w:t>
            </w:r>
          </w:p>
        </w:tc>
      </w:tr>
      <w:tr>
        <w:trPr>
          <w:trHeight w:val="340" w:hRule="atLeast"/>
        </w:trPr>
        <w:tc>
          <w:tcPr>
            <w:tcW w:w="48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7"/>
              </w:rPr>
            </w:pPr>
            <w:r>
              <w:rPr>
                <w:sz w:val="17"/>
              </w:rPr>
              <w:t>ГОСТ 18910-96</w:t>
            </w:r>
          </w:p>
        </w:tc>
        <w:tc>
          <w:tcPr>
            <w:tcW w:w="489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321"/>
              <w:rPr>
                <w:sz w:val="17"/>
              </w:rPr>
            </w:pPr>
            <w:r>
              <w:rPr>
                <w:sz w:val="17"/>
              </w:rPr>
              <w:t>2.2, 2.5, 2.6, 2.9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ListParagraph"/>
        <w:numPr>
          <w:ilvl w:val="0"/>
          <w:numId w:val="4"/>
        </w:numPr>
        <w:tabs>
          <w:tab w:pos="380" w:val="left" w:leader="none"/>
        </w:tabs>
        <w:spacing w:line="249" w:lineRule="auto" w:before="0" w:after="0"/>
        <w:ind w:left="431" w:right="514" w:hanging="273"/>
        <w:jc w:val="left"/>
        <w:rPr>
          <w:b/>
          <w:sz w:val="20"/>
        </w:rPr>
      </w:pPr>
      <w:r>
        <w:rPr>
          <w:b/>
          <w:spacing w:val="-10"/>
          <w:sz w:val="19"/>
        </w:rPr>
        <w:t>Ограничение</w:t>
      </w:r>
      <w:r>
        <w:rPr>
          <w:b/>
          <w:spacing w:val="-19"/>
          <w:sz w:val="19"/>
        </w:rPr>
        <w:t> </w:t>
      </w:r>
      <w:r>
        <w:rPr>
          <w:b/>
          <w:spacing w:val="-9"/>
          <w:sz w:val="19"/>
        </w:rPr>
        <w:t>срока</w:t>
      </w:r>
      <w:r>
        <w:rPr>
          <w:b/>
          <w:spacing w:val="-20"/>
          <w:sz w:val="19"/>
        </w:rPr>
        <w:t> </w:t>
      </w:r>
      <w:r>
        <w:rPr>
          <w:b/>
          <w:spacing w:val="-9"/>
          <w:sz w:val="19"/>
        </w:rPr>
        <w:t>действия</w:t>
      </w:r>
      <w:r>
        <w:rPr>
          <w:b/>
          <w:spacing w:val="-19"/>
          <w:sz w:val="19"/>
        </w:rPr>
        <w:t> </w:t>
      </w:r>
      <w:r>
        <w:rPr>
          <w:b/>
          <w:spacing w:val="-9"/>
          <w:sz w:val="19"/>
        </w:rPr>
        <w:t>снято</w:t>
      </w:r>
      <w:r>
        <w:rPr>
          <w:b/>
          <w:spacing w:val="-20"/>
          <w:sz w:val="19"/>
        </w:rPr>
        <w:t> </w:t>
      </w:r>
      <w:r>
        <w:rPr>
          <w:b/>
          <w:spacing w:val="-5"/>
          <w:sz w:val="19"/>
        </w:rPr>
        <w:t>по</w:t>
      </w:r>
      <w:r>
        <w:rPr>
          <w:b/>
          <w:spacing w:val="-19"/>
          <w:sz w:val="19"/>
        </w:rPr>
        <w:t> </w:t>
      </w:r>
      <w:r>
        <w:rPr>
          <w:b/>
          <w:spacing w:val="-9"/>
          <w:sz w:val="19"/>
        </w:rPr>
        <w:t>протоколу</w:t>
      </w:r>
      <w:r>
        <w:rPr>
          <w:b/>
          <w:spacing w:val="-19"/>
          <w:sz w:val="19"/>
        </w:rPr>
        <w:t> </w:t>
      </w:r>
      <w:r>
        <w:rPr>
          <w:b/>
          <w:sz w:val="19"/>
        </w:rPr>
        <w:t>№</w:t>
      </w:r>
      <w:r>
        <w:rPr>
          <w:b/>
          <w:spacing w:val="-20"/>
          <w:sz w:val="19"/>
        </w:rPr>
        <w:t> </w:t>
      </w:r>
      <w:r>
        <w:rPr>
          <w:b/>
          <w:sz w:val="20"/>
        </w:rPr>
        <w:t>4—93</w:t>
      </w:r>
      <w:r>
        <w:rPr>
          <w:b/>
          <w:spacing w:val="0"/>
          <w:sz w:val="20"/>
        </w:rPr>
        <w:t> </w:t>
      </w:r>
      <w:r>
        <w:rPr>
          <w:b/>
          <w:spacing w:val="-11"/>
          <w:sz w:val="19"/>
        </w:rPr>
        <w:t>Межгосударственного</w:t>
      </w:r>
      <w:r>
        <w:rPr>
          <w:b/>
          <w:spacing w:val="-19"/>
          <w:sz w:val="19"/>
        </w:rPr>
        <w:t> </w:t>
      </w:r>
      <w:r>
        <w:rPr>
          <w:b/>
          <w:spacing w:val="-10"/>
          <w:sz w:val="19"/>
        </w:rPr>
        <w:t>совета</w:t>
      </w:r>
      <w:r>
        <w:rPr>
          <w:b/>
          <w:spacing w:val="-20"/>
          <w:sz w:val="19"/>
        </w:rPr>
        <w:t> </w:t>
      </w:r>
      <w:r>
        <w:rPr>
          <w:b/>
          <w:spacing w:val="-5"/>
          <w:sz w:val="19"/>
        </w:rPr>
        <w:t>по</w:t>
      </w:r>
      <w:r>
        <w:rPr>
          <w:b/>
          <w:spacing w:val="-19"/>
          <w:sz w:val="19"/>
        </w:rPr>
        <w:t> </w:t>
      </w:r>
      <w:r>
        <w:rPr>
          <w:b/>
          <w:sz w:val="20"/>
        </w:rPr>
        <w:t>стандарти­ зации, </w:t>
      </w:r>
      <w:r>
        <w:rPr>
          <w:b/>
          <w:spacing w:val="-9"/>
          <w:sz w:val="19"/>
        </w:rPr>
        <w:t>метрологии </w:t>
      </w:r>
      <w:r>
        <w:rPr>
          <w:b/>
          <w:sz w:val="19"/>
        </w:rPr>
        <w:t>и </w:t>
      </w:r>
      <w:r>
        <w:rPr>
          <w:b/>
          <w:spacing w:val="-11"/>
          <w:sz w:val="19"/>
        </w:rPr>
        <w:t>сертификации </w:t>
      </w:r>
      <w:r>
        <w:rPr>
          <w:b/>
          <w:sz w:val="20"/>
        </w:rPr>
        <w:t>(НУС</w:t>
      </w:r>
      <w:r>
        <w:rPr>
          <w:b/>
          <w:spacing w:val="-36"/>
          <w:sz w:val="20"/>
        </w:rPr>
        <w:t> </w:t>
      </w:r>
      <w:r>
        <w:rPr>
          <w:b/>
          <w:sz w:val="20"/>
        </w:rPr>
        <w:t>4—94)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Heading1"/>
        <w:numPr>
          <w:ilvl w:val="0"/>
          <w:numId w:val="4"/>
        </w:numPr>
        <w:tabs>
          <w:tab w:pos="385" w:val="left" w:leader="none"/>
        </w:tabs>
        <w:spacing w:line="240" w:lineRule="auto" w:before="0" w:after="0"/>
        <w:ind w:left="384" w:right="0" w:hanging="226"/>
        <w:jc w:val="left"/>
      </w:pPr>
      <w:r>
        <w:rPr>
          <w:spacing w:val="-9"/>
        </w:rPr>
        <w:t>ИЗДАНИЕ</w:t>
      </w:r>
      <w:r>
        <w:rPr>
          <w:spacing w:val="-19"/>
        </w:rPr>
        <w:t> </w:t>
      </w:r>
      <w:r>
        <w:rPr/>
        <w:t>с</w:t>
      </w:r>
      <w:r>
        <w:rPr>
          <w:spacing w:val="-20"/>
        </w:rPr>
        <w:t> </w:t>
      </w:r>
      <w:r>
        <w:rPr>
          <w:spacing w:val="-9"/>
        </w:rPr>
        <w:t>Изменением</w:t>
      </w:r>
      <w:r>
        <w:rPr>
          <w:spacing w:val="-19"/>
        </w:rPr>
        <w:t> </w:t>
      </w:r>
      <w:r>
        <w:rPr/>
        <w:t>№</w:t>
      </w:r>
      <w:r>
        <w:rPr>
          <w:spacing w:val="-19"/>
        </w:rPr>
        <w:t> </w:t>
      </w:r>
      <w:r>
        <w:rPr>
          <w:spacing w:val="-5"/>
        </w:rPr>
        <w:t>1,</w:t>
      </w:r>
      <w:r>
        <w:rPr>
          <w:spacing w:val="-19"/>
        </w:rPr>
        <w:t> </w:t>
      </w:r>
      <w:r>
        <w:rPr>
          <w:spacing w:val="-11"/>
        </w:rPr>
        <w:t>утвержденным</w:t>
      </w:r>
      <w:r>
        <w:rPr>
          <w:spacing w:val="-20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декабре</w:t>
      </w:r>
      <w:r>
        <w:rPr>
          <w:spacing w:val="-19"/>
        </w:rPr>
        <w:t> </w:t>
      </w:r>
      <w:r>
        <w:rPr>
          <w:spacing w:val="-8"/>
        </w:rPr>
        <w:t>1989</w:t>
      </w:r>
      <w:r>
        <w:rPr>
          <w:spacing w:val="-19"/>
        </w:rPr>
        <w:t> </w:t>
      </w:r>
      <w:r>
        <w:rPr>
          <w:spacing w:val="-5"/>
        </w:rPr>
        <w:t>г.</w:t>
      </w:r>
      <w:r>
        <w:rPr>
          <w:spacing w:val="-21"/>
        </w:rPr>
        <w:t> </w:t>
      </w:r>
      <w:r>
        <w:rPr>
          <w:sz w:val="20"/>
        </w:rPr>
        <w:t>(НУС</w:t>
      </w:r>
      <w:r>
        <w:rPr>
          <w:spacing w:val="1"/>
          <w:sz w:val="20"/>
        </w:rPr>
        <w:t> </w:t>
      </w:r>
      <w:r>
        <w:rPr>
          <w:spacing w:val="-10"/>
        </w:rPr>
        <w:t>3—90)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spacing w:before="166"/>
        <w:ind w:left="3488" w:right="3458" w:firstLine="0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8 4</w:t>
      </w:r>
    </w:p>
    <w:p>
      <w:pPr>
        <w:pStyle w:val="BodyText"/>
        <w:spacing w:before="9"/>
        <w:rPr>
          <w:rFonts w:ascii="Times New Roman"/>
          <w:sz w:val="21"/>
        </w:rPr>
      </w:pPr>
    </w:p>
    <w:p>
      <w:pPr>
        <w:spacing w:after="0"/>
        <w:rPr>
          <w:rFonts w:ascii="Times New Roman"/>
          <w:sz w:val="21"/>
        </w:rPr>
        <w:sectPr>
          <w:headerReference w:type="default" r:id="rId8"/>
          <w:footerReference w:type="default" r:id="rId9"/>
          <w:pgSz w:w="11900" w:h="16840"/>
          <w:pgMar w:header="520" w:footer="0" w:top="720" w:bottom="280" w:left="980" w:right="980"/>
        </w:sectPr>
      </w:pPr>
    </w:p>
    <w:p>
      <w:pPr>
        <w:pStyle w:val="BodyText"/>
        <w:spacing w:before="94"/>
        <w:ind w:left="164"/>
      </w:pPr>
      <w:hyperlink r:id="rId10">
        <w:r>
          <w:rPr>
            <w:color w:val="0000FF"/>
            <w:spacing w:val="-11"/>
            <w:u w:val="single" w:color="0000FF"/>
          </w:rPr>
          <w:t>Elec</w:t>
        </w:r>
        <w:r>
          <w:rPr>
            <w:color w:val="0000FF"/>
            <w:spacing w:val="-11"/>
          </w:rPr>
          <w:t>.ru</w:t>
        </w:r>
      </w:hyperlink>
    </w:p>
    <w:p>
      <w:pPr>
        <w:spacing w:before="140"/>
        <w:ind w:left="164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sectPr>
      <w:type w:val="continuous"/>
      <w:pgSz w:w="11900" w:h="16840"/>
      <w:pgMar w:top="740" w:bottom="720" w:left="980" w:right="980"/>
      <w:cols w:num="2" w:equalWidth="0">
        <w:col w:w="687" w:space="5640"/>
        <w:col w:w="361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804.873718pt;width:151.5pt;height:10.95pt;mso-position-horizontal-relative:page;mso-position-vertical-relative:page;z-index:-64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7.177002pt;margin-top:25.490873pt;width:28.1pt;height:12.65pt;mso-position-horizontal-relative:page;mso-position-vertical-relative:page;z-index:-652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2725pt;margin-top:26.073935pt;width:151.5pt;height:10.95pt;mso-position-horizontal-relative:page;mso-position-vertical-relative:page;z-index:-64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26.073935pt;width:151.5pt;height:10.95pt;mso-position-horizontal-relative:page;mso-position-vertical-relative:page;z-index:-64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26.073935pt;width:151.5pt;height:10.95pt;mso-position-horizontal-relative:page;mso-position-vertical-relative:page;z-index:-64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436" w:hanging="270"/>
        <w:jc w:val="left"/>
      </w:pPr>
      <w:rPr>
        <w:rFonts w:hint="default" w:ascii="Arial" w:hAnsi="Arial" w:eastAsia="Arial" w:cs="Arial"/>
        <w:b/>
        <w:bCs/>
        <w:spacing w:val="-21"/>
        <w:w w:val="100"/>
        <w:sz w:val="19"/>
        <w:szCs w:val="19"/>
      </w:rPr>
    </w:lvl>
    <w:lvl w:ilvl="1">
      <w:start w:val="0"/>
      <w:numFmt w:val="bullet"/>
      <w:lvlText w:val="•"/>
      <w:lvlJc w:val="left"/>
      <w:pPr>
        <w:ind w:left="1389" w:hanging="27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39" w:hanging="2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89" w:hanging="2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39" w:hanging="2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89" w:hanging="2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39" w:hanging="2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89" w:hanging="2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9" w:hanging="270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22" w:hanging="59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" w:hanging="596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067" w:hanging="59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1" w:hanging="59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5" w:hanging="5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9" w:hanging="5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3" w:hanging="5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7" w:hanging="5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1" w:hanging="596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08" w:hanging="55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" w:hanging="554"/>
        <w:jc w:val="left"/>
      </w:pPr>
      <w:rPr>
        <w:rFonts w:hint="default" w:ascii="Arial" w:hAnsi="Arial" w:eastAsia="Arial" w:cs="Arial"/>
        <w:spacing w:val="-21"/>
        <w:w w:val="100"/>
        <w:sz w:val="19"/>
        <w:szCs w:val="19"/>
      </w:rPr>
    </w:lvl>
    <w:lvl w:ilvl="2">
      <w:start w:val="0"/>
      <w:numFmt w:val="bullet"/>
      <w:lvlText w:val="•"/>
      <w:lvlJc w:val="left"/>
      <w:pPr>
        <w:ind w:left="2051" w:hanging="5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7" w:hanging="5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3" w:hanging="5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79" w:hanging="5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5" w:hanging="5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1" w:hanging="5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7" w:hanging="554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799" w:hanging="313"/>
        <w:jc w:val="right"/>
      </w:pPr>
      <w:rPr>
        <w:rFonts w:hint="default" w:ascii="Arial" w:hAnsi="Arial" w:eastAsia="Arial" w:cs="Arial"/>
        <w:b/>
        <w:bCs/>
        <w:spacing w:val="-10"/>
        <w:w w:val="100"/>
        <w:sz w:val="19"/>
        <w:szCs w:val="19"/>
      </w:rPr>
    </w:lvl>
    <w:lvl w:ilvl="1">
      <w:start w:val="0"/>
      <w:numFmt w:val="bullet"/>
      <w:lvlText w:val="•"/>
      <w:lvlJc w:val="left"/>
      <w:pPr>
        <w:ind w:left="5305" w:hanging="3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811" w:hanging="3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317" w:hanging="3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823" w:hanging="3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329" w:hanging="3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835" w:hanging="3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41" w:hanging="3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47" w:hanging="313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384"/>
      <w:outlineLvl w:val="1"/>
    </w:pPr>
    <w:rPr>
      <w:rFonts w:ascii="Arial" w:hAnsi="Arial" w:eastAsia="Arial" w:cs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>
      <w:ind w:left="113" w:firstLine="51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61"/>
      <w:ind w:left="287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oter" Target="footer2.xml"/><Relationship Id="rId10" Type="http://schemas.openxmlformats.org/officeDocument/2006/relationships/hyperlink" Target="https://www.elec.ru/" TargetMode="External"/><Relationship Id="rId11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2019-04-25T15:07:08Z</dcterms:created>
  <dcterms:modified xsi:type="dcterms:W3CDTF">2019-04-25T15:07:08Z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2016-09-28T00:00:00Z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2019-04-25T00:00:00Z</vt:filetime>
  </property>
</Properties>
</file>