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19"/>
        </w:rPr>
      </w:pPr>
    </w:p>
    <w:p>
      <w:pPr>
        <w:pStyle w:val="Heading6"/>
        <w:ind w:left="864" w:right="852"/>
        <w:jc w:val="center"/>
      </w:pPr>
      <w:r>
        <w:rPr/>
        <w:t>ФЕДЕРАЛЬНОЕ АГЕНТСТВО</w:t>
      </w:r>
    </w:p>
    <w:p>
      <w:pPr>
        <w:pStyle w:val="BodyText"/>
        <w:spacing w:before="8"/>
        <w:rPr>
          <w:rFonts w:ascii="Tahoma"/>
          <w:sz w:val="19"/>
        </w:rPr>
      </w:pPr>
    </w:p>
    <w:p>
      <w:pPr>
        <w:spacing w:before="0"/>
        <w:ind w:left="855" w:right="852" w:firstLine="0"/>
        <w:jc w:val="center"/>
        <w:rPr>
          <w:rFonts w:ascii="Tahoma" w:hAnsi="Tahoma"/>
          <w:sz w:val="19"/>
        </w:rPr>
      </w:pPr>
      <w:r>
        <w:rPr>
          <w:rFonts w:ascii="Tahoma" w:hAnsi="Tahoma"/>
          <w:sz w:val="19"/>
        </w:rPr>
        <w:t>ПО ТЕХНИЧЕСКОМУ РЕГУЛИРОВАНИЮ И МЕТРОЛОГИИ</w:t>
      </w:r>
    </w:p>
    <w:p>
      <w:pPr>
        <w:pStyle w:val="BodyText"/>
        <w:rPr>
          <w:rFonts w:ascii="Tahoma"/>
          <w:sz w:val="20"/>
        </w:rPr>
      </w:pPr>
    </w:p>
    <w:p>
      <w:pPr>
        <w:pStyle w:val="BodyText"/>
        <w:rPr>
          <w:rFonts w:ascii="Tahoma"/>
          <w:sz w:val="20"/>
        </w:rPr>
      </w:pPr>
    </w:p>
    <w:p>
      <w:pPr>
        <w:pStyle w:val="BodyText"/>
        <w:spacing w:before="9"/>
        <w:rPr>
          <w:rFonts w:ascii="Tahoma"/>
          <w:sz w:val="19"/>
        </w:rPr>
      </w:pPr>
    </w:p>
    <w:p>
      <w:pPr>
        <w:spacing w:after="0"/>
        <w:rPr>
          <w:rFonts w:ascii="Tahoma"/>
          <w:sz w:val="19"/>
        </w:rPr>
        <w:sectPr>
          <w:headerReference w:type="default" r:id="rId5"/>
          <w:footerReference w:type="default" r:id="rId6"/>
          <w:type w:val="continuous"/>
          <w:pgSz w:w="11900" w:h="16840"/>
          <w:pgMar w:header="520" w:footer="515" w:top="720" w:bottom="700" w:left="1280" w:right="940"/>
        </w:sectPr>
      </w:pPr>
    </w:p>
    <w:p>
      <w:pPr>
        <w:pStyle w:val="BodyText"/>
        <w:rPr>
          <w:rFonts w:ascii="Tahoma"/>
          <w:sz w:val="26"/>
        </w:rPr>
      </w:pPr>
    </w:p>
    <w:p>
      <w:pPr>
        <w:spacing w:line="312" w:lineRule="auto" w:before="230"/>
        <w:ind w:left="3306" w:right="22" w:firstLine="0"/>
        <w:jc w:val="center"/>
        <w:rPr>
          <w:b/>
          <w:sz w:val="24"/>
        </w:rPr>
      </w:pPr>
      <w:r>
        <w:rPr/>
        <w:drawing>
          <wp:anchor distT="0" distB="0" distL="0" distR="0" allowOverlap="1" layoutInCell="1" locked="0" behindDoc="0" simplePos="0" relativeHeight="0">
            <wp:simplePos x="0" y="0"/>
            <wp:positionH relativeFrom="page">
              <wp:posOffset>886460</wp:posOffset>
            </wp:positionH>
            <wp:positionV relativeFrom="paragraph">
              <wp:posOffset>123264</wp:posOffset>
            </wp:positionV>
            <wp:extent cx="1457325" cy="95440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57325" cy="954404"/>
                    </a:xfrm>
                    <a:prstGeom prst="rect">
                      <a:avLst/>
                    </a:prstGeom>
                  </pic:spPr>
                </pic:pic>
              </a:graphicData>
            </a:graphic>
          </wp:anchor>
        </w:drawing>
      </w:r>
      <w:r>
        <w:rPr>
          <w:b/>
          <w:spacing w:val="52"/>
          <w:sz w:val="24"/>
        </w:rPr>
        <w:t>НАЦИОНАЛЬНЫМ </w:t>
      </w:r>
      <w:r>
        <w:rPr>
          <w:b/>
          <w:spacing w:val="50"/>
          <w:sz w:val="24"/>
        </w:rPr>
        <w:t>СТАНДАРТ </w:t>
      </w:r>
      <w:r>
        <w:rPr>
          <w:b/>
          <w:spacing w:val="53"/>
          <w:sz w:val="24"/>
        </w:rPr>
        <w:t>РОССИЙСКОЙ </w:t>
      </w:r>
      <w:r>
        <w:rPr>
          <w:b/>
          <w:spacing w:val="52"/>
          <w:sz w:val="24"/>
        </w:rPr>
        <w:t>ФЕДЕРАЦИИ</w:t>
      </w:r>
      <w:r>
        <w:rPr>
          <w:b/>
          <w:spacing w:val="-7"/>
          <w:sz w:val="24"/>
        </w:rPr>
        <w:t> </w:t>
      </w:r>
    </w:p>
    <w:p>
      <w:pPr>
        <w:spacing w:line="280" w:lineRule="auto" w:before="89"/>
        <w:ind w:left="124" w:right="1055" w:firstLine="9"/>
        <w:jc w:val="left"/>
        <w:rPr>
          <w:b/>
          <w:sz w:val="36"/>
        </w:rPr>
      </w:pPr>
      <w:r>
        <w:rPr/>
        <w:br w:type="column"/>
      </w:r>
      <w:r>
        <w:rPr>
          <w:b/>
          <w:sz w:val="36"/>
        </w:rPr>
        <w:t>ГОСТР 56738—</w:t>
      </w:r>
    </w:p>
    <w:p>
      <w:pPr>
        <w:spacing w:line="400" w:lineRule="exact" w:before="0"/>
        <w:ind w:left="116" w:right="0" w:firstLine="0"/>
        <w:jc w:val="left"/>
        <w:rPr>
          <w:b/>
          <w:sz w:val="36"/>
        </w:rPr>
      </w:pPr>
      <w:r>
        <w:rPr>
          <w:b/>
          <w:sz w:val="36"/>
        </w:rPr>
        <w:t>2015</w:t>
      </w:r>
    </w:p>
    <w:p>
      <w:pPr>
        <w:spacing w:before="72"/>
        <w:ind w:left="124" w:right="0" w:firstLine="0"/>
        <w:jc w:val="left"/>
        <w:rPr>
          <w:b/>
          <w:sz w:val="36"/>
        </w:rPr>
      </w:pPr>
      <w:r>
        <w:rPr>
          <w:b/>
          <w:sz w:val="36"/>
        </w:rPr>
        <w:t>(МЭК 60076-3</w:t>
      </w:r>
    </w:p>
    <w:p>
      <w:pPr>
        <w:spacing w:before="72"/>
        <w:ind w:left="116" w:right="0" w:firstLine="0"/>
        <w:jc w:val="left"/>
        <w:rPr>
          <w:b/>
          <w:sz w:val="36"/>
        </w:rPr>
      </w:pPr>
      <w:r>
        <w:rPr>
          <w:b/>
          <w:sz w:val="36"/>
        </w:rPr>
        <w:t>2013)</w:t>
      </w:r>
    </w:p>
    <w:p>
      <w:pPr>
        <w:spacing w:after="0"/>
        <w:jc w:val="left"/>
        <w:rPr>
          <w:sz w:val="36"/>
        </w:rPr>
        <w:sectPr>
          <w:type w:val="continuous"/>
          <w:pgSz w:w="11900" w:h="16840"/>
          <w:pgMar w:top="720" w:bottom="700" w:left="1280" w:right="940"/>
          <w:cols w:num="2" w:equalWidth="0">
            <w:col w:w="6181" w:space="938"/>
            <w:col w:w="2561"/>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rPr>
      </w:pPr>
    </w:p>
    <w:p>
      <w:pPr>
        <w:spacing w:before="89"/>
        <w:ind w:left="296" w:right="0" w:firstLine="0"/>
        <w:jc w:val="left"/>
        <w:rPr>
          <w:b/>
          <w:sz w:val="36"/>
        </w:rPr>
      </w:pPr>
      <w:r>
        <w:rPr>
          <w:b/>
          <w:sz w:val="36"/>
        </w:rPr>
        <w:t>ТРАНСФОРМАТОРЫ СИЛОВЫЕ И РЕАКТОРЫ</w:t>
      </w:r>
    </w:p>
    <w:p>
      <w:pPr>
        <w:spacing w:line="249" w:lineRule="auto" w:before="252"/>
        <w:ind w:left="1591" w:right="1607" w:hanging="4"/>
        <w:jc w:val="center"/>
        <w:rPr>
          <w:b/>
          <w:sz w:val="36"/>
        </w:rPr>
      </w:pPr>
      <w:bookmarkStart w:name="_bookmark0" w:id="1"/>
      <w:bookmarkEnd w:id="1"/>
      <w:r>
        <w:rPr/>
      </w:r>
      <w:r>
        <w:rPr>
          <w:b/>
          <w:sz w:val="36"/>
        </w:rPr>
        <w:t>Требования и методы испытаний электрической прочности изоляции</w:t>
      </w:r>
    </w:p>
    <w:p>
      <w:pPr>
        <w:pStyle w:val="BodyText"/>
        <w:spacing w:before="8"/>
        <w:rPr>
          <w:b/>
          <w:sz w:val="53"/>
        </w:rPr>
      </w:pPr>
    </w:p>
    <w:p>
      <w:pPr>
        <w:spacing w:before="1"/>
        <w:ind w:left="881" w:right="852" w:firstLine="0"/>
        <w:jc w:val="center"/>
        <w:rPr>
          <w:b/>
          <w:sz w:val="24"/>
        </w:rPr>
      </w:pPr>
      <w:r>
        <w:rPr>
          <w:b/>
          <w:spacing w:val="40"/>
          <w:sz w:val="24"/>
        </w:rPr>
        <w:t>IEC</w:t>
      </w:r>
      <w:r>
        <w:rPr>
          <w:b/>
          <w:spacing w:val="117"/>
          <w:sz w:val="24"/>
        </w:rPr>
        <w:t> </w:t>
      </w:r>
      <w:r>
        <w:rPr>
          <w:b/>
          <w:sz w:val="24"/>
        </w:rPr>
        <w:t>60076-3:2013</w:t>
      </w:r>
    </w:p>
    <w:p>
      <w:pPr>
        <w:spacing w:before="12"/>
        <w:ind w:left="889" w:right="852" w:firstLine="0"/>
        <w:jc w:val="center"/>
        <w:rPr>
          <w:b/>
          <w:sz w:val="24"/>
        </w:rPr>
      </w:pPr>
      <w:r>
        <w:rPr>
          <w:b/>
          <w:sz w:val="24"/>
        </w:rPr>
        <w:t>Power transformers —</w:t>
      </w:r>
    </w:p>
    <w:p>
      <w:pPr>
        <w:spacing w:line="249" w:lineRule="auto" w:before="12"/>
        <w:ind w:left="902" w:right="852" w:firstLine="0"/>
        <w:jc w:val="center"/>
        <w:rPr>
          <w:b/>
          <w:sz w:val="24"/>
        </w:rPr>
      </w:pPr>
      <w:r>
        <w:rPr>
          <w:b/>
          <w:sz w:val="24"/>
        </w:rPr>
        <w:t>Part 3: Insulation levels, dielectric tests and external clearances in air</w:t>
      </w:r>
      <w:r>
        <w:rPr>
          <w:b/>
          <w:w w:val="99"/>
          <w:sz w:val="24"/>
        </w:rPr>
        <w:t> </w:t>
      </w:r>
      <w:r>
        <w:rPr>
          <w:b/>
          <w:sz w:val="24"/>
        </w:rPr>
        <w:t>(MOD)</w:t>
      </w:r>
    </w:p>
    <w:p>
      <w:pPr>
        <w:pStyle w:val="BodyText"/>
        <w:rPr>
          <w:b/>
          <w:sz w:val="26"/>
        </w:rPr>
      </w:pPr>
    </w:p>
    <w:p>
      <w:pPr>
        <w:pStyle w:val="BodyText"/>
        <w:rPr>
          <w:b/>
          <w:sz w:val="26"/>
        </w:rPr>
      </w:pPr>
    </w:p>
    <w:p>
      <w:pPr>
        <w:pStyle w:val="BodyText"/>
        <w:rPr>
          <w:b/>
          <w:sz w:val="26"/>
        </w:rPr>
      </w:pPr>
    </w:p>
    <w:p>
      <w:pPr>
        <w:pStyle w:val="BodyText"/>
        <w:spacing w:before="4"/>
        <w:rPr>
          <w:b/>
          <w:sz w:val="25"/>
        </w:rPr>
      </w:pPr>
    </w:p>
    <w:p>
      <w:pPr>
        <w:spacing w:before="0"/>
        <w:ind w:left="871" w:right="852" w:firstLine="0"/>
        <w:jc w:val="center"/>
        <w:rPr>
          <w:rFonts w:ascii="Tahoma" w:hAnsi="Tahoma"/>
          <w:sz w:val="19"/>
        </w:rPr>
      </w:pPr>
      <w:r>
        <w:rPr>
          <w:rFonts w:ascii="Tahoma" w:hAnsi="Tahoma"/>
          <w:sz w:val="19"/>
        </w:rPr>
        <w:t>Издание официальное</w:t>
      </w: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spacing w:before="6"/>
        <w:rPr>
          <w:rFonts w:ascii="Tahoma"/>
          <w:sz w:val="22"/>
        </w:rPr>
      </w:pPr>
    </w:p>
    <w:p>
      <w:pPr>
        <w:pStyle w:val="BodyText"/>
        <w:ind w:left="4522" w:right="3956" w:firstLine="82"/>
        <w:jc w:val="center"/>
        <w:rPr>
          <w:rFonts w:ascii="Tahoma" w:hAnsi="Tahoma"/>
        </w:rPr>
      </w:pPr>
      <w:r>
        <w:rPr/>
        <w:drawing>
          <wp:anchor distT="0" distB="0" distL="0" distR="0" allowOverlap="1" layoutInCell="1" locked="0" behindDoc="0" simplePos="0" relativeHeight="1048">
            <wp:simplePos x="0" y="0"/>
            <wp:positionH relativeFrom="page">
              <wp:posOffset>3022802</wp:posOffset>
            </wp:positionH>
            <wp:positionV relativeFrom="paragraph">
              <wp:posOffset>-29691</wp:posOffset>
            </wp:positionV>
            <wp:extent cx="422910" cy="354329"/>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22910" cy="354329"/>
                    </a:xfrm>
                    <a:prstGeom prst="rect">
                      <a:avLst/>
                    </a:prstGeom>
                  </pic:spPr>
                </pic:pic>
              </a:graphicData>
            </a:graphic>
          </wp:anchor>
        </w:drawing>
      </w:r>
      <w:r>
        <w:rPr>
          <w:rFonts w:ascii="Tahoma" w:hAnsi="Tahoma"/>
          <w:spacing w:val="-10"/>
        </w:rPr>
        <w:t>Москва </w:t>
      </w:r>
      <w:r>
        <w:rPr>
          <w:rFonts w:ascii="Tahoma" w:hAnsi="Tahoma"/>
          <w:spacing w:val="-11"/>
        </w:rPr>
        <w:t>Стандартинформ</w:t>
      </w:r>
    </w:p>
    <w:p>
      <w:pPr>
        <w:pStyle w:val="Heading6"/>
        <w:spacing w:before="57"/>
        <w:ind w:left="902" w:right="225"/>
        <w:jc w:val="center"/>
        <w:rPr>
          <w:rFonts w:ascii="Times New Roman"/>
        </w:rPr>
      </w:pPr>
      <w:r>
        <w:rPr>
          <w:rFonts w:ascii="Times New Roman"/>
        </w:rPr>
        <w:t>2016</w:t>
      </w:r>
    </w:p>
    <w:p>
      <w:pPr>
        <w:spacing w:after="0"/>
        <w:jc w:val="center"/>
        <w:rPr>
          <w:rFonts w:ascii="Times New Roman"/>
        </w:rPr>
        <w:sectPr>
          <w:type w:val="continuous"/>
          <w:pgSz w:w="11900" w:h="16840"/>
          <w:pgMar w:top="720" w:bottom="700" w:left="1280" w:right="940"/>
        </w:sectPr>
      </w:pPr>
    </w:p>
    <w:p>
      <w:pPr>
        <w:pStyle w:val="BodyText"/>
        <w:rPr>
          <w:rFonts w:ascii="Times New Roman"/>
          <w:sz w:val="20"/>
        </w:rPr>
      </w:pPr>
    </w:p>
    <w:p>
      <w:pPr>
        <w:pStyle w:val="BodyText"/>
        <w:spacing w:before="2"/>
        <w:rPr>
          <w:rFonts w:ascii="Times New Roman"/>
          <w:sz w:val="26"/>
        </w:rPr>
      </w:pPr>
    </w:p>
    <w:p>
      <w:pPr>
        <w:pStyle w:val="Heading3"/>
        <w:ind w:left="115"/>
        <w:jc w:val="both"/>
      </w:pPr>
      <w:r>
        <w:rPr/>
        <w:t>ГОСТ Р 56738—2015</w:t>
      </w:r>
    </w:p>
    <w:p>
      <w:pPr>
        <w:pStyle w:val="BodyText"/>
        <w:spacing w:before="10"/>
        <w:rPr>
          <w:rFonts w:ascii="Times New Roman"/>
          <w:sz w:val="27"/>
        </w:rPr>
      </w:pPr>
    </w:p>
    <w:p>
      <w:pPr>
        <w:spacing w:before="0"/>
        <w:ind w:left="381" w:right="380" w:firstLine="0"/>
        <w:jc w:val="center"/>
        <w:rPr>
          <w:b/>
          <w:sz w:val="24"/>
        </w:rPr>
      </w:pPr>
      <w:r>
        <w:rPr>
          <w:b/>
          <w:sz w:val="24"/>
        </w:rPr>
        <w:t>Предисловие</w:t>
      </w:r>
    </w:p>
    <w:p>
      <w:pPr>
        <w:pStyle w:val="Heading6"/>
        <w:numPr>
          <w:ilvl w:val="0"/>
          <w:numId w:val="1"/>
        </w:numPr>
        <w:tabs>
          <w:tab w:pos="882" w:val="left" w:leader="none"/>
        </w:tabs>
        <w:spacing w:line="252" w:lineRule="auto" w:before="226" w:after="0"/>
        <w:ind w:left="106" w:right="121" w:firstLine="531"/>
        <w:jc w:val="left"/>
        <w:rPr>
          <w:i/>
        </w:rPr>
      </w:pPr>
      <w:r>
        <w:rPr/>
        <w:t>ПОДГОТОВЛЕН Обществом с ограниченной ответственностью «Ц СВЭП» (ООО «Ц СВЭП») и Федеральным государственным унитарным  предприятием  «Всероссийский  электротехнический  инсти­  тут имени В.И. Ленина» (ФГУП ВЭИ) на основе собственного перевода на русский язык англоязычной  версии стандарта, указанного в пункте</w:t>
      </w:r>
      <w:r>
        <w:rPr>
          <w:spacing w:val="-2"/>
        </w:rPr>
        <w:t> </w:t>
      </w:r>
      <w:r>
        <w:rPr>
          <w:rFonts w:ascii="Arial" w:hAnsi="Arial"/>
          <w:i/>
        </w:rPr>
        <w:t>4</w:t>
      </w:r>
    </w:p>
    <w:p>
      <w:pPr>
        <w:pStyle w:val="BodyText"/>
        <w:spacing w:before="2"/>
        <w:rPr>
          <w:i/>
          <w:sz w:val="21"/>
        </w:rPr>
      </w:pPr>
    </w:p>
    <w:p>
      <w:pPr>
        <w:pStyle w:val="ListParagraph"/>
        <w:numPr>
          <w:ilvl w:val="0"/>
          <w:numId w:val="1"/>
        </w:numPr>
        <w:tabs>
          <w:tab w:pos="790" w:val="left" w:leader="none"/>
        </w:tabs>
        <w:spacing w:line="240" w:lineRule="auto" w:before="0" w:after="0"/>
        <w:ind w:left="789" w:right="0" w:hanging="170"/>
        <w:jc w:val="left"/>
        <w:rPr>
          <w:sz w:val="19"/>
        </w:rPr>
      </w:pPr>
      <w:r>
        <w:rPr>
          <w:rFonts w:ascii="Tahoma" w:hAnsi="Tahoma"/>
          <w:sz w:val="19"/>
        </w:rPr>
        <w:t>ВНЕСЕН Техническим комитетом по стандартизации ТК 016</w:t>
      </w:r>
      <w:r>
        <w:rPr>
          <w:rFonts w:ascii="Tahoma" w:hAnsi="Tahoma"/>
          <w:spacing w:val="-2"/>
          <w:sz w:val="19"/>
        </w:rPr>
        <w:t> </w:t>
      </w:r>
      <w:r>
        <w:rPr>
          <w:rFonts w:ascii="Tahoma" w:hAnsi="Tahoma"/>
          <w:sz w:val="19"/>
        </w:rPr>
        <w:t>«Электроэнергетика»</w:t>
      </w:r>
    </w:p>
    <w:p>
      <w:pPr>
        <w:pStyle w:val="BodyText"/>
        <w:spacing w:before="2"/>
        <w:rPr>
          <w:rFonts w:ascii="Tahoma"/>
          <w:sz w:val="21"/>
        </w:rPr>
      </w:pPr>
    </w:p>
    <w:p>
      <w:pPr>
        <w:pStyle w:val="ListParagraph"/>
        <w:numPr>
          <w:ilvl w:val="0"/>
          <w:numId w:val="1"/>
        </w:numPr>
        <w:tabs>
          <w:tab w:pos="856" w:val="left" w:leader="none"/>
        </w:tabs>
        <w:spacing w:line="244" w:lineRule="auto" w:before="0" w:after="0"/>
        <w:ind w:left="115" w:right="189" w:firstLine="512"/>
        <w:jc w:val="left"/>
        <w:rPr>
          <w:rFonts w:ascii="Tahoma" w:hAnsi="Tahoma"/>
          <w:sz w:val="19"/>
        </w:rPr>
      </w:pPr>
      <w:r>
        <w:rPr>
          <w:rFonts w:ascii="Tahoma" w:hAnsi="Tahoma"/>
          <w:sz w:val="19"/>
        </w:rPr>
        <w:t>УТВЕРЖДЕН И ВВЕДЕН В ДЕЙСТВИЕ Приказом Федерального агентства по техническому ре­ гулированию и метрологии от 2С ноября 2015 г. Ne</w:t>
      </w:r>
      <w:r>
        <w:rPr>
          <w:rFonts w:ascii="Tahoma" w:hAnsi="Tahoma"/>
          <w:spacing w:val="-3"/>
          <w:sz w:val="19"/>
        </w:rPr>
        <w:t> </w:t>
      </w:r>
      <w:r>
        <w:rPr>
          <w:rFonts w:ascii="Tahoma" w:hAnsi="Tahoma"/>
          <w:sz w:val="19"/>
        </w:rPr>
        <w:t>1905-ст</w:t>
      </w:r>
    </w:p>
    <w:p>
      <w:pPr>
        <w:pStyle w:val="BodyText"/>
        <w:spacing w:before="10"/>
        <w:rPr>
          <w:rFonts w:ascii="Tahoma"/>
          <w:sz w:val="20"/>
        </w:rPr>
      </w:pPr>
    </w:p>
    <w:p>
      <w:pPr>
        <w:pStyle w:val="ListParagraph"/>
        <w:numPr>
          <w:ilvl w:val="0"/>
          <w:numId w:val="1"/>
        </w:numPr>
        <w:tabs>
          <w:tab w:pos="843" w:val="left" w:leader="none"/>
        </w:tabs>
        <w:spacing w:line="249" w:lineRule="auto" w:before="0" w:after="0"/>
        <w:ind w:left="106" w:right="111" w:firstLine="513"/>
        <w:jc w:val="left"/>
        <w:rPr>
          <w:sz w:val="19"/>
        </w:rPr>
      </w:pPr>
      <w:r>
        <w:rPr>
          <w:rFonts w:ascii="Tahoma" w:hAnsi="Tahoma"/>
          <w:sz w:val="19"/>
        </w:rPr>
        <w:t>Настоящий стандарт является модифицированным по отношению к международному стандарту МЭК 60076-3:2013 «Трансформаторы силовые. Часть 3. Уровни изоляции, испытания изоляции на про­    бой и наружные воздушные зазоры» (IEC 60076-3:2013 «Power transformers — Part 3: Insulation levels, dielectric tests and external clearances  in air».  MOD) путем  изменения  содержания отдельных  структур­ ных элементов, которые выделены вертикальной линией, расположенной на полях этого текста, а так­     же путем изменения отдельных фраз (слов, значений показателей, ссылок), которые выделены в тек­      сте курсивом. Оригинальный текст структурных элементов примененного международного стандарта и объяснения причин внесения технических отклонений приведены в дополнительном приложении</w:t>
      </w:r>
      <w:r>
        <w:rPr>
          <w:rFonts w:ascii="Tahoma" w:hAnsi="Tahoma"/>
          <w:spacing w:val="-4"/>
          <w:sz w:val="19"/>
        </w:rPr>
        <w:t> </w:t>
      </w:r>
      <w:r>
        <w:rPr>
          <w:rFonts w:ascii="Tahoma" w:hAnsi="Tahoma"/>
          <w:sz w:val="19"/>
        </w:rPr>
        <w:t>ДБ.</w:t>
      </w:r>
    </w:p>
    <w:p>
      <w:pPr>
        <w:spacing w:line="252" w:lineRule="auto" w:before="0"/>
        <w:ind w:left="106" w:right="239" w:firstLine="521"/>
        <w:jc w:val="left"/>
        <w:rPr>
          <w:rFonts w:ascii="Tahoma" w:hAnsi="Tahoma"/>
          <w:sz w:val="19"/>
        </w:rPr>
      </w:pPr>
      <w:r>
        <w:rPr>
          <w:rFonts w:ascii="Tahoma" w:hAnsi="Tahoma"/>
          <w:sz w:val="19"/>
        </w:rPr>
        <w:t>Приложение ДА дополняет основные разделы с учетом особенностей Российской национальной стандартизации и практики испытаний. Кроме того, потребности национальной экономики Российской Федерации и особенности российской национальной стандартизации учтены е дополнительных под­ пунктах. абзацах, терминологических статьях, которые выделены путем заключения  их е  рамки из тон­  ких линий, а информация с объяснением причин включения этих положений приведена в</w:t>
      </w:r>
      <w:r>
        <w:rPr>
          <w:rFonts w:ascii="Tahoma" w:hAnsi="Tahoma"/>
          <w:spacing w:val="30"/>
          <w:sz w:val="19"/>
        </w:rPr>
        <w:t> </w:t>
      </w:r>
      <w:r>
        <w:rPr>
          <w:rFonts w:ascii="Tahoma" w:hAnsi="Tahoma"/>
          <w:sz w:val="19"/>
        </w:rPr>
        <w:t>указанных пунктах (подпунктах или после соответствующих абзацев или статей) в виде примечаний. При этом дополнительные слова (фразы, показатели, ссылхи), включенные е текст стандарта для учета потреб­ ностей национальной экономики Российской Федерации и особенностей российской национальной стандартизации, выделены полужирным</w:t>
      </w:r>
      <w:r>
        <w:rPr>
          <w:rFonts w:ascii="Tahoma" w:hAnsi="Tahoma"/>
          <w:spacing w:val="-2"/>
          <w:sz w:val="19"/>
        </w:rPr>
        <w:t> </w:t>
      </w:r>
      <w:r>
        <w:rPr>
          <w:rFonts w:ascii="Tahoma" w:hAnsi="Tahoma"/>
          <w:sz w:val="19"/>
        </w:rPr>
        <w:t>курсивом.</w:t>
      </w:r>
    </w:p>
    <w:p>
      <w:pPr>
        <w:spacing w:line="254" w:lineRule="auto" w:before="0"/>
        <w:ind w:left="115" w:right="239" w:firstLine="512"/>
        <w:jc w:val="left"/>
        <w:rPr>
          <w:rFonts w:ascii="Tahoma" w:hAnsi="Tahoma"/>
          <w:sz w:val="19"/>
        </w:rPr>
      </w:pPr>
      <w:r>
        <w:rPr>
          <w:rFonts w:ascii="Tahoma" w:hAnsi="Tahoma"/>
          <w:sz w:val="19"/>
        </w:rPr>
        <w:t>При применении настоящего стандарта рекомендуется использовать вместо ссылочных междуна­ родных стандартов соответствующие им национальные стандарты Российской Федерации, сведения о которых приведены в дополнительном приложении ДВ.</w:t>
      </w:r>
    </w:p>
    <w:p>
      <w:pPr>
        <w:spacing w:line="264" w:lineRule="auto" w:before="0"/>
        <w:ind w:left="115" w:right="239" w:firstLine="512"/>
        <w:jc w:val="left"/>
        <w:rPr>
          <w:rFonts w:ascii="Tahoma" w:hAnsi="Tahoma"/>
          <w:sz w:val="19"/>
        </w:rPr>
      </w:pPr>
      <w:r>
        <w:rPr>
          <w:rFonts w:ascii="Tahoma" w:hAnsi="Tahoma"/>
          <w:sz w:val="19"/>
        </w:rPr>
        <w:t>Наименование настоящего стандарта изменено относительно наименования указанного между­ народного стандарта для приведения в соответствие с ГОСТ Р 1.5—2012 (пункт 3.5)</w:t>
      </w:r>
    </w:p>
    <w:p>
      <w:pPr>
        <w:pStyle w:val="BodyText"/>
        <w:spacing w:before="5"/>
        <w:rPr>
          <w:rFonts w:ascii="Tahoma"/>
          <w:sz w:val="18"/>
        </w:rPr>
      </w:pPr>
    </w:p>
    <w:p>
      <w:pPr>
        <w:pStyle w:val="ListParagraph"/>
        <w:numPr>
          <w:ilvl w:val="0"/>
          <w:numId w:val="1"/>
        </w:numPr>
        <w:tabs>
          <w:tab w:pos="799" w:val="left" w:leader="none"/>
        </w:tabs>
        <w:spacing w:line="240" w:lineRule="auto" w:before="0" w:after="0"/>
        <w:ind w:left="798" w:right="0" w:hanging="171"/>
        <w:jc w:val="left"/>
        <w:rPr>
          <w:rFonts w:ascii="Tahoma" w:hAnsi="Tahoma"/>
          <w:sz w:val="19"/>
        </w:rPr>
      </w:pPr>
      <w:r>
        <w:rPr>
          <w:rFonts w:ascii="Tahoma" w:hAnsi="Tahoma"/>
          <w:sz w:val="19"/>
        </w:rPr>
        <w:t>ВВЕДЕН</w:t>
      </w:r>
      <w:r>
        <w:rPr>
          <w:rFonts w:ascii="Tahoma" w:hAnsi="Tahoma"/>
          <w:spacing w:val="-1"/>
          <w:sz w:val="19"/>
        </w:rPr>
        <w:t> </w:t>
      </w:r>
      <w:r>
        <w:rPr>
          <w:rFonts w:ascii="Tahoma" w:hAnsi="Tahoma"/>
          <w:sz w:val="19"/>
        </w:rPr>
        <w:t>ВПЕРВЫЕ</w:t>
      </w:r>
    </w:p>
    <w:p>
      <w:pPr>
        <w:pStyle w:val="BodyText"/>
        <w:rPr>
          <w:rFonts w:ascii="Tahoma"/>
          <w:sz w:val="22"/>
        </w:rPr>
      </w:pPr>
    </w:p>
    <w:p>
      <w:pPr>
        <w:pStyle w:val="BodyText"/>
        <w:rPr>
          <w:rFonts w:ascii="Tahoma"/>
          <w:sz w:val="22"/>
        </w:rPr>
      </w:pPr>
    </w:p>
    <w:p>
      <w:pPr>
        <w:pStyle w:val="BodyText"/>
        <w:spacing w:before="4"/>
        <w:rPr>
          <w:rFonts w:ascii="Tahoma"/>
          <w:sz w:val="32"/>
        </w:rPr>
      </w:pPr>
    </w:p>
    <w:p>
      <w:pPr>
        <w:spacing w:line="254" w:lineRule="auto" w:before="0"/>
        <w:ind w:left="105" w:right="112" w:firstLine="522"/>
        <w:jc w:val="both"/>
        <w:rPr>
          <w:i/>
          <w:sz w:val="19"/>
        </w:rPr>
      </w:pPr>
      <w:r>
        <w:rPr>
          <w:i/>
          <w:sz w:val="19"/>
        </w:rPr>
        <w:t>Правила применения настоящего стандарта </w:t>
      </w:r>
      <w:r>
        <w:rPr>
          <w:rFonts w:ascii="Tahoma" w:hAnsi="Tahoma"/>
          <w:sz w:val="19"/>
        </w:rPr>
        <w:t>установлены в ГОСТ </w:t>
      </w:r>
      <w:r>
        <w:rPr>
          <w:i/>
          <w:sz w:val="19"/>
        </w:rPr>
        <w:t>Р 1.0—2012 (раздел в). Ин­ </w:t>
      </w:r>
      <w:r>
        <w:rPr>
          <w:i/>
          <w:sz w:val="19"/>
        </w:rPr>
        <w:t>формация об изменениях к настоящему стандарту публикуется е годовом (по состоянию на 1 января текущего года) информационном указателе «Национальные стандарты», а официальный текст из­ менений и </w:t>
      </w:r>
      <w:r>
        <w:rPr>
          <w:rFonts w:ascii="Tahoma" w:hAnsi="Tahoma"/>
          <w:sz w:val="19"/>
        </w:rPr>
        <w:t>поправок — в </w:t>
      </w:r>
      <w:r>
        <w:rPr>
          <w:i/>
          <w:sz w:val="19"/>
        </w:rPr>
        <w:t>ежемесячно издаваемом информационном указателе «Национальные стан­ </w:t>
      </w:r>
      <w:r>
        <w:rPr>
          <w:i/>
          <w:sz w:val="19"/>
        </w:rPr>
        <w:t>дарты». В случае пересмотра (замены) или отмены наслюящег</w:t>
      </w:r>
      <w:r>
        <w:rPr>
          <w:rFonts w:ascii="Tahoma" w:hAnsi="Tahoma"/>
          <w:sz w:val="19"/>
        </w:rPr>
        <w:t>о </w:t>
      </w:r>
      <w:r>
        <w:rPr>
          <w:i/>
          <w:sz w:val="19"/>
        </w:rPr>
        <w:t>стандарта соответствующее </w:t>
      </w:r>
      <w:r>
        <w:rPr>
          <w:i/>
          <w:sz w:val="19"/>
        </w:rPr>
        <w:t>уведомление  будет  опубликовано  в  ближайшем  выпуске  ежемесячного  информационного  указателя</w:t>
      </w:r>
    </w:p>
    <w:p>
      <w:pPr>
        <w:spacing w:line="249" w:lineRule="auto" w:before="20"/>
        <w:ind w:left="105" w:right="114" w:firstLine="18"/>
        <w:jc w:val="both"/>
        <w:rPr>
          <w:i/>
          <w:sz w:val="19"/>
        </w:rPr>
      </w:pPr>
      <w:r>
        <w:rPr>
          <w:i/>
          <w:sz w:val="19"/>
        </w:rPr>
        <w:t>«Национальные стандарты».  Соответствующая  информация,  уведомление  и  тексты  размещают­ </w:t>
      </w:r>
      <w:r>
        <w:rPr>
          <w:i/>
          <w:sz w:val="19"/>
        </w:rPr>
        <w:t>ся также в информационной системе общего пользования </w:t>
      </w:r>
      <w:r>
        <w:rPr>
          <w:rFonts w:ascii="Tahoma" w:hAnsi="Tahoma"/>
          <w:sz w:val="19"/>
        </w:rPr>
        <w:t>— на </w:t>
      </w:r>
      <w:r>
        <w:rPr>
          <w:i/>
          <w:sz w:val="19"/>
        </w:rPr>
        <w:t>официальном сайте Федерального </w:t>
      </w:r>
      <w:r>
        <w:rPr>
          <w:i/>
          <w:sz w:val="19"/>
        </w:rPr>
        <w:t>агентства по техническому регулированию и метрологии в сети Интернет (</w:t>
      </w:r>
      <w:hyperlink r:id="rId10">
        <w:r>
          <w:rPr>
            <w:i/>
            <w:sz w:val="19"/>
          </w:rPr>
          <w:t>www.gost.ru</w:t>
        </w:r>
      </w:hyperlink>
      <w:r>
        <w:rPr>
          <w:i/>
          <w:sz w:val="19"/>
        </w:rPr>
        <w:t>)</w:t>
      </w:r>
    </w:p>
    <w:p>
      <w:pPr>
        <w:pStyle w:val="BodyText"/>
        <w:rPr>
          <w:i/>
          <w:sz w:val="24"/>
        </w:rPr>
      </w:pPr>
    </w:p>
    <w:p>
      <w:pPr>
        <w:spacing w:line="470" w:lineRule="atLeast" w:before="0"/>
        <w:ind w:left="627" w:right="94" w:firstLine="6854"/>
        <w:jc w:val="left"/>
        <w:rPr>
          <w:rFonts w:ascii="Tahoma" w:hAnsi="Tahoma"/>
          <w:sz w:val="19"/>
        </w:rPr>
      </w:pPr>
      <w:r>
        <w:rPr>
          <w:rFonts w:ascii="Tahoma" w:hAnsi="Tahoma"/>
          <w:sz w:val="19"/>
        </w:rPr>
        <w:t>© Стандартинформ. 2016 Настоящий  стандарт  не  может  быть  воспроизведен,  тиражирован  и  распространен  в  качестве</w:t>
      </w:r>
    </w:p>
    <w:p>
      <w:pPr>
        <w:spacing w:line="264" w:lineRule="auto" w:before="22"/>
        <w:ind w:left="106" w:right="188" w:firstLine="0"/>
        <w:jc w:val="both"/>
        <w:rPr>
          <w:rFonts w:ascii="Tahoma" w:hAnsi="Tahoma"/>
          <w:sz w:val="19"/>
        </w:rPr>
      </w:pPr>
      <w:r>
        <w:rPr>
          <w:rFonts w:ascii="Tahoma" w:hAnsi="Tahoma"/>
          <w:sz w:val="19"/>
        </w:rPr>
        <w:t>официального издания без разрешения Федерального агентства по техническому регулированию и ме­ трологии</w:t>
      </w:r>
    </w:p>
    <w:p>
      <w:pPr>
        <w:spacing w:before="71"/>
        <w:ind w:left="115" w:right="0" w:firstLine="0"/>
        <w:jc w:val="both"/>
        <w:rPr>
          <w:rFonts w:ascii="Tahoma"/>
          <w:sz w:val="19"/>
        </w:rPr>
      </w:pPr>
      <w:r>
        <w:rPr>
          <w:rFonts w:ascii="Tahoma"/>
          <w:sz w:val="19"/>
        </w:rPr>
        <w:t>II</w:t>
      </w:r>
    </w:p>
    <w:p>
      <w:pPr>
        <w:spacing w:after="0"/>
        <w:jc w:val="both"/>
        <w:rPr>
          <w:rFonts w:ascii="Tahoma"/>
          <w:sz w:val="19"/>
        </w:rPr>
        <w:sectPr>
          <w:headerReference w:type="default" r:id="rId9"/>
          <w:pgSz w:w="11900" w:h="16840"/>
          <w:pgMar w:header="520" w:footer="515" w:top="700" w:bottom="720" w:left="1200" w:right="840"/>
        </w:sectPr>
      </w:pPr>
    </w:p>
    <w:p>
      <w:pPr>
        <w:pStyle w:val="BodyText"/>
        <w:rPr>
          <w:rFonts w:ascii="Tahoma"/>
          <w:sz w:val="20"/>
        </w:rPr>
      </w:pPr>
    </w:p>
    <w:p>
      <w:pPr>
        <w:pStyle w:val="BodyText"/>
        <w:spacing w:before="8"/>
        <w:rPr>
          <w:rFonts w:ascii="Tahoma"/>
          <w:sz w:val="23"/>
        </w:rPr>
      </w:pPr>
    </w:p>
    <w:p>
      <w:pPr>
        <w:spacing w:before="91"/>
        <w:ind w:left="0" w:right="111" w:firstLine="0"/>
        <w:jc w:val="right"/>
        <w:rPr>
          <w:rFonts w:ascii="Times New Roman" w:hAnsi="Times New Roman"/>
          <w:sz w:val="22"/>
        </w:rPr>
      </w:pPr>
      <w:r>
        <w:rPr>
          <w:rFonts w:ascii="Times New Roman" w:hAnsi="Times New Roman"/>
          <w:sz w:val="22"/>
        </w:rPr>
        <w:t>ГОСТ Р 56738—2015</w:t>
      </w:r>
    </w:p>
    <w:p>
      <w:pPr>
        <w:pStyle w:val="BodyText"/>
        <w:spacing w:before="10"/>
        <w:rPr>
          <w:rFonts w:ascii="Times New Roman"/>
          <w:sz w:val="27"/>
        </w:rPr>
      </w:pPr>
    </w:p>
    <w:p>
      <w:pPr>
        <w:spacing w:before="0"/>
        <w:ind w:left="4164" w:right="4133" w:firstLine="0"/>
        <w:jc w:val="center"/>
        <w:rPr>
          <w:b/>
          <w:sz w:val="24"/>
        </w:rPr>
      </w:pPr>
      <w:r>
        <w:rPr>
          <w:b/>
          <w:sz w:val="24"/>
        </w:rPr>
        <w:t>Содержание</w:t>
      </w:r>
    </w:p>
    <w:sdt>
      <w:sdtPr>
        <w:docPartObj>
          <w:docPartGallery w:val="Table of Contents"/>
          <w:docPartUnique/>
        </w:docPartObj>
      </w:sdtPr>
      <w:sdtEndPr/>
      <w:sdtContent>
        <w:p>
          <w:pPr>
            <w:pStyle w:val="TOC2"/>
            <w:numPr>
              <w:ilvl w:val="0"/>
              <w:numId w:val="2"/>
            </w:numPr>
            <w:tabs>
              <w:tab w:pos="322" w:val="left" w:leader="none"/>
              <w:tab w:pos="9497" w:val="left" w:leader="dot"/>
            </w:tabs>
            <w:spacing w:line="240" w:lineRule="auto" w:before="226" w:after="0"/>
            <w:ind w:left="321" w:right="0" w:hanging="197"/>
            <w:jc w:val="left"/>
          </w:pPr>
          <w:hyperlink w:history="true" w:anchor="_bookmark1">
            <w:r>
              <w:rPr/>
              <w:t>Область</w:t>
            </w:r>
            <w:r>
              <w:rPr>
                <w:spacing w:val="-1"/>
              </w:rPr>
              <w:t> </w:t>
            </w:r>
            <w:r>
              <w:rPr/>
              <w:t>применения.</w:t>
              <w:tab/>
              <w:t>1</w:t>
            </w:r>
          </w:hyperlink>
        </w:p>
        <w:p>
          <w:pPr>
            <w:pStyle w:val="TOC2"/>
            <w:numPr>
              <w:ilvl w:val="0"/>
              <w:numId w:val="2"/>
            </w:numPr>
            <w:tabs>
              <w:tab w:pos="323" w:val="left" w:leader="none"/>
              <w:tab w:pos="9497" w:val="left" w:leader="dot"/>
            </w:tabs>
            <w:spacing w:line="240" w:lineRule="auto" w:before="76" w:after="0"/>
            <w:ind w:left="322" w:right="0" w:hanging="216"/>
            <w:jc w:val="left"/>
          </w:pPr>
          <w:hyperlink w:history="true" w:anchor="_bookmark2">
            <w:r>
              <w:rPr/>
              <w:t>Нормативные</w:t>
            </w:r>
            <w:r>
              <w:rPr>
                <w:spacing w:val="-1"/>
              </w:rPr>
              <w:t> </w:t>
            </w:r>
            <w:r>
              <w:rPr/>
              <w:t>ссылки.</w:t>
              <w:tab/>
              <w:t>1</w:t>
            </w:r>
          </w:hyperlink>
        </w:p>
        <w:p>
          <w:pPr>
            <w:pStyle w:val="TOC2"/>
            <w:numPr>
              <w:ilvl w:val="0"/>
              <w:numId w:val="2"/>
            </w:numPr>
            <w:tabs>
              <w:tab w:pos="323" w:val="left" w:leader="none"/>
              <w:tab w:pos="9524" w:val="left" w:leader="dot"/>
            </w:tabs>
            <w:spacing w:line="240" w:lineRule="auto" w:before="58" w:after="0"/>
            <w:ind w:left="322" w:right="0" w:hanging="216"/>
            <w:jc w:val="left"/>
          </w:pPr>
          <w:hyperlink w:history="true" w:anchor="_bookmark3">
            <w:r>
              <w:rPr/>
              <w:t>Термины</w:t>
            </w:r>
            <w:r>
              <w:rPr>
                <w:spacing w:val="-1"/>
              </w:rPr>
              <w:t> </w:t>
            </w:r>
            <w:r>
              <w:rPr/>
              <w:t>и</w:t>
            </w:r>
            <w:r>
              <w:rPr>
                <w:spacing w:val="-1"/>
              </w:rPr>
              <w:t> </w:t>
            </w:r>
            <w:r>
              <w:rPr/>
              <w:t>определения.</w:t>
              <w:tab/>
              <w:t>2</w:t>
            </w:r>
          </w:hyperlink>
        </w:p>
        <w:p>
          <w:pPr>
            <w:pStyle w:val="TOC2"/>
            <w:numPr>
              <w:ilvl w:val="0"/>
              <w:numId w:val="2"/>
            </w:numPr>
            <w:tabs>
              <w:tab w:pos="323" w:val="left" w:leader="none"/>
              <w:tab w:pos="9533" w:val="left" w:leader="dot"/>
            </w:tabs>
            <w:spacing w:line="240" w:lineRule="auto" w:before="76" w:after="0"/>
            <w:ind w:left="322" w:right="0" w:hanging="216"/>
            <w:jc w:val="left"/>
          </w:pPr>
          <w:hyperlink w:history="true" w:anchor="_bookmark4">
            <w:r>
              <w:rPr/>
              <w:t>Общие</w:t>
            </w:r>
            <w:r>
              <w:rPr>
                <w:spacing w:val="-1"/>
              </w:rPr>
              <w:t> </w:t>
            </w:r>
            <w:r>
              <w:rPr/>
              <w:t>положения.</w:t>
              <w:tab/>
              <w:t>2</w:t>
            </w:r>
          </w:hyperlink>
        </w:p>
        <w:p>
          <w:pPr>
            <w:pStyle w:val="TOC2"/>
            <w:numPr>
              <w:ilvl w:val="0"/>
              <w:numId w:val="2"/>
            </w:numPr>
            <w:tabs>
              <w:tab w:pos="323" w:val="left" w:leader="none"/>
              <w:tab w:pos="9525" w:val="left" w:leader="dot"/>
            </w:tabs>
            <w:spacing w:line="240" w:lineRule="auto" w:before="58" w:after="0"/>
            <w:ind w:left="322" w:right="0" w:hanging="216"/>
            <w:jc w:val="left"/>
          </w:pPr>
          <w:hyperlink w:history="true" w:anchor="_bookmark5">
            <w:r>
              <w:rPr/>
              <w:t>Наибольшее рабочее напряжение и</w:t>
            </w:r>
            <w:r>
              <w:rPr>
                <w:spacing w:val="-1"/>
              </w:rPr>
              <w:t> </w:t>
            </w:r>
            <w:r>
              <w:rPr/>
              <w:t>уровни</w:t>
            </w:r>
            <w:r>
              <w:rPr>
                <w:spacing w:val="-1"/>
              </w:rPr>
              <w:t> </w:t>
            </w:r>
            <w:r>
              <w:rPr/>
              <w:t>изоляции.</w:t>
              <w:tab/>
              <w:t>4</w:t>
            </w:r>
          </w:hyperlink>
        </w:p>
        <w:p>
          <w:pPr>
            <w:pStyle w:val="TOC2"/>
            <w:ind w:left="106" w:firstLine="0"/>
          </w:pPr>
          <w:hyperlink w:history="true" w:anchor="_bookmark6">
            <w:r>
              <w:rPr/>
              <w:t>6 Трансформаторы с пересоединяемыми обмотками....................................................................................б</w:t>
            </w:r>
          </w:hyperlink>
        </w:p>
        <w:p>
          <w:pPr>
            <w:pStyle w:val="TOC2"/>
            <w:numPr>
              <w:ilvl w:val="0"/>
              <w:numId w:val="3"/>
            </w:numPr>
            <w:tabs>
              <w:tab w:pos="323" w:val="left" w:leader="none"/>
              <w:tab w:pos="9534" w:val="left" w:leader="dot"/>
            </w:tabs>
            <w:spacing w:line="240" w:lineRule="auto" w:before="58" w:after="0"/>
            <w:ind w:left="322" w:right="0" w:hanging="216"/>
            <w:jc w:val="left"/>
          </w:pPr>
          <w:hyperlink w:history="true" w:anchor="_bookmark7">
            <w:r>
              <w:rPr/>
              <w:t>Испытания электрической</w:t>
            </w:r>
            <w:r>
              <w:rPr>
                <w:spacing w:val="-1"/>
              </w:rPr>
              <w:t> </w:t>
            </w:r>
            <w:r>
              <w:rPr/>
              <w:t>прочности</w:t>
            </w:r>
            <w:r>
              <w:rPr>
                <w:spacing w:val="-1"/>
              </w:rPr>
              <w:t> </w:t>
            </w:r>
            <w:r>
              <w:rPr/>
              <w:t>изоляции.</w:t>
              <w:tab/>
              <w:t>6</w:t>
            </w:r>
          </w:hyperlink>
        </w:p>
        <w:p>
          <w:pPr>
            <w:pStyle w:val="TOC3"/>
            <w:numPr>
              <w:ilvl w:val="1"/>
              <w:numId w:val="3"/>
            </w:numPr>
            <w:tabs>
              <w:tab w:pos="718" w:val="left" w:leader="none"/>
              <w:tab w:pos="9533" w:val="left" w:leader="dot"/>
            </w:tabs>
            <w:spacing w:line="240" w:lineRule="auto" w:before="76" w:after="0"/>
            <w:ind w:left="717" w:right="0" w:hanging="377"/>
            <w:jc w:val="left"/>
          </w:pPr>
          <w:hyperlink w:history="true" w:anchor="_TOC_250015">
            <w:r>
              <w:rPr/>
              <w:t>Общие</w:t>
            </w:r>
            <w:r>
              <w:rPr>
                <w:spacing w:val="-1"/>
              </w:rPr>
              <w:t> </w:t>
            </w:r>
            <w:r>
              <w:rPr/>
              <w:t>сведения.</w:t>
              <w:tab/>
              <w:t>6</w:t>
            </w:r>
          </w:hyperlink>
        </w:p>
        <w:p>
          <w:pPr>
            <w:pStyle w:val="TOC3"/>
            <w:numPr>
              <w:ilvl w:val="1"/>
              <w:numId w:val="3"/>
            </w:numPr>
            <w:tabs>
              <w:tab w:pos="718" w:val="left" w:leader="none"/>
              <w:tab w:pos="9544" w:val="left" w:leader="dot"/>
            </w:tabs>
            <w:spacing w:line="240" w:lineRule="auto" w:before="58" w:after="0"/>
            <w:ind w:left="717" w:right="0" w:hanging="377"/>
            <w:jc w:val="left"/>
          </w:pPr>
          <w:hyperlink w:history="true" w:anchor="_bookmark0">
            <w:r>
              <w:rPr/>
              <w:t>Требования к испытаниям электрической</w:t>
            </w:r>
            <w:r>
              <w:rPr>
                <w:spacing w:val="-1"/>
              </w:rPr>
              <w:t> </w:t>
            </w:r>
            <w:r>
              <w:rPr/>
              <w:t>прочности</w:t>
            </w:r>
            <w:r>
              <w:rPr>
                <w:spacing w:val="-1"/>
              </w:rPr>
              <w:t> </w:t>
            </w:r>
            <w:r>
              <w:rPr/>
              <w:t>изоляции.</w:t>
              <w:tab/>
              <w:t>7</w:t>
            </w:r>
          </w:hyperlink>
        </w:p>
        <w:p>
          <w:pPr>
            <w:pStyle w:val="TOC3"/>
            <w:numPr>
              <w:ilvl w:val="1"/>
              <w:numId w:val="3"/>
            </w:numPr>
            <w:tabs>
              <w:tab w:pos="718" w:val="left" w:leader="none"/>
              <w:tab w:pos="9429" w:val="left" w:leader="dot"/>
            </w:tabs>
            <w:spacing w:line="240" w:lineRule="auto" w:before="76" w:after="0"/>
            <w:ind w:left="717" w:right="0" w:hanging="377"/>
            <w:jc w:val="left"/>
          </w:pPr>
          <w:hyperlink w:history="true" w:anchor="_TOC_250014">
            <w:r>
              <w:rPr/>
              <w:t>Требования к испытаниям отдельных трансформаторов</w:t>
            </w:r>
            <w:r>
              <w:rPr>
                <w:spacing w:val="-1"/>
              </w:rPr>
              <w:t> </w:t>
            </w:r>
            <w:r>
              <w:rPr/>
              <w:t>и</w:t>
            </w:r>
            <w:r>
              <w:rPr>
                <w:spacing w:val="-1"/>
              </w:rPr>
              <w:t> </w:t>
            </w:r>
            <w:r>
              <w:rPr/>
              <w:t>реакторов</w:t>
              <w:tab/>
              <w:t>12</w:t>
            </w:r>
          </w:hyperlink>
        </w:p>
        <w:p>
          <w:pPr>
            <w:pStyle w:val="TOC3"/>
            <w:numPr>
              <w:ilvl w:val="1"/>
              <w:numId w:val="3"/>
            </w:numPr>
            <w:tabs>
              <w:tab w:pos="718" w:val="left" w:leader="none"/>
              <w:tab w:pos="9427" w:val="left" w:leader="dot"/>
            </w:tabs>
            <w:spacing w:line="240" w:lineRule="auto" w:before="58" w:after="0"/>
            <w:ind w:left="717" w:right="0" w:hanging="377"/>
            <w:jc w:val="left"/>
          </w:pPr>
          <w:hyperlink w:history="true" w:anchor="_TOC_250013">
            <w:r>
              <w:rPr/>
              <w:t>Испытательные напряжения вывода</w:t>
            </w:r>
            <w:r>
              <w:rPr>
                <w:spacing w:val="-1"/>
              </w:rPr>
              <w:t> </w:t>
            </w:r>
            <w:r>
              <w:rPr/>
              <w:t>нейтрали</w:t>
            </w:r>
            <w:r>
              <w:rPr>
                <w:spacing w:val="-1"/>
              </w:rPr>
              <w:t> </w:t>
            </w:r>
            <w:r>
              <w:rPr/>
              <w:t>обмотки.</w:t>
              <w:tab/>
              <w:t>15</w:t>
            </w:r>
          </w:hyperlink>
        </w:p>
        <w:p>
          <w:pPr>
            <w:pStyle w:val="TOC2"/>
            <w:numPr>
              <w:ilvl w:val="0"/>
              <w:numId w:val="3"/>
            </w:numPr>
            <w:tabs>
              <w:tab w:pos="323" w:val="left" w:leader="none"/>
            </w:tabs>
            <w:spacing w:line="240" w:lineRule="auto" w:before="76" w:after="0"/>
            <w:ind w:left="322" w:right="0" w:hanging="216"/>
            <w:jc w:val="left"/>
          </w:pPr>
          <w:r>
            <w:rPr/>
            <w:t>Испытание электрической прочности изоляции</w:t>
          </w:r>
          <w:r>
            <w:rPr>
              <w:spacing w:val="-2"/>
            </w:rPr>
            <w:t> </w:t>
          </w:r>
          <w:r>
            <w:rPr/>
            <w:t>трансформаторов.</w:t>
          </w:r>
        </w:p>
        <w:p>
          <w:pPr>
            <w:pStyle w:val="TOC2"/>
            <w:tabs>
              <w:tab w:pos="9429" w:val="left" w:leader="dot"/>
            </w:tabs>
            <w:spacing w:before="4"/>
            <w:ind w:left="106" w:firstLine="0"/>
          </w:pPr>
          <w:r>
            <w:rPr/>
            <w:t>бывших</w:t>
          </w:r>
          <w:r>
            <w:rPr>
              <w:spacing w:val="-1"/>
            </w:rPr>
            <w:t> </w:t>
          </w:r>
          <w:r>
            <w:rPr/>
            <w:t>в</w:t>
          </w:r>
          <w:r>
            <w:rPr>
              <w:spacing w:val="-1"/>
            </w:rPr>
            <w:t> </w:t>
          </w:r>
          <w:r>
            <w:rPr/>
            <w:t>эксплуатации.</w:t>
            <w:tab/>
            <w:t>16</w:t>
          </w:r>
        </w:p>
        <w:p>
          <w:pPr>
            <w:pStyle w:val="TOC2"/>
            <w:numPr>
              <w:ilvl w:val="0"/>
              <w:numId w:val="3"/>
            </w:numPr>
            <w:tabs>
              <w:tab w:pos="323" w:val="left" w:leader="none"/>
              <w:tab w:pos="9428" w:val="left" w:leader="dot"/>
            </w:tabs>
            <w:spacing w:line="240" w:lineRule="auto" w:before="58" w:after="0"/>
            <w:ind w:left="322" w:right="0" w:hanging="216"/>
            <w:jc w:val="left"/>
          </w:pPr>
          <w:hyperlink w:history="true" w:anchor="_bookmark8">
            <w:r>
              <w:rPr/>
              <w:t>Испытание изоляции цепей управления и вспомогательных</w:t>
            </w:r>
            <w:r>
              <w:rPr>
                <w:spacing w:val="-2"/>
              </w:rPr>
              <w:t> </w:t>
            </w:r>
            <w:r>
              <w:rPr/>
              <w:t>цепей</w:t>
            </w:r>
            <w:r>
              <w:rPr>
                <w:spacing w:val="-1"/>
              </w:rPr>
              <w:t> </w:t>
            </w:r>
            <w:r>
              <w:rPr/>
              <w:t>(ИВЦ).</w:t>
              <w:tab/>
              <w:t>16</w:t>
            </w:r>
          </w:hyperlink>
        </w:p>
        <w:p>
          <w:pPr>
            <w:pStyle w:val="TOC2"/>
            <w:numPr>
              <w:ilvl w:val="0"/>
              <w:numId w:val="3"/>
            </w:numPr>
            <w:tabs>
              <w:tab w:pos="440" w:val="left" w:leader="none"/>
              <w:tab w:pos="9429" w:val="left" w:leader="dot"/>
            </w:tabs>
            <w:spacing w:line="240" w:lineRule="auto" w:before="76" w:after="0"/>
            <w:ind w:left="439" w:right="0" w:hanging="315"/>
            <w:jc w:val="left"/>
          </w:pPr>
          <w:hyperlink w:history="true" w:anchor="_bookmark9">
            <w:r>
              <w:rPr/>
              <w:t>Испытание приложенным кратковременным переменным</w:t>
            </w:r>
            <w:r>
              <w:rPr>
                <w:spacing w:val="-2"/>
              </w:rPr>
              <w:t> </w:t>
            </w:r>
            <w:r>
              <w:rPr/>
              <w:t>напряжением</w:t>
            </w:r>
            <w:r>
              <w:rPr>
                <w:spacing w:val="-1"/>
              </w:rPr>
              <w:t> </w:t>
            </w:r>
            <w:r>
              <w:rPr/>
              <w:t>(ПКПН)</w:t>
              <w:tab/>
              <w:t>17</w:t>
            </w:r>
          </w:hyperlink>
        </w:p>
        <w:p>
          <w:pPr>
            <w:pStyle w:val="TOC2"/>
            <w:numPr>
              <w:ilvl w:val="0"/>
              <w:numId w:val="3"/>
            </w:numPr>
            <w:tabs>
              <w:tab w:pos="421" w:val="left" w:leader="none"/>
            </w:tabs>
            <w:spacing w:line="240" w:lineRule="auto" w:before="58" w:after="0"/>
            <w:ind w:left="420" w:right="0" w:hanging="296"/>
            <w:jc w:val="left"/>
          </w:pPr>
          <w:hyperlink w:history="true" w:anchor="_TOC_250012">
            <w:r>
              <w:rPr/>
              <w:t>Испытания индуктированным</w:t>
            </w:r>
            <w:r>
              <w:rPr>
                <w:spacing w:val="-1"/>
              </w:rPr>
              <w:t> </w:t>
            </w:r>
            <w:r>
              <w:rPr/>
              <w:t>кратковременным</w:t>
            </w:r>
          </w:hyperlink>
        </w:p>
        <w:p>
          <w:pPr>
            <w:pStyle w:val="TOC2"/>
            <w:tabs>
              <w:tab w:pos="9421" w:val="left" w:leader="dot"/>
            </w:tabs>
            <w:spacing w:before="22"/>
            <w:ind w:left="115" w:firstLine="0"/>
          </w:pPr>
          <w:hyperlink w:history="true" w:anchor="_bookmark10">
            <w:r>
              <w:rPr/>
              <w:t>и длительным переменным напряжением (ИКПН</w:t>
            </w:r>
            <w:r>
              <w:rPr>
                <w:spacing w:val="-1"/>
              </w:rPr>
              <w:t> </w:t>
            </w:r>
            <w:r>
              <w:rPr/>
              <w:t>и</w:t>
            </w:r>
            <w:r>
              <w:rPr>
                <w:spacing w:val="-1"/>
              </w:rPr>
              <w:t> </w:t>
            </w:r>
            <w:r>
              <w:rPr/>
              <w:t>ДПН).</w:t>
              <w:tab/>
              <w:t>17</w:t>
            </w:r>
          </w:hyperlink>
        </w:p>
        <w:p>
          <w:pPr>
            <w:pStyle w:val="TOC3"/>
            <w:numPr>
              <w:ilvl w:val="1"/>
              <w:numId w:val="3"/>
            </w:numPr>
            <w:tabs>
              <w:tab w:pos="809" w:val="left" w:leader="none"/>
              <w:tab w:pos="9420" w:val="left" w:leader="dot"/>
            </w:tabs>
            <w:spacing w:line="240" w:lineRule="auto" w:before="58" w:after="0"/>
            <w:ind w:left="808" w:right="0" w:hanging="459"/>
            <w:jc w:val="left"/>
          </w:pPr>
          <w:hyperlink w:history="true" w:anchor="_TOC_250011">
            <w:r>
              <w:rPr/>
              <w:t>Общие</w:t>
            </w:r>
            <w:r>
              <w:rPr>
                <w:spacing w:val="-1"/>
              </w:rPr>
              <w:t> </w:t>
            </w:r>
            <w:r>
              <w:rPr/>
              <w:t>указания.</w:t>
              <w:tab/>
              <w:t>17</w:t>
            </w:r>
          </w:hyperlink>
        </w:p>
        <w:p>
          <w:pPr>
            <w:pStyle w:val="TOC3"/>
            <w:numPr>
              <w:ilvl w:val="1"/>
              <w:numId w:val="3"/>
            </w:numPr>
            <w:tabs>
              <w:tab w:pos="817" w:val="left" w:leader="none"/>
            </w:tabs>
            <w:spacing w:line="240" w:lineRule="auto" w:before="76" w:after="0"/>
            <w:ind w:left="816" w:right="0" w:hanging="467"/>
            <w:jc w:val="left"/>
          </w:pPr>
          <w:r>
            <w:rPr/>
            <w:t>Испытание индуктированным</w:t>
          </w:r>
          <w:r>
            <w:rPr>
              <w:spacing w:val="-1"/>
            </w:rPr>
            <w:t> </w:t>
          </w:r>
          <w:r>
            <w:rPr/>
            <w:t>кратковременным</w:t>
          </w:r>
        </w:p>
        <w:p>
          <w:pPr>
            <w:pStyle w:val="TOC3"/>
            <w:tabs>
              <w:tab w:pos="9420" w:val="left" w:leader="dot"/>
            </w:tabs>
            <w:spacing w:before="4"/>
            <w:ind w:left="340" w:firstLine="0"/>
          </w:pPr>
          <w:r>
            <w:rPr/>
            <w:t>переменным</w:t>
          </w:r>
          <w:r>
            <w:rPr>
              <w:spacing w:val="-1"/>
            </w:rPr>
            <w:t> </w:t>
          </w:r>
          <w:r>
            <w:rPr/>
            <w:t>напряжением</w:t>
          </w:r>
          <w:r>
            <w:rPr>
              <w:spacing w:val="-1"/>
            </w:rPr>
            <w:t> </w:t>
          </w:r>
          <w:r>
            <w:rPr/>
            <w:t>(ИКПН).</w:t>
            <w:tab/>
            <w:t>18</w:t>
          </w:r>
        </w:p>
        <w:p>
          <w:pPr>
            <w:pStyle w:val="TOC3"/>
            <w:numPr>
              <w:ilvl w:val="1"/>
              <w:numId w:val="3"/>
            </w:numPr>
            <w:tabs>
              <w:tab w:pos="817" w:val="left" w:leader="none"/>
            </w:tabs>
            <w:spacing w:line="240" w:lineRule="auto" w:before="58" w:after="0"/>
            <w:ind w:left="816" w:right="0" w:hanging="459"/>
            <w:jc w:val="left"/>
          </w:pPr>
          <w:r>
            <w:rPr/>
            <w:t>Испытание длительным переменным</w:t>
          </w:r>
          <w:r>
            <w:rPr>
              <w:spacing w:val="-2"/>
            </w:rPr>
            <w:t> </w:t>
          </w:r>
          <w:r>
            <w:rPr/>
            <w:t>напряжением</w:t>
          </w:r>
        </w:p>
        <w:p>
          <w:pPr>
            <w:pStyle w:val="TOC3"/>
            <w:tabs>
              <w:tab w:pos="9432" w:val="left" w:leader="dot"/>
            </w:tabs>
            <w:spacing w:before="22"/>
            <w:ind w:left="340" w:firstLine="0"/>
          </w:pPr>
          <w:r>
            <w:rPr/>
            <w:t>с измерением интенсивности частичных</w:t>
          </w:r>
          <w:r>
            <w:rPr>
              <w:spacing w:val="-1"/>
            </w:rPr>
            <w:t> </w:t>
          </w:r>
          <w:r>
            <w:rPr/>
            <w:t>разрядов</w:t>
          </w:r>
          <w:r>
            <w:rPr>
              <w:spacing w:val="-1"/>
            </w:rPr>
            <w:t> </w:t>
          </w:r>
          <w:r>
            <w:rPr/>
            <w:t>(ДПН)</w:t>
            <w:tab/>
            <w:t>18</w:t>
          </w:r>
        </w:p>
        <w:p>
          <w:pPr>
            <w:pStyle w:val="TOC2"/>
            <w:numPr>
              <w:ilvl w:val="0"/>
              <w:numId w:val="3"/>
            </w:numPr>
            <w:tabs>
              <w:tab w:pos="440" w:val="left" w:leader="none"/>
              <w:tab w:pos="9428" w:val="left" w:leader="dot"/>
            </w:tabs>
            <w:spacing w:line="240" w:lineRule="auto" w:before="58" w:after="0"/>
            <w:ind w:left="439" w:right="0" w:hanging="315"/>
            <w:jc w:val="left"/>
          </w:pPr>
          <w:hyperlink w:history="true" w:anchor="_bookmark11">
            <w:r>
              <w:rPr/>
              <w:t>Испытание линейного вывода кратковременным переменным</w:t>
            </w:r>
            <w:r>
              <w:rPr>
                <w:spacing w:val="-2"/>
              </w:rPr>
              <w:t> </w:t>
            </w:r>
            <w:r>
              <w:rPr/>
              <w:t>напряжением</w:t>
            </w:r>
            <w:r>
              <w:rPr>
                <w:spacing w:val="-1"/>
              </w:rPr>
              <w:t> </w:t>
            </w:r>
            <w:r>
              <w:rPr/>
              <w:t>(ЛКПН).</w:t>
              <w:tab/>
              <w:t>21</w:t>
            </w:r>
          </w:hyperlink>
        </w:p>
        <w:p>
          <w:pPr>
            <w:pStyle w:val="TOC2"/>
            <w:numPr>
              <w:ilvl w:val="0"/>
              <w:numId w:val="3"/>
            </w:numPr>
            <w:tabs>
              <w:tab w:pos="440" w:val="left" w:leader="none"/>
              <w:tab w:pos="9428" w:val="left" w:leader="dot"/>
            </w:tabs>
            <w:spacing w:line="240" w:lineRule="auto" w:before="76" w:after="0"/>
            <w:ind w:left="439" w:right="0" w:hanging="315"/>
            <w:jc w:val="left"/>
          </w:pPr>
          <w:hyperlink w:history="true" w:anchor="_bookmark12">
            <w:r>
              <w:rPr/>
              <w:t>Испытание напряжениями грозовых импульсов (ПГИ, СГИ.</w:t>
            </w:r>
            <w:r>
              <w:rPr>
                <w:spacing w:val="-2"/>
              </w:rPr>
              <w:t> </w:t>
            </w:r>
            <w:r>
              <w:rPr/>
              <w:t>ГИВН.</w:t>
            </w:r>
            <w:r>
              <w:rPr>
                <w:spacing w:val="-1"/>
              </w:rPr>
              <w:t> </w:t>
            </w:r>
            <w:r>
              <w:rPr/>
              <w:t>ГИМВ).</w:t>
              <w:tab/>
              <w:t>21</w:t>
            </w:r>
          </w:hyperlink>
        </w:p>
        <w:p>
          <w:pPr>
            <w:pStyle w:val="TOC3"/>
            <w:numPr>
              <w:ilvl w:val="1"/>
              <w:numId w:val="3"/>
            </w:numPr>
            <w:tabs>
              <w:tab w:pos="826" w:val="left" w:leader="none"/>
              <w:tab w:pos="9396" w:val="left" w:leader="dot"/>
            </w:tabs>
            <w:spacing w:line="240" w:lineRule="auto" w:before="58" w:after="0"/>
            <w:ind w:left="825" w:right="0" w:hanging="485"/>
            <w:jc w:val="left"/>
          </w:pPr>
          <w:hyperlink w:history="true" w:anchor="_TOC_250010">
            <w:r>
              <w:rPr/>
              <w:t>Требования киспытаниям напряжениями</w:t>
            </w:r>
            <w:r>
              <w:rPr>
                <w:spacing w:val="-1"/>
              </w:rPr>
              <w:t> </w:t>
            </w:r>
            <w:r>
              <w:rPr/>
              <w:t>грозовых</w:t>
            </w:r>
            <w:r>
              <w:rPr>
                <w:spacing w:val="-1"/>
              </w:rPr>
              <w:t> </w:t>
            </w:r>
            <w:r>
              <w:rPr/>
              <w:t>импульсов</w:t>
              <w:tab/>
              <w:t>21</w:t>
            </w:r>
          </w:hyperlink>
        </w:p>
        <w:p>
          <w:pPr>
            <w:pStyle w:val="TOC3"/>
            <w:numPr>
              <w:ilvl w:val="1"/>
              <w:numId w:val="3"/>
            </w:numPr>
            <w:tabs>
              <w:tab w:pos="827" w:val="left" w:leader="none"/>
              <w:tab w:pos="9428" w:val="left" w:leader="dot"/>
            </w:tabs>
            <w:spacing w:line="240" w:lineRule="auto" w:before="76" w:after="0"/>
            <w:ind w:left="826" w:right="0" w:hanging="477"/>
            <w:jc w:val="left"/>
          </w:pPr>
          <w:hyperlink w:history="true" w:anchor="_TOC_250009">
            <w:r>
              <w:rPr/>
              <w:t>Испытание напряжением полного грозового</w:t>
            </w:r>
            <w:r>
              <w:rPr>
                <w:spacing w:val="-1"/>
              </w:rPr>
              <w:t> </w:t>
            </w:r>
            <w:r>
              <w:rPr/>
              <w:t>импульса</w:t>
            </w:r>
            <w:r>
              <w:rPr>
                <w:spacing w:val="-1"/>
              </w:rPr>
              <w:t> </w:t>
            </w:r>
            <w:r>
              <w:rPr/>
              <w:t>(ПГИ).</w:t>
              <w:tab/>
              <w:t>23</w:t>
            </w:r>
          </w:hyperlink>
        </w:p>
        <w:p>
          <w:pPr>
            <w:pStyle w:val="TOC3"/>
            <w:numPr>
              <w:ilvl w:val="1"/>
              <w:numId w:val="3"/>
            </w:numPr>
            <w:tabs>
              <w:tab w:pos="827" w:val="left" w:leader="none"/>
              <w:tab w:pos="9429" w:val="left" w:leader="dot"/>
            </w:tabs>
            <w:spacing w:line="240" w:lineRule="auto" w:before="58" w:after="0"/>
            <w:ind w:left="826" w:right="0" w:hanging="477"/>
            <w:jc w:val="left"/>
          </w:pPr>
          <w:hyperlink w:history="true" w:anchor="_TOC_250008">
            <w:r>
              <w:rPr/>
              <w:t>Испытание напряжением срезанного грозового</w:t>
            </w:r>
            <w:r>
              <w:rPr>
                <w:spacing w:val="-1"/>
              </w:rPr>
              <w:t> </w:t>
            </w:r>
            <w:r>
              <w:rPr/>
              <w:t>импульса</w:t>
            </w:r>
            <w:r>
              <w:rPr>
                <w:spacing w:val="-1"/>
              </w:rPr>
              <w:t> </w:t>
            </w:r>
            <w:r>
              <w:rPr/>
              <w:t>(СГИ)</w:t>
              <w:tab/>
              <w:t>26</w:t>
            </w:r>
          </w:hyperlink>
        </w:p>
        <w:p>
          <w:pPr>
            <w:pStyle w:val="TOC3"/>
            <w:numPr>
              <w:ilvl w:val="1"/>
              <w:numId w:val="3"/>
            </w:numPr>
            <w:tabs>
              <w:tab w:pos="827" w:val="left" w:leader="none"/>
              <w:tab w:pos="9431" w:val="left" w:leader="dot"/>
            </w:tabs>
            <w:spacing w:line="240" w:lineRule="auto" w:before="76" w:after="0"/>
            <w:ind w:left="826" w:right="0" w:hanging="477"/>
            <w:jc w:val="left"/>
          </w:pPr>
          <w:hyperlink w:history="true" w:anchor="_TOC_250007">
            <w:r>
              <w:rPr/>
              <w:t>Испытание напряжением грозового импульса вывода</w:t>
            </w:r>
            <w:r>
              <w:rPr>
                <w:spacing w:val="-2"/>
              </w:rPr>
              <w:t> </w:t>
            </w:r>
            <w:r>
              <w:rPr/>
              <w:t>нейтрали</w:t>
            </w:r>
            <w:r>
              <w:rPr>
                <w:spacing w:val="-1"/>
              </w:rPr>
              <w:t> </w:t>
            </w:r>
            <w:r>
              <w:rPr/>
              <w:t>(ГИВН).</w:t>
              <w:tab/>
              <w:t>29</w:t>
            </w:r>
          </w:hyperlink>
        </w:p>
        <w:p>
          <w:pPr>
            <w:pStyle w:val="TOC2"/>
            <w:numPr>
              <w:ilvl w:val="0"/>
              <w:numId w:val="3"/>
            </w:numPr>
            <w:tabs>
              <w:tab w:pos="440" w:val="left" w:leader="none"/>
              <w:tab w:pos="9432" w:val="left" w:leader="dot"/>
            </w:tabs>
            <w:spacing w:line="240" w:lineRule="auto" w:before="58" w:after="0"/>
            <w:ind w:left="439" w:right="0" w:hanging="315"/>
            <w:jc w:val="left"/>
          </w:pPr>
          <w:hyperlink w:history="true" w:anchor="_bookmark13">
            <w:r>
              <w:rPr/>
              <w:t>Испытание напряжением коммутационного</w:t>
            </w:r>
            <w:r>
              <w:rPr>
                <w:spacing w:val="-1"/>
              </w:rPr>
              <w:t> </w:t>
            </w:r>
            <w:r>
              <w:rPr/>
              <w:t>импульса</w:t>
            </w:r>
            <w:r>
              <w:rPr>
                <w:spacing w:val="-1"/>
              </w:rPr>
              <w:t> </w:t>
            </w:r>
            <w:r>
              <w:rPr/>
              <w:t>(КИ)</w:t>
              <w:tab/>
              <w:t>30</w:t>
            </w:r>
          </w:hyperlink>
        </w:p>
        <w:p>
          <w:pPr>
            <w:pStyle w:val="TOC3"/>
            <w:numPr>
              <w:ilvl w:val="1"/>
              <w:numId w:val="3"/>
            </w:numPr>
            <w:tabs>
              <w:tab w:pos="827" w:val="left" w:leader="none"/>
              <w:tab w:pos="9430" w:val="left" w:leader="dot"/>
            </w:tabs>
            <w:spacing w:line="240" w:lineRule="auto" w:before="76" w:after="0"/>
            <w:ind w:left="826" w:right="0" w:hanging="477"/>
            <w:jc w:val="left"/>
          </w:pPr>
          <w:hyperlink w:history="true" w:anchor="_TOC_250006">
            <w:r>
              <w:rPr/>
              <w:t>Общие</w:t>
            </w:r>
            <w:r>
              <w:rPr>
                <w:spacing w:val="-1"/>
              </w:rPr>
              <w:t> </w:t>
            </w:r>
            <w:r>
              <w:rPr/>
              <w:t>требования.</w:t>
              <w:tab/>
              <w:t>30</w:t>
            </w:r>
          </w:hyperlink>
        </w:p>
        <w:p>
          <w:pPr>
            <w:pStyle w:val="TOC3"/>
            <w:numPr>
              <w:ilvl w:val="1"/>
              <w:numId w:val="3"/>
            </w:numPr>
            <w:tabs>
              <w:tab w:pos="827" w:val="left" w:leader="none"/>
              <w:tab w:pos="9429" w:val="left" w:leader="dot"/>
            </w:tabs>
            <w:spacing w:line="240" w:lineRule="auto" w:before="58" w:after="0"/>
            <w:ind w:left="826" w:right="0" w:hanging="477"/>
            <w:jc w:val="left"/>
          </w:pPr>
          <w:hyperlink w:history="true" w:anchor="_TOC_250005">
            <w:r>
              <w:rPr/>
              <w:t>Схемы</w:t>
            </w:r>
            <w:r>
              <w:rPr>
                <w:spacing w:val="-1"/>
              </w:rPr>
              <w:t> </w:t>
            </w:r>
            <w:r>
              <w:rPr/>
              <w:t>испытаний.</w:t>
              <w:tab/>
              <w:t>30</w:t>
            </w:r>
          </w:hyperlink>
        </w:p>
        <w:p>
          <w:pPr>
            <w:pStyle w:val="TOC3"/>
            <w:numPr>
              <w:ilvl w:val="1"/>
              <w:numId w:val="3"/>
            </w:numPr>
            <w:tabs>
              <w:tab w:pos="827" w:val="left" w:leader="none"/>
              <w:tab w:pos="9393" w:val="left" w:leader="dot"/>
            </w:tabs>
            <w:spacing w:line="240" w:lineRule="auto" w:before="76" w:after="0"/>
            <w:ind w:left="826" w:right="0" w:hanging="477"/>
            <w:jc w:val="left"/>
          </w:pPr>
          <w:hyperlink w:history="true" w:anchor="_TOC_250004">
            <w:r>
              <w:rPr/>
              <w:t>Параметры</w:t>
            </w:r>
            <w:r>
              <w:rPr>
                <w:spacing w:val="-1"/>
              </w:rPr>
              <w:t> </w:t>
            </w:r>
            <w:r>
              <w:rPr/>
              <w:t>импульса.</w:t>
              <w:tab/>
              <w:t>31</w:t>
            </w:r>
          </w:hyperlink>
        </w:p>
        <w:p>
          <w:pPr>
            <w:pStyle w:val="TOC3"/>
            <w:numPr>
              <w:ilvl w:val="1"/>
              <w:numId w:val="3"/>
            </w:numPr>
            <w:tabs>
              <w:tab w:pos="827" w:val="left" w:leader="none"/>
              <w:tab w:pos="9394" w:val="left" w:leader="dot"/>
            </w:tabs>
            <w:spacing w:line="240" w:lineRule="auto" w:before="58" w:after="0"/>
            <w:ind w:left="826" w:right="0" w:hanging="477"/>
            <w:jc w:val="left"/>
          </w:pPr>
          <w:hyperlink w:history="true" w:anchor="_TOC_250003">
            <w:r>
              <w:rPr/>
              <w:t>Последовательность</w:t>
            </w:r>
            <w:r>
              <w:rPr>
                <w:spacing w:val="-1"/>
              </w:rPr>
              <w:t> </w:t>
            </w:r>
            <w:r>
              <w:rPr/>
              <w:t>испытания.</w:t>
              <w:tab/>
              <w:t>31</w:t>
            </w:r>
          </w:hyperlink>
        </w:p>
        <w:p>
          <w:pPr>
            <w:pStyle w:val="TOC3"/>
            <w:numPr>
              <w:ilvl w:val="1"/>
              <w:numId w:val="3"/>
            </w:numPr>
            <w:tabs>
              <w:tab w:pos="827" w:val="left" w:leader="none"/>
              <w:tab w:pos="9394" w:val="left" w:leader="dot"/>
            </w:tabs>
            <w:spacing w:line="240" w:lineRule="auto" w:before="76" w:after="0"/>
            <w:ind w:left="826" w:right="0" w:hanging="477"/>
            <w:jc w:val="left"/>
          </w:pPr>
          <w:hyperlink w:history="true" w:anchor="_TOC_250002">
            <w:r>
              <w:rPr/>
              <w:t>Критерии</w:t>
            </w:r>
            <w:r>
              <w:rPr>
                <w:spacing w:val="-1"/>
              </w:rPr>
              <w:t> </w:t>
            </w:r>
            <w:r>
              <w:rPr/>
              <w:t>успешности</w:t>
            </w:r>
            <w:r>
              <w:rPr>
                <w:spacing w:val="-1"/>
              </w:rPr>
              <w:t> </w:t>
            </w:r>
            <w:r>
              <w:rPr/>
              <w:t>испытания.</w:t>
              <w:tab/>
              <w:t>31</w:t>
            </w:r>
          </w:hyperlink>
        </w:p>
        <w:p>
          <w:pPr>
            <w:pStyle w:val="TOC2"/>
            <w:numPr>
              <w:ilvl w:val="0"/>
              <w:numId w:val="3"/>
            </w:numPr>
            <w:tabs>
              <w:tab w:pos="421" w:val="left" w:leader="none"/>
              <w:tab w:pos="9421" w:val="left" w:leader="dot"/>
            </w:tabs>
            <w:spacing w:line="240" w:lineRule="auto" w:before="58" w:after="0"/>
            <w:ind w:left="420" w:right="0" w:hanging="296"/>
            <w:jc w:val="left"/>
          </w:pPr>
          <w:hyperlink w:history="true" w:anchor="_bookmark14">
            <w:r>
              <w:rPr/>
              <w:t>Действия в случае</w:t>
            </w:r>
            <w:r>
              <w:rPr>
                <w:spacing w:val="-1"/>
              </w:rPr>
              <w:t> </w:t>
            </w:r>
            <w:r>
              <w:rPr/>
              <w:t>неуспешных</w:t>
            </w:r>
            <w:r>
              <w:rPr>
                <w:spacing w:val="-1"/>
              </w:rPr>
              <w:t> </w:t>
            </w:r>
            <w:r>
              <w:rPr/>
              <w:t>испытаний.</w:t>
              <w:tab/>
              <w:t>32</w:t>
            </w:r>
          </w:hyperlink>
        </w:p>
        <w:p>
          <w:pPr>
            <w:pStyle w:val="TOC2"/>
            <w:numPr>
              <w:ilvl w:val="0"/>
              <w:numId w:val="3"/>
            </w:numPr>
            <w:tabs>
              <w:tab w:pos="431" w:val="left" w:leader="none"/>
              <w:tab w:pos="9420" w:val="left" w:leader="dot"/>
            </w:tabs>
            <w:spacing w:line="240" w:lineRule="auto" w:before="76" w:after="0"/>
            <w:ind w:left="430" w:right="0" w:hanging="306"/>
            <w:jc w:val="left"/>
          </w:pPr>
          <w:hyperlink w:history="true" w:anchor="_bookmark15">
            <w:r>
              <w:rPr/>
              <w:t>Внешние</w:t>
            </w:r>
            <w:r>
              <w:rPr>
                <w:spacing w:val="-1"/>
              </w:rPr>
              <w:t> </w:t>
            </w:r>
            <w:r>
              <w:rPr/>
              <w:t>воздушные</w:t>
            </w:r>
            <w:r>
              <w:rPr>
                <w:spacing w:val="-1"/>
              </w:rPr>
              <w:t> </w:t>
            </w:r>
            <w:r>
              <w:rPr/>
              <w:t>промежутки.</w:t>
              <w:tab/>
              <w:t>32</w:t>
            </w:r>
          </w:hyperlink>
        </w:p>
        <w:p>
          <w:pPr>
            <w:pStyle w:val="TOC3"/>
            <w:numPr>
              <w:ilvl w:val="1"/>
              <w:numId w:val="3"/>
            </w:numPr>
            <w:tabs>
              <w:tab w:pos="826" w:val="left" w:leader="none"/>
              <w:tab w:pos="9421" w:val="left" w:leader="dot"/>
            </w:tabs>
            <w:spacing w:line="240" w:lineRule="auto" w:before="58" w:after="0"/>
            <w:ind w:left="825" w:right="0" w:hanging="485"/>
            <w:jc w:val="left"/>
          </w:pPr>
          <w:hyperlink w:history="true" w:anchor="_TOC_250001">
            <w:r>
              <w:rPr/>
              <w:t>Общие</w:t>
            </w:r>
            <w:r>
              <w:rPr>
                <w:spacing w:val="-1"/>
              </w:rPr>
              <w:t> </w:t>
            </w:r>
            <w:r>
              <w:rPr/>
              <w:t>требования.</w:t>
              <w:tab/>
              <w:t>32</w:t>
            </w:r>
          </w:hyperlink>
        </w:p>
        <w:p>
          <w:pPr>
            <w:pStyle w:val="TOC3"/>
            <w:numPr>
              <w:ilvl w:val="1"/>
              <w:numId w:val="3"/>
            </w:numPr>
            <w:tabs>
              <w:tab w:pos="826" w:val="left" w:leader="none"/>
              <w:tab w:pos="9429" w:val="left" w:leader="dot"/>
            </w:tabs>
            <w:spacing w:line="240" w:lineRule="auto" w:before="58" w:after="0"/>
            <w:ind w:left="825" w:right="0" w:hanging="485"/>
            <w:jc w:val="left"/>
          </w:pPr>
          <w:hyperlink w:history="true" w:anchor="_TOC_250000">
            <w:r>
              <w:rPr/>
              <w:t>Размеры</w:t>
            </w:r>
            <w:r>
              <w:rPr>
                <w:spacing w:val="-1"/>
              </w:rPr>
              <w:t> </w:t>
            </w:r>
            <w:r>
              <w:rPr/>
              <w:t>воздушных</w:t>
            </w:r>
            <w:r>
              <w:rPr>
                <w:spacing w:val="-1"/>
              </w:rPr>
              <w:t> </w:t>
            </w:r>
            <w:r>
              <w:rPr/>
              <w:t>промежутков.</w:t>
              <w:tab/>
              <w:t>33</w:t>
            </w:r>
          </w:hyperlink>
        </w:p>
        <w:p>
          <w:pPr>
            <w:pStyle w:val="TOC2"/>
            <w:ind w:left="115" w:firstLine="0"/>
          </w:pPr>
          <w:r>
            <w:rPr/>
            <w:t>Приложение А (справочное) Руководство по измерению интенсивности</w:t>
          </w:r>
        </w:p>
        <w:p>
          <w:pPr>
            <w:pStyle w:val="TOC4"/>
            <w:tabs>
              <w:tab w:pos="9432" w:val="left" w:leader="dot"/>
            </w:tabs>
            <w:ind w:left="1546"/>
          </w:pPr>
          <w:r>
            <w:rPr/>
            <w:t>частичных разрядов</w:t>
          </w:r>
          <w:r>
            <w:rPr>
              <w:spacing w:val="-1"/>
            </w:rPr>
            <w:t> </w:t>
          </w:r>
          <w:r>
            <w:rPr/>
            <w:t>в</w:t>
          </w:r>
          <w:r>
            <w:rPr>
              <w:spacing w:val="-1"/>
            </w:rPr>
            <w:t> </w:t>
          </w:r>
          <w:r>
            <w:rPr/>
            <w:t>трансформаторах</w:t>
            <w:tab/>
            <w:t>35</w:t>
          </w:r>
        </w:p>
        <w:p>
          <w:pPr>
            <w:pStyle w:val="TOC2"/>
            <w:ind w:left="115" w:firstLine="0"/>
          </w:pPr>
          <w:r>
            <w:rPr/>
            <w:t>Приложение Б (справочное) Перенапряжения, наведенные на обмотке</w:t>
          </w:r>
        </w:p>
        <w:p>
          <w:pPr>
            <w:pStyle w:val="TOC4"/>
            <w:tabs>
              <w:tab w:pos="9429" w:val="left" w:leader="dot"/>
            </w:tabs>
          </w:pPr>
          <w:r>
            <w:rPr/>
            <w:t>низшего напряжения с обмотки</w:t>
          </w:r>
          <w:r>
            <w:rPr>
              <w:spacing w:val="-1"/>
            </w:rPr>
            <w:t> </w:t>
          </w:r>
          <w:r>
            <w:rPr/>
            <w:t>высшего</w:t>
          </w:r>
          <w:r>
            <w:rPr>
              <w:spacing w:val="-1"/>
            </w:rPr>
            <w:t> </w:t>
          </w:r>
          <w:r>
            <w:rPr/>
            <w:t>напряжения.</w:t>
            <w:tab/>
            <w:t>39</w:t>
          </w:r>
        </w:p>
        <w:p>
          <w:pPr>
            <w:pStyle w:val="TOC2"/>
            <w:spacing w:line="244" w:lineRule="auto"/>
            <w:ind w:left="1564" w:right="3338" w:hanging="1449"/>
          </w:pPr>
          <w:r>
            <w:rPr/>
            <w:t>Приложение В (справочное) Информация об изоляции трансформатора и испытаниях ее электрической прочности.</w:t>
          </w:r>
        </w:p>
        <w:p>
          <w:pPr>
            <w:pStyle w:val="TOC4"/>
            <w:tabs>
              <w:tab w:pos="9419" w:val="left" w:leader="dot"/>
            </w:tabs>
            <w:spacing w:before="17"/>
          </w:pPr>
          <w:r>
            <w:rPr>
              <w:spacing w:val="-9"/>
            </w:rPr>
            <w:t>которую</w:t>
          </w:r>
          <w:r>
            <w:rPr>
              <w:spacing w:val="-18"/>
            </w:rPr>
            <w:t> </w:t>
          </w:r>
          <w:r>
            <w:rPr>
              <w:spacing w:val="-9"/>
            </w:rPr>
            <w:t>следует</w:t>
          </w:r>
          <w:r>
            <w:rPr>
              <w:spacing w:val="-18"/>
            </w:rPr>
            <w:t> </w:t>
          </w:r>
          <w:r>
            <w:rPr>
              <w:spacing w:val="-10"/>
            </w:rPr>
            <w:t>предоставлять</w:t>
          </w:r>
          <w:r>
            <w:rPr>
              <w:spacing w:val="-18"/>
            </w:rPr>
            <w:t> </w:t>
          </w:r>
          <w:r>
            <w:rPr>
              <w:spacing w:val="-7"/>
            </w:rPr>
            <w:t>при</w:t>
          </w:r>
          <w:r>
            <w:rPr>
              <w:spacing w:val="-18"/>
            </w:rPr>
            <w:t> </w:t>
          </w:r>
          <w:r>
            <w:rPr>
              <w:spacing w:val="-9"/>
            </w:rPr>
            <w:t>запросе</w:t>
          </w:r>
          <w:r>
            <w:rPr>
              <w:spacing w:val="-18"/>
            </w:rPr>
            <w:t> </w:t>
          </w:r>
          <w:r>
            <w:rPr/>
            <w:t>и</w:t>
          </w:r>
          <w:r>
            <w:rPr>
              <w:spacing w:val="-18"/>
            </w:rPr>
            <w:t> </w:t>
          </w:r>
          <w:r>
            <w:rPr>
              <w:spacing w:val="-10"/>
            </w:rPr>
            <w:t>заказе.</w:t>
            <w:tab/>
            <w:t>41</w:t>
          </w:r>
        </w:p>
        <w:p>
          <w:pPr>
            <w:pStyle w:val="TOC1"/>
          </w:pPr>
          <w:r>
            <w:rPr>
              <w:w w:val="95"/>
            </w:rPr>
            <w:t>П1</w:t>
          </w:r>
        </w:p>
      </w:sdtContent>
    </w:sdt>
    <w:p>
      <w:pPr>
        <w:spacing w:after="0"/>
        <w:sectPr>
          <w:pgSz w:w="11900" w:h="16840"/>
          <w:pgMar w:header="520" w:footer="515" w:top="720" w:bottom="720" w:left="1200" w:right="880"/>
        </w:sectPr>
      </w:pPr>
    </w:p>
    <w:p>
      <w:pPr>
        <w:pStyle w:val="Heading3"/>
        <w:spacing w:before="618"/>
        <w:ind w:left="115"/>
        <w:jc w:val="left"/>
      </w:pPr>
      <w:r>
        <w:rPr/>
        <w:t>ГОСТ Р 56738—2015</w:t>
      </w:r>
    </w:p>
    <w:p>
      <w:pPr>
        <w:pStyle w:val="Heading6"/>
        <w:tabs>
          <w:tab w:pos="9427" w:val="left" w:leader="dot"/>
        </w:tabs>
        <w:spacing w:before="320"/>
        <w:ind w:left="115"/>
      </w:pPr>
      <w:r>
        <w:rPr/>
        <w:t>Приложение Г (справочное) Выбор уровня</w:t>
      </w:r>
      <w:r>
        <w:rPr>
          <w:spacing w:val="-2"/>
        </w:rPr>
        <w:t> </w:t>
      </w:r>
      <w:r>
        <w:rPr/>
        <w:t>изоляции</w:t>
      </w:r>
      <w:r>
        <w:rPr>
          <w:spacing w:val="-1"/>
        </w:rPr>
        <w:t> </w:t>
      </w:r>
      <w:r>
        <w:rPr/>
        <w:t>нейтрали.</w:t>
        <w:tab/>
        <w:t>43</w:t>
      </w:r>
    </w:p>
    <w:p>
      <w:pPr>
        <w:pStyle w:val="Heading6"/>
        <w:spacing w:line="244" w:lineRule="auto" w:before="76"/>
        <w:ind w:left="1564" w:right="3750" w:hanging="1449"/>
      </w:pPr>
      <w:r>
        <w:rPr/>
        <w:t>Приложение Д (справочное) Базовые принципы для установления испытаний электрической прочности изоляции.</w:t>
      </w:r>
    </w:p>
    <w:p>
      <w:pPr>
        <w:pStyle w:val="Heading6"/>
        <w:tabs>
          <w:tab w:pos="9427" w:val="left" w:leader="dot"/>
        </w:tabs>
        <w:ind w:left="1564"/>
      </w:pPr>
      <w:r>
        <w:rPr/>
        <w:t>уровней изоляции и внешних</w:t>
      </w:r>
      <w:r>
        <w:rPr>
          <w:spacing w:val="-1"/>
        </w:rPr>
        <w:t> </w:t>
      </w:r>
      <w:r>
        <w:rPr/>
        <w:t>воздушных</w:t>
      </w:r>
      <w:r>
        <w:rPr>
          <w:spacing w:val="-1"/>
        </w:rPr>
        <w:t> </w:t>
      </w:r>
      <w:r>
        <w:rPr/>
        <w:t>промежутков.</w:t>
        <w:tab/>
        <w:t>45</w:t>
      </w:r>
    </w:p>
    <w:p>
      <w:pPr>
        <w:pStyle w:val="Heading6"/>
        <w:tabs>
          <w:tab w:pos="9429" w:val="left" w:leader="dot"/>
        </w:tabs>
        <w:spacing w:before="77"/>
        <w:ind w:left="115"/>
      </w:pPr>
      <w:r>
        <w:rPr/>
        <w:t>Приложение ДА (рекомендуемое) Рекомендации по</w:t>
      </w:r>
      <w:r>
        <w:rPr>
          <w:spacing w:val="-2"/>
        </w:rPr>
        <w:t> </w:t>
      </w:r>
      <w:r>
        <w:rPr/>
        <w:t>проведению</w:t>
      </w:r>
      <w:r>
        <w:rPr>
          <w:spacing w:val="-1"/>
        </w:rPr>
        <w:t> </w:t>
      </w:r>
      <w:r>
        <w:rPr/>
        <w:t>испытаний</w:t>
        <w:tab/>
        <w:t>47</w:t>
      </w:r>
    </w:p>
    <w:p>
      <w:pPr>
        <w:pStyle w:val="Heading6"/>
        <w:spacing w:line="264" w:lineRule="auto" w:before="58"/>
        <w:ind w:left="1672" w:right="2340" w:hanging="1557"/>
      </w:pPr>
      <w:r>
        <w:rPr/>
        <w:t>Приложение ДБ (справочное) Оригинальный текст положений МЭК 60076*3:2013. которые применены в настоящем стандарте с изменением</w:t>
      </w:r>
    </w:p>
    <w:p>
      <w:pPr>
        <w:pStyle w:val="Heading6"/>
        <w:spacing w:line="211" w:lineRule="exact"/>
        <w:ind w:left="1672"/>
      </w:pPr>
      <w:r>
        <w:rPr/>
        <w:t>их содержания для учета технических особенностей</w:t>
      </w:r>
    </w:p>
    <w:p>
      <w:pPr>
        <w:pStyle w:val="Heading6"/>
        <w:tabs>
          <w:tab w:pos="9428" w:val="left" w:leader="dot"/>
        </w:tabs>
        <w:spacing w:before="5"/>
        <w:ind w:left="1663"/>
      </w:pPr>
      <w:r>
        <w:rPr/>
        <w:t>объекта стандартизации, принятых в</w:t>
      </w:r>
      <w:r>
        <w:rPr>
          <w:spacing w:val="-1"/>
        </w:rPr>
        <w:t> </w:t>
      </w:r>
      <w:r>
        <w:rPr/>
        <w:t>Российской</w:t>
      </w:r>
      <w:r>
        <w:rPr>
          <w:spacing w:val="-1"/>
        </w:rPr>
        <w:t> </w:t>
      </w:r>
      <w:r>
        <w:rPr/>
        <w:t>Федерации</w:t>
        <w:tab/>
        <w:t>62</w:t>
      </w:r>
    </w:p>
    <w:p>
      <w:pPr>
        <w:pStyle w:val="Heading6"/>
        <w:spacing w:line="244" w:lineRule="auto" w:before="76"/>
        <w:ind w:left="1671" w:right="3698" w:hanging="1557"/>
        <w:jc w:val="both"/>
      </w:pPr>
      <w:r>
        <w:rPr/>
        <w:t>Приложение ДВ (справочное) Сведения о соответствии ссылочных межгосударственных и национальных стандартов международным стандартам, использованным</w:t>
      </w:r>
    </w:p>
    <w:p>
      <w:pPr>
        <w:pStyle w:val="Heading6"/>
        <w:tabs>
          <w:tab w:pos="9429" w:val="left" w:leader="dot"/>
        </w:tabs>
        <w:spacing w:before="17"/>
        <w:ind w:left="1672"/>
      </w:pPr>
      <w:r>
        <w:rPr/>
        <w:t>в качестве ссылочных в примененном</w:t>
      </w:r>
      <w:r>
        <w:rPr>
          <w:spacing w:val="-1"/>
        </w:rPr>
        <w:t> </w:t>
      </w:r>
      <w:r>
        <w:rPr/>
        <w:t>международном</w:t>
      </w:r>
      <w:r>
        <w:rPr>
          <w:spacing w:val="-1"/>
        </w:rPr>
        <w:t> </w:t>
      </w:r>
      <w:r>
        <w:rPr/>
        <w:t>стандарте</w:t>
        <w:tab/>
        <w:t>76</w:t>
      </w:r>
    </w:p>
    <w:p>
      <w:pPr>
        <w:pStyle w:val="Heading6"/>
        <w:tabs>
          <w:tab w:pos="9434" w:val="left" w:leader="dot"/>
        </w:tabs>
        <w:spacing w:before="58"/>
        <w:ind w:left="115"/>
      </w:pPr>
      <w:r>
        <w:rPr/>
        <w:t>Библиография.</w:t>
        <w:tab/>
        <w:t>77</w:t>
      </w: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spacing w:before="3"/>
        <w:rPr>
          <w:rFonts w:ascii="Tahoma"/>
          <w:sz w:val="27"/>
        </w:rPr>
      </w:pPr>
    </w:p>
    <w:p>
      <w:pPr>
        <w:spacing w:before="0"/>
        <w:ind w:left="115" w:right="0" w:firstLine="0"/>
        <w:jc w:val="left"/>
        <w:rPr>
          <w:rFonts w:ascii="Times New Roman"/>
          <w:sz w:val="22"/>
        </w:rPr>
      </w:pPr>
      <w:r>
        <w:rPr>
          <w:rFonts w:ascii="Times New Roman"/>
          <w:sz w:val="22"/>
        </w:rPr>
        <w:t>IV</w:t>
      </w:r>
    </w:p>
    <w:p>
      <w:pPr>
        <w:spacing w:after="0"/>
        <w:jc w:val="left"/>
        <w:rPr>
          <w:rFonts w:ascii="Times New Roman"/>
          <w:sz w:val="22"/>
        </w:rPr>
        <w:sectPr>
          <w:pgSz w:w="11900" w:h="16840"/>
          <w:pgMar w:header="520" w:footer="515" w:top="720" w:bottom="720" w:left="1200" w:right="940"/>
        </w:sectPr>
      </w:pPr>
    </w:p>
    <w:p>
      <w:pPr>
        <w:pStyle w:val="BodyText"/>
        <w:rPr>
          <w:rFonts w:ascii="Times New Roman"/>
          <w:sz w:val="20"/>
        </w:rPr>
      </w:pPr>
    </w:p>
    <w:p>
      <w:pPr>
        <w:pStyle w:val="BodyText"/>
        <w:spacing w:before="10"/>
        <w:rPr>
          <w:rFonts w:ascii="Times New Roman"/>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10"/>
        <w:rPr>
          <w:rFonts w:ascii="Times New Roman"/>
          <w:sz w:val="19"/>
        </w:rPr>
      </w:pPr>
    </w:p>
    <w:p>
      <w:pPr>
        <w:spacing w:before="93"/>
        <w:ind w:left="380" w:right="380" w:firstLine="0"/>
        <w:jc w:val="center"/>
        <w:rPr>
          <w:b/>
          <w:sz w:val="24"/>
        </w:rPr>
      </w:pPr>
      <w:r>
        <w:rPr>
          <w:b/>
          <w:sz w:val="24"/>
        </w:rPr>
        <w:t>Введение</w:t>
      </w:r>
    </w:p>
    <w:p>
      <w:pPr>
        <w:pStyle w:val="BodyText"/>
        <w:spacing w:before="5"/>
        <w:rPr>
          <w:b/>
          <w:sz w:val="24"/>
        </w:rPr>
      </w:pPr>
    </w:p>
    <w:p>
      <w:pPr>
        <w:spacing w:line="254" w:lineRule="auto" w:before="0"/>
        <w:ind w:left="115" w:right="239" w:firstLine="512"/>
        <w:jc w:val="left"/>
        <w:rPr>
          <w:rFonts w:ascii="Tahoma" w:hAnsi="Tahoma"/>
          <w:sz w:val="19"/>
        </w:rPr>
      </w:pPr>
      <w:r>
        <w:rPr>
          <w:rFonts w:ascii="Tahoma" w:hAnsi="Tahoma"/>
          <w:sz w:val="19"/>
        </w:rPr>
        <w:t>Настоящий стандарт устанавливает требования и методы испытаний электрической прочности изоляции силовых трансформаторов и реакторов,  а  также  рекомендуемые  размеры  внешних  воздуш­ ных промежутков (раздел 16).</w:t>
      </w:r>
    </w:p>
    <w:p>
      <w:pPr>
        <w:spacing w:line="254" w:lineRule="auto" w:before="0"/>
        <w:ind w:left="115" w:right="123" w:firstLine="512"/>
        <w:jc w:val="both"/>
        <w:rPr>
          <w:rFonts w:ascii="Tahoma" w:hAnsi="Tahoma"/>
          <w:sz w:val="19"/>
        </w:rPr>
      </w:pPr>
      <w:r>
        <w:rPr>
          <w:rFonts w:ascii="Tahoma" w:hAnsi="Tahoma"/>
          <w:sz w:val="19"/>
        </w:rPr>
        <w:t>Методы испытаний электрической прочности изоляции, установленные в настоящем стандарте, применимы для внутренней изоляции, а также изоляции цепей управления и вспомогательных целей. Методы испытаний электрической прочности внешней изоляции — по ГОСТ Р 55194.</w:t>
      </w:r>
    </w:p>
    <w:p>
      <w:pPr>
        <w:pStyle w:val="BodyText"/>
        <w:spacing w:before="121"/>
        <w:ind w:left="627"/>
      </w:pPr>
      <w:r>
        <w:rPr/>
        <w:t>Примечание —  См.  ДБ.1 (приложение ДБ).</w:t>
      </w:r>
    </w:p>
    <w:p>
      <w:pPr>
        <w:spacing w:line="249" w:lineRule="auto" w:before="134"/>
        <w:ind w:left="105" w:right="239" w:firstLine="522"/>
        <w:jc w:val="left"/>
        <w:rPr>
          <w:i/>
          <w:sz w:val="19"/>
        </w:rPr>
      </w:pPr>
      <w:r>
        <w:rPr>
          <w:rFonts w:ascii="Tahoma" w:hAnsi="Tahoma"/>
          <w:sz w:val="19"/>
        </w:rPr>
        <w:t>В приложении Д изложены некоторые принципы, использованные для определения правил про­ ведения испытаний, уровней изоляции и внешних воздушных промежутков с учетом </w:t>
      </w:r>
      <w:r>
        <w:rPr>
          <w:i/>
          <w:sz w:val="19"/>
        </w:rPr>
        <w:t>класса напряжения </w:t>
      </w:r>
      <w:r>
        <w:rPr>
          <w:i/>
          <w:sz w:val="19"/>
        </w:rPr>
        <w:t>электрооборудования U</w:t>
      </w:r>
      <w:r>
        <w:rPr>
          <w:i/>
          <w:position w:val="-4"/>
          <w:sz w:val="12"/>
        </w:rPr>
        <w:t>Klt</w:t>
      </w:r>
      <w:r>
        <w:rPr>
          <w:i/>
          <w:sz w:val="19"/>
        </w:rPr>
        <w:t>.</w:t>
      </w: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spacing w:before="154"/>
        <w:ind w:left="0" w:right="127" w:firstLine="0"/>
        <w:jc w:val="right"/>
        <w:rPr>
          <w:sz w:val="18"/>
        </w:rPr>
      </w:pPr>
      <w:r>
        <w:rPr>
          <w:w w:val="100"/>
          <w:sz w:val="18"/>
        </w:rPr>
        <w:t>V</w:t>
      </w:r>
    </w:p>
    <w:p>
      <w:pPr>
        <w:spacing w:after="0"/>
        <w:jc w:val="right"/>
        <w:rPr>
          <w:sz w:val="18"/>
        </w:rPr>
        <w:sectPr>
          <w:pgSz w:w="11900" w:h="16840"/>
          <w:pgMar w:header="520" w:footer="515" w:top="720" w:bottom="720" w:left="1200" w:right="840"/>
        </w:sectPr>
      </w:pPr>
    </w:p>
    <w:p>
      <w:pPr>
        <w:pStyle w:val="BodyText"/>
        <w:rPr>
          <w:sz w:val="20"/>
        </w:rPr>
      </w:pPr>
    </w:p>
    <w:p>
      <w:pPr>
        <w:pStyle w:val="BodyText"/>
        <w:spacing w:before="7"/>
        <w:rPr>
          <w:sz w:val="25"/>
        </w:rPr>
      </w:pPr>
    </w:p>
    <w:p>
      <w:pPr>
        <w:spacing w:before="92"/>
        <w:ind w:left="0" w:right="111" w:firstLine="0"/>
        <w:jc w:val="right"/>
        <w:rPr>
          <w:b/>
          <w:sz w:val="24"/>
        </w:rPr>
      </w:pPr>
      <w:r>
        <w:rPr>
          <w:b/>
          <w:sz w:val="24"/>
        </w:rPr>
        <w:t>ГОСТ Р 56738—2015</w:t>
      </w:r>
    </w:p>
    <w:p>
      <w:pPr>
        <w:spacing w:before="12"/>
        <w:ind w:left="0" w:right="123" w:firstLine="0"/>
        <w:jc w:val="right"/>
        <w:rPr>
          <w:b/>
          <w:sz w:val="24"/>
        </w:rPr>
      </w:pPr>
      <w:r>
        <w:rPr>
          <w:b/>
          <w:sz w:val="24"/>
        </w:rPr>
        <w:t>(МЭК 60076-3:2013)</w:t>
      </w:r>
    </w:p>
    <w:p>
      <w:pPr>
        <w:tabs>
          <w:tab w:pos="3779" w:val="left" w:leader="none"/>
          <w:tab w:pos="5576" w:val="left" w:leader="none"/>
          <w:tab w:pos="7837" w:val="left" w:leader="none"/>
        </w:tabs>
        <w:spacing w:before="227"/>
        <w:ind w:left="1029" w:right="0" w:firstLine="0"/>
        <w:jc w:val="left"/>
        <w:rPr>
          <w:rFonts w:ascii="Tahoma" w:hAnsi="Tahoma"/>
          <w:sz w:val="19"/>
        </w:rPr>
      </w:pPr>
      <w:r>
        <w:rPr>
          <w:rFonts w:ascii="Tahoma" w:hAnsi="Tahoma"/>
          <w:spacing w:val="30"/>
          <w:sz w:val="19"/>
        </w:rPr>
        <w:t>Н</w:t>
      </w:r>
      <w:r>
        <w:rPr>
          <w:rFonts w:ascii="Tahoma" w:hAnsi="Tahoma"/>
          <w:spacing w:val="-1"/>
          <w:sz w:val="19"/>
        </w:rPr>
        <w:t> </w:t>
      </w:r>
      <w:r>
        <w:rPr>
          <w:rFonts w:ascii="Tahoma" w:hAnsi="Tahoma"/>
          <w:spacing w:val="30"/>
          <w:sz w:val="19"/>
        </w:rPr>
        <w:t>А</w:t>
      </w:r>
      <w:r>
        <w:rPr>
          <w:rFonts w:ascii="Tahoma" w:hAnsi="Tahoma"/>
          <w:spacing w:val="-1"/>
          <w:sz w:val="19"/>
        </w:rPr>
        <w:t> </w:t>
      </w:r>
      <w:r>
        <w:rPr>
          <w:rFonts w:ascii="Tahoma" w:hAnsi="Tahoma"/>
          <w:spacing w:val="30"/>
          <w:sz w:val="19"/>
        </w:rPr>
        <w:t>Ц</w:t>
      </w:r>
      <w:r>
        <w:rPr>
          <w:rFonts w:ascii="Tahoma" w:hAnsi="Tahoma"/>
          <w:spacing w:val="-1"/>
          <w:sz w:val="19"/>
        </w:rPr>
        <w:t> </w:t>
      </w:r>
      <w:r>
        <w:rPr>
          <w:rFonts w:ascii="Tahoma" w:hAnsi="Tahoma"/>
          <w:spacing w:val="30"/>
          <w:sz w:val="19"/>
        </w:rPr>
        <w:t>И</w:t>
      </w:r>
      <w:r>
        <w:rPr>
          <w:rFonts w:ascii="Tahoma" w:hAnsi="Tahoma"/>
          <w:spacing w:val="-1"/>
          <w:sz w:val="19"/>
        </w:rPr>
        <w:t> </w:t>
      </w:r>
      <w:r>
        <w:rPr>
          <w:rFonts w:ascii="Tahoma" w:hAnsi="Tahoma"/>
          <w:spacing w:val="30"/>
          <w:sz w:val="19"/>
        </w:rPr>
        <w:t>О</w:t>
      </w:r>
      <w:r>
        <w:rPr>
          <w:rFonts w:ascii="Tahoma" w:hAnsi="Tahoma"/>
          <w:spacing w:val="-1"/>
          <w:sz w:val="19"/>
        </w:rPr>
        <w:t> </w:t>
      </w:r>
      <w:r>
        <w:rPr>
          <w:rFonts w:ascii="Tahoma" w:hAnsi="Tahoma"/>
          <w:spacing w:val="30"/>
          <w:sz w:val="19"/>
        </w:rPr>
        <w:t>Н</w:t>
      </w:r>
      <w:r>
        <w:rPr>
          <w:rFonts w:ascii="Tahoma" w:hAnsi="Tahoma"/>
          <w:spacing w:val="-1"/>
          <w:sz w:val="19"/>
        </w:rPr>
        <w:t> </w:t>
      </w:r>
      <w:r>
        <w:rPr>
          <w:rFonts w:ascii="Tahoma" w:hAnsi="Tahoma"/>
          <w:spacing w:val="30"/>
          <w:sz w:val="19"/>
        </w:rPr>
        <w:t>А</w:t>
      </w:r>
      <w:r>
        <w:rPr>
          <w:rFonts w:ascii="Tahoma" w:hAnsi="Tahoma"/>
          <w:spacing w:val="-1"/>
          <w:sz w:val="19"/>
        </w:rPr>
        <w:t> </w:t>
      </w:r>
      <w:r>
        <w:rPr>
          <w:rFonts w:ascii="Tahoma" w:hAnsi="Tahoma"/>
          <w:spacing w:val="30"/>
          <w:sz w:val="19"/>
        </w:rPr>
        <w:t>Л</w:t>
      </w:r>
      <w:r>
        <w:rPr>
          <w:rFonts w:ascii="Tahoma" w:hAnsi="Tahoma"/>
          <w:spacing w:val="-1"/>
          <w:sz w:val="19"/>
        </w:rPr>
        <w:t> </w:t>
      </w:r>
      <w:r>
        <w:rPr>
          <w:rFonts w:ascii="Tahoma" w:hAnsi="Tahoma"/>
          <w:spacing w:val="30"/>
          <w:sz w:val="19"/>
        </w:rPr>
        <w:t>Ь</w:t>
      </w:r>
      <w:r>
        <w:rPr>
          <w:rFonts w:ascii="Tahoma" w:hAnsi="Tahoma"/>
          <w:spacing w:val="-1"/>
          <w:sz w:val="19"/>
        </w:rPr>
        <w:t> </w:t>
      </w:r>
      <w:r>
        <w:rPr>
          <w:rFonts w:ascii="Tahoma" w:hAnsi="Tahoma"/>
          <w:spacing w:val="30"/>
          <w:sz w:val="19"/>
        </w:rPr>
        <w:t>Н</w:t>
      </w:r>
      <w:r>
        <w:rPr>
          <w:rFonts w:ascii="Tahoma" w:hAnsi="Tahoma"/>
          <w:spacing w:val="-1"/>
          <w:sz w:val="19"/>
        </w:rPr>
        <w:t> </w:t>
      </w:r>
      <w:r>
        <w:rPr>
          <w:rFonts w:ascii="Tahoma" w:hAnsi="Tahoma"/>
          <w:spacing w:val="30"/>
          <w:sz w:val="19"/>
        </w:rPr>
        <w:t>Ы</w:t>
      </w:r>
      <w:r>
        <w:rPr>
          <w:rFonts w:ascii="Tahoma" w:hAnsi="Tahoma"/>
          <w:spacing w:val="-1"/>
          <w:sz w:val="19"/>
        </w:rPr>
        <w:t> </w:t>
      </w:r>
      <w:r>
        <w:rPr>
          <w:rFonts w:ascii="Tahoma" w:hAnsi="Tahoma"/>
          <w:sz w:val="19"/>
        </w:rPr>
        <w:t>Й</w:t>
        <w:tab/>
      </w:r>
      <w:r>
        <w:rPr>
          <w:rFonts w:ascii="Tahoma" w:hAnsi="Tahoma"/>
          <w:spacing w:val="30"/>
          <w:sz w:val="19"/>
        </w:rPr>
        <w:t>С</w:t>
      </w:r>
      <w:r>
        <w:rPr>
          <w:rFonts w:ascii="Tahoma" w:hAnsi="Tahoma"/>
          <w:spacing w:val="-1"/>
          <w:sz w:val="19"/>
        </w:rPr>
        <w:t> </w:t>
      </w:r>
      <w:r>
        <w:rPr>
          <w:rFonts w:ascii="Tahoma" w:hAnsi="Tahoma"/>
          <w:spacing w:val="30"/>
          <w:sz w:val="19"/>
        </w:rPr>
        <w:t>Т</w:t>
      </w:r>
      <w:r>
        <w:rPr>
          <w:rFonts w:ascii="Tahoma" w:hAnsi="Tahoma"/>
          <w:spacing w:val="-1"/>
          <w:sz w:val="19"/>
        </w:rPr>
        <w:t> </w:t>
      </w:r>
      <w:r>
        <w:rPr>
          <w:rFonts w:ascii="Tahoma" w:hAnsi="Tahoma"/>
          <w:spacing w:val="30"/>
          <w:sz w:val="19"/>
        </w:rPr>
        <w:t>А</w:t>
      </w:r>
      <w:r>
        <w:rPr>
          <w:rFonts w:ascii="Tahoma" w:hAnsi="Tahoma"/>
          <w:spacing w:val="-1"/>
          <w:sz w:val="19"/>
        </w:rPr>
        <w:t> </w:t>
      </w:r>
      <w:r>
        <w:rPr>
          <w:rFonts w:ascii="Tahoma" w:hAnsi="Tahoma"/>
          <w:spacing w:val="30"/>
          <w:sz w:val="19"/>
        </w:rPr>
        <w:t>Н</w:t>
      </w:r>
      <w:r>
        <w:rPr>
          <w:rFonts w:ascii="Tahoma" w:hAnsi="Tahoma"/>
          <w:spacing w:val="-1"/>
          <w:sz w:val="19"/>
        </w:rPr>
        <w:t> </w:t>
      </w:r>
      <w:r>
        <w:rPr>
          <w:rFonts w:ascii="Tahoma" w:hAnsi="Tahoma"/>
          <w:spacing w:val="30"/>
          <w:sz w:val="19"/>
        </w:rPr>
        <w:t>Д</w:t>
      </w:r>
      <w:r>
        <w:rPr>
          <w:rFonts w:ascii="Tahoma" w:hAnsi="Tahoma"/>
          <w:spacing w:val="-1"/>
          <w:sz w:val="19"/>
        </w:rPr>
        <w:t> </w:t>
      </w:r>
      <w:r>
        <w:rPr>
          <w:rFonts w:ascii="Tahoma" w:hAnsi="Tahoma"/>
          <w:spacing w:val="30"/>
          <w:sz w:val="19"/>
        </w:rPr>
        <w:t>А</w:t>
      </w:r>
      <w:r>
        <w:rPr>
          <w:rFonts w:ascii="Tahoma" w:hAnsi="Tahoma"/>
          <w:spacing w:val="-1"/>
          <w:sz w:val="19"/>
        </w:rPr>
        <w:t> </w:t>
      </w:r>
      <w:r>
        <w:rPr>
          <w:rFonts w:ascii="Tahoma" w:hAnsi="Tahoma"/>
          <w:spacing w:val="30"/>
          <w:sz w:val="19"/>
        </w:rPr>
        <w:t>Р</w:t>
      </w:r>
      <w:r>
        <w:rPr>
          <w:rFonts w:ascii="Tahoma" w:hAnsi="Tahoma"/>
          <w:spacing w:val="-1"/>
          <w:sz w:val="19"/>
        </w:rPr>
        <w:t> </w:t>
      </w:r>
      <w:r>
        <w:rPr>
          <w:rFonts w:ascii="Tahoma" w:hAnsi="Tahoma"/>
          <w:sz w:val="19"/>
        </w:rPr>
        <w:t>Т</w:t>
        <w:tab/>
      </w:r>
      <w:r>
        <w:rPr>
          <w:rFonts w:ascii="Tahoma" w:hAnsi="Tahoma"/>
          <w:spacing w:val="30"/>
          <w:sz w:val="19"/>
        </w:rPr>
        <w:t>Р</w:t>
      </w:r>
      <w:r>
        <w:rPr>
          <w:rFonts w:ascii="Tahoma" w:hAnsi="Tahoma"/>
          <w:sz w:val="19"/>
        </w:rPr>
        <w:t> </w:t>
      </w:r>
      <w:r>
        <w:rPr>
          <w:rFonts w:ascii="Tahoma" w:hAnsi="Tahoma"/>
          <w:spacing w:val="30"/>
          <w:sz w:val="19"/>
        </w:rPr>
        <w:t>О</w:t>
      </w:r>
      <w:r>
        <w:rPr>
          <w:rFonts w:ascii="Tahoma" w:hAnsi="Tahoma"/>
          <w:sz w:val="19"/>
        </w:rPr>
        <w:t> </w:t>
      </w:r>
      <w:r>
        <w:rPr>
          <w:rFonts w:ascii="Tahoma" w:hAnsi="Tahoma"/>
          <w:spacing w:val="30"/>
          <w:sz w:val="19"/>
        </w:rPr>
        <w:t>С</w:t>
      </w:r>
      <w:r>
        <w:rPr>
          <w:rFonts w:ascii="Tahoma" w:hAnsi="Tahoma"/>
          <w:sz w:val="19"/>
        </w:rPr>
        <w:t> </w:t>
      </w:r>
      <w:r>
        <w:rPr>
          <w:rFonts w:ascii="Tahoma" w:hAnsi="Tahoma"/>
          <w:spacing w:val="30"/>
          <w:sz w:val="19"/>
        </w:rPr>
        <w:t>С</w:t>
      </w:r>
      <w:r>
        <w:rPr>
          <w:rFonts w:ascii="Tahoma" w:hAnsi="Tahoma"/>
          <w:sz w:val="19"/>
        </w:rPr>
        <w:t> </w:t>
      </w:r>
      <w:r>
        <w:rPr>
          <w:rFonts w:ascii="Tahoma" w:hAnsi="Tahoma"/>
          <w:spacing w:val="30"/>
          <w:sz w:val="19"/>
        </w:rPr>
        <w:t>И</w:t>
      </w:r>
      <w:r>
        <w:rPr>
          <w:rFonts w:ascii="Tahoma" w:hAnsi="Tahoma"/>
          <w:sz w:val="19"/>
        </w:rPr>
        <w:t> </w:t>
      </w:r>
      <w:r>
        <w:rPr>
          <w:rFonts w:ascii="Tahoma" w:hAnsi="Tahoma"/>
          <w:spacing w:val="30"/>
          <w:sz w:val="19"/>
        </w:rPr>
        <w:t>Й</w:t>
      </w:r>
      <w:r>
        <w:rPr>
          <w:rFonts w:ascii="Tahoma" w:hAnsi="Tahoma"/>
          <w:sz w:val="19"/>
        </w:rPr>
        <w:t> </w:t>
      </w:r>
      <w:r>
        <w:rPr>
          <w:rFonts w:ascii="Tahoma" w:hAnsi="Tahoma"/>
          <w:spacing w:val="30"/>
          <w:sz w:val="19"/>
        </w:rPr>
        <w:t>С</w:t>
      </w:r>
      <w:r>
        <w:rPr>
          <w:rFonts w:ascii="Tahoma" w:hAnsi="Tahoma"/>
          <w:sz w:val="19"/>
        </w:rPr>
        <w:t> </w:t>
      </w:r>
      <w:r>
        <w:rPr>
          <w:rFonts w:ascii="Tahoma" w:hAnsi="Tahoma"/>
          <w:spacing w:val="30"/>
          <w:sz w:val="19"/>
        </w:rPr>
        <w:t>К</w:t>
      </w:r>
      <w:r>
        <w:rPr>
          <w:rFonts w:ascii="Tahoma" w:hAnsi="Tahoma"/>
          <w:sz w:val="19"/>
        </w:rPr>
        <w:t> </w:t>
      </w:r>
      <w:r>
        <w:rPr>
          <w:rFonts w:ascii="Tahoma" w:hAnsi="Tahoma"/>
          <w:spacing w:val="30"/>
          <w:sz w:val="19"/>
        </w:rPr>
        <w:t>О</w:t>
      </w:r>
      <w:r>
        <w:rPr>
          <w:rFonts w:ascii="Tahoma" w:hAnsi="Tahoma"/>
          <w:sz w:val="19"/>
        </w:rPr>
        <w:t> Й</w:t>
        <w:tab/>
      </w:r>
      <w:r>
        <w:rPr>
          <w:rFonts w:ascii="Tahoma" w:hAnsi="Tahoma"/>
          <w:spacing w:val="30"/>
          <w:sz w:val="19"/>
        </w:rPr>
        <w:t>Ф</w:t>
      </w:r>
      <w:r>
        <w:rPr>
          <w:rFonts w:ascii="Tahoma" w:hAnsi="Tahoma"/>
          <w:sz w:val="19"/>
        </w:rPr>
        <w:t> </w:t>
      </w:r>
      <w:r>
        <w:rPr>
          <w:rFonts w:ascii="Tahoma" w:hAnsi="Tahoma"/>
          <w:spacing w:val="30"/>
          <w:sz w:val="19"/>
        </w:rPr>
        <w:t>Е</w:t>
      </w:r>
      <w:r>
        <w:rPr>
          <w:rFonts w:ascii="Tahoma" w:hAnsi="Tahoma"/>
          <w:sz w:val="19"/>
        </w:rPr>
        <w:t> </w:t>
      </w:r>
      <w:r>
        <w:rPr>
          <w:rFonts w:ascii="Tahoma" w:hAnsi="Tahoma"/>
          <w:spacing w:val="30"/>
          <w:sz w:val="19"/>
        </w:rPr>
        <w:t>Д</w:t>
      </w:r>
      <w:r>
        <w:rPr>
          <w:rFonts w:ascii="Tahoma" w:hAnsi="Tahoma"/>
          <w:sz w:val="19"/>
        </w:rPr>
        <w:t> </w:t>
      </w:r>
      <w:r>
        <w:rPr>
          <w:rFonts w:ascii="Tahoma" w:hAnsi="Tahoma"/>
          <w:spacing w:val="30"/>
          <w:sz w:val="19"/>
        </w:rPr>
        <w:t>Е</w:t>
      </w:r>
      <w:r>
        <w:rPr>
          <w:rFonts w:ascii="Tahoma" w:hAnsi="Tahoma"/>
          <w:sz w:val="19"/>
        </w:rPr>
        <w:t> </w:t>
      </w:r>
      <w:r>
        <w:rPr>
          <w:rFonts w:ascii="Tahoma" w:hAnsi="Tahoma"/>
          <w:spacing w:val="30"/>
          <w:sz w:val="19"/>
        </w:rPr>
        <w:t>Р</w:t>
      </w:r>
      <w:r>
        <w:rPr>
          <w:rFonts w:ascii="Tahoma" w:hAnsi="Tahoma"/>
          <w:sz w:val="19"/>
        </w:rPr>
        <w:t> </w:t>
      </w:r>
      <w:r>
        <w:rPr>
          <w:rFonts w:ascii="Tahoma" w:hAnsi="Tahoma"/>
          <w:spacing w:val="30"/>
          <w:sz w:val="19"/>
        </w:rPr>
        <w:t>А</w:t>
      </w:r>
      <w:r>
        <w:rPr>
          <w:rFonts w:ascii="Tahoma" w:hAnsi="Tahoma"/>
          <w:sz w:val="19"/>
        </w:rPr>
        <w:t> </w:t>
      </w:r>
      <w:r>
        <w:rPr>
          <w:rFonts w:ascii="Tahoma" w:hAnsi="Tahoma"/>
          <w:spacing w:val="30"/>
          <w:sz w:val="19"/>
        </w:rPr>
        <w:t>Ц</w:t>
      </w:r>
      <w:r>
        <w:rPr>
          <w:rFonts w:ascii="Tahoma" w:hAnsi="Tahoma"/>
          <w:sz w:val="19"/>
        </w:rPr>
        <w:t> </w:t>
      </w:r>
      <w:r>
        <w:rPr>
          <w:rFonts w:ascii="Tahoma" w:hAnsi="Tahoma"/>
          <w:spacing w:val="30"/>
          <w:sz w:val="19"/>
        </w:rPr>
        <w:t>И</w:t>
      </w:r>
      <w:r>
        <w:rPr>
          <w:rFonts w:ascii="Tahoma" w:hAnsi="Tahoma"/>
          <w:sz w:val="19"/>
        </w:rPr>
        <w:t> И </w:t>
      </w:r>
      <w:r>
        <w:rPr>
          <w:rFonts w:ascii="Tahoma" w:hAnsi="Tahoma"/>
          <w:spacing w:val="-29"/>
          <w:sz w:val="19"/>
        </w:rPr>
        <w:t> </w:t>
      </w:r>
    </w:p>
    <w:p>
      <w:pPr>
        <w:pStyle w:val="BodyText"/>
        <w:rPr>
          <w:rFonts w:ascii="Tahoma"/>
          <w:sz w:val="22"/>
        </w:rPr>
      </w:pPr>
    </w:p>
    <w:p>
      <w:pPr>
        <w:pStyle w:val="BodyText"/>
        <w:spacing w:before="6"/>
        <w:rPr>
          <w:rFonts w:ascii="Tahoma"/>
          <w:sz w:val="30"/>
        </w:rPr>
      </w:pPr>
    </w:p>
    <w:p>
      <w:pPr>
        <w:spacing w:before="0"/>
        <w:ind w:left="364" w:right="380" w:firstLine="0"/>
        <w:jc w:val="center"/>
        <w:rPr>
          <w:rFonts w:ascii="Tahoma" w:hAnsi="Tahoma"/>
          <w:sz w:val="19"/>
        </w:rPr>
      </w:pPr>
      <w:r>
        <w:rPr>
          <w:rFonts w:ascii="Tahoma" w:hAnsi="Tahoma"/>
          <w:sz w:val="19"/>
        </w:rPr>
        <w:t>ТРАНСФОРМАТОРЫ СИЛОВЫЕ И РЕАКТОРЫ</w:t>
      </w:r>
    </w:p>
    <w:p>
      <w:pPr>
        <w:spacing w:before="166"/>
        <w:ind w:left="364" w:right="380" w:firstLine="0"/>
        <w:jc w:val="center"/>
        <w:rPr>
          <w:rFonts w:ascii="Tahoma" w:hAnsi="Tahoma"/>
          <w:sz w:val="19"/>
        </w:rPr>
      </w:pPr>
      <w:r>
        <w:rPr>
          <w:rFonts w:ascii="Tahoma" w:hAnsi="Tahoma"/>
          <w:sz w:val="19"/>
        </w:rPr>
        <w:t>Требования и методы испытаний электрической прочности изоляции</w:t>
      </w:r>
    </w:p>
    <w:p>
      <w:pPr>
        <w:pStyle w:val="BodyText"/>
        <w:spacing w:before="197"/>
        <w:ind w:left="373" w:right="380"/>
        <w:jc w:val="center"/>
      </w:pPr>
      <w:r>
        <w:rPr/>
        <w:t>Power transformers and reactors.</w:t>
      </w:r>
    </w:p>
    <w:p>
      <w:pPr>
        <w:pStyle w:val="BodyText"/>
        <w:spacing w:before="2"/>
        <w:ind w:left="380" w:right="380"/>
        <w:jc w:val="center"/>
      </w:pPr>
      <w:r>
        <w:rPr/>
        <w:t>Requirements and methods for dielectric tests</w:t>
      </w:r>
    </w:p>
    <w:p>
      <w:pPr>
        <w:pStyle w:val="BodyText"/>
        <w:rPr>
          <w:sz w:val="18"/>
        </w:rPr>
      </w:pPr>
    </w:p>
    <w:p>
      <w:pPr>
        <w:pStyle w:val="BodyText"/>
        <w:spacing w:before="7"/>
        <w:rPr>
          <w:sz w:val="16"/>
        </w:rPr>
      </w:pPr>
    </w:p>
    <w:p>
      <w:pPr>
        <w:pStyle w:val="BodyText"/>
        <w:ind w:right="143"/>
        <w:jc w:val="right"/>
      </w:pPr>
      <w:r>
        <w:rPr/>
        <w:t>Дата введения — 2016—08—01</w:t>
      </w:r>
    </w:p>
    <w:p>
      <w:pPr>
        <w:pStyle w:val="BodyText"/>
        <w:rPr>
          <w:sz w:val="18"/>
        </w:rPr>
      </w:pPr>
    </w:p>
    <w:p>
      <w:pPr>
        <w:pStyle w:val="BodyText"/>
        <w:rPr>
          <w:sz w:val="18"/>
        </w:rPr>
      </w:pPr>
    </w:p>
    <w:p>
      <w:pPr>
        <w:pStyle w:val="BodyText"/>
        <w:rPr>
          <w:sz w:val="18"/>
        </w:rPr>
      </w:pPr>
    </w:p>
    <w:p>
      <w:pPr>
        <w:pStyle w:val="Heading2"/>
        <w:numPr>
          <w:ilvl w:val="0"/>
          <w:numId w:val="4"/>
        </w:numPr>
        <w:tabs>
          <w:tab w:pos="911" w:val="left" w:leader="none"/>
        </w:tabs>
        <w:spacing w:line="240" w:lineRule="auto" w:before="161" w:after="0"/>
        <w:ind w:left="910" w:right="0" w:hanging="283"/>
        <w:jc w:val="left"/>
      </w:pPr>
      <w:bookmarkStart w:name="_bookmark1" w:id="2"/>
      <w:bookmarkEnd w:id="2"/>
      <w:r>
        <w:rPr>
          <w:b w:val="0"/>
        </w:rPr>
      </w:r>
      <w:bookmarkStart w:name="_bookmark1" w:id="3"/>
      <w:bookmarkEnd w:id="3"/>
      <w:r>
        <w:rPr/>
        <w:t>Область</w:t>
      </w:r>
      <w:r>
        <w:rPr/>
        <w:t> применения</w:t>
      </w:r>
    </w:p>
    <w:p>
      <w:pPr>
        <w:spacing w:line="254" w:lineRule="auto" w:before="172"/>
        <w:ind w:left="105" w:right="113" w:firstLine="522"/>
        <w:jc w:val="both"/>
        <w:rPr>
          <w:i/>
          <w:sz w:val="19"/>
        </w:rPr>
      </w:pPr>
      <w:r>
        <w:rPr>
          <w:rFonts w:ascii="Tahoma" w:hAnsi="Tahoma"/>
          <w:sz w:val="19"/>
        </w:rPr>
        <w:t>Настоящий стандарт распространяется на силовые трансформаторы </w:t>
      </w:r>
      <w:r>
        <w:rPr>
          <w:i/>
          <w:sz w:val="19"/>
        </w:rPr>
        <w:t>(автотрансформаторы}, ли­ </w:t>
      </w:r>
      <w:r>
        <w:rPr>
          <w:i/>
          <w:sz w:val="19"/>
        </w:rPr>
        <w:t>нейные регулировочные трансформаторы, шунтирующие, токоограничивающие и дугогасящие реак­ торы климатических </w:t>
      </w:r>
      <w:r>
        <w:rPr>
          <w:rFonts w:ascii="Tahoma" w:hAnsi="Tahoma"/>
          <w:sz w:val="19"/>
        </w:rPr>
        <w:t>исполнений </w:t>
      </w:r>
      <w:r>
        <w:rPr>
          <w:i/>
          <w:sz w:val="19"/>
        </w:rPr>
        <w:t>У. УХЛ. ХЛ. Т и ТС. категорий размещения 1.2. Зи 4 по ГОСТ 15150. </w:t>
      </w:r>
      <w:r>
        <w:rPr>
          <w:rFonts w:ascii="Tahoma" w:hAnsi="Tahoma"/>
          <w:sz w:val="19"/>
        </w:rPr>
        <w:t>предназначенные </w:t>
      </w:r>
      <w:r>
        <w:rPr>
          <w:i/>
          <w:sz w:val="19"/>
        </w:rPr>
        <w:t>для </w:t>
      </w:r>
      <w:r>
        <w:rPr>
          <w:rFonts w:ascii="Tahoma" w:hAnsi="Tahoma"/>
          <w:sz w:val="19"/>
        </w:rPr>
        <w:t>работы е установках </w:t>
      </w:r>
      <w:r>
        <w:rPr>
          <w:i/>
          <w:sz w:val="19"/>
        </w:rPr>
        <w:t>трехфазного переменного тока частотой 50 Гц </w:t>
      </w:r>
      <w:r>
        <w:rPr>
          <w:rFonts w:ascii="Tahoma" w:hAnsi="Tahoma"/>
          <w:sz w:val="19"/>
        </w:rPr>
        <w:t>классов </w:t>
      </w:r>
      <w:r>
        <w:rPr>
          <w:i/>
          <w:sz w:val="19"/>
        </w:rPr>
        <w:t>напряжения от 3 кВ и выше и разработанные после 1 января 2016 г.</w:t>
      </w:r>
    </w:p>
    <w:p>
      <w:pPr>
        <w:pStyle w:val="BodyText"/>
        <w:spacing w:before="5"/>
        <w:rPr>
          <w:i/>
          <w:sz w:val="19"/>
        </w:rPr>
      </w:pPr>
    </w:p>
    <w:p>
      <w:pPr>
        <w:pStyle w:val="Heading6"/>
        <w:spacing w:before="1"/>
        <w:ind w:left="736"/>
      </w:pPr>
      <w:r>
        <w:rPr/>
        <w:t>Стандарт не распространяется на:</w:t>
      </w:r>
    </w:p>
    <w:p>
      <w:pPr>
        <w:pStyle w:val="ListParagraph"/>
        <w:numPr>
          <w:ilvl w:val="0"/>
          <w:numId w:val="5"/>
        </w:numPr>
        <w:tabs>
          <w:tab w:pos="990" w:val="left" w:leader="none"/>
        </w:tabs>
        <w:spacing w:line="244" w:lineRule="auto" w:before="5" w:after="0"/>
        <w:ind w:left="232" w:right="256" w:firstLine="513"/>
        <w:jc w:val="left"/>
        <w:rPr>
          <w:rFonts w:ascii="Tahoma" w:hAnsi="Tahoma"/>
          <w:sz w:val="19"/>
        </w:rPr>
      </w:pPr>
      <w:r>
        <w:rPr>
          <w:rFonts w:ascii="Tahoma" w:hAnsi="Tahoma"/>
          <w:sz w:val="19"/>
        </w:rPr>
        <w:t>трансформаторы и реакторы, работающие в испытательных, медицинских, рентгеновских, радиотехнических, автономных подвижных и других специальных</w:t>
      </w:r>
      <w:r>
        <w:rPr>
          <w:rFonts w:ascii="Tahoma" w:hAnsi="Tahoma"/>
          <w:spacing w:val="-2"/>
          <w:sz w:val="19"/>
        </w:rPr>
        <w:t> </w:t>
      </w:r>
      <w:r>
        <w:rPr>
          <w:rFonts w:ascii="Tahoma" w:hAnsi="Tahoma"/>
          <w:sz w:val="19"/>
        </w:rPr>
        <w:t>установках:</w:t>
      </w:r>
    </w:p>
    <w:p>
      <w:pPr>
        <w:pStyle w:val="ListParagraph"/>
        <w:numPr>
          <w:ilvl w:val="0"/>
          <w:numId w:val="5"/>
        </w:numPr>
        <w:tabs>
          <w:tab w:pos="908" w:val="left" w:leader="none"/>
        </w:tabs>
        <w:spacing w:line="240" w:lineRule="auto" w:before="18" w:after="0"/>
        <w:ind w:left="907" w:right="0" w:hanging="162"/>
        <w:jc w:val="left"/>
        <w:rPr>
          <w:rFonts w:ascii="Tahoma" w:hAnsi="Tahoma"/>
          <w:sz w:val="19"/>
        </w:rPr>
      </w:pPr>
      <w:r>
        <w:rPr>
          <w:rFonts w:ascii="Tahoma" w:hAnsi="Tahoma"/>
          <w:sz w:val="19"/>
        </w:rPr>
        <w:t>вентильные обмотки преобразовательных трансформаторов и преобразовательные</w:t>
      </w:r>
      <w:r>
        <w:rPr>
          <w:rFonts w:ascii="Tahoma" w:hAnsi="Tahoma"/>
          <w:spacing w:val="-2"/>
          <w:sz w:val="19"/>
        </w:rPr>
        <w:t> </w:t>
      </w:r>
      <w:r>
        <w:rPr>
          <w:rFonts w:ascii="Tahoma" w:hAnsi="Tahoma"/>
          <w:sz w:val="19"/>
        </w:rPr>
        <w:t>реакторы:</w:t>
      </w:r>
    </w:p>
    <w:p>
      <w:pPr>
        <w:pStyle w:val="ListParagraph"/>
        <w:numPr>
          <w:ilvl w:val="0"/>
          <w:numId w:val="5"/>
        </w:numPr>
        <w:tabs>
          <w:tab w:pos="943" w:val="left" w:leader="none"/>
        </w:tabs>
        <w:spacing w:line="254" w:lineRule="auto" w:before="4" w:after="0"/>
        <w:ind w:left="232" w:right="239" w:firstLine="513"/>
        <w:jc w:val="left"/>
        <w:rPr>
          <w:rFonts w:ascii="Tahoma" w:hAnsi="Tahoma"/>
          <w:sz w:val="19"/>
        </w:rPr>
      </w:pPr>
      <w:r>
        <w:rPr>
          <w:rFonts w:ascii="Tahoma" w:hAnsi="Tahoma"/>
          <w:sz w:val="19"/>
        </w:rPr>
        <w:t>детали трансформаторов и реакторов (например, устройства переключения ответвлений об­ моток и связанные с ними устройства, в т. ч. устройства переключения, поставляемые отдельно от      тра</w:t>
      </w:r>
      <w:r>
        <w:rPr>
          <w:rFonts w:ascii="Tahoma" w:hAnsi="Tahoma"/>
          <w:spacing w:val="-1"/>
          <w:sz w:val="19"/>
        </w:rPr>
        <w:t> </w:t>
      </w:r>
      <w:r>
        <w:rPr>
          <w:rFonts w:ascii="Tahoma" w:hAnsi="Tahoma"/>
          <w:sz w:val="19"/>
        </w:rPr>
        <w:t>нсформаторов):</w:t>
      </w:r>
    </w:p>
    <w:p>
      <w:pPr>
        <w:pStyle w:val="ListParagraph"/>
        <w:numPr>
          <w:ilvl w:val="0"/>
          <w:numId w:val="5"/>
        </w:numPr>
        <w:tabs>
          <w:tab w:pos="939" w:val="left" w:leader="none"/>
        </w:tabs>
        <w:spacing w:line="244" w:lineRule="auto" w:before="0" w:after="0"/>
        <w:ind w:left="232" w:right="316" w:firstLine="513"/>
        <w:jc w:val="left"/>
        <w:rPr>
          <w:rFonts w:ascii="Tahoma" w:hAnsi="Tahoma"/>
          <w:sz w:val="19"/>
        </w:rPr>
      </w:pPr>
      <w:r>
        <w:rPr>
          <w:rFonts w:ascii="Tahoma" w:hAnsi="Tahoma"/>
          <w:sz w:val="19"/>
        </w:rPr>
        <w:t>изоляцию присоединения (узел вне бака трансформатора) кабеля к обмотке масляного сило­ вого</w:t>
      </w:r>
      <w:r>
        <w:rPr>
          <w:rFonts w:ascii="Tahoma" w:hAnsi="Tahoma"/>
          <w:spacing w:val="-1"/>
          <w:sz w:val="19"/>
        </w:rPr>
        <w:t> </w:t>
      </w:r>
      <w:r>
        <w:rPr>
          <w:rFonts w:ascii="Tahoma" w:hAnsi="Tahoma"/>
          <w:sz w:val="19"/>
        </w:rPr>
        <w:t>трансформатора;</w:t>
      </w:r>
    </w:p>
    <w:p>
      <w:pPr>
        <w:pStyle w:val="ListParagraph"/>
        <w:numPr>
          <w:ilvl w:val="0"/>
          <w:numId w:val="5"/>
        </w:numPr>
        <w:tabs>
          <w:tab w:pos="952" w:val="left" w:leader="none"/>
        </w:tabs>
        <w:spacing w:line="244" w:lineRule="auto" w:before="27" w:after="0"/>
        <w:ind w:left="223" w:right="317" w:firstLine="522"/>
        <w:jc w:val="both"/>
        <w:rPr>
          <w:rFonts w:ascii="Tahoma" w:hAnsi="Tahoma"/>
          <w:sz w:val="19"/>
        </w:rPr>
      </w:pPr>
      <w:r>
        <w:rPr>
          <w:rFonts w:ascii="Tahoma" w:hAnsi="Tahoma"/>
          <w:sz w:val="19"/>
        </w:rPr>
        <w:t>внешнюю изоляцию трансформаторов и реакторов и внутреннюю изоляцию сухих трансфор­ маторов и реакторов, подвергающуюся вредным воздействиям газов, испарений и химических от­ ложений.</w:t>
      </w:r>
    </w:p>
    <w:p>
      <w:pPr>
        <w:pStyle w:val="BodyText"/>
        <w:tabs>
          <w:tab w:pos="2123" w:val="left" w:leader="none"/>
        </w:tabs>
        <w:spacing w:line="264" w:lineRule="auto" w:before="138"/>
        <w:ind w:left="232" w:right="239" w:firstLine="503"/>
      </w:pPr>
      <w:r>
        <w:rPr>
          <w:spacing w:val="17"/>
        </w:rPr>
        <w:t>Примечание</w:t>
        <w:tab/>
      </w:r>
      <w:r>
        <w:rPr/>
        <w:t>—    </w:t>
      </w:r>
      <w:r>
        <w:rPr>
          <w:spacing w:val="-11"/>
        </w:rPr>
        <w:t>Допопнигегъное     </w:t>
      </w:r>
      <w:r>
        <w:rPr>
          <w:spacing w:val="-5"/>
        </w:rPr>
        <w:t>по     </w:t>
      </w:r>
      <w:r>
        <w:rPr>
          <w:spacing w:val="-10"/>
        </w:rPr>
        <w:t>отношению     </w:t>
      </w:r>
      <w:r>
        <w:rPr/>
        <w:t>к    </w:t>
      </w:r>
      <w:r>
        <w:rPr>
          <w:spacing w:val="-8"/>
        </w:rPr>
        <w:t>МЭК     </w:t>
      </w:r>
      <w:r>
        <w:rPr>
          <w:spacing w:val="-10"/>
        </w:rPr>
        <w:t>60076-3:2013     </w:t>
      </w:r>
      <w:r>
        <w:rPr>
          <w:spacing w:val="-9"/>
        </w:rPr>
        <w:t>положение     </w:t>
      </w:r>
      <w:r>
        <w:rPr>
          <w:spacing w:val="-10"/>
        </w:rPr>
        <w:t>введено   </w:t>
      </w:r>
      <w:r>
        <w:rPr>
          <w:spacing w:val="22"/>
        </w:rPr>
        <w:t> </w:t>
      </w:r>
      <w:r>
        <w:rPr/>
        <w:t>с    </w:t>
      </w:r>
      <w:r>
        <w:rPr>
          <w:spacing w:val="-10"/>
        </w:rPr>
        <w:t>целью </w:t>
      </w:r>
      <w:r>
        <w:rPr>
          <w:spacing w:val="-8"/>
        </w:rPr>
        <w:t>учета </w:t>
      </w:r>
      <w:r>
        <w:rPr>
          <w:spacing w:val="-11"/>
        </w:rPr>
        <w:t>особенностей </w:t>
      </w:r>
      <w:r>
        <w:rPr>
          <w:spacing w:val="-10"/>
        </w:rPr>
        <w:t>российской </w:t>
      </w:r>
      <w:r>
        <w:rPr>
          <w:spacing w:val="-11"/>
        </w:rPr>
        <w:t>национальной</w:t>
      </w:r>
      <w:r>
        <w:rPr>
          <w:spacing w:val="-31"/>
        </w:rPr>
        <w:t> </w:t>
      </w:r>
      <w:r>
        <w:rPr>
          <w:spacing w:val="-10"/>
        </w:rPr>
        <w:t>стандартизации.</w:t>
      </w:r>
    </w:p>
    <w:p>
      <w:pPr>
        <w:pStyle w:val="Heading6"/>
        <w:spacing w:line="252" w:lineRule="auto" w:before="132"/>
        <w:ind w:right="239" w:firstLine="521"/>
      </w:pPr>
      <w:r>
        <w:rPr/>
        <w:t>Стандарт устанавливает требования и методы испытаний электрической прочности изоляции,  а также рекомендуемые минимальные размеры внешних воздушных промежутков между соседними то­ коведущими частями и между токоведущими частями и землей для использования в случаях, когда эти размеры не указаны</w:t>
      </w:r>
      <w:r>
        <w:rPr>
          <w:spacing w:val="-1"/>
        </w:rPr>
        <w:t> </w:t>
      </w:r>
      <w:r>
        <w:rPr/>
        <w:t>заказчиком.</w:t>
      </w:r>
    </w:p>
    <w:p>
      <w:pPr>
        <w:spacing w:line="244" w:lineRule="auto" w:before="10"/>
        <w:ind w:left="106" w:right="239" w:firstLine="504"/>
        <w:jc w:val="left"/>
        <w:rPr>
          <w:rFonts w:ascii="Tahoma" w:hAnsi="Tahoma"/>
          <w:sz w:val="19"/>
        </w:rPr>
      </w:pPr>
      <w:r>
        <w:rPr>
          <w:rFonts w:ascii="Tahoma" w:hAnsi="Tahoma"/>
          <w:sz w:val="19"/>
        </w:rPr>
        <w:t>Для силовых трансформаторов и реакторов, на которые имеются отдельные нормативные до­  кументы (далее — НД), настоящий стандарт применяется только в той области, которая  специально</w:t>
      </w:r>
      <w:bookmarkStart w:name="_bookmark2" w:id="4"/>
      <w:bookmarkEnd w:id="4"/>
      <w:r>
        <w:rPr>
          <w:rFonts w:ascii="Tahoma" w:hAnsi="Tahoma"/>
          <w:sz w:val="19"/>
        </w:rPr>
      </w:r>
      <w:r>
        <w:rPr>
          <w:rFonts w:ascii="Tahoma" w:hAnsi="Tahoma"/>
          <w:sz w:val="19"/>
        </w:rPr>
        <w:t> указана перекрестными ссылками в этих отдельных</w:t>
      </w:r>
      <w:r>
        <w:rPr>
          <w:rFonts w:ascii="Tahoma" w:hAnsi="Tahoma"/>
          <w:spacing w:val="-2"/>
          <w:sz w:val="19"/>
        </w:rPr>
        <w:t> </w:t>
      </w:r>
      <w:r>
        <w:rPr>
          <w:rFonts w:ascii="Tahoma" w:hAnsi="Tahoma"/>
          <w:sz w:val="19"/>
        </w:rPr>
        <w:t>НД.</w:t>
      </w:r>
    </w:p>
    <w:p>
      <w:pPr>
        <w:pStyle w:val="BodyText"/>
        <w:spacing w:before="4"/>
        <w:rPr>
          <w:rFonts w:ascii="Tahoma"/>
          <w:sz w:val="25"/>
        </w:rPr>
      </w:pPr>
    </w:p>
    <w:p>
      <w:pPr>
        <w:pStyle w:val="Heading2"/>
        <w:numPr>
          <w:ilvl w:val="0"/>
          <w:numId w:val="4"/>
        </w:numPr>
        <w:tabs>
          <w:tab w:pos="911" w:val="left" w:leader="none"/>
        </w:tabs>
        <w:spacing w:line="240" w:lineRule="auto" w:before="1" w:after="0"/>
        <w:ind w:left="910" w:right="0" w:hanging="283"/>
        <w:jc w:val="left"/>
      </w:pPr>
      <w:r>
        <w:rPr/>
        <w:t>Нормативные</w:t>
      </w:r>
      <w:r>
        <w:rPr>
          <w:spacing w:val="-17"/>
        </w:rPr>
        <w:t> </w:t>
      </w:r>
      <w:r>
        <w:rPr/>
        <w:t>ссылки</w:t>
      </w:r>
    </w:p>
    <w:p>
      <w:pPr>
        <w:spacing w:line="244" w:lineRule="auto" w:before="173"/>
        <w:ind w:left="115" w:right="171" w:firstLine="512"/>
        <w:jc w:val="left"/>
        <w:rPr>
          <w:rFonts w:ascii="Tahoma" w:hAnsi="Tahoma"/>
          <w:sz w:val="19"/>
        </w:rPr>
      </w:pPr>
      <w:r>
        <w:rPr>
          <w:rFonts w:ascii="Tahoma" w:hAnsi="Tahoma"/>
          <w:sz w:val="19"/>
        </w:rPr>
        <w:t>В  настоящем  стандарте  использованы  нормативные  ссылки  на  следующие  межгосударственные  и национальные</w:t>
      </w:r>
      <w:r>
        <w:rPr>
          <w:rFonts w:ascii="Tahoma" w:hAnsi="Tahoma"/>
          <w:spacing w:val="-1"/>
          <w:sz w:val="19"/>
        </w:rPr>
        <w:t> </w:t>
      </w:r>
      <w:r>
        <w:rPr>
          <w:rFonts w:ascii="Tahoma" w:hAnsi="Tahoma"/>
          <w:sz w:val="19"/>
        </w:rPr>
        <w:t>стандарты:</w:t>
      </w:r>
    </w:p>
    <w:p>
      <w:pPr>
        <w:spacing w:line="249" w:lineRule="auto" w:before="18"/>
        <w:ind w:left="105" w:right="111" w:firstLine="522"/>
        <w:jc w:val="both"/>
        <w:rPr>
          <w:i/>
          <w:sz w:val="19"/>
        </w:rPr>
      </w:pPr>
      <w:r>
        <w:rPr>
          <w:i/>
          <w:sz w:val="19"/>
        </w:rPr>
        <w:t>ГОСТ 15150—69 Машины, приборы и другие технические изделия. Исполнения для </w:t>
      </w:r>
      <w:r>
        <w:rPr>
          <w:rFonts w:ascii="Tahoma" w:hAnsi="Tahoma"/>
          <w:sz w:val="19"/>
        </w:rPr>
        <w:t>различных </w:t>
      </w:r>
      <w:r>
        <w:rPr>
          <w:i/>
          <w:sz w:val="19"/>
        </w:rPr>
        <w:t>климатических </w:t>
      </w:r>
      <w:r>
        <w:rPr>
          <w:rFonts w:ascii="Tahoma" w:hAnsi="Tahoma"/>
          <w:sz w:val="19"/>
        </w:rPr>
        <w:t>районов. </w:t>
      </w:r>
      <w:r>
        <w:rPr>
          <w:i/>
          <w:sz w:val="19"/>
        </w:rPr>
        <w:t>Категории, условия эксплуатации, хранения и транспортирования е части </w:t>
      </w:r>
      <w:r>
        <w:rPr>
          <w:i/>
          <w:sz w:val="19"/>
        </w:rPr>
        <w:t>воздействия климатических факторов внешней среды</w:t>
      </w:r>
    </w:p>
    <w:p>
      <w:pPr>
        <w:pStyle w:val="BodyText"/>
        <w:rPr>
          <w:i/>
          <w:sz w:val="20"/>
        </w:rPr>
      </w:pPr>
    </w:p>
    <w:p>
      <w:pPr>
        <w:pStyle w:val="BodyText"/>
        <w:spacing w:before="3"/>
        <w:rPr>
          <w:i/>
          <w:sz w:val="16"/>
        </w:rPr>
      </w:pPr>
    </w:p>
    <w:p>
      <w:pPr>
        <w:pStyle w:val="BodyText"/>
        <w:spacing w:before="95"/>
        <w:ind w:left="115"/>
      </w:pPr>
      <w:r>
        <w:rPr/>
        <w:t>Издание официальное</w:t>
      </w:r>
    </w:p>
    <w:p>
      <w:pPr>
        <w:spacing w:before="119"/>
        <w:ind w:left="0" w:right="111" w:firstLine="0"/>
        <w:jc w:val="right"/>
        <w:rPr>
          <w:sz w:val="18"/>
        </w:rPr>
      </w:pPr>
      <w:r>
        <w:rPr>
          <w:w w:val="99"/>
          <w:sz w:val="18"/>
        </w:rPr>
        <w:t>1</w:t>
      </w:r>
    </w:p>
    <w:p>
      <w:pPr>
        <w:spacing w:after="0"/>
        <w:jc w:val="righ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10"/>
        <w:rPr>
          <w:rFonts w:ascii="Times New Roman"/>
          <w:sz w:val="28"/>
        </w:rPr>
      </w:pPr>
    </w:p>
    <w:p>
      <w:pPr>
        <w:spacing w:line="256" w:lineRule="auto" w:before="0"/>
        <w:ind w:left="627" w:right="593" w:firstLine="0"/>
        <w:jc w:val="left"/>
        <w:rPr>
          <w:i/>
          <w:sz w:val="19"/>
        </w:rPr>
      </w:pPr>
      <w:r>
        <w:rPr>
          <w:i/>
          <w:sz w:val="19"/>
        </w:rPr>
        <w:t>ГОСТ 30830—2002 (МЭК 60076-1:1993) Трансформаторы силовые. Часть 1. Общие положения </w:t>
      </w:r>
      <w:r>
        <w:rPr>
          <w:i/>
          <w:sz w:val="19"/>
        </w:rPr>
        <w:t>ГОСТР 52719—2007 Трансформаторы силовые. Общие технические условия</w:t>
      </w:r>
    </w:p>
    <w:p>
      <w:pPr>
        <w:spacing w:line="256" w:lineRule="auto" w:before="0"/>
        <w:ind w:left="105" w:right="487" w:firstLine="522"/>
        <w:jc w:val="left"/>
        <w:rPr>
          <w:i/>
          <w:sz w:val="19"/>
        </w:rPr>
      </w:pPr>
      <w:r>
        <w:rPr>
          <w:i/>
          <w:sz w:val="19"/>
        </w:rPr>
        <w:t>ГОСТР 55187—2012 Вводы изолированные на номинальные напряжения свыше 1000 В перемен­ </w:t>
      </w:r>
      <w:r>
        <w:rPr>
          <w:i/>
          <w:sz w:val="19"/>
        </w:rPr>
        <w:t>ного тока. Общие технические условия</w:t>
      </w:r>
    </w:p>
    <w:p>
      <w:pPr>
        <w:spacing w:line="256" w:lineRule="auto" w:before="6"/>
        <w:ind w:left="627" w:right="435" w:firstLine="0"/>
        <w:jc w:val="left"/>
        <w:rPr>
          <w:i/>
          <w:sz w:val="19"/>
        </w:rPr>
      </w:pPr>
      <w:r>
        <w:rPr>
          <w:i/>
          <w:sz w:val="19"/>
        </w:rPr>
        <w:t>ГОСТ Р 55191—2012 </w:t>
      </w:r>
      <w:r>
        <w:rPr>
          <w:rFonts w:ascii="Tahoma" w:hAnsi="Tahoma"/>
          <w:sz w:val="19"/>
        </w:rPr>
        <w:t>Методы </w:t>
      </w:r>
      <w:r>
        <w:rPr>
          <w:i/>
          <w:sz w:val="19"/>
        </w:rPr>
        <w:t>испытаний высоким напряжением. Измерения частичных разрядов </w:t>
      </w:r>
      <w:r>
        <w:rPr>
          <w:i/>
          <w:sz w:val="19"/>
        </w:rPr>
        <w:t>ГОСТР 55193—2012 Электрооборудование и зпектроустановки переменного тока на напряже­</w:t>
      </w:r>
    </w:p>
    <w:p>
      <w:pPr>
        <w:spacing w:before="0"/>
        <w:ind w:left="105" w:right="0" w:firstLine="0"/>
        <w:jc w:val="left"/>
        <w:rPr>
          <w:i/>
          <w:sz w:val="19"/>
        </w:rPr>
      </w:pPr>
      <w:r>
        <w:rPr>
          <w:i/>
          <w:sz w:val="19"/>
        </w:rPr>
        <w:t>ние ЗкВи выше. Методы измерения при испытаниях высоким напряжением</w:t>
      </w:r>
    </w:p>
    <w:p>
      <w:pPr>
        <w:spacing w:line="256" w:lineRule="auto" w:before="15"/>
        <w:ind w:left="106" w:right="239" w:firstLine="521"/>
        <w:jc w:val="left"/>
        <w:rPr>
          <w:i/>
          <w:sz w:val="19"/>
        </w:rPr>
      </w:pPr>
      <w:r>
        <w:rPr>
          <w:i/>
          <w:sz w:val="19"/>
        </w:rPr>
        <w:t>ГОСТР 55194—2012 Электрооборудование и зпектроустановки переменного тока на напряже­ </w:t>
      </w:r>
      <w:r>
        <w:rPr>
          <w:i/>
          <w:sz w:val="19"/>
        </w:rPr>
        <w:t>ния от 1 до 750 кВ. Общие методы испытаний злектричвсхой прочности</w:t>
      </w:r>
      <w:r>
        <w:rPr>
          <w:i/>
          <w:spacing w:val="-34"/>
          <w:sz w:val="19"/>
        </w:rPr>
        <w:t> </w:t>
      </w:r>
      <w:r>
        <w:rPr>
          <w:i/>
          <w:sz w:val="19"/>
        </w:rPr>
        <w:t>изоляции</w:t>
      </w:r>
    </w:p>
    <w:p>
      <w:pPr>
        <w:spacing w:line="256" w:lineRule="auto" w:before="0"/>
        <w:ind w:left="105" w:right="239" w:firstLine="522"/>
        <w:jc w:val="left"/>
        <w:rPr>
          <w:i/>
          <w:sz w:val="19"/>
        </w:rPr>
      </w:pPr>
      <w:r>
        <w:rPr>
          <w:i/>
          <w:sz w:val="19"/>
        </w:rPr>
        <w:t>ГОСТР 55195—2012 Электрооборудование и зпектроустановки </w:t>
      </w:r>
      <w:r>
        <w:rPr>
          <w:rFonts w:ascii="Tahoma" w:hAnsi="Tahoma"/>
          <w:sz w:val="19"/>
        </w:rPr>
        <w:t>переменного </w:t>
      </w:r>
      <w:r>
        <w:rPr>
          <w:i/>
          <w:sz w:val="19"/>
        </w:rPr>
        <w:t>тока на напряже­  </w:t>
      </w:r>
      <w:r>
        <w:rPr>
          <w:i/>
          <w:sz w:val="19"/>
        </w:rPr>
        <w:t>ние от 1 до 750 кВ. Требования к зпвктрической прочности</w:t>
      </w:r>
      <w:r>
        <w:rPr>
          <w:i/>
          <w:spacing w:val="-24"/>
          <w:sz w:val="19"/>
        </w:rPr>
        <w:t> </w:t>
      </w:r>
      <w:r>
        <w:rPr>
          <w:i/>
          <w:sz w:val="19"/>
        </w:rPr>
        <w:t>изоляции</w:t>
      </w:r>
    </w:p>
    <w:p>
      <w:pPr>
        <w:pStyle w:val="BodyText"/>
        <w:spacing w:line="261" w:lineRule="auto" w:before="121"/>
        <w:ind w:left="105" w:right="111" w:firstLine="522"/>
        <w:jc w:val="both"/>
      </w:pPr>
      <w:r>
        <w:rPr>
          <w:spacing w:val="17"/>
        </w:rPr>
        <w:t>Примечание    </w:t>
      </w:r>
      <w:r>
        <w:rPr/>
        <w:t>—    </w:t>
      </w:r>
      <w:r>
        <w:rPr>
          <w:spacing w:val="-7"/>
        </w:rPr>
        <w:t>При    </w:t>
      </w:r>
      <w:r>
        <w:rPr>
          <w:spacing w:val="-10"/>
        </w:rPr>
        <w:t>пользовании    настоящим     </w:t>
      </w:r>
      <w:r>
        <w:rPr>
          <w:spacing w:val="-9"/>
        </w:rPr>
        <w:t>стандартом     </w:t>
      </w:r>
      <w:r>
        <w:rPr>
          <w:spacing w:val="-10"/>
        </w:rPr>
        <w:t>целесообразно     </w:t>
      </w:r>
      <w:r>
        <w:rPr>
          <w:spacing w:val="-9"/>
        </w:rPr>
        <w:t>проверить     </w:t>
      </w:r>
      <w:r>
        <w:rPr>
          <w:spacing w:val="-10"/>
        </w:rPr>
        <w:t>действие     ссылоч­ </w:t>
      </w:r>
      <w:r>
        <w:rPr>
          <w:spacing w:val="-8"/>
        </w:rPr>
        <w:t>ных   </w:t>
      </w:r>
      <w:r>
        <w:rPr>
          <w:spacing w:val="-9"/>
        </w:rPr>
        <w:t>стандартов   </w:t>
      </w:r>
      <w:r>
        <w:rPr/>
        <w:t>а    </w:t>
      </w:r>
      <w:r>
        <w:rPr>
          <w:spacing w:val="-10"/>
        </w:rPr>
        <w:t>информационной    </w:t>
      </w:r>
      <w:r>
        <w:rPr>
          <w:spacing w:val="-9"/>
        </w:rPr>
        <w:t>системе    </w:t>
      </w:r>
      <w:r>
        <w:rPr>
          <w:spacing w:val="-10"/>
        </w:rPr>
        <w:t>общего    пользования    </w:t>
      </w:r>
      <w:r>
        <w:rPr/>
        <w:t>—    </w:t>
      </w:r>
      <w:r>
        <w:rPr>
          <w:spacing w:val="-6"/>
        </w:rPr>
        <w:t>на    </w:t>
      </w:r>
      <w:r>
        <w:rPr>
          <w:spacing w:val="-10"/>
        </w:rPr>
        <w:t>официальном    </w:t>
      </w:r>
      <w:r>
        <w:rPr>
          <w:spacing w:val="-8"/>
        </w:rPr>
        <w:t>сайте    </w:t>
      </w:r>
      <w:r>
        <w:rPr>
          <w:spacing w:val="-11"/>
        </w:rPr>
        <w:t>Федерального    агент­ </w:t>
      </w:r>
      <w:r>
        <w:rPr>
          <w:spacing w:val="-8"/>
        </w:rPr>
        <w:t>ства   </w:t>
      </w:r>
      <w:r>
        <w:rPr>
          <w:spacing w:val="-5"/>
        </w:rPr>
        <w:t>по   </w:t>
      </w:r>
      <w:r>
        <w:rPr>
          <w:spacing w:val="-11"/>
        </w:rPr>
        <w:t>техническому   регулированию   </w:t>
      </w:r>
      <w:r>
        <w:rPr/>
        <w:t>и   </w:t>
      </w:r>
      <w:r>
        <w:rPr>
          <w:spacing w:val="-9"/>
        </w:rPr>
        <w:t>метрологии   </w:t>
      </w:r>
      <w:r>
        <w:rPr/>
        <w:t>в   </w:t>
      </w:r>
      <w:r>
        <w:rPr>
          <w:spacing w:val="-8"/>
        </w:rPr>
        <w:t>сети   </w:t>
      </w:r>
      <w:r>
        <w:rPr>
          <w:spacing w:val="-9"/>
        </w:rPr>
        <w:t>Интернет   </w:t>
      </w:r>
      <w:r>
        <w:rPr>
          <w:spacing w:val="-7"/>
        </w:rPr>
        <w:t>или    </w:t>
      </w:r>
      <w:r>
        <w:rPr>
          <w:spacing w:val="-5"/>
        </w:rPr>
        <w:t>по    </w:t>
      </w:r>
      <w:r>
        <w:rPr>
          <w:spacing w:val="-10"/>
        </w:rPr>
        <w:t>ежегодному    информационному    указа­ </w:t>
      </w:r>
      <w:r>
        <w:rPr>
          <w:spacing w:val="-9"/>
        </w:rPr>
        <w:t>телю  </w:t>
      </w:r>
      <w:r>
        <w:rPr>
          <w:spacing w:val="-10"/>
        </w:rPr>
        <w:t>«Национальные  стандарты»,  </w:t>
      </w:r>
      <w:r>
        <w:rPr>
          <w:spacing w:val="-9"/>
        </w:rPr>
        <w:t>который  </w:t>
      </w:r>
      <w:r>
        <w:rPr>
          <w:spacing w:val="-10"/>
        </w:rPr>
        <w:t>опубликован  </w:t>
      </w:r>
      <w:r>
        <w:rPr>
          <w:spacing w:val="-5"/>
        </w:rPr>
        <w:t>по  </w:t>
      </w:r>
      <w:r>
        <w:rPr>
          <w:spacing w:val="-9"/>
        </w:rPr>
        <w:t>состоянию  </w:t>
      </w:r>
      <w:r>
        <w:rPr>
          <w:spacing w:val="-6"/>
        </w:rPr>
        <w:t>на  </w:t>
      </w:r>
      <w:r>
        <w:rPr/>
        <w:t>1  </w:t>
      </w:r>
      <w:r>
        <w:rPr>
          <w:spacing w:val="-9"/>
        </w:rPr>
        <w:t>января  </w:t>
      </w:r>
      <w:r>
        <w:rPr>
          <w:spacing w:val="-10"/>
        </w:rPr>
        <w:t>текущего  </w:t>
      </w:r>
      <w:r>
        <w:rPr>
          <w:spacing w:val="-8"/>
        </w:rPr>
        <w:t>года,  </w:t>
      </w:r>
      <w:r>
        <w:rPr/>
        <w:t>и  </w:t>
      </w:r>
      <w:r>
        <w:rPr>
          <w:spacing w:val="-5"/>
        </w:rPr>
        <w:t>по   </w:t>
      </w:r>
      <w:r>
        <w:rPr>
          <w:spacing w:val="-11"/>
        </w:rPr>
        <w:t>выпускам ежемесячного   </w:t>
      </w:r>
      <w:r>
        <w:rPr>
          <w:spacing w:val="-10"/>
        </w:rPr>
        <w:t>информационного   </w:t>
      </w:r>
      <w:r>
        <w:rPr>
          <w:spacing w:val="-9"/>
        </w:rPr>
        <w:t>указателя   </w:t>
      </w:r>
      <w:r>
        <w:rPr>
          <w:spacing w:val="-10"/>
        </w:rPr>
        <w:t>«Национальные   </w:t>
      </w:r>
      <w:r>
        <w:rPr>
          <w:spacing w:val="-9"/>
        </w:rPr>
        <w:t>стандарты»   </w:t>
      </w:r>
      <w:r>
        <w:rPr>
          <w:spacing w:val="-6"/>
        </w:rPr>
        <w:t>за   </w:t>
      </w:r>
      <w:r>
        <w:rPr>
          <w:spacing w:val="-10"/>
        </w:rPr>
        <w:t>текущий   </w:t>
      </w:r>
      <w:r>
        <w:rPr>
          <w:spacing w:val="-8"/>
        </w:rPr>
        <w:t>год.   Если   </w:t>
      </w:r>
      <w:r>
        <w:rPr>
          <w:spacing w:val="-10"/>
        </w:rPr>
        <w:t>заменен   ссылочный  </w:t>
      </w:r>
      <w:r>
        <w:rPr>
          <w:spacing w:val="-9"/>
        </w:rPr>
        <w:t>стандарт,   </w:t>
      </w:r>
      <w:r>
        <w:rPr>
          <w:spacing w:val="-6"/>
        </w:rPr>
        <w:t>на   </w:t>
      </w:r>
      <w:r>
        <w:rPr>
          <w:spacing w:val="-9"/>
        </w:rPr>
        <w:t>который   дана   </w:t>
      </w:r>
      <w:r>
        <w:rPr>
          <w:spacing w:val="-11"/>
        </w:rPr>
        <w:t>недатированная   </w:t>
      </w:r>
      <w:r>
        <w:rPr>
          <w:spacing w:val="-9"/>
        </w:rPr>
        <w:t>ссылка,   </w:t>
      </w:r>
      <w:r>
        <w:rPr>
          <w:spacing w:val="-6"/>
        </w:rPr>
        <w:t>то   </w:t>
      </w:r>
      <w:r>
        <w:rPr>
          <w:spacing w:val="-11"/>
        </w:rPr>
        <w:t>рекомендуется   </w:t>
      </w:r>
      <w:r>
        <w:rPr>
          <w:spacing w:val="-10"/>
        </w:rPr>
        <w:t>использовать    действующую    версию    </w:t>
      </w:r>
      <w:r>
        <w:rPr>
          <w:spacing w:val="-11"/>
        </w:rPr>
        <w:t>этого </w:t>
      </w:r>
      <w:r>
        <w:rPr>
          <w:spacing w:val="-9"/>
        </w:rPr>
        <w:t>стандарта   </w:t>
      </w:r>
      <w:r>
        <w:rPr/>
        <w:t>с   </w:t>
      </w:r>
      <w:r>
        <w:rPr>
          <w:spacing w:val="-9"/>
        </w:rPr>
        <w:t>учетом   всех   </w:t>
      </w:r>
      <w:r>
        <w:rPr>
          <w:spacing w:val="-10"/>
        </w:rPr>
        <w:t>внесенных   </w:t>
      </w:r>
      <w:r>
        <w:rPr/>
        <w:t>в   </w:t>
      </w:r>
      <w:r>
        <w:rPr>
          <w:spacing w:val="-10"/>
        </w:rPr>
        <w:t>данную   версию   </w:t>
      </w:r>
      <w:r>
        <w:rPr>
          <w:spacing w:val="-9"/>
        </w:rPr>
        <w:t>изменений.   </w:t>
      </w:r>
      <w:r>
        <w:rPr>
          <w:spacing w:val="-8"/>
        </w:rPr>
        <w:t>Если   </w:t>
      </w:r>
      <w:r>
        <w:rPr>
          <w:spacing w:val="-10"/>
        </w:rPr>
        <w:t>заменен   </w:t>
      </w:r>
      <w:r>
        <w:rPr>
          <w:spacing w:val="-9"/>
        </w:rPr>
        <w:t>ссылочный    стандарт,    </w:t>
      </w:r>
      <w:r>
        <w:rPr>
          <w:spacing w:val="-6"/>
        </w:rPr>
        <w:t>на   </w:t>
      </w:r>
      <w:r>
        <w:rPr>
          <w:spacing w:val="-10"/>
        </w:rPr>
        <w:t>который </w:t>
      </w:r>
      <w:r>
        <w:rPr>
          <w:spacing w:val="-9"/>
        </w:rPr>
        <w:t>дана  </w:t>
      </w:r>
      <w:r>
        <w:rPr>
          <w:spacing w:val="-11"/>
        </w:rPr>
        <w:t>датированная</w:t>
      </w:r>
      <w:r>
        <w:rPr>
          <w:spacing w:val="25"/>
        </w:rPr>
        <w:t> </w:t>
      </w:r>
      <w:r>
        <w:rPr>
          <w:spacing w:val="-9"/>
        </w:rPr>
        <w:t>ссылка,  </w:t>
      </w:r>
      <w:r>
        <w:rPr>
          <w:spacing w:val="-6"/>
        </w:rPr>
        <w:t>то  </w:t>
      </w:r>
      <w:r>
        <w:rPr>
          <w:spacing w:val="-11"/>
        </w:rPr>
        <w:t>рекомендуется</w:t>
      </w:r>
      <w:r>
        <w:rPr>
          <w:spacing w:val="25"/>
        </w:rPr>
        <w:t> </w:t>
      </w:r>
      <w:r>
        <w:rPr>
          <w:spacing w:val="-10"/>
        </w:rPr>
        <w:t>использовать   версию   </w:t>
      </w:r>
      <w:r>
        <w:rPr>
          <w:spacing w:val="-9"/>
        </w:rPr>
        <w:t>этого   стандарта   </w:t>
      </w:r>
      <w:r>
        <w:rPr/>
        <w:t>с   </w:t>
      </w:r>
      <w:r>
        <w:rPr>
          <w:spacing w:val="-9"/>
        </w:rPr>
        <w:t>указанным   выше   </w:t>
      </w:r>
      <w:r>
        <w:rPr>
          <w:spacing w:val="-8"/>
        </w:rPr>
        <w:t>годом   </w:t>
      </w:r>
      <w:r>
        <w:rPr>
          <w:spacing w:val="-10"/>
        </w:rPr>
        <w:t>ут­ верждения  (принятия).  </w:t>
      </w:r>
      <w:r>
        <w:rPr>
          <w:spacing w:val="-8"/>
        </w:rPr>
        <w:t>Если  после  </w:t>
      </w:r>
      <w:r>
        <w:rPr>
          <w:spacing w:val="-10"/>
        </w:rPr>
        <w:t>утверждения  настоящего  </w:t>
      </w:r>
      <w:r>
        <w:rPr>
          <w:spacing w:val="-9"/>
        </w:rPr>
        <w:t>стандарта   </w:t>
      </w:r>
      <w:r>
        <w:rPr/>
        <w:t>в   </w:t>
      </w:r>
      <w:r>
        <w:rPr>
          <w:spacing w:val="-9"/>
        </w:rPr>
        <w:t>ссылочный   стандарт,   </w:t>
      </w:r>
      <w:r>
        <w:rPr>
          <w:spacing w:val="-6"/>
        </w:rPr>
        <w:t>на   </w:t>
      </w:r>
      <w:r>
        <w:rPr>
          <w:spacing w:val="-9"/>
        </w:rPr>
        <w:t>который   </w:t>
      </w:r>
      <w:r>
        <w:rPr>
          <w:spacing w:val="-11"/>
        </w:rPr>
        <w:t>дана датированная</w:t>
      </w:r>
      <w:r>
        <w:rPr>
          <w:spacing w:val="25"/>
        </w:rPr>
        <w:t> </w:t>
      </w:r>
      <w:r>
        <w:rPr>
          <w:spacing w:val="-9"/>
        </w:rPr>
        <w:t>ссылка,  </w:t>
      </w:r>
      <w:r>
        <w:rPr>
          <w:spacing w:val="-10"/>
        </w:rPr>
        <w:t>внесено  </w:t>
      </w:r>
      <w:r>
        <w:rPr>
          <w:spacing w:val="-9"/>
        </w:rPr>
        <w:t>изменение,  </w:t>
      </w:r>
      <w:r>
        <w:rPr>
          <w:spacing w:val="-11"/>
        </w:rPr>
        <w:t>затрагивающее</w:t>
      </w:r>
      <w:r>
        <w:rPr>
          <w:spacing w:val="25"/>
        </w:rPr>
        <w:t> </w:t>
      </w:r>
      <w:r>
        <w:rPr>
          <w:spacing w:val="-9"/>
        </w:rPr>
        <w:t>положение,  </w:t>
      </w:r>
      <w:r>
        <w:rPr>
          <w:spacing w:val="-6"/>
        </w:rPr>
        <w:t>на  </w:t>
      </w:r>
      <w:r>
        <w:rPr>
          <w:spacing w:val="-9"/>
        </w:rPr>
        <w:t>которое  дана  ссылка,  </w:t>
      </w:r>
      <w:r>
        <w:rPr>
          <w:spacing w:val="-6"/>
        </w:rPr>
        <w:t>то   </w:t>
      </w:r>
      <w:r>
        <w:rPr>
          <w:spacing w:val="-8"/>
        </w:rPr>
        <w:t>эго   </w:t>
      </w:r>
      <w:r>
        <w:rPr>
          <w:spacing w:val="-10"/>
        </w:rPr>
        <w:t>положение </w:t>
      </w:r>
      <w:r>
        <w:rPr>
          <w:spacing w:val="-11"/>
        </w:rPr>
        <w:t>рекомендуется   </w:t>
      </w:r>
      <w:r>
        <w:rPr>
          <w:spacing w:val="-9"/>
        </w:rPr>
        <w:t>применять   </w:t>
      </w:r>
      <w:r>
        <w:rPr>
          <w:spacing w:val="-7"/>
        </w:rPr>
        <w:t>без   </w:t>
      </w:r>
      <w:r>
        <w:rPr>
          <w:spacing w:val="-8"/>
        </w:rPr>
        <w:t>учета   </w:t>
      </w:r>
      <w:r>
        <w:rPr>
          <w:spacing w:val="-10"/>
        </w:rPr>
        <w:t>данного   </w:t>
      </w:r>
      <w:r>
        <w:rPr>
          <w:spacing w:val="-9"/>
        </w:rPr>
        <w:t>изменения.   </w:t>
      </w:r>
      <w:r>
        <w:rPr>
          <w:spacing w:val="-8"/>
        </w:rPr>
        <w:t>Если   </w:t>
      </w:r>
      <w:r>
        <w:rPr>
          <w:spacing w:val="-9"/>
        </w:rPr>
        <w:t>ссылочный   стандарт   </w:t>
      </w:r>
      <w:r>
        <w:rPr>
          <w:spacing w:val="-10"/>
        </w:rPr>
        <w:t>отменен   </w:t>
      </w:r>
      <w:r>
        <w:rPr>
          <w:spacing w:val="-7"/>
        </w:rPr>
        <w:t>без    </w:t>
      </w:r>
      <w:r>
        <w:rPr>
          <w:spacing w:val="-10"/>
        </w:rPr>
        <w:t>замены,    </w:t>
      </w:r>
      <w:r>
        <w:rPr>
          <w:spacing w:val="-6"/>
        </w:rPr>
        <w:t>то    </w:t>
      </w:r>
      <w:r>
        <w:rPr>
          <w:spacing w:val="-10"/>
        </w:rPr>
        <w:t>поло­ </w:t>
      </w:r>
      <w:r>
        <w:rPr>
          <w:spacing w:val="-9"/>
        </w:rPr>
        <w:t>жение.</w:t>
      </w:r>
      <w:r>
        <w:rPr>
          <w:spacing w:val="-17"/>
        </w:rPr>
        <w:t> </w:t>
      </w:r>
      <w:r>
        <w:rPr/>
        <w:t>в</w:t>
      </w:r>
      <w:r>
        <w:rPr>
          <w:spacing w:val="-18"/>
        </w:rPr>
        <w:t> </w:t>
      </w:r>
      <w:r>
        <w:rPr>
          <w:spacing w:val="-9"/>
        </w:rPr>
        <w:t>котором</w:t>
      </w:r>
      <w:r>
        <w:rPr>
          <w:spacing w:val="-17"/>
        </w:rPr>
        <w:t> </w:t>
      </w:r>
      <w:r>
        <w:rPr>
          <w:spacing w:val="-9"/>
        </w:rPr>
        <w:t>дана</w:t>
      </w:r>
      <w:r>
        <w:rPr>
          <w:spacing w:val="-18"/>
        </w:rPr>
        <w:t> </w:t>
      </w:r>
      <w:r>
        <w:rPr>
          <w:spacing w:val="-9"/>
        </w:rPr>
        <w:t>ссылка</w:t>
      </w:r>
      <w:r>
        <w:rPr>
          <w:spacing w:val="-17"/>
        </w:rPr>
        <w:t> </w:t>
      </w:r>
      <w:r>
        <w:rPr>
          <w:spacing w:val="-6"/>
        </w:rPr>
        <w:t>на</w:t>
      </w:r>
      <w:r>
        <w:rPr>
          <w:spacing w:val="-18"/>
        </w:rPr>
        <w:t> </w:t>
      </w:r>
      <w:r>
        <w:rPr>
          <w:spacing w:val="-9"/>
        </w:rPr>
        <w:t>него,</w:t>
      </w:r>
      <w:r>
        <w:rPr>
          <w:spacing w:val="-18"/>
        </w:rPr>
        <w:t> </w:t>
      </w:r>
      <w:r>
        <w:rPr>
          <w:spacing w:val="-11"/>
        </w:rPr>
        <w:t>рекомендуется</w:t>
      </w:r>
      <w:r>
        <w:rPr>
          <w:spacing w:val="-18"/>
        </w:rPr>
        <w:t> </w:t>
      </w:r>
      <w:r>
        <w:rPr>
          <w:spacing w:val="-9"/>
        </w:rPr>
        <w:t>применять</w:t>
      </w:r>
      <w:r>
        <w:rPr>
          <w:spacing w:val="-17"/>
        </w:rPr>
        <w:t> </w:t>
      </w:r>
      <w:r>
        <w:rPr/>
        <w:t>в</w:t>
      </w:r>
      <w:r>
        <w:rPr>
          <w:spacing w:val="-18"/>
        </w:rPr>
        <w:t> </w:t>
      </w:r>
      <w:r>
        <w:rPr>
          <w:spacing w:val="-9"/>
        </w:rPr>
        <w:t>части,</w:t>
      </w:r>
      <w:r>
        <w:rPr>
          <w:spacing w:val="-17"/>
        </w:rPr>
        <w:t> </w:t>
      </w:r>
      <w:r>
        <w:rPr>
          <w:spacing w:val="-6"/>
        </w:rPr>
        <w:t>не</w:t>
      </w:r>
      <w:r>
        <w:rPr>
          <w:spacing w:val="-18"/>
        </w:rPr>
        <w:t> </w:t>
      </w:r>
      <w:r>
        <w:rPr>
          <w:spacing w:val="-11"/>
        </w:rPr>
        <w:t>затрагивающей</w:t>
      </w:r>
      <w:r>
        <w:rPr>
          <w:spacing w:val="-18"/>
        </w:rPr>
        <w:t> </w:t>
      </w:r>
      <w:r>
        <w:rPr>
          <w:spacing w:val="-8"/>
        </w:rPr>
        <w:t>згу</w:t>
      </w:r>
      <w:r>
        <w:rPr>
          <w:spacing w:val="-18"/>
        </w:rPr>
        <w:t> </w:t>
      </w:r>
      <w:r>
        <w:rPr>
          <w:spacing w:val="-10"/>
        </w:rPr>
        <w:t>ссылку.</w:t>
      </w:r>
    </w:p>
    <w:p>
      <w:pPr>
        <w:pStyle w:val="BodyText"/>
        <w:spacing w:before="8"/>
        <w:rPr>
          <w:sz w:val="22"/>
        </w:rPr>
      </w:pPr>
    </w:p>
    <w:p>
      <w:pPr>
        <w:pStyle w:val="Heading2"/>
        <w:numPr>
          <w:ilvl w:val="0"/>
          <w:numId w:val="4"/>
        </w:numPr>
        <w:tabs>
          <w:tab w:pos="904" w:val="left" w:leader="none"/>
        </w:tabs>
        <w:spacing w:line="240" w:lineRule="auto" w:before="1" w:after="0"/>
        <w:ind w:left="903" w:right="0" w:hanging="276"/>
        <w:jc w:val="left"/>
      </w:pPr>
      <w:bookmarkStart w:name="_bookmark3" w:id="5"/>
      <w:bookmarkEnd w:id="5"/>
      <w:r>
        <w:rPr>
          <w:b w:val="0"/>
        </w:rPr>
      </w:r>
      <w:bookmarkStart w:name="_bookmark3" w:id="6"/>
      <w:bookmarkEnd w:id="6"/>
      <w:r>
        <w:rPr/>
        <w:t>Термины</w:t>
      </w:r>
      <w:r>
        <w:rPr/>
        <w:t> и определения</w:t>
      </w:r>
    </w:p>
    <w:p>
      <w:pPr>
        <w:spacing w:line="244" w:lineRule="auto" w:before="173"/>
        <w:ind w:left="114" w:right="239" w:firstLine="513"/>
        <w:jc w:val="left"/>
        <w:rPr>
          <w:rFonts w:ascii="Tahoma" w:hAnsi="Tahoma"/>
          <w:sz w:val="19"/>
        </w:rPr>
      </w:pPr>
      <w:r>
        <w:rPr>
          <w:rFonts w:ascii="Tahoma" w:hAnsi="Tahoma"/>
          <w:sz w:val="19"/>
        </w:rPr>
        <w:t>В настоящем стандарте применены термины по </w:t>
      </w:r>
      <w:r>
        <w:rPr>
          <w:i/>
          <w:sz w:val="19"/>
        </w:rPr>
        <w:t>ГОСТ 30830. ГОСТ Р 55194 и ГОСТ  Р  55195.  </w:t>
      </w:r>
      <w:r>
        <w:rPr>
          <w:rFonts w:ascii="Tahoma" w:hAnsi="Tahoma"/>
          <w:sz w:val="19"/>
        </w:rPr>
        <w:t>а также следующие термины с соответствующими</w:t>
      </w:r>
      <w:r>
        <w:rPr>
          <w:rFonts w:ascii="Tahoma" w:hAnsi="Tahoma"/>
          <w:spacing w:val="-2"/>
          <w:sz w:val="19"/>
        </w:rPr>
        <w:t> </w:t>
      </w:r>
      <w:r>
        <w:rPr>
          <w:rFonts w:ascii="Tahoma" w:hAnsi="Tahoma"/>
          <w:sz w:val="19"/>
        </w:rPr>
        <w:t>определениями:</w:t>
      </w:r>
    </w:p>
    <w:p>
      <w:pPr>
        <w:pStyle w:val="Heading6"/>
        <w:numPr>
          <w:ilvl w:val="1"/>
          <w:numId w:val="4"/>
        </w:numPr>
        <w:tabs>
          <w:tab w:pos="1560" w:val="left" w:leader="none"/>
          <w:tab w:pos="1562" w:val="left" w:leader="none"/>
        </w:tabs>
        <w:spacing w:line="228" w:lineRule="auto" w:before="9" w:after="0"/>
        <w:ind w:left="106" w:right="122" w:firstLine="521"/>
        <w:jc w:val="left"/>
      </w:pPr>
      <w:r>
        <w:rPr/>
        <w:t>наибольшее рабочее напряжение обмотки, t/</w:t>
      </w:r>
      <w:r>
        <w:rPr>
          <w:position w:val="-4"/>
          <w:sz w:val="12"/>
        </w:rPr>
        <w:t>np</w:t>
      </w:r>
      <w:r>
        <w:rPr/>
        <w:t>: Наибольшее напряжение частотой 50 Гц. неограниченно длительное приложение которого к зажимзм разных фаз обмотки трансформатора (ре­ актора) допустимо по условиям работы ее</w:t>
      </w:r>
      <w:r>
        <w:rPr>
          <w:spacing w:val="-2"/>
        </w:rPr>
        <w:t> </w:t>
      </w:r>
      <w:r>
        <w:rPr/>
        <w:t>изоляции.</w:t>
      </w:r>
    </w:p>
    <w:p>
      <w:pPr>
        <w:pStyle w:val="BodyText"/>
        <w:rPr>
          <w:rFonts w:ascii="Tahoma"/>
          <w:sz w:val="19"/>
        </w:rPr>
      </w:pPr>
    </w:p>
    <w:p>
      <w:pPr>
        <w:pStyle w:val="ListParagraph"/>
        <w:numPr>
          <w:ilvl w:val="1"/>
          <w:numId w:val="4"/>
        </w:numPr>
        <w:tabs>
          <w:tab w:pos="1189" w:val="left" w:leader="none"/>
        </w:tabs>
        <w:spacing w:line="228" w:lineRule="auto" w:before="0" w:after="0"/>
        <w:ind w:left="232" w:right="247" w:firstLine="513"/>
        <w:jc w:val="left"/>
        <w:rPr>
          <w:sz w:val="19"/>
        </w:rPr>
      </w:pPr>
      <w:r>
        <w:rPr>
          <w:rFonts w:ascii="Tahoma" w:hAnsi="Tahoma"/>
          <w:sz w:val="19"/>
        </w:rPr>
        <w:t>класс напряжения обмотки. U</w:t>
      </w:r>
      <w:r>
        <w:rPr>
          <w:rFonts w:ascii="Tahoma" w:hAnsi="Tahoma"/>
          <w:position w:val="-4"/>
          <w:sz w:val="12"/>
        </w:rPr>
        <w:t>tn</w:t>
      </w:r>
      <w:r>
        <w:rPr>
          <w:rFonts w:ascii="Tahoma" w:hAnsi="Tahoma"/>
          <w:sz w:val="19"/>
        </w:rPr>
        <w:t>: Номинальное междуфазкое  напряжение  электрической  сети, для подключения к которой предназначена обмотка трансформатора</w:t>
      </w:r>
      <w:r>
        <w:rPr>
          <w:rFonts w:ascii="Tahoma" w:hAnsi="Tahoma"/>
          <w:spacing w:val="-1"/>
          <w:sz w:val="19"/>
        </w:rPr>
        <w:t> </w:t>
      </w:r>
      <w:r>
        <w:rPr>
          <w:rFonts w:ascii="Tahoma" w:hAnsi="Tahoma"/>
          <w:sz w:val="19"/>
        </w:rPr>
        <w:t>(реактора).</w:t>
      </w:r>
    </w:p>
    <w:p>
      <w:pPr>
        <w:pStyle w:val="BodyText"/>
        <w:tabs>
          <w:tab w:pos="2118" w:val="left" w:leader="none"/>
        </w:tabs>
        <w:spacing w:line="264" w:lineRule="auto" w:before="125"/>
        <w:ind w:left="232" w:right="292" w:firstLine="503"/>
      </w:pPr>
      <w:r>
        <w:rPr>
          <w:spacing w:val="17"/>
        </w:rPr>
        <w:t>Примечание</w:t>
        <w:tab/>
      </w:r>
      <w:r>
        <w:rPr/>
        <w:t>—    </w:t>
      </w:r>
      <w:r>
        <w:rPr>
          <w:spacing w:val="-8"/>
        </w:rPr>
        <w:t>Класс     </w:t>
      </w:r>
      <w:r>
        <w:rPr>
          <w:spacing w:val="-10"/>
        </w:rPr>
        <w:t>напряжения     обмотки     определяет     наибольшее     рабочее     напряжение   </w:t>
      </w:r>
      <w:r>
        <w:rPr>
          <w:spacing w:val="0"/>
        </w:rPr>
        <w:t> </w:t>
      </w:r>
      <w:r>
        <w:rPr>
          <w:spacing w:val="-9"/>
        </w:rPr>
        <w:t>этой   </w:t>
      </w:r>
      <w:r>
        <w:rPr>
          <w:spacing w:val="20"/>
        </w:rPr>
        <w:t> </w:t>
      </w:r>
      <w:r>
        <w:rPr>
          <w:spacing w:val="-11"/>
        </w:rPr>
        <w:t>об­ </w:t>
      </w:r>
      <w:r>
        <w:rPr>
          <w:spacing w:val="-8"/>
        </w:rPr>
        <w:t>мотки</w:t>
      </w:r>
      <w:r>
        <w:rPr>
          <w:spacing w:val="-18"/>
        </w:rPr>
        <w:t> </w:t>
      </w:r>
      <w:r>
        <w:rPr>
          <w:spacing w:val="-11"/>
        </w:rPr>
        <w:t>трансформатора</w:t>
      </w:r>
      <w:r>
        <w:rPr>
          <w:spacing w:val="-18"/>
        </w:rPr>
        <w:t> </w:t>
      </w:r>
      <w:r>
        <w:rPr/>
        <w:t>и</w:t>
      </w:r>
      <w:r>
        <w:rPr>
          <w:spacing w:val="-18"/>
        </w:rPr>
        <w:t> </w:t>
      </w:r>
      <w:r>
        <w:rPr>
          <w:spacing w:val="-10"/>
        </w:rPr>
        <w:t>нормируемые</w:t>
      </w:r>
      <w:r>
        <w:rPr>
          <w:spacing w:val="-19"/>
        </w:rPr>
        <w:t> </w:t>
      </w:r>
      <w:r>
        <w:rPr>
          <w:spacing w:val="-8"/>
        </w:rPr>
        <w:t>для</w:t>
      </w:r>
      <w:r>
        <w:rPr>
          <w:spacing w:val="-19"/>
        </w:rPr>
        <w:t> </w:t>
      </w:r>
      <w:r>
        <w:rPr>
          <w:spacing w:val="-8"/>
        </w:rPr>
        <w:t>нее</w:t>
      </w:r>
      <w:r>
        <w:rPr>
          <w:spacing w:val="-19"/>
        </w:rPr>
        <w:t> </w:t>
      </w:r>
      <w:r>
        <w:rPr>
          <w:spacing w:val="-9"/>
        </w:rPr>
        <w:t>уровни</w:t>
      </w:r>
      <w:r>
        <w:rPr>
          <w:spacing w:val="-18"/>
        </w:rPr>
        <w:t> </w:t>
      </w:r>
      <w:r>
        <w:rPr>
          <w:spacing w:val="-10"/>
        </w:rPr>
        <w:t>изоляции.</w:t>
      </w:r>
    </w:p>
    <w:p>
      <w:pPr>
        <w:pStyle w:val="Heading6"/>
        <w:numPr>
          <w:ilvl w:val="1"/>
          <w:numId w:val="4"/>
        </w:numPr>
        <w:tabs>
          <w:tab w:pos="1237" w:val="left" w:leader="none"/>
          <w:tab w:pos="1238" w:val="left" w:leader="none"/>
        </w:tabs>
        <w:spacing w:line="249" w:lineRule="auto" w:before="115" w:after="0"/>
        <w:ind w:left="232" w:right="238" w:firstLine="513"/>
        <w:jc w:val="left"/>
        <w:rPr>
          <w:rFonts w:ascii="Arial" w:hAnsi="Arial"/>
        </w:rPr>
      </w:pPr>
      <w:r>
        <w:rPr/>
        <w:t>переменное  напряжение  повышенного  уровня:  Испытательное   переменное   напряже­ ние. прикладываемое к изоляции во время испытаний длительным переменным напряжением с из­ мерением интенсивности частичных разрядов непосредственно до  одночасовой  выдержки  длитель­ ного переменного напряжения, значение которого превышает значение длительного переменного напряжения.</w:t>
      </w:r>
    </w:p>
    <w:p>
      <w:pPr>
        <w:pStyle w:val="BodyText"/>
        <w:spacing w:line="264" w:lineRule="auto" w:before="116"/>
        <w:ind w:left="232" w:right="487" w:firstLine="503"/>
      </w:pPr>
      <w:r>
        <w:rPr>
          <w:spacing w:val="17"/>
        </w:rPr>
        <w:t>Примечание   </w:t>
      </w:r>
      <w:r>
        <w:rPr/>
        <w:t>—   </w:t>
      </w:r>
      <w:r>
        <w:rPr>
          <w:spacing w:val="-10"/>
        </w:rPr>
        <w:t>Приведенные   </w:t>
      </w:r>
      <w:r>
        <w:rPr>
          <w:spacing w:val="-9"/>
        </w:rPr>
        <w:t>выше   </w:t>
      </w:r>
      <w:r>
        <w:rPr>
          <w:spacing w:val="-10"/>
        </w:rPr>
        <w:t>термины   </w:t>
      </w:r>
      <w:r>
        <w:rPr/>
        <w:t>и   </w:t>
      </w:r>
      <w:r>
        <w:rPr>
          <w:spacing w:val="-10"/>
        </w:rPr>
        <w:t>определения   </w:t>
      </w:r>
      <w:r>
        <w:rPr>
          <w:spacing w:val="-7"/>
        </w:rPr>
        <w:t>3.2   </w:t>
      </w:r>
      <w:r>
        <w:rPr/>
        <w:t>и   </w:t>
      </w:r>
      <w:r>
        <w:rPr>
          <w:spacing w:val="-8"/>
        </w:rPr>
        <w:t>3.3.    </w:t>
      </w:r>
      <w:r>
        <w:rPr>
          <w:spacing w:val="-11"/>
        </w:rPr>
        <w:t>дополнительные    </w:t>
      </w:r>
      <w:r>
        <w:rPr>
          <w:spacing w:val="-5"/>
        </w:rPr>
        <w:t>по    </w:t>
      </w:r>
      <w:r>
        <w:rPr>
          <w:spacing w:val="-11"/>
        </w:rPr>
        <w:t>отноше­  </w:t>
      </w:r>
      <w:r>
        <w:rPr>
          <w:spacing w:val="-8"/>
        </w:rPr>
        <w:t>нию   </w:t>
      </w:r>
      <w:r>
        <w:rPr/>
        <w:t>к   </w:t>
      </w:r>
      <w:r>
        <w:rPr>
          <w:spacing w:val="-8"/>
        </w:rPr>
        <w:t>МЭК   </w:t>
      </w:r>
      <w:r>
        <w:rPr>
          <w:spacing w:val="-10"/>
        </w:rPr>
        <w:t>60076-3:2013.    введены    </w:t>
      </w:r>
      <w:r>
        <w:rPr/>
        <w:t>с    </w:t>
      </w:r>
      <w:r>
        <w:rPr>
          <w:spacing w:val="-8"/>
        </w:rPr>
        <w:t>целью    учета    </w:t>
      </w:r>
      <w:r>
        <w:rPr>
          <w:spacing w:val="-11"/>
        </w:rPr>
        <w:t>особенностей    </w:t>
      </w:r>
      <w:r>
        <w:rPr>
          <w:spacing w:val="-9"/>
        </w:rPr>
        <w:t>Российской    </w:t>
      </w:r>
      <w:r>
        <w:rPr>
          <w:spacing w:val="-11"/>
        </w:rPr>
        <w:t>национальной    </w:t>
      </w:r>
      <w:r>
        <w:rPr>
          <w:spacing w:val="-10"/>
        </w:rPr>
        <w:t>стандартизации    </w:t>
      </w:r>
      <w:r>
        <w:rPr/>
        <w:t>в </w:t>
      </w:r>
      <w:r>
        <w:rPr>
          <w:spacing w:val="-8"/>
        </w:rPr>
        <w:t>части</w:t>
      </w:r>
      <w:r>
        <w:rPr>
          <w:spacing w:val="-18"/>
        </w:rPr>
        <w:t> </w:t>
      </w:r>
      <w:r>
        <w:rPr>
          <w:spacing w:val="-10"/>
        </w:rPr>
        <w:t>требований</w:t>
      </w:r>
      <w:r>
        <w:rPr>
          <w:spacing w:val="-18"/>
        </w:rPr>
        <w:t> </w:t>
      </w:r>
      <w:r>
        <w:rPr/>
        <w:t>к</w:t>
      </w:r>
      <w:r>
        <w:rPr>
          <w:spacing w:val="-18"/>
        </w:rPr>
        <w:t> </w:t>
      </w:r>
      <w:r>
        <w:rPr>
          <w:spacing w:val="-11"/>
        </w:rPr>
        <w:t>электрической</w:t>
      </w:r>
      <w:r>
        <w:rPr>
          <w:spacing w:val="-19"/>
        </w:rPr>
        <w:t> </w:t>
      </w:r>
      <w:r>
        <w:rPr>
          <w:spacing w:val="-9"/>
        </w:rPr>
        <w:t>прочности</w:t>
      </w:r>
      <w:r>
        <w:rPr>
          <w:spacing w:val="-18"/>
        </w:rPr>
        <w:t> </w:t>
      </w:r>
      <w:r>
        <w:rPr>
          <w:spacing w:val="-10"/>
        </w:rPr>
        <w:t>изоляции.</w:t>
      </w:r>
    </w:p>
    <w:p>
      <w:pPr>
        <w:pStyle w:val="BodyText"/>
        <w:rPr>
          <w:sz w:val="18"/>
        </w:rPr>
      </w:pPr>
    </w:p>
    <w:p>
      <w:pPr>
        <w:pStyle w:val="Heading2"/>
        <w:numPr>
          <w:ilvl w:val="0"/>
          <w:numId w:val="4"/>
        </w:numPr>
        <w:tabs>
          <w:tab w:pos="895" w:val="left" w:leader="none"/>
        </w:tabs>
        <w:spacing w:line="240" w:lineRule="auto" w:before="124" w:after="0"/>
        <w:ind w:left="895" w:right="0" w:hanging="276"/>
        <w:jc w:val="left"/>
      </w:pPr>
      <w:bookmarkStart w:name="_bookmark4" w:id="7"/>
      <w:bookmarkEnd w:id="7"/>
      <w:r>
        <w:rPr>
          <w:b w:val="0"/>
        </w:rPr>
      </w:r>
      <w:bookmarkStart w:name="_bookmark4" w:id="8"/>
      <w:bookmarkEnd w:id="8"/>
      <w:r>
        <w:rPr/>
        <w:t>Общие</w:t>
      </w:r>
      <w:r>
        <w:rPr/>
        <w:t> положения</w:t>
      </w:r>
    </w:p>
    <w:p>
      <w:pPr>
        <w:pStyle w:val="Heading6"/>
        <w:spacing w:line="244" w:lineRule="auto" w:before="172"/>
        <w:ind w:right="239" w:firstLine="521"/>
      </w:pPr>
      <w:r>
        <w:rPr/>
        <w:t>Требования и соответствующие испытания электрической прочности изоляции силовых транс­ форматоров </w:t>
      </w:r>
      <w:r>
        <w:rPr>
          <w:rFonts w:ascii="Arial" w:hAnsi="Arial"/>
          <w:i/>
        </w:rPr>
        <w:t>(реакторов) </w:t>
      </w:r>
      <w:r>
        <w:rPr/>
        <w:t>установлены применительно к конкретным обмоткам и их выводам (зажимам).</w:t>
      </w:r>
    </w:p>
    <w:p>
      <w:pPr>
        <w:spacing w:line="249" w:lineRule="auto" w:before="0"/>
        <w:ind w:left="105" w:right="239" w:firstLine="504"/>
        <w:jc w:val="left"/>
        <w:rPr>
          <w:rFonts w:ascii="Tahoma" w:hAnsi="Tahoma"/>
          <w:sz w:val="19"/>
        </w:rPr>
      </w:pPr>
      <w:r>
        <w:rPr>
          <w:rFonts w:ascii="Tahoma" w:hAnsi="Tahoma"/>
          <w:sz w:val="19"/>
        </w:rPr>
        <w:t>Для заполненных жидким диэлектриком и газонаполненных трансформаторов </w:t>
      </w:r>
      <w:r>
        <w:rPr>
          <w:i/>
          <w:sz w:val="19"/>
        </w:rPr>
        <w:t>(реакторов) </w:t>
      </w:r>
      <w:r>
        <w:rPr>
          <w:rFonts w:ascii="Tahoma" w:hAnsi="Tahoma"/>
          <w:sz w:val="19"/>
        </w:rPr>
        <w:t>тре­ бования установлены для внутренней </w:t>
      </w:r>
      <w:r>
        <w:rPr>
          <w:i/>
          <w:sz w:val="19"/>
        </w:rPr>
        <w:t>и внешней </w:t>
      </w:r>
      <w:r>
        <w:rPr>
          <w:rFonts w:ascii="Tahoma" w:hAnsi="Tahoma"/>
          <w:sz w:val="19"/>
        </w:rPr>
        <w:t>изоляции. Любые дополнительные требования или испытания внешней изоляции, которые считаются необходимыми, подлежат согласованию между из­ готовителем и заказчиком. Если заказчик не указывает каких-либо конкретных требований к внешним воздушным промежуткам, то применяются положения раздела 16. Если заказчик намерен выполнить присоединения к трансформатору способом, который может сократить предусмотренные в  трансфор­ маторе воздушные промежутки, это должно быть указано в запросе.</w:t>
      </w:r>
    </w:p>
    <w:p>
      <w:pPr>
        <w:spacing w:before="162"/>
        <w:ind w:left="106" w:right="0" w:firstLine="0"/>
        <w:jc w:val="left"/>
        <w:rPr>
          <w:sz w:val="18"/>
        </w:rPr>
      </w:pPr>
      <w:r>
        <w:rPr>
          <w:w w:val="99"/>
          <w:sz w:val="18"/>
        </w:rPr>
        <w:t>2</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49" w:lineRule="auto" w:before="1"/>
        <w:ind w:left="105" w:right="191" w:firstLine="522"/>
        <w:jc w:val="both"/>
        <w:rPr>
          <w:rFonts w:ascii="Tahoma" w:hAnsi="Tahoma"/>
          <w:sz w:val="19"/>
        </w:rPr>
      </w:pPr>
      <w:r>
        <w:rPr>
          <w:rFonts w:ascii="Tahoma" w:hAnsi="Tahoma"/>
          <w:sz w:val="19"/>
        </w:rPr>
        <w:t>Высоковольтные вводы подлежат отдельным типовым и приемо-сдаточным испытаниям в соот­ ветствии с ГОСТ </w:t>
      </w:r>
      <w:r>
        <w:rPr>
          <w:i/>
          <w:sz w:val="19"/>
        </w:rPr>
        <w:t>Р 55187. </w:t>
      </w:r>
      <w:r>
        <w:rPr>
          <w:rFonts w:ascii="Tahoma" w:hAnsi="Tahoma"/>
          <w:sz w:val="19"/>
        </w:rPr>
        <w:t>в т. ч. подходящими уровнями испытательных напряжений вводов для кон­ кретных уровней испытательных напряжений трансформатора, которые проверяют их изоляцию отно­ сительно земли, как внешнюю, так и внутреннюю.</w:t>
      </w:r>
    </w:p>
    <w:p>
      <w:pPr>
        <w:spacing w:line="256" w:lineRule="auto" w:before="0"/>
        <w:ind w:left="106" w:right="450" w:firstLine="504"/>
        <w:jc w:val="left"/>
        <w:rPr>
          <w:i/>
          <w:sz w:val="19"/>
        </w:rPr>
      </w:pPr>
      <w:r>
        <w:rPr>
          <w:rFonts w:ascii="Tahoma" w:hAnsi="Tahoma"/>
          <w:sz w:val="19"/>
        </w:rPr>
        <w:t>Для трансформаторов, предназначенных для  эксплуатации  на  высоте  установки  над  уровнем  моря свыше 1000 м. требуется соответствующий  выбор внешних  воздушных  промежутков. В этом слу­  чае может потребоваться применение вводов, имеющих более высокие уровни изоляции, чем требует­      ся для работы на более низких высотах установки (см. раздел 16 настоящего стандарта. </w:t>
      </w:r>
      <w:r>
        <w:rPr>
          <w:i/>
          <w:sz w:val="19"/>
        </w:rPr>
        <w:t>ГОСТР  55195        </w:t>
      </w:r>
      <w:r>
        <w:rPr>
          <w:i/>
          <w:sz w:val="19"/>
        </w:rPr>
        <w:t>и ГОСТ Р</w:t>
      </w:r>
      <w:r>
        <w:rPr>
          <w:i/>
          <w:spacing w:val="-2"/>
          <w:sz w:val="19"/>
        </w:rPr>
        <w:t> </w:t>
      </w:r>
      <w:r>
        <w:rPr>
          <w:i/>
          <w:sz w:val="19"/>
        </w:rPr>
        <w:t>55187).</w:t>
      </w:r>
    </w:p>
    <w:p>
      <w:pPr>
        <w:spacing w:line="249" w:lineRule="auto" w:before="0"/>
        <w:ind w:left="106" w:right="239" w:firstLine="521"/>
        <w:jc w:val="left"/>
        <w:rPr>
          <w:rFonts w:ascii="Tahoma" w:hAnsi="Tahoma"/>
          <w:sz w:val="19"/>
        </w:rPr>
      </w:pPr>
      <w:r>
        <w:rPr>
          <w:rFonts w:ascii="Tahoma" w:hAnsi="Tahoma"/>
          <w:sz w:val="19"/>
        </w:rPr>
        <w:t>Изготовитель может при необходимости экранировать выводы высоковольтных вводов во время проведения испытаний электрической прочности изоляции, но  любое  экранирование  заземленных  ча­ стей. расположенных вблизи выводов высоковольтных вводов, должно быть штатной составной частью трансформатора, за исключением случая, когда такое экранирование необходимо только во время из­ мерений интенсивности частичных разрядов (далее — ЧР).</w:t>
      </w:r>
    </w:p>
    <w:p>
      <w:pPr>
        <w:spacing w:line="252" w:lineRule="auto" w:before="20"/>
        <w:ind w:left="106" w:right="239" w:firstLine="521"/>
        <w:jc w:val="left"/>
        <w:rPr>
          <w:rFonts w:ascii="Tahoma" w:hAnsi="Tahoma"/>
          <w:sz w:val="19"/>
        </w:rPr>
      </w:pPr>
      <w:r>
        <w:rPr>
          <w:rFonts w:ascii="Tahoma" w:hAnsi="Tahoma"/>
          <w:sz w:val="19"/>
        </w:rPr>
        <w:t>Вводы и переключающие устройства, используемые в  трансформаторах,  указывают,  разрабаты­ вают и испытывают согласно соответствующим НД. Испытания электрической прочности изоляции со­ бранного трансформатора представляют собой проверку правильности применения и установки этих компонентов. В случае переключающих устройств, которые согласно НД могут не подвергаться приемо­ сдаточным испытаниям электрической прочности изоляции на эаводе-изготовителе. испытания, про­ веденные в соответствии с данным стандартом, также служат в качестве приемо-сдаточных испытаний электрической прочности изоляции этих составных частей.</w:t>
      </w:r>
    </w:p>
    <w:p>
      <w:pPr>
        <w:spacing w:line="252" w:lineRule="auto" w:before="0"/>
        <w:ind w:left="106" w:right="239" w:firstLine="521"/>
        <w:jc w:val="left"/>
        <w:rPr>
          <w:rFonts w:ascii="Tahoma" w:hAnsi="Tahoma"/>
          <w:sz w:val="19"/>
        </w:rPr>
      </w:pPr>
      <w:r>
        <w:rPr>
          <w:rFonts w:ascii="Tahoma" w:hAnsi="Tahoma"/>
          <w:sz w:val="19"/>
        </w:rPr>
        <w:t>Температура  окружающего воздуха и  изоляционной системы  трансформатора (реактора) во вре­   мя испытаний должна быть не менее 10 °С. При этом типовые испытания изоляции обмоток прило­  женным кратковременным переменным напряжением и изоляции линейного вывода кратковременным переменным напряжением должны</w:t>
      </w:r>
      <w:r>
        <w:rPr>
          <w:rFonts w:ascii="Tahoma" w:hAnsi="Tahoma"/>
          <w:spacing w:val="-2"/>
          <w:sz w:val="19"/>
        </w:rPr>
        <w:t> </w:t>
      </w:r>
      <w:r>
        <w:rPr>
          <w:rFonts w:ascii="Tahoma" w:hAnsi="Tahoma"/>
          <w:sz w:val="19"/>
        </w:rPr>
        <w:t>проводиться:</w:t>
      </w:r>
    </w:p>
    <w:p>
      <w:pPr>
        <w:pStyle w:val="ListParagraph"/>
        <w:numPr>
          <w:ilvl w:val="0"/>
          <w:numId w:val="6"/>
        </w:numPr>
        <w:tabs>
          <w:tab w:pos="868" w:val="left" w:leader="none"/>
        </w:tabs>
        <w:spacing w:line="264" w:lineRule="auto" w:before="0" w:after="0"/>
        <w:ind w:left="106" w:right="190" w:firstLine="521"/>
        <w:jc w:val="left"/>
        <w:rPr>
          <w:rFonts w:ascii="Tahoma" w:hAnsi="Tahoma"/>
          <w:sz w:val="19"/>
        </w:rPr>
      </w:pPr>
      <w:r>
        <w:rPr>
          <w:rFonts w:ascii="Tahoma" w:hAnsi="Tahoma"/>
          <w:sz w:val="19"/>
        </w:rPr>
        <w:t>для силовых трансформаторов и шунтирующих реакторов,  заполненных  жидким  диэлектри­  ком. — при температуре верхних слоев жидкого диэлектрика 60—75</w:t>
      </w:r>
      <w:r>
        <w:rPr>
          <w:rFonts w:ascii="Tahoma" w:hAnsi="Tahoma"/>
          <w:spacing w:val="-2"/>
          <w:sz w:val="19"/>
        </w:rPr>
        <w:t> </w:t>
      </w:r>
      <w:r>
        <w:rPr>
          <w:rFonts w:ascii="Tahoma" w:hAnsi="Tahoma"/>
          <w:sz w:val="19"/>
        </w:rPr>
        <w:t>°С;</w:t>
      </w:r>
    </w:p>
    <w:p>
      <w:pPr>
        <w:pStyle w:val="ListParagraph"/>
        <w:numPr>
          <w:ilvl w:val="0"/>
          <w:numId w:val="6"/>
        </w:numPr>
        <w:tabs>
          <w:tab w:pos="822" w:val="left" w:leader="none"/>
        </w:tabs>
        <w:spacing w:line="211" w:lineRule="exact" w:before="0" w:after="0"/>
        <w:ind w:left="821" w:right="0" w:hanging="194"/>
        <w:jc w:val="left"/>
        <w:rPr>
          <w:rFonts w:ascii="Tahoma" w:hAnsi="Tahoma"/>
          <w:sz w:val="19"/>
        </w:rPr>
      </w:pPr>
      <w:r>
        <w:rPr>
          <w:rFonts w:ascii="Tahoma" w:hAnsi="Tahoma"/>
          <w:sz w:val="19"/>
        </w:rPr>
        <w:t>для</w:t>
      </w:r>
      <w:r>
        <w:rPr>
          <w:rFonts w:ascii="Tahoma" w:hAnsi="Tahoma"/>
          <w:spacing w:val="40"/>
          <w:sz w:val="19"/>
        </w:rPr>
        <w:t> </w:t>
      </w:r>
      <w:r>
        <w:rPr>
          <w:rFonts w:ascii="Tahoma" w:hAnsi="Tahoma"/>
          <w:sz w:val="19"/>
        </w:rPr>
        <w:t>сухих</w:t>
      </w:r>
      <w:r>
        <w:rPr>
          <w:rFonts w:ascii="Tahoma" w:hAnsi="Tahoma"/>
          <w:spacing w:val="40"/>
          <w:sz w:val="19"/>
        </w:rPr>
        <w:t> </w:t>
      </w:r>
      <w:r>
        <w:rPr>
          <w:rFonts w:ascii="Tahoma" w:hAnsi="Tahoma"/>
          <w:sz w:val="19"/>
        </w:rPr>
        <w:t>силовых</w:t>
      </w:r>
      <w:r>
        <w:rPr>
          <w:rFonts w:ascii="Tahoma" w:hAnsi="Tahoma"/>
          <w:spacing w:val="40"/>
          <w:sz w:val="19"/>
        </w:rPr>
        <w:t> </w:t>
      </w:r>
      <w:r>
        <w:rPr>
          <w:rFonts w:ascii="Tahoma" w:hAnsi="Tahoma"/>
          <w:sz w:val="19"/>
        </w:rPr>
        <w:t>трансформаторов</w:t>
      </w:r>
      <w:r>
        <w:rPr>
          <w:rFonts w:ascii="Tahoma" w:hAnsi="Tahoma"/>
          <w:spacing w:val="40"/>
          <w:sz w:val="19"/>
        </w:rPr>
        <w:t> </w:t>
      </w:r>
      <w:r>
        <w:rPr>
          <w:rFonts w:ascii="Tahoma" w:hAnsi="Tahoma"/>
          <w:sz w:val="19"/>
        </w:rPr>
        <w:t>—</w:t>
      </w:r>
      <w:r>
        <w:rPr>
          <w:rFonts w:ascii="Tahoma" w:hAnsi="Tahoma"/>
          <w:spacing w:val="40"/>
          <w:sz w:val="19"/>
        </w:rPr>
        <w:t> </w:t>
      </w:r>
      <w:r>
        <w:rPr>
          <w:rFonts w:ascii="Tahoma" w:hAnsi="Tahoma"/>
          <w:sz w:val="19"/>
        </w:rPr>
        <w:t>непосредственно</w:t>
      </w:r>
      <w:r>
        <w:rPr>
          <w:rFonts w:ascii="Tahoma" w:hAnsi="Tahoma"/>
          <w:spacing w:val="38"/>
          <w:sz w:val="19"/>
        </w:rPr>
        <w:t> </w:t>
      </w:r>
      <w:r>
        <w:rPr>
          <w:rFonts w:ascii="Tahoma" w:hAnsi="Tahoma"/>
          <w:sz w:val="19"/>
        </w:rPr>
        <w:t>после</w:t>
      </w:r>
      <w:r>
        <w:rPr>
          <w:rFonts w:ascii="Tahoma" w:hAnsi="Tahoma"/>
          <w:spacing w:val="40"/>
          <w:sz w:val="19"/>
        </w:rPr>
        <w:t> </w:t>
      </w:r>
      <w:r>
        <w:rPr>
          <w:rFonts w:ascii="Tahoma" w:hAnsi="Tahoma"/>
          <w:sz w:val="19"/>
        </w:rPr>
        <w:t>нагревания</w:t>
      </w:r>
      <w:r>
        <w:rPr>
          <w:rFonts w:ascii="Tahoma" w:hAnsi="Tahoma"/>
          <w:spacing w:val="40"/>
          <w:sz w:val="19"/>
        </w:rPr>
        <w:t> </w:t>
      </w:r>
      <w:r>
        <w:rPr>
          <w:rFonts w:ascii="Tahoma" w:hAnsi="Tahoma"/>
          <w:sz w:val="19"/>
        </w:rPr>
        <w:t>обмоток</w:t>
      </w:r>
      <w:r>
        <w:rPr>
          <w:rFonts w:ascii="Tahoma" w:hAnsi="Tahoma"/>
          <w:spacing w:val="38"/>
          <w:sz w:val="19"/>
        </w:rPr>
        <w:t> </w:t>
      </w:r>
      <w:r>
        <w:rPr>
          <w:rFonts w:ascii="Tahoma" w:hAnsi="Tahoma"/>
          <w:sz w:val="19"/>
        </w:rPr>
        <w:t>до</w:t>
      </w:r>
      <w:r>
        <w:rPr>
          <w:rFonts w:ascii="Tahoma" w:hAnsi="Tahoma"/>
          <w:spacing w:val="38"/>
          <w:sz w:val="19"/>
        </w:rPr>
        <w:t> </w:t>
      </w:r>
      <w:r>
        <w:rPr>
          <w:rFonts w:ascii="Tahoma" w:hAnsi="Tahoma"/>
          <w:sz w:val="19"/>
        </w:rPr>
        <w:t>устано­</w:t>
      </w:r>
    </w:p>
    <w:p>
      <w:pPr>
        <w:spacing w:before="5"/>
        <w:ind w:left="115" w:right="0" w:firstLine="0"/>
        <w:jc w:val="left"/>
        <w:rPr>
          <w:rFonts w:ascii="Tahoma" w:hAnsi="Tahoma"/>
          <w:sz w:val="19"/>
        </w:rPr>
      </w:pPr>
      <w:r>
        <w:rPr>
          <w:rFonts w:ascii="Tahoma" w:hAnsi="Tahoma"/>
          <w:sz w:val="19"/>
        </w:rPr>
        <w:t>вившейся температуры при номинальном токе:</w:t>
      </w:r>
    </w:p>
    <w:p>
      <w:pPr>
        <w:pStyle w:val="ListParagraph"/>
        <w:numPr>
          <w:ilvl w:val="0"/>
          <w:numId w:val="6"/>
        </w:numPr>
        <w:tabs>
          <w:tab w:pos="826" w:val="left" w:leader="none"/>
        </w:tabs>
        <w:spacing w:line="244" w:lineRule="auto" w:before="22" w:after="0"/>
        <w:ind w:left="115" w:right="191" w:firstLine="512"/>
        <w:jc w:val="left"/>
        <w:rPr>
          <w:rFonts w:ascii="Tahoma" w:hAnsi="Tahoma"/>
          <w:sz w:val="19"/>
        </w:rPr>
      </w:pPr>
      <w:r>
        <w:rPr>
          <w:rFonts w:ascii="Tahoma" w:hAnsi="Tahoma"/>
          <w:sz w:val="19"/>
        </w:rPr>
        <w:t>в остальных случаях — при температуре изоляционной системы, равной температуре окружаю­ щею воздуха в пределах от 10 до 40</w:t>
      </w:r>
      <w:r>
        <w:rPr>
          <w:rFonts w:ascii="Tahoma" w:hAnsi="Tahoma"/>
          <w:spacing w:val="-3"/>
          <w:sz w:val="19"/>
        </w:rPr>
        <w:t> </w:t>
      </w:r>
      <w:r>
        <w:rPr>
          <w:rFonts w:ascii="Tahoma" w:hAnsi="Tahoma"/>
          <w:sz w:val="19"/>
        </w:rPr>
        <w:t>X.</w:t>
      </w:r>
    </w:p>
    <w:p>
      <w:pPr>
        <w:pStyle w:val="BodyText"/>
        <w:spacing w:before="120"/>
        <w:ind w:left="627"/>
      </w:pPr>
      <w:r>
        <w:rPr/>
        <w:t>Примечание —См. ДБ.2 (приложение ДБ}.</w:t>
      </w:r>
    </w:p>
    <w:p>
      <w:pPr>
        <w:pStyle w:val="Heading6"/>
        <w:spacing w:line="252" w:lineRule="auto" w:before="134"/>
        <w:ind w:left="105" w:right="383" w:firstLine="513"/>
      </w:pPr>
      <w:r>
        <w:rPr/>
        <w:t>Трансформатор должен быть полностью собран так. как и в условиях эксплуатации, в части всех элементов,  которые могут повлиять  на электрическую  прочность изоляции трансформатора. Если иное  не оговорено между заказчиком и изготовителем, при проведении испытаний допускается не устанав­ ливать систему охлаждения и не обеспечивать циркуляцию изоляционной жидкости или газа. </w:t>
      </w:r>
      <w:r>
        <w:rPr>
          <w:rFonts w:ascii="Arial" w:hAnsi="Arial"/>
          <w:i/>
        </w:rPr>
        <w:t>По </w:t>
      </w:r>
      <w:r>
        <w:rPr/>
        <w:t>тре­ бованию заказчика для контроля во время испытаний может быть установлено оборудование для сбора   или обнаружения свободных газов, образующихся в результате повреждения изоляции.  При  этом  в  случае обнаружения свободного газа во время любого испытания должны быть исследованы характер        и причины образования газа, а любые дальнейшие действия должны быть согласованы между изгото­ вителем и</w:t>
      </w:r>
      <w:r>
        <w:rPr>
          <w:spacing w:val="-1"/>
        </w:rPr>
        <w:t> </w:t>
      </w:r>
      <w:r>
        <w:rPr/>
        <w:t>заказчиком.</w:t>
      </w:r>
    </w:p>
    <w:p>
      <w:pPr>
        <w:pStyle w:val="BodyText"/>
        <w:spacing w:line="264" w:lineRule="auto" w:before="114"/>
        <w:ind w:left="105" w:right="111" w:firstLine="522"/>
        <w:jc w:val="both"/>
      </w:pPr>
      <w:r>
        <w:rPr>
          <w:spacing w:val="17"/>
        </w:rPr>
        <w:t>Примечание   </w:t>
      </w:r>
      <w:r>
        <w:rPr/>
        <w:t>1   —   </w:t>
      </w:r>
      <w:r>
        <w:rPr>
          <w:spacing w:val="-6"/>
        </w:rPr>
        <w:t>На   </w:t>
      </w:r>
      <w:r>
        <w:rPr>
          <w:spacing w:val="-9"/>
        </w:rPr>
        <w:t>время   проведения   испытаний   </w:t>
      </w:r>
      <w:r>
        <w:rPr>
          <w:spacing w:val="-6"/>
        </w:rPr>
        <w:t>не   </w:t>
      </w:r>
      <w:r>
        <w:rPr>
          <w:spacing w:val="-9"/>
        </w:rPr>
        <w:t>следует    </w:t>
      </w:r>
      <w:r>
        <w:rPr>
          <w:spacing w:val="-10"/>
        </w:rPr>
        <w:t>устанавливать    </w:t>
      </w:r>
      <w:r>
        <w:rPr>
          <w:spacing w:val="-6"/>
        </w:rPr>
        <w:t>на    </w:t>
      </w:r>
      <w:r>
        <w:rPr>
          <w:spacing w:val="-11"/>
        </w:rPr>
        <w:t>трансформатор    штат­ </w:t>
      </w:r>
      <w:r>
        <w:rPr>
          <w:spacing w:val="-8"/>
        </w:rPr>
        <w:t>ные  </w:t>
      </w:r>
      <w:r>
        <w:rPr>
          <w:spacing w:val="-10"/>
        </w:rPr>
        <w:t>внешние  </w:t>
      </w:r>
      <w:r>
        <w:rPr>
          <w:spacing w:val="-9"/>
        </w:rPr>
        <w:t>устройства   </w:t>
      </w:r>
      <w:r>
        <w:rPr>
          <w:spacing w:val="-10"/>
        </w:rPr>
        <w:t>защиты   </w:t>
      </w:r>
      <w:r>
        <w:rPr>
          <w:spacing w:val="-6"/>
        </w:rPr>
        <w:t>от   </w:t>
      </w:r>
      <w:r>
        <w:rPr>
          <w:spacing w:val="-10"/>
        </w:rPr>
        <w:t>перенапряжений,   </w:t>
      </w:r>
      <w:r>
        <w:rPr>
          <w:spacing w:val="-9"/>
        </w:rPr>
        <w:t>такие   </w:t>
      </w:r>
      <w:r>
        <w:rPr>
          <w:spacing w:val="-7"/>
        </w:rPr>
        <w:t>как   </w:t>
      </w:r>
      <w:r>
        <w:rPr>
          <w:spacing w:val="-11"/>
        </w:rPr>
        <w:t>ограничители   </w:t>
      </w:r>
      <w:r>
        <w:rPr>
          <w:spacing w:val="-10"/>
        </w:rPr>
        <w:t>перенапряжений,   нелинейные   </w:t>
      </w:r>
      <w:r>
        <w:rPr/>
        <w:t>и   </w:t>
      </w:r>
      <w:r>
        <w:rPr>
          <w:spacing w:val="-11"/>
        </w:rPr>
        <w:t>вен­ </w:t>
      </w:r>
      <w:r>
        <w:rPr>
          <w:spacing w:val="-10"/>
        </w:rPr>
        <w:t>тильные разрядники:  </w:t>
      </w:r>
      <w:r>
        <w:rPr>
          <w:spacing w:val="-8"/>
        </w:rPr>
        <w:t>для  </w:t>
      </w:r>
      <w:r>
        <w:rPr>
          <w:spacing w:val="-9"/>
        </w:rPr>
        <w:t>исключения  </w:t>
      </w:r>
      <w:r>
        <w:rPr>
          <w:spacing w:val="-10"/>
        </w:rPr>
        <w:t>срабатываний  штатные  защитные  </w:t>
      </w:r>
      <w:r>
        <w:rPr>
          <w:spacing w:val="-9"/>
        </w:rPr>
        <w:t>искровые  </w:t>
      </w:r>
      <w:r>
        <w:rPr>
          <w:spacing w:val="-10"/>
        </w:rPr>
        <w:t>промежутки,  установленные  </w:t>
      </w:r>
      <w:r>
        <w:rPr>
          <w:spacing w:val="-11"/>
        </w:rPr>
        <w:t>на трансформаторе,</w:t>
      </w:r>
      <w:r>
        <w:rPr>
          <w:spacing w:val="-17"/>
        </w:rPr>
        <w:t> </w:t>
      </w:r>
      <w:r>
        <w:rPr>
          <w:spacing w:val="-8"/>
        </w:rPr>
        <w:t>могут</w:t>
      </w:r>
      <w:r>
        <w:rPr>
          <w:spacing w:val="-17"/>
        </w:rPr>
        <w:t> </w:t>
      </w:r>
      <w:r>
        <w:rPr>
          <w:spacing w:val="-8"/>
        </w:rPr>
        <w:t>быть</w:t>
      </w:r>
      <w:r>
        <w:rPr>
          <w:spacing w:val="-17"/>
        </w:rPr>
        <w:t> </w:t>
      </w:r>
      <w:r>
        <w:rPr>
          <w:spacing w:val="-11"/>
        </w:rPr>
        <w:t>демонтированы</w:t>
      </w:r>
      <w:r>
        <w:rPr>
          <w:spacing w:val="-18"/>
        </w:rPr>
        <w:t> </w:t>
      </w:r>
      <w:r>
        <w:rPr>
          <w:spacing w:val="-7"/>
        </w:rPr>
        <w:t>или</w:t>
      </w:r>
      <w:r>
        <w:rPr>
          <w:spacing w:val="-17"/>
        </w:rPr>
        <w:t> </w:t>
      </w:r>
      <w:r>
        <w:rPr>
          <w:spacing w:val="-8"/>
        </w:rPr>
        <w:t>может</w:t>
      </w:r>
      <w:r>
        <w:rPr>
          <w:spacing w:val="-17"/>
        </w:rPr>
        <w:t> </w:t>
      </w:r>
      <w:r>
        <w:rPr>
          <w:spacing w:val="-8"/>
        </w:rPr>
        <w:t>быть</w:t>
      </w:r>
      <w:r>
        <w:rPr>
          <w:spacing w:val="-17"/>
        </w:rPr>
        <w:t> </w:t>
      </w:r>
      <w:r>
        <w:rPr>
          <w:spacing w:val="-9"/>
        </w:rPr>
        <w:t>увеличено</w:t>
      </w:r>
      <w:r>
        <w:rPr>
          <w:spacing w:val="-17"/>
        </w:rPr>
        <w:t> </w:t>
      </w:r>
      <w:r>
        <w:rPr>
          <w:spacing w:val="-5"/>
        </w:rPr>
        <w:t>их</w:t>
      </w:r>
      <w:r>
        <w:rPr>
          <w:spacing w:val="-17"/>
        </w:rPr>
        <w:t> </w:t>
      </w:r>
      <w:r>
        <w:rPr>
          <w:spacing w:val="-11"/>
        </w:rPr>
        <w:t>расстояние.</w:t>
      </w:r>
    </w:p>
    <w:p>
      <w:pPr>
        <w:pStyle w:val="BodyText"/>
        <w:spacing w:line="264" w:lineRule="auto" w:before="109"/>
        <w:ind w:left="105" w:right="239" w:firstLine="522"/>
      </w:pPr>
      <w:r>
        <w:rPr>
          <w:spacing w:val="17"/>
        </w:rPr>
        <w:t>Примечание</w:t>
      </w:r>
      <w:r>
        <w:rPr>
          <w:spacing w:val="82"/>
        </w:rPr>
        <w:t> </w:t>
      </w:r>
      <w:r>
        <w:rPr/>
        <w:t>2  —  </w:t>
      </w:r>
      <w:r>
        <w:rPr>
          <w:spacing w:val="-8"/>
        </w:rPr>
        <w:t>Для   </w:t>
      </w:r>
      <w:r>
        <w:rPr>
          <w:spacing w:val="-11"/>
        </w:rPr>
        <w:t>трансформаторов   </w:t>
      </w:r>
      <w:r>
        <w:rPr>
          <w:spacing w:val="-9"/>
        </w:rPr>
        <w:t>большой   мощности   принято   </w:t>
      </w:r>
      <w:r>
        <w:rPr>
          <w:spacing w:val="-10"/>
        </w:rPr>
        <w:t>выполнять   </w:t>
      </w:r>
      <w:r>
        <w:rPr>
          <w:spacing w:val="-9"/>
        </w:rPr>
        <w:t>отбор   </w:t>
      </w:r>
      <w:r>
        <w:rPr>
          <w:spacing w:val="-8"/>
        </w:rPr>
        <w:t>проб   масла   </w:t>
      </w:r>
      <w:r>
        <w:rPr>
          <w:spacing w:val="-11"/>
        </w:rPr>
        <w:t>для  </w:t>
      </w:r>
      <w:r>
        <w:rPr>
          <w:spacing w:val="-10"/>
        </w:rPr>
        <w:t>анализа</w:t>
      </w:r>
      <w:r>
        <w:rPr>
          <w:spacing w:val="-18"/>
        </w:rPr>
        <w:t> </w:t>
      </w:r>
      <w:r>
        <w:rPr>
          <w:spacing w:val="-11"/>
        </w:rPr>
        <w:t>растворенных</w:t>
      </w:r>
      <w:r>
        <w:rPr>
          <w:spacing w:val="-18"/>
        </w:rPr>
        <w:t> </w:t>
      </w:r>
      <w:r>
        <w:rPr>
          <w:spacing w:val="-8"/>
        </w:rPr>
        <w:t>газов</w:t>
      </w:r>
      <w:r>
        <w:rPr>
          <w:spacing w:val="-17"/>
        </w:rPr>
        <w:t> </w:t>
      </w:r>
      <w:r>
        <w:rPr>
          <w:spacing w:val="-6"/>
        </w:rPr>
        <w:t>до</w:t>
      </w:r>
      <w:r>
        <w:rPr>
          <w:spacing w:val="-18"/>
        </w:rPr>
        <w:t> </w:t>
      </w:r>
      <w:r>
        <w:rPr/>
        <w:t>и</w:t>
      </w:r>
      <w:r>
        <w:rPr>
          <w:spacing w:val="-17"/>
        </w:rPr>
        <w:t> </w:t>
      </w:r>
      <w:r>
        <w:rPr>
          <w:spacing w:val="-8"/>
        </w:rPr>
        <w:t>после</w:t>
      </w:r>
      <w:r>
        <w:rPr>
          <w:spacing w:val="-17"/>
        </w:rPr>
        <w:t> </w:t>
      </w:r>
      <w:r>
        <w:rPr>
          <w:spacing w:val="-9"/>
        </w:rPr>
        <w:t>испытаний</w:t>
      </w:r>
      <w:r>
        <w:rPr>
          <w:spacing w:val="-17"/>
        </w:rPr>
        <w:t> </w:t>
      </w:r>
      <w:r>
        <w:rPr>
          <w:spacing w:val="-11"/>
        </w:rPr>
        <w:t>электрической</w:t>
      </w:r>
      <w:r>
        <w:rPr>
          <w:spacing w:val="-18"/>
        </w:rPr>
        <w:t> </w:t>
      </w:r>
      <w:r>
        <w:rPr>
          <w:spacing w:val="-9"/>
        </w:rPr>
        <w:t>прочности</w:t>
      </w:r>
      <w:r>
        <w:rPr>
          <w:spacing w:val="-17"/>
        </w:rPr>
        <w:t> </w:t>
      </w:r>
      <w:r>
        <w:rPr>
          <w:spacing w:val="-10"/>
        </w:rPr>
        <w:t>изоляции.</w:t>
      </w:r>
    </w:p>
    <w:p>
      <w:pPr>
        <w:pStyle w:val="Heading6"/>
        <w:spacing w:line="254" w:lineRule="auto" w:before="114"/>
        <w:ind w:right="88" w:firstLine="521"/>
      </w:pPr>
      <w:r>
        <w:rPr/>
        <w:t>Наполненные жидким диэлектриком трансформаторы должны быть испытаны с жидким диэлектри­ ком того же типа (например, минеральное, растительное или силиконовое масло) и той же спецификации (применительно к свойствам, которые могут отразиться на проведении испытаний), как и при эксплуатации.</w:t>
      </w:r>
    </w:p>
    <w:p>
      <w:pPr>
        <w:pStyle w:val="BodyText"/>
        <w:spacing w:line="273" w:lineRule="auto" w:before="111"/>
        <w:ind w:left="105" w:right="109" w:firstLine="522"/>
        <w:jc w:val="both"/>
      </w:pPr>
      <w:r>
        <w:rPr>
          <w:spacing w:val="17"/>
        </w:rPr>
        <w:t>Примечание</w:t>
      </w:r>
      <w:r>
        <w:rPr>
          <w:spacing w:val="82"/>
        </w:rPr>
        <w:t> </w:t>
      </w:r>
      <w:r>
        <w:rPr/>
        <w:t>3  —   </w:t>
      </w:r>
      <w:r>
        <w:rPr>
          <w:spacing w:val="-10"/>
        </w:rPr>
        <w:t>Некоторые   заказчики   </w:t>
      </w:r>
      <w:r>
        <w:rPr>
          <w:spacing w:val="-8"/>
        </w:rPr>
        <w:t>могут   </w:t>
      </w:r>
      <w:r>
        <w:rPr>
          <w:spacing w:val="-10"/>
        </w:rPr>
        <w:t>потребовать,   </w:t>
      </w:r>
      <w:r>
        <w:rPr>
          <w:spacing w:val="-8"/>
        </w:rPr>
        <w:t>чтобы   </w:t>
      </w:r>
      <w:r>
        <w:rPr/>
        <w:t>в   </w:t>
      </w:r>
      <w:r>
        <w:rPr>
          <w:spacing w:val="-11"/>
        </w:rPr>
        <w:t>трансформаторах   </w:t>
      </w:r>
      <w:r>
        <w:rPr/>
        <w:t>с   </w:t>
      </w:r>
      <w:r>
        <w:rPr>
          <w:spacing w:val="-11"/>
        </w:rPr>
        <w:t>направленным   </w:t>
      </w:r>
      <w:r>
        <w:rPr>
          <w:spacing w:val="-9"/>
        </w:rPr>
        <w:t>потоком   </w:t>
      </w:r>
      <w:r>
        <w:rPr>
          <w:spacing w:val="-8"/>
        </w:rPr>
        <w:t>масла   </w:t>
      </w:r>
      <w:r>
        <w:rPr>
          <w:spacing w:val="-6"/>
        </w:rPr>
        <w:t>во   </w:t>
      </w:r>
      <w:r>
        <w:rPr>
          <w:spacing w:val="-9"/>
        </w:rPr>
        <w:t>время   испытаний   </w:t>
      </w:r>
      <w:r>
        <w:rPr>
          <w:spacing w:val="-10"/>
        </w:rPr>
        <w:t>длительным   </w:t>
      </w:r>
      <w:r>
        <w:rPr>
          <w:spacing w:val="-9"/>
        </w:rPr>
        <w:t>переменным   </w:t>
      </w:r>
      <w:r>
        <w:rPr>
          <w:spacing w:val="-10"/>
        </w:rPr>
        <w:t>напряжением   </w:t>
      </w:r>
      <w:r>
        <w:rPr/>
        <w:t>с   </w:t>
      </w:r>
      <w:r>
        <w:rPr>
          <w:spacing w:val="-9"/>
        </w:rPr>
        <w:t>измерением   </w:t>
      </w:r>
      <w:r>
        <w:rPr>
          <w:spacing w:val="-10"/>
        </w:rPr>
        <w:t>интенсивности    </w:t>
      </w:r>
      <w:r>
        <w:rPr>
          <w:spacing w:val="-5"/>
        </w:rPr>
        <w:t>ЧР   </w:t>
      </w:r>
      <w:r>
        <w:rPr>
          <w:spacing w:val="-10"/>
        </w:rPr>
        <w:t>(ДПН) </w:t>
      </w:r>
      <w:r>
        <w:rPr>
          <w:spacing w:val="-8"/>
        </w:rPr>
        <w:t>была    </w:t>
      </w:r>
      <w:r>
        <w:rPr>
          <w:spacing w:val="-10"/>
        </w:rPr>
        <w:t>обеспечена    </w:t>
      </w:r>
      <w:r>
        <w:rPr>
          <w:spacing w:val="-9"/>
        </w:rPr>
        <w:t>циркуляция    </w:t>
      </w:r>
      <w:r>
        <w:rPr>
          <w:spacing w:val="-10"/>
        </w:rPr>
        <w:t>изоляционной    </w:t>
      </w:r>
      <w:r>
        <w:rPr>
          <w:spacing w:val="-9"/>
        </w:rPr>
        <w:t>жидкости     </w:t>
      </w:r>
      <w:r>
        <w:rPr/>
        <w:t>с    </w:t>
      </w:r>
      <w:r>
        <w:rPr>
          <w:spacing w:val="-8"/>
        </w:rPr>
        <w:t>целью    </w:t>
      </w:r>
      <w:r>
        <w:rPr>
          <w:spacing w:val="-10"/>
        </w:rPr>
        <w:t>выявления     возможности     статической     </w:t>
      </w:r>
      <w:r>
        <w:rPr>
          <w:spacing w:val="-11"/>
        </w:rPr>
        <w:t>электризации, </w:t>
      </w:r>
      <w:r>
        <w:rPr>
          <w:spacing w:val="-6"/>
        </w:rPr>
        <w:t>но</w:t>
      </w:r>
      <w:r>
        <w:rPr>
          <w:spacing w:val="-18"/>
        </w:rPr>
        <w:t> </w:t>
      </w:r>
      <w:r>
        <w:rPr>
          <w:spacing w:val="-8"/>
        </w:rPr>
        <w:t>эго</w:t>
      </w:r>
      <w:r>
        <w:rPr>
          <w:spacing w:val="-18"/>
        </w:rPr>
        <w:t> </w:t>
      </w:r>
      <w:r>
        <w:rPr>
          <w:spacing w:val="-9"/>
        </w:rPr>
        <w:t>очегъ</w:t>
      </w:r>
      <w:r>
        <w:rPr>
          <w:spacing w:val="-18"/>
        </w:rPr>
        <w:t> </w:t>
      </w:r>
      <w:r>
        <w:rPr>
          <w:spacing w:val="-10"/>
        </w:rPr>
        <w:t>специфические</w:t>
      </w:r>
      <w:r>
        <w:rPr>
          <w:spacing w:val="-17"/>
        </w:rPr>
        <w:t> </w:t>
      </w:r>
      <w:r>
        <w:rPr>
          <w:spacing w:val="-10"/>
        </w:rPr>
        <w:t>требования,</w:t>
      </w:r>
      <w:r>
        <w:rPr>
          <w:spacing w:val="-17"/>
        </w:rPr>
        <w:t> </w:t>
      </w:r>
      <w:r>
        <w:rPr>
          <w:spacing w:val="-9"/>
        </w:rPr>
        <w:t>которые</w:t>
      </w:r>
      <w:r>
        <w:rPr>
          <w:spacing w:val="-17"/>
        </w:rPr>
        <w:t> </w:t>
      </w:r>
      <w:r>
        <w:rPr>
          <w:spacing w:val="-6"/>
        </w:rPr>
        <w:t>не</w:t>
      </w:r>
      <w:r>
        <w:rPr>
          <w:spacing w:val="-18"/>
        </w:rPr>
        <w:t> </w:t>
      </w:r>
      <w:r>
        <w:rPr>
          <w:spacing w:val="-10"/>
        </w:rPr>
        <w:t>предусматриваются</w:t>
      </w:r>
      <w:r>
        <w:rPr>
          <w:spacing w:val="-17"/>
        </w:rPr>
        <w:t> </w:t>
      </w:r>
      <w:r>
        <w:rPr>
          <w:spacing w:val="-10"/>
        </w:rPr>
        <w:t>данным</w:t>
      </w:r>
      <w:r>
        <w:rPr>
          <w:spacing w:val="-18"/>
        </w:rPr>
        <w:t> </w:t>
      </w:r>
      <w:r>
        <w:rPr>
          <w:spacing w:val="-10"/>
        </w:rPr>
        <w:t>стандартом.</w:t>
      </w:r>
    </w:p>
    <w:p>
      <w:pPr>
        <w:spacing w:before="146"/>
        <w:ind w:left="0" w:right="129" w:firstLine="0"/>
        <w:jc w:val="right"/>
        <w:rPr>
          <w:sz w:val="18"/>
        </w:rPr>
      </w:pPr>
      <w:r>
        <w:rPr>
          <w:w w:val="99"/>
          <w:sz w:val="18"/>
        </w:rPr>
        <w:t>3</w:t>
      </w:r>
    </w:p>
    <w:p>
      <w:pPr>
        <w:spacing w:after="0"/>
        <w:jc w:val="righ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115" w:right="0" w:firstLine="0"/>
        <w:jc w:val="both"/>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52" w:lineRule="auto" w:before="1"/>
        <w:ind w:left="106" w:right="239" w:firstLine="512"/>
        <w:jc w:val="left"/>
        <w:rPr>
          <w:rFonts w:ascii="Tahoma" w:hAnsi="Tahoma"/>
          <w:sz w:val="19"/>
        </w:rPr>
      </w:pPr>
      <w:r>
        <w:rPr>
          <w:rFonts w:ascii="Tahoma" w:hAnsi="Tahoma"/>
          <w:sz w:val="19"/>
        </w:rPr>
        <w:t>Трансформаторы с кабельным присоединением или прямым присоединением к устройствам е металлических оболочках с элегаэовой изоляцией  должны  быть  спроектированы таким образом, чтобы при необходимости на период испытаний изоляции могли быть сделаны временные соединения с по* мощью вспомогательных вводов. По соглашению между изготовителем и заказчиком для проведения испытаний штатные вводы типа «жидкий диэлектрик — элегаз» могут быть заменены подходящими  вводами типа «жидкий диэлектрик — воздух»; в этом случае конструкция нижней части ввода внутри трансформатора, включая расположение токоведущих частей  и  изоляционные  расстояния  заменяю­  щего ввода внутри трансформатора, должна быть такой же (в пределах установленных отклонений размеров вводов, обусловленных производственными допусками), как и у штатного</w:t>
      </w:r>
      <w:r>
        <w:rPr>
          <w:rFonts w:ascii="Tahoma" w:hAnsi="Tahoma"/>
          <w:spacing w:val="-2"/>
          <w:sz w:val="19"/>
        </w:rPr>
        <w:t> </w:t>
      </w:r>
      <w:r>
        <w:rPr>
          <w:rFonts w:ascii="Tahoma" w:hAnsi="Tahoma"/>
          <w:sz w:val="19"/>
        </w:rPr>
        <w:t>ввода.</w:t>
      </w:r>
    </w:p>
    <w:p>
      <w:pPr>
        <w:spacing w:line="249" w:lineRule="auto" w:before="0"/>
        <w:ind w:left="106" w:right="239" w:firstLine="521"/>
        <w:jc w:val="left"/>
        <w:rPr>
          <w:rFonts w:ascii="Tahoma" w:hAnsi="Tahoma"/>
          <w:sz w:val="19"/>
        </w:rPr>
      </w:pPr>
      <w:r>
        <w:rPr>
          <w:rFonts w:ascii="Tahoma" w:hAnsi="Tahoma"/>
          <w:sz w:val="19"/>
        </w:rPr>
        <w:t>В случае, если изготовитель для ограничения переходных перенапряжений предполагает приме­ нение нелинейных элементов (например, ограничителей перенапряжений или разрядников), встраива­  емых в трансформатор или устройство регулирования напряжения под нагрузкой (РПН) или устанав­ ливаемых снаружи, это должно быть доведено до заказчика на этапе конкурса и заказа и должно быть показано на электрической схеме на табличке</w:t>
      </w:r>
      <w:r>
        <w:rPr>
          <w:rFonts w:ascii="Tahoma" w:hAnsi="Tahoma"/>
          <w:spacing w:val="-2"/>
          <w:sz w:val="19"/>
        </w:rPr>
        <w:t> </w:t>
      </w:r>
      <w:r>
        <w:rPr>
          <w:rFonts w:ascii="Tahoma" w:hAnsi="Tahoma"/>
          <w:sz w:val="19"/>
        </w:rPr>
        <w:t>трансформатора.</w:t>
      </w:r>
    </w:p>
    <w:p>
      <w:pPr>
        <w:spacing w:line="249" w:lineRule="auto" w:before="20"/>
        <w:ind w:left="106" w:right="239" w:firstLine="521"/>
        <w:jc w:val="left"/>
        <w:rPr>
          <w:rFonts w:ascii="Tahoma" w:hAnsi="Tahoma"/>
          <w:sz w:val="19"/>
        </w:rPr>
      </w:pPr>
      <w:r>
        <w:rPr>
          <w:rFonts w:ascii="Tahoma" w:hAnsi="Tahoma"/>
          <w:sz w:val="19"/>
        </w:rPr>
        <w:t>В случае, если в эксплуатации при включении трансформатора под напряжение некоторые его выводы следует оставлять ненагруженными.  то  необходимо  рассмотреть  возможность  появления  на  них наведенного напряжения, возникающего на неподключенных выводах трансформатора (см. прило­ жение Б). При проведении испытаний напряжениями грозового импульса все  неиспытыеаемые  линей­ </w:t>
      </w:r>
      <w:bookmarkStart w:name="_bookmark5" w:id="9"/>
      <w:bookmarkEnd w:id="9"/>
      <w:r>
        <w:rPr>
          <w:rFonts w:ascii="Tahoma" w:hAnsi="Tahoma"/>
          <w:sz w:val="19"/>
        </w:rPr>
      </w:r>
      <w:r>
        <w:rPr>
          <w:rFonts w:ascii="Tahoma" w:hAnsi="Tahoma"/>
          <w:sz w:val="19"/>
        </w:rPr>
        <w:t> ные выводы и выводы нейтрали соединяют с землей (см. раздел</w:t>
      </w:r>
      <w:r>
        <w:rPr>
          <w:rFonts w:ascii="Tahoma" w:hAnsi="Tahoma"/>
          <w:spacing w:val="-2"/>
          <w:sz w:val="19"/>
        </w:rPr>
        <w:t> </w:t>
      </w:r>
      <w:r>
        <w:rPr>
          <w:rFonts w:ascii="Tahoma" w:hAnsi="Tahoma"/>
          <w:sz w:val="19"/>
        </w:rPr>
        <w:t>13).</w:t>
      </w:r>
    </w:p>
    <w:p>
      <w:pPr>
        <w:pStyle w:val="BodyText"/>
        <w:rPr>
          <w:rFonts w:ascii="Tahoma"/>
          <w:sz w:val="25"/>
        </w:rPr>
      </w:pPr>
    </w:p>
    <w:p>
      <w:pPr>
        <w:pStyle w:val="Heading2"/>
        <w:numPr>
          <w:ilvl w:val="0"/>
          <w:numId w:val="4"/>
        </w:numPr>
        <w:tabs>
          <w:tab w:pos="889" w:val="left" w:leader="none"/>
        </w:tabs>
        <w:spacing w:line="240" w:lineRule="auto" w:before="0" w:after="0"/>
        <w:ind w:left="889" w:right="0" w:hanging="252"/>
        <w:jc w:val="left"/>
      </w:pPr>
      <w:r>
        <w:rPr/>
        <w:t>Наибольшее рабочее напряжение и уровни</w:t>
      </w:r>
      <w:r>
        <w:rPr>
          <w:spacing w:val="-16"/>
        </w:rPr>
        <w:t> </w:t>
      </w:r>
      <w:r>
        <w:rPr/>
        <w:t>изоляции</w:t>
      </w:r>
    </w:p>
    <w:p>
      <w:pPr>
        <w:spacing w:line="228" w:lineRule="auto" w:before="182"/>
        <w:ind w:left="106" w:right="435" w:firstLine="521"/>
        <w:jc w:val="left"/>
        <w:rPr>
          <w:rFonts w:ascii="Tahoma" w:hAnsi="Tahoma"/>
          <w:sz w:val="19"/>
        </w:rPr>
      </w:pPr>
      <w:r>
        <w:rPr>
          <w:rFonts w:ascii="Tahoma" w:hAnsi="Tahoma"/>
          <w:sz w:val="19"/>
        </w:rPr>
        <w:t>Значение  наибольшего рабочего напряжения </w:t>
      </w:r>
      <w:r>
        <w:rPr>
          <w:i/>
          <w:sz w:val="19"/>
        </w:rPr>
        <w:t>и</w:t>
      </w:r>
      <w:r>
        <w:rPr>
          <w:i/>
          <w:position w:val="-4"/>
          <w:sz w:val="12"/>
        </w:rPr>
        <w:t>и   </w:t>
      </w:r>
      <w:r>
        <w:rPr>
          <w:rFonts w:ascii="Tahoma" w:hAnsi="Tahoma"/>
          <w:sz w:val="19"/>
        </w:rPr>
        <w:t>„ (см. раздел 3) и уровни изоляции для линейно­    го конца и нейтрали каждой обмотки установлены ГОСТ Р 55195 е зависимости от класса напряжения обмотки </w:t>
      </w:r>
      <w:r>
        <w:rPr>
          <w:i/>
          <w:sz w:val="19"/>
        </w:rPr>
        <w:t>и</w:t>
      </w:r>
      <w:r>
        <w:rPr>
          <w:i/>
          <w:position w:val="-4"/>
          <w:sz w:val="12"/>
        </w:rPr>
        <w:t>лп</w:t>
      </w:r>
      <w:r>
        <w:rPr>
          <w:i/>
          <w:sz w:val="19"/>
        </w:rPr>
        <w:t>, </w:t>
      </w:r>
      <w:r>
        <w:rPr>
          <w:rFonts w:ascii="Tahoma" w:hAnsi="Tahoma"/>
          <w:sz w:val="19"/>
        </w:rPr>
        <w:t>а также режима заземления</w:t>
      </w:r>
      <w:r>
        <w:rPr>
          <w:rFonts w:ascii="Tahoma" w:hAnsi="Tahoma"/>
          <w:spacing w:val="11"/>
          <w:sz w:val="19"/>
        </w:rPr>
        <w:t> </w:t>
      </w:r>
      <w:r>
        <w:rPr>
          <w:rFonts w:ascii="Tahoma" w:hAnsi="Tahoma"/>
          <w:sz w:val="19"/>
        </w:rPr>
        <w:t>нейтрали.</w:t>
      </w:r>
    </w:p>
    <w:p>
      <w:pPr>
        <w:spacing w:line="228" w:lineRule="auto" w:before="0"/>
        <w:ind w:left="106" w:right="190" w:firstLine="521"/>
        <w:jc w:val="both"/>
        <w:rPr>
          <w:rFonts w:ascii="Tahoma" w:hAnsi="Tahoma"/>
          <w:sz w:val="19"/>
        </w:rPr>
      </w:pPr>
      <w:r>
        <w:rPr>
          <w:rFonts w:ascii="Tahoma" w:hAnsi="Tahoma"/>
          <w:sz w:val="19"/>
        </w:rPr>
        <w:t>Правила для испытаний электрической прочности изоляции зависят от класса  напряжения  об­ мотки </w:t>
      </w:r>
      <w:r>
        <w:rPr>
          <w:i/>
          <w:sz w:val="19"/>
        </w:rPr>
        <w:t>U</w:t>
      </w:r>
      <w:r>
        <w:rPr>
          <w:i/>
          <w:position w:val="-4"/>
          <w:sz w:val="12"/>
        </w:rPr>
        <w:t>Kn</w:t>
      </w:r>
      <w:r>
        <w:rPr>
          <w:i/>
          <w:sz w:val="19"/>
        </w:rPr>
        <w:t>. </w:t>
      </w:r>
      <w:r>
        <w:rPr>
          <w:rFonts w:ascii="Tahoma" w:hAnsi="Tahoma"/>
          <w:sz w:val="19"/>
        </w:rPr>
        <w:t>В случае противоречий между отдельными правилами испытаний различных обмоток транс­ форматора правило для обмотки высшего напряжения следует применять ко всему</w:t>
      </w:r>
      <w:r>
        <w:rPr>
          <w:rFonts w:ascii="Tahoma" w:hAnsi="Tahoma"/>
          <w:spacing w:val="-2"/>
          <w:sz w:val="19"/>
        </w:rPr>
        <w:t> </w:t>
      </w:r>
      <w:r>
        <w:rPr>
          <w:rFonts w:ascii="Tahoma" w:hAnsi="Tahoma"/>
          <w:sz w:val="19"/>
        </w:rPr>
        <w:t>трансформатору.</w:t>
      </w:r>
    </w:p>
    <w:p>
      <w:pPr>
        <w:pStyle w:val="BodyText"/>
        <w:spacing w:before="144"/>
        <w:ind w:left="627"/>
      </w:pPr>
      <w:r>
        <w:rPr/>
        <w:t>Примечание — См. ДБ.З (приложение ДБ).</w:t>
      </w:r>
    </w:p>
    <w:p>
      <w:pPr>
        <w:pStyle w:val="Heading6"/>
        <w:spacing w:line="252" w:lineRule="auto" w:before="116"/>
        <w:ind w:right="364" w:firstLine="504"/>
      </w:pPr>
      <w:r>
        <w:rPr/>
        <w:t>Для последовательной обмотки (например, автотрансформаторов или фаэопоеоротных транс­ форматоров), у которой номинальное  напряжение  меньше  номинального  напряжения  сети,  значение  С/ должно быть установлено, исходя из номинального напряжения сети высшего напряжения, к кото­      рой подключается эта</w:t>
      </w:r>
      <w:r>
        <w:rPr>
          <w:spacing w:val="-1"/>
        </w:rPr>
        <w:t> </w:t>
      </w:r>
      <w:r>
        <w:rPr/>
        <w:t>обмотка.</w:t>
      </w:r>
    </w:p>
    <w:p>
      <w:pPr>
        <w:spacing w:line="211" w:lineRule="auto" w:before="34"/>
        <w:ind w:left="105" w:right="190" w:firstLine="522"/>
        <w:jc w:val="both"/>
        <w:rPr>
          <w:rFonts w:ascii="Tahoma" w:hAnsi="Tahoma"/>
          <w:sz w:val="19"/>
        </w:rPr>
      </w:pPr>
      <w:r>
        <w:rPr>
          <w:rFonts w:ascii="Tahoma" w:hAnsi="Tahoma"/>
          <w:sz w:val="19"/>
        </w:rPr>
        <w:t>Стандартные значения </w:t>
      </w:r>
      <w:r>
        <w:rPr>
          <w:i/>
          <w:sz w:val="19"/>
        </w:rPr>
        <w:t>и</w:t>
      </w:r>
      <w:r>
        <w:rPr>
          <w:i/>
          <w:position w:val="-4"/>
          <w:sz w:val="12"/>
        </w:rPr>
        <w:t>н </w:t>
      </w:r>
      <w:r>
        <w:rPr>
          <w:rFonts w:ascii="Tahoma" w:hAnsi="Tahoma"/>
          <w:position w:val="-4"/>
          <w:sz w:val="12"/>
        </w:rPr>
        <w:t>р </w:t>
      </w:r>
      <w:r>
        <w:rPr>
          <w:rFonts w:ascii="Tahoma" w:hAnsi="Tahoma"/>
          <w:sz w:val="19"/>
        </w:rPr>
        <w:t>приведены в </w:t>
      </w:r>
      <w:r>
        <w:rPr>
          <w:i/>
          <w:sz w:val="19"/>
        </w:rPr>
        <w:t>ГОСТР 55195. </w:t>
      </w:r>
      <w:r>
        <w:rPr>
          <w:rFonts w:ascii="Tahoma" w:hAnsi="Tahoma"/>
          <w:sz w:val="19"/>
        </w:rPr>
        <w:t>Если не указано иное, для обмотки транс­ форматора следует использовать значение </w:t>
      </w:r>
      <w:r>
        <w:rPr>
          <w:i/>
          <w:sz w:val="19"/>
        </w:rPr>
        <w:t>U</w:t>
      </w:r>
      <w:r>
        <w:rPr>
          <w:i/>
          <w:position w:val="-4"/>
          <w:sz w:val="12"/>
        </w:rPr>
        <w:t>H </w:t>
      </w:r>
      <w:r>
        <w:rPr>
          <w:rFonts w:ascii="Tahoma" w:hAnsi="Tahoma"/>
          <w:position w:val="-4"/>
          <w:sz w:val="12"/>
        </w:rPr>
        <w:t>р</w:t>
      </w:r>
      <w:r>
        <w:rPr>
          <w:rFonts w:ascii="Tahoma" w:hAnsi="Tahoma"/>
          <w:sz w:val="19"/>
        </w:rPr>
        <w:t>. равное или ближайшее большее к номинальному на­ пряжению обмотки.</w:t>
      </w:r>
    </w:p>
    <w:p>
      <w:pPr>
        <w:pStyle w:val="BodyText"/>
        <w:tabs>
          <w:tab w:pos="2000" w:val="left" w:leader="none"/>
        </w:tabs>
        <w:spacing w:line="264" w:lineRule="auto" w:before="142"/>
        <w:ind w:left="105" w:right="118" w:firstLine="522"/>
      </w:pPr>
      <w:r>
        <w:rPr>
          <w:spacing w:val="17"/>
        </w:rPr>
        <w:t>Примечание</w:t>
        <w:tab/>
      </w:r>
      <w:r>
        <w:rPr/>
        <w:t>1    —    </w:t>
      </w:r>
      <w:r>
        <w:rPr>
          <w:spacing w:val="-8"/>
        </w:rPr>
        <w:t>Для     </w:t>
      </w:r>
      <w:r>
        <w:rPr>
          <w:spacing w:val="-10"/>
        </w:rPr>
        <w:t>однофазных     </w:t>
      </w:r>
      <w:r>
        <w:rPr>
          <w:spacing w:val="-11"/>
        </w:rPr>
        <w:t>трансформаторов,     </w:t>
      </w:r>
      <w:r>
        <w:rPr>
          <w:spacing w:val="-10"/>
        </w:rPr>
        <w:t>предназначенных     </w:t>
      </w:r>
      <w:r>
        <w:rPr>
          <w:spacing w:val="-8"/>
        </w:rPr>
        <w:t>для     </w:t>
      </w:r>
      <w:r>
        <w:rPr>
          <w:spacing w:val="-9"/>
        </w:rPr>
        <w:t>соединения     </w:t>
      </w:r>
      <w:r>
        <w:rPr/>
        <w:t>в</w:t>
      </w:r>
      <w:r>
        <w:rPr>
          <w:spacing w:val="11"/>
        </w:rPr>
        <w:t> </w:t>
      </w:r>
      <w:r>
        <w:rPr>
          <w:spacing w:val="-10"/>
        </w:rPr>
        <w:t>заезду   </w:t>
      </w:r>
      <w:r>
        <w:rPr>
          <w:spacing w:val="16"/>
        </w:rPr>
        <w:t> </w:t>
      </w:r>
      <w:r>
        <w:rPr>
          <w:spacing w:val="-11"/>
        </w:rPr>
        <w:t>для </w:t>
      </w:r>
      <w:r>
        <w:rPr>
          <w:spacing w:val="-10"/>
        </w:rPr>
        <w:t>образования     трехфаэной     </w:t>
      </w:r>
      <w:r>
        <w:rPr>
          <w:spacing w:val="-9"/>
        </w:rPr>
        <w:t>группы,     </w:t>
      </w:r>
      <w:r>
        <w:rPr>
          <w:spacing w:val="-10"/>
        </w:rPr>
        <w:t>номинальное     напряжение     обмоток     указывается     </w:t>
      </w:r>
      <w:r>
        <w:rPr>
          <w:spacing w:val="-7"/>
        </w:rPr>
        <w:t>как     </w:t>
      </w:r>
      <w:r>
        <w:rPr>
          <w:spacing w:val="-10"/>
        </w:rPr>
        <w:t>линейное     номинальное    </w:t>
      </w:r>
      <w:r>
        <w:rPr>
          <w:spacing w:val="5"/>
        </w:rPr>
        <w:t> </w:t>
      </w:r>
      <w:r>
        <w:rPr>
          <w:spacing w:val="-11"/>
        </w:rPr>
        <w:t>на­</w:t>
      </w:r>
    </w:p>
    <w:p>
      <w:pPr>
        <w:pStyle w:val="BodyText"/>
        <w:spacing w:line="249" w:lineRule="auto" w:before="55"/>
        <w:ind w:left="105" w:right="107"/>
        <w:jc w:val="both"/>
      </w:pPr>
      <w:r>
        <w:rPr>
          <w:spacing w:val="-9"/>
        </w:rPr>
        <w:t>пряжение.   </w:t>
      </w:r>
      <w:r>
        <w:rPr>
          <w:spacing w:val="-10"/>
        </w:rPr>
        <w:t>деленное   </w:t>
      </w:r>
      <w:r>
        <w:rPr>
          <w:spacing w:val="-6"/>
        </w:rPr>
        <w:t>на   </w:t>
      </w:r>
      <w:r>
        <w:rPr/>
        <w:t>.   </w:t>
      </w:r>
      <w:r>
        <w:rPr>
          <w:spacing w:val="-10"/>
        </w:rPr>
        <w:t>например.   </w:t>
      </w:r>
      <w:r>
        <w:rPr>
          <w:spacing w:val="-7"/>
        </w:rPr>
        <w:t>500   </w:t>
      </w:r>
      <w:r>
        <w:rPr/>
        <w:t>/   </w:t>
      </w:r>
      <w:r>
        <w:rPr>
          <w:spacing w:val="-7"/>
        </w:rPr>
        <w:t>кВ.   </w:t>
      </w:r>
      <w:r>
        <w:rPr/>
        <w:t>В    </w:t>
      </w:r>
      <w:r>
        <w:rPr>
          <w:spacing w:val="-9"/>
        </w:rPr>
        <w:t>этом    случае    выбор    производят    </w:t>
      </w:r>
      <w:r>
        <w:rPr>
          <w:spacing w:val="-5"/>
        </w:rPr>
        <w:t>по    </w:t>
      </w:r>
      <w:r>
        <w:rPr>
          <w:spacing w:val="-10"/>
        </w:rPr>
        <w:t>значению    </w:t>
      </w:r>
      <w:r>
        <w:rPr>
          <w:spacing w:val="-11"/>
        </w:rPr>
        <w:t>линейного </w:t>
      </w:r>
      <w:r>
        <w:rPr>
          <w:spacing w:val="-10"/>
        </w:rPr>
        <w:t>напряжения, </w:t>
      </w:r>
      <w:r>
        <w:rPr>
          <w:spacing w:val="-6"/>
        </w:rPr>
        <w:t>т. е.  </w:t>
      </w:r>
      <w:r>
        <w:rPr>
          <w:i/>
        </w:rPr>
        <w:t>1)</w:t>
      </w:r>
      <w:r>
        <w:rPr>
          <w:i/>
          <w:position w:val="-3"/>
          <w:sz w:val="11"/>
        </w:rPr>
        <w:t>н  р  </w:t>
      </w:r>
      <w:r>
        <w:rPr>
          <w:i/>
        </w:rPr>
        <w:t>=  525  </w:t>
      </w:r>
      <w:r>
        <w:rPr>
          <w:spacing w:val="-5"/>
        </w:rPr>
        <w:t>кВ  </w:t>
      </w:r>
      <w:r>
        <w:rPr>
          <w:spacing w:val="-8"/>
        </w:rPr>
        <w:t>(см.  </w:t>
      </w:r>
      <w:r>
        <w:rPr>
          <w:spacing w:val="-9"/>
        </w:rPr>
        <w:t>также  </w:t>
      </w:r>
      <w:r>
        <w:rPr>
          <w:i/>
        </w:rPr>
        <w:t>ГОСТ  Р  55195).  </w:t>
      </w:r>
      <w:r>
        <w:rPr>
          <w:spacing w:val="-8"/>
        </w:rPr>
        <w:t>Такой  </w:t>
      </w:r>
      <w:r>
        <w:rPr>
          <w:spacing w:val="-5"/>
        </w:rPr>
        <w:t>же  </w:t>
      </w:r>
      <w:r>
        <w:rPr>
          <w:spacing w:val="-9"/>
        </w:rPr>
        <w:t>подход  используют  </w:t>
      </w:r>
      <w:r>
        <w:rPr>
          <w:spacing w:val="-8"/>
        </w:rPr>
        <w:t>для  </w:t>
      </w:r>
      <w:r>
        <w:rPr>
          <w:spacing w:val="-10"/>
        </w:rPr>
        <w:t>однофазных  транс­ форматоров.      предназначенных      </w:t>
      </w:r>
      <w:r>
        <w:rPr>
          <w:spacing w:val="-8"/>
        </w:rPr>
        <w:t>для     </w:t>
      </w:r>
      <w:r>
        <w:rPr>
          <w:spacing w:val="-9"/>
        </w:rPr>
        <w:t>применения      </w:t>
      </w:r>
      <w:r>
        <w:rPr/>
        <w:t>в     </w:t>
      </w:r>
      <w:r>
        <w:rPr>
          <w:spacing w:val="-10"/>
        </w:rPr>
        <w:t>однофазных      </w:t>
      </w:r>
      <w:r>
        <w:rPr>
          <w:spacing w:val="-9"/>
        </w:rPr>
        <w:t>системах,      </w:t>
      </w:r>
      <w:r>
        <w:rPr>
          <w:spacing w:val="-8"/>
        </w:rPr>
        <w:t>для     </w:t>
      </w:r>
      <w:r>
        <w:rPr>
          <w:spacing w:val="-9"/>
        </w:rPr>
        <w:t>которых      </w:t>
      </w:r>
      <w:r>
        <w:rPr>
          <w:spacing w:val="-10"/>
        </w:rPr>
        <w:t>максимальное  </w:t>
      </w:r>
      <w:r>
        <w:rPr>
          <w:spacing w:val="-11"/>
        </w:rPr>
        <w:t>значение</w:t>
      </w:r>
    </w:p>
    <w:p>
      <w:pPr>
        <w:pStyle w:val="BodyText"/>
        <w:spacing w:line="232" w:lineRule="auto" w:before="72"/>
        <w:ind w:left="105" w:right="112"/>
        <w:jc w:val="both"/>
      </w:pPr>
      <w:r>
        <w:rPr/>
        <w:t>напряжения  относительно земли   умножается   на   «Д   для   получения   эквивалентного   О</w:t>
      </w:r>
      <w:r>
        <w:rPr>
          <w:position w:val="-3"/>
          <w:sz w:val="11"/>
        </w:rPr>
        <w:t>нр  </w:t>
      </w:r>
      <w:r>
        <w:rPr/>
        <w:t>с   целью   определения испытательных напряжений.</w:t>
      </w:r>
    </w:p>
    <w:p>
      <w:pPr>
        <w:pStyle w:val="BodyText"/>
        <w:spacing w:before="6"/>
        <w:rPr>
          <w:sz w:val="20"/>
        </w:rPr>
      </w:pPr>
    </w:p>
    <w:p>
      <w:pPr>
        <w:pStyle w:val="BodyText"/>
        <w:spacing w:line="249" w:lineRule="auto"/>
        <w:ind w:left="105" w:right="110" w:firstLine="522"/>
        <w:jc w:val="both"/>
      </w:pPr>
      <w:r>
        <w:rPr>
          <w:spacing w:val="17"/>
        </w:rPr>
        <w:t>Примечание   </w:t>
      </w:r>
      <w:r>
        <w:rPr/>
        <w:t>2   —   </w:t>
      </w:r>
      <w:r>
        <w:rPr>
          <w:spacing w:val="-8"/>
        </w:rPr>
        <w:t>Для   </w:t>
      </w:r>
      <w:r>
        <w:rPr>
          <w:spacing w:val="-10"/>
        </w:rPr>
        <w:t>обмоток   </w:t>
      </w:r>
      <w:r>
        <w:rPr>
          <w:spacing w:val="-11"/>
        </w:rPr>
        <w:t>трансформаторов,   </w:t>
      </w:r>
      <w:r>
        <w:rPr>
          <w:spacing w:val="-10"/>
        </w:rPr>
        <w:t>предназначенных   </w:t>
      </w:r>
      <w:r>
        <w:rPr>
          <w:spacing w:val="-8"/>
        </w:rPr>
        <w:t>для   </w:t>
      </w:r>
      <w:r>
        <w:rPr>
          <w:spacing w:val="-9"/>
        </w:rPr>
        <w:t>применения   </w:t>
      </w:r>
      <w:r>
        <w:rPr/>
        <w:t>в    </w:t>
      </w:r>
      <w:r>
        <w:rPr>
          <w:spacing w:val="-11"/>
        </w:rPr>
        <w:t>электрических </w:t>
      </w:r>
      <w:r>
        <w:rPr>
          <w:spacing w:val="-9"/>
        </w:rPr>
        <w:t>железных   </w:t>
      </w:r>
      <w:r>
        <w:rPr>
          <w:spacing w:val="-10"/>
        </w:rPr>
        <w:t>дорогах,   </w:t>
      </w:r>
      <w:r>
        <w:rPr>
          <w:spacing w:val="-7"/>
        </w:rPr>
        <w:t>где   </w:t>
      </w:r>
      <w:r>
        <w:rPr>
          <w:spacing w:val="-10"/>
        </w:rPr>
        <w:t>используются   </w:t>
      </w:r>
      <w:r>
        <w:rPr>
          <w:spacing w:val="-8"/>
        </w:rPr>
        <w:t>два   </w:t>
      </w:r>
      <w:r>
        <w:rPr>
          <w:spacing w:val="-10"/>
        </w:rPr>
        <w:t>противоположных   </w:t>
      </w:r>
      <w:r>
        <w:rPr>
          <w:spacing w:val="-9"/>
        </w:rPr>
        <w:t>фазных   </w:t>
      </w:r>
      <w:r>
        <w:rPr>
          <w:spacing w:val="-10"/>
        </w:rPr>
        <w:t>напряжения,   значение   </w:t>
      </w:r>
      <w:r>
        <w:rPr>
          <w:i/>
        </w:rPr>
        <w:t>U</w:t>
      </w:r>
      <w:r>
        <w:rPr>
          <w:i/>
          <w:position w:val="-3"/>
          <w:sz w:val="11"/>
        </w:rPr>
        <w:t>H   </w:t>
      </w:r>
      <w:r>
        <w:rPr>
          <w:position w:val="-3"/>
          <w:sz w:val="11"/>
        </w:rPr>
        <w:t>р   </w:t>
      </w:r>
      <w:r>
        <w:rPr>
          <w:spacing w:val="-11"/>
        </w:rPr>
        <w:t>определяется   </w:t>
      </w:r>
      <w:r>
        <w:rPr>
          <w:spacing w:val="-10"/>
        </w:rPr>
        <w:t>по линейному напряжению, </w:t>
      </w:r>
      <w:r>
        <w:rPr>
          <w:spacing w:val="-9"/>
        </w:rPr>
        <w:t>если </w:t>
      </w:r>
      <w:r>
        <w:rPr>
          <w:spacing w:val="-6"/>
        </w:rPr>
        <w:t>не </w:t>
      </w:r>
      <w:r>
        <w:rPr>
          <w:spacing w:val="-9"/>
        </w:rPr>
        <w:t>указано </w:t>
      </w:r>
      <w:r>
        <w:rPr>
          <w:spacing w:val="-10"/>
        </w:rPr>
        <w:t>иное.</w:t>
      </w:r>
    </w:p>
    <w:p>
      <w:pPr>
        <w:pStyle w:val="BodyText"/>
        <w:spacing w:line="249" w:lineRule="auto" w:before="138"/>
        <w:ind w:left="105" w:right="110" w:firstLine="522"/>
        <w:jc w:val="both"/>
      </w:pPr>
      <w:r>
        <w:rPr>
          <w:spacing w:val="17"/>
        </w:rPr>
        <w:t>Примечание  </w:t>
      </w:r>
      <w:r>
        <w:rPr/>
        <w:t>3  —  </w:t>
      </w:r>
      <w:r>
        <w:rPr>
          <w:spacing w:val="-9"/>
        </w:rPr>
        <w:t>Может  случиться   так.   </w:t>
      </w:r>
      <w:r>
        <w:rPr>
          <w:spacing w:val="-7"/>
        </w:rPr>
        <w:t>что   </w:t>
      </w:r>
      <w:r>
        <w:rPr>
          <w:spacing w:val="-10"/>
        </w:rPr>
        <w:t>напряжения   некоторых   отпаек   </w:t>
      </w:r>
      <w:r>
        <w:rPr>
          <w:spacing w:val="-8"/>
        </w:rPr>
        <w:t>будут   </w:t>
      </w:r>
      <w:r>
        <w:rPr>
          <w:spacing w:val="-10"/>
        </w:rPr>
        <w:t>выбраны   немного   боль­   </w:t>
      </w:r>
      <w:r>
        <w:rPr>
          <w:spacing w:val="-9"/>
        </w:rPr>
        <w:t>шими.  </w:t>
      </w:r>
      <w:r>
        <w:rPr>
          <w:spacing w:val="-7"/>
        </w:rPr>
        <w:t>чем</w:t>
      </w:r>
      <w:r>
        <w:rPr>
          <w:spacing w:val="32"/>
        </w:rPr>
        <w:t> </w:t>
      </w:r>
      <w:r>
        <w:rPr>
          <w:spacing w:val="-10"/>
        </w:rPr>
        <w:t>стандартное  значение  </w:t>
      </w:r>
      <w:r>
        <w:rPr>
          <w:i/>
        </w:rPr>
        <w:t>U</w:t>
      </w:r>
      <w:r>
        <w:rPr>
          <w:i/>
          <w:position w:val="-3"/>
          <w:sz w:val="11"/>
        </w:rPr>
        <w:t>H  </w:t>
      </w:r>
      <w:r>
        <w:rPr>
          <w:spacing w:val="-5"/>
          <w:position w:val="-3"/>
          <w:sz w:val="11"/>
        </w:rPr>
        <w:t>р</w:t>
      </w:r>
      <w:r>
        <w:rPr>
          <w:spacing w:val="-5"/>
        </w:rPr>
        <w:t>,  </w:t>
      </w:r>
      <w:r>
        <w:rPr>
          <w:spacing w:val="-7"/>
        </w:rPr>
        <w:t>при</w:t>
      </w:r>
      <w:r>
        <w:rPr>
          <w:spacing w:val="32"/>
        </w:rPr>
        <w:t> </w:t>
      </w:r>
      <w:r>
        <w:rPr>
          <w:spacing w:val="-9"/>
        </w:rPr>
        <w:t>этом  </w:t>
      </w:r>
      <w:r>
        <w:rPr>
          <w:spacing w:val="-8"/>
        </w:rPr>
        <w:t>сеть,  </w:t>
      </w:r>
      <w:r>
        <w:rPr/>
        <w:t>к  </w:t>
      </w:r>
      <w:r>
        <w:rPr>
          <w:spacing w:val="-9"/>
        </w:rPr>
        <w:t>которой   </w:t>
      </w:r>
      <w:r>
        <w:rPr>
          <w:spacing w:val="-8"/>
        </w:rPr>
        <w:t>будет   </w:t>
      </w:r>
      <w:r>
        <w:rPr>
          <w:spacing w:val="-9"/>
        </w:rPr>
        <w:t>подключена   </w:t>
      </w:r>
      <w:r>
        <w:rPr>
          <w:spacing w:val="-8"/>
        </w:rPr>
        <w:t>эта   </w:t>
      </w:r>
      <w:r>
        <w:rPr>
          <w:spacing w:val="-10"/>
        </w:rPr>
        <w:t>обмотка,   </w:t>
      </w:r>
      <w:r>
        <w:rPr>
          <w:spacing w:val="-8"/>
        </w:rPr>
        <w:t>имеет   </w:t>
      </w:r>
      <w:r>
        <w:rPr>
          <w:spacing w:val="-11"/>
        </w:rPr>
        <w:t>наибольшее </w:t>
      </w:r>
      <w:r>
        <w:rPr>
          <w:spacing w:val="-10"/>
        </w:rPr>
        <w:t>рабочее   напряжение,   </w:t>
      </w:r>
      <w:r>
        <w:rPr>
          <w:spacing w:val="-9"/>
        </w:rPr>
        <w:t>которое    </w:t>
      </w:r>
      <w:r>
        <w:rPr>
          <w:spacing w:val="-6"/>
        </w:rPr>
        <w:t>не    </w:t>
      </w:r>
      <w:r>
        <w:rPr>
          <w:spacing w:val="-9"/>
        </w:rPr>
        <w:t>превышает    </w:t>
      </w:r>
      <w:r>
        <w:rPr>
          <w:spacing w:val="-8"/>
        </w:rPr>
        <w:t>это    </w:t>
      </w:r>
      <w:r>
        <w:rPr>
          <w:spacing w:val="-10"/>
        </w:rPr>
        <w:t>стандартное    значение    </w:t>
      </w:r>
      <w:r>
        <w:rPr>
          <w:spacing w:val="-8"/>
        </w:rPr>
        <w:t>Ц</w:t>
      </w:r>
      <w:r>
        <w:rPr>
          <w:spacing w:val="-8"/>
          <w:position w:val="-3"/>
          <w:sz w:val="11"/>
        </w:rPr>
        <w:t>кр</w:t>
      </w:r>
      <w:r>
        <w:rPr>
          <w:spacing w:val="-8"/>
        </w:rPr>
        <w:t>.    </w:t>
      </w:r>
      <w:r>
        <w:rPr>
          <w:spacing w:val="-9"/>
        </w:rPr>
        <w:t>Поскогъку    </w:t>
      </w:r>
      <w:r>
        <w:rPr>
          <w:spacing w:val="-10"/>
        </w:rPr>
        <w:t>требования    </w:t>
      </w:r>
      <w:r>
        <w:rPr/>
        <w:t>к    </w:t>
      </w:r>
      <w:r>
        <w:rPr>
          <w:spacing w:val="-10"/>
        </w:rPr>
        <w:t>изоляции должны   </w:t>
      </w:r>
      <w:r>
        <w:rPr>
          <w:spacing w:val="-8"/>
        </w:rPr>
        <w:t>быть   </w:t>
      </w:r>
      <w:r>
        <w:rPr>
          <w:spacing w:val="-10"/>
        </w:rPr>
        <w:t>согласованы   </w:t>
      </w:r>
      <w:r>
        <w:rPr/>
        <w:t>с   </w:t>
      </w:r>
      <w:r>
        <w:rPr>
          <w:spacing w:val="-10"/>
        </w:rPr>
        <w:t>фактическими   </w:t>
      </w:r>
      <w:r>
        <w:rPr>
          <w:spacing w:val="-9"/>
        </w:rPr>
        <w:t>условиями   </w:t>
      </w:r>
      <w:r>
        <w:rPr>
          <w:spacing w:val="-10"/>
        </w:rPr>
        <w:t>работы,   </w:t>
      </w:r>
      <w:r>
        <w:rPr>
          <w:spacing w:val="-9"/>
        </w:rPr>
        <w:t>именно    </w:t>
      </w:r>
      <w:r>
        <w:rPr>
          <w:spacing w:val="-8"/>
        </w:rPr>
        <w:t>это    </w:t>
      </w:r>
      <w:r>
        <w:rPr>
          <w:spacing w:val="-10"/>
        </w:rPr>
        <w:t>стандартное    значение    </w:t>
      </w:r>
      <w:r>
        <w:rPr>
          <w:spacing w:val="-8"/>
        </w:rPr>
        <w:t>может    быть    </w:t>
      </w:r>
      <w:r>
        <w:rPr>
          <w:spacing w:val="-10"/>
        </w:rPr>
        <w:t>при­ </w:t>
      </w:r>
      <w:r>
        <w:rPr>
          <w:spacing w:val="-9"/>
        </w:rPr>
        <w:t>нято</w:t>
      </w:r>
      <w:r>
        <w:rPr>
          <w:spacing w:val="-19"/>
        </w:rPr>
        <w:t> </w:t>
      </w:r>
      <w:r>
        <w:rPr/>
        <w:t>в</w:t>
      </w:r>
      <w:r>
        <w:rPr>
          <w:spacing w:val="-19"/>
        </w:rPr>
        <w:t> </w:t>
      </w:r>
      <w:r>
        <w:rPr>
          <w:spacing w:val="-9"/>
        </w:rPr>
        <w:t>качестве</w:t>
      </w:r>
      <w:r>
        <w:rPr>
          <w:spacing w:val="-18"/>
        </w:rPr>
        <w:t> </w:t>
      </w:r>
      <w:r>
        <w:rPr>
          <w:spacing w:val="-6"/>
        </w:rPr>
        <w:t>У</w:t>
      </w:r>
      <w:r>
        <w:rPr>
          <w:spacing w:val="-6"/>
          <w:position w:val="-3"/>
          <w:sz w:val="11"/>
        </w:rPr>
        <w:t>м</w:t>
      </w:r>
      <w:r>
        <w:rPr>
          <w:spacing w:val="-19"/>
          <w:position w:val="-3"/>
          <w:sz w:val="11"/>
        </w:rPr>
        <w:t> </w:t>
      </w:r>
      <w:r>
        <w:rPr>
          <w:position w:val="-3"/>
          <w:sz w:val="11"/>
        </w:rPr>
        <w:t>р</w:t>
      </w:r>
      <w:r>
        <w:rPr>
          <w:spacing w:val="-2"/>
          <w:position w:val="-3"/>
          <w:sz w:val="11"/>
        </w:rPr>
        <w:t> </w:t>
      </w:r>
      <w:r>
        <w:rPr>
          <w:spacing w:val="-8"/>
        </w:rPr>
        <w:t>для</w:t>
      </w:r>
      <w:r>
        <w:rPr>
          <w:spacing w:val="-19"/>
        </w:rPr>
        <w:t> </w:t>
      </w:r>
      <w:r>
        <w:rPr>
          <w:spacing w:val="-11"/>
        </w:rPr>
        <w:t>трансформатора,</w:t>
      </w:r>
      <w:r>
        <w:rPr>
          <w:spacing w:val="-18"/>
        </w:rPr>
        <w:t> </w:t>
      </w:r>
      <w:r>
        <w:rPr/>
        <w:t>а</w:t>
      </w:r>
      <w:r>
        <w:rPr>
          <w:spacing w:val="-19"/>
        </w:rPr>
        <w:t> </w:t>
      </w:r>
      <w:r>
        <w:rPr>
          <w:spacing w:val="-6"/>
        </w:rPr>
        <w:t>не</w:t>
      </w:r>
      <w:r>
        <w:rPr>
          <w:spacing w:val="-19"/>
        </w:rPr>
        <w:t> </w:t>
      </w:r>
      <w:r>
        <w:rPr>
          <w:spacing w:val="-9"/>
        </w:rPr>
        <w:t>ближайшее</w:t>
      </w:r>
      <w:r>
        <w:rPr>
          <w:spacing w:val="-18"/>
        </w:rPr>
        <w:t> </w:t>
      </w:r>
      <w:r>
        <w:rPr>
          <w:spacing w:val="-9"/>
        </w:rPr>
        <w:t>большее</w:t>
      </w:r>
      <w:r>
        <w:rPr>
          <w:spacing w:val="-18"/>
        </w:rPr>
        <w:t> </w:t>
      </w:r>
      <w:r>
        <w:rPr>
          <w:spacing w:val="-11"/>
        </w:rPr>
        <w:t>значение.</w:t>
      </w:r>
    </w:p>
    <w:p>
      <w:pPr>
        <w:pStyle w:val="BodyText"/>
        <w:spacing w:line="276" w:lineRule="auto" w:before="92"/>
        <w:ind w:left="105" w:right="113" w:firstLine="522"/>
        <w:jc w:val="both"/>
      </w:pPr>
      <w:r>
        <w:rPr>
          <w:spacing w:val="17"/>
        </w:rPr>
        <w:t>Примечание   </w:t>
      </w:r>
      <w:r>
        <w:rPr/>
        <w:t>4   —   В   </w:t>
      </w:r>
      <w:r>
        <w:rPr>
          <w:spacing w:val="-10"/>
        </w:rPr>
        <w:t>некоторых   </w:t>
      </w:r>
      <w:r>
        <w:rPr>
          <w:spacing w:val="-9"/>
        </w:rPr>
        <w:t>случаях   </w:t>
      </w:r>
      <w:r>
        <w:rPr/>
        <w:t>с   </w:t>
      </w:r>
      <w:r>
        <w:rPr>
          <w:spacing w:val="-10"/>
        </w:rPr>
        <w:t>исключительными   </w:t>
      </w:r>
      <w:r>
        <w:rPr>
          <w:spacing w:val="-9"/>
        </w:rPr>
        <w:t>условиями   </w:t>
      </w:r>
      <w:r>
        <w:rPr>
          <w:spacing w:val="-11"/>
        </w:rPr>
        <w:t>эксплуатации   </w:t>
      </w:r>
      <w:r>
        <w:rPr>
          <w:spacing w:val="-8"/>
        </w:rPr>
        <w:t>может   быть   </w:t>
      </w:r>
      <w:r>
        <w:rPr>
          <w:spacing w:val="-11"/>
        </w:rPr>
        <w:t>оправ­ </w:t>
      </w:r>
      <w:r>
        <w:rPr>
          <w:spacing w:val="-9"/>
        </w:rPr>
        <w:t>дано    </w:t>
      </w:r>
      <w:r>
        <w:rPr>
          <w:spacing w:val="-10"/>
        </w:rPr>
        <w:t>задание    другой    </w:t>
      </w:r>
      <w:r>
        <w:rPr>
          <w:spacing w:val="-9"/>
        </w:rPr>
        <w:t>комбинации    </w:t>
      </w:r>
      <w:r>
        <w:rPr>
          <w:spacing w:val="-10"/>
        </w:rPr>
        <w:t>испытательных    напряжений.    </w:t>
      </w:r>
      <w:r>
        <w:rPr>
          <w:spacing w:val="-8"/>
        </w:rPr>
        <w:t>Для    </w:t>
      </w:r>
      <w:r>
        <w:rPr>
          <w:spacing w:val="-9"/>
        </w:rPr>
        <w:t>таких    случаев    общие     </w:t>
      </w:r>
      <w:r>
        <w:rPr>
          <w:spacing w:val="-10"/>
        </w:rPr>
        <w:t>руководящие     указания </w:t>
      </w:r>
      <w:r>
        <w:rPr>
          <w:spacing w:val="-8"/>
        </w:rPr>
        <w:t>могут быть </w:t>
      </w:r>
      <w:r>
        <w:rPr>
          <w:spacing w:val="-10"/>
        </w:rPr>
        <w:t>найдены </w:t>
      </w:r>
      <w:r>
        <w:rPr/>
        <w:t>в </w:t>
      </w:r>
      <w:r>
        <w:rPr>
          <w:spacing w:val="-10"/>
        </w:rPr>
        <w:t>[1].</w:t>
      </w:r>
    </w:p>
    <w:p>
      <w:pPr>
        <w:spacing w:before="90"/>
        <w:ind w:left="106" w:right="0" w:firstLine="0"/>
        <w:jc w:val="both"/>
        <w:rPr>
          <w:sz w:val="18"/>
        </w:rPr>
      </w:pPr>
      <w:r>
        <w:rPr>
          <w:w w:val="99"/>
          <w:sz w:val="18"/>
        </w:rPr>
        <w:t>4</w:t>
      </w:r>
    </w:p>
    <w:p>
      <w:pPr>
        <w:spacing w:after="0"/>
        <w:jc w:val="both"/>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54" w:lineRule="auto"/>
        <w:ind w:left="105" w:right="111" w:firstLine="522"/>
        <w:jc w:val="both"/>
      </w:pPr>
      <w:r>
        <w:rPr>
          <w:spacing w:val="17"/>
        </w:rPr>
        <w:t>Примечание  </w:t>
      </w:r>
      <w:r>
        <w:rPr/>
        <w:t>5   —   В   </w:t>
      </w:r>
      <w:r>
        <w:rPr>
          <w:spacing w:val="-10"/>
        </w:rPr>
        <w:t>некоторых   </w:t>
      </w:r>
      <w:r>
        <w:rPr>
          <w:spacing w:val="-9"/>
        </w:rPr>
        <w:t>случаях   </w:t>
      </w:r>
      <w:r>
        <w:rPr>
          <w:spacing w:val="-10"/>
        </w:rPr>
        <w:t>соединенные   </w:t>
      </w:r>
      <w:r>
        <w:rPr/>
        <w:t>в   </w:t>
      </w:r>
      <w:r>
        <w:rPr>
          <w:spacing w:val="-10"/>
        </w:rPr>
        <w:t>треугольник   обмотки   </w:t>
      </w:r>
      <w:r>
        <w:rPr>
          <w:spacing w:val="-8"/>
        </w:rPr>
        <w:t>могут   быть   </w:t>
      </w:r>
      <w:r>
        <w:rPr>
          <w:spacing w:val="-10"/>
        </w:rPr>
        <w:t>заземлены    </w:t>
      </w:r>
      <w:r>
        <w:rPr>
          <w:spacing w:val="-11"/>
        </w:rPr>
        <w:t>одним  </w:t>
      </w:r>
      <w:r>
        <w:rPr>
          <w:spacing w:val="-5"/>
        </w:rPr>
        <w:t>из  </w:t>
      </w:r>
      <w:r>
        <w:rPr>
          <w:spacing w:val="-8"/>
        </w:rPr>
        <w:t>своих  </w:t>
      </w:r>
      <w:r>
        <w:rPr>
          <w:spacing w:val="-10"/>
        </w:rPr>
        <w:t>выводов.  </w:t>
      </w:r>
      <w:r>
        <w:rPr/>
        <w:t>В  </w:t>
      </w:r>
      <w:r>
        <w:rPr>
          <w:spacing w:val="-9"/>
        </w:rPr>
        <w:t>таких  случаях  </w:t>
      </w:r>
      <w:r>
        <w:rPr>
          <w:spacing w:val="-8"/>
        </w:rPr>
        <w:t>для  </w:t>
      </w:r>
      <w:r>
        <w:rPr>
          <w:spacing w:val="-10"/>
        </w:rPr>
        <w:t>обмоток  </w:t>
      </w:r>
      <w:r>
        <w:rPr>
          <w:spacing w:val="-8"/>
        </w:rPr>
        <w:t>могут  </w:t>
      </w:r>
      <w:r>
        <w:rPr>
          <w:spacing w:val="-10"/>
        </w:rPr>
        <w:t>потребоваться  испытательные  напряжения  </w:t>
      </w:r>
      <w:r>
        <w:rPr>
          <w:spacing w:val="-9"/>
        </w:rPr>
        <w:t>выше   тех.   </w:t>
      </w:r>
      <w:r>
        <w:rPr>
          <w:spacing w:val="-10"/>
        </w:rPr>
        <w:t>что соответствуют   наибольшему   рабочему    напряжению    </w:t>
      </w:r>
      <w:r>
        <w:rPr>
          <w:spacing w:val="-8"/>
        </w:rPr>
        <w:t>для    </w:t>
      </w:r>
      <w:r>
        <w:rPr>
          <w:spacing w:val="-11"/>
        </w:rPr>
        <w:t>электрооборудования    </w:t>
      </w:r>
      <w:r>
        <w:rPr>
          <w:i/>
        </w:rPr>
        <w:t>U</w:t>
      </w:r>
      <w:r>
        <w:rPr>
          <w:i/>
          <w:position w:val="-3"/>
          <w:sz w:val="11"/>
        </w:rPr>
        <w:t>H    </w:t>
      </w:r>
      <w:r>
        <w:rPr>
          <w:spacing w:val="-5"/>
          <w:position w:val="-3"/>
          <w:sz w:val="11"/>
        </w:rPr>
        <w:t>р</w:t>
      </w:r>
      <w:r>
        <w:rPr>
          <w:spacing w:val="-5"/>
        </w:rPr>
        <w:t>.    </w:t>
      </w:r>
      <w:r>
        <w:rPr>
          <w:spacing w:val="-7"/>
        </w:rPr>
        <w:t>при    </w:t>
      </w:r>
      <w:r>
        <w:rPr>
          <w:spacing w:val="-9"/>
        </w:rPr>
        <w:t>этом    </w:t>
      </w:r>
      <w:r>
        <w:rPr>
          <w:spacing w:val="-10"/>
        </w:rPr>
        <w:t>значения    испытатель­ </w:t>
      </w:r>
      <w:r>
        <w:rPr>
          <w:spacing w:val="-8"/>
        </w:rPr>
        <w:t>ных</w:t>
      </w:r>
      <w:r>
        <w:rPr>
          <w:spacing w:val="-19"/>
        </w:rPr>
        <w:t> </w:t>
      </w:r>
      <w:r>
        <w:rPr>
          <w:spacing w:val="-10"/>
        </w:rPr>
        <w:t>напряжений</w:t>
      </w:r>
      <w:r>
        <w:rPr>
          <w:spacing w:val="-19"/>
        </w:rPr>
        <w:t> </w:t>
      </w:r>
      <w:r>
        <w:rPr>
          <w:spacing w:val="-10"/>
        </w:rPr>
        <w:t>должны</w:t>
      </w:r>
      <w:r>
        <w:rPr>
          <w:spacing w:val="-19"/>
        </w:rPr>
        <w:t> </w:t>
      </w:r>
      <w:r>
        <w:rPr>
          <w:spacing w:val="-8"/>
        </w:rPr>
        <w:t>быть</w:t>
      </w:r>
      <w:r>
        <w:rPr>
          <w:spacing w:val="-18"/>
        </w:rPr>
        <w:t> </w:t>
      </w:r>
      <w:r>
        <w:rPr>
          <w:spacing w:val="-9"/>
        </w:rPr>
        <w:t>предметом</w:t>
      </w:r>
      <w:r>
        <w:rPr>
          <w:spacing w:val="-18"/>
        </w:rPr>
        <w:t> </w:t>
      </w:r>
      <w:r>
        <w:rPr>
          <w:spacing w:val="-9"/>
        </w:rPr>
        <w:t>соглашения</w:t>
      </w:r>
      <w:r>
        <w:rPr>
          <w:spacing w:val="-18"/>
        </w:rPr>
        <w:t> </w:t>
      </w:r>
      <w:r>
        <w:rPr>
          <w:spacing w:val="-8"/>
        </w:rPr>
        <w:t>между</w:t>
      </w:r>
      <w:r>
        <w:rPr>
          <w:spacing w:val="-18"/>
        </w:rPr>
        <w:t> </w:t>
      </w:r>
      <w:r>
        <w:rPr>
          <w:spacing w:val="-10"/>
        </w:rPr>
        <w:t>изготовителем</w:t>
      </w:r>
      <w:r>
        <w:rPr>
          <w:spacing w:val="-18"/>
        </w:rPr>
        <w:t> </w:t>
      </w:r>
      <w:r>
        <w:rPr/>
        <w:t>и</w:t>
      </w:r>
      <w:r>
        <w:rPr>
          <w:spacing w:val="-18"/>
        </w:rPr>
        <w:t> </w:t>
      </w:r>
      <w:r>
        <w:rPr>
          <w:spacing w:val="-11"/>
        </w:rPr>
        <w:t>заказчиком.</w:t>
      </w:r>
    </w:p>
    <w:p>
      <w:pPr>
        <w:pStyle w:val="Heading6"/>
        <w:spacing w:line="228" w:lineRule="auto" w:before="132"/>
        <w:ind w:right="113" w:firstLine="521"/>
        <w:jc w:val="both"/>
      </w:pPr>
      <w:r>
        <w:rPr>
          <w:rFonts w:ascii="Arial" w:hAnsi="Arial"/>
          <w:i/>
        </w:rPr>
        <w:t>Класс напряжения, </w:t>
      </w:r>
      <w:r>
        <w:rPr/>
        <w:t>значение С/</w:t>
      </w:r>
      <w:r>
        <w:rPr>
          <w:position w:val="-4"/>
          <w:sz w:val="12"/>
        </w:rPr>
        <w:t>н р </w:t>
      </w:r>
      <w:r>
        <w:rPr/>
        <w:t>и уровень изоляции (нормированные значения испытательных напряжений) каждой обмотки определяют электрическую прочность изоляции трансформатора, которая должна быть подтверждена испытаниями по методам согласно настоящему стандарту (см. раздел 7).</w:t>
      </w:r>
    </w:p>
    <w:p>
      <w:pPr>
        <w:spacing w:line="232" w:lineRule="auto" w:before="10"/>
        <w:ind w:left="106" w:right="435" w:firstLine="521"/>
        <w:jc w:val="left"/>
        <w:rPr>
          <w:rFonts w:ascii="Tahoma" w:hAnsi="Tahoma"/>
          <w:sz w:val="19"/>
        </w:rPr>
      </w:pPr>
      <w:r>
        <w:rPr>
          <w:rFonts w:ascii="Tahoma" w:hAnsi="Tahoma"/>
          <w:sz w:val="19"/>
        </w:rPr>
        <w:t>Значение </w:t>
      </w:r>
      <w:r>
        <w:rPr>
          <w:i/>
          <w:sz w:val="19"/>
        </w:rPr>
        <w:t>U</w:t>
      </w:r>
      <w:r>
        <w:rPr>
          <w:i/>
          <w:position w:val="-4"/>
          <w:sz w:val="12"/>
        </w:rPr>
        <w:t>H  </w:t>
      </w:r>
      <w:r>
        <w:rPr>
          <w:rFonts w:ascii="Tahoma" w:hAnsi="Tahoma"/>
          <w:position w:val="-4"/>
          <w:sz w:val="12"/>
        </w:rPr>
        <w:t>р  </w:t>
      </w:r>
      <w:r>
        <w:rPr>
          <w:rFonts w:ascii="Tahoma" w:hAnsi="Tahoma"/>
          <w:sz w:val="19"/>
        </w:rPr>
        <w:t>и уровень изоляции, установленные для каждой обмотки трансформатора, являют­     ся частью информации, которая должна предоставляться с запросом предложений и заказом. Для об­  мотки с неполной изоляцией нейтрали заказником также могут быть указаны установленные значения </w:t>
      </w:r>
      <w:r>
        <w:rPr>
          <w:i/>
          <w:sz w:val="19"/>
        </w:rPr>
        <w:t>испытательных напряжений </w:t>
      </w:r>
      <w:r>
        <w:rPr>
          <w:rFonts w:ascii="Tahoma" w:hAnsi="Tahoma"/>
          <w:sz w:val="19"/>
        </w:rPr>
        <w:t>выезда нейтрали (см.</w:t>
      </w:r>
      <w:r>
        <w:rPr>
          <w:rFonts w:ascii="Tahoma" w:hAnsi="Tahoma"/>
          <w:spacing w:val="-15"/>
          <w:sz w:val="19"/>
        </w:rPr>
        <w:t> </w:t>
      </w:r>
      <w:r>
        <w:rPr>
          <w:rFonts w:ascii="Tahoma" w:hAnsi="Tahoma"/>
          <w:sz w:val="19"/>
        </w:rPr>
        <w:t>7.4).</w:t>
      </w:r>
    </w:p>
    <w:p>
      <w:pPr>
        <w:spacing w:before="3"/>
        <w:ind w:left="619" w:right="0" w:firstLine="0"/>
        <w:jc w:val="left"/>
        <w:rPr>
          <w:rFonts w:ascii="Tahoma" w:hAnsi="Tahoma"/>
          <w:sz w:val="19"/>
        </w:rPr>
      </w:pPr>
      <w:r>
        <w:rPr>
          <w:rFonts w:ascii="Tahoma" w:hAnsi="Tahoma"/>
          <w:sz w:val="19"/>
        </w:rPr>
        <w:t>Уровень изоляции должен быть указан следующим образом:</w:t>
      </w:r>
    </w:p>
    <w:p>
      <w:pPr>
        <w:spacing w:line="211" w:lineRule="auto" w:before="45"/>
        <w:ind w:left="105" w:right="112" w:firstLine="522"/>
        <w:jc w:val="both"/>
        <w:rPr>
          <w:rFonts w:ascii="Tahoma" w:hAnsi="Tahoma"/>
          <w:sz w:val="19"/>
        </w:rPr>
      </w:pPr>
      <w:r>
        <w:rPr>
          <w:i/>
          <w:sz w:val="19"/>
        </w:rPr>
        <w:t>U</w:t>
      </w:r>
      <w:r>
        <w:rPr>
          <w:i/>
          <w:position w:val="-4"/>
          <w:sz w:val="12"/>
        </w:rPr>
        <w:t>H </w:t>
      </w:r>
      <w:r>
        <w:rPr>
          <w:rFonts w:ascii="Tahoma" w:hAnsi="Tahoma"/>
          <w:sz w:val="19"/>
        </w:rPr>
        <w:t>р / КИ / ПГИ / СГИ / КПЧ с соответствующими значениями (см. примеры ниже) для линейных зажимов каждой обмотки.</w:t>
      </w:r>
    </w:p>
    <w:p>
      <w:pPr>
        <w:spacing w:before="4"/>
        <w:ind w:left="627" w:right="0" w:firstLine="0"/>
        <w:jc w:val="left"/>
        <w:rPr>
          <w:rFonts w:ascii="Tahoma" w:hAnsi="Tahoma"/>
          <w:sz w:val="19"/>
        </w:rPr>
      </w:pPr>
      <w:r>
        <w:rPr>
          <w:rFonts w:ascii="Tahoma" w:hAnsi="Tahoma"/>
          <w:sz w:val="19"/>
        </w:rPr>
        <w:t>Здесь и далее в примерах приняты следующие сокращения:</w:t>
      </w:r>
    </w:p>
    <w:p>
      <w:pPr>
        <w:spacing w:line="244" w:lineRule="auto" w:before="4"/>
        <w:ind w:left="115" w:right="190" w:firstLine="512"/>
        <w:jc w:val="both"/>
        <w:rPr>
          <w:rFonts w:ascii="Tahoma" w:hAnsi="Tahoma"/>
          <w:sz w:val="19"/>
        </w:rPr>
      </w:pPr>
      <w:r>
        <w:rPr>
          <w:rFonts w:ascii="Tahoma" w:hAnsi="Tahoma"/>
          <w:sz w:val="19"/>
        </w:rPr>
        <w:t>КИ — значение нормированного испытательного напряжения коммутационного импульса для ли­ нейных выводов с наибольшим из значений </w:t>
      </w:r>
      <w:r>
        <w:rPr>
          <w:i/>
          <w:sz w:val="19"/>
        </w:rPr>
        <w:t>U</w:t>
      </w:r>
      <w:r>
        <w:rPr>
          <w:i/>
          <w:position w:val="-4"/>
          <w:sz w:val="12"/>
        </w:rPr>
        <w:t>H </w:t>
      </w:r>
      <w:r>
        <w:rPr>
          <w:rFonts w:ascii="Tahoma" w:hAnsi="Tahoma"/>
          <w:position w:val="-4"/>
          <w:sz w:val="12"/>
        </w:rPr>
        <w:t>р</w:t>
      </w:r>
      <w:r>
        <w:rPr>
          <w:rFonts w:ascii="Tahoma" w:hAnsi="Tahoma"/>
          <w:sz w:val="19"/>
        </w:rPr>
        <w:t>;</w:t>
      </w:r>
    </w:p>
    <w:p>
      <w:pPr>
        <w:spacing w:line="193" w:lineRule="exact" w:before="0"/>
        <w:ind w:left="627" w:right="0" w:firstLine="0"/>
        <w:jc w:val="left"/>
        <w:rPr>
          <w:rFonts w:ascii="Tahoma" w:hAnsi="Tahoma"/>
          <w:sz w:val="19"/>
        </w:rPr>
      </w:pPr>
      <w:r>
        <w:rPr>
          <w:rFonts w:ascii="Tahoma" w:hAnsi="Tahoma"/>
          <w:sz w:val="19"/>
        </w:rPr>
        <w:t>ПГИ  —  значение  нормированного  испытательного  напряжения  полного  грозового  импульса  для</w:t>
      </w:r>
    </w:p>
    <w:p>
      <w:pPr>
        <w:spacing w:before="5"/>
        <w:ind w:left="115" w:right="0" w:firstLine="0"/>
        <w:jc w:val="left"/>
        <w:rPr>
          <w:rFonts w:ascii="Tahoma" w:hAnsi="Tahoma"/>
          <w:sz w:val="19"/>
        </w:rPr>
      </w:pPr>
      <w:r>
        <w:rPr>
          <w:rFonts w:ascii="Tahoma" w:hAnsi="Tahoma"/>
          <w:sz w:val="19"/>
        </w:rPr>
        <w:t>выводов каждой отдельной обмотки:</w:t>
      </w:r>
    </w:p>
    <w:p>
      <w:pPr>
        <w:spacing w:line="254" w:lineRule="auto" w:before="4"/>
        <w:ind w:left="106" w:right="113" w:firstLine="521"/>
        <w:jc w:val="both"/>
        <w:rPr>
          <w:rFonts w:ascii="Tahoma" w:hAnsi="Tahoma"/>
          <w:sz w:val="19"/>
        </w:rPr>
      </w:pPr>
      <w:r>
        <w:rPr>
          <w:rFonts w:ascii="Tahoma" w:hAnsi="Tahoma"/>
          <w:sz w:val="19"/>
        </w:rPr>
        <w:t>СГИ —  значение  нормированного  испытательного  напряжения  срезанного  грозового  импульса  для выводов каждой отдельной обмотки, если для нее проводится испытание срезанным грозовым импульсом:</w:t>
      </w:r>
    </w:p>
    <w:p>
      <w:pPr>
        <w:spacing w:line="244" w:lineRule="auto" w:before="0"/>
        <w:ind w:left="106" w:right="190" w:firstLine="521"/>
        <w:jc w:val="both"/>
        <w:rPr>
          <w:rFonts w:ascii="Tahoma" w:hAnsi="Tahoma"/>
          <w:sz w:val="19"/>
        </w:rPr>
      </w:pPr>
      <w:r>
        <w:rPr>
          <w:rFonts w:ascii="Tahoma" w:hAnsi="Tahoma"/>
          <w:sz w:val="19"/>
        </w:rPr>
        <w:t>КПЧ — значение нормированного испытательного кратковременного (одноминутного) переменно­    го напряжения промышленной частоты относительно земли для выводов каждой</w:t>
      </w:r>
      <w:r>
        <w:rPr>
          <w:rFonts w:ascii="Tahoma" w:hAnsi="Tahoma"/>
          <w:spacing w:val="-2"/>
          <w:sz w:val="19"/>
        </w:rPr>
        <w:t> </w:t>
      </w:r>
      <w:r>
        <w:rPr>
          <w:rFonts w:ascii="Tahoma" w:hAnsi="Tahoma"/>
          <w:sz w:val="19"/>
        </w:rPr>
        <w:t>обмотки.</w:t>
      </w:r>
    </w:p>
    <w:p>
      <w:pPr>
        <w:pStyle w:val="BodyText"/>
        <w:spacing w:line="264" w:lineRule="auto" w:before="130"/>
        <w:ind w:left="105" w:right="155" w:firstLine="522"/>
        <w:jc w:val="both"/>
      </w:pPr>
      <w:r>
        <w:rPr>
          <w:spacing w:val="17"/>
        </w:rPr>
        <w:t>Примечание  </w:t>
      </w:r>
      <w:r>
        <w:rPr/>
        <w:t>6  —  </w:t>
      </w:r>
      <w:r>
        <w:rPr>
          <w:spacing w:val="-9"/>
        </w:rPr>
        <w:t>Значение  </w:t>
      </w:r>
      <w:r>
        <w:rPr>
          <w:spacing w:val="-7"/>
        </w:rPr>
        <w:t>КПЧ</w:t>
      </w:r>
      <w:r>
        <w:rPr>
          <w:spacing w:val="32"/>
        </w:rPr>
        <w:t> </w:t>
      </w:r>
      <w:r>
        <w:rPr/>
        <w:t>—  </w:t>
      </w:r>
      <w:r>
        <w:rPr>
          <w:spacing w:val="-8"/>
        </w:rPr>
        <w:t>это  </w:t>
      </w:r>
      <w:r>
        <w:rPr>
          <w:spacing w:val="-10"/>
        </w:rPr>
        <w:t>наибольшее  значение  переменного  напряжения,   </w:t>
      </w:r>
      <w:r>
        <w:rPr>
          <w:spacing w:val="-6"/>
        </w:rPr>
        <w:t>на   </w:t>
      </w:r>
      <w:r>
        <w:rPr>
          <w:spacing w:val="-9"/>
        </w:rPr>
        <w:t>которое   </w:t>
      </w:r>
      <w:r>
        <w:rPr>
          <w:spacing w:val="-11"/>
        </w:rPr>
        <w:t>рас­   </w:t>
      </w:r>
      <w:r>
        <w:rPr>
          <w:spacing w:val="-9"/>
        </w:rPr>
        <w:t>считана</w:t>
      </w:r>
      <w:r>
        <w:rPr>
          <w:spacing w:val="-17"/>
        </w:rPr>
        <w:t> </w:t>
      </w:r>
      <w:r>
        <w:rPr>
          <w:spacing w:val="-9"/>
        </w:rPr>
        <w:t>изоляция</w:t>
      </w:r>
      <w:r>
        <w:rPr>
          <w:spacing w:val="-17"/>
        </w:rPr>
        <w:t> </w:t>
      </w:r>
      <w:r>
        <w:rPr>
          <w:spacing w:val="-11"/>
        </w:rPr>
        <w:t>трансформатора</w:t>
      </w:r>
      <w:r>
        <w:rPr>
          <w:spacing w:val="-17"/>
        </w:rPr>
        <w:t> </w:t>
      </w:r>
      <w:r>
        <w:rPr/>
        <w:t>и</w:t>
      </w:r>
      <w:r>
        <w:rPr>
          <w:spacing w:val="-17"/>
        </w:rPr>
        <w:t> </w:t>
      </w:r>
      <w:r>
        <w:rPr>
          <w:spacing w:val="-9"/>
        </w:rPr>
        <w:t>которое</w:t>
      </w:r>
      <w:r>
        <w:rPr>
          <w:spacing w:val="-17"/>
        </w:rPr>
        <w:t> </w:t>
      </w:r>
      <w:r>
        <w:rPr>
          <w:spacing w:val="-10"/>
        </w:rPr>
        <w:t>требуется</w:t>
      </w:r>
      <w:r>
        <w:rPr>
          <w:spacing w:val="-17"/>
        </w:rPr>
        <w:t> </w:t>
      </w:r>
      <w:r>
        <w:rPr>
          <w:spacing w:val="-9"/>
        </w:rPr>
        <w:t>получить</w:t>
      </w:r>
      <w:r>
        <w:rPr>
          <w:spacing w:val="-17"/>
        </w:rPr>
        <w:t> </w:t>
      </w:r>
      <w:r>
        <w:rPr>
          <w:spacing w:val="-7"/>
        </w:rPr>
        <w:t>при</w:t>
      </w:r>
      <w:r>
        <w:rPr>
          <w:spacing w:val="-17"/>
        </w:rPr>
        <w:t> </w:t>
      </w:r>
      <w:r>
        <w:rPr>
          <w:spacing w:val="-10"/>
        </w:rPr>
        <w:t>испытаниях.</w:t>
      </w:r>
    </w:p>
    <w:p>
      <w:pPr>
        <w:pStyle w:val="Heading6"/>
        <w:spacing w:line="254" w:lineRule="auto" w:before="97"/>
        <w:ind w:left="627" w:right="6801"/>
        <w:jc w:val="both"/>
      </w:pPr>
      <w:r>
        <w:rPr/>
        <w:t>ВН — высшее напряжение: НН — низшее напряжение: СН — среднее напряжение.</w:t>
      </w:r>
    </w:p>
    <w:p>
      <w:pPr>
        <w:spacing w:line="244" w:lineRule="auto" w:before="0"/>
        <w:ind w:left="106" w:right="171" w:firstLine="521"/>
        <w:jc w:val="left"/>
        <w:rPr>
          <w:rFonts w:ascii="Tahoma" w:hAnsi="Tahoma"/>
          <w:sz w:val="19"/>
        </w:rPr>
      </w:pPr>
      <w:r>
        <w:rPr>
          <w:rFonts w:ascii="Tahoma" w:hAnsi="Tahoma"/>
          <w:sz w:val="19"/>
        </w:rPr>
        <w:t>Если для линейных выездов или вывода нейтрали какой-либо обмотки значение того или иного нор­ мированного испытательного напряжения (КИ. </w:t>
      </w:r>
      <w:r>
        <w:rPr>
          <w:i/>
          <w:sz w:val="19"/>
        </w:rPr>
        <w:t>ПГИ </w:t>
      </w:r>
      <w:r>
        <w:rPr>
          <w:rFonts w:ascii="Tahoma" w:hAnsi="Tahoma"/>
          <w:sz w:val="19"/>
        </w:rPr>
        <w:t>или СГИ) не установлено, то их аббревиатура из обо­ значения уровня изоляции исключается. Например, для выводов без установленного значения напряжения коммутационного импульса и напряжения срезанного грозового импульса обозначение будет следующим:</w:t>
      </w:r>
    </w:p>
    <w:p>
      <w:pPr>
        <w:spacing w:before="9"/>
        <w:ind w:left="736" w:right="4334" w:firstLine="0"/>
        <w:jc w:val="center"/>
        <w:rPr>
          <w:rFonts w:ascii="Tahoma" w:hAnsi="Tahoma"/>
          <w:sz w:val="19"/>
        </w:rPr>
      </w:pPr>
      <w:r>
        <w:rPr>
          <w:rFonts w:ascii="Tahoma" w:hAnsi="Tahoma"/>
          <w:sz w:val="19"/>
        </w:rPr>
        <w:t>ПГИ / КПЧ с соответствующими значениями.</w:t>
      </w:r>
    </w:p>
    <w:p>
      <w:pPr>
        <w:spacing w:line="244" w:lineRule="auto" w:before="4"/>
        <w:ind w:left="115" w:right="122" w:firstLine="512"/>
        <w:jc w:val="both"/>
        <w:rPr>
          <w:rFonts w:ascii="Tahoma" w:hAnsi="Tahoma"/>
          <w:sz w:val="19"/>
        </w:rPr>
      </w:pPr>
      <w:r>
        <w:rPr>
          <w:rFonts w:ascii="Tahoma" w:hAnsi="Tahoma"/>
          <w:sz w:val="19"/>
        </w:rPr>
        <w:t>Если вывод нейтрали имеет тот же уровень изоляции, что и линейный вывод, то уровень изоляции вывода нейтрали допускается не указывать отдельно.</w:t>
      </w:r>
    </w:p>
    <w:p>
      <w:pPr>
        <w:spacing w:line="244" w:lineRule="auto" w:before="17"/>
        <w:ind w:left="106" w:right="122" w:firstLine="521"/>
        <w:jc w:val="both"/>
        <w:rPr>
          <w:rFonts w:ascii="Tahoma" w:hAnsi="Tahoma"/>
          <w:sz w:val="19"/>
        </w:rPr>
      </w:pPr>
      <w:r>
        <w:rPr>
          <w:rFonts w:ascii="Tahoma" w:hAnsi="Tahoma"/>
          <w:sz w:val="19"/>
        </w:rPr>
        <w:t>Нормированные испытательные напряжения для всех обмоток должны указываться на табличке данных трансформатора (реактора).</w:t>
      </w:r>
    </w:p>
    <w:p>
      <w:pPr>
        <w:spacing w:before="0"/>
        <w:ind w:left="627" w:right="0" w:firstLine="0"/>
        <w:jc w:val="left"/>
        <w:rPr>
          <w:rFonts w:ascii="Tahoma" w:hAnsi="Tahoma"/>
          <w:sz w:val="19"/>
        </w:rPr>
      </w:pPr>
      <w:r>
        <w:rPr>
          <w:rFonts w:ascii="Tahoma" w:hAnsi="Tahoma"/>
          <w:sz w:val="19"/>
        </w:rPr>
        <w:t>Принципы стандартного сокращенного обозначения поясняют примеры, приведенные ниже.</w:t>
      </w:r>
    </w:p>
    <w:p>
      <w:pPr>
        <w:spacing w:line="254" w:lineRule="auto" w:before="125"/>
        <w:ind w:left="114" w:right="113" w:firstLine="513"/>
        <w:jc w:val="both"/>
        <w:rPr>
          <w:i/>
          <w:sz w:val="17"/>
        </w:rPr>
      </w:pPr>
      <w:r>
        <w:rPr>
          <w:i/>
          <w:sz w:val="17"/>
        </w:rPr>
        <w:t>Пример  1   </w:t>
      </w:r>
      <w:r>
        <w:rPr>
          <w:sz w:val="17"/>
        </w:rPr>
        <w:t>—   </w:t>
      </w:r>
      <w:r>
        <w:rPr>
          <w:i/>
          <w:sz w:val="17"/>
        </w:rPr>
        <w:t>Двухобмоточный   трансформатор   </w:t>
      </w:r>
      <w:r>
        <w:rPr>
          <w:sz w:val="17"/>
        </w:rPr>
        <w:t>с   </w:t>
      </w:r>
      <w:r>
        <w:rPr>
          <w:i/>
          <w:sz w:val="17"/>
        </w:rPr>
        <w:t>номинальными   напряжениями   обмоток   35/11   кВ   </w:t>
      </w:r>
      <w:r>
        <w:rPr>
          <w:i/>
          <w:sz w:val="17"/>
        </w:rPr>
        <w:t>со схемой и группой соединения  обмоток  У/Д-11;  обмотка  ВН  имеет  U„</w:t>
      </w:r>
      <w:r>
        <w:rPr>
          <w:i/>
          <w:position w:val="-3"/>
          <w:sz w:val="11"/>
        </w:rPr>
        <w:t>p  </w:t>
      </w:r>
      <w:r>
        <w:rPr>
          <w:sz w:val="17"/>
        </w:rPr>
        <w:t>= </w:t>
      </w:r>
      <w:r>
        <w:rPr>
          <w:i/>
          <w:sz w:val="17"/>
        </w:rPr>
        <w:t>40,5  кВ,  обмотка  НН  </w:t>
      </w:r>
      <w:r>
        <w:rPr>
          <w:sz w:val="17"/>
        </w:rPr>
        <w:t>- </w:t>
      </w:r>
      <w:r>
        <w:rPr>
          <w:i/>
          <w:sz w:val="17"/>
        </w:rPr>
        <w:t>U</w:t>
      </w:r>
      <w:r>
        <w:rPr>
          <w:i/>
          <w:position w:val="-3"/>
          <w:sz w:val="11"/>
        </w:rPr>
        <w:t>Hp  </w:t>
      </w:r>
      <w:r>
        <w:rPr>
          <w:sz w:val="17"/>
        </w:rPr>
        <w:t>= </w:t>
      </w:r>
      <w:r>
        <w:rPr>
          <w:i/>
          <w:sz w:val="17"/>
        </w:rPr>
        <w:t>12  кВ; </w:t>
      </w:r>
      <w:r>
        <w:rPr>
          <w:i/>
          <w:sz w:val="17"/>
        </w:rPr>
        <w:t>обе  обмотки  с  полной  изоляцией  нейтрали  имеют  </w:t>
      </w:r>
      <w:r>
        <w:rPr>
          <w:spacing w:val="-9"/>
          <w:sz w:val="17"/>
        </w:rPr>
        <w:t>уровень  изоляции  </w:t>
      </w:r>
      <w:r>
        <w:rPr>
          <w:i/>
          <w:sz w:val="17"/>
        </w:rPr>
        <w:t>а   по   ГОСТ   Р   </w:t>
      </w:r>
      <w:r>
        <w:rPr>
          <w:i/>
          <w:spacing w:val="-4"/>
          <w:sz w:val="17"/>
        </w:rPr>
        <w:t>551</w:t>
      </w:r>
      <w:r>
        <w:rPr>
          <w:spacing w:val="-4"/>
          <w:sz w:val="17"/>
        </w:rPr>
        <w:t>95.   </w:t>
      </w:r>
      <w:r>
        <w:rPr>
          <w:i/>
          <w:sz w:val="17"/>
        </w:rPr>
        <w:t>На   табличке </w:t>
      </w:r>
      <w:r>
        <w:rPr>
          <w:spacing w:val="-10"/>
          <w:sz w:val="17"/>
        </w:rPr>
        <w:t>должно </w:t>
      </w:r>
      <w:r>
        <w:rPr>
          <w:spacing w:val="-8"/>
          <w:sz w:val="17"/>
        </w:rPr>
        <w:t>быть</w:t>
      </w:r>
      <w:r>
        <w:rPr>
          <w:spacing w:val="-24"/>
          <w:sz w:val="17"/>
        </w:rPr>
        <w:t> </w:t>
      </w:r>
      <w:r>
        <w:rPr>
          <w:i/>
          <w:sz w:val="17"/>
        </w:rPr>
        <w:t>указано:</w:t>
      </w:r>
    </w:p>
    <w:p>
      <w:pPr>
        <w:spacing w:line="232" w:lineRule="auto" w:before="13"/>
        <w:ind w:left="627" w:right="5964" w:firstLine="0"/>
        <w:jc w:val="left"/>
        <w:rPr>
          <w:i/>
          <w:sz w:val="17"/>
        </w:rPr>
      </w:pPr>
      <w:r>
        <w:rPr>
          <w:i/>
          <w:sz w:val="17"/>
        </w:rPr>
        <w:t>ВН и</w:t>
      </w:r>
      <w:r>
        <w:rPr>
          <w:i/>
          <w:position w:val="-3"/>
          <w:sz w:val="11"/>
        </w:rPr>
        <w:t>н</w:t>
      </w:r>
      <w:r>
        <w:rPr>
          <w:position w:val="-3"/>
          <w:sz w:val="11"/>
        </w:rPr>
        <w:t>р </w:t>
      </w:r>
      <w:r>
        <w:rPr>
          <w:sz w:val="17"/>
        </w:rPr>
        <w:t>40.5</w:t>
      </w:r>
      <w:r>
        <w:rPr>
          <w:i/>
          <w:sz w:val="17"/>
        </w:rPr>
        <w:t>/ ПГИ 190 </w:t>
      </w:r>
      <w:r>
        <w:rPr>
          <w:sz w:val="17"/>
        </w:rPr>
        <w:t>/</w:t>
      </w:r>
      <w:r>
        <w:rPr>
          <w:i/>
          <w:sz w:val="17"/>
        </w:rPr>
        <w:t>СГИ 220/КПЧ 80 кВ </w:t>
      </w:r>
      <w:r>
        <w:rPr>
          <w:i/>
          <w:sz w:val="17"/>
        </w:rPr>
        <w:t>НН и</w:t>
      </w:r>
      <w:r>
        <w:rPr>
          <w:i/>
          <w:position w:val="-3"/>
          <w:sz w:val="11"/>
        </w:rPr>
        <w:t>н р </w:t>
      </w:r>
      <w:r>
        <w:rPr>
          <w:i/>
          <w:sz w:val="17"/>
        </w:rPr>
        <w:t>12 / ПГИ 75 </w:t>
      </w:r>
      <w:r>
        <w:rPr>
          <w:sz w:val="17"/>
        </w:rPr>
        <w:t>/ </w:t>
      </w:r>
      <w:r>
        <w:rPr>
          <w:i/>
          <w:sz w:val="17"/>
        </w:rPr>
        <w:t>СГИ 90 </w:t>
      </w:r>
      <w:r>
        <w:rPr>
          <w:sz w:val="17"/>
        </w:rPr>
        <w:t>/ </w:t>
      </w:r>
      <w:r>
        <w:rPr>
          <w:i/>
          <w:sz w:val="17"/>
        </w:rPr>
        <w:t>КПЧ 28 кВ</w:t>
      </w:r>
    </w:p>
    <w:p>
      <w:pPr>
        <w:spacing w:line="254" w:lineRule="auto" w:before="101"/>
        <w:ind w:left="105" w:right="103" w:firstLine="522"/>
        <w:jc w:val="both"/>
        <w:rPr>
          <w:sz w:val="17"/>
        </w:rPr>
      </w:pPr>
      <w:r>
        <w:rPr>
          <w:i/>
          <w:sz w:val="17"/>
        </w:rPr>
        <w:t>Пример 2 </w:t>
      </w:r>
      <w:r>
        <w:rPr>
          <w:sz w:val="17"/>
        </w:rPr>
        <w:t>— </w:t>
      </w:r>
      <w:r>
        <w:rPr>
          <w:i/>
          <w:sz w:val="17"/>
        </w:rPr>
        <w:t>Трансформатор с номинальными напряжениями обмоток  230  </w:t>
      </w:r>
      <w:r>
        <w:rPr>
          <w:sz w:val="17"/>
        </w:rPr>
        <w:t>/  </w:t>
      </w:r>
      <w:r>
        <w:rPr>
          <w:i/>
          <w:sz w:val="17"/>
        </w:rPr>
        <w:t>38,5  I  22  кВ  со  </w:t>
      </w:r>
      <w:r>
        <w:rPr>
          <w:spacing w:val="-9"/>
          <w:sz w:val="17"/>
        </w:rPr>
        <w:t>схемой  </w:t>
      </w:r>
      <w:r>
        <w:rPr>
          <w:i/>
          <w:sz w:val="17"/>
        </w:rPr>
        <w:t>и  </w:t>
      </w:r>
      <w:r>
        <w:rPr>
          <w:i/>
          <w:sz w:val="17"/>
        </w:rPr>
        <w:t>группой  </w:t>
      </w:r>
      <w:r>
        <w:rPr>
          <w:spacing w:val="-9"/>
          <w:sz w:val="17"/>
        </w:rPr>
        <w:t>соединения  </w:t>
      </w:r>
      <w:r>
        <w:rPr>
          <w:i/>
          <w:sz w:val="17"/>
        </w:rPr>
        <w:t>обмоток  Ун/Ун/Д-0-11.  </w:t>
      </w:r>
      <w:r>
        <w:rPr>
          <w:spacing w:val="-8"/>
          <w:sz w:val="17"/>
        </w:rPr>
        <w:t>Режим  </w:t>
      </w:r>
      <w:r>
        <w:rPr>
          <w:i/>
          <w:sz w:val="17"/>
        </w:rPr>
        <w:t>работы  нейтрали  обмотки  ВН  </w:t>
      </w:r>
      <w:r>
        <w:rPr>
          <w:sz w:val="17"/>
        </w:rPr>
        <w:t>—   </w:t>
      </w:r>
      <w:r>
        <w:rPr>
          <w:i/>
          <w:sz w:val="17"/>
        </w:rPr>
        <w:t>глухое   </w:t>
      </w:r>
      <w:r>
        <w:rPr>
          <w:spacing w:val="-11"/>
          <w:sz w:val="17"/>
        </w:rPr>
        <w:t>заземление.  </w:t>
      </w:r>
      <w:r>
        <w:rPr>
          <w:i/>
          <w:sz w:val="17"/>
        </w:rPr>
        <w:t>Обмотка  ВН  </w:t>
      </w:r>
      <w:r>
        <w:rPr>
          <w:sz w:val="17"/>
        </w:rPr>
        <w:t>—  с  </w:t>
      </w:r>
      <w:r>
        <w:rPr>
          <w:i/>
          <w:sz w:val="17"/>
        </w:rPr>
        <w:t>неполной   изоляцией   нейтрали;   U</w:t>
      </w:r>
      <w:r>
        <w:rPr>
          <w:i/>
          <w:position w:val="-3"/>
          <w:sz w:val="11"/>
        </w:rPr>
        <w:t>M   </w:t>
      </w:r>
      <w:r>
        <w:rPr>
          <w:sz w:val="17"/>
        </w:rPr>
        <w:t>■  </w:t>
      </w:r>
      <w:r>
        <w:rPr>
          <w:i/>
          <w:sz w:val="17"/>
        </w:rPr>
        <w:t>252   кВ:   нейтраль   ВН:   U</w:t>
      </w:r>
      <w:r>
        <w:rPr>
          <w:i/>
          <w:position w:val="-3"/>
          <w:sz w:val="11"/>
        </w:rPr>
        <w:t>Hfi   </w:t>
      </w:r>
      <w:r>
        <w:rPr>
          <w:sz w:val="17"/>
        </w:rPr>
        <w:t>—  </w:t>
      </w:r>
      <w:r>
        <w:rPr>
          <w:spacing w:val="-6"/>
          <w:sz w:val="17"/>
        </w:rPr>
        <w:t>не  </w:t>
      </w:r>
      <w:r>
        <w:rPr>
          <w:i/>
          <w:sz w:val="17"/>
        </w:rPr>
        <w:t>применимо,  </w:t>
      </w:r>
      <w:r>
        <w:rPr>
          <w:spacing w:val="-11"/>
          <w:sz w:val="17"/>
        </w:rPr>
        <w:t>значе­ </w:t>
      </w:r>
      <w:r>
        <w:rPr>
          <w:spacing w:val="-8"/>
          <w:sz w:val="17"/>
        </w:rPr>
        <w:t>ние   </w:t>
      </w:r>
      <w:r>
        <w:rPr>
          <w:i/>
          <w:sz w:val="17"/>
        </w:rPr>
        <w:t>ПГИ   </w:t>
      </w:r>
      <w:r>
        <w:rPr>
          <w:sz w:val="17"/>
        </w:rPr>
        <w:t>—  </w:t>
      </w:r>
      <w:r>
        <w:rPr>
          <w:spacing w:val="-6"/>
          <w:sz w:val="17"/>
        </w:rPr>
        <w:t>не   </w:t>
      </w:r>
      <w:r>
        <w:rPr>
          <w:i/>
          <w:sz w:val="17"/>
        </w:rPr>
        <w:t>установлено,   </w:t>
      </w:r>
      <w:r>
        <w:rPr>
          <w:spacing w:val="-10"/>
          <w:sz w:val="17"/>
        </w:rPr>
        <w:t>значение   </w:t>
      </w:r>
      <w:r>
        <w:rPr>
          <w:i/>
          <w:sz w:val="17"/>
        </w:rPr>
        <w:t>КПЧ   </w:t>
      </w:r>
      <w:r>
        <w:rPr>
          <w:sz w:val="17"/>
        </w:rPr>
        <w:t>—  </w:t>
      </w:r>
      <w:r>
        <w:rPr>
          <w:spacing w:val="-5"/>
          <w:sz w:val="17"/>
        </w:rPr>
        <w:t>85   </w:t>
      </w:r>
      <w:r>
        <w:rPr>
          <w:i/>
          <w:sz w:val="17"/>
        </w:rPr>
        <w:t>кВ.   Обмотка   СН</w:t>
      </w:r>
      <w:r>
        <w:rPr>
          <w:i/>
          <w:spacing w:val="-11"/>
          <w:sz w:val="17"/>
        </w:rPr>
        <w:t> </w:t>
      </w:r>
      <w:r>
        <w:rPr>
          <w:sz w:val="17"/>
        </w:rPr>
        <w:t>—  с  </w:t>
      </w:r>
      <w:r>
        <w:rPr>
          <w:i/>
          <w:sz w:val="17"/>
        </w:rPr>
        <w:t>полной   изоляцией   нейтрали;   U</w:t>
      </w:r>
      <w:r>
        <w:rPr>
          <w:i/>
          <w:position w:val="-3"/>
          <w:sz w:val="11"/>
        </w:rPr>
        <w:t>M    </w:t>
      </w:r>
      <w:r>
        <w:rPr>
          <w:sz w:val="17"/>
        </w:rPr>
        <w:t>=</w:t>
      </w:r>
    </w:p>
    <w:p>
      <w:pPr>
        <w:pStyle w:val="ListParagraph"/>
        <w:numPr>
          <w:ilvl w:val="1"/>
          <w:numId w:val="7"/>
        </w:numPr>
        <w:tabs>
          <w:tab w:pos="566" w:val="left" w:leader="none"/>
        </w:tabs>
        <w:spacing w:line="176" w:lineRule="exact" w:before="0" w:after="0"/>
        <w:ind w:left="565" w:right="0" w:hanging="460"/>
        <w:jc w:val="left"/>
        <w:rPr>
          <w:i/>
          <w:sz w:val="17"/>
        </w:rPr>
      </w:pPr>
      <w:r>
        <w:rPr>
          <w:i/>
          <w:sz w:val="17"/>
        </w:rPr>
        <w:t>кВ. </w:t>
      </w:r>
      <w:r>
        <w:rPr>
          <w:i/>
          <w:spacing w:val="31"/>
          <w:sz w:val="17"/>
        </w:rPr>
        <w:t> </w:t>
      </w:r>
      <w:r>
        <w:rPr>
          <w:i/>
          <w:sz w:val="17"/>
        </w:rPr>
        <w:t>уровень </w:t>
      </w:r>
      <w:r>
        <w:rPr>
          <w:i/>
          <w:spacing w:val="32"/>
          <w:sz w:val="17"/>
        </w:rPr>
        <w:t> </w:t>
      </w:r>
      <w:r>
        <w:rPr>
          <w:i/>
          <w:sz w:val="17"/>
        </w:rPr>
        <w:t>изоляции </w:t>
      </w:r>
      <w:r>
        <w:rPr>
          <w:i/>
          <w:spacing w:val="31"/>
          <w:sz w:val="17"/>
        </w:rPr>
        <w:t> </w:t>
      </w:r>
      <w:r>
        <w:rPr>
          <w:i/>
          <w:sz w:val="17"/>
        </w:rPr>
        <w:t>а </w:t>
      </w:r>
      <w:r>
        <w:rPr>
          <w:i/>
          <w:spacing w:val="31"/>
          <w:sz w:val="17"/>
        </w:rPr>
        <w:t> </w:t>
      </w:r>
      <w:r>
        <w:rPr>
          <w:i/>
          <w:sz w:val="17"/>
        </w:rPr>
        <w:t>по </w:t>
      </w:r>
      <w:r>
        <w:rPr>
          <w:i/>
          <w:spacing w:val="31"/>
          <w:sz w:val="17"/>
        </w:rPr>
        <w:t> </w:t>
      </w:r>
      <w:r>
        <w:rPr>
          <w:i/>
          <w:sz w:val="17"/>
        </w:rPr>
        <w:t>ГОСТ </w:t>
      </w:r>
      <w:r>
        <w:rPr>
          <w:i/>
          <w:spacing w:val="32"/>
          <w:sz w:val="17"/>
        </w:rPr>
        <w:t> </w:t>
      </w:r>
      <w:r>
        <w:rPr>
          <w:i/>
          <w:sz w:val="17"/>
        </w:rPr>
        <w:t>Р </w:t>
      </w:r>
      <w:r>
        <w:rPr>
          <w:i/>
          <w:spacing w:val="31"/>
          <w:sz w:val="17"/>
        </w:rPr>
        <w:t> </w:t>
      </w:r>
      <w:r>
        <w:rPr>
          <w:i/>
          <w:sz w:val="17"/>
        </w:rPr>
        <w:t>55195. </w:t>
      </w:r>
      <w:r>
        <w:rPr>
          <w:i/>
          <w:spacing w:val="31"/>
          <w:sz w:val="17"/>
        </w:rPr>
        <w:t> </w:t>
      </w:r>
      <w:r>
        <w:rPr>
          <w:i/>
          <w:sz w:val="17"/>
        </w:rPr>
        <w:t>Обмотка </w:t>
      </w:r>
      <w:r>
        <w:rPr>
          <w:i/>
          <w:spacing w:val="31"/>
          <w:sz w:val="17"/>
        </w:rPr>
        <w:t> </w:t>
      </w:r>
      <w:r>
        <w:rPr>
          <w:i/>
          <w:sz w:val="17"/>
        </w:rPr>
        <w:t>НН </w:t>
      </w:r>
      <w:r>
        <w:rPr>
          <w:i/>
          <w:spacing w:val="20"/>
          <w:sz w:val="17"/>
        </w:rPr>
        <w:t> </w:t>
      </w:r>
      <w:r>
        <w:rPr>
          <w:sz w:val="17"/>
        </w:rPr>
        <w:t>— </w:t>
      </w:r>
      <w:r>
        <w:rPr>
          <w:spacing w:val="11"/>
          <w:sz w:val="17"/>
        </w:rPr>
        <w:t> </w:t>
      </w:r>
      <w:r>
        <w:rPr>
          <w:sz w:val="17"/>
        </w:rPr>
        <w:t>с </w:t>
      </w:r>
      <w:r>
        <w:rPr>
          <w:spacing w:val="11"/>
          <w:sz w:val="17"/>
        </w:rPr>
        <w:t> </w:t>
      </w:r>
      <w:r>
        <w:rPr>
          <w:i/>
          <w:sz w:val="17"/>
        </w:rPr>
        <w:t>полной </w:t>
      </w:r>
      <w:r>
        <w:rPr>
          <w:i/>
          <w:spacing w:val="31"/>
          <w:sz w:val="17"/>
        </w:rPr>
        <w:t> </w:t>
      </w:r>
      <w:r>
        <w:rPr>
          <w:i/>
          <w:sz w:val="17"/>
        </w:rPr>
        <w:t>изоляцией </w:t>
      </w:r>
      <w:r>
        <w:rPr>
          <w:i/>
          <w:spacing w:val="30"/>
          <w:sz w:val="17"/>
        </w:rPr>
        <w:t> </w:t>
      </w:r>
      <w:r>
        <w:rPr>
          <w:i/>
          <w:sz w:val="17"/>
        </w:rPr>
        <w:t>нейтрали; </w:t>
      </w:r>
      <w:r>
        <w:rPr>
          <w:i/>
          <w:spacing w:val="30"/>
          <w:sz w:val="17"/>
        </w:rPr>
        <w:t> </w:t>
      </w:r>
      <w:r>
        <w:rPr>
          <w:i/>
          <w:sz w:val="17"/>
        </w:rPr>
        <w:t>= </w:t>
      </w:r>
      <w:r>
        <w:rPr>
          <w:i/>
          <w:spacing w:val="30"/>
          <w:sz w:val="17"/>
        </w:rPr>
        <w:t> </w:t>
      </w:r>
      <w:r>
        <w:rPr>
          <w:i/>
          <w:sz w:val="17"/>
        </w:rPr>
        <w:t>12 </w:t>
      </w:r>
      <w:r>
        <w:rPr>
          <w:i/>
          <w:spacing w:val="30"/>
          <w:sz w:val="17"/>
        </w:rPr>
        <w:t> </w:t>
      </w:r>
      <w:r>
        <w:rPr>
          <w:i/>
          <w:sz w:val="17"/>
        </w:rPr>
        <w:t>кВ.</w:t>
      </w:r>
    </w:p>
    <w:p>
      <w:pPr>
        <w:spacing w:before="21"/>
        <w:ind w:left="105" w:right="0" w:firstLine="0"/>
        <w:jc w:val="left"/>
        <w:rPr>
          <w:sz w:val="17"/>
        </w:rPr>
      </w:pPr>
      <w:r>
        <w:rPr>
          <w:i/>
          <w:sz w:val="17"/>
        </w:rPr>
        <w:t>уровень изоляции а по ГОСТ Р 55195. На табличке должно быть </w:t>
      </w:r>
      <w:r>
        <w:rPr>
          <w:sz w:val="17"/>
        </w:rPr>
        <w:t>указано;</w:t>
      </w:r>
    </w:p>
    <w:p>
      <w:pPr>
        <w:spacing w:line="219" w:lineRule="exact" w:before="20"/>
        <w:ind w:left="627" w:right="0" w:firstLine="0"/>
        <w:jc w:val="left"/>
        <w:rPr>
          <w:i/>
          <w:sz w:val="17"/>
        </w:rPr>
      </w:pPr>
      <w:r>
        <w:rPr>
          <w:i/>
          <w:sz w:val="17"/>
        </w:rPr>
        <w:t>ВН U</w:t>
      </w:r>
      <w:r>
        <w:rPr>
          <w:i/>
          <w:position w:val="-3"/>
          <w:sz w:val="11"/>
        </w:rPr>
        <w:t>H </w:t>
      </w:r>
      <w:r>
        <w:rPr>
          <w:i/>
          <w:sz w:val="17"/>
        </w:rPr>
        <w:t>252 </w:t>
      </w:r>
      <w:r>
        <w:rPr>
          <w:sz w:val="17"/>
        </w:rPr>
        <w:t>/ </w:t>
      </w:r>
      <w:r>
        <w:rPr>
          <w:i/>
          <w:sz w:val="17"/>
        </w:rPr>
        <w:t>ПГИ 750 / СГИ 835 </w:t>
      </w:r>
      <w:r>
        <w:rPr>
          <w:sz w:val="17"/>
        </w:rPr>
        <w:t>/ </w:t>
      </w:r>
      <w:r>
        <w:rPr>
          <w:i/>
          <w:sz w:val="17"/>
        </w:rPr>
        <w:t>КПЧ 325 кВ</w:t>
      </w:r>
    </w:p>
    <w:p>
      <w:pPr>
        <w:spacing w:line="192" w:lineRule="exact" w:before="0"/>
        <w:ind w:left="627" w:right="0" w:firstLine="0"/>
        <w:jc w:val="left"/>
        <w:rPr>
          <w:i/>
          <w:sz w:val="17"/>
        </w:rPr>
      </w:pPr>
      <w:r>
        <w:rPr>
          <w:i/>
          <w:sz w:val="17"/>
        </w:rPr>
        <w:t>ВН нейтраль </w:t>
      </w:r>
      <w:r>
        <w:rPr>
          <w:sz w:val="17"/>
        </w:rPr>
        <w:t>(/ </w:t>
      </w:r>
      <w:r>
        <w:rPr>
          <w:i/>
          <w:sz w:val="17"/>
        </w:rPr>
        <w:t>—/КПЧ 85 кВ</w:t>
      </w:r>
    </w:p>
    <w:p>
      <w:pPr>
        <w:spacing w:line="232" w:lineRule="auto" w:before="26"/>
        <w:ind w:left="627" w:right="5969" w:firstLine="0"/>
        <w:jc w:val="left"/>
        <w:rPr>
          <w:i/>
          <w:sz w:val="17"/>
        </w:rPr>
      </w:pPr>
      <w:r>
        <w:rPr>
          <w:i/>
          <w:sz w:val="17"/>
        </w:rPr>
        <w:t>СН U</w:t>
      </w:r>
      <w:r>
        <w:rPr>
          <w:i/>
          <w:position w:val="-3"/>
          <w:sz w:val="11"/>
        </w:rPr>
        <w:t>H </w:t>
      </w:r>
      <w:r>
        <w:rPr>
          <w:i/>
          <w:sz w:val="17"/>
        </w:rPr>
        <w:t>40.5</w:t>
      </w:r>
      <w:r>
        <w:rPr>
          <w:sz w:val="17"/>
        </w:rPr>
        <w:t>/ </w:t>
      </w:r>
      <w:r>
        <w:rPr>
          <w:i/>
          <w:sz w:val="17"/>
        </w:rPr>
        <w:t>ПГИ 190 /СГИ 220/КПЧ 80 кВ </w:t>
      </w:r>
      <w:r>
        <w:rPr>
          <w:i/>
          <w:sz w:val="17"/>
        </w:rPr>
        <w:t>НН и</w:t>
      </w:r>
      <w:r>
        <w:rPr>
          <w:i/>
          <w:position w:val="-3"/>
          <w:sz w:val="11"/>
        </w:rPr>
        <w:t>ир  </w:t>
      </w:r>
      <w:r>
        <w:rPr>
          <w:i/>
          <w:sz w:val="17"/>
        </w:rPr>
        <w:t>24/ПГИ 125/ СГИ 150/КПЧ 50 кВ</w:t>
      </w:r>
    </w:p>
    <w:p>
      <w:pPr>
        <w:pStyle w:val="BodyText"/>
        <w:spacing w:before="138"/>
        <w:ind w:left="627"/>
      </w:pPr>
      <w:r>
        <w:rPr/>
        <w:t>Примечание —См. ДБ.4 (приложение ДБ).</w:t>
      </w:r>
    </w:p>
    <w:p>
      <w:pPr>
        <w:spacing w:before="101"/>
        <w:ind w:left="0" w:right="129" w:firstLine="0"/>
        <w:jc w:val="right"/>
        <w:rPr>
          <w:sz w:val="18"/>
        </w:rPr>
      </w:pPr>
      <w:r>
        <w:rPr>
          <w:w w:val="99"/>
          <w:sz w:val="18"/>
        </w:rPr>
        <w:t>5</w:t>
      </w:r>
    </w:p>
    <w:p>
      <w:pPr>
        <w:spacing w:after="0"/>
        <w:jc w:val="righ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135" w:right="0" w:firstLine="0"/>
        <w:jc w:val="left"/>
        <w:rPr>
          <w:rFonts w:ascii="Times New Roman" w:hAnsi="Times New Roman"/>
          <w:sz w:val="22"/>
        </w:rPr>
      </w:pPr>
      <w:r>
        <w:rPr>
          <w:rFonts w:ascii="Times New Roman" w:hAnsi="Times New Roman"/>
          <w:sz w:val="22"/>
        </w:rPr>
        <w:t>ГОСТ Р 56738—2015</w:t>
      </w:r>
    </w:p>
    <w:p>
      <w:pPr>
        <w:pStyle w:val="BodyText"/>
        <w:spacing w:before="10"/>
        <w:rPr>
          <w:rFonts w:ascii="Times New Roman"/>
          <w:sz w:val="27"/>
        </w:rPr>
      </w:pPr>
    </w:p>
    <w:p>
      <w:pPr>
        <w:pStyle w:val="ListParagraph"/>
        <w:numPr>
          <w:ilvl w:val="0"/>
          <w:numId w:val="4"/>
        </w:numPr>
        <w:tabs>
          <w:tab w:pos="892" w:val="left" w:leader="none"/>
        </w:tabs>
        <w:spacing w:line="240" w:lineRule="auto" w:before="1" w:after="0"/>
        <w:ind w:left="891" w:right="0" w:hanging="244"/>
        <w:jc w:val="left"/>
        <w:rPr>
          <w:b/>
          <w:sz w:val="24"/>
        </w:rPr>
      </w:pPr>
      <w:bookmarkStart w:name="_bookmark6" w:id="10"/>
      <w:bookmarkEnd w:id="10"/>
      <w:r>
        <w:rPr/>
      </w:r>
      <w:bookmarkStart w:name="_bookmark6" w:id="11"/>
      <w:bookmarkEnd w:id="11"/>
      <w:r>
        <w:rPr>
          <w:b/>
          <w:sz w:val="24"/>
        </w:rPr>
        <w:t>Трансформаторы</w:t>
      </w:r>
      <w:r>
        <w:rPr>
          <w:b/>
          <w:sz w:val="24"/>
        </w:rPr>
        <w:t> с пересоединяемыми</w:t>
      </w:r>
      <w:r>
        <w:rPr>
          <w:b/>
          <w:spacing w:val="-1"/>
          <w:sz w:val="24"/>
        </w:rPr>
        <w:t> </w:t>
      </w:r>
      <w:r>
        <w:rPr>
          <w:b/>
          <w:sz w:val="24"/>
        </w:rPr>
        <w:t>обмотками</w:t>
      </w:r>
    </w:p>
    <w:p>
      <w:pPr>
        <w:spacing w:line="264" w:lineRule="auto" w:before="155"/>
        <w:ind w:left="126" w:right="343" w:firstLine="521"/>
        <w:jc w:val="left"/>
        <w:rPr>
          <w:rFonts w:ascii="Tahoma" w:hAnsi="Tahoma"/>
          <w:sz w:val="19"/>
        </w:rPr>
      </w:pPr>
      <w:r>
        <w:rPr>
          <w:rFonts w:ascii="Tahoma" w:hAnsi="Tahoma"/>
          <w:sz w:val="19"/>
        </w:rPr>
        <w:t>Если не указано иное, обмотки, для которых предусмотрена возможность соединения для работы</w:t>
      </w:r>
      <w:bookmarkStart w:name="_bookmark7" w:id="12"/>
      <w:bookmarkEnd w:id="12"/>
      <w:r>
        <w:rPr>
          <w:rFonts w:ascii="Tahoma" w:hAnsi="Tahoma"/>
          <w:sz w:val="19"/>
        </w:rPr>
      </w:r>
      <w:r>
        <w:rPr>
          <w:rFonts w:ascii="Tahoma" w:hAnsi="Tahoma"/>
          <w:sz w:val="19"/>
        </w:rPr>
        <w:t> более чем е одной конфигурации, должны быть испытаны в каждой конфигурации.</w:t>
      </w:r>
    </w:p>
    <w:p>
      <w:pPr>
        <w:pStyle w:val="BodyText"/>
        <w:spacing w:before="10"/>
        <w:rPr>
          <w:rFonts w:ascii="Tahoma"/>
          <w:sz w:val="23"/>
        </w:rPr>
      </w:pPr>
    </w:p>
    <w:p>
      <w:pPr>
        <w:pStyle w:val="Heading2"/>
        <w:numPr>
          <w:ilvl w:val="0"/>
          <w:numId w:val="4"/>
        </w:numPr>
        <w:tabs>
          <w:tab w:pos="900" w:val="left" w:leader="none"/>
        </w:tabs>
        <w:spacing w:line="240" w:lineRule="auto" w:before="1" w:after="0"/>
        <w:ind w:left="899" w:right="0" w:hanging="252"/>
        <w:jc w:val="left"/>
      </w:pPr>
      <w:r>
        <w:rPr/>
        <w:t>Испытания электрической прочности</w:t>
      </w:r>
      <w:r>
        <w:rPr>
          <w:spacing w:val="-13"/>
        </w:rPr>
        <w:t> </w:t>
      </w:r>
      <w:r>
        <w:rPr/>
        <w:t>изоляции</w:t>
      </w:r>
    </w:p>
    <w:p>
      <w:pPr>
        <w:pStyle w:val="Heading6"/>
        <w:numPr>
          <w:ilvl w:val="1"/>
          <w:numId w:val="4"/>
        </w:numPr>
        <w:tabs>
          <w:tab w:pos="1031" w:val="left" w:leader="none"/>
        </w:tabs>
        <w:spacing w:line="240" w:lineRule="auto" w:before="155" w:after="0"/>
        <w:ind w:left="1030" w:right="0" w:hanging="383"/>
        <w:jc w:val="left"/>
      </w:pPr>
      <w:bookmarkStart w:name="_TOC_250015" w:id="13"/>
      <w:r>
        <w:rPr/>
        <w:t>Общие</w:t>
      </w:r>
      <w:r>
        <w:rPr>
          <w:spacing w:val="-1"/>
        </w:rPr>
        <w:t> </w:t>
      </w:r>
      <w:bookmarkEnd w:id="13"/>
      <w:r>
        <w:rPr/>
        <w:t>сведения</w:t>
      </w:r>
    </w:p>
    <w:p>
      <w:pPr>
        <w:spacing w:line="244" w:lineRule="auto" w:before="130"/>
        <w:ind w:left="135" w:right="343" w:firstLine="512"/>
        <w:jc w:val="left"/>
        <w:rPr>
          <w:rFonts w:ascii="Tahoma" w:hAnsi="Tahoma"/>
          <w:sz w:val="19"/>
        </w:rPr>
      </w:pPr>
      <w:r>
        <w:rPr>
          <w:rFonts w:ascii="Tahoma" w:hAnsi="Tahoma"/>
          <w:sz w:val="19"/>
        </w:rPr>
        <w:t>Электрическая прочность изоляции  трансформаторов  </w:t>
      </w:r>
      <w:r>
        <w:rPr>
          <w:i/>
          <w:sz w:val="19"/>
        </w:rPr>
        <w:t>(реакторов)  </w:t>
      </w:r>
      <w:r>
        <w:rPr>
          <w:rFonts w:ascii="Tahoma" w:hAnsi="Tahoma"/>
          <w:sz w:val="19"/>
        </w:rPr>
        <w:t>подтверждается  испытания­  ми. общее описание которых приведено</w:t>
      </w:r>
      <w:r>
        <w:rPr>
          <w:rFonts w:ascii="Tahoma" w:hAnsi="Tahoma"/>
          <w:spacing w:val="-2"/>
          <w:sz w:val="19"/>
        </w:rPr>
        <w:t> </w:t>
      </w:r>
      <w:r>
        <w:rPr>
          <w:rFonts w:ascii="Tahoma" w:hAnsi="Tahoma"/>
          <w:sz w:val="19"/>
        </w:rPr>
        <w:t>ниже.</w:t>
      </w:r>
    </w:p>
    <w:p>
      <w:pPr>
        <w:pStyle w:val="ListParagraph"/>
        <w:numPr>
          <w:ilvl w:val="2"/>
          <w:numId w:val="7"/>
        </w:numPr>
        <w:tabs>
          <w:tab w:pos="819" w:val="left" w:leader="none"/>
        </w:tabs>
        <w:spacing w:line="240" w:lineRule="auto" w:before="17" w:after="0"/>
        <w:ind w:left="126" w:right="0" w:firstLine="521"/>
        <w:jc w:val="left"/>
        <w:rPr>
          <w:rFonts w:ascii="Tahoma" w:hAnsi="Tahoma"/>
          <w:sz w:val="19"/>
        </w:rPr>
      </w:pPr>
      <w:r>
        <w:rPr>
          <w:rFonts w:ascii="Tahoma" w:hAnsi="Tahoma"/>
          <w:sz w:val="19"/>
        </w:rPr>
        <w:t>Испытание напряжением полного грозового импульса линейных выводов (ПГИ) (см.</w:t>
      </w:r>
      <w:r>
        <w:rPr>
          <w:rFonts w:ascii="Tahoma" w:hAnsi="Tahoma"/>
          <w:spacing w:val="-3"/>
          <w:sz w:val="19"/>
        </w:rPr>
        <w:t> </w:t>
      </w:r>
      <w:r>
        <w:rPr>
          <w:rFonts w:ascii="Tahoma" w:hAnsi="Tahoma"/>
          <w:sz w:val="19"/>
        </w:rPr>
        <w:t>13.2)</w:t>
      </w:r>
    </w:p>
    <w:p>
      <w:pPr>
        <w:spacing w:before="4"/>
        <w:ind w:left="647" w:right="0" w:firstLine="0"/>
        <w:jc w:val="left"/>
        <w:rPr>
          <w:rFonts w:ascii="Tahoma" w:hAnsi="Tahoma"/>
          <w:sz w:val="19"/>
        </w:rPr>
      </w:pPr>
      <w:r>
        <w:rPr>
          <w:rFonts w:ascii="Tahoma" w:hAnsi="Tahoma"/>
          <w:sz w:val="19"/>
        </w:rPr>
        <w:t>Испытание предназначено для проверки способности трансформатора (реактора) выдерживать</w:t>
      </w:r>
    </w:p>
    <w:p>
      <w:pPr>
        <w:spacing w:line="252" w:lineRule="auto" w:before="4"/>
        <w:ind w:left="126" w:right="343" w:firstLine="9"/>
        <w:jc w:val="left"/>
        <w:rPr>
          <w:rFonts w:ascii="Tahoma" w:hAnsi="Tahoma"/>
          <w:sz w:val="19"/>
        </w:rPr>
      </w:pPr>
      <w:r>
        <w:rPr>
          <w:rFonts w:ascii="Tahoma" w:hAnsi="Tahoma"/>
          <w:sz w:val="19"/>
        </w:rPr>
        <w:t>в эксплуатации переходные процессы с быстрым подъемом напряжения, как правило, связанные с разрядами молний. Испытание подтверждает электрическую прочность изоляции испытуемого транс­ форматора путем приложения импульсов напряжения к его линейным выводам. Напряжение полного грозового импульса характеризуется наличием высокочастотных составляющих, его приложение вы­  зывает неравномерные воздействия в изоляции испытуемой обмотки, отличные от тех. что возникают     при воздействии переменного</w:t>
      </w:r>
      <w:r>
        <w:rPr>
          <w:rFonts w:ascii="Tahoma" w:hAnsi="Tahoma"/>
          <w:spacing w:val="-2"/>
          <w:sz w:val="19"/>
        </w:rPr>
        <w:t> </w:t>
      </w:r>
      <w:r>
        <w:rPr>
          <w:rFonts w:ascii="Tahoma" w:hAnsi="Tahoma"/>
          <w:sz w:val="19"/>
        </w:rPr>
        <w:t>напряжения.</w:t>
      </w:r>
    </w:p>
    <w:p>
      <w:pPr>
        <w:pStyle w:val="ListParagraph"/>
        <w:numPr>
          <w:ilvl w:val="2"/>
          <w:numId w:val="7"/>
        </w:numPr>
        <w:tabs>
          <w:tab w:pos="828" w:val="left" w:leader="none"/>
        </w:tabs>
        <w:spacing w:line="264" w:lineRule="auto" w:before="0" w:after="0"/>
        <w:ind w:left="126" w:right="1742" w:firstLine="521"/>
        <w:jc w:val="left"/>
        <w:rPr>
          <w:rFonts w:ascii="Tahoma" w:hAnsi="Tahoma"/>
          <w:sz w:val="19"/>
        </w:rPr>
      </w:pPr>
      <w:r>
        <w:rPr>
          <w:rFonts w:ascii="Tahoma" w:hAnsi="Tahoma"/>
          <w:sz w:val="19"/>
        </w:rPr>
        <w:t>Испытание напряжением срезанного грозового импульса линейных выводов (СГИ) (см.</w:t>
      </w:r>
      <w:r>
        <w:rPr>
          <w:rFonts w:ascii="Tahoma" w:hAnsi="Tahoma"/>
          <w:spacing w:val="-1"/>
          <w:sz w:val="19"/>
        </w:rPr>
        <w:t> </w:t>
      </w:r>
      <w:r>
        <w:rPr>
          <w:rFonts w:ascii="Tahoma" w:hAnsi="Tahoma"/>
          <w:sz w:val="19"/>
        </w:rPr>
        <w:t>13.3)</w:t>
      </w:r>
    </w:p>
    <w:p>
      <w:pPr>
        <w:spacing w:line="211" w:lineRule="exact" w:before="7"/>
        <w:ind w:left="126" w:right="0" w:firstLine="521"/>
        <w:jc w:val="left"/>
        <w:rPr>
          <w:rFonts w:ascii="Tahoma" w:hAnsi="Tahoma"/>
          <w:sz w:val="19"/>
        </w:rPr>
      </w:pPr>
      <w:r>
        <w:rPr>
          <w:rFonts w:ascii="Tahoma" w:hAnsi="Tahoma"/>
          <w:sz w:val="19"/>
        </w:rPr>
        <w:t>В  дополнение  к  назначению  испытания  ПГИ  это  испытание  также  предназначено  для проверки</w:t>
      </w:r>
    </w:p>
    <w:p>
      <w:pPr>
        <w:spacing w:line="252" w:lineRule="auto" w:before="4"/>
        <w:ind w:left="126" w:right="343" w:firstLine="0"/>
        <w:jc w:val="left"/>
        <w:rPr>
          <w:rFonts w:ascii="Tahoma" w:hAnsi="Tahoma"/>
          <w:sz w:val="19"/>
        </w:rPr>
      </w:pPr>
      <w:r>
        <w:rPr>
          <w:rFonts w:ascii="Tahoma" w:hAnsi="Tahoma"/>
          <w:sz w:val="19"/>
        </w:rPr>
        <w:t>способности изоляции трансформатора выдерживать высокочастотные воздействия, которые могут возникнуть в эксплуатации. При испытании к изоляции трансформатора прикладывают напряжение грозового импульса, срезанного на спаде для обеспечения очень высокой скорости изменения напря­ жения. Напряжение срезанного грозового импульса имеет большее максимальное значение и содержит составляющие более высокой частоты, чем напряжение полнено грозового импульса. Испытание СГИ проводится по процедуре, совмещающей испытание напряжениями полного и срезанного грозовых им­ пульсов.</w:t>
      </w:r>
    </w:p>
    <w:p>
      <w:pPr>
        <w:pStyle w:val="BodyText"/>
        <w:spacing w:line="216" w:lineRule="exact" w:before="118"/>
        <w:ind w:left="125" w:right="104" w:firstLine="522"/>
        <w:jc w:val="both"/>
      </w:pPr>
      <w:r>
        <w:rPr>
          <w:spacing w:val="17"/>
        </w:rPr>
        <w:t>Примечание </w:t>
      </w:r>
      <w:r>
        <w:rPr/>
        <w:t>1 —  </w:t>
      </w:r>
      <w:r>
        <w:rPr>
          <w:spacing w:val="-9"/>
        </w:rPr>
        <w:t>Испытания  </w:t>
      </w:r>
      <w:r>
        <w:rPr>
          <w:i/>
        </w:rPr>
        <w:t>ПГИ  и  </w:t>
      </w:r>
      <w:r>
        <w:rPr>
          <w:spacing w:val="-8"/>
        </w:rPr>
        <w:t>СГИ  </w:t>
      </w:r>
      <w:r>
        <w:rPr>
          <w:spacing w:val="-5"/>
        </w:rPr>
        <w:t>ус  га  </w:t>
      </w:r>
      <w:r>
        <w:rPr>
          <w:spacing w:val="-6"/>
        </w:rPr>
        <w:t>на  </w:t>
      </w:r>
      <w:r>
        <w:rPr>
          <w:spacing w:val="-10"/>
        </w:rPr>
        <w:t>вливаются  отдельно  </w:t>
      </w:r>
      <w:r>
        <w:rPr>
          <w:spacing w:val="-8"/>
        </w:rPr>
        <w:t>для  </w:t>
      </w:r>
      <w:r>
        <w:rPr>
          <w:spacing w:val="-9"/>
        </w:rPr>
        <w:t>каждой  </w:t>
      </w:r>
      <w:r>
        <w:rPr>
          <w:spacing w:val="-10"/>
        </w:rPr>
        <w:t>обмотки.  </w:t>
      </w:r>
      <w:r>
        <w:rPr>
          <w:spacing w:val="-8"/>
        </w:rPr>
        <w:t>Если  </w:t>
      </w:r>
      <w:r>
        <w:rPr>
          <w:spacing w:val="-10"/>
        </w:rPr>
        <w:t>приемо­ </w:t>
      </w:r>
      <w:r>
        <w:rPr>
          <w:spacing w:val="-9"/>
        </w:rPr>
        <w:t>сдаточное   испытание   </w:t>
      </w:r>
      <w:r>
        <w:rPr>
          <w:spacing w:val="-7"/>
        </w:rPr>
        <w:t>ПГИ   </w:t>
      </w:r>
      <w:r>
        <w:rPr>
          <w:spacing w:val="-10"/>
        </w:rPr>
        <w:t>требуется    </w:t>
      </w:r>
      <w:r>
        <w:rPr>
          <w:spacing w:val="-9"/>
        </w:rPr>
        <w:t>согласно    </w:t>
      </w:r>
      <w:r>
        <w:rPr>
          <w:spacing w:val="-10"/>
        </w:rPr>
        <w:t>данному    </w:t>
      </w:r>
      <w:r>
        <w:rPr>
          <w:spacing w:val="-9"/>
        </w:rPr>
        <w:t>стандарту    </w:t>
      </w:r>
      <w:r>
        <w:rPr>
          <w:spacing w:val="-8"/>
        </w:rPr>
        <w:t>для   </w:t>
      </w:r>
      <w:r>
        <w:rPr>
          <w:spacing w:val="-10"/>
        </w:rPr>
        <w:t>обмотки    высшего    напряжения,    </w:t>
      </w:r>
      <w:r>
        <w:rPr>
          <w:spacing w:val="-8"/>
        </w:rPr>
        <w:t>это   </w:t>
      </w:r>
      <w:r>
        <w:rPr>
          <w:spacing w:val="-6"/>
        </w:rPr>
        <w:t>не   </w:t>
      </w:r>
      <w:r>
        <w:rPr>
          <w:spacing w:val="-11"/>
        </w:rPr>
        <w:t>влечет </w:t>
      </w:r>
      <w:r>
        <w:rPr>
          <w:spacing w:val="-6"/>
        </w:rPr>
        <w:t>за   </w:t>
      </w:r>
      <w:r>
        <w:rPr>
          <w:spacing w:val="-8"/>
        </w:rPr>
        <w:t>собой   </w:t>
      </w:r>
      <w:r>
        <w:rPr>
          <w:spacing w:val="-11"/>
        </w:rPr>
        <w:t>автоматически    необходимость    </w:t>
      </w:r>
      <w:r>
        <w:rPr>
          <w:spacing w:val="-9"/>
        </w:rPr>
        <w:t>проведения    </w:t>
      </w:r>
      <w:r>
        <w:rPr>
          <w:spacing w:val="-10"/>
        </w:rPr>
        <w:t>приемо-сдаточных    </w:t>
      </w:r>
      <w:r>
        <w:rPr>
          <w:spacing w:val="-9"/>
        </w:rPr>
        <w:t>испытаний    </w:t>
      </w:r>
      <w:r>
        <w:rPr>
          <w:spacing w:val="-7"/>
        </w:rPr>
        <w:t>ПЛИ    </w:t>
      </w:r>
      <w:r>
        <w:rPr>
          <w:spacing w:val="-8"/>
        </w:rPr>
        <w:t>для    </w:t>
      </w:r>
      <w:r>
        <w:rPr>
          <w:spacing w:val="-10"/>
        </w:rPr>
        <w:t>других    обмоток,    </w:t>
      </w:r>
      <w:r>
        <w:rPr>
          <w:spacing w:val="-11"/>
        </w:rPr>
        <w:t>напри­ </w:t>
      </w:r>
      <w:r>
        <w:rPr>
          <w:spacing w:val="-8"/>
        </w:rPr>
        <w:t>мер.   </w:t>
      </w:r>
      <w:r>
        <w:rPr/>
        <w:t>с  </w:t>
      </w:r>
      <w:r>
        <w:rPr>
          <w:spacing w:val="-7"/>
        </w:rPr>
        <w:t>и</w:t>
      </w:r>
      <w:r>
        <w:rPr>
          <w:spacing w:val="-7"/>
          <w:position w:val="-3"/>
          <w:sz w:val="11"/>
        </w:rPr>
        <w:t>кл    </w:t>
      </w:r>
      <w:r>
        <w:rPr>
          <w:i/>
        </w:rPr>
        <w:t>S   150   кВ   </w:t>
      </w:r>
      <w:r>
        <w:rPr>
          <w:spacing w:val="-8"/>
        </w:rPr>
        <w:t>(1/</w:t>
      </w:r>
      <w:r>
        <w:rPr>
          <w:spacing w:val="-8"/>
          <w:position w:val="-3"/>
          <w:sz w:val="11"/>
        </w:rPr>
        <w:t>и    </w:t>
      </w:r>
      <w:r>
        <w:rPr>
          <w:position w:val="-3"/>
          <w:sz w:val="11"/>
        </w:rPr>
        <w:t>р    </w:t>
      </w:r>
      <w:r>
        <w:rPr>
          <w:i/>
        </w:rPr>
        <w:t>S   172   </w:t>
      </w:r>
      <w:r>
        <w:rPr>
          <w:spacing w:val="-8"/>
        </w:rPr>
        <w:t>кв),   </w:t>
      </w:r>
      <w:r>
        <w:rPr>
          <w:spacing w:val="-9"/>
        </w:rPr>
        <w:t>если   </w:t>
      </w:r>
      <w:r>
        <w:rPr>
          <w:spacing w:val="-10"/>
        </w:rPr>
        <w:t>заказчиком   </w:t>
      </w:r>
      <w:r>
        <w:rPr>
          <w:spacing w:val="-9"/>
        </w:rPr>
        <w:t>специально   </w:t>
      </w:r>
      <w:r>
        <w:rPr>
          <w:spacing w:val="-6"/>
        </w:rPr>
        <w:t>не   </w:t>
      </w:r>
      <w:r>
        <w:rPr>
          <w:spacing w:val="-10"/>
        </w:rPr>
        <w:t>оговорены   приемо-сдаточные   </w:t>
      </w:r>
      <w:r>
        <w:rPr>
          <w:spacing w:val="-9"/>
        </w:rPr>
        <w:t>испытания   </w:t>
      </w:r>
      <w:r>
        <w:rPr>
          <w:i/>
        </w:rPr>
        <w:t>ПГИ </w:t>
      </w:r>
      <w:r>
        <w:rPr>
          <w:i/>
        </w:rPr>
        <w:t>и </w:t>
      </w:r>
      <w:r>
        <w:rPr/>
        <w:t>СГИ</w:t>
      </w:r>
      <w:r>
        <w:rPr>
          <w:spacing w:val="-8"/>
        </w:rPr>
        <w:t> для </w:t>
      </w:r>
      <w:r>
        <w:rPr>
          <w:spacing w:val="-9"/>
        </w:rPr>
        <w:t>этих </w:t>
      </w:r>
      <w:r>
        <w:rPr>
          <w:spacing w:val="-11"/>
        </w:rPr>
        <w:t>обмоток.</w:t>
      </w:r>
    </w:p>
    <w:p>
      <w:pPr>
        <w:pStyle w:val="Heading6"/>
        <w:numPr>
          <w:ilvl w:val="2"/>
          <w:numId w:val="7"/>
        </w:numPr>
        <w:tabs>
          <w:tab w:pos="819" w:val="left" w:leader="none"/>
        </w:tabs>
        <w:spacing w:line="240" w:lineRule="auto" w:before="108" w:after="0"/>
        <w:ind w:left="126" w:right="0" w:firstLine="521"/>
        <w:jc w:val="left"/>
      </w:pPr>
      <w:r>
        <w:rPr/>
        <w:t>Испытание напряжением грозового импульса вывода нейтрали (ГИВН) (см.</w:t>
      </w:r>
      <w:r>
        <w:rPr>
          <w:spacing w:val="-2"/>
        </w:rPr>
        <w:t> </w:t>
      </w:r>
      <w:r>
        <w:rPr/>
        <w:t>13.4)</w:t>
      </w:r>
    </w:p>
    <w:p>
      <w:pPr>
        <w:spacing w:line="244" w:lineRule="auto" w:before="22"/>
        <w:ind w:left="126" w:right="343" w:firstLine="521"/>
        <w:jc w:val="left"/>
        <w:rPr>
          <w:rFonts w:ascii="Tahoma" w:hAnsi="Tahoma"/>
          <w:sz w:val="19"/>
        </w:rPr>
      </w:pPr>
      <w:r>
        <w:rPr>
          <w:rFonts w:ascii="Tahoma" w:hAnsi="Tahoma"/>
          <w:sz w:val="19"/>
        </w:rPr>
        <w:t>Испытание предназначено для проверки  импульсным  испытательным  напряжением  электриче­  ской прочности изоляции вывода нейтрали и связанной с ним обмотки (обмоток) относительно земли и других обмоток, а также продольной изоляции испытываемой</w:t>
      </w:r>
      <w:r>
        <w:rPr>
          <w:rFonts w:ascii="Tahoma" w:hAnsi="Tahoma"/>
          <w:spacing w:val="-2"/>
          <w:sz w:val="19"/>
        </w:rPr>
        <w:t> </w:t>
      </w:r>
      <w:r>
        <w:rPr>
          <w:rFonts w:ascii="Tahoma" w:hAnsi="Tahoma"/>
          <w:sz w:val="19"/>
        </w:rPr>
        <w:t>обмотки.</w:t>
      </w:r>
    </w:p>
    <w:p>
      <w:pPr>
        <w:pStyle w:val="ListParagraph"/>
        <w:numPr>
          <w:ilvl w:val="2"/>
          <w:numId w:val="7"/>
        </w:numPr>
        <w:tabs>
          <w:tab w:pos="964" w:val="left" w:leader="none"/>
          <w:tab w:pos="965" w:val="left" w:leader="none"/>
        </w:tabs>
        <w:spacing w:line="244" w:lineRule="auto" w:before="18" w:after="0"/>
        <w:ind w:left="117" w:right="191" w:firstLine="530"/>
        <w:jc w:val="left"/>
        <w:rPr>
          <w:rFonts w:ascii="Tahoma" w:hAnsi="Tahoma"/>
          <w:sz w:val="19"/>
        </w:rPr>
      </w:pPr>
      <w:r>
        <w:rPr>
          <w:rFonts w:ascii="Tahoma" w:hAnsi="Tahoma"/>
          <w:sz w:val="19"/>
        </w:rPr>
        <w:t>Испытание  напряжением  коммутационного  импульса  линейного  вывода   (КИ)   (см.   раз­   дел</w:t>
      </w:r>
      <w:r>
        <w:rPr>
          <w:rFonts w:ascii="Tahoma" w:hAnsi="Tahoma"/>
          <w:spacing w:val="-1"/>
          <w:sz w:val="19"/>
        </w:rPr>
        <w:t> </w:t>
      </w:r>
      <w:r>
        <w:rPr>
          <w:rFonts w:ascii="Tahoma" w:hAnsi="Tahoma"/>
          <w:sz w:val="19"/>
        </w:rPr>
        <w:t>14)</w:t>
      </w:r>
    </w:p>
    <w:p>
      <w:pPr>
        <w:spacing w:line="252" w:lineRule="auto" w:before="0"/>
        <w:ind w:left="126" w:right="343" w:firstLine="521"/>
        <w:jc w:val="left"/>
        <w:rPr>
          <w:rFonts w:ascii="Tahoma" w:hAnsi="Tahoma"/>
          <w:sz w:val="19"/>
        </w:rPr>
      </w:pPr>
      <w:r>
        <w:rPr>
          <w:rFonts w:ascii="Tahoma" w:hAnsi="Tahoma"/>
          <w:sz w:val="19"/>
        </w:rPr>
        <w:t>Испытание предназначено для проверки способности трансформатора выдерживать  в  эксплу­  атации переходные процессы с медленным подъемом напряжения, как правило, связанные с ком­ мутациями при эксплуатации. При испытании проверяется электрическая  прочность  изоляции  ли­  нейного вывода и связанной с ним обмотки (обмоток) относительно земли и других обмоток, а также междуфазной изоляции и продольной изоляции испытуемой обмотки (обмоток) при воздействии на­ пряжения  коммутационного  импульса.  Испытания  трехфазных  трансформаторов  проводятся  пофаз-  но. Напряжение индуктируется в обмотках трансформатора. Линейные выводы при испытании, как правило, не закорачиваются; линейные выводы испытуемой фазы во время испытаний подвергаются воздействию напряжения, примерно пропорционального отношению числа витков. Распределение напряжения в испытуемой фазе аналогично распределению при испытании индуктированным пере­ менным</w:t>
      </w:r>
      <w:r>
        <w:rPr>
          <w:rFonts w:ascii="Tahoma" w:hAnsi="Tahoma"/>
          <w:spacing w:val="-1"/>
          <w:sz w:val="19"/>
        </w:rPr>
        <w:t> </w:t>
      </w:r>
      <w:r>
        <w:rPr>
          <w:rFonts w:ascii="Tahoma" w:hAnsi="Tahoma"/>
          <w:sz w:val="19"/>
        </w:rPr>
        <w:t>напряжением.</w:t>
      </w:r>
    </w:p>
    <w:p>
      <w:pPr>
        <w:pStyle w:val="ListParagraph"/>
        <w:numPr>
          <w:ilvl w:val="2"/>
          <w:numId w:val="7"/>
        </w:numPr>
        <w:tabs>
          <w:tab w:pos="949" w:val="left" w:leader="none"/>
          <w:tab w:pos="950" w:val="left" w:leader="none"/>
        </w:tabs>
        <w:spacing w:line="244" w:lineRule="auto" w:before="0" w:after="0"/>
        <w:ind w:left="126" w:right="192" w:firstLine="521"/>
        <w:jc w:val="left"/>
        <w:rPr>
          <w:rFonts w:ascii="Tahoma" w:hAnsi="Tahoma"/>
          <w:sz w:val="19"/>
        </w:rPr>
      </w:pPr>
      <w:r>
        <w:rPr>
          <w:rFonts w:ascii="Tahoma" w:hAnsi="Tahoma"/>
          <w:sz w:val="19"/>
        </w:rPr>
        <w:t>Испытание  приложенным  кратковременным  переменным  напряжением  (ПКПН)   (см.   раз­  дел</w:t>
      </w:r>
      <w:r>
        <w:rPr>
          <w:rFonts w:ascii="Tahoma" w:hAnsi="Tahoma"/>
          <w:spacing w:val="-1"/>
          <w:sz w:val="19"/>
        </w:rPr>
        <w:t> </w:t>
      </w:r>
      <w:r>
        <w:rPr>
          <w:rFonts w:ascii="Tahoma" w:hAnsi="Tahoma"/>
          <w:sz w:val="19"/>
        </w:rPr>
        <w:t>10)</w:t>
      </w:r>
    </w:p>
    <w:p>
      <w:pPr>
        <w:spacing w:line="254" w:lineRule="auto" w:before="25"/>
        <w:ind w:left="126" w:right="123" w:firstLine="521"/>
        <w:jc w:val="both"/>
        <w:rPr>
          <w:rFonts w:ascii="Tahoma" w:hAnsi="Tahoma"/>
          <w:sz w:val="19"/>
        </w:rPr>
      </w:pPr>
      <w:r>
        <w:rPr>
          <w:rFonts w:ascii="Tahoma" w:hAnsi="Tahoma"/>
          <w:sz w:val="19"/>
        </w:rPr>
        <w:t>Испытание предназначено для проверки электрической прочности изоляции линейных выводов, выводов нейтрали и связанных с ними обмоток относительно земли и других обмоток при воздействии нормированного  испытательного  одноминутного  переменного  напряжения.  Испытательное  напряжение</w:t>
      </w:r>
    </w:p>
    <w:p>
      <w:pPr>
        <w:spacing w:before="138"/>
        <w:ind w:left="126" w:right="0" w:firstLine="0"/>
        <w:jc w:val="left"/>
        <w:rPr>
          <w:sz w:val="18"/>
        </w:rPr>
      </w:pPr>
      <w:r>
        <w:rPr>
          <w:sz w:val="18"/>
        </w:rPr>
        <w:t>б</w:t>
      </w:r>
    </w:p>
    <w:p>
      <w:pPr>
        <w:spacing w:after="0"/>
        <w:jc w:val="left"/>
        <w:rPr>
          <w:sz w:val="18"/>
        </w:rPr>
        <w:sectPr>
          <w:pgSz w:w="11900" w:h="16840"/>
          <w:pgMar w:header="520" w:footer="515" w:top="720" w:bottom="720" w:left="1180" w:right="840"/>
        </w:sectPr>
      </w:pPr>
    </w:p>
    <w:p>
      <w:pPr>
        <w:pStyle w:val="BodyText"/>
        <w:rPr>
          <w:sz w:val="20"/>
        </w:rPr>
      </w:pPr>
    </w:p>
    <w:p>
      <w:pPr>
        <w:pStyle w:val="BodyText"/>
        <w:spacing w:before="10"/>
        <w:rPr>
          <w:sz w:val="25"/>
        </w:rPr>
      </w:pPr>
    </w:p>
    <w:p>
      <w:pPr>
        <w:spacing w:before="91"/>
        <w:ind w:left="0" w:right="171" w:firstLine="0"/>
        <w:jc w:val="righ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44" w:lineRule="auto" w:before="1"/>
        <w:ind w:left="106" w:right="0" w:firstLine="9"/>
        <w:jc w:val="left"/>
        <w:rPr>
          <w:rFonts w:ascii="Tahoma" w:hAnsi="Tahoma"/>
          <w:sz w:val="19"/>
        </w:rPr>
      </w:pPr>
      <w:r>
        <w:rPr>
          <w:rFonts w:ascii="Tahoma" w:hAnsi="Tahoma"/>
          <w:sz w:val="19"/>
        </w:rPr>
        <w:t>подается одновременно на все выводы обмотки, включая нейтраль, таким образом, напряжение на про­ дольной изоляции обмотки отсутствует.</w:t>
      </w:r>
    </w:p>
    <w:p>
      <w:pPr>
        <w:pStyle w:val="ListParagraph"/>
        <w:numPr>
          <w:ilvl w:val="2"/>
          <w:numId w:val="7"/>
        </w:numPr>
        <w:tabs>
          <w:tab w:pos="1027" w:val="left" w:leader="none"/>
          <w:tab w:pos="1028" w:val="left" w:leader="none"/>
          <w:tab w:pos="2262" w:val="left" w:leader="none"/>
          <w:tab w:pos="3461" w:val="left" w:leader="none"/>
          <w:tab w:pos="4380" w:val="left" w:leader="none"/>
          <w:tab w:pos="6238" w:val="left" w:leader="none"/>
          <w:tab w:pos="7618" w:val="left" w:leader="none"/>
          <w:tab w:pos="9089" w:val="left" w:leader="none"/>
        </w:tabs>
        <w:spacing w:line="244" w:lineRule="auto" w:before="18" w:after="0"/>
        <w:ind w:left="106" w:right="143" w:firstLine="521"/>
        <w:jc w:val="left"/>
        <w:rPr>
          <w:rFonts w:ascii="Tahoma" w:hAnsi="Tahoma"/>
          <w:sz w:val="19"/>
        </w:rPr>
      </w:pPr>
      <w:r>
        <w:rPr>
          <w:rFonts w:ascii="Tahoma" w:hAnsi="Tahoma"/>
          <w:sz w:val="19"/>
        </w:rPr>
        <w:t>Испытание</w:t>
        <w:tab/>
        <w:t>линейного</w:t>
        <w:tab/>
        <w:t>вывода</w:t>
        <w:tab/>
        <w:t>кратковременным</w:t>
        <w:tab/>
        <w:t>переменным</w:t>
        <w:tab/>
        <w:t>напряжением</w:t>
        <w:tab/>
        <w:t>(ЛКПН) (см. раздел</w:t>
      </w:r>
      <w:r>
        <w:rPr>
          <w:rFonts w:ascii="Tahoma" w:hAnsi="Tahoma"/>
          <w:spacing w:val="-1"/>
          <w:sz w:val="19"/>
        </w:rPr>
        <w:t> </w:t>
      </w:r>
      <w:r>
        <w:rPr>
          <w:rFonts w:ascii="Tahoma" w:hAnsi="Tahoma"/>
          <w:sz w:val="19"/>
        </w:rPr>
        <w:t>12)</w:t>
      </w:r>
    </w:p>
    <w:p>
      <w:pPr>
        <w:spacing w:line="252" w:lineRule="auto" w:before="0"/>
        <w:ind w:left="105" w:right="261" w:firstLine="522"/>
        <w:jc w:val="left"/>
        <w:rPr>
          <w:rFonts w:ascii="Tahoma" w:hAnsi="Tahoma"/>
          <w:sz w:val="19"/>
        </w:rPr>
      </w:pPr>
      <w:r>
        <w:rPr>
          <w:rFonts w:ascii="Tahoma" w:hAnsi="Tahoma"/>
          <w:sz w:val="19"/>
        </w:rPr>
        <w:t>Испытание предназначено для проверки электрической прочности изоляции каждого линейного вывода относительно земли при воздействии нормированного испытательного одноминутного пере­ менного напряжения. Во время испытания испытательное напряжение индуктируется </w:t>
      </w:r>
      <w:r>
        <w:rPr>
          <w:i/>
          <w:sz w:val="19"/>
        </w:rPr>
        <w:t>(полностью или </w:t>
      </w:r>
      <w:r>
        <w:rPr>
          <w:i/>
          <w:sz w:val="19"/>
        </w:rPr>
        <w:t>частично)  </w:t>
      </w:r>
      <w:r>
        <w:rPr>
          <w:rFonts w:ascii="Tahoma" w:hAnsi="Tahoma"/>
          <w:sz w:val="19"/>
        </w:rPr>
        <w:t>на  одном  и  более  линейном  выводе  </w:t>
      </w:r>
      <w:r>
        <w:rPr>
          <w:i/>
          <w:sz w:val="19"/>
        </w:rPr>
        <w:t>либо  (для   шунтирующих   реакторов   </w:t>
      </w:r>
      <w:r>
        <w:rPr>
          <w:rFonts w:ascii="Tahoma" w:hAnsi="Tahoma"/>
          <w:sz w:val="19"/>
        </w:rPr>
        <w:t>без  вторич­ ных </w:t>
      </w:r>
      <w:r>
        <w:rPr>
          <w:i/>
          <w:sz w:val="19"/>
        </w:rPr>
        <w:t>обмоток) прикладывается от внешнего источника  или  создается  с  использованием  ре­ </w:t>
      </w:r>
      <w:r>
        <w:rPr>
          <w:i/>
          <w:sz w:val="19"/>
        </w:rPr>
        <w:t>зонансной схемы. </w:t>
      </w:r>
      <w:r>
        <w:rPr>
          <w:rFonts w:ascii="Tahoma" w:hAnsi="Tahoma"/>
          <w:sz w:val="19"/>
        </w:rPr>
        <w:t>Испытание позволяет получить на линейных выводах обмоток, имеющих неполную изоляцию нейтрали, испытательные одноминутные переменные напряжения, установленные для этих линейных</w:t>
      </w:r>
      <w:r>
        <w:rPr>
          <w:rFonts w:ascii="Tahoma" w:hAnsi="Tahoma"/>
          <w:spacing w:val="-1"/>
          <w:sz w:val="19"/>
        </w:rPr>
        <w:t> </w:t>
      </w:r>
      <w:r>
        <w:rPr>
          <w:rFonts w:ascii="Tahoma" w:hAnsi="Tahoma"/>
          <w:sz w:val="19"/>
        </w:rPr>
        <w:t>выводов.</w:t>
      </w:r>
    </w:p>
    <w:p>
      <w:pPr>
        <w:pStyle w:val="Heading6"/>
        <w:numPr>
          <w:ilvl w:val="2"/>
          <w:numId w:val="7"/>
        </w:numPr>
        <w:tabs>
          <w:tab w:pos="791" w:val="left" w:leader="none"/>
        </w:tabs>
        <w:spacing w:line="223" w:lineRule="exact" w:before="0" w:after="0"/>
        <w:ind w:left="790" w:right="0" w:hanging="163"/>
        <w:jc w:val="left"/>
      </w:pPr>
      <w:r>
        <w:rPr/>
        <w:t>Испытание индуктированным кратковременным переменным напряжением (ИКПН) (см.</w:t>
      </w:r>
      <w:r>
        <w:rPr>
          <w:spacing w:val="-2"/>
        </w:rPr>
        <w:t> </w:t>
      </w:r>
      <w:r>
        <w:rPr/>
        <w:t>11.2)</w:t>
      </w:r>
    </w:p>
    <w:p>
      <w:pPr>
        <w:spacing w:line="252" w:lineRule="auto" w:before="4"/>
        <w:ind w:left="106" w:right="343" w:firstLine="521"/>
        <w:jc w:val="left"/>
        <w:rPr>
          <w:rFonts w:ascii="Tahoma" w:hAnsi="Tahoma"/>
          <w:sz w:val="19"/>
        </w:rPr>
      </w:pPr>
      <w:r>
        <w:rPr>
          <w:rFonts w:ascii="Tahoma" w:hAnsi="Tahoma"/>
          <w:sz w:val="19"/>
        </w:rPr>
        <w:t>Испытание предназначено для проверки электрической прочности изоляции каждого линейного вывода и связанной с ним обмотки (обмоток) относительно земли и других обмоток, продольной изо­  ляции испытуемой обмотки (обмоток), а также изоляции между фазами при воздействии кратковремен­ ного переменного напряжения. Для проведения испытания выводы трансформатора соединяют так же.   как при эксплуатации.  Во время  испытания симметричные  напряжения индуктируются на всех линей­  ных выводах и между витками, напряжение на нейтрали отсутствует. Испытание трехфаэных трансфор­ маторов проводится при трехфазном</w:t>
      </w:r>
      <w:r>
        <w:rPr>
          <w:rFonts w:ascii="Tahoma" w:hAnsi="Tahoma"/>
          <w:spacing w:val="-2"/>
          <w:sz w:val="19"/>
        </w:rPr>
        <w:t> </w:t>
      </w:r>
      <w:r>
        <w:rPr>
          <w:rFonts w:ascii="Tahoma" w:hAnsi="Tahoma"/>
          <w:sz w:val="19"/>
        </w:rPr>
        <w:t>питании.</w:t>
      </w:r>
    </w:p>
    <w:p>
      <w:pPr>
        <w:pStyle w:val="ListParagraph"/>
        <w:numPr>
          <w:ilvl w:val="2"/>
          <w:numId w:val="7"/>
        </w:numPr>
        <w:tabs>
          <w:tab w:pos="929" w:val="left" w:leader="none"/>
          <w:tab w:pos="930" w:val="left" w:leader="none"/>
        </w:tabs>
        <w:spacing w:line="244" w:lineRule="auto" w:before="10" w:after="0"/>
        <w:ind w:left="115" w:right="203" w:firstLine="512"/>
        <w:jc w:val="left"/>
        <w:rPr>
          <w:rFonts w:ascii="Tahoma" w:hAnsi="Tahoma"/>
          <w:sz w:val="19"/>
        </w:rPr>
      </w:pPr>
      <w:r>
        <w:rPr>
          <w:rFonts w:ascii="Tahoma" w:hAnsi="Tahoma"/>
          <w:sz w:val="19"/>
        </w:rPr>
        <w:t>Испытание  длительным  переменным  напряжением  с  измерением   интенсивности   частич­  ных разрядов (ДПН) (см.</w:t>
      </w:r>
      <w:r>
        <w:rPr>
          <w:rFonts w:ascii="Tahoma" w:hAnsi="Tahoma"/>
          <w:spacing w:val="-1"/>
          <w:sz w:val="19"/>
        </w:rPr>
        <w:t> </w:t>
      </w:r>
      <w:r>
        <w:rPr>
          <w:rFonts w:ascii="Tahoma" w:hAnsi="Tahoma"/>
          <w:sz w:val="19"/>
        </w:rPr>
        <w:t>11.3)</w:t>
      </w:r>
    </w:p>
    <w:p>
      <w:pPr>
        <w:spacing w:line="254" w:lineRule="auto" w:before="0"/>
        <w:ind w:left="106" w:right="343" w:firstLine="521"/>
        <w:jc w:val="left"/>
        <w:rPr>
          <w:i/>
          <w:sz w:val="19"/>
        </w:rPr>
      </w:pPr>
      <w:r>
        <w:rPr>
          <w:rFonts w:ascii="Tahoma" w:hAnsi="Tahoma"/>
          <w:sz w:val="19"/>
        </w:rPr>
        <w:t>Испытание предназначено для подтверждения отсутствия в трансформаторе опасных частичных разрядов при нормальных условиях эксплуатации.  Испытательное  напряжение  прикладывают  так  же. как при эксплуатации трансформатора. Во  время  испытания симметричные напряжения  индуктируются  на всех линейных выводах и между витками, напряжение на нейтрали отсутствует. Испытание трех­  фазных трансформаторов проводится при трехфазном питании, </w:t>
      </w:r>
      <w:r>
        <w:rPr>
          <w:i/>
          <w:sz w:val="19"/>
        </w:rPr>
        <w:t>при этом допускается пофазное </w:t>
      </w:r>
      <w:r>
        <w:rPr>
          <w:i/>
          <w:sz w:val="19"/>
        </w:rPr>
        <w:t>испытание</w:t>
      </w:r>
      <w:r>
        <w:rPr>
          <w:i/>
          <w:spacing w:val="-5"/>
          <w:sz w:val="19"/>
        </w:rPr>
        <w:t> </w:t>
      </w:r>
      <w:r>
        <w:rPr>
          <w:i/>
          <w:sz w:val="19"/>
        </w:rPr>
        <w:t>при</w:t>
      </w:r>
      <w:r>
        <w:rPr>
          <w:i/>
          <w:spacing w:val="-5"/>
          <w:sz w:val="19"/>
        </w:rPr>
        <w:t> </w:t>
      </w:r>
      <w:r>
        <w:rPr>
          <w:i/>
          <w:sz w:val="19"/>
        </w:rPr>
        <w:t>однофазном</w:t>
      </w:r>
      <w:r>
        <w:rPr>
          <w:i/>
          <w:spacing w:val="-5"/>
          <w:sz w:val="19"/>
        </w:rPr>
        <w:t> </w:t>
      </w:r>
      <w:r>
        <w:rPr>
          <w:i/>
          <w:sz w:val="19"/>
        </w:rPr>
        <w:t>питании</w:t>
      </w:r>
      <w:r>
        <w:rPr>
          <w:i/>
          <w:spacing w:val="-5"/>
          <w:sz w:val="19"/>
        </w:rPr>
        <w:t> </w:t>
      </w:r>
      <w:r>
        <w:rPr>
          <w:i/>
          <w:sz w:val="19"/>
        </w:rPr>
        <w:t>(см.</w:t>
      </w:r>
      <w:r>
        <w:rPr>
          <w:i/>
          <w:spacing w:val="-4"/>
          <w:sz w:val="19"/>
        </w:rPr>
        <w:t> </w:t>
      </w:r>
      <w:r>
        <w:rPr>
          <w:i/>
          <w:sz w:val="19"/>
        </w:rPr>
        <w:t>примечание</w:t>
      </w:r>
      <w:r>
        <w:rPr>
          <w:i/>
          <w:spacing w:val="-5"/>
          <w:sz w:val="19"/>
        </w:rPr>
        <w:t> </w:t>
      </w:r>
      <w:r>
        <w:rPr>
          <w:i/>
          <w:sz w:val="19"/>
        </w:rPr>
        <w:t>2</w:t>
      </w:r>
      <w:r>
        <w:rPr>
          <w:i/>
          <w:spacing w:val="-4"/>
          <w:sz w:val="19"/>
        </w:rPr>
        <w:t> </w:t>
      </w:r>
      <w:r>
        <w:rPr>
          <w:i/>
          <w:sz w:val="19"/>
        </w:rPr>
        <w:t>к</w:t>
      </w:r>
      <w:r>
        <w:rPr>
          <w:i/>
          <w:spacing w:val="-5"/>
          <w:sz w:val="19"/>
        </w:rPr>
        <w:t> </w:t>
      </w:r>
      <w:r>
        <w:rPr>
          <w:i/>
          <w:sz w:val="19"/>
        </w:rPr>
        <w:t>7.3</w:t>
      </w:r>
      <w:r>
        <w:rPr>
          <w:i/>
          <w:spacing w:val="-4"/>
          <w:sz w:val="19"/>
        </w:rPr>
        <w:t> </w:t>
      </w:r>
      <w:r>
        <w:rPr>
          <w:i/>
          <w:sz w:val="19"/>
        </w:rPr>
        <w:t>3.1,</w:t>
      </w:r>
      <w:r>
        <w:rPr>
          <w:i/>
          <w:spacing w:val="-4"/>
          <w:sz w:val="19"/>
        </w:rPr>
        <w:t> </w:t>
      </w:r>
      <w:r>
        <w:rPr>
          <w:i/>
          <w:sz w:val="19"/>
        </w:rPr>
        <w:t>а).</w:t>
      </w:r>
    </w:p>
    <w:p>
      <w:pPr>
        <w:spacing w:line="221" w:lineRule="exact" w:before="0"/>
        <w:ind w:left="627" w:right="0" w:firstLine="0"/>
        <w:jc w:val="left"/>
        <w:rPr>
          <w:rFonts w:ascii="Tahoma" w:hAnsi="Tahoma"/>
          <w:sz w:val="19"/>
        </w:rPr>
      </w:pPr>
      <w:r>
        <w:rPr>
          <w:i/>
          <w:sz w:val="19"/>
        </w:rPr>
        <w:t>-  </w:t>
      </w:r>
      <w:r>
        <w:rPr>
          <w:rFonts w:ascii="Tahoma" w:hAnsi="Tahoma"/>
          <w:sz w:val="19"/>
        </w:rPr>
        <w:t>Испытание изоляции цепей управления и вторичных цепей (ИВЦ) (см. раздел 9)</w:t>
      </w:r>
    </w:p>
    <w:p>
      <w:pPr>
        <w:spacing w:line="244" w:lineRule="auto" w:before="21"/>
        <w:ind w:left="115" w:right="0" w:firstLine="512"/>
        <w:jc w:val="left"/>
        <w:rPr>
          <w:rFonts w:ascii="Tahoma" w:hAnsi="Tahoma"/>
          <w:sz w:val="19"/>
        </w:rPr>
      </w:pPr>
      <w:r>
        <w:rPr>
          <w:rFonts w:ascii="Tahoma" w:hAnsi="Tahoma"/>
          <w:sz w:val="19"/>
        </w:rPr>
        <w:t>Испытание проверяет изоляцию цепей управления и вторичных цепей трансформатора, не под­ ключенных к обмоткам.</w:t>
      </w:r>
    </w:p>
    <w:p>
      <w:pPr>
        <w:tabs>
          <w:tab w:pos="919" w:val="left" w:leader="none"/>
        </w:tabs>
        <w:spacing w:line="264" w:lineRule="auto" w:before="0"/>
        <w:ind w:left="106" w:right="202" w:firstLine="521"/>
        <w:jc w:val="left"/>
        <w:rPr>
          <w:rFonts w:ascii="Tahoma" w:hAnsi="Tahoma"/>
          <w:sz w:val="19"/>
        </w:rPr>
      </w:pPr>
      <w:r>
        <w:rPr>
          <w:rFonts w:ascii="Tahoma" w:hAnsi="Tahoma"/>
          <w:sz w:val="19"/>
        </w:rPr>
        <w:t>-</w:t>
        <w:tab/>
        <w:t>Испытание   напряжением   грозовых   импульсов   двух   и   более   соединенных  </w:t>
      </w:r>
      <w:r>
        <w:rPr>
          <w:rFonts w:ascii="Tahoma" w:hAnsi="Tahoma"/>
          <w:spacing w:val="6"/>
          <w:sz w:val="19"/>
        </w:rPr>
        <w:t> </w:t>
      </w:r>
      <w:r>
        <w:rPr>
          <w:rFonts w:ascii="Tahoma" w:hAnsi="Tahoma"/>
          <w:sz w:val="19"/>
        </w:rPr>
        <w:t>вместе   выво­</w:t>
      </w:r>
      <w:r>
        <w:rPr>
          <w:rFonts w:ascii="Tahoma" w:hAnsi="Tahoma"/>
          <w:w w:val="99"/>
          <w:sz w:val="19"/>
        </w:rPr>
        <w:t> </w:t>
      </w:r>
      <w:r>
        <w:rPr>
          <w:rFonts w:ascii="Tahoma" w:hAnsi="Tahoma"/>
          <w:sz w:val="19"/>
        </w:rPr>
        <w:t>дов (ГИМВ) (см.</w:t>
      </w:r>
      <w:r>
        <w:rPr>
          <w:rFonts w:ascii="Tahoma" w:hAnsi="Tahoma"/>
          <w:spacing w:val="-1"/>
          <w:sz w:val="19"/>
        </w:rPr>
        <w:t> </w:t>
      </w:r>
      <w:r>
        <w:rPr>
          <w:rFonts w:ascii="Tahoma" w:hAnsi="Tahoma"/>
          <w:sz w:val="19"/>
        </w:rPr>
        <w:t>13.1.4.3)</w:t>
      </w:r>
    </w:p>
    <w:p>
      <w:pPr>
        <w:spacing w:line="211" w:lineRule="exact" w:before="0"/>
        <w:ind w:left="627" w:right="0" w:firstLine="0"/>
        <w:jc w:val="left"/>
        <w:rPr>
          <w:rFonts w:ascii="Tahoma" w:hAnsi="Tahoma"/>
          <w:sz w:val="19"/>
        </w:rPr>
      </w:pPr>
      <w:r>
        <w:rPr>
          <w:rFonts w:ascii="Tahoma" w:hAnsi="Tahoma"/>
          <w:sz w:val="19"/>
        </w:rPr>
        <w:t>Испытание  проверяет  способность  изоляции  трансформатора  выдерживать  внутренние  повыше­</w:t>
      </w:r>
    </w:p>
    <w:p>
      <w:pPr>
        <w:spacing w:line="254" w:lineRule="auto" w:before="4"/>
        <w:ind w:left="106" w:right="343" w:firstLine="9"/>
        <w:jc w:val="left"/>
        <w:rPr>
          <w:rFonts w:ascii="Tahoma" w:hAnsi="Tahoma"/>
          <w:sz w:val="19"/>
        </w:rPr>
      </w:pPr>
      <w:r>
        <w:rPr>
          <w:rFonts w:ascii="Tahoma" w:hAnsi="Tahoma"/>
          <w:sz w:val="19"/>
        </w:rPr>
        <w:t>ния напряжения, которые могут произойти, если два или более выводов одновременно подвергаются воздействию грозовых импульсов. Испытание применимо  только  для  некоторых  типов  трансформато­ ров. в которых либо имеются последовательные обмотки, которые могут быть замкнуты в эксплуатации (например, фазоповоротный трансформатор с включенной обходной перемычкой), либо имеется воз­ можность появления в эксплуатации грозовых импульсов одновременно на двух и более выводах.</w:t>
      </w:r>
    </w:p>
    <w:p>
      <w:pPr>
        <w:pStyle w:val="BodyText"/>
        <w:spacing w:before="111"/>
        <w:ind w:left="627"/>
      </w:pPr>
      <w:r>
        <w:rPr/>
        <w:t>Примечание 2 — Это испытание также называют «двухстороннее испытание грозовыми импульсами».</w:t>
      </w:r>
    </w:p>
    <w:p>
      <w:pPr>
        <w:pStyle w:val="BodyText"/>
        <w:spacing w:before="3"/>
        <w:rPr>
          <w:sz w:val="16"/>
        </w:rPr>
      </w:pPr>
    </w:p>
    <w:p>
      <w:pPr>
        <w:pStyle w:val="Heading6"/>
        <w:numPr>
          <w:ilvl w:val="1"/>
          <w:numId w:val="4"/>
        </w:numPr>
        <w:tabs>
          <w:tab w:pos="1030" w:val="left" w:leader="none"/>
        </w:tabs>
        <w:spacing w:line="240" w:lineRule="auto" w:before="1" w:after="0"/>
        <w:ind w:left="1029" w:right="0" w:hanging="402"/>
        <w:jc w:val="left"/>
      </w:pPr>
      <w:r>
        <w:rPr/>
        <w:t>Требования к испытаниям электрической прочности</w:t>
      </w:r>
      <w:r>
        <w:rPr>
          <w:spacing w:val="-2"/>
        </w:rPr>
        <w:t> </w:t>
      </w:r>
      <w:r>
        <w:rPr/>
        <w:t>изоляции</w:t>
      </w:r>
    </w:p>
    <w:p>
      <w:pPr>
        <w:pStyle w:val="ListParagraph"/>
        <w:numPr>
          <w:ilvl w:val="2"/>
          <w:numId w:val="4"/>
        </w:numPr>
        <w:tabs>
          <w:tab w:pos="1173" w:val="left" w:leader="none"/>
        </w:tabs>
        <w:spacing w:line="240" w:lineRule="auto" w:before="112" w:after="0"/>
        <w:ind w:left="1172" w:right="0" w:hanging="545"/>
        <w:jc w:val="left"/>
        <w:rPr>
          <w:rFonts w:ascii="Tahoma" w:hAnsi="Tahoma"/>
          <w:sz w:val="19"/>
        </w:rPr>
      </w:pPr>
      <w:r>
        <w:rPr>
          <w:rFonts w:ascii="Tahoma" w:hAnsi="Tahoma"/>
          <w:sz w:val="19"/>
        </w:rPr>
        <w:t>Общие</w:t>
      </w:r>
      <w:r>
        <w:rPr>
          <w:rFonts w:ascii="Tahoma" w:hAnsi="Tahoma"/>
          <w:spacing w:val="-1"/>
          <w:sz w:val="19"/>
        </w:rPr>
        <w:t> </w:t>
      </w:r>
      <w:r>
        <w:rPr>
          <w:rFonts w:ascii="Tahoma" w:hAnsi="Tahoma"/>
          <w:sz w:val="19"/>
        </w:rPr>
        <w:t>положения</w:t>
      </w:r>
    </w:p>
    <w:p>
      <w:pPr>
        <w:spacing w:line="244" w:lineRule="auto" w:before="22"/>
        <w:ind w:left="106" w:right="431" w:firstLine="512"/>
        <w:jc w:val="left"/>
        <w:rPr>
          <w:rFonts w:ascii="Tahoma" w:hAnsi="Tahoma"/>
          <w:sz w:val="19"/>
        </w:rPr>
      </w:pPr>
      <w:r>
        <w:rPr>
          <w:rFonts w:ascii="Tahoma" w:hAnsi="Tahoma"/>
          <w:sz w:val="19"/>
        </w:rPr>
        <w:t>Требования  к испытаниям электрической прочности изоляции, а именно необходимые испытания      и уровни испытательных напряжений, зависят от класса напряжения обмотки трансформатора  (ре­  актора). Необходимые испытания приведены в таблице 1. а конкретные требования — в</w:t>
      </w:r>
      <w:r>
        <w:rPr>
          <w:rFonts w:ascii="Tahoma" w:hAnsi="Tahoma"/>
          <w:spacing w:val="-5"/>
          <w:sz w:val="19"/>
        </w:rPr>
        <w:t> </w:t>
      </w:r>
      <w:r>
        <w:rPr>
          <w:rFonts w:ascii="Tahoma" w:hAnsi="Tahoma"/>
          <w:sz w:val="19"/>
        </w:rPr>
        <w:t>7.3.</w:t>
      </w:r>
    </w:p>
    <w:p>
      <w:pPr>
        <w:pStyle w:val="BodyText"/>
        <w:spacing w:before="138"/>
        <w:ind w:left="627"/>
      </w:pPr>
      <w:r>
        <w:rPr/>
        <w:t>Примечание — См. ДБ.5 (приложение ДБ).</w:t>
      </w:r>
    </w:p>
    <w:p>
      <w:pPr>
        <w:pStyle w:val="Heading6"/>
        <w:spacing w:line="252" w:lineRule="auto" w:before="115"/>
        <w:ind w:right="343" w:firstLine="513"/>
      </w:pPr>
      <w:r>
        <w:rPr/>
        <w:t>Любые дополнительные испытания сверх требований данного стандарта и нормированных уров­     ней испытательных напряжений должны быть указаны заказчиком в момент запроса предложений  и заказа, а также в условиях договора на поставку, поскольку они могут повлиять на конструкцию транс­ форматора (см. приложение</w:t>
      </w:r>
      <w:r>
        <w:rPr>
          <w:spacing w:val="-1"/>
        </w:rPr>
        <w:t> </w:t>
      </w:r>
      <w:r>
        <w:rPr/>
        <w:t>В).</w:t>
      </w:r>
    </w:p>
    <w:p>
      <w:pPr>
        <w:spacing w:line="254" w:lineRule="auto" w:before="11"/>
        <w:ind w:left="105" w:right="343" w:firstLine="522"/>
        <w:jc w:val="left"/>
        <w:rPr>
          <w:i/>
          <w:sz w:val="19"/>
        </w:rPr>
      </w:pPr>
      <w:r>
        <w:rPr>
          <w:rFonts w:ascii="Tahoma" w:hAnsi="Tahoma"/>
          <w:sz w:val="19"/>
        </w:rPr>
        <w:t>Следует использовать ГОСГ </w:t>
      </w:r>
      <w:r>
        <w:rPr>
          <w:i/>
          <w:sz w:val="19"/>
        </w:rPr>
        <w:t>Р 55194 </w:t>
      </w:r>
      <w:r>
        <w:rPr>
          <w:rFonts w:ascii="Tahoma" w:hAnsi="Tahoma"/>
          <w:sz w:val="19"/>
        </w:rPr>
        <w:t>для уточнения подробностей проведения испытаний. В слу­  чаях. когда допуски нэ параметры и значения при испытаниях не указаны в данном стандарте, следует </w:t>
      </w:r>
      <w:r>
        <w:rPr>
          <w:rFonts w:ascii="Tahoma" w:hAnsi="Tahoma"/>
          <w:spacing w:val="-10"/>
          <w:sz w:val="19"/>
        </w:rPr>
        <w:t>использовать </w:t>
      </w:r>
      <w:r>
        <w:rPr>
          <w:rFonts w:ascii="Tahoma" w:hAnsi="Tahoma"/>
          <w:spacing w:val="-9"/>
          <w:sz w:val="19"/>
        </w:rPr>
        <w:t>значения </w:t>
      </w:r>
      <w:r>
        <w:rPr>
          <w:rFonts w:ascii="Tahoma" w:hAnsi="Tahoma"/>
          <w:spacing w:val="-5"/>
          <w:sz w:val="19"/>
        </w:rPr>
        <w:t>по </w:t>
      </w:r>
      <w:r>
        <w:rPr>
          <w:i/>
          <w:sz w:val="19"/>
        </w:rPr>
        <w:t>ГОСТ Р</w:t>
      </w:r>
      <w:r>
        <w:rPr>
          <w:i/>
          <w:spacing w:val="-25"/>
          <w:sz w:val="19"/>
        </w:rPr>
        <w:t> </w:t>
      </w:r>
      <w:r>
        <w:rPr>
          <w:i/>
          <w:sz w:val="19"/>
        </w:rPr>
        <w:t>55194.</w:t>
      </w:r>
    </w:p>
    <w:p>
      <w:pPr>
        <w:pStyle w:val="BodyText"/>
        <w:spacing w:before="10"/>
        <w:rPr>
          <w:i/>
          <w:sz w:val="9"/>
        </w:rPr>
      </w:pPr>
    </w:p>
    <w:p>
      <w:pPr>
        <w:spacing w:before="100"/>
        <w:ind w:left="0" w:right="105" w:firstLine="0"/>
        <w:jc w:val="right"/>
        <w:rPr>
          <w:rFonts w:ascii="Courier New"/>
          <w:i/>
          <w:sz w:val="24"/>
        </w:rPr>
      </w:pPr>
      <w:r>
        <w:rPr>
          <w:rFonts w:ascii="Courier New"/>
          <w:i/>
          <w:sz w:val="24"/>
        </w:rPr>
        <w:t>7</w:t>
      </w:r>
    </w:p>
    <w:p>
      <w:pPr>
        <w:spacing w:after="0"/>
        <w:jc w:val="right"/>
        <w:rPr>
          <w:rFonts w:ascii="Courier New"/>
          <w:sz w:val="24"/>
        </w:rPr>
        <w:sectPr>
          <w:pgSz w:w="11900" w:h="16840"/>
          <w:pgMar w:header="520" w:footer="515" w:top="720" w:bottom="720" w:left="1200" w:right="820"/>
        </w:sectPr>
      </w:pPr>
    </w:p>
    <w:p>
      <w:pPr>
        <w:pStyle w:val="BodyText"/>
        <w:rPr>
          <w:rFonts w:ascii="Courier New"/>
          <w:i/>
          <w:sz w:val="20"/>
        </w:rPr>
      </w:pPr>
    </w:p>
    <w:p>
      <w:pPr>
        <w:pStyle w:val="BodyText"/>
        <w:spacing w:before="6"/>
        <w:rPr>
          <w:rFonts w:ascii="Courier New"/>
          <w:i/>
          <w:sz w:val="26"/>
        </w:rPr>
      </w:pPr>
    </w:p>
    <w:p>
      <w:pPr>
        <w:spacing w:before="91"/>
        <w:ind w:left="135" w:right="0" w:firstLine="0"/>
        <w:jc w:val="left"/>
        <w:rPr>
          <w:rFonts w:ascii="Times New Roman" w:hAnsi="Times New Roman"/>
          <w:sz w:val="22"/>
        </w:rPr>
      </w:pPr>
      <w:r>
        <w:rPr>
          <w:rFonts w:ascii="Times New Roman" w:hAnsi="Times New Roman"/>
          <w:sz w:val="22"/>
        </w:rPr>
        <w:t>ГОСТ Р 56738—2015</w:t>
      </w:r>
    </w:p>
    <w:p>
      <w:pPr>
        <w:pStyle w:val="BodyText"/>
        <w:spacing w:before="10"/>
        <w:rPr>
          <w:rFonts w:ascii="Times New Roman"/>
          <w:sz w:val="28"/>
        </w:rPr>
      </w:pPr>
    </w:p>
    <w:p>
      <w:pPr>
        <w:pStyle w:val="BodyText"/>
        <w:spacing w:line="264" w:lineRule="auto"/>
        <w:ind w:left="126" w:right="142"/>
      </w:pPr>
      <w:r>
        <w:rPr>
          <w:spacing w:val="16"/>
        </w:rPr>
        <w:t>Таблице   </w:t>
      </w:r>
      <w:r>
        <w:rPr/>
        <w:t>1    —    </w:t>
      </w:r>
      <w:r>
        <w:rPr>
          <w:spacing w:val="-9"/>
        </w:rPr>
        <w:t>Требования    </w:t>
      </w:r>
      <w:r>
        <w:rPr/>
        <w:t>и    </w:t>
      </w:r>
      <w:r>
        <w:rPr>
          <w:spacing w:val="-9"/>
        </w:rPr>
        <w:t>категории    испытаний    </w:t>
      </w:r>
      <w:r>
        <w:rPr>
          <w:spacing w:val="-11"/>
        </w:rPr>
        <w:t>электрической    </w:t>
      </w:r>
      <w:r>
        <w:rPr>
          <w:spacing w:val="-9"/>
        </w:rPr>
        <w:t>прочности    изоляции    </w:t>
      </w:r>
      <w:r>
        <w:rPr>
          <w:spacing w:val="-10"/>
        </w:rPr>
        <w:t>обмоток    </w:t>
      </w:r>
      <w:r>
        <w:rPr>
          <w:spacing w:val="-11"/>
        </w:rPr>
        <w:t>трансформаторов </w:t>
      </w:r>
      <w:r>
        <w:rPr/>
        <w:t>и </w:t>
      </w:r>
      <w:r>
        <w:rPr>
          <w:spacing w:val="-10"/>
        </w:rPr>
        <w:t>шунтирующих </w:t>
      </w:r>
      <w:r>
        <w:rPr>
          <w:spacing w:val="-11"/>
        </w:rPr>
        <w:t>реакторов</w:t>
      </w:r>
    </w:p>
    <w:p>
      <w:pPr>
        <w:pStyle w:val="BodyText"/>
        <w:spacing w:before="1"/>
        <w:rPr>
          <w:sz w:val="11"/>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16"/>
        <w:gridCol w:w="1458"/>
        <w:gridCol w:w="1944"/>
        <w:gridCol w:w="1548"/>
      </w:tblGrid>
      <w:tr>
        <w:trPr>
          <w:trHeight w:val="520" w:hRule="atLeast"/>
        </w:trPr>
        <w:tc>
          <w:tcPr>
            <w:tcW w:w="4716" w:type="dxa"/>
            <w:vMerge w:val="restart"/>
          </w:tcPr>
          <w:p>
            <w:pPr>
              <w:pStyle w:val="TableParagraph"/>
              <w:jc w:val="left"/>
              <w:rPr>
                <w:sz w:val="18"/>
              </w:rPr>
            </w:pPr>
          </w:p>
          <w:p>
            <w:pPr>
              <w:pStyle w:val="TableParagraph"/>
              <w:jc w:val="left"/>
              <w:rPr>
                <w:sz w:val="18"/>
              </w:rPr>
            </w:pPr>
          </w:p>
          <w:p>
            <w:pPr>
              <w:pStyle w:val="TableParagraph"/>
              <w:spacing w:before="9"/>
              <w:jc w:val="left"/>
              <w:rPr>
                <w:sz w:val="17"/>
              </w:rPr>
            </w:pPr>
          </w:p>
          <w:p>
            <w:pPr>
              <w:pStyle w:val="TableParagraph"/>
              <w:ind w:left="1735" w:right="1727"/>
              <w:rPr>
                <w:sz w:val="17"/>
              </w:rPr>
            </w:pPr>
            <w:r>
              <w:rPr>
                <w:sz w:val="17"/>
              </w:rPr>
              <w:t>Вид испытания</w:t>
            </w:r>
          </w:p>
        </w:tc>
        <w:tc>
          <w:tcPr>
            <w:tcW w:w="4950" w:type="dxa"/>
            <w:gridSpan w:val="3"/>
          </w:tcPr>
          <w:p>
            <w:pPr>
              <w:pStyle w:val="TableParagraph"/>
              <w:spacing w:line="220" w:lineRule="auto" w:before="94"/>
              <w:ind w:left="1056" w:right="326" w:hanging="936"/>
              <w:jc w:val="left"/>
              <w:rPr>
                <w:sz w:val="17"/>
              </w:rPr>
            </w:pPr>
            <w:r>
              <w:rPr>
                <w:spacing w:val="-9"/>
                <w:sz w:val="17"/>
              </w:rPr>
              <w:t>Категория испытания </w:t>
            </w:r>
            <w:r>
              <w:rPr>
                <w:spacing w:val="-10"/>
                <w:sz w:val="17"/>
              </w:rPr>
              <w:t>обмоток </w:t>
            </w:r>
            <w:r>
              <w:rPr>
                <w:spacing w:val="-8"/>
                <w:sz w:val="17"/>
              </w:rPr>
              <w:t>для </w:t>
            </w:r>
            <w:r>
              <w:rPr>
                <w:spacing w:val="-9"/>
                <w:sz w:val="17"/>
              </w:rPr>
              <w:t>класса </w:t>
            </w:r>
            <w:r>
              <w:rPr>
                <w:spacing w:val="-10"/>
                <w:sz w:val="17"/>
              </w:rPr>
              <w:t>напряжения </w:t>
            </w:r>
            <w:r>
              <w:rPr>
                <w:spacing w:val="-11"/>
                <w:sz w:val="17"/>
              </w:rPr>
              <w:t>обмотки </w:t>
            </w:r>
            <w:r>
              <w:rPr>
                <w:sz w:val="17"/>
              </w:rPr>
              <w:t>и </w:t>
            </w:r>
            <w:r>
              <w:rPr>
                <w:spacing w:val="-10"/>
                <w:sz w:val="17"/>
              </w:rPr>
              <w:t>наибольшего рабочего напряжения </w:t>
            </w:r>
            <w:r>
              <w:rPr>
                <w:spacing w:val="-8"/>
                <w:sz w:val="17"/>
              </w:rPr>
              <w:t>1У</w:t>
            </w:r>
            <w:r>
              <w:rPr>
                <w:spacing w:val="-8"/>
                <w:position w:val="-3"/>
                <w:sz w:val="11"/>
              </w:rPr>
              <w:t>м</w:t>
            </w:r>
            <w:r>
              <w:rPr>
                <w:spacing w:val="-8"/>
                <w:sz w:val="17"/>
              </w:rPr>
              <w:t>р</w:t>
            </w:r>
          </w:p>
        </w:tc>
      </w:tr>
      <w:tr>
        <w:trPr>
          <w:trHeight w:val="880" w:hRule="atLeast"/>
        </w:trPr>
        <w:tc>
          <w:tcPr>
            <w:tcW w:w="4716" w:type="dxa"/>
            <w:vMerge/>
            <w:tcBorders>
              <w:top w:val="nil"/>
            </w:tcBorders>
          </w:tcPr>
          <w:p>
            <w:pPr>
              <w:rPr>
                <w:sz w:val="2"/>
                <w:szCs w:val="2"/>
              </w:rPr>
            </w:pPr>
          </w:p>
        </w:tc>
        <w:tc>
          <w:tcPr>
            <w:tcW w:w="1458" w:type="dxa"/>
          </w:tcPr>
          <w:p>
            <w:pPr>
              <w:pStyle w:val="TableParagraph"/>
              <w:spacing w:line="194" w:lineRule="auto" w:before="101"/>
              <w:ind w:left="195" w:right="183" w:hanging="2"/>
              <w:rPr>
                <w:sz w:val="17"/>
              </w:rPr>
            </w:pPr>
            <w:r>
              <w:rPr>
                <w:sz w:val="17"/>
              </w:rPr>
              <w:t>l/ </w:t>
            </w:r>
            <w:r>
              <w:rPr>
                <w:position w:val="-3"/>
                <w:sz w:val="11"/>
              </w:rPr>
              <w:t>w </w:t>
            </w:r>
            <w:r>
              <w:rPr>
                <w:sz w:val="17"/>
              </w:rPr>
              <w:t>S35«e Ц„р«40.5кв </w:t>
            </w:r>
          </w:p>
          <w:p>
            <w:pPr>
              <w:pStyle w:val="TableParagraph"/>
              <w:spacing w:line="220" w:lineRule="auto"/>
              <w:ind w:left="171" w:right="216" w:hanging="13"/>
              <w:rPr>
                <w:sz w:val="17"/>
              </w:rPr>
            </w:pPr>
            <w:r>
              <w:rPr>
                <w:spacing w:val="-9"/>
                <w:sz w:val="17"/>
              </w:rPr>
              <w:t>{полная </w:t>
            </w:r>
            <w:r>
              <w:rPr>
                <w:spacing w:val="-10"/>
                <w:sz w:val="17"/>
              </w:rPr>
              <w:t>изоля­ </w:t>
            </w:r>
            <w:r>
              <w:rPr>
                <w:spacing w:val="-7"/>
                <w:sz w:val="17"/>
              </w:rPr>
              <w:t>ция </w:t>
            </w:r>
            <w:r>
              <w:rPr>
                <w:spacing w:val="-11"/>
                <w:sz w:val="17"/>
              </w:rPr>
              <w:t>нейтрали)</w:t>
            </w:r>
          </w:p>
        </w:tc>
        <w:tc>
          <w:tcPr>
            <w:tcW w:w="1944" w:type="dxa"/>
          </w:tcPr>
          <w:p>
            <w:pPr>
              <w:pStyle w:val="TableParagraph"/>
              <w:spacing w:line="188" w:lineRule="exact" w:before="69"/>
              <w:ind w:left="489" w:right="503"/>
              <w:rPr>
                <w:sz w:val="17"/>
              </w:rPr>
            </w:pPr>
            <w:r>
              <w:rPr>
                <w:sz w:val="17"/>
              </w:rPr>
              <w:t>36 &lt; 150 кВ</w:t>
            </w:r>
          </w:p>
          <w:p>
            <w:pPr>
              <w:pStyle w:val="TableParagraph"/>
              <w:spacing w:line="206" w:lineRule="auto" w:before="15"/>
              <w:ind w:left="250" w:right="258" w:hanging="9"/>
              <w:rPr>
                <w:sz w:val="17"/>
              </w:rPr>
            </w:pPr>
            <w:r>
              <w:rPr>
                <w:spacing w:val="-8"/>
                <w:sz w:val="17"/>
              </w:rPr>
              <w:t>40.SK </w:t>
            </w:r>
            <w:r>
              <w:rPr>
                <w:spacing w:val="-6"/>
                <w:sz w:val="17"/>
              </w:rPr>
              <w:t>и</w:t>
            </w:r>
            <w:r>
              <w:rPr>
                <w:spacing w:val="-6"/>
                <w:position w:val="-3"/>
                <w:sz w:val="11"/>
              </w:rPr>
              <w:t>н </w:t>
            </w:r>
            <w:r>
              <w:rPr>
                <w:spacing w:val="-5"/>
                <w:position w:val="-3"/>
                <w:sz w:val="11"/>
              </w:rPr>
              <w:t>р</w:t>
            </w:r>
            <w:r>
              <w:rPr>
                <w:spacing w:val="-5"/>
                <w:sz w:val="17"/>
              </w:rPr>
              <w:t>$ </w:t>
            </w:r>
            <w:r>
              <w:rPr>
                <w:spacing w:val="-7"/>
                <w:sz w:val="17"/>
              </w:rPr>
              <w:t>172 </w:t>
            </w:r>
            <w:r>
              <w:rPr>
                <w:spacing w:val="-10"/>
                <w:sz w:val="17"/>
              </w:rPr>
              <w:t>кВ </w:t>
            </w:r>
            <w:r>
              <w:rPr>
                <w:spacing w:val="-9"/>
                <w:sz w:val="17"/>
              </w:rPr>
              <w:t>(неполная</w:t>
            </w:r>
            <w:r>
              <w:rPr>
                <w:spacing w:val="-20"/>
                <w:sz w:val="17"/>
              </w:rPr>
              <w:t> </w:t>
            </w:r>
            <w:r>
              <w:rPr>
                <w:spacing w:val="-10"/>
                <w:sz w:val="17"/>
              </w:rPr>
              <w:t>изоляция </w:t>
            </w:r>
            <w:r>
              <w:rPr>
                <w:spacing w:val="-11"/>
                <w:sz w:val="17"/>
              </w:rPr>
              <w:t>нейтрали)</w:t>
            </w:r>
          </w:p>
        </w:tc>
        <w:tc>
          <w:tcPr>
            <w:tcW w:w="1548" w:type="dxa"/>
          </w:tcPr>
          <w:p>
            <w:pPr>
              <w:pStyle w:val="TableParagraph"/>
              <w:spacing w:line="188" w:lineRule="exact" w:before="69"/>
              <w:ind w:left="191" w:right="215"/>
              <w:rPr>
                <w:sz w:val="17"/>
              </w:rPr>
            </w:pPr>
            <w:r>
              <w:rPr>
                <w:i/>
                <w:sz w:val="17"/>
              </w:rPr>
              <w:t>и^&gt; </w:t>
            </w:r>
            <w:r>
              <w:rPr>
                <w:sz w:val="17"/>
              </w:rPr>
              <w:t>150 кВ</w:t>
            </w:r>
          </w:p>
          <w:p>
            <w:pPr>
              <w:pStyle w:val="TableParagraph"/>
              <w:spacing w:line="206" w:lineRule="auto" w:before="15"/>
              <w:ind w:left="127" w:right="194" w:firstLine="53"/>
              <w:rPr>
                <w:sz w:val="17"/>
              </w:rPr>
            </w:pPr>
            <w:r>
              <w:rPr>
                <w:spacing w:val="-7"/>
                <w:sz w:val="17"/>
              </w:rPr>
              <w:t>и</w:t>
            </w:r>
            <w:r>
              <w:rPr>
                <w:spacing w:val="-7"/>
                <w:position w:val="-3"/>
                <w:sz w:val="11"/>
              </w:rPr>
              <w:t>и</w:t>
            </w:r>
            <w:r>
              <w:rPr>
                <w:spacing w:val="-7"/>
                <w:sz w:val="17"/>
              </w:rPr>
              <w:t>р </w:t>
            </w:r>
            <w:r>
              <w:rPr>
                <w:sz w:val="17"/>
              </w:rPr>
              <w:t>&gt; </w:t>
            </w:r>
            <w:r>
              <w:rPr>
                <w:spacing w:val="-7"/>
                <w:sz w:val="17"/>
              </w:rPr>
              <w:t>172 </w:t>
            </w:r>
            <w:r>
              <w:rPr>
                <w:spacing w:val="-10"/>
                <w:sz w:val="17"/>
              </w:rPr>
              <w:t>кв </w:t>
            </w:r>
            <w:r>
              <w:rPr>
                <w:spacing w:val="-9"/>
                <w:sz w:val="17"/>
              </w:rPr>
              <w:t>(неполная</w:t>
            </w:r>
            <w:r>
              <w:rPr>
                <w:spacing w:val="-20"/>
                <w:sz w:val="17"/>
              </w:rPr>
              <w:t> </w:t>
            </w:r>
            <w:r>
              <w:rPr>
                <w:spacing w:val="-10"/>
                <w:sz w:val="17"/>
              </w:rPr>
              <w:t>изоля­ </w:t>
            </w:r>
            <w:r>
              <w:rPr>
                <w:spacing w:val="-7"/>
                <w:sz w:val="17"/>
              </w:rPr>
              <w:t>ция</w:t>
            </w:r>
            <w:r>
              <w:rPr>
                <w:spacing w:val="-19"/>
                <w:sz w:val="17"/>
              </w:rPr>
              <w:t> </w:t>
            </w:r>
            <w:r>
              <w:rPr>
                <w:spacing w:val="-11"/>
                <w:sz w:val="17"/>
              </w:rPr>
              <w:t>нейтрали)</w:t>
            </w:r>
          </w:p>
        </w:tc>
      </w:tr>
      <w:tr>
        <w:trPr>
          <w:trHeight w:val="700" w:hRule="atLeast"/>
        </w:trPr>
        <w:tc>
          <w:tcPr>
            <w:tcW w:w="4716" w:type="dxa"/>
          </w:tcPr>
          <w:p>
            <w:pPr>
              <w:pStyle w:val="TableParagraph"/>
              <w:spacing w:before="7"/>
              <w:jc w:val="left"/>
              <w:rPr>
                <w:sz w:val="14"/>
              </w:rPr>
            </w:pPr>
          </w:p>
          <w:p>
            <w:pPr>
              <w:pStyle w:val="TableParagraph"/>
              <w:tabs>
                <w:tab w:pos="1134" w:val="left" w:leader="none"/>
                <w:tab w:pos="2316" w:val="left" w:leader="none"/>
                <w:tab w:pos="3095" w:val="left" w:leader="none"/>
                <w:tab w:pos="3989" w:val="left" w:leader="none"/>
              </w:tabs>
              <w:spacing w:line="242" w:lineRule="auto"/>
              <w:ind w:left="130" w:right="150"/>
              <w:jc w:val="left"/>
              <w:rPr>
                <w:sz w:val="17"/>
              </w:rPr>
            </w:pPr>
            <w:r>
              <w:rPr>
                <w:spacing w:val="-9"/>
                <w:sz w:val="17"/>
              </w:rPr>
              <w:t>Испытание</w:t>
              <w:tab/>
            </w:r>
            <w:r>
              <w:rPr>
                <w:spacing w:val="-10"/>
                <w:sz w:val="17"/>
              </w:rPr>
              <w:t>напряжением</w:t>
              <w:tab/>
            </w:r>
            <w:r>
              <w:rPr>
                <w:spacing w:val="-9"/>
                <w:sz w:val="17"/>
              </w:rPr>
              <w:t>полного</w:t>
              <w:tab/>
              <w:t>грозового</w:t>
              <w:tab/>
            </w:r>
            <w:r>
              <w:rPr>
                <w:spacing w:val="-10"/>
                <w:sz w:val="17"/>
              </w:rPr>
              <w:t>импуль­ </w:t>
            </w:r>
            <w:r>
              <w:rPr>
                <w:spacing w:val="-5"/>
                <w:sz w:val="17"/>
              </w:rPr>
              <w:t>са</w:t>
            </w:r>
            <w:r>
              <w:rPr>
                <w:spacing w:val="-35"/>
                <w:sz w:val="17"/>
              </w:rPr>
              <w:t> </w:t>
            </w:r>
            <w:r>
              <w:rPr>
                <w:spacing w:val="-10"/>
                <w:sz w:val="17"/>
              </w:rPr>
              <w:t>линейных выводов (ПГИ)</w:t>
            </w:r>
          </w:p>
        </w:tc>
        <w:tc>
          <w:tcPr>
            <w:tcW w:w="1458" w:type="dxa"/>
          </w:tcPr>
          <w:p>
            <w:pPr>
              <w:pStyle w:val="TableParagraph"/>
              <w:jc w:val="left"/>
              <w:rPr>
                <w:sz w:val="24"/>
              </w:rPr>
            </w:pPr>
          </w:p>
          <w:p>
            <w:pPr>
              <w:pStyle w:val="TableParagraph"/>
              <w:ind w:right="425"/>
              <w:jc w:val="right"/>
              <w:rPr>
                <w:sz w:val="17"/>
              </w:rPr>
            </w:pPr>
            <w:r>
              <w:rPr>
                <w:sz w:val="17"/>
              </w:rPr>
              <w:t>Типовое</w:t>
            </w:r>
          </w:p>
        </w:tc>
        <w:tc>
          <w:tcPr>
            <w:tcW w:w="1944" w:type="dxa"/>
          </w:tcPr>
          <w:p>
            <w:pPr>
              <w:pStyle w:val="TableParagraph"/>
              <w:jc w:val="left"/>
              <w:rPr>
                <w:sz w:val="24"/>
              </w:rPr>
            </w:pPr>
          </w:p>
          <w:p>
            <w:pPr>
              <w:pStyle w:val="TableParagraph"/>
              <w:ind w:left="489" w:right="488"/>
              <w:rPr>
                <w:sz w:val="17"/>
              </w:rPr>
            </w:pPr>
            <w:r>
              <w:rPr>
                <w:sz w:val="17"/>
              </w:rPr>
              <w:t>Типовое</w:t>
            </w:r>
          </w:p>
        </w:tc>
        <w:tc>
          <w:tcPr>
            <w:tcW w:w="1548" w:type="dxa"/>
          </w:tcPr>
          <w:p>
            <w:pPr>
              <w:pStyle w:val="TableParagraph"/>
              <w:spacing w:line="242" w:lineRule="auto" w:before="78"/>
              <w:ind w:left="191" w:right="207"/>
              <w:rPr>
                <w:sz w:val="17"/>
              </w:rPr>
            </w:pPr>
            <w:r>
              <w:rPr>
                <w:sz w:val="17"/>
              </w:rPr>
              <w:t>Типовое/</w:t>
            </w:r>
            <w:r>
              <w:rPr>
                <w:w w:val="100"/>
                <w:sz w:val="17"/>
              </w:rPr>
              <w:t> </w:t>
            </w:r>
            <w:r>
              <w:rPr>
                <w:sz w:val="17"/>
              </w:rPr>
              <w:t>приемо­</w:t>
            </w:r>
          </w:p>
          <w:p>
            <w:pPr>
              <w:pStyle w:val="TableParagraph"/>
              <w:spacing w:line="178" w:lineRule="exact"/>
              <w:ind w:left="152" w:right="341"/>
              <w:rPr>
                <w:sz w:val="17"/>
              </w:rPr>
            </w:pPr>
            <w:r>
              <w:rPr>
                <w:sz w:val="17"/>
              </w:rPr>
              <w:t>сдаточное’*</w:t>
            </w:r>
          </w:p>
        </w:tc>
      </w:tr>
      <w:tr>
        <w:trPr>
          <w:trHeight w:val="540" w:hRule="atLeast"/>
        </w:trPr>
        <w:tc>
          <w:tcPr>
            <w:tcW w:w="4716" w:type="dxa"/>
          </w:tcPr>
          <w:p>
            <w:pPr>
              <w:pStyle w:val="TableParagraph"/>
              <w:tabs>
                <w:tab w:pos="1160" w:val="left" w:leader="none"/>
                <w:tab w:pos="2367" w:val="left" w:leader="none"/>
                <w:tab w:pos="3395" w:val="left" w:leader="none"/>
                <w:tab w:pos="4313" w:val="left" w:leader="none"/>
              </w:tabs>
              <w:spacing w:line="242" w:lineRule="auto" w:before="87"/>
              <w:ind w:left="130" w:right="151"/>
              <w:jc w:val="left"/>
              <w:rPr>
                <w:sz w:val="17"/>
              </w:rPr>
            </w:pPr>
            <w:r>
              <w:rPr>
                <w:spacing w:val="-9"/>
                <w:sz w:val="17"/>
              </w:rPr>
              <w:t>Испытание</w:t>
              <w:tab/>
            </w:r>
            <w:r>
              <w:rPr>
                <w:spacing w:val="-10"/>
                <w:sz w:val="17"/>
              </w:rPr>
              <w:t>напряжением</w:t>
              <w:tab/>
            </w:r>
            <w:r>
              <w:rPr>
                <w:spacing w:val="-9"/>
                <w:sz w:val="17"/>
              </w:rPr>
              <w:t>срезанного</w:t>
              <w:tab/>
              <w:t>грозового</w:t>
              <w:tab/>
            </w:r>
            <w:r>
              <w:rPr>
                <w:spacing w:val="-10"/>
                <w:sz w:val="17"/>
              </w:rPr>
              <w:t>им­ </w:t>
            </w:r>
            <w:r>
              <w:rPr>
                <w:spacing w:val="-9"/>
                <w:sz w:val="17"/>
              </w:rPr>
              <w:t>пульса </w:t>
            </w:r>
            <w:r>
              <w:rPr>
                <w:spacing w:val="-10"/>
                <w:sz w:val="17"/>
              </w:rPr>
              <w:t>линейных выводов</w:t>
            </w:r>
            <w:r>
              <w:rPr>
                <w:spacing w:val="-32"/>
                <w:sz w:val="17"/>
              </w:rPr>
              <w:t> </w:t>
            </w:r>
            <w:r>
              <w:rPr>
                <w:spacing w:val="-10"/>
                <w:sz w:val="17"/>
              </w:rPr>
              <w:t>(СГИ)</w:t>
            </w:r>
          </w:p>
        </w:tc>
        <w:tc>
          <w:tcPr>
            <w:tcW w:w="1458" w:type="dxa"/>
          </w:tcPr>
          <w:p>
            <w:pPr>
              <w:pStyle w:val="TableParagraph"/>
              <w:spacing w:before="5"/>
              <w:jc w:val="left"/>
              <w:rPr>
                <w:sz w:val="15"/>
              </w:rPr>
            </w:pPr>
          </w:p>
          <w:p>
            <w:pPr>
              <w:pStyle w:val="TableParagraph"/>
              <w:ind w:right="412"/>
              <w:jc w:val="right"/>
              <w:rPr>
                <w:sz w:val="17"/>
              </w:rPr>
            </w:pPr>
            <w:r>
              <w:rPr>
                <w:sz w:val="17"/>
              </w:rPr>
              <w:t>Типовое</w:t>
            </w:r>
            <w:r>
              <w:rPr>
                <w:position w:val="4"/>
                <w:sz w:val="11"/>
              </w:rPr>
              <w:t>2</w:t>
            </w:r>
            <w:r>
              <w:rPr>
                <w:sz w:val="17"/>
              </w:rPr>
              <w:t>*</w:t>
            </w:r>
          </w:p>
        </w:tc>
        <w:tc>
          <w:tcPr>
            <w:tcW w:w="1944" w:type="dxa"/>
          </w:tcPr>
          <w:p>
            <w:pPr>
              <w:pStyle w:val="TableParagraph"/>
              <w:spacing w:before="5"/>
              <w:jc w:val="left"/>
              <w:rPr>
                <w:sz w:val="15"/>
              </w:rPr>
            </w:pPr>
          </w:p>
          <w:p>
            <w:pPr>
              <w:pStyle w:val="TableParagraph"/>
              <w:ind w:left="489" w:right="497"/>
              <w:rPr>
                <w:sz w:val="17"/>
              </w:rPr>
            </w:pPr>
            <w:r>
              <w:rPr>
                <w:sz w:val="17"/>
              </w:rPr>
              <w:t>Типовое</w:t>
            </w:r>
          </w:p>
        </w:tc>
        <w:tc>
          <w:tcPr>
            <w:tcW w:w="1548" w:type="dxa"/>
          </w:tcPr>
          <w:p>
            <w:pPr>
              <w:pStyle w:val="TableParagraph"/>
              <w:spacing w:before="5"/>
              <w:jc w:val="left"/>
              <w:rPr>
                <w:sz w:val="15"/>
              </w:rPr>
            </w:pPr>
          </w:p>
          <w:p>
            <w:pPr>
              <w:pStyle w:val="TableParagraph"/>
              <w:ind w:right="479"/>
              <w:jc w:val="right"/>
              <w:rPr>
                <w:sz w:val="17"/>
              </w:rPr>
            </w:pPr>
            <w:r>
              <w:rPr>
                <w:sz w:val="17"/>
              </w:rPr>
              <w:t>Типовое</w:t>
            </w:r>
          </w:p>
        </w:tc>
      </w:tr>
      <w:tr>
        <w:trPr>
          <w:trHeight w:val="520" w:hRule="atLeast"/>
        </w:trPr>
        <w:tc>
          <w:tcPr>
            <w:tcW w:w="4716" w:type="dxa"/>
          </w:tcPr>
          <w:p>
            <w:pPr>
              <w:pStyle w:val="TableParagraph"/>
              <w:tabs>
                <w:tab w:pos="2302" w:val="left" w:leader="none"/>
                <w:tab w:pos="3189" w:val="left" w:leader="none"/>
              </w:tabs>
              <w:spacing w:line="242" w:lineRule="auto" w:before="69"/>
              <w:ind w:left="130" w:right="109"/>
              <w:jc w:val="left"/>
              <w:rPr>
                <w:sz w:val="17"/>
              </w:rPr>
            </w:pPr>
            <w:r>
              <w:rPr>
                <w:spacing w:val="-9"/>
                <w:sz w:val="17"/>
              </w:rPr>
              <w:t>Испытание    </w:t>
            </w:r>
            <w:r>
              <w:rPr>
                <w:spacing w:val="-1"/>
                <w:sz w:val="17"/>
              </w:rPr>
              <w:t> </w:t>
            </w:r>
            <w:r>
              <w:rPr>
                <w:spacing w:val="-10"/>
                <w:sz w:val="17"/>
              </w:rPr>
              <w:t>напряжением</w:t>
              <w:tab/>
            </w:r>
            <w:r>
              <w:rPr>
                <w:spacing w:val="-9"/>
                <w:sz w:val="17"/>
              </w:rPr>
              <w:t>грозового</w:t>
              <w:tab/>
              <w:t>импульса    </w:t>
            </w:r>
            <w:r>
              <w:rPr>
                <w:sz w:val="17"/>
              </w:rPr>
              <w:t> </w:t>
            </w:r>
            <w:r>
              <w:rPr>
                <w:spacing w:val="-11"/>
                <w:sz w:val="17"/>
              </w:rPr>
              <w:t>выезда </w:t>
            </w:r>
            <w:r>
              <w:rPr>
                <w:spacing w:val="-10"/>
                <w:sz w:val="17"/>
              </w:rPr>
              <w:t>нейтрали</w:t>
            </w:r>
            <w:r>
              <w:rPr>
                <w:spacing w:val="-18"/>
                <w:sz w:val="17"/>
              </w:rPr>
              <w:t> </w:t>
            </w:r>
            <w:r>
              <w:rPr>
                <w:spacing w:val="-10"/>
                <w:sz w:val="17"/>
              </w:rPr>
              <w:t>(ГИВН)</w:t>
            </w:r>
          </w:p>
        </w:tc>
        <w:tc>
          <w:tcPr>
            <w:tcW w:w="1458" w:type="dxa"/>
          </w:tcPr>
          <w:p>
            <w:pPr>
              <w:pStyle w:val="TableParagraph"/>
              <w:spacing w:before="5"/>
              <w:jc w:val="left"/>
              <w:rPr>
                <w:sz w:val="15"/>
              </w:rPr>
            </w:pPr>
          </w:p>
          <w:p>
            <w:pPr>
              <w:pStyle w:val="TableParagraph"/>
              <w:ind w:right="412"/>
              <w:jc w:val="right"/>
              <w:rPr>
                <w:sz w:val="17"/>
              </w:rPr>
            </w:pPr>
            <w:r>
              <w:rPr>
                <w:sz w:val="17"/>
              </w:rPr>
              <w:t>Типовое</w:t>
            </w:r>
            <w:r>
              <w:rPr>
                <w:position w:val="4"/>
                <w:sz w:val="11"/>
              </w:rPr>
              <w:t>3</w:t>
            </w:r>
            <w:r>
              <w:rPr>
                <w:sz w:val="17"/>
              </w:rPr>
              <w:t>*</w:t>
            </w:r>
          </w:p>
        </w:tc>
        <w:tc>
          <w:tcPr>
            <w:tcW w:w="1944" w:type="dxa"/>
          </w:tcPr>
          <w:p>
            <w:pPr>
              <w:pStyle w:val="TableParagraph"/>
              <w:spacing w:before="5"/>
              <w:jc w:val="left"/>
              <w:rPr>
                <w:sz w:val="15"/>
              </w:rPr>
            </w:pPr>
          </w:p>
          <w:p>
            <w:pPr>
              <w:pStyle w:val="TableParagraph"/>
              <w:ind w:left="489" w:right="479"/>
              <w:rPr>
                <w:sz w:val="17"/>
              </w:rPr>
            </w:pPr>
            <w:r>
              <w:rPr>
                <w:sz w:val="17"/>
              </w:rPr>
              <w:t>Типовое</w:t>
            </w:r>
            <w:r>
              <w:rPr>
                <w:position w:val="4"/>
                <w:sz w:val="11"/>
              </w:rPr>
              <w:t>4</w:t>
            </w:r>
            <w:r>
              <w:rPr>
                <w:sz w:val="17"/>
              </w:rPr>
              <w:t>*</w:t>
            </w:r>
          </w:p>
        </w:tc>
        <w:tc>
          <w:tcPr>
            <w:tcW w:w="1548" w:type="dxa"/>
          </w:tcPr>
          <w:p>
            <w:pPr>
              <w:pStyle w:val="TableParagraph"/>
              <w:spacing w:before="5"/>
              <w:jc w:val="left"/>
              <w:rPr>
                <w:sz w:val="15"/>
              </w:rPr>
            </w:pPr>
          </w:p>
          <w:p>
            <w:pPr>
              <w:pStyle w:val="TableParagraph"/>
              <w:ind w:right="409"/>
              <w:jc w:val="right"/>
              <w:rPr>
                <w:sz w:val="17"/>
              </w:rPr>
            </w:pPr>
            <w:r>
              <w:rPr>
                <w:sz w:val="17"/>
              </w:rPr>
              <w:t>Типовое</w:t>
            </w:r>
            <w:r>
              <w:rPr>
                <w:position w:val="4"/>
                <w:sz w:val="11"/>
              </w:rPr>
              <w:t>4</w:t>
            </w:r>
            <w:r>
              <w:rPr>
                <w:sz w:val="17"/>
              </w:rPr>
              <w:t>*</w:t>
            </w:r>
          </w:p>
        </w:tc>
      </w:tr>
      <w:tr>
        <w:trPr>
          <w:trHeight w:val="540" w:hRule="atLeast"/>
        </w:trPr>
        <w:tc>
          <w:tcPr>
            <w:tcW w:w="4716" w:type="dxa"/>
          </w:tcPr>
          <w:p>
            <w:pPr>
              <w:pStyle w:val="TableParagraph"/>
              <w:spacing w:line="220" w:lineRule="auto" w:before="103"/>
              <w:ind w:left="129" w:right="150"/>
              <w:jc w:val="left"/>
              <w:rPr>
                <w:sz w:val="17"/>
              </w:rPr>
            </w:pPr>
            <w:r>
              <w:rPr>
                <w:spacing w:val="-9"/>
                <w:sz w:val="17"/>
              </w:rPr>
              <w:t>Испытание  </w:t>
            </w:r>
            <w:r>
              <w:rPr>
                <w:spacing w:val="-10"/>
                <w:sz w:val="17"/>
              </w:rPr>
              <w:t>напряжением  </w:t>
            </w:r>
            <w:r>
              <w:rPr>
                <w:spacing w:val="-9"/>
                <w:sz w:val="17"/>
              </w:rPr>
              <w:t>грозовых  импульсов  двух   </w:t>
            </w:r>
            <w:r>
              <w:rPr>
                <w:sz w:val="17"/>
              </w:rPr>
              <w:t>и </w:t>
            </w:r>
            <w:r>
              <w:rPr>
                <w:spacing w:val="-8"/>
                <w:sz w:val="17"/>
              </w:rPr>
              <w:t>более </w:t>
            </w:r>
            <w:r>
              <w:rPr>
                <w:spacing w:val="-10"/>
                <w:sz w:val="17"/>
              </w:rPr>
              <w:t>соединенных вместе выездов</w:t>
            </w:r>
            <w:r>
              <w:rPr>
                <w:spacing w:val="-35"/>
                <w:sz w:val="17"/>
              </w:rPr>
              <w:t> </w:t>
            </w:r>
            <w:r>
              <w:rPr>
                <w:spacing w:val="-10"/>
                <w:sz w:val="17"/>
              </w:rPr>
              <w:t>(ГИМВ)</w:t>
            </w:r>
          </w:p>
        </w:tc>
        <w:tc>
          <w:tcPr>
            <w:tcW w:w="1458" w:type="dxa"/>
          </w:tcPr>
          <w:p>
            <w:pPr>
              <w:pStyle w:val="TableParagraph"/>
              <w:spacing w:before="5"/>
              <w:jc w:val="left"/>
              <w:rPr>
                <w:sz w:val="15"/>
              </w:rPr>
            </w:pPr>
          </w:p>
          <w:p>
            <w:pPr>
              <w:pStyle w:val="TableParagraph"/>
              <w:ind w:right="412"/>
              <w:jc w:val="right"/>
              <w:rPr>
                <w:sz w:val="17"/>
              </w:rPr>
            </w:pPr>
            <w:r>
              <w:rPr>
                <w:sz w:val="17"/>
              </w:rPr>
              <w:t>Типовое</w:t>
            </w:r>
            <w:r>
              <w:rPr>
                <w:position w:val="4"/>
                <w:sz w:val="11"/>
              </w:rPr>
              <w:t>5</w:t>
            </w:r>
            <w:r>
              <w:rPr>
                <w:sz w:val="17"/>
              </w:rPr>
              <w:t>*</w:t>
            </w:r>
          </w:p>
        </w:tc>
        <w:tc>
          <w:tcPr>
            <w:tcW w:w="1944" w:type="dxa"/>
          </w:tcPr>
          <w:p>
            <w:pPr>
              <w:pStyle w:val="TableParagraph"/>
              <w:spacing w:before="5"/>
              <w:jc w:val="left"/>
              <w:rPr>
                <w:sz w:val="15"/>
              </w:rPr>
            </w:pPr>
          </w:p>
          <w:p>
            <w:pPr>
              <w:pStyle w:val="TableParagraph"/>
              <w:rPr>
                <w:sz w:val="17"/>
              </w:rPr>
            </w:pPr>
            <w:r>
              <w:rPr>
                <w:sz w:val="17"/>
              </w:rPr>
              <w:t>—</w:t>
            </w:r>
          </w:p>
        </w:tc>
        <w:tc>
          <w:tcPr>
            <w:tcW w:w="1548" w:type="dxa"/>
          </w:tcPr>
          <w:p>
            <w:pPr>
              <w:pStyle w:val="TableParagraph"/>
              <w:spacing w:before="5"/>
              <w:jc w:val="left"/>
              <w:rPr>
                <w:sz w:val="15"/>
              </w:rPr>
            </w:pPr>
          </w:p>
          <w:p>
            <w:pPr>
              <w:pStyle w:val="TableParagraph"/>
              <w:ind w:right="7"/>
              <w:rPr>
                <w:sz w:val="17"/>
              </w:rPr>
            </w:pPr>
            <w:r>
              <w:rPr>
                <w:sz w:val="17"/>
              </w:rPr>
              <w:t>—</w:t>
            </w:r>
          </w:p>
        </w:tc>
      </w:tr>
      <w:tr>
        <w:trPr>
          <w:trHeight w:val="520" w:hRule="atLeast"/>
        </w:trPr>
        <w:tc>
          <w:tcPr>
            <w:tcW w:w="4716" w:type="dxa"/>
          </w:tcPr>
          <w:p>
            <w:pPr>
              <w:pStyle w:val="TableParagraph"/>
              <w:tabs>
                <w:tab w:pos="1183" w:val="left" w:leader="none"/>
                <w:tab w:pos="2414" w:val="left" w:leader="none"/>
                <w:tab w:pos="3918" w:val="left" w:leader="none"/>
              </w:tabs>
              <w:spacing w:line="242" w:lineRule="auto" w:before="69"/>
              <w:ind w:left="120" w:right="107" w:firstLine="9"/>
              <w:jc w:val="left"/>
              <w:rPr>
                <w:sz w:val="17"/>
              </w:rPr>
            </w:pPr>
            <w:r>
              <w:rPr>
                <w:spacing w:val="-9"/>
                <w:sz w:val="17"/>
              </w:rPr>
              <w:t>Испытание</w:t>
              <w:tab/>
            </w:r>
            <w:r>
              <w:rPr>
                <w:spacing w:val="-10"/>
                <w:sz w:val="17"/>
              </w:rPr>
              <w:t>напряжением</w:t>
              <w:tab/>
              <w:t>коммутационного</w:t>
              <w:tab/>
              <w:t>импульса линейного вывода</w:t>
            </w:r>
            <w:r>
              <w:rPr>
                <w:spacing w:val="-25"/>
                <w:sz w:val="17"/>
              </w:rPr>
              <w:t> </w:t>
            </w:r>
            <w:r>
              <w:rPr>
                <w:spacing w:val="-10"/>
                <w:sz w:val="17"/>
              </w:rPr>
              <w:t>(КИ)</w:t>
            </w:r>
          </w:p>
        </w:tc>
        <w:tc>
          <w:tcPr>
            <w:tcW w:w="1458" w:type="dxa"/>
          </w:tcPr>
          <w:p>
            <w:pPr>
              <w:pStyle w:val="TableParagraph"/>
              <w:spacing w:before="5"/>
              <w:jc w:val="left"/>
              <w:rPr>
                <w:sz w:val="15"/>
              </w:rPr>
            </w:pPr>
          </w:p>
          <w:p>
            <w:pPr>
              <w:pStyle w:val="TableParagraph"/>
              <w:ind w:left="18"/>
              <w:rPr>
                <w:sz w:val="17"/>
              </w:rPr>
            </w:pPr>
            <w:r>
              <w:rPr>
                <w:sz w:val="17"/>
              </w:rPr>
              <w:t>—</w:t>
            </w:r>
          </w:p>
        </w:tc>
        <w:tc>
          <w:tcPr>
            <w:tcW w:w="1944" w:type="dxa"/>
          </w:tcPr>
          <w:p>
            <w:pPr>
              <w:pStyle w:val="TableParagraph"/>
              <w:spacing w:before="5"/>
              <w:jc w:val="left"/>
              <w:rPr>
                <w:sz w:val="15"/>
              </w:rPr>
            </w:pPr>
          </w:p>
          <w:p>
            <w:pPr>
              <w:pStyle w:val="TableParagraph"/>
              <w:rPr>
                <w:sz w:val="17"/>
              </w:rPr>
            </w:pPr>
            <w:r>
              <w:rPr>
                <w:sz w:val="17"/>
              </w:rPr>
              <w:t>—</w:t>
            </w:r>
          </w:p>
        </w:tc>
        <w:tc>
          <w:tcPr>
            <w:tcW w:w="1548" w:type="dxa"/>
          </w:tcPr>
          <w:p>
            <w:pPr>
              <w:pStyle w:val="TableParagraph"/>
              <w:spacing w:before="5"/>
              <w:jc w:val="left"/>
              <w:rPr>
                <w:sz w:val="15"/>
              </w:rPr>
            </w:pPr>
          </w:p>
          <w:p>
            <w:pPr>
              <w:pStyle w:val="TableParagraph"/>
              <w:ind w:right="466"/>
              <w:jc w:val="right"/>
              <w:rPr>
                <w:sz w:val="17"/>
              </w:rPr>
            </w:pPr>
            <w:r>
              <w:rPr>
                <w:sz w:val="17"/>
              </w:rPr>
              <w:t>Типовое</w:t>
            </w:r>
            <w:r>
              <w:rPr>
                <w:position w:val="4"/>
                <w:sz w:val="11"/>
              </w:rPr>
              <w:t>6</w:t>
            </w:r>
            <w:r>
              <w:rPr>
                <w:sz w:val="17"/>
              </w:rPr>
              <w:t>*</w:t>
            </w:r>
          </w:p>
        </w:tc>
      </w:tr>
      <w:tr>
        <w:trPr>
          <w:trHeight w:val="540" w:hRule="atLeast"/>
        </w:trPr>
        <w:tc>
          <w:tcPr>
            <w:tcW w:w="4716" w:type="dxa"/>
          </w:tcPr>
          <w:p>
            <w:pPr>
              <w:pStyle w:val="TableParagraph"/>
              <w:tabs>
                <w:tab w:pos="1242" w:val="left" w:leader="none"/>
                <w:tab w:pos="2569" w:val="left" w:leader="none"/>
                <w:tab w:pos="4173" w:val="left" w:leader="none"/>
              </w:tabs>
              <w:spacing w:line="220" w:lineRule="auto" w:before="103"/>
              <w:ind w:left="129" w:right="147"/>
              <w:jc w:val="left"/>
              <w:rPr>
                <w:sz w:val="17"/>
              </w:rPr>
            </w:pPr>
            <w:r>
              <w:rPr>
                <w:spacing w:val="-9"/>
                <w:sz w:val="17"/>
              </w:rPr>
              <w:t>Испытание</w:t>
              <w:tab/>
            </w:r>
            <w:r>
              <w:rPr>
                <w:spacing w:val="-10"/>
                <w:sz w:val="17"/>
              </w:rPr>
              <w:t>прилаженным</w:t>
              <w:tab/>
              <w:t>кратковременным</w:t>
              <w:tab/>
              <w:t>пере­ </w:t>
            </w:r>
            <w:r>
              <w:rPr>
                <w:spacing w:val="-9"/>
                <w:sz w:val="17"/>
              </w:rPr>
              <w:t>менным </w:t>
            </w:r>
            <w:r>
              <w:rPr>
                <w:spacing w:val="-10"/>
                <w:sz w:val="17"/>
              </w:rPr>
              <w:t>напряжением</w:t>
            </w:r>
            <w:r>
              <w:rPr>
                <w:spacing w:val="-28"/>
                <w:sz w:val="17"/>
              </w:rPr>
              <w:t> </w:t>
            </w:r>
            <w:r>
              <w:rPr>
                <w:spacing w:val="-10"/>
                <w:sz w:val="17"/>
              </w:rPr>
              <w:t>(ПКПН)</w:t>
            </w:r>
          </w:p>
        </w:tc>
        <w:tc>
          <w:tcPr>
            <w:tcW w:w="1458" w:type="dxa"/>
          </w:tcPr>
          <w:p>
            <w:pPr>
              <w:pStyle w:val="TableParagraph"/>
              <w:spacing w:line="220" w:lineRule="auto" w:before="103"/>
              <w:ind w:left="357" w:right="338" w:firstLine="47"/>
              <w:jc w:val="left"/>
              <w:rPr>
                <w:sz w:val="17"/>
              </w:rPr>
            </w:pPr>
            <w:r>
              <w:rPr>
                <w:spacing w:val="-10"/>
                <w:sz w:val="17"/>
              </w:rPr>
              <w:t>Приемо­ сдаточное</w:t>
            </w:r>
          </w:p>
        </w:tc>
        <w:tc>
          <w:tcPr>
            <w:tcW w:w="1944" w:type="dxa"/>
          </w:tcPr>
          <w:p>
            <w:pPr>
              <w:pStyle w:val="TableParagraph"/>
              <w:spacing w:line="220" w:lineRule="auto" w:before="103"/>
              <w:ind w:left="595" w:right="586" w:firstLine="48"/>
              <w:jc w:val="left"/>
              <w:rPr>
                <w:sz w:val="17"/>
              </w:rPr>
            </w:pPr>
            <w:r>
              <w:rPr>
                <w:spacing w:val="-10"/>
                <w:sz w:val="17"/>
              </w:rPr>
              <w:t>Приемо­ сдаточное</w:t>
            </w:r>
          </w:p>
        </w:tc>
        <w:tc>
          <w:tcPr>
            <w:tcW w:w="1548" w:type="dxa"/>
          </w:tcPr>
          <w:p>
            <w:pPr>
              <w:pStyle w:val="TableParagraph"/>
              <w:spacing w:line="220" w:lineRule="auto" w:before="103"/>
              <w:ind w:left="388" w:right="397" w:firstLine="52"/>
              <w:jc w:val="left"/>
              <w:rPr>
                <w:sz w:val="17"/>
              </w:rPr>
            </w:pPr>
            <w:r>
              <w:rPr>
                <w:spacing w:val="-10"/>
                <w:sz w:val="17"/>
              </w:rPr>
              <w:t>Приемо­ сдаточное</w:t>
            </w:r>
          </w:p>
        </w:tc>
      </w:tr>
      <w:tr>
        <w:trPr>
          <w:trHeight w:val="520" w:hRule="atLeast"/>
        </w:trPr>
        <w:tc>
          <w:tcPr>
            <w:tcW w:w="4716" w:type="dxa"/>
          </w:tcPr>
          <w:p>
            <w:pPr>
              <w:pStyle w:val="TableParagraph"/>
              <w:tabs>
                <w:tab w:pos="1208" w:val="left" w:leader="none"/>
                <w:tab w:pos="2772" w:val="left" w:leader="none"/>
                <w:tab w:pos="4342" w:val="left" w:leader="none"/>
              </w:tabs>
              <w:spacing w:line="242" w:lineRule="auto" w:before="69"/>
              <w:ind w:left="129" w:right="147"/>
              <w:jc w:val="left"/>
              <w:rPr>
                <w:sz w:val="17"/>
              </w:rPr>
            </w:pPr>
            <w:r>
              <w:rPr>
                <w:spacing w:val="-9"/>
                <w:sz w:val="17"/>
              </w:rPr>
              <w:t>Испытание</w:t>
              <w:tab/>
            </w:r>
            <w:r>
              <w:rPr>
                <w:spacing w:val="-10"/>
                <w:sz w:val="17"/>
              </w:rPr>
              <w:t>индуктированным</w:t>
              <w:tab/>
              <w:t>кратковременным</w:t>
              <w:tab/>
              <w:t>пе­ ременным напряжением</w:t>
            </w:r>
            <w:r>
              <w:rPr>
                <w:spacing w:val="-29"/>
                <w:sz w:val="17"/>
              </w:rPr>
              <w:t> </w:t>
            </w:r>
            <w:r>
              <w:rPr>
                <w:spacing w:val="-10"/>
                <w:sz w:val="17"/>
              </w:rPr>
              <w:t>{ИКПН)'*</w:t>
            </w:r>
          </w:p>
        </w:tc>
        <w:tc>
          <w:tcPr>
            <w:tcW w:w="1458" w:type="dxa"/>
          </w:tcPr>
          <w:p>
            <w:pPr>
              <w:pStyle w:val="TableParagraph"/>
              <w:spacing w:line="242" w:lineRule="auto" w:before="69"/>
              <w:ind w:left="352" w:right="343" w:firstLine="52"/>
              <w:jc w:val="left"/>
              <w:rPr>
                <w:sz w:val="17"/>
              </w:rPr>
            </w:pPr>
            <w:r>
              <w:rPr>
                <w:spacing w:val="-10"/>
                <w:sz w:val="17"/>
              </w:rPr>
              <w:t>Приемо­ сдаточное</w:t>
            </w:r>
          </w:p>
        </w:tc>
        <w:tc>
          <w:tcPr>
            <w:tcW w:w="1944" w:type="dxa"/>
          </w:tcPr>
          <w:p>
            <w:pPr>
              <w:pStyle w:val="TableParagraph"/>
              <w:jc w:val="left"/>
              <w:rPr>
                <w:sz w:val="8"/>
              </w:rPr>
            </w:pPr>
          </w:p>
          <w:p>
            <w:pPr>
              <w:pStyle w:val="TableParagraph"/>
              <w:spacing w:before="7"/>
              <w:jc w:val="left"/>
              <w:rPr>
                <w:sz w:val="11"/>
              </w:rPr>
            </w:pPr>
          </w:p>
          <w:p>
            <w:pPr>
              <w:pStyle w:val="TableParagraph"/>
              <w:spacing w:before="1"/>
              <w:rPr>
                <w:rFonts w:ascii="Times New Roman" w:hAnsi="Times New Roman"/>
                <w:sz w:val="8"/>
              </w:rPr>
            </w:pPr>
            <w:r>
              <w:rPr>
                <w:rFonts w:ascii="Times New Roman" w:hAnsi="Times New Roman"/>
                <w:sz w:val="8"/>
              </w:rPr>
              <w:t>—</w:t>
            </w:r>
          </w:p>
        </w:tc>
        <w:tc>
          <w:tcPr>
            <w:tcW w:w="1548" w:type="dxa"/>
          </w:tcPr>
          <w:p>
            <w:pPr>
              <w:pStyle w:val="TableParagraph"/>
              <w:spacing w:before="159"/>
              <w:ind w:right="7"/>
              <w:rPr>
                <w:sz w:val="17"/>
              </w:rPr>
            </w:pPr>
            <w:r>
              <w:rPr>
                <w:sz w:val="17"/>
              </w:rPr>
              <w:t>—</w:t>
            </w:r>
          </w:p>
        </w:tc>
      </w:tr>
      <w:tr>
        <w:trPr>
          <w:trHeight w:val="520" w:hRule="atLeast"/>
        </w:trPr>
        <w:tc>
          <w:tcPr>
            <w:tcW w:w="4716" w:type="dxa"/>
          </w:tcPr>
          <w:p>
            <w:pPr>
              <w:pStyle w:val="TableParagraph"/>
              <w:tabs>
                <w:tab w:pos="1137" w:val="left" w:leader="none"/>
                <w:tab w:pos="2089" w:val="left" w:leader="none"/>
                <w:tab w:pos="2839" w:val="left" w:leader="none"/>
                <w:tab w:pos="4339" w:val="left" w:leader="none"/>
              </w:tabs>
              <w:spacing w:line="220" w:lineRule="auto" w:before="103"/>
              <w:ind w:left="129" w:right="151"/>
              <w:jc w:val="left"/>
              <w:rPr>
                <w:sz w:val="17"/>
              </w:rPr>
            </w:pPr>
            <w:r>
              <w:rPr>
                <w:spacing w:val="-9"/>
                <w:sz w:val="17"/>
              </w:rPr>
              <w:t>Испытание</w:t>
              <w:tab/>
            </w:r>
            <w:r>
              <w:rPr>
                <w:spacing w:val="-10"/>
                <w:sz w:val="17"/>
              </w:rPr>
              <w:t>линейного</w:t>
              <w:tab/>
              <w:t>вывода</w:t>
              <w:tab/>
              <w:t>кратковременным</w:t>
              <w:tab/>
              <w:t>пе­ ременным напряжением</w:t>
            </w:r>
            <w:r>
              <w:rPr>
                <w:spacing w:val="-29"/>
                <w:sz w:val="17"/>
              </w:rPr>
              <w:t> </w:t>
            </w:r>
            <w:r>
              <w:rPr>
                <w:spacing w:val="-10"/>
                <w:sz w:val="17"/>
              </w:rPr>
              <w:t>{ЛКПН)</w:t>
            </w:r>
          </w:p>
        </w:tc>
        <w:tc>
          <w:tcPr>
            <w:tcW w:w="1458" w:type="dxa"/>
          </w:tcPr>
          <w:p>
            <w:pPr>
              <w:pStyle w:val="TableParagraph"/>
              <w:spacing w:before="5"/>
              <w:jc w:val="left"/>
              <w:rPr>
                <w:sz w:val="15"/>
              </w:rPr>
            </w:pPr>
          </w:p>
          <w:p>
            <w:pPr>
              <w:pStyle w:val="TableParagraph"/>
              <w:ind w:left="18"/>
              <w:rPr>
                <w:sz w:val="17"/>
              </w:rPr>
            </w:pPr>
            <w:r>
              <w:rPr>
                <w:sz w:val="17"/>
              </w:rPr>
              <w:t>—</w:t>
            </w:r>
          </w:p>
        </w:tc>
        <w:tc>
          <w:tcPr>
            <w:tcW w:w="1944" w:type="dxa"/>
          </w:tcPr>
          <w:p>
            <w:pPr>
              <w:pStyle w:val="TableParagraph"/>
              <w:spacing w:line="220" w:lineRule="auto" w:before="103"/>
              <w:ind w:left="595" w:right="586" w:firstLine="51"/>
              <w:jc w:val="left"/>
              <w:rPr>
                <w:sz w:val="17"/>
              </w:rPr>
            </w:pPr>
            <w:r>
              <w:rPr>
                <w:spacing w:val="-10"/>
                <w:sz w:val="17"/>
              </w:rPr>
              <w:t>Приемо­ сдаточное</w:t>
            </w:r>
          </w:p>
        </w:tc>
        <w:tc>
          <w:tcPr>
            <w:tcW w:w="1548" w:type="dxa"/>
          </w:tcPr>
          <w:p>
            <w:pPr>
              <w:pStyle w:val="TableParagraph"/>
              <w:spacing w:line="220" w:lineRule="auto" w:before="103"/>
              <w:ind w:left="264" w:right="349" w:firstLine="176"/>
              <w:jc w:val="left"/>
              <w:rPr>
                <w:sz w:val="17"/>
              </w:rPr>
            </w:pPr>
            <w:r>
              <w:rPr>
                <w:spacing w:val="-10"/>
                <w:sz w:val="17"/>
              </w:rPr>
              <w:t>Приемо­ сдаточное®*</w:t>
            </w:r>
          </w:p>
        </w:tc>
      </w:tr>
      <w:tr>
        <w:trPr>
          <w:trHeight w:val="540" w:hRule="atLeast"/>
        </w:trPr>
        <w:tc>
          <w:tcPr>
            <w:tcW w:w="4716" w:type="dxa"/>
          </w:tcPr>
          <w:p>
            <w:pPr>
              <w:pStyle w:val="TableParagraph"/>
              <w:tabs>
                <w:tab w:pos="1128" w:val="left" w:leader="none"/>
                <w:tab w:pos="2225" w:val="left" w:leader="none"/>
                <w:tab w:pos="3351" w:val="left" w:leader="none"/>
                <w:tab w:pos="4527" w:val="left" w:leader="none"/>
              </w:tabs>
              <w:spacing w:line="242" w:lineRule="auto" w:before="87"/>
              <w:ind w:left="129" w:right="91"/>
              <w:jc w:val="left"/>
              <w:rPr>
                <w:sz w:val="17"/>
              </w:rPr>
            </w:pPr>
            <w:r>
              <w:rPr>
                <w:spacing w:val="-9"/>
                <w:sz w:val="17"/>
              </w:rPr>
              <w:t>Испытание</w:t>
              <w:tab/>
            </w:r>
            <w:r>
              <w:rPr>
                <w:spacing w:val="-10"/>
                <w:sz w:val="17"/>
              </w:rPr>
              <w:t>длительным</w:t>
              <w:tab/>
            </w:r>
            <w:r>
              <w:rPr>
                <w:spacing w:val="-9"/>
                <w:sz w:val="17"/>
              </w:rPr>
              <w:t>переменным</w:t>
              <w:tab/>
            </w:r>
            <w:r>
              <w:rPr>
                <w:spacing w:val="-10"/>
                <w:sz w:val="17"/>
              </w:rPr>
              <w:t>напряжением</w:t>
              <w:tab/>
            </w:r>
            <w:r>
              <w:rPr>
                <w:sz w:val="17"/>
              </w:rPr>
              <w:t>с </w:t>
            </w:r>
            <w:r>
              <w:rPr>
                <w:spacing w:val="-9"/>
                <w:sz w:val="17"/>
              </w:rPr>
              <w:t>измерением </w:t>
            </w:r>
            <w:r>
              <w:rPr>
                <w:spacing w:val="-10"/>
                <w:sz w:val="17"/>
              </w:rPr>
              <w:t>интенсивности </w:t>
            </w:r>
            <w:r>
              <w:rPr>
                <w:spacing w:val="-9"/>
                <w:sz w:val="17"/>
              </w:rPr>
              <w:t>частичных</w:t>
            </w:r>
            <w:r>
              <w:rPr>
                <w:spacing w:val="-38"/>
                <w:sz w:val="17"/>
              </w:rPr>
              <w:t> </w:t>
            </w:r>
            <w:r>
              <w:rPr>
                <w:spacing w:val="-10"/>
                <w:sz w:val="17"/>
              </w:rPr>
              <w:t>разрядов ЩПН)</w:t>
            </w:r>
          </w:p>
        </w:tc>
        <w:tc>
          <w:tcPr>
            <w:tcW w:w="1458" w:type="dxa"/>
          </w:tcPr>
          <w:p>
            <w:pPr>
              <w:pStyle w:val="TableParagraph"/>
              <w:spacing w:before="5"/>
              <w:jc w:val="left"/>
              <w:rPr>
                <w:sz w:val="15"/>
              </w:rPr>
            </w:pPr>
          </w:p>
          <w:p>
            <w:pPr>
              <w:pStyle w:val="TableParagraph"/>
              <w:ind w:left="18"/>
              <w:rPr>
                <w:sz w:val="17"/>
              </w:rPr>
            </w:pPr>
            <w:r>
              <w:rPr>
                <w:sz w:val="17"/>
              </w:rPr>
              <w:t>—</w:t>
            </w:r>
          </w:p>
        </w:tc>
        <w:tc>
          <w:tcPr>
            <w:tcW w:w="1944" w:type="dxa"/>
          </w:tcPr>
          <w:p>
            <w:pPr>
              <w:pStyle w:val="TableParagraph"/>
              <w:spacing w:before="5"/>
              <w:jc w:val="left"/>
              <w:rPr>
                <w:sz w:val="15"/>
              </w:rPr>
            </w:pPr>
          </w:p>
          <w:p>
            <w:pPr>
              <w:pStyle w:val="TableParagraph"/>
              <w:rPr>
                <w:sz w:val="17"/>
              </w:rPr>
            </w:pPr>
            <w:r>
              <w:rPr>
                <w:sz w:val="17"/>
              </w:rPr>
              <w:t>—</w:t>
            </w:r>
          </w:p>
        </w:tc>
        <w:tc>
          <w:tcPr>
            <w:tcW w:w="1548" w:type="dxa"/>
          </w:tcPr>
          <w:p>
            <w:pPr>
              <w:pStyle w:val="TableParagraph"/>
              <w:spacing w:line="242" w:lineRule="auto" w:before="87"/>
              <w:ind w:left="388" w:right="397" w:firstLine="52"/>
              <w:jc w:val="left"/>
              <w:rPr>
                <w:sz w:val="17"/>
              </w:rPr>
            </w:pPr>
            <w:r>
              <w:rPr>
                <w:spacing w:val="-10"/>
                <w:sz w:val="17"/>
              </w:rPr>
              <w:t>Приемо­ сдаточное</w:t>
            </w:r>
          </w:p>
        </w:tc>
      </w:tr>
      <w:tr>
        <w:trPr>
          <w:trHeight w:val="540" w:hRule="atLeast"/>
        </w:trPr>
        <w:tc>
          <w:tcPr>
            <w:tcW w:w="4716" w:type="dxa"/>
          </w:tcPr>
          <w:p>
            <w:pPr>
              <w:pStyle w:val="TableParagraph"/>
              <w:spacing w:line="254" w:lineRule="auto" w:before="69"/>
              <w:ind w:left="129" w:right="150"/>
              <w:jc w:val="left"/>
              <w:rPr>
                <w:sz w:val="17"/>
              </w:rPr>
            </w:pPr>
            <w:r>
              <w:rPr>
                <w:spacing w:val="-9"/>
                <w:sz w:val="17"/>
              </w:rPr>
              <w:t>Испытание  изоляции  </w:t>
            </w:r>
            <w:r>
              <w:rPr>
                <w:spacing w:val="-8"/>
                <w:sz w:val="17"/>
              </w:rPr>
              <w:t>цепей  </w:t>
            </w:r>
            <w:r>
              <w:rPr>
                <w:spacing w:val="-9"/>
                <w:sz w:val="17"/>
              </w:rPr>
              <w:t>управления  </w:t>
            </w:r>
            <w:r>
              <w:rPr>
                <w:sz w:val="17"/>
              </w:rPr>
              <w:t>и   </w:t>
            </w:r>
            <w:r>
              <w:rPr>
                <w:spacing w:val="-11"/>
                <w:sz w:val="17"/>
              </w:rPr>
              <w:t>вторичных </w:t>
            </w:r>
            <w:r>
              <w:rPr>
                <w:spacing w:val="-8"/>
                <w:sz w:val="17"/>
              </w:rPr>
              <w:t>цепей</w:t>
            </w:r>
            <w:r>
              <w:rPr>
                <w:spacing w:val="-20"/>
                <w:sz w:val="17"/>
              </w:rPr>
              <w:t> </w:t>
            </w:r>
            <w:r>
              <w:rPr>
                <w:spacing w:val="-10"/>
                <w:sz w:val="17"/>
              </w:rPr>
              <w:t>(ИВЦ)</w:t>
            </w:r>
          </w:p>
        </w:tc>
        <w:tc>
          <w:tcPr>
            <w:tcW w:w="1458" w:type="dxa"/>
          </w:tcPr>
          <w:p>
            <w:pPr>
              <w:pStyle w:val="TableParagraph"/>
              <w:spacing w:line="242" w:lineRule="auto" w:before="69"/>
              <w:ind w:left="328" w:right="114" w:firstLine="97"/>
              <w:jc w:val="left"/>
              <w:rPr>
                <w:sz w:val="17"/>
              </w:rPr>
            </w:pPr>
            <w:r>
              <w:rPr>
                <w:spacing w:val="-10"/>
                <w:sz w:val="17"/>
              </w:rPr>
              <w:t>Приемо- </w:t>
            </w:r>
            <w:r>
              <w:rPr>
                <w:spacing w:val="-8"/>
                <w:sz w:val="17"/>
              </w:rPr>
              <w:t>сдат </w:t>
            </w:r>
            <w:r>
              <w:rPr>
                <w:spacing w:val="-10"/>
                <w:sz w:val="17"/>
              </w:rPr>
              <w:t>o’-моё</w:t>
            </w:r>
          </w:p>
        </w:tc>
        <w:tc>
          <w:tcPr>
            <w:tcW w:w="1944" w:type="dxa"/>
          </w:tcPr>
          <w:p>
            <w:pPr>
              <w:pStyle w:val="TableParagraph"/>
              <w:spacing w:line="242" w:lineRule="auto" w:before="69"/>
              <w:ind w:left="595" w:right="586" w:firstLine="48"/>
              <w:jc w:val="left"/>
              <w:rPr>
                <w:sz w:val="17"/>
              </w:rPr>
            </w:pPr>
            <w:r>
              <w:rPr>
                <w:spacing w:val="-10"/>
                <w:sz w:val="17"/>
              </w:rPr>
              <w:t>Приемо­ сдаточное</w:t>
            </w:r>
          </w:p>
        </w:tc>
        <w:tc>
          <w:tcPr>
            <w:tcW w:w="1548" w:type="dxa"/>
          </w:tcPr>
          <w:p>
            <w:pPr>
              <w:pStyle w:val="TableParagraph"/>
              <w:spacing w:line="242" w:lineRule="auto" w:before="69"/>
              <w:ind w:left="388" w:right="397" w:firstLine="52"/>
              <w:jc w:val="left"/>
              <w:rPr>
                <w:sz w:val="17"/>
              </w:rPr>
            </w:pPr>
            <w:r>
              <w:rPr>
                <w:spacing w:val="-10"/>
                <w:sz w:val="17"/>
              </w:rPr>
              <w:t>Приемо­ сдаточное</w:t>
            </w:r>
          </w:p>
        </w:tc>
      </w:tr>
    </w:tbl>
    <w:p>
      <w:pPr>
        <w:pStyle w:val="BodyText"/>
        <w:spacing w:line="249" w:lineRule="auto" w:before="69"/>
        <w:ind w:left="252" w:right="243" w:firstLine="512"/>
        <w:jc w:val="both"/>
      </w:pPr>
      <w:r>
        <w:rPr>
          <w:spacing w:val="-5"/>
          <w:position w:val="4"/>
          <w:sz w:val="11"/>
        </w:rPr>
        <w:t>1</w:t>
      </w:r>
      <w:r>
        <w:rPr>
          <w:spacing w:val="-5"/>
        </w:rPr>
        <w:t>*   </w:t>
      </w:r>
      <w:r>
        <w:rPr>
          <w:spacing w:val="-10"/>
        </w:rPr>
        <w:t>Приемо-сдаточное   </w:t>
      </w:r>
      <w:r>
        <w:rPr>
          <w:spacing w:val="-9"/>
        </w:rPr>
        <w:t>испытание   </w:t>
      </w:r>
      <w:r>
        <w:rPr>
          <w:spacing w:val="-8"/>
        </w:rPr>
        <w:t>для   </w:t>
      </w:r>
      <w:r>
        <w:rPr>
          <w:spacing w:val="-10"/>
        </w:rPr>
        <w:t>линейных   выводов   обмоток   шунтирующих   реакторов   </w:t>
      </w:r>
      <w:r>
        <w:rPr/>
        <w:t>с   </w:t>
      </w:r>
      <w:r>
        <w:rPr>
          <w:spacing w:val="-10"/>
        </w:rPr>
        <w:t>неполной    изоля­ </w:t>
      </w:r>
      <w:r>
        <w:rPr>
          <w:spacing w:val="-8"/>
        </w:rPr>
        <w:t>цией   </w:t>
      </w:r>
      <w:r>
        <w:rPr>
          <w:spacing w:val="-10"/>
        </w:rPr>
        <w:t>нейтрали   </w:t>
      </w:r>
      <w:r>
        <w:rPr>
          <w:spacing w:val="-8"/>
        </w:rPr>
        <w:t>{при   </w:t>
      </w:r>
      <w:r>
        <w:rPr>
          <w:spacing w:val="-10"/>
        </w:rPr>
        <w:t>отсутствии   технической    возможности    </w:t>
      </w:r>
      <w:r>
        <w:rPr>
          <w:spacing w:val="-9"/>
        </w:rPr>
        <w:t>провести    испытание    </w:t>
      </w:r>
      <w:r>
        <w:rPr>
          <w:spacing w:val="-10"/>
        </w:rPr>
        <w:t>ЛКПН).    линейных    выводов    </w:t>
      </w:r>
      <w:r>
        <w:rPr>
          <w:spacing w:val="-11"/>
        </w:rPr>
        <w:t>обмоток </w:t>
      </w:r>
      <w:r>
        <w:rPr>
          <w:spacing w:val="-5"/>
        </w:rPr>
        <w:t>ВН </w:t>
      </w:r>
      <w:r>
        <w:rPr/>
        <w:t>и  </w:t>
      </w:r>
      <w:r>
        <w:rPr>
          <w:spacing w:val="-6"/>
        </w:rPr>
        <w:t>СН  </w:t>
      </w:r>
      <w:r>
        <w:rPr>
          <w:spacing w:val="-9"/>
        </w:rPr>
        <w:t>силовых  </w:t>
      </w:r>
      <w:r>
        <w:rPr>
          <w:spacing w:val="-11"/>
        </w:rPr>
        <w:t>трансформаторов </w:t>
      </w:r>
      <w:r>
        <w:rPr>
          <w:spacing w:val="-10"/>
        </w:rPr>
        <w:t>(автотрансформаторов)  </w:t>
      </w:r>
      <w:r>
        <w:rPr>
          <w:spacing w:val="-9"/>
        </w:rPr>
        <w:t>классов  </w:t>
      </w:r>
      <w:r>
        <w:rPr>
          <w:spacing w:val="-10"/>
        </w:rPr>
        <w:t>напряжения  </w:t>
      </w:r>
      <w:r>
        <w:rPr>
          <w:spacing w:val="-7"/>
        </w:rPr>
        <w:t>750 </w:t>
      </w:r>
      <w:r>
        <w:rPr>
          <w:spacing w:val="-5"/>
        </w:rPr>
        <w:t>кВ  </w:t>
      </w:r>
      <w:r>
        <w:rPr/>
        <w:t>и  </w:t>
      </w:r>
      <w:r>
        <w:rPr>
          <w:spacing w:val="-9"/>
        </w:rPr>
        <w:t>выше  </w:t>
      </w:r>
      <w:r>
        <w:rPr/>
        <w:t>и  </w:t>
      </w:r>
      <w:r>
        <w:rPr>
          <w:spacing w:val="-10"/>
        </w:rPr>
        <w:t>обмоток  ВН генераторных </w:t>
      </w:r>
      <w:r>
        <w:rPr>
          <w:spacing w:val="-11"/>
        </w:rPr>
        <w:t>трансформаторов </w:t>
      </w:r>
      <w:r>
        <w:rPr>
          <w:spacing w:val="-8"/>
        </w:rPr>
        <w:t>для </w:t>
      </w:r>
      <w:r>
        <w:rPr>
          <w:spacing w:val="-10"/>
        </w:rPr>
        <w:t>атомных </w:t>
      </w:r>
      <w:r>
        <w:rPr>
          <w:spacing w:val="-11"/>
        </w:rPr>
        <w:t>электростанций; </w:t>
      </w:r>
      <w:r>
        <w:rPr>
          <w:spacing w:val="-10"/>
        </w:rPr>
        <w:t>типовое </w:t>
      </w:r>
      <w:r>
        <w:rPr>
          <w:spacing w:val="-9"/>
        </w:rPr>
        <w:t>истълание </w:t>
      </w:r>
      <w:r>
        <w:rPr>
          <w:spacing w:val="-6"/>
        </w:rPr>
        <w:t>во </w:t>
      </w:r>
      <w:r>
        <w:rPr>
          <w:spacing w:val="-9"/>
        </w:rPr>
        <w:t>всех </w:t>
      </w:r>
      <w:r>
        <w:rPr>
          <w:spacing w:val="-10"/>
        </w:rPr>
        <w:t>остальных случаях.</w:t>
      </w:r>
    </w:p>
    <w:p>
      <w:pPr>
        <w:pStyle w:val="BodyText"/>
        <w:spacing w:before="12"/>
        <w:ind w:left="756"/>
      </w:pPr>
      <w:r>
        <w:rPr>
          <w:position w:val="4"/>
          <w:sz w:val="11"/>
        </w:rPr>
        <w:t>2</w:t>
      </w:r>
      <w:r>
        <w:rPr/>
        <w:t>* Не применимо к трансформаторам классов напряжения от 3 до 20 кВ с облегченной изоляцией.</w:t>
      </w:r>
    </w:p>
    <w:p>
      <w:pPr>
        <w:pStyle w:val="BodyText"/>
        <w:spacing w:line="254" w:lineRule="auto" w:before="2"/>
        <w:ind w:left="252" w:right="281" w:firstLine="503"/>
        <w:jc w:val="both"/>
      </w:pPr>
      <w:r>
        <w:rPr>
          <w:spacing w:val="-5"/>
        </w:rPr>
        <w:t>®*  </w:t>
      </w:r>
      <w:r>
        <w:rPr>
          <w:spacing w:val="-9"/>
        </w:rPr>
        <w:t>Испытание  </w:t>
      </w:r>
      <w:r>
        <w:rPr>
          <w:spacing w:val="-11"/>
        </w:rPr>
        <w:t>напряжениями</w:t>
      </w:r>
      <w:r>
        <w:rPr>
          <w:spacing w:val="25"/>
        </w:rPr>
        <w:t> </w:t>
      </w:r>
      <w:r>
        <w:rPr>
          <w:spacing w:val="-9"/>
        </w:rPr>
        <w:t>полного  </w:t>
      </w:r>
      <w:r>
        <w:rPr/>
        <w:t>и   </w:t>
      </w:r>
      <w:r>
        <w:rPr>
          <w:spacing w:val="-9"/>
        </w:rPr>
        <w:t>срезанного   </w:t>
      </w:r>
      <w:r>
        <w:rPr>
          <w:spacing w:val="-7"/>
        </w:rPr>
        <w:t>(за   </w:t>
      </w:r>
      <w:r>
        <w:rPr>
          <w:spacing w:val="-10"/>
        </w:rPr>
        <w:t>исключением   </w:t>
      </w:r>
      <w:r>
        <w:rPr>
          <w:spacing w:val="-11"/>
        </w:rPr>
        <w:t>трансформаторов   </w:t>
      </w:r>
      <w:r>
        <w:rPr/>
        <w:t>с   </w:t>
      </w:r>
      <w:r>
        <w:rPr>
          <w:spacing w:val="-10"/>
        </w:rPr>
        <w:t>облегченной   изо­ ляцией)  </w:t>
      </w:r>
      <w:r>
        <w:rPr>
          <w:spacing w:val="-9"/>
        </w:rPr>
        <w:t>грозовых  импульсов  </w:t>
      </w:r>
      <w:r>
        <w:rPr>
          <w:spacing w:val="-10"/>
        </w:rPr>
        <w:t>соединенных  </w:t>
      </w:r>
      <w:r>
        <w:rPr/>
        <w:t>в  </w:t>
      </w:r>
      <w:r>
        <w:rPr>
          <w:spacing w:val="-10"/>
        </w:rPr>
        <w:t>звезду  обмоток  </w:t>
      </w:r>
      <w:r>
        <w:rPr>
          <w:spacing w:val="-9"/>
        </w:rPr>
        <w:t>классов   </w:t>
      </w:r>
      <w:r>
        <w:rPr>
          <w:spacing w:val="-10"/>
        </w:rPr>
        <w:t>напряжения   </w:t>
      </w:r>
      <w:r>
        <w:rPr>
          <w:spacing w:val="-6"/>
        </w:rPr>
        <w:t>от   </w:t>
      </w:r>
      <w:r>
        <w:rPr/>
        <w:t>3   </w:t>
      </w:r>
      <w:r>
        <w:rPr>
          <w:spacing w:val="-6"/>
        </w:rPr>
        <w:t>до   </w:t>
      </w:r>
      <w:r>
        <w:rPr>
          <w:spacing w:val="-5"/>
        </w:rPr>
        <w:t>35   кВ   </w:t>
      </w:r>
      <w:r>
        <w:rPr/>
        <w:t>с   </w:t>
      </w:r>
      <w:r>
        <w:rPr>
          <w:spacing w:val="-9"/>
        </w:rPr>
        <w:t>полной   </w:t>
      </w:r>
      <w:r>
        <w:rPr>
          <w:spacing w:val="-10"/>
        </w:rPr>
        <w:t>изоля­  </w:t>
      </w:r>
      <w:r>
        <w:rPr>
          <w:spacing w:val="-8"/>
        </w:rPr>
        <w:t>цией</w:t>
      </w:r>
      <w:r>
        <w:rPr>
          <w:spacing w:val="-19"/>
        </w:rPr>
        <w:t> </w:t>
      </w:r>
      <w:r>
        <w:rPr>
          <w:spacing w:val="-10"/>
        </w:rPr>
        <w:t>нейтрали</w:t>
      </w:r>
      <w:r>
        <w:rPr>
          <w:spacing w:val="-20"/>
        </w:rPr>
        <w:t> </w:t>
      </w:r>
      <w:r>
        <w:rPr>
          <w:spacing w:val="-7"/>
        </w:rPr>
        <w:t>при</w:t>
      </w:r>
      <w:r>
        <w:rPr>
          <w:spacing w:val="-19"/>
        </w:rPr>
        <w:t> </w:t>
      </w:r>
      <w:r>
        <w:rPr>
          <w:spacing w:val="-10"/>
        </w:rPr>
        <w:t>выведенной</w:t>
      </w:r>
      <w:r>
        <w:rPr>
          <w:spacing w:val="-20"/>
        </w:rPr>
        <w:t> </w:t>
      </w:r>
      <w:r>
        <w:rPr>
          <w:spacing w:val="-10"/>
        </w:rPr>
        <w:t>нейтрали;</w:t>
      </w:r>
      <w:r>
        <w:rPr>
          <w:spacing w:val="-20"/>
        </w:rPr>
        <w:t> </w:t>
      </w:r>
      <w:r>
        <w:rPr>
          <w:spacing w:val="-6"/>
        </w:rPr>
        <w:t>не</w:t>
      </w:r>
      <w:r>
        <w:rPr>
          <w:spacing w:val="-20"/>
        </w:rPr>
        <w:t> </w:t>
      </w:r>
      <w:r>
        <w:rPr>
          <w:spacing w:val="-9"/>
        </w:rPr>
        <w:t>применимо</w:t>
      </w:r>
      <w:r>
        <w:rPr>
          <w:spacing w:val="-19"/>
        </w:rPr>
        <w:t> </w:t>
      </w:r>
      <w:r>
        <w:rPr>
          <w:spacing w:val="-6"/>
        </w:rPr>
        <w:t>во</w:t>
      </w:r>
      <w:r>
        <w:rPr>
          <w:spacing w:val="-20"/>
        </w:rPr>
        <w:t> </w:t>
      </w:r>
      <w:r>
        <w:rPr>
          <w:spacing w:val="-9"/>
        </w:rPr>
        <w:t>всех</w:t>
      </w:r>
      <w:r>
        <w:rPr>
          <w:spacing w:val="-20"/>
        </w:rPr>
        <w:t> </w:t>
      </w:r>
      <w:r>
        <w:rPr>
          <w:spacing w:val="-10"/>
        </w:rPr>
        <w:t>остальных</w:t>
      </w:r>
      <w:r>
        <w:rPr>
          <w:spacing w:val="-20"/>
        </w:rPr>
        <w:t> </w:t>
      </w:r>
      <w:r>
        <w:rPr>
          <w:spacing w:val="-10"/>
        </w:rPr>
        <w:t>случаях.</w:t>
      </w:r>
    </w:p>
    <w:p>
      <w:pPr>
        <w:pStyle w:val="BodyText"/>
        <w:spacing w:line="242" w:lineRule="auto" w:before="9"/>
        <w:ind w:left="252" w:right="281" w:firstLine="503"/>
        <w:jc w:val="both"/>
      </w:pPr>
      <w:r>
        <w:rPr>
          <w:spacing w:val="-5"/>
          <w:position w:val="4"/>
          <w:sz w:val="11"/>
        </w:rPr>
        <w:t>4</w:t>
      </w:r>
      <w:r>
        <w:rPr>
          <w:spacing w:val="-5"/>
        </w:rPr>
        <w:t>*   </w:t>
      </w:r>
      <w:r>
        <w:rPr>
          <w:spacing w:val="-9"/>
        </w:rPr>
        <w:t>Испытание   </w:t>
      </w:r>
      <w:r>
        <w:rPr>
          <w:spacing w:val="-10"/>
        </w:rPr>
        <w:t>напряжением   </w:t>
      </w:r>
      <w:r>
        <w:rPr>
          <w:spacing w:val="-9"/>
        </w:rPr>
        <w:t>полного   грозового   импульса   </w:t>
      </w:r>
      <w:r>
        <w:rPr>
          <w:spacing w:val="-10"/>
        </w:rPr>
        <w:t>обмоток   </w:t>
      </w:r>
      <w:r>
        <w:rPr/>
        <w:t>с   </w:t>
      </w:r>
      <w:r>
        <w:rPr>
          <w:spacing w:val="-10"/>
        </w:rPr>
        <w:t>неполной   </w:t>
      </w:r>
      <w:r>
        <w:rPr>
          <w:spacing w:val="-9"/>
        </w:rPr>
        <w:t>изоляцией   </w:t>
      </w:r>
      <w:r>
        <w:rPr>
          <w:spacing w:val="-10"/>
        </w:rPr>
        <w:t>нейтрали,   </w:t>
      </w:r>
      <w:r>
        <w:rPr>
          <w:spacing w:val="-11"/>
        </w:rPr>
        <w:t>допу­ </w:t>
      </w:r>
      <w:r>
        <w:rPr>
          <w:spacing w:val="-9"/>
        </w:rPr>
        <w:t>скающей </w:t>
      </w:r>
      <w:r>
        <w:rPr>
          <w:spacing w:val="-10"/>
        </w:rPr>
        <w:t>работу </w:t>
      </w:r>
      <w:r>
        <w:rPr/>
        <w:t>с </w:t>
      </w:r>
      <w:r>
        <w:rPr>
          <w:spacing w:val="-6"/>
        </w:rPr>
        <w:t>ее </w:t>
      </w:r>
      <w:r>
        <w:rPr>
          <w:spacing w:val="-11"/>
        </w:rPr>
        <w:t>разэемлением; </w:t>
      </w:r>
      <w:r>
        <w:rPr>
          <w:spacing w:val="-6"/>
        </w:rPr>
        <w:t>не </w:t>
      </w:r>
      <w:r>
        <w:rPr>
          <w:spacing w:val="-9"/>
        </w:rPr>
        <w:t>применимо </w:t>
      </w:r>
      <w:r>
        <w:rPr>
          <w:spacing w:val="-6"/>
        </w:rPr>
        <w:t>во </w:t>
      </w:r>
      <w:r>
        <w:rPr>
          <w:spacing w:val="-9"/>
        </w:rPr>
        <w:t>всех </w:t>
      </w:r>
      <w:r>
        <w:rPr>
          <w:spacing w:val="-10"/>
        </w:rPr>
        <w:t>остальных случаях.</w:t>
      </w:r>
    </w:p>
    <w:p>
      <w:pPr>
        <w:pStyle w:val="BodyText"/>
        <w:spacing w:line="254" w:lineRule="auto" w:before="18"/>
        <w:ind w:left="252" w:right="240" w:firstLine="503"/>
        <w:jc w:val="both"/>
      </w:pPr>
      <w:r>
        <w:rPr>
          <w:spacing w:val="-5"/>
          <w:position w:val="4"/>
          <w:sz w:val="11"/>
        </w:rPr>
        <w:t>5</w:t>
      </w:r>
      <w:r>
        <w:rPr>
          <w:spacing w:val="-5"/>
        </w:rPr>
        <w:t>*  </w:t>
      </w:r>
      <w:r>
        <w:rPr>
          <w:spacing w:val="-8"/>
        </w:rPr>
        <w:t>Для  </w:t>
      </w:r>
      <w:r>
        <w:rPr>
          <w:spacing w:val="-10"/>
        </w:rPr>
        <w:t>соединенных  </w:t>
      </w:r>
      <w:r>
        <w:rPr/>
        <w:t>в  </w:t>
      </w:r>
      <w:r>
        <w:rPr>
          <w:spacing w:val="-10"/>
        </w:rPr>
        <w:t>звезду  обмоток  трехфазных  </w:t>
      </w:r>
      <w:r>
        <w:rPr>
          <w:spacing w:val="-11"/>
        </w:rPr>
        <w:t>трансформаторов</w:t>
      </w:r>
      <w:r>
        <w:rPr>
          <w:spacing w:val="25"/>
        </w:rPr>
        <w:t> </w:t>
      </w:r>
      <w:r>
        <w:rPr/>
        <w:t>с  </w:t>
      </w:r>
      <w:r>
        <w:rPr>
          <w:spacing w:val="-9"/>
        </w:rPr>
        <w:t>полной  изоляцией  </w:t>
      </w:r>
      <w:r>
        <w:rPr>
          <w:spacing w:val="-10"/>
        </w:rPr>
        <w:t>нейтрали  при  </w:t>
      </w:r>
      <w:r>
        <w:rPr>
          <w:spacing w:val="-11"/>
        </w:rPr>
        <w:t>невыведенной   </w:t>
      </w:r>
      <w:r>
        <w:rPr>
          <w:spacing w:val="-10"/>
        </w:rPr>
        <w:t>нейтрали   </w:t>
      </w:r>
      <w:r>
        <w:rPr/>
        <w:t>—   </w:t>
      </w:r>
      <w:r>
        <w:rPr>
          <w:spacing w:val="-9"/>
        </w:rPr>
        <w:t>испытание   </w:t>
      </w:r>
      <w:r>
        <w:rPr>
          <w:spacing w:val="-10"/>
        </w:rPr>
        <w:t>напряжением   </w:t>
      </w:r>
      <w:r>
        <w:rPr>
          <w:spacing w:val="-9"/>
        </w:rPr>
        <w:t>полного   грозового    импульса    трех    </w:t>
      </w:r>
      <w:r>
        <w:rPr>
          <w:spacing w:val="-10"/>
        </w:rPr>
        <w:t>соединенных    вместе    </w:t>
      </w:r>
      <w:r>
        <w:rPr>
          <w:spacing w:val="-11"/>
        </w:rPr>
        <w:t>ли­ </w:t>
      </w:r>
      <w:r>
        <w:rPr>
          <w:spacing w:val="-10"/>
        </w:rPr>
        <w:t>нейных</w:t>
      </w:r>
      <w:r>
        <w:rPr>
          <w:spacing w:val="-19"/>
        </w:rPr>
        <w:t> </w:t>
      </w:r>
      <w:r>
        <w:rPr>
          <w:spacing w:val="-10"/>
        </w:rPr>
        <w:t>выводов</w:t>
      </w:r>
      <w:r>
        <w:rPr>
          <w:spacing w:val="-19"/>
        </w:rPr>
        <w:t> </w:t>
      </w:r>
      <w:r>
        <w:rPr>
          <w:spacing w:val="-10"/>
        </w:rPr>
        <w:t>обмоток;</w:t>
      </w:r>
      <w:r>
        <w:rPr>
          <w:spacing w:val="-19"/>
        </w:rPr>
        <w:t> </w:t>
      </w:r>
      <w:r>
        <w:rPr>
          <w:spacing w:val="-6"/>
        </w:rPr>
        <w:t>не</w:t>
      </w:r>
      <w:r>
        <w:rPr>
          <w:spacing w:val="-19"/>
        </w:rPr>
        <w:t> </w:t>
      </w:r>
      <w:r>
        <w:rPr>
          <w:spacing w:val="-9"/>
        </w:rPr>
        <w:t>применимо</w:t>
      </w:r>
      <w:r>
        <w:rPr>
          <w:spacing w:val="-18"/>
        </w:rPr>
        <w:t> </w:t>
      </w:r>
      <w:r>
        <w:rPr>
          <w:spacing w:val="-6"/>
        </w:rPr>
        <w:t>во</w:t>
      </w:r>
      <w:r>
        <w:rPr>
          <w:spacing w:val="-19"/>
        </w:rPr>
        <w:t> </w:t>
      </w:r>
      <w:r>
        <w:rPr>
          <w:spacing w:val="-9"/>
        </w:rPr>
        <w:t>всех</w:t>
      </w:r>
      <w:r>
        <w:rPr>
          <w:spacing w:val="-19"/>
        </w:rPr>
        <w:t> </w:t>
      </w:r>
      <w:r>
        <w:rPr>
          <w:spacing w:val="-10"/>
        </w:rPr>
        <w:t>остальных</w:t>
      </w:r>
      <w:r>
        <w:rPr>
          <w:spacing w:val="-19"/>
        </w:rPr>
        <w:t> </w:t>
      </w:r>
      <w:r>
        <w:rPr>
          <w:spacing w:val="-10"/>
        </w:rPr>
        <w:t>случаях.</w:t>
      </w:r>
    </w:p>
    <w:p>
      <w:pPr>
        <w:pStyle w:val="BodyText"/>
        <w:spacing w:line="264" w:lineRule="auto"/>
        <w:ind w:left="252" w:right="282" w:firstLine="503"/>
        <w:jc w:val="both"/>
      </w:pPr>
      <w:r>
        <w:rPr>
          <w:spacing w:val="-5"/>
        </w:rPr>
        <w:t>®*   </w:t>
      </w:r>
      <w:r>
        <w:rPr>
          <w:spacing w:val="-6"/>
        </w:rPr>
        <w:t>Не   </w:t>
      </w:r>
      <w:r>
        <w:rPr>
          <w:spacing w:val="-9"/>
        </w:rPr>
        <w:t>применимо   </w:t>
      </w:r>
      <w:r>
        <w:rPr/>
        <w:t>к   </w:t>
      </w:r>
      <w:r>
        <w:rPr>
          <w:spacing w:val="-11"/>
        </w:rPr>
        <w:t>трансформаторам   </w:t>
      </w:r>
      <w:r>
        <w:rPr>
          <w:spacing w:val="-10"/>
        </w:rPr>
        <w:t>(автотрансформаторам)   </w:t>
      </w:r>
      <w:r>
        <w:rPr/>
        <w:t>и   </w:t>
      </w:r>
      <w:r>
        <w:rPr>
          <w:spacing w:val="-10"/>
        </w:rPr>
        <w:t>шунтирующим    реакторам    </w:t>
      </w:r>
      <w:r>
        <w:rPr>
          <w:spacing w:val="-9"/>
        </w:rPr>
        <w:t>класса    </w:t>
      </w:r>
      <w:r>
        <w:rPr>
          <w:spacing w:val="-11"/>
        </w:rPr>
        <w:t>напря­ </w:t>
      </w:r>
      <w:r>
        <w:rPr>
          <w:spacing w:val="-8"/>
        </w:rPr>
        <w:t>жения </w:t>
      </w:r>
      <w:r>
        <w:rPr>
          <w:spacing w:val="-6"/>
        </w:rPr>
        <w:t>до </w:t>
      </w:r>
      <w:r>
        <w:rPr>
          <w:spacing w:val="-7"/>
        </w:rPr>
        <w:t>220 </w:t>
      </w:r>
      <w:r>
        <w:rPr>
          <w:spacing w:val="-5"/>
        </w:rPr>
        <w:t>кВ </w:t>
      </w:r>
      <w:r>
        <w:rPr>
          <w:spacing w:val="-11"/>
        </w:rPr>
        <w:t>включительно.</w:t>
      </w:r>
    </w:p>
    <w:p>
      <w:pPr>
        <w:pStyle w:val="BodyText"/>
        <w:spacing w:line="179" w:lineRule="exact" w:before="9"/>
        <w:ind w:left="774"/>
      </w:pPr>
      <w:r>
        <w:rPr/>
        <w:t>'* Для трансформаторов и дугогасящих реакторов классов напряжения до 35 кВ включительно.</w:t>
      </w:r>
    </w:p>
    <w:p>
      <w:pPr>
        <w:pStyle w:val="BodyText"/>
        <w:spacing w:line="242" w:lineRule="auto" w:before="20"/>
        <w:ind w:left="252" w:right="286" w:firstLine="503"/>
        <w:jc w:val="both"/>
      </w:pPr>
      <w:r>
        <w:rPr>
          <w:spacing w:val="-5"/>
        </w:rPr>
        <w:t>®*  </w:t>
      </w:r>
      <w:r>
        <w:rPr>
          <w:spacing w:val="-8"/>
        </w:rPr>
        <w:t>Для   </w:t>
      </w:r>
      <w:r>
        <w:rPr>
          <w:spacing w:val="-10"/>
        </w:rPr>
        <w:t>линейных   выездов   обмоток   шунтирующих   реакторов   </w:t>
      </w:r>
      <w:r>
        <w:rPr/>
        <w:t>с   </w:t>
      </w:r>
      <w:r>
        <w:rPr>
          <w:spacing w:val="-10"/>
        </w:rPr>
        <w:t>неполной   </w:t>
      </w:r>
      <w:r>
        <w:rPr>
          <w:spacing w:val="-9"/>
        </w:rPr>
        <w:t>изоляцией   </w:t>
      </w:r>
      <w:r>
        <w:rPr>
          <w:spacing w:val="-10"/>
        </w:rPr>
        <w:t>нейтрали   </w:t>
      </w:r>
      <w:r>
        <w:rPr/>
        <w:t>—   </w:t>
      </w:r>
      <w:r>
        <w:rPr>
          <w:spacing w:val="-7"/>
        </w:rPr>
        <w:t>при   </w:t>
      </w:r>
      <w:r>
        <w:rPr>
          <w:spacing w:val="-11"/>
        </w:rPr>
        <w:t>нали­  </w:t>
      </w:r>
      <w:r>
        <w:rPr>
          <w:spacing w:val="-7"/>
        </w:rPr>
        <w:t>чии</w:t>
      </w:r>
      <w:r>
        <w:rPr>
          <w:spacing w:val="-20"/>
        </w:rPr>
        <w:t> </w:t>
      </w:r>
      <w:r>
        <w:rPr>
          <w:spacing w:val="-10"/>
        </w:rPr>
        <w:t>технической</w:t>
      </w:r>
      <w:r>
        <w:rPr>
          <w:spacing w:val="-20"/>
        </w:rPr>
        <w:t> </w:t>
      </w:r>
      <w:r>
        <w:rPr>
          <w:spacing w:val="-10"/>
        </w:rPr>
        <w:t>возможности</w:t>
      </w:r>
      <w:r>
        <w:rPr>
          <w:spacing w:val="-21"/>
        </w:rPr>
        <w:t> </w:t>
      </w:r>
      <w:r>
        <w:rPr>
          <w:spacing w:val="-8"/>
        </w:rPr>
        <w:t>(см.</w:t>
      </w:r>
      <w:r>
        <w:rPr>
          <w:spacing w:val="-20"/>
        </w:rPr>
        <w:t> </w:t>
      </w:r>
      <w:r>
        <w:rPr>
          <w:spacing w:val="-10"/>
        </w:rPr>
        <w:t>7.3.4).</w:t>
      </w:r>
    </w:p>
    <w:p>
      <w:pPr>
        <w:pStyle w:val="BodyText"/>
        <w:spacing w:before="7"/>
        <w:rPr>
          <w:sz w:val="26"/>
        </w:rPr>
      </w:pPr>
    </w:p>
    <w:p>
      <w:pPr>
        <w:pStyle w:val="BodyText"/>
        <w:ind w:left="647"/>
      </w:pPr>
      <w:r>
        <w:rPr/>
        <w:t>Примечание — См. ДБ.6 (приложение ДБ).</w:t>
      </w:r>
    </w:p>
    <w:p>
      <w:pPr>
        <w:pStyle w:val="Heading6"/>
        <w:numPr>
          <w:ilvl w:val="2"/>
          <w:numId w:val="4"/>
        </w:numPr>
        <w:tabs>
          <w:tab w:pos="1257" w:val="left" w:leader="none"/>
        </w:tabs>
        <w:spacing w:line="240" w:lineRule="auto" w:before="133" w:after="0"/>
        <w:ind w:left="1256" w:right="0" w:hanging="609"/>
        <w:jc w:val="left"/>
      </w:pPr>
      <w:r>
        <w:rPr/>
        <w:t>Нормированные испытательные</w:t>
      </w:r>
      <w:r>
        <w:rPr>
          <w:spacing w:val="-2"/>
        </w:rPr>
        <w:t> </w:t>
      </w:r>
      <w:r>
        <w:rPr/>
        <w:t>напряжения</w:t>
      </w:r>
    </w:p>
    <w:p>
      <w:pPr>
        <w:spacing w:before="4"/>
        <w:ind w:left="638" w:right="0" w:firstLine="0"/>
        <w:jc w:val="left"/>
        <w:rPr>
          <w:rFonts w:ascii="Tahoma" w:hAnsi="Tahoma"/>
          <w:sz w:val="19"/>
        </w:rPr>
      </w:pPr>
      <w:r>
        <w:rPr>
          <w:rFonts w:ascii="Tahoma" w:hAnsi="Tahoma"/>
          <w:sz w:val="19"/>
        </w:rPr>
        <w:t>Требования к электрической прочности изоляции — по ГОСТ Р 55195.</w:t>
      </w:r>
    </w:p>
    <w:p>
      <w:pPr>
        <w:spacing w:line="264" w:lineRule="auto" w:before="4"/>
        <w:ind w:left="126" w:right="874" w:firstLine="521"/>
        <w:jc w:val="left"/>
        <w:rPr>
          <w:rFonts w:ascii="Tahoma" w:hAnsi="Tahoma"/>
          <w:sz w:val="19"/>
        </w:rPr>
      </w:pPr>
      <w:r>
        <w:rPr>
          <w:rFonts w:ascii="Tahoma" w:hAnsi="Tahoma"/>
          <w:sz w:val="19"/>
        </w:rPr>
        <w:t>Нормированные испытательные напряжения силовых трансформаторов и реакторов, установ­ ленные в ГОСТ Р 55195, приведены ниже, в таблицах 2—4.</w:t>
      </w:r>
    </w:p>
    <w:p>
      <w:pPr>
        <w:spacing w:before="89"/>
        <w:ind w:left="647" w:right="0" w:firstLine="0"/>
        <w:jc w:val="left"/>
        <w:rPr>
          <w:rFonts w:ascii="Tahoma" w:hAnsi="Tahoma"/>
          <w:sz w:val="19"/>
        </w:rPr>
      </w:pPr>
      <w:r>
        <w:rPr>
          <w:rFonts w:ascii="Tahoma" w:hAnsi="Tahoma"/>
          <w:sz w:val="19"/>
        </w:rPr>
        <w:t>Примечание — См. ДБ.7 (приложение ДБ).</w:t>
      </w:r>
    </w:p>
    <w:p>
      <w:pPr>
        <w:spacing w:before="169"/>
        <w:ind w:left="126" w:right="0" w:firstLine="0"/>
        <w:jc w:val="left"/>
        <w:rPr>
          <w:sz w:val="18"/>
        </w:rPr>
      </w:pPr>
      <w:r>
        <w:rPr>
          <w:w w:val="99"/>
          <w:sz w:val="18"/>
        </w:rPr>
        <w:t>8</w:t>
      </w:r>
    </w:p>
    <w:p>
      <w:pPr>
        <w:spacing w:after="0"/>
        <w:jc w:val="left"/>
        <w:rPr>
          <w:sz w:val="18"/>
        </w:rPr>
        <w:sectPr>
          <w:pgSz w:w="11900" w:h="16840"/>
          <w:pgMar w:header="520" w:footer="515" w:top="720" w:bottom="720" w:left="1180" w:right="820"/>
        </w:sectPr>
      </w:pPr>
    </w:p>
    <w:p>
      <w:pPr>
        <w:pStyle w:val="BodyText"/>
        <w:rPr>
          <w:sz w:val="20"/>
        </w:rPr>
      </w:pPr>
    </w:p>
    <w:p>
      <w:pPr>
        <w:pStyle w:val="BodyText"/>
        <w:spacing w:before="10"/>
        <w:rPr>
          <w:sz w:val="25"/>
        </w:rPr>
      </w:pPr>
    </w:p>
    <w:p>
      <w:pPr>
        <w:spacing w:before="91"/>
        <w:ind w:left="0" w:right="171" w:firstLine="0"/>
        <w:jc w:val="right"/>
        <w:rPr>
          <w:rFonts w:ascii="Times New Roman" w:hAnsi="Times New Roman"/>
          <w:sz w:val="22"/>
        </w:rPr>
      </w:pPr>
      <w:r>
        <w:rPr>
          <w:rFonts w:ascii="Times New Roman" w:hAnsi="Times New Roman"/>
          <w:sz w:val="22"/>
        </w:rPr>
        <w:t>ГОСТ Р 56738—2015</w:t>
      </w:r>
    </w:p>
    <w:p>
      <w:pPr>
        <w:pStyle w:val="BodyText"/>
        <w:spacing w:before="8"/>
        <w:rPr>
          <w:rFonts w:ascii="Times New Roman"/>
          <w:sz w:val="20"/>
        </w:rPr>
      </w:pPr>
    </w:p>
    <w:p>
      <w:pPr>
        <w:pStyle w:val="BodyText"/>
        <w:spacing w:before="95"/>
        <w:ind w:left="106"/>
      </w:pPr>
      <w:r>
        <w:rPr/>
        <w:t>Таблице 2 — Испытательные напряжения силовых трансформаторов классов напряжения 3—220 кВ</w:t>
      </w:r>
    </w:p>
    <w:p>
      <w:pPr>
        <w:pStyle w:val="BodyText"/>
        <w:spacing w:before="6"/>
        <w:rPr>
          <w:sz w:val="20"/>
        </w:rPr>
      </w:pPr>
    </w:p>
    <w:p>
      <w:pPr>
        <w:pStyle w:val="BodyText"/>
        <w:spacing w:after="57"/>
        <w:ind w:left="3022"/>
      </w:pPr>
      <w:r>
        <w:rPr/>
        <w:t>Испытательное напряжение внутренней и внешней изоляции, ив</w:t>
      </w:r>
    </w:p>
    <w:tbl>
      <w:tblPr>
        <w:tblW w:w="0" w:type="auto"/>
        <w:jc w:val="left"/>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
        <w:gridCol w:w="504"/>
        <w:gridCol w:w="522"/>
        <w:gridCol w:w="504"/>
        <w:gridCol w:w="1242"/>
        <w:gridCol w:w="522"/>
        <w:gridCol w:w="504"/>
        <w:gridCol w:w="846"/>
        <w:gridCol w:w="864"/>
        <w:gridCol w:w="504"/>
        <w:gridCol w:w="630"/>
        <w:gridCol w:w="846"/>
        <w:gridCol w:w="504"/>
        <w:gridCol w:w="1152"/>
      </w:tblGrid>
      <w:tr>
        <w:trPr>
          <w:trHeight w:val="520" w:hRule="atLeast"/>
        </w:trPr>
        <w:tc>
          <w:tcPr>
            <w:tcW w:w="459" w:type="dxa"/>
            <w:vMerge w:val="restart"/>
            <w:tcBorders>
              <w:top w:val="nil"/>
            </w:tcBorders>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4"/>
              <w:jc w:val="left"/>
              <w:rPr>
                <w:sz w:val="19"/>
              </w:rPr>
            </w:pPr>
          </w:p>
          <w:p>
            <w:pPr>
              <w:pStyle w:val="TableParagraph"/>
              <w:spacing w:line="173" w:lineRule="exact"/>
              <w:ind w:right="2"/>
              <w:rPr>
                <w:sz w:val="17"/>
              </w:rPr>
            </w:pPr>
            <w:r>
              <w:rPr>
                <w:w w:val="99"/>
                <w:sz w:val="17"/>
              </w:rPr>
              <w:t>«</w:t>
            </w:r>
          </w:p>
          <w:p>
            <w:pPr>
              <w:pStyle w:val="TableParagraph"/>
              <w:spacing w:line="141" w:lineRule="exact"/>
              <w:ind w:left="24" w:right="1"/>
              <w:rPr>
                <w:sz w:val="17"/>
              </w:rPr>
            </w:pPr>
            <w:r>
              <w:rPr>
                <w:rFonts w:ascii="Tahoma"/>
                <w:b/>
                <w:spacing w:val="-48"/>
                <w:w w:val="99"/>
                <w:sz w:val="9"/>
              </w:rPr>
              <w:t>S</w:t>
            </w:r>
            <w:r>
              <w:rPr>
                <w:w w:val="100"/>
                <w:position w:val="-8"/>
                <w:sz w:val="17"/>
              </w:rPr>
              <w:t>X</w:t>
            </w:r>
          </w:p>
          <w:p>
            <w:pPr>
              <w:pStyle w:val="TableParagraph"/>
              <w:spacing w:line="99" w:lineRule="exact"/>
              <w:ind w:right="2"/>
              <w:rPr>
                <w:i/>
                <w:sz w:val="17"/>
              </w:rPr>
            </w:pPr>
            <w:r>
              <w:rPr>
                <w:i/>
                <w:w w:val="99"/>
                <w:sz w:val="17"/>
              </w:rPr>
              <w:t>9</w:t>
            </w:r>
          </w:p>
          <w:p>
            <w:pPr>
              <w:pStyle w:val="TableParagraph"/>
              <w:spacing w:line="104" w:lineRule="exact"/>
              <w:ind w:left="14"/>
              <w:rPr>
                <w:sz w:val="17"/>
              </w:rPr>
            </w:pPr>
            <w:r>
              <w:rPr>
                <w:w w:val="100"/>
                <w:sz w:val="17"/>
              </w:rPr>
              <w:t>X</w:t>
            </w:r>
          </w:p>
          <w:p>
            <w:pPr>
              <w:pStyle w:val="TableParagraph"/>
              <w:spacing w:line="126" w:lineRule="exact"/>
              <w:ind w:right="2"/>
              <w:rPr>
                <w:sz w:val="17"/>
              </w:rPr>
            </w:pPr>
            <w:r>
              <w:rPr>
                <w:w w:val="99"/>
                <w:sz w:val="17"/>
              </w:rPr>
              <w:t>«</w:t>
            </w:r>
          </w:p>
          <w:p>
            <w:pPr>
              <w:pStyle w:val="TableParagraph"/>
              <w:spacing w:line="145" w:lineRule="exact"/>
              <w:ind w:right="2"/>
              <w:rPr>
                <w:i/>
                <w:sz w:val="17"/>
              </w:rPr>
            </w:pPr>
            <w:r>
              <w:rPr>
                <w:i/>
                <w:w w:val="99"/>
                <w:sz w:val="17"/>
              </w:rPr>
              <w:t>9</w:t>
            </w:r>
          </w:p>
          <w:p>
            <w:pPr>
              <w:pStyle w:val="TableParagraph"/>
              <w:spacing w:line="184" w:lineRule="exact"/>
              <w:ind w:left="24" w:right="1"/>
              <w:rPr>
                <w:sz w:val="17"/>
              </w:rPr>
            </w:pPr>
            <w:r>
              <w:rPr>
                <w:spacing w:val="-103"/>
                <w:w w:val="104"/>
                <w:sz w:val="13"/>
              </w:rPr>
              <w:t>ф</w:t>
            </w:r>
            <w:r>
              <w:rPr>
                <w:w w:val="100"/>
                <w:position w:val="-8"/>
                <w:sz w:val="17"/>
              </w:rPr>
              <w:t>X</w:t>
            </w:r>
          </w:p>
          <w:p>
            <w:pPr>
              <w:pStyle w:val="TableParagraph"/>
              <w:spacing w:line="329" w:lineRule="exact"/>
              <w:ind w:left="24" w:right="2"/>
              <w:rPr>
                <w:sz w:val="17"/>
              </w:rPr>
            </w:pPr>
            <w:r>
              <w:rPr>
                <w:i/>
                <w:spacing w:val="-95"/>
                <w:sz w:val="17"/>
              </w:rPr>
              <w:t>о</w:t>
            </w:r>
            <w:r>
              <w:rPr>
                <w:spacing w:val="-95"/>
                <w:position w:val="-8"/>
                <w:sz w:val="17"/>
              </w:rPr>
              <w:t>о</w:t>
            </w:r>
            <w:r>
              <w:rPr>
                <w:position w:val="-17"/>
                <w:sz w:val="17"/>
              </w:rPr>
              <w:t>ф</w:t>
            </w:r>
          </w:p>
          <w:p>
            <w:pPr>
              <w:pStyle w:val="TableParagraph"/>
              <w:spacing w:line="183" w:lineRule="exact"/>
              <w:ind w:right="38"/>
              <w:rPr>
                <w:sz w:val="17"/>
              </w:rPr>
            </w:pPr>
            <w:r>
              <w:rPr>
                <w:w w:val="99"/>
                <w:sz w:val="17"/>
              </w:rPr>
              <w:t>5</w:t>
            </w:r>
          </w:p>
        </w:tc>
        <w:tc>
          <w:tcPr>
            <w:tcW w:w="504" w:type="dxa"/>
            <w:vMerge w:val="restart"/>
            <w:tcBorders>
              <w:top w:val="nil"/>
            </w:tcBorders>
          </w:tcPr>
          <w:p>
            <w:pPr>
              <w:pStyle w:val="TableParagraph"/>
              <w:jc w:val="left"/>
              <w:rPr>
                <w:sz w:val="36"/>
              </w:rPr>
            </w:pPr>
          </w:p>
          <w:p>
            <w:pPr>
              <w:pStyle w:val="TableParagraph"/>
              <w:jc w:val="left"/>
              <w:rPr>
                <w:sz w:val="42"/>
              </w:rPr>
            </w:pPr>
          </w:p>
          <w:p>
            <w:pPr>
              <w:pStyle w:val="TableParagraph"/>
              <w:spacing w:line="323" w:lineRule="exact"/>
              <w:ind w:left="40" w:right="100"/>
              <w:rPr>
                <w:sz w:val="17"/>
              </w:rPr>
            </w:pPr>
            <w:r>
              <w:rPr>
                <w:spacing w:val="-84"/>
                <w:sz w:val="17"/>
              </w:rPr>
              <w:t>0</w:t>
            </w:r>
            <w:r>
              <w:rPr>
                <w:spacing w:val="-84"/>
                <w:position w:val="-8"/>
                <w:sz w:val="17"/>
              </w:rPr>
              <w:t>S</w:t>
            </w:r>
            <w:r>
              <w:rPr>
                <w:spacing w:val="-84"/>
                <w:position w:val="-17"/>
                <w:sz w:val="17"/>
              </w:rPr>
              <w:t>X</w:t>
            </w:r>
          </w:p>
          <w:p>
            <w:pPr>
              <w:pStyle w:val="TableParagraph"/>
              <w:spacing w:line="122" w:lineRule="auto" w:before="42"/>
              <w:ind w:left="216" w:right="154" w:firstLine="35"/>
              <w:rPr>
                <w:sz w:val="17"/>
              </w:rPr>
            </w:pPr>
            <w:r>
              <w:rPr>
                <w:sz w:val="17"/>
              </w:rPr>
              <w:t>э в</w:t>
            </w:r>
          </w:p>
          <w:p>
            <w:pPr>
              <w:pStyle w:val="TableParagraph"/>
              <w:spacing w:before="128"/>
              <w:ind w:left="51"/>
              <w:rPr>
                <w:sz w:val="17"/>
              </w:rPr>
            </w:pPr>
            <w:r>
              <w:rPr>
                <w:w w:val="100"/>
                <w:sz w:val="17"/>
              </w:rPr>
              <w:t>X</w:t>
            </w:r>
          </w:p>
          <w:p>
            <w:pPr>
              <w:pStyle w:val="TableParagraph"/>
              <w:spacing w:line="153" w:lineRule="auto" w:before="46"/>
              <w:ind w:left="196" w:right="162" w:firstLine="36"/>
              <w:rPr>
                <w:sz w:val="17"/>
              </w:rPr>
            </w:pPr>
            <w:r>
              <w:rPr>
                <w:spacing w:val="-33"/>
                <w:position w:val="-9"/>
                <w:sz w:val="17"/>
              </w:rPr>
              <w:t>0</w:t>
            </w:r>
            <w:r>
              <w:rPr>
                <w:spacing w:val="-33"/>
                <w:sz w:val="17"/>
              </w:rPr>
              <w:t>* </w:t>
            </w:r>
            <w:r>
              <w:rPr>
                <w:spacing w:val="-96"/>
                <w:position w:val="-8"/>
                <w:sz w:val="17"/>
              </w:rPr>
              <w:t>О</w:t>
            </w:r>
            <w:r>
              <w:rPr>
                <w:sz w:val="17"/>
              </w:rPr>
              <w:t>р</w:t>
            </w:r>
          </w:p>
          <w:p>
            <w:pPr>
              <w:pStyle w:val="TableParagraph"/>
              <w:spacing w:before="17"/>
              <w:ind w:left="104"/>
              <w:rPr>
                <w:sz w:val="17"/>
              </w:rPr>
            </w:pPr>
            <w:r>
              <w:rPr>
                <w:w w:val="99"/>
                <w:sz w:val="17"/>
              </w:rPr>
              <w:t>£</w:t>
            </w:r>
          </w:p>
        </w:tc>
        <w:tc>
          <w:tcPr>
            <w:tcW w:w="3294" w:type="dxa"/>
            <w:gridSpan w:val="5"/>
            <w:vMerge w:val="restart"/>
          </w:tcPr>
          <w:p>
            <w:pPr>
              <w:pStyle w:val="TableParagraph"/>
              <w:jc w:val="left"/>
              <w:rPr>
                <w:sz w:val="18"/>
              </w:rPr>
            </w:pPr>
          </w:p>
          <w:p>
            <w:pPr>
              <w:pStyle w:val="TableParagraph"/>
              <w:spacing w:before="141"/>
              <w:ind w:left="925"/>
              <w:jc w:val="left"/>
              <w:rPr>
                <w:sz w:val="17"/>
              </w:rPr>
            </w:pPr>
            <w:r>
              <w:rPr>
                <w:sz w:val="17"/>
              </w:rPr>
              <w:t>грозовых импульсов</w:t>
            </w:r>
          </w:p>
        </w:tc>
        <w:tc>
          <w:tcPr>
            <w:tcW w:w="4194" w:type="dxa"/>
            <w:gridSpan w:val="6"/>
          </w:tcPr>
          <w:p>
            <w:pPr>
              <w:pStyle w:val="TableParagraph"/>
              <w:spacing w:before="7"/>
              <w:jc w:val="left"/>
              <w:rPr>
                <w:sz w:val="14"/>
              </w:rPr>
            </w:pPr>
          </w:p>
          <w:p>
            <w:pPr>
              <w:pStyle w:val="TableParagraph"/>
              <w:ind w:left="1031"/>
              <w:jc w:val="left"/>
              <w:rPr>
                <w:sz w:val="17"/>
              </w:rPr>
            </w:pPr>
            <w:r>
              <w:rPr>
                <w:sz w:val="17"/>
              </w:rPr>
              <w:t>кратковременное переменное</w:t>
            </w:r>
          </w:p>
        </w:tc>
        <w:tc>
          <w:tcPr>
            <w:tcW w:w="1152" w:type="dxa"/>
          </w:tcPr>
          <w:p>
            <w:pPr>
              <w:pStyle w:val="TableParagraph"/>
              <w:spacing w:line="220" w:lineRule="auto" w:before="94"/>
              <w:ind w:left="121" w:right="137" w:firstLine="9"/>
              <w:jc w:val="left"/>
              <w:rPr>
                <w:sz w:val="17"/>
              </w:rPr>
            </w:pPr>
            <w:r>
              <w:rPr>
                <w:spacing w:val="-11"/>
                <w:sz w:val="17"/>
              </w:rPr>
              <w:t>длительное </w:t>
            </w:r>
            <w:r>
              <w:rPr>
                <w:spacing w:val="-10"/>
                <w:sz w:val="17"/>
              </w:rPr>
              <w:t>переменное</w:t>
            </w:r>
          </w:p>
        </w:tc>
      </w:tr>
      <w:tr>
        <w:trPr>
          <w:trHeight w:val="320" w:hRule="atLeast"/>
        </w:trPr>
        <w:tc>
          <w:tcPr>
            <w:tcW w:w="459" w:type="dxa"/>
            <w:vMerge/>
            <w:tcBorders>
              <w:top w:val="nil"/>
            </w:tcBorders>
          </w:tcPr>
          <w:p>
            <w:pPr>
              <w:rPr>
                <w:sz w:val="2"/>
                <w:szCs w:val="2"/>
              </w:rPr>
            </w:pPr>
          </w:p>
        </w:tc>
        <w:tc>
          <w:tcPr>
            <w:tcW w:w="504" w:type="dxa"/>
            <w:vMerge/>
            <w:tcBorders>
              <w:top w:val="nil"/>
            </w:tcBorders>
          </w:tcPr>
          <w:p>
            <w:pPr>
              <w:rPr>
                <w:sz w:val="2"/>
                <w:szCs w:val="2"/>
              </w:rPr>
            </w:pPr>
          </w:p>
        </w:tc>
        <w:tc>
          <w:tcPr>
            <w:tcW w:w="3294" w:type="dxa"/>
            <w:gridSpan w:val="5"/>
            <w:vMerge/>
            <w:tcBorders>
              <w:top w:val="nil"/>
            </w:tcBorders>
          </w:tcPr>
          <w:p>
            <w:pPr>
              <w:rPr>
                <w:sz w:val="2"/>
                <w:szCs w:val="2"/>
              </w:rPr>
            </w:pPr>
          </w:p>
        </w:tc>
        <w:tc>
          <w:tcPr>
            <w:tcW w:w="2214" w:type="dxa"/>
            <w:gridSpan w:val="3"/>
          </w:tcPr>
          <w:p>
            <w:pPr>
              <w:pStyle w:val="TableParagraph"/>
              <w:spacing w:before="69"/>
              <w:ind w:left="58"/>
              <w:jc w:val="left"/>
              <w:rPr>
                <w:sz w:val="17"/>
              </w:rPr>
            </w:pPr>
            <w:r>
              <w:rPr>
                <w:spacing w:val="-11"/>
                <w:sz w:val="17"/>
              </w:rPr>
              <w:t>одноминутное </w:t>
            </w:r>
            <w:r>
              <w:rPr>
                <w:spacing w:val="-9"/>
                <w:sz w:val="17"/>
              </w:rPr>
              <w:t>{ПКЛН. </w:t>
            </w:r>
            <w:r>
              <w:rPr>
                <w:spacing w:val="-11"/>
                <w:sz w:val="17"/>
              </w:rPr>
              <w:t>ЛКПН)</w:t>
            </w:r>
          </w:p>
        </w:tc>
        <w:tc>
          <w:tcPr>
            <w:tcW w:w="1980" w:type="dxa"/>
            <w:gridSpan w:val="3"/>
          </w:tcPr>
          <w:p>
            <w:pPr>
              <w:pStyle w:val="TableParagraph"/>
              <w:spacing w:before="69"/>
              <w:ind w:left="166"/>
              <w:jc w:val="left"/>
              <w:rPr>
                <w:sz w:val="17"/>
              </w:rPr>
            </w:pPr>
            <w:r>
              <w:rPr>
                <w:sz w:val="17"/>
              </w:rPr>
              <w:t>при ппавнем подъеме</w:t>
            </w:r>
          </w:p>
        </w:tc>
        <w:tc>
          <w:tcPr>
            <w:tcW w:w="1152" w:type="dxa"/>
            <w:vMerge w:val="restart"/>
          </w:tcPr>
          <w:p>
            <w:pPr>
              <w:pStyle w:val="TableParagraph"/>
              <w:jc w:val="left"/>
              <w:rPr>
                <w:sz w:val="18"/>
              </w:rPr>
            </w:pPr>
          </w:p>
          <w:p>
            <w:pPr>
              <w:pStyle w:val="TableParagraph"/>
              <w:jc w:val="left"/>
              <w:rPr>
                <w:sz w:val="18"/>
              </w:rPr>
            </w:pPr>
          </w:p>
          <w:p>
            <w:pPr>
              <w:pStyle w:val="TableParagraph"/>
              <w:spacing w:line="220" w:lineRule="auto" w:before="121"/>
              <w:ind w:left="229" w:right="171" w:hanging="82"/>
              <w:jc w:val="left"/>
              <w:rPr>
                <w:sz w:val="17"/>
              </w:rPr>
            </w:pPr>
            <w:r>
              <w:rPr>
                <w:spacing w:val="-11"/>
                <w:sz w:val="17"/>
              </w:rPr>
              <w:t>внутренней </w:t>
            </w:r>
            <w:r>
              <w:rPr>
                <w:spacing w:val="-10"/>
                <w:sz w:val="17"/>
              </w:rPr>
              <w:t>изоляции</w:t>
            </w:r>
          </w:p>
        </w:tc>
      </w:tr>
      <w:tr>
        <w:trPr>
          <w:trHeight w:val="1060" w:hRule="atLeast"/>
        </w:trPr>
        <w:tc>
          <w:tcPr>
            <w:tcW w:w="459" w:type="dxa"/>
            <w:vMerge/>
            <w:tcBorders>
              <w:top w:val="nil"/>
            </w:tcBorders>
          </w:tcPr>
          <w:p>
            <w:pPr>
              <w:rPr>
                <w:sz w:val="2"/>
                <w:szCs w:val="2"/>
              </w:rPr>
            </w:pPr>
          </w:p>
        </w:tc>
        <w:tc>
          <w:tcPr>
            <w:tcW w:w="504" w:type="dxa"/>
            <w:vMerge/>
            <w:tcBorders>
              <w:top w:val="nil"/>
            </w:tcBorders>
          </w:tcPr>
          <w:p>
            <w:pPr>
              <w:rPr>
                <w:sz w:val="2"/>
                <w:szCs w:val="2"/>
              </w:rPr>
            </w:pPr>
          </w:p>
        </w:tc>
        <w:tc>
          <w:tcPr>
            <w:tcW w:w="1026" w:type="dxa"/>
            <w:gridSpan w:val="2"/>
          </w:tcPr>
          <w:p>
            <w:pPr>
              <w:pStyle w:val="TableParagraph"/>
              <w:spacing w:line="220" w:lineRule="auto" w:before="85"/>
              <w:ind w:left="148" w:right="-8" w:hanging="21"/>
              <w:jc w:val="left"/>
              <w:rPr>
                <w:sz w:val="17"/>
              </w:rPr>
            </w:pPr>
            <w:r>
              <w:rPr>
                <w:spacing w:val="-10"/>
                <w:sz w:val="17"/>
              </w:rPr>
              <w:t>КАЖДОГО </w:t>
            </w:r>
            <w:r>
              <w:rPr>
                <w:spacing w:val="-11"/>
                <w:sz w:val="17"/>
              </w:rPr>
              <w:t>ЛИИОЙ'МО’</w:t>
            </w:r>
          </w:p>
          <w:p>
            <w:pPr>
              <w:pStyle w:val="TableParagraph"/>
              <w:spacing w:line="220" w:lineRule="auto"/>
              <w:ind w:left="256" w:right="-8" w:hanging="108"/>
              <w:jc w:val="left"/>
              <w:rPr>
                <w:sz w:val="17"/>
              </w:rPr>
            </w:pPr>
            <w:r>
              <w:rPr>
                <w:spacing w:val="-5"/>
                <w:sz w:val="17"/>
              </w:rPr>
              <w:t>го </w:t>
            </w:r>
            <w:r>
              <w:rPr>
                <w:spacing w:val="-11"/>
                <w:sz w:val="17"/>
              </w:rPr>
              <w:t>зажима </w:t>
            </w:r>
            <w:r>
              <w:rPr>
                <w:spacing w:val="-10"/>
                <w:sz w:val="17"/>
              </w:rPr>
              <w:t>(пооче­ </w:t>
            </w:r>
            <w:r>
              <w:rPr>
                <w:spacing w:val="-11"/>
                <w:sz w:val="17"/>
              </w:rPr>
              <w:t>редно)</w:t>
            </w:r>
          </w:p>
        </w:tc>
        <w:tc>
          <w:tcPr>
            <w:tcW w:w="1242" w:type="dxa"/>
          </w:tcPr>
          <w:p>
            <w:pPr>
              <w:pStyle w:val="TableParagraph"/>
              <w:spacing w:line="220" w:lineRule="auto" w:before="85"/>
              <w:ind w:left="149" w:right="139"/>
              <w:rPr>
                <w:sz w:val="17"/>
              </w:rPr>
            </w:pPr>
            <w:r>
              <w:rPr>
                <w:spacing w:val="-10"/>
                <w:sz w:val="17"/>
              </w:rPr>
              <w:t>трех соединенных </w:t>
            </w:r>
            <w:r>
              <w:rPr>
                <w:spacing w:val="-11"/>
                <w:sz w:val="17"/>
              </w:rPr>
              <w:t>вместе линейных </w:t>
            </w:r>
            <w:r>
              <w:rPr>
                <w:spacing w:val="-10"/>
                <w:sz w:val="17"/>
              </w:rPr>
              <w:t>зажимое</w:t>
            </w:r>
            <w:r>
              <w:rPr>
                <w:spacing w:val="-10"/>
                <w:position w:val="4"/>
                <w:sz w:val="11"/>
              </w:rPr>
              <w:t>1</w:t>
            </w:r>
            <w:r>
              <w:rPr>
                <w:spacing w:val="-10"/>
                <w:sz w:val="17"/>
              </w:rPr>
              <w:t>- </w:t>
            </w:r>
            <w:r>
              <w:rPr>
                <w:sz w:val="17"/>
              </w:rPr>
              <w:t>^</w:t>
            </w:r>
          </w:p>
        </w:tc>
        <w:tc>
          <w:tcPr>
            <w:tcW w:w="1026" w:type="dxa"/>
            <w:gridSpan w:val="2"/>
          </w:tcPr>
          <w:p>
            <w:pPr>
              <w:pStyle w:val="TableParagraph"/>
              <w:spacing w:before="4"/>
              <w:jc w:val="left"/>
              <w:rPr>
                <w:sz w:val="23"/>
              </w:rPr>
            </w:pPr>
          </w:p>
          <w:p>
            <w:pPr>
              <w:pStyle w:val="TableParagraph"/>
              <w:spacing w:line="216" w:lineRule="auto"/>
              <w:ind w:left="218" w:right="235" w:firstLine="28"/>
              <w:rPr>
                <w:sz w:val="17"/>
              </w:rPr>
            </w:pPr>
            <w:r>
              <w:rPr>
                <w:spacing w:val="-11"/>
                <w:sz w:val="17"/>
              </w:rPr>
              <w:t>зажима нейтра­ ли^</w:t>
            </w:r>
          </w:p>
        </w:tc>
        <w:tc>
          <w:tcPr>
            <w:tcW w:w="2214" w:type="dxa"/>
            <w:gridSpan w:val="3"/>
          </w:tcPr>
          <w:p>
            <w:pPr>
              <w:pStyle w:val="TableParagraph"/>
              <w:jc w:val="left"/>
              <w:rPr>
                <w:sz w:val="18"/>
              </w:rPr>
            </w:pPr>
          </w:p>
          <w:p>
            <w:pPr>
              <w:pStyle w:val="TableParagraph"/>
              <w:spacing w:before="4"/>
              <w:jc w:val="left"/>
              <w:rPr>
                <w:sz w:val="19"/>
              </w:rPr>
            </w:pPr>
          </w:p>
          <w:p>
            <w:pPr>
              <w:pStyle w:val="TableParagraph"/>
              <w:ind w:left="344"/>
              <w:jc w:val="left"/>
              <w:rPr>
                <w:sz w:val="17"/>
              </w:rPr>
            </w:pPr>
            <w:r>
              <w:rPr>
                <w:sz w:val="17"/>
              </w:rPr>
              <w:t>внутренней изоляции</w:t>
            </w:r>
          </w:p>
        </w:tc>
        <w:tc>
          <w:tcPr>
            <w:tcW w:w="1980" w:type="dxa"/>
            <w:gridSpan w:val="3"/>
          </w:tcPr>
          <w:p>
            <w:pPr>
              <w:pStyle w:val="TableParagraph"/>
              <w:spacing w:line="188" w:lineRule="exact" w:before="159"/>
              <w:ind w:left="215" w:right="222"/>
              <w:rPr>
                <w:sz w:val="17"/>
              </w:rPr>
            </w:pPr>
            <w:r>
              <w:rPr>
                <w:sz w:val="17"/>
              </w:rPr>
              <w:t>внешней изоляции</w:t>
            </w:r>
          </w:p>
          <w:p>
            <w:pPr>
              <w:pStyle w:val="TableParagraph"/>
              <w:spacing w:line="220" w:lineRule="auto" w:before="7"/>
              <w:ind w:left="502" w:right="498" w:hanging="12"/>
              <w:rPr>
                <w:sz w:val="17"/>
              </w:rPr>
            </w:pPr>
            <w:r>
              <w:rPr>
                <w:spacing w:val="-10"/>
                <w:sz w:val="17"/>
              </w:rPr>
              <w:t>{воздушных промежутков)</w:t>
            </w:r>
          </w:p>
          <w:p>
            <w:pPr>
              <w:pStyle w:val="TableParagraph"/>
              <w:spacing w:line="180" w:lineRule="exact"/>
              <w:ind w:left="215" w:right="207"/>
              <w:rPr>
                <w:sz w:val="17"/>
              </w:rPr>
            </w:pPr>
            <w:r>
              <w:rPr>
                <w:sz w:val="17"/>
              </w:rPr>
              <w:t>o сухом состоянии</w:t>
            </w:r>
          </w:p>
        </w:tc>
        <w:tc>
          <w:tcPr>
            <w:tcW w:w="1152" w:type="dxa"/>
            <w:vMerge/>
            <w:tcBorders>
              <w:top w:val="nil"/>
            </w:tcBorders>
          </w:tcPr>
          <w:p>
            <w:pPr>
              <w:rPr>
                <w:sz w:val="2"/>
                <w:szCs w:val="2"/>
              </w:rPr>
            </w:pPr>
          </w:p>
        </w:tc>
      </w:tr>
      <w:tr>
        <w:trPr>
          <w:trHeight w:val="1720" w:hRule="atLeast"/>
        </w:trPr>
        <w:tc>
          <w:tcPr>
            <w:tcW w:w="459" w:type="dxa"/>
            <w:vMerge/>
            <w:tcBorders>
              <w:top w:val="nil"/>
            </w:tcBorders>
          </w:tcPr>
          <w:p>
            <w:pPr>
              <w:rPr>
                <w:sz w:val="2"/>
                <w:szCs w:val="2"/>
              </w:rPr>
            </w:pPr>
          </w:p>
        </w:tc>
        <w:tc>
          <w:tcPr>
            <w:tcW w:w="504" w:type="dxa"/>
            <w:vMerge/>
            <w:tcBorders>
              <w:top w:val="nil"/>
            </w:tcBorders>
          </w:tcPr>
          <w:p>
            <w:pPr>
              <w:rPr>
                <w:sz w:val="2"/>
                <w:szCs w:val="2"/>
              </w:rPr>
            </w:pPr>
          </w:p>
        </w:tc>
        <w:tc>
          <w:tcPr>
            <w:tcW w:w="522" w:type="dxa"/>
          </w:tcPr>
          <w:p>
            <w:pPr>
              <w:pStyle w:val="TableParagraph"/>
              <w:spacing w:line="269" w:lineRule="exact" w:before="177"/>
              <w:ind w:left="238"/>
              <w:jc w:val="left"/>
              <w:rPr>
                <w:sz w:val="17"/>
              </w:rPr>
            </w:pPr>
            <w:r>
              <w:rPr>
                <w:spacing w:val="-86"/>
                <w:w w:val="99"/>
                <w:sz w:val="17"/>
              </w:rPr>
              <w:t>0</w:t>
            </w:r>
            <w:r>
              <w:rPr>
                <w:w w:val="99"/>
                <w:position w:val="-8"/>
                <w:sz w:val="17"/>
              </w:rPr>
              <w:t>4</w:t>
            </w:r>
          </w:p>
          <w:p>
            <w:pPr>
              <w:pStyle w:val="TableParagraph"/>
              <w:spacing w:line="146" w:lineRule="auto" w:before="27"/>
              <w:ind w:left="238" w:right="80"/>
              <w:jc w:val="left"/>
              <w:rPr>
                <w:sz w:val="17"/>
              </w:rPr>
            </w:pPr>
            <w:r>
              <w:rPr>
                <w:spacing w:val="-95"/>
                <w:w w:val="99"/>
                <w:sz w:val="17"/>
              </w:rPr>
              <w:t>§</w:t>
            </w:r>
            <w:r>
              <w:rPr>
                <w:spacing w:val="-1"/>
                <w:position w:val="-7"/>
                <w:sz w:val="17"/>
              </w:rPr>
              <w:t>с</w:t>
            </w:r>
            <w:r>
              <w:rPr>
                <w:spacing w:val="-10"/>
                <w:sz w:val="17"/>
              </w:rPr>
              <w:t>&gt; </w:t>
            </w:r>
            <w:r>
              <w:rPr>
                <w:sz w:val="17"/>
              </w:rPr>
              <w:t>5 X</w:t>
            </w:r>
          </w:p>
          <w:p>
            <w:pPr>
              <w:pStyle w:val="TableParagraph"/>
              <w:spacing w:line="153" w:lineRule="auto"/>
              <w:ind w:left="247" w:right="80" w:hanging="36"/>
              <w:jc w:val="left"/>
              <w:rPr>
                <w:sz w:val="17"/>
              </w:rPr>
            </w:pPr>
            <w:r>
              <w:rPr>
                <w:sz w:val="17"/>
              </w:rPr>
              <w:t>•X 2</w:t>
            </w:r>
          </w:p>
          <w:p>
            <w:pPr>
              <w:pStyle w:val="TableParagraph"/>
              <w:spacing w:line="168" w:lineRule="exact" w:before="9"/>
              <w:ind w:left="58"/>
              <w:rPr>
                <w:i/>
                <w:sz w:val="17"/>
              </w:rPr>
            </w:pPr>
            <w:r>
              <w:rPr>
                <w:i/>
                <w:w w:val="99"/>
                <w:sz w:val="17"/>
              </w:rPr>
              <w:t>1</w:t>
            </w:r>
          </w:p>
          <w:p>
            <w:pPr>
              <w:pStyle w:val="TableParagraph"/>
              <w:spacing w:line="183" w:lineRule="exact"/>
              <w:ind w:left="58"/>
              <w:rPr>
                <w:sz w:val="17"/>
              </w:rPr>
            </w:pPr>
            <w:r>
              <w:rPr>
                <w:w w:val="99"/>
                <w:sz w:val="17"/>
              </w:rPr>
              <w:t>8</w:t>
            </w:r>
          </w:p>
        </w:tc>
        <w:tc>
          <w:tcPr>
            <w:tcW w:w="504" w:type="dxa"/>
          </w:tcPr>
          <w:p>
            <w:pPr>
              <w:pStyle w:val="TableParagraph"/>
              <w:spacing w:line="174" w:lineRule="exact" w:before="141"/>
              <w:ind w:left="58"/>
              <w:rPr>
                <w:sz w:val="17"/>
              </w:rPr>
            </w:pPr>
            <w:r>
              <w:rPr>
                <w:w w:val="99"/>
                <w:sz w:val="17"/>
              </w:rPr>
              <w:t>4</w:t>
            </w:r>
          </w:p>
          <w:p>
            <w:pPr>
              <w:pStyle w:val="TableParagraph"/>
              <w:spacing w:line="182" w:lineRule="auto" w:before="3"/>
              <w:ind w:left="202" w:right="149" w:firstLine="17"/>
              <w:jc w:val="both"/>
              <w:rPr>
                <w:i/>
                <w:sz w:val="17"/>
              </w:rPr>
            </w:pPr>
            <w:r>
              <w:rPr>
                <w:spacing w:val="-95"/>
                <w:w w:val="99"/>
                <w:sz w:val="17"/>
              </w:rPr>
              <w:t>£</w:t>
            </w:r>
            <w:r>
              <w:rPr>
                <w:position w:val="-8"/>
                <w:sz w:val="17"/>
              </w:rPr>
              <w:t>е </w:t>
            </w:r>
            <w:r>
              <w:rPr>
                <w:spacing w:val="-95"/>
                <w:sz w:val="17"/>
              </w:rPr>
              <w:t>а</w:t>
            </w:r>
            <w:r>
              <w:rPr>
                <w:position w:val="-8"/>
                <w:sz w:val="17"/>
              </w:rPr>
              <w:t>X </w:t>
            </w:r>
            <w:r>
              <w:rPr>
                <w:spacing w:val="-79"/>
                <w:sz w:val="17"/>
              </w:rPr>
              <w:t>т</w:t>
            </w:r>
            <w:r>
              <w:rPr>
                <w:i/>
                <w:spacing w:val="-79"/>
                <w:position w:val="-10"/>
                <w:sz w:val="17"/>
              </w:rPr>
              <w:t>ъ</w:t>
            </w:r>
          </w:p>
          <w:p>
            <w:pPr>
              <w:pStyle w:val="TableParagraph"/>
              <w:spacing w:line="179" w:lineRule="exact" w:before="8"/>
              <w:ind w:left="229"/>
              <w:jc w:val="both"/>
              <w:rPr>
                <w:sz w:val="17"/>
              </w:rPr>
            </w:pPr>
            <w:r>
              <w:rPr>
                <w:w w:val="100"/>
                <w:sz w:val="17"/>
              </w:rPr>
              <w:t>X</w:t>
            </w:r>
          </w:p>
          <w:p>
            <w:pPr>
              <w:pStyle w:val="TableParagraph"/>
              <w:spacing w:line="218" w:lineRule="auto"/>
              <w:ind w:left="220" w:right="132"/>
              <w:jc w:val="both"/>
              <w:rPr>
                <w:sz w:val="17"/>
              </w:rPr>
            </w:pPr>
            <w:r>
              <w:rPr>
                <w:spacing w:val="-95"/>
                <w:w w:val="99"/>
                <w:sz w:val="17"/>
              </w:rPr>
              <w:t>5</w:t>
            </w:r>
            <w:r>
              <w:rPr>
                <w:position w:val="-8"/>
                <w:sz w:val="17"/>
              </w:rPr>
              <w:t>ф </w:t>
            </w:r>
            <w:r>
              <w:rPr>
                <w:sz w:val="17"/>
              </w:rPr>
              <w:t>9</w:t>
            </w:r>
          </w:p>
        </w:tc>
        <w:tc>
          <w:tcPr>
            <w:tcW w:w="1242" w:type="dxa"/>
          </w:tcPr>
          <w:p>
            <w:pPr>
              <w:pStyle w:val="TableParagraph"/>
              <w:spacing w:line="264" w:lineRule="exact" w:before="177"/>
              <w:ind w:left="149" w:right="87"/>
              <w:rPr>
                <w:sz w:val="17"/>
              </w:rPr>
            </w:pPr>
            <w:r>
              <w:rPr>
                <w:spacing w:val="-105"/>
                <w:sz w:val="17"/>
              </w:rPr>
              <w:t>О</w:t>
            </w:r>
            <w:r>
              <w:rPr>
                <w:w w:val="99"/>
                <w:position w:val="-8"/>
                <w:sz w:val="17"/>
              </w:rPr>
              <w:t>4</w:t>
            </w:r>
          </w:p>
          <w:p>
            <w:pPr>
              <w:pStyle w:val="TableParagraph"/>
              <w:spacing w:line="148" w:lineRule="auto" w:before="18"/>
              <w:ind w:left="592" w:right="521" w:firstLine="8"/>
              <w:jc w:val="both"/>
              <w:rPr>
                <w:sz w:val="17"/>
              </w:rPr>
            </w:pPr>
            <w:r>
              <w:rPr>
                <w:spacing w:val="-82"/>
                <w:position w:val="-8"/>
                <w:sz w:val="17"/>
              </w:rPr>
              <w:t>е</w:t>
            </w:r>
            <w:r>
              <w:rPr>
                <w:w w:val="99"/>
                <w:sz w:val="17"/>
              </w:rPr>
              <w:t>£ </w:t>
            </w:r>
            <w:r>
              <w:rPr>
                <w:sz w:val="17"/>
              </w:rPr>
              <w:t>а X</w:t>
            </w:r>
          </w:p>
          <w:p>
            <w:pPr>
              <w:pStyle w:val="TableParagraph"/>
              <w:spacing w:line="144" w:lineRule="auto" w:before="8"/>
              <w:ind w:left="569" w:right="525" w:hanging="5"/>
              <w:rPr>
                <w:sz w:val="17"/>
              </w:rPr>
            </w:pPr>
            <w:r>
              <w:rPr>
                <w:spacing w:val="-10"/>
                <w:sz w:val="17"/>
              </w:rPr>
              <w:t>*х </w:t>
            </w:r>
            <w:r>
              <w:rPr>
                <w:spacing w:val="-100"/>
                <w:w w:val="100"/>
                <w:position w:val="-9"/>
                <w:sz w:val="17"/>
              </w:rPr>
              <w:t>X</w:t>
            </w:r>
            <w:r>
              <w:rPr>
                <w:w w:val="99"/>
                <w:sz w:val="17"/>
              </w:rPr>
              <w:t>2</w:t>
            </w:r>
          </w:p>
          <w:p>
            <w:pPr>
              <w:pStyle w:val="TableParagraph"/>
              <w:spacing w:line="108" w:lineRule="exact"/>
              <w:ind w:left="64"/>
              <w:rPr>
                <w:sz w:val="17"/>
              </w:rPr>
            </w:pPr>
            <w:r>
              <w:rPr>
                <w:sz w:val="17"/>
              </w:rPr>
              <w:t>е</w:t>
            </w:r>
          </w:p>
          <w:p>
            <w:pPr>
              <w:pStyle w:val="TableParagraph"/>
              <w:spacing w:line="183" w:lineRule="exact"/>
              <w:ind w:left="72"/>
              <w:rPr>
                <w:sz w:val="17"/>
              </w:rPr>
            </w:pPr>
            <w:r>
              <w:rPr>
                <w:w w:val="99"/>
                <w:sz w:val="17"/>
              </w:rPr>
              <w:t>8</w:t>
            </w:r>
          </w:p>
        </w:tc>
        <w:tc>
          <w:tcPr>
            <w:tcW w:w="522" w:type="dxa"/>
          </w:tcPr>
          <w:p>
            <w:pPr>
              <w:pStyle w:val="TableParagraph"/>
              <w:spacing w:line="269" w:lineRule="exact" w:before="177"/>
              <w:ind w:left="137" w:right="70"/>
              <w:rPr>
                <w:sz w:val="17"/>
              </w:rPr>
            </w:pPr>
            <w:r>
              <w:rPr>
                <w:spacing w:val="-124"/>
                <w:sz w:val="17"/>
              </w:rPr>
              <w:t>О</w:t>
            </w:r>
            <w:r>
              <w:rPr>
                <w:w w:val="99"/>
                <w:position w:val="-8"/>
                <w:sz w:val="17"/>
              </w:rPr>
              <w:t>4</w:t>
            </w:r>
          </w:p>
          <w:p>
            <w:pPr>
              <w:pStyle w:val="TableParagraph"/>
              <w:spacing w:line="161" w:lineRule="exact"/>
              <w:ind w:left="137" w:right="33"/>
              <w:rPr>
                <w:sz w:val="17"/>
              </w:rPr>
            </w:pPr>
            <w:r>
              <w:rPr>
                <w:sz w:val="17"/>
              </w:rPr>
              <w:t>5*</w:t>
            </w:r>
          </w:p>
          <w:p>
            <w:pPr>
              <w:pStyle w:val="TableParagraph"/>
              <w:spacing w:line="45" w:lineRule="exact"/>
              <w:ind w:right="70"/>
              <w:rPr>
                <w:rFonts w:ascii="Tahoma" w:hAnsi="Tahoma"/>
                <w:i/>
                <w:sz w:val="8"/>
              </w:rPr>
            </w:pPr>
            <w:r>
              <w:rPr>
                <w:rFonts w:ascii="Tahoma" w:hAnsi="Tahoma"/>
                <w:i/>
                <w:spacing w:val="-109"/>
                <w:w w:val="150"/>
                <w:sz w:val="8"/>
              </w:rPr>
              <w:t>С</w:t>
            </w:r>
          </w:p>
          <w:p>
            <w:pPr>
              <w:pStyle w:val="TableParagraph"/>
              <w:spacing w:line="122" w:lineRule="auto" w:before="61"/>
              <w:ind w:left="238" w:right="158" w:hanging="19"/>
              <w:rPr>
                <w:sz w:val="17"/>
              </w:rPr>
            </w:pPr>
            <w:r>
              <w:rPr>
                <w:sz w:val="17"/>
              </w:rPr>
              <w:t>а X</w:t>
            </w:r>
          </w:p>
          <w:p>
            <w:pPr>
              <w:pStyle w:val="TableParagraph"/>
              <w:spacing w:line="144" w:lineRule="auto" w:before="8"/>
              <w:ind w:left="220" w:right="168" w:hanging="27"/>
              <w:rPr>
                <w:sz w:val="17"/>
              </w:rPr>
            </w:pPr>
            <w:r>
              <w:rPr>
                <w:sz w:val="17"/>
              </w:rPr>
              <w:t>« </w:t>
            </w:r>
            <w:r>
              <w:rPr>
                <w:spacing w:val="-105"/>
                <w:w w:val="100"/>
                <w:position w:val="-9"/>
                <w:sz w:val="17"/>
              </w:rPr>
              <w:t>X</w:t>
            </w:r>
            <w:r>
              <w:rPr>
                <w:w w:val="99"/>
                <w:sz w:val="17"/>
              </w:rPr>
              <w:t>2</w:t>
            </w:r>
          </w:p>
          <w:p>
            <w:pPr>
              <w:pStyle w:val="TableParagraph"/>
              <w:spacing w:line="108" w:lineRule="exact"/>
              <w:ind w:left="49"/>
              <w:rPr>
                <w:sz w:val="17"/>
              </w:rPr>
            </w:pPr>
            <w:r>
              <w:rPr>
                <w:sz w:val="17"/>
              </w:rPr>
              <w:t>с</w:t>
            </w:r>
          </w:p>
          <w:p>
            <w:pPr>
              <w:pStyle w:val="TableParagraph"/>
              <w:spacing w:line="183" w:lineRule="exact"/>
              <w:ind w:left="58"/>
              <w:rPr>
                <w:sz w:val="17"/>
              </w:rPr>
            </w:pPr>
            <w:r>
              <w:rPr>
                <w:w w:val="99"/>
                <w:sz w:val="17"/>
              </w:rPr>
              <w:t>8</w:t>
            </w:r>
          </w:p>
        </w:tc>
        <w:tc>
          <w:tcPr>
            <w:tcW w:w="504" w:type="dxa"/>
          </w:tcPr>
          <w:p>
            <w:pPr>
              <w:pStyle w:val="TableParagraph"/>
              <w:spacing w:line="264" w:lineRule="exact" w:before="51"/>
              <w:ind w:left="78" w:right="29"/>
              <w:rPr>
                <w:sz w:val="17"/>
              </w:rPr>
            </w:pPr>
            <w:r>
              <w:rPr>
                <w:spacing w:val="-86"/>
                <w:w w:val="99"/>
                <w:sz w:val="17"/>
              </w:rPr>
              <w:t>0</w:t>
            </w:r>
            <w:r>
              <w:rPr>
                <w:w w:val="99"/>
                <w:position w:val="-8"/>
                <w:sz w:val="17"/>
              </w:rPr>
              <w:t>4</w:t>
            </w:r>
          </w:p>
          <w:p>
            <w:pPr>
              <w:pStyle w:val="TableParagraph"/>
              <w:spacing w:line="148" w:lineRule="auto" w:before="18"/>
              <w:ind w:left="202" w:right="98" w:firstLine="18"/>
              <w:rPr>
                <w:sz w:val="17"/>
              </w:rPr>
            </w:pPr>
            <w:r>
              <w:rPr>
                <w:spacing w:val="-95"/>
                <w:w w:val="99"/>
                <w:sz w:val="17"/>
              </w:rPr>
              <w:t>§</w:t>
            </w:r>
            <w:r>
              <w:rPr>
                <w:spacing w:val="-11"/>
                <w:position w:val="-8"/>
                <w:sz w:val="17"/>
              </w:rPr>
              <w:t>е</w:t>
            </w:r>
            <w:r>
              <w:rPr>
                <w:spacing w:val="-10"/>
                <w:sz w:val="17"/>
              </w:rPr>
              <w:t>&gt; </w:t>
            </w:r>
            <w:r>
              <w:rPr>
                <w:sz w:val="17"/>
              </w:rPr>
              <w:t>а X</w:t>
            </w:r>
          </w:p>
          <w:p>
            <w:pPr>
              <w:pStyle w:val="TableParagraph"/>
              <w:spacing w:line="359" w:lineRule="exact" w:before="47"/>
              <w:ind w:left="78" w:right="28"/>
              <w:rPr>
                <w:sz w:val="17"/>
              </w:rPr>
            </w:pPr>
            <w:r>
              <w:rPr>
                <w:sz w:val="17"/>
              </w:rPr>
              <w:t>1</w:t>
            </w:r>
            <w:r>
              <w:rPr>
                <w:position w:val="-17"/>
                <w:sz w:val="17"/>
              </w:rPr>
              <w:t>X</w:t>
            </w:r>
          </w:p>
          <w:p>
            <w:pPr>
              <w:pStyle w:val="TableParagraph"/>
              <w:spacing w:line="130" w:lineRule="exact"/>
              <w:ind w:left="40"/>
              <w:rPr>
                <w:sz w:val="17"/>
              </w:rPr>
            </w:pPr>
            <w:r>
              <w:rPr>
                <w:w w:val="99"/>
                <w:sz w:val="17"/>
              </w:rPr>
              <w:t>2</w:t>
            </w:r>
          </w:p>
          <w:p>
            <w:pPr>
              <w:pStyle w:val="TableParagraph"/>
              <w:spacing w:line="130" w:lineRule="exact"/>
              <w:ind w:left="40"/>
              <w:rPr>
                <w:sz w:val="17"/>
              </w:rPr>
            </w:pPr>
            <w:r>
              <w:rPr>
                <w:w w:val="99"/>
                <w:sz w:val="17"/>
              </w:rPr>
              <w:t>«</w:t>
            </w:r>
          </w:p>
          <w:p>
            <w:pPr>
              <w:pStyle w:val="TableParagraph"/>
              <w:spacing w:line="179" w:lineRule="exact"/>
              <w:ind w:left="40"/>
              <w:rPr>
                <w:sz w:val="17"/>
              </w:rPr>
            </w:pPr>
            <w:r>
              <w:rPr>
                <w:w w:val="99"/>
                <w:sz w:val="17"/>
              </w:rPr>
              <w:t>8</w:t>
            </w:r>
          </w:p>
        </w:tc>
        <w:tc>
          <w:tcPr>
            <w:tcW w:w="846" w:type="dxa"/>
          </w:tcPr>
          <w:p>
            <w:pPr>
              <w:pStyle w:val="TableParagraph"/>
              <w:spacing w:before="2"/>
              <w:jc w:val="left"/>
              <w:rPr>
                <w:sz w:val="15"/>
              </w:rPr>
            </w:pPr>
          </w:p>
          <w:p>
            <w:pPr>
              <w:pStyle w:val="TableParagraph"/>
              <w:spacing w:line="199" w:lineRule="auto"/>
              <w:ind w:left="220" w:right="275"/>
              <w:jc w:val="left"/>
              <w:rPr>
                <w:sz w:val="17"/>
              </w:rPr>
            </w:pPr>
            <w:r>
              <w:rPr>
                <w:sz w:val="17"/>
              </w:rPr>
              <w:t>«г, 1»г</w:t>
            </w:r>
          </w:p>
          <w:p>
            <w:pPr>
              <w:pStyle w:val="TableParagraph"/>
              <w:spacing w:line="118" w:lineRule="exact"/>
              <w:ind w:left="220"/>
              <w:jc w:val="left"/>
              <w:rPr>
                <w:sz w:val="17"/>
              </w:rPr>
            </w:pPr>
            <w:r>
              <w:rPr>
                <w:sz w:val="17"/>
              </w:rPr>
              <w:t>*  s 2</w:t>
            </w:r>
          </w:p>
          <w:p>
            <w:pPr>
              <w:pStyle w:val="TableParagraph"/>
              <w:spacing w:line="208" w:lineRule="auto" w:before="9"/>
              <w:ind w:left="220" w:right="275"/>
              <w:jc w:val="left"/>
              <w:rPr>
                <w:sz w:val="17"/>
              </w:rPr>
            </w:pPr>
            <w:r>
              <w:rPr>
                <w:spacing w:val="-6"/>
                <w:sz w:val="17"/>
              </w:rPr>
              <w:t>з? </w:t>
            </w:r>
            <w:r>
              <w:rPr>
                <w:sz w:val="17"/>
              </w:rPr>
              <w:t>| </w:t>
            </w:r>
            <w:r>
              <w:rPr>
                <w:spacing w:val="-114"/>
                <w:w w:val="100"/>
                <w:sz w:val="17"/>
              </w:rPr>
              <w:t>S</w:t>
            </w:r>
            <w:r>
              <w:rPr>
                <w:w w:val="100"/>
                <w:position w:val="-10"/>
                <w:sz w:val="17"/>
              </w:rPr>
              <w:t>о </w:t>
            </w:r>
            <w:r>
              <w:rPr>
                <w:i/>
                <w:w w:val="99"/>
                <w:sz w:val="17"/>
              </w:rPr>
              <w:t>i</w:t>
            </w:r>
            <w:r>
              <w:rPr>
                <w:i/>
                <w:sz w:val="17"/>
              </w:rPr>
              <w:t> </w:t>
            </w:r>
            <w:r>
              <w:rPr>
                <w:w w:val="99"/>
                <w:sz w:val="17"/>
              </w:rPr>
              <w:t>£</w:t>
            </w:r>
          </w:p>
          <w:p>
            <w:pPr>
              <w:pStyle w:val="TableParagraph"/>
              <w:spacing w:line="68" w:lineRule="exact"/>
              <w:ind w:left="201"/>
              <w:jc w:val="left"/>
              <w:rPr>
                <w:sz w:val="17"/>
              </w:rPr>
            </w:pPr>
            <w:r>
              <w:rPr>
                <w:spacing w:val="-48"/>
                <w:w w:val="99"/>
                <w:position w:val="-8"/>
                <w:sz w:val="17"/>
              </w:rPr>
              <w:t>*</w:t>
            </w:r>
            <w:r>
              <w:rPr>
                <w:spacing w:val="7"/>
                <w:w w:val="100"/>
                <w:sz w:val="17"/>
              </w:rPr>
              <w:t>X</w:t>
            </w:r>
            <w:r>
              <w:rPr>
                <w:spacing w:val="-76"/>
                <w:w w:val="100"/>
                <w:position w:val="6"/>
                <w:sz w:val="17"/>
              </w:rPr>
              <w:t>а</w:t>
            </w:r>
            <w:r>
              <w:rPr>
                <w:spacing w:val="-10"/>
                <w:w w:val="99"/>
                <w:sz w:val="17"/>
              </w:rPr>
              <w:t>»</w:t>
            </w:r>
            <w:r>
              <w:rPr>
                <w:spacing w:val="-42"/>
                <w:w w:val="99"/>
                <w:sz w:val="17"/>
              </w:rPr>
              <w:t>•</w:t>
            </w:r>
            <w:r>
              <w:rPr>
                <w:spacing w:val="-27"/>
                <w:w w:val="99"/>
                <w:position w:val="6"/>
                <w:sz w:val="17"/>
              </w:rPr>
              <w:t>5</w:t>
            </w:r>
            <w:r>
              <w:rPr>
                <w:sz w:val="17"/>
              </w:rPr>
              <w:t>ь</w:t>
            </w:r>
          </w:p>
          <w:p>
            <w:pPr>
              <w:pStyle w:val="TableParagraph"/>
              <w:spacing w:line="116" w:lineRule="exact"/>
              <w:ind w:left="220"/>
              <w:jc w:val="left"/>
              <w:rPr>
                <w:sz w:val="17"/>
              </w:rPr>
            </w:pPr>
            <w:r>
              <w:rPr>
                <w:position w:val="-8"/>
                <w:sz w:val="17"/>
              </w:rPr>
              <w:t>}  </w:t>
            </w:r>
            <w:r>
              <w:rPr>
                <w:sz w:val="17"/>
              </w:rPr>
              <w:t>х я</w:t>
            </w:r>
            <w:r>
              <w:rPr>
                <w:position w:val="-8"/>
                <w:sz w:val="17"/>
              </w:rPr>
              <w:t>9</w:t>
            </w:r>
          </w:p>
          <w:p>
            <w:pPr>
              <w:pStyle w:val="TableParagraph"/>
              <w:spacing w:line="54" w:lineRule="exact"/>
              <w:ind w:left="46"/>
              <w:rPr>
                <w:rFonts w:ascii="Tahoma" w:hAnsi="Tahoma"/>
                <w:b/>
                <w:sz w:val="9"/>
              </w:rPr>
            </w:pPr>
            <w:r>
              <w:rPr>
                <w:rFonts w:ascii="Tahoma" w:hAnsi="Tahoma"/>
                <w:b/>
                <w:sz w:val="9"/>
              </w:rPr>
              <w:t>У</w:t>
            </w:r>
          </w:p>
          <w:p>
            <w:pPr>
              <w:pStyle w:val="TableParagraph"/>
              <w:spacing w:before="8"/>
              <w:jc w:val="left"/>
              <w:rPr>
                <w:sz w:val="8"/>
              </w:rPr>
            </w:pPr>
          </w:p>
          <w:p>
            <w:pPr>
              <w:pStyle w:val="TableParagraph"/>
              <w:spacing w:before="1"/>
              <w:ind w:left="220"/>
              <w:jc w:val="left"/>
              <w:rPr>
                <w:sz w:val="17"/>
              </w:rPr>
            </w:pPr>
            <w:r>
              <w:rPr>
                <w:sz w:val="17"/>
              </w:rPr>
              <w:t>11»</w:t>
            </w:r>
          </w:p>
        </w:tc>
        <w:tc>
          <w:tcPr>
            <w:tcW w:w="864" w:type="dxa"/>
          </w:tcPr>
          <w:p>
            <w:pPr>
              <w:pStyle w:val="TableParagraph"/>
              <w:spacing w:before="11"/>
              <w:jc w:val="left"/>
              <w:rPr>
                <w:sz w:val="18"/>
              </w:rPr>
            </w:pPr>
          </w:p>
          <w:p>
            <w:pPr>
              <w:pStyle w:val="TableParagraph"/>
              <w:spacing w:line="200" w:lineRule="atLeast"/>
              <w:ind w:left="229" w:right="380" w:hanging="9"/>
              <w:jc w:val="left"/>
              <w:rPr>
                <w:sz w:val="17"/>
              </w:rPr>
            </w:pPr>
            <w:r>
              <w:rPr>
                <w:sz w:val="17"/>
              </w:rPr>
              <w:t>IS 11</w:t>
            </w:r>
          </w:p>
          <w:p>
            <w:pPr>
              <w:pStyle w:val="TableParagraph"/>
              <w:spacing w:line="117" w:lineRule="exact"/>
              <w:ind w:left="202"/>
              <w:jc w:val="left"/>
              <w:rPr>
                <w:sz w:val="17"/>
              </w:rPr>
            </w:pPr>
            <w:r>
              <w:rPr>
                <w:sz w:val="17"/>
              </w:rPr>
              <w:t>•S S-</w:t>
            </w:r>
          </w:p>
          <w:p>
            <w:pPr>
              <w:pStyle w:val="TableParagraph"/>
              <w:spacing w:before="47"/>
              <w:ind w:left="220"/>
              <w:jc w:val="left"/>
              <w:rPr>
                <w:sz w:val="17"/>
              </w:rPr>
            </w:pPr>
            <w:r>
              <w:rPr>
                <w:sz w:val="17"/>
              </w:rPr>
              <w:t>I!»</w:t>
            </w:r>
          </w:p>
          <w:p>
            <w:pPr>
              <w:pStyle w:val="TableParagraph"/>
              <w:spacing w:line="386" w:lineRule="auto" w:before="110"/>
              <w:ind w:left="220" w:right="380"/>
              <w:jc w:val="left"/>
              <w:rPr>
                <w:sz w:val="17"/>
              </w:rPr>
            </w:pPr>
            <w:r>
              <w:rPr>
                <w:sz w:val="17"/>
              </w:rPr>
              <w:t>У® f *</w:t>
            </w:r>
          </w:p>
        </w:tc>
        <w:tc>
          <w:tcPr>
            <w:tcW w:w="504" w:type="dxa"/>
          </w:tcPr>
          <w:p>
            <w:pPr>
              <w:pStyle w:val="TableParagraph"/>
              <w:spacing w:line="282" w:lineRule="exact" w:before="96"/>
              <w:ind w:left="156"/>
              <w:jc w:val="both"/>
              <w:rPr>
                <w:sz w:val="17"/>
              </w:rPr>
            </w:pPr>
            <w:r>
              <w:rPr>
                <w:spacing w:val="-106"/>
                <w:sz w:val="17"/>
              </w:rPr>
              <w:t>▼</w:t>
            </w:r>
            <w:r>
              <w:rPr>
                <w:position w:val="-8"/>
                <w:sz w:val="17"/>
              </w:rPr>
              <w:t>X</w:t>
            </w:r>
          </w:p>
          <w:p>
            <w:pPr>
              <w:pStyle w:val="TableParagraph"/>
              <w:spacing w:line="192" w:lineRule="exact"/>
              <w:ind w:left="40"/>
              <w:rPr>
                <w:sz w:val="17"/>
              </w:rPr>
            </w:pPr>
            <w:r>
              <w:rPr>
                <w:w w:val="99"/>
                <w:sz w:val="17"/>
              </w:rPr>
              <w:t>§</w:t>
            </w:r>
          </w:p>
          <w:p>
            <w:pPr>
              <w:pStyle w:val="TableParagraph"/>
              <w:spacing w:line="147" w:lineRule="exact" w:before="48"/>
              <w:ind w:left="201"/>
              <w:jc w:val="both"/>
              <w:rPr>
                <w:sz w:val="17"/>
              </w:rPr>
            </w:pPr>
            <w:r>
              <w:rPr>
                <w:sz w:val="17"/>
              </w:rPr>
              <w:t>&lt;х</w:t>
            </w:r>
          </w:p>
          <w:p>
            <w:pPr>
              <w:pStyle w:val="TableParagraph"/>
              <w:spacing w:line="203" w:lineRule="exact"/>
              <w:ind w:left="220"/>
              <w:jc w:val="both"/>
              <w:rPr>
                <w:sz w:val="17"/>
              </w:rPr>
            </w:pPr>
            <w:r>
              <w:rPr>
                <w:spacing w:val="-78"/>
                <w:sz w:val="17"/>
              </w:rPr>
              <w:t>♦</w:t>
            </w:r>
            <w:r>
              <w:rPr>
                <w:position w:val="-8"/>
                <w:sz w:val="17"/>
              </w:rPr>
              <w:t>X</w:t>
            </w:r>
          </w:p>
          <w:p>
            <w:pPr>
              <w:pStyle w:val="TableParagraph"/>
              <w:spacing w:line="156" w:lineRule="auto" w:before="33"/>
              <w:ind w:left="220" w:right="132"/>
              <w:jc w:val="both"/>
              <w:rPr>
                <w:sz w:val="17"/>
              </w:rPr>
            </w:pPr>
            <w:r>
              <w:rPr>
                <w:sz w:val="17"/>
              </w:rPr>
              <w:t>ф </w:t>
            </w:r>
            <w:r>
              <w:rPr>
                <w:spacing w:val="-105"/>
                <w:position w:val="-8"/>
                <w:sz w:val="17"/>
              </w:rPr>
              <w:t>X</w:t>
            </w:r>
            <w:r>
              <w:rPr>
                <w:sz w:val="17"/>
              </w:rPr>
              <w:t>а X</w:t>
            </w:r>
          </w:p>
          <w:p>
            <w:pPr>
              <w:pStyle w:val="TableParagraph"/>
              <w:spacing w:line="171" w:lineRule="exact"/>
              <w:ind w:left="40"/>
              <w:rPr>
                <w:sz w:val="17"/>
              </w:rPr>
            </w:pPr>
            <w:r>
              <w:rPr>
                <w:w w:val="99"/>
                <w:sz w:val="17"/>
              </w:rPr>
              <w:t>2</w:t>
            </w:r>
          </w:p>
        </w:tc>
        <w:tc>
          <w:tcPr>
            <w:tcW w:w="630" w:type="dxa"/>
          </w:tcPr>
          <w:p>
            <w:pPr>
              <w:pStyle w:val="TableParagraph"/>
              <w:spacing w:before="4"/>
              <w:jc w:val="left"/>
              <w:rPr>
                <w:sz w:val="26"/>
              </w:rPr>
            </w:pPr>
          </w:p>
          <w:p>
            <w:pPr>
              <w:pStyle w:val="TableParagraph"/>
              <w:spacing w:line="147" w:lineRule="exact"/>
              <w:ind w:left="202"/>
              <w:jc w:val="left"/>
              <w:rPr>
                <w:sz w:val="17"/>
              </w:rPr>
            </w:pPr>
            <w:r>
              <w:rPr>
                <w:sz w:val="17"/>
              </w:rPr>
              <w:t>ii</w:t>
            </w:r>
          </w:p>
          <w:p>
            <w:pPr>
              <w:pStyle w:val="TableParagraph"/>
              <w:spacing w:line="147" w:lineRule="exact"/>
              <w:ind w:left="202"/>
              <w:jc w:val="left"/>
              <w:rPr>
                <w:sz w:val="17"/>
              </w:rPr>
            </w:pPr>
            <w:r>
              <w:rPr>
                <w:sz w:val="17"/>
              </w:rPr>
              <w:t>х S</w:t>
            </w:r>
          </w:p>
          <w:p>
            <w:pPr>
              <w:pStyle w:val="TableParagraph"/>
              <w:spacing w:before="8"/>
              <w:jc w:val="left"/>
              <w:rPr>
                <w:sz w:val="16"/>
              </w:rPr>
            </w:pPr>
          </w:p>
          <w:p>
            <w:pPr>
              <w:pStyle w:val="TableParagraph"/>
              <w:spacing w:line="170" w:lineRule="exact"/>
              <w:ind w:left="202"/>
              <w:jc w:val="left"/>
              <w:rPr>
                <w:sz w:val="17"/>
              </w:rPr>
            </w:pPr>
            <w:r>
              <w:rPr>
                <w:sz w:val="17"/>
              </w:rPr>
              <w:t>8 5</w:t>
            </w:r>
          </w:p>
          <w:p>
            <w:pPr>
              <w:pStyle w:val="TableParagraph"/>
              <w:spacing w:line="170" w:lineRule="exact"/>
              <w:ind w:left="202"/>
              <w:jc w:val="left"/>
              <w:rPr>
                <w:sz w:val="17"/>
              </w:rPr>
            </w:pPr>
            <w:r>
              <w:rPr>
                <w:sz w:val="17"/>
              </w:rPr>
              <w:t>? £</w:t>
            </w:r>
          </w:p>
          <w:p>
            <w:pPr>
              <w:pStyle w:val="TableParagraph"/>
              <w:spacing w:line="179" w:lineRule="exact" w:before="11"/>
              <w:ind w:left="175"/>
              <w:jc w:val="left"/>
              <w:rPr>
                <w:sz w:val="17"/>
              </w:rPr>
            </w:pPr>
            <w:r>
              <w:rPr>
                <w:sz w:val="17"/>
              </w:rPr>
              <w:t>1  5</w:t>
            </w:r>
          </w:p>
          <w:p>
            <w:pPr>
              <w:pStyle w:val="TableParagraph"/>
              <w:spacing w:line="156" w:lineRule="exact"/>
              <w:ind w:left="202"/>
              <w:jc w:val="left"/>
              <w:rPr>
                <w:sz w:val="17"/>
              </w:rPr>
            </w:pPr>
            <w:r>
              <w:rPr>
                <w:sz w:val="17"/>
              </w:rPr>
              <w:t>!  ?</w:t>
            </w:r>
          </w:p>
          <w:p>
            <w:pPr>
              <w:pStyle w:val="TableParagraph"/>
              <w:spacing w:line="173" w:lineRule="exact"/>
              <w:ind w:left="202"/>
              <w:jc w:val="left"/>
              <w:rPr>
                <w:sz w:val="17"/>
              </w:rPr>
            </w:pPr>
            <w:r>
              <w:rPr>
                <w:sz w:val="11"/>
              </w:rPr>
              <w:t>в </w:t>
            </w:r>
            <w:r>
              <w:rPr>
                <w:position w:val="-3"/>
                <w:sz w:val="17"/>
              </w:rPr>
              <w:t>5</w:t>
            </w:r>
          </w:p>
        </w:tc>
        <w:tc>
          <w:tcPr>
            <w:tcW w:w="846" w:type="dxa"/>
          </w:tcPr>
          <w:p>
            <w:pPr>
              <w:pStyle w:val="TableParagraph"/>
              <w:spacing w:before="4"/>
              <w:jc w:val="left"/>
              <w:rPr>
                <w:sz w:val="19"/>
              </w:rPr>
            </w:pPr>
          </w:p>
          <w:p>
            <w:pPr>
              <w:pStyle w:val="TableParagraph"/>
              <w:ind w:left="211"/>
              <w:jc w:val="left"/>
              <w:rPr>
                <w:sz w:val="17"/>
              </w:rPr>
            </w:pPr>
            <w:r>
              <w:rPr>
                <w:sz w:val="17"/>
              </w:rPr>
              <w:t>1S</w:t>
            </w:r>
          </w:p>
          <w:p>
            <w:pPr>
              <w:pStyle w:val="TableParagraph"/>
              <w:spacing w:line="360" w:lineRule="auto" w:before="12"/>
              <w:ind w:left="202" w:right="397" w:hanging="18"/>
              <w:jc w:val="left"/>
              <w:rPr>
                <w:sz w:val="17"/>
              </w:rPr>
            </w:pPr>
            <w:r>
              <w:rPr>
                <w:spacing w:val="-33"/>
                <w:w w:val="99"/>
                <w:sz w:val="17"/>
              </w:rPr>
              <w:t>•</w:t>
            </w:r>
            <w:r>
              <w:rPr>
                <w:spacing w:val="-73"/>
                <w:w w:val="99"/>
                <w:position w:val="8"/>
                <w:sz w:val="17"/>
              </w:rPr>
              <w:t>1</w:t>
            </w:r>
            <w:r>
              <w:rPr>
                <w:spacing w:val="-5"/>
                <w:w w:val="99"/>
                <w:sz w:val="17"/>
              </w:rPr>
              <w:t>*</w:t>
            </w:r>
            <w:r>
              <w:rPr>
                <w:spacing w:val="-64"/>
                <w:w w:val="99"/>
                <w:position w:val="8"/>
                <w:sz w:val="17"/>
              </w:rPr>
              <w:t>1</w:t>
            </w:r>
            <w:r>
              <w:rPr>
                <w:w w:val="99"/>
                <w:sz w:val="17"/>
              </w:rPr>
              <w:t>« </w:t>
            </w:r>
            <w:r>
              <w:rPr>
                <w:spacing w:val="-10"/>
                <w:sz w:val="17"/>
              </w:rPr>
              <w:t>Па </w:t>
            </w:r>
            <w:r>
              <w:rPr>
                <w:spacing w:val="-7"/>
                <w:sz w:val="17"/>
              </w:rPr>
              <w:t>II</w:t>
            </w:r>
            <w:r>
              <w:rPr>
                <w:spacing w:val="-7"/>
                <w:position w:val="4"/>
                <w:sz w:val="11"/>
              </w:rPr>
              <w:t>е </w:t>
            </w:r>
            <w:r>
              <w:rPr>
                <w:sz w:val="17"/>
              </w:rPr>
              <w:t>Н</w:t>
            </w:r>
          </w:p>
        </w:tc>
        <w:tc>
          <w:tcPr>
            <w:tcW w:w="504" w:type="dxa"/>
          </w:tcPr>
          <w:p>
            <w:pPr>
              <w:pStyle w:val="TableParagraph"/>
              <w:spacing w:line="273" w:lineRule="exact" w:before="105"/>
              <w:ind w:left="153"/>
              <w:jc w:val="both"/>
              <w:rPr>
                <w:sz w:val="17"/>
              </w:rPr>
            </w:pPr>
            <w:r>
              <w:rPr>
                <w:i/>
                <w:sz w:val="17"/>
              </w:rPr>
              <w:t>Ч</w:t>
            </w:r>
            <w:r>
              <w:rPr>
                <w:position w:val="-8"/>
                <w:sz w:val="17"/>
              </w:rPr>
              <w:t>X</w:t>
            </w:r>
          </w:p>
          <w:p>
            <w:pPr>
              <w:pStyle w:val="TableParagraph"/>
              <w:spacing w:line="122" w:lineRule="auto" w:before="83"/>
              <w:ind w:left="241" w:right="156" w:hanging="21"/>
              <w:jc w:val="both"/>
              <w:rPr>
                <w:sz w:val="17"/>
              </w:rPr>
            </w:pPr>
            <w:r>
              <w:rPr>
                <w:sz w:val="17"/>
              </w:rPr>
              <w:t>§ а</w:t>
            </w:r>
          </w:p>
          <w:p>
            <w:pPr>
              <w:pStyle w:val="TableParagraph"/>
              <w:spacing w:line="136" w:lineRule="auto" w:before="41"/>
              <w:ind w:left="218" w:right="156" w:hanging="42"/>
              <w:jc w:val="both"/>
              <w:rPr>
                <w:sz w:val="13"/>
              </w:rPr>
            </w:pPr>
            <w:r>
              <w:rPr>
                <w:spacing w:val="-10"/>
                <w:sz w:val="17"/>
              </w:rPr>
              <w:t>«х </w:t>
            </w:r>
            <w:r>
              <w:rPr>
                <w:spacing w:val="-109"/>
                <w:w w:val="100"/>
                <w:position w:val="-9"/>
                <w:sz w:val="17"/>
              </w:rPr>
              <w:t>X</w:t>
            </w:r>
            <w:r>
              <w:rPr>
                <w:w w:val="104"/>
                <w:sz w:val="13"/>
              </w:rPr>
              <w:t>ф</w:t>
            </w:r>
          </w:p>
          <w:p>
            <w:pPr>
              <w:pStyle w:val="TableParagraph"/>
              <w:spacing w:line="156" w:lineRule="auto" w:before="40"/>
              <w:ind w:left="218" w:right="154" w:hanging="7"/>
              <w:jc w:val="both"/>
              <w:rPr>
                <w:sz w:val="17"/>
              </w:rPr>
            </w:pPr>
            <w:r>
              <w:rPr>
                <w:sz w:val="17"/>
              </w:rPr>
              <w:t>® </w:t>
            </w:r>
            <w:r>
              <w:rPr>
                <w:spacing w:val="-100"/>
                <w:w w:val="100"/>
                <w:position w:val="-8"/>
                <w:sz w:val="17"/>
              </w:rPr>
              <w:t>X</w:t>
            </w:r>
            <w:r>
              <w:rPr>
                <w:w w:val="99"/>
                <w:sz w:val="17"/>
              </w:rPr>
              <w:t>a </w:t>
            </w:r>
            <w:r>
              <w:rPr>
                <w:sz w:val="17"/>
              </w:rPr>
              <w:t>X</w:t>
            </w:r>
          </w:p>
          <w:p>
            <w:pPr>
              <w:pStyle w:val="TableParagraph"/>
              <w:spacing w:line="162" w:lineRule="exact"/>
              <w:ind w:left="220"/>
              <w:jc w:val="both"/>
              <w:rPr>
                <w:sz w:val="17"/>
              </w:rPr>
            </w:pPr>
            <w:r>
              <w:rPr>
                <w:w w:val="100"/>
                <w:sz w:val="17"/>
              </w:rPr>
              <w:t>S</w:t>
            </w:r>
          </w:p>
        </w:tc>
        <w:tc>
          <w:tcPr>
            <w:tcW w:w="1152" w:type="dxa"/>
          </w:tcPr>
          <w:p>
            <w:pPr>
              <w:pStyle w:val="TableParagraph"/>
              <w:spacing w:line="148" w:lineRule="exact" w:before="105"/>
              <w:ind w:left="364"/>
              <w:jc w:val="left"/>
              <w:rPr>
                <w:sz w:val="17"/>
              </w:rPr>
            </w:pPr>
            <w:r>
              <w:rPr>
                <w:sz w:val="17"/>
              </w:rPr>
              <w:t>* X</w:t>
            </w:r>
          </w:p>
          <w:p>
            <w:pPr>
              <w:pStyle w:val="TableParagraph"/>
              <w:spacing w:line="175" w:lineRule="exact"/>
              <w:ind w:left="364"/>
              <w:jc w:val="left"/>
              <w:rPr>
                <w:sz w:val="17"/>
              </w:rPr>
            </w:pPr>
            <w:r>
              <w:rPr>
                <w:spacing w:val="-95"/>
                <w:position w:val="7"/>
                <w:sz w:val="17"/>
              </w:rPr>
              <w:t>а</w:t>
            </w:r>
            <w:r>
              <w:rPr>
                <w:sz w:val="17"/>
              </w:rPr>
              <w:t>х </w:t>
            </w:r>
            <w:r>
              <w:rPr>
                <w:spacing w:val="-2"/>
                <w:sz w:val="17"/>
              </w:rPr>
              <w:t> </w:t>
            </w:r>
            <w:r>
              <w:rPr>
                <w:spacing w:val="-88"/>
                <w:sz w:val="17"/>
              </w:rPr>
              <w:t>о</w:t>
            </w:r>
            <w:r>
              <w:rPr>
                <w:w w:val="104"/>
                <w:position w:val="7"/>
                <w:sz w:val="13"/>
              </w:rPr>
              <w:t>у</w:t>
            </w:r>
            <w:r>
              <w:rPr>
                <w:position w:val="7"/>
                <w:sz w:val="13"/>
              </w:rPr>
              <w:t>  </w:t>
            </w:r>
            <w:r>
              <w:rPr>
                <w:spacing w:val="3"/>
                <w:position w:val="7"/>
                <w:sz w:val="13"/>
              </w:rPr>
              <w:t> </w:t>
            </w:r>
            <w:r>
              <w:rPr>
                <w:sz w:val="17"/>
              </w:rPr>
              <w:t>х</w:t>
            </w:r>
          </w:p>
          <w:p>
            <w:pPr>
              <w:pStyle w:val="TableParagraph"/>
              <w:spacing w:line="148" w:lineRule="exact"/>
              <w:ind w:left="364"/>
              <w:jc w:val="left"/>
              <w:rPr>
                <w:sz w:val="17"/>
              </w:rPr>
            </w:pPr>
            <w:r>
              <w:rPr>
                <w:sz w:val="17"/>
              </w:rPr>
              <w:t>*55</w:t>
            </w:r>
          </w:p>
          <w:p>
            <w:pPr>
              <w:pStyle w:val="TableParagraph"/>
              <w:spacing w:line="192" w:lineRule="exact"/>
              <w:ind w:left="364"/>
              <w:jc w:val="left"/>
              <w:rPr>
                <w:sz w:val="17"/>
              </w:rPr>
            </w:pPr>
            <w:r>
              <w:rPr>
                <w:sz w:val="17"/>
              </w:rPr>
              <w:t>2  8 1</w:t>
            </w:r>
          </w:p>
          <w:p>
            <w:pPr>
              <w:pStyle w:val="TableParagraph"/>
              <w:spacing w:line="220" w:lineRule="auto" w:before="45"/>
              <w:ind w:left="346" w:right="429" w:firstLine="18"/>
              <w:jc w:val="left"/>
              <w:rPr>
                <w:sz w:val="17"/>
              </w:rPr>
            </w:pPr>
            <w:r>
              <w:rPr>
                <w:spacing w:val="-8"/>
                <w:sz w:val="17"/>
              </w:rPr>
              <w:t>gffl </w:t>
            </w:r>
            <w:r>
              <w:rPr>
                <w:sz w:val="17"/>
              </w:rPr>
              <w:t>« I </w:t>
            </w:r>
            <w:r>
              <w:rPr>
                <w:spacing w:val="-11"/>
                <w:sz w:val="17"/>
              </w:rPr>
              <w:t>вЗ</w:t>
            </w:r>
          </w:p>
          <w:p>
            <w:pPr>
              <w:pStyle w:val="TableParagraph"/>
              <w:spacing w:before="38"/>
              <w:ind w:left="346"/>
              <w:jc w:val="left"/>
              <w:rPr>
                <w:sz w:val="17"/>
              </w:rPr>
            </w:pPr>
            <w:r>
              <w:rPr>
                <w:sz w:val="17"/>
              </w:rPr>
              <w:t>ф</w:t>
            </w:r>
          </w:p>
        </w:tc>
      </w:tr>
      <w:tr>
        <w:trPr>
          <w:trHeight w:val="320" w:hRule="atLeast"/>
        </w:trPr>
        <w:tc>
          <w:tcPr>
            <w:tcW w:w="459" w:type="dxa"/>
          </w:tcPr>
          <w:p>
            <w:pPr>
              <w:pStyle w:val="TableParagraph"/>
              <w:spacing w:before="69"/>
              <w:ind w:right="2"/>
              <w:rPr>
                <w:sz w:val="17"/>
              </w:rPr>
            </w:pPr>
            <w:r>
              <w:rPr>
                <w:w w:val="99"/>
                <w:sz w:val="17"/>
              </w:rPr>
              <w:t>1</w:t>
            </w:r>
          </w:p>
        </w:tc>
        <w:tc>
          <w:tcPr>
            <w:tcW w:w="504" w:type="dxa"/>
          </w:tcPr>
          <w:p>
            <w:pPr>
              <w:pStyle w:val="TableParagraph"/>
              <w:spacing w:before="69"/>
              <w:ind w:right="21"/>
              <w:rPr>
                <w:i/>
                <w:sz w:val="17"/>
              </w:rPr>
            </w:pPr>
            <w:r>
              <w:rPr>
                <w:i/>
                <w:w w:val="99"/>
                <w:sz w:val="17"/>
              </w:rPr>
              <w:t>2</w:t>
            </w:r>
          </w:p>
        </w:tc>
        <w:tc>
          <w:tcPr>
            <w:tcW w:w="522" w:type="dxa"/>
          </w:tcPr>
          <w:p>
            <w:pPr>
              <w:pStyle w:val="TableParagraph"/>
              <w:spacing w:before="69"/>
              <w:ind w:right="195"/>
              <w:jc w:val="right"/>
              <w:rPr>
                <w:sz w:val="17"/>
              </w:rPr>
            </w:pPr>
            <w:r>
              <w:rPr>
                <w:sz w:val="17"/>
              </w:rPr>
              <w:t>а</w:t>
            </w:r>
          </w:p>
        </w:tc>
        <w:tc>
          <w:tcPr>
            <w:tcW w:w="504" w:type="dxa"/>
          </w:tcPr>
          <w:p>
            <w:pPr>
              <w:pStyle w:val="TableParagraph"/>
              <w:spacing w:before="60"/>
              <w:ind w:left="4"/>
              <w:rPr>
                <w:sz w:val="17"/>
              </w:rPr>
            </w:pPr>
            <w:r>
              <w:rPr>
                <w:w w:val="99"/>
                <w:sz w:val="17"/>
              </w:rPr>
              <w:t>4</w:t>
            </w:r>
          </w:p>
        </w:tc>
        <w:tc>
          <w:tcPr>
            <w:tcW w:w="1242" w:type="dxa"/>
          </w:tcPr>
          <w:p>
            <w:pPr>
              <w:pStyle w:val="TableParagraph"/>
              <w:spacing w:before="69"/>
              <w:ind w:left="18"/>
              <w:rPr>
                <w:sz w:val="17"/>
              </w:rPr>
            </w:pPr>
            <w:r>
              <w:rPr>
                <w:w w:val="99"/>
                <w:sz w:val="17"/>
              </w:rPr>
              <w:t>5</w:t>
            </w:r>
          </w:p>
        </w:tc>
        <w:tc>
          <w:tcPr>
            <w:tcW w:w="522" w:type="dxa"/>
          </w:tcPr>
          <w:p>
            <w:pPr>
              <w:pStyle w:val="TableParagraph"/>
              <w:spacing w:before="60"/>
              <w:ind w:left="22"/>
              <w:rPr>
                <w:sz w:val="17"/>
              </w:rPr>
            </w:pPr>
            <w:r>
              <w:rPr>
                <w:sz w:val="17"/>
              </w:rPr>
              <w:t>е</w:t>
            </w:r>
          </w:p>
        </w:tc>
        <w:tc>
          <w:tcPr>
            <w:tcW w:w="504" w:type="dxa"/>
          </w:tcPr>
          <w:p>
            <w:pPr>
              <w:pStyle w:val="TableParagraph"/>
              <w:spacing w:before="69"/>
              <w:ind w:right="195"/>
              <w:jc w:val="right"/>
              <w:rPr>
                <w:sz w:val="17"/>
              </w:rPr>
            </w:pPr>
            <w:r>
              <w:rPr>
                <w:w w:val="99"/>
                <w:sz w:val="17"/>
              </w:rPr>
              <w:t>7</w:t>
            </w:r>
          </w:p>
        </w:tc>
        <w:tc>
          <w:tcPr>
            <w:tcW w:w="846" w:type="dxa"/>
          </w:tcPr>
          <w:p>
            <w:pPr>
              <w:pStyle w:val="TableParagraph"/>
              <w:spacing w:before="69"/>
              <w:ind w:left="18"/>
              <w:rPr>
                <w:sz w:val="17"/>
              </w:rPr>
            </w:pPr>
            <w:r>
              <w:rPr>
                <w:w w:val="99"/>
                <w:sz w:val="17"/>
              </w:rPr>
              <w:t>8</w:t>
            </w:r>
          </w:p>
        </w:tc>
        <w:tc>
          <w:tcPr>
            <w:tcW w:w="864" w:type="dxa"/>
          </w:tcPr>
          <w:p>
            <w:pPr>
              <w:pStyle w:val="TableParagraph"/>
              <w:spacing w:before="69"/>
              <w:ind w:left="380"/>
              <w:jc w:val="left"/>
              <w:rPr>
                <w:sz w:val="17"/>
              </w:rPr>
            </w:pPr>
            <w:r>
              <w:rPr>
                <w:w w:val="99"/>
                <w:sz w:val="17"/>
              </w:rPr>
              <w:t>9</w:t>
            </w:r>
          </w:p>
        </w:tc>
        <w:tc>
          <w:tcPr>
            <w:tcW w:w="504" w:type="dxa"/>
          </w:tcPr>
          <w:p>
            <w:pPr>
              <w:pStyle w:val="TableParagraph"/>
              <w:spacing w:before="69"/>
              <w:ind w:left="175"/>
              <w:jc w:val="left"/>
              <w:rPr>
                <w:sz w:val="17"/>
              </w:rPr>
            </w:pPr>
            <w:r>
              <w:rPr>
                <w:sz w:val="17"/>
              </w:rPr>
              <w:t>10</w:t>
            </w:r>
          </w:p>
        </w:tc>
        <w:tc>
          <w:tcPr>
            <w:tcW w:w="630" w:type="dxa"/>
          </w:tcPr>
          <w:p>
            <w:pPr>
              <w:pStyle w:val="TableParagraph"/>
              <w:spacing w:before="69"/>
              <w:ind w:left="237"/>
              <w:jc w:val="left"/>
              <w:rPr>
                <w:sz w:val="17"/>
              </w:rPr>
            </w:pPr>
            <w:r>
              <w:rPr>
                <w:sz w:val="17"/>
              </w:rPr>
              <w:t>и</w:t>
            </w:r>
          </w:p>
        </w:tc>
        <w:tc>
          <w:tcPr>
            <w:tcW w:w="846" w:type="dxa"/>
          </w:tcPr>
          <w:p>
            <w:pPr>
              <w:pStyle w:val="TableParagraph"/>
              <w:spacing w:before="69"/>
              <w:ind w:right="332"/>
              <w:jc w:val="right"/>
              <w:rPr>
                <w:sz w:val="17"/>
              </w:rPr>
            </w:pPr>
            <w:r>
              <w:rPr>
                <w:sz w:val="17"/>
              </w:rPr>
              <w:t>12</w:t>
            </w:r>
          </w:p>
        </w:tc>
        <w:tc>
          <w:tcPr>
            <w:tcW w:w="504" w:type="dxa"/>
          </w:tcPr>
          <w:p>
            <w:pPr>
              <w:pStyle w:val="TableParagraph"/>
              <w:spacing w:before="69"/>
              <w:ind w:left="78" w:right="53"/>
              <w:rPr>
                <w:sz w:val="17"/>
              </w:rPr>
            </w:pPr>
            <w:r>
              <w:rPr>
                <w:sz w:val="17"/>
              </w:rPr>
              <w:t>12</w:t>
            </w:r>
          </w:p>
        </w:tc>
        <w:tc>
          <w:tcPr>
            <w:tcW w:w="1152" w:type="dxa"/>
          </w:tcPr>
          <w:p>
            <w:pPr>
              <w:pStyle w:val="TableParagraph"/>
              <w:spacing w:before="60"/>
              <w:ind w:left="10"/>
              <w:rPr>
                <w:sz w:val="17"/>
              </w:rPr>
            </w:pPr>
            <w:r>
              <w:rPr>
                <w:sz w:val="17"/>
              </w:rPr>
              <w:t>и</w:t>
            </w:r>
          </w:p>
        </w:tc>
      </w:tr>
      <w:tr>
        <w:trPr>
          <w:trHeight w:val="340" w:hRule="atLeast"/>
        </w:trPr>
        <w:tc>
          <w:tcPr>
            <w:tcW w:w="459" w:type="dxa"/>
            <w:vMerge w:val="restart"/>
          </w:tcPr>
          <w:p>
            <w:pPr>
              <w:pStyle w:val="TableParagraph"/>
              <w:spacing w:before="87"/>
              <w:ind w:right="38"/>
              <w:rPr>
                <w:sz w:val="17"/>
              </w:rPr>
            </w:pPr>
            <w:r>
              <w:rPr>
                <w:w w:val="99"/>
                <w:sz w:val="17"/>
              </w:rPr>
              <w:t>3</w:t>
            </w:r>
          </w:p>
        </w:tc>
        <w:tc>
          <w:tcPr>
            <w:tcW w:w="504" w:type="dxa"/>
          </w:tcPr>
          <w:p>
            <w:pPr>
              <w:pStyle w:val="TableParagraph"/>
              <w:spacing w:before="105"/>
              <w:ind w:left="114" w:right="100"/>
              <w:rPr>
                <w:i/>
                <w:sz w:val="17"/>
              </w:rPr>
            </w:pPr>
            <w:r>
              <w:rPr>
                <w:i/>
                <w:sz w:val="17"/>
              </w:rPr>
              <w:t>(в)</w:t>
            </w:r>
          </w:p>
        </w:tc>
        <w:tc>
          <w:tcPr>
            <w:tcW w:w="522" w:type="dxa"/>
          </w:tcPr>
          <w:p>
            <w:pPr>
              <w:pStyle w:val="TableParagraph"/>
              <w:spacing w:before="87"/>
              <w:ind w:right="174"/>
              <w:jc w:val="right"/>
              <w:rPr>
                <w:sz w:val="17"/>
              </w:rPr>
            </w:pPr>
            <w:r>
              <w:rPr>
                <w:w w:val="95"/>
                <w:sz w:val="17"/>
              </w:rPr>
              <w:t>20</w:t>
            </w:r>
          </w:p>
        </w:tc>
        <w:tc>
          <w:tcPr>
            <w:tcW w:w="504" w:type="dxa"/>
          </w:tcPr>
          <w:p>
            <w:pPr>
              <w:pStyle w:val="TableParagraph"/>
              <w:spacing w:before="87"/>
              <w:ind w:right="25"/>
              <w:rPr>
                <w:sz w:val="17"/>
              </w:rPr>
            </w:pPr>
            <w:r>
              <w:rPr>
                <w:sz w:val="17"/>
              </w:rPr>
              <w:t>—</w:t>
            </w:r>
          </w:p>
        </w:tc>
        <w:tc>
          <w:tcPr>
            <w:tcW w:w="1242" w:type="dxa"/>
          </w:tcPr>
          <w:p>
            <w:pPr>
              <w:pStyle w:val="TableParagraph"/>
              <w:spacing w:before="87"/>
              <w:ind w:left="149" w:right="132"/>
              <w:rPr>
                <w:sz w:val="17"/>
              </w:rPr>
            </w:pPr>
            <w:r>
              <w:rPr>
                <w:sz w:val="17"/>
              </w:rPr>
              <w:t>20</w:t>
            </w:r>
          </w:p>
        </w:tc>
        <w:tc>
          <w:tcPr>
            <w:tcW w:w="522" w:type="dxa"/>
          </w:tcPr>
          <w:p>
            <w:pPr>
              <w:pStyle w:val="TableParagraph"/>
              <w:spacing w:before="87"/>
              <w:ind w:left="76" w:right="84"/>
              <w:rPr>
                <w:sz w:val="17"/>
              </w:rPr>
            </w:pPr>
            <w:r>
              <w:rPr>
                <w:sz w:val="17"/>
              </w:rPr>
              <w:t>20</w:t>
            </w:r>
          </w:p>
        </w:tc>
        <w:tc>
          <w:tcPr>
            <w:tcW w:w="504" w:type="dxa"/>
          </w:tcPr>
          <w:p>
            <w:pPr>
              <w:pStyle w:val="TableParagraph"/>
              <w:spacing w:before="87"/>
              <w:ind w:right="175"/>
              <w:jc w:val="right"/>
              <w:rPr>
                <w:sz w:val="17"/>
              </w:rPr>
            </w:pPr>
            <w:r>
              <w:rPr>
                <w:sz w:val="17"/>
              </w:rPr>
              <w:t>—</w:t>
            </w:r>
          </w:p>
        </w:tc>
        <w:tc>
          <w:tcPr>
            <w:tcW w:w="846" w:type="dxa"/>
          </w:tcPr>
          <w:p>
            <w:pPr>
              <w:pStyle w:val="TableParagraph"/>
              <w:spacing w:before="87"/>
              <w:ind w:left="350"/>
              <w:jc w:val="left"/>
              <w:rPr>
                <w:sz w:val="17"/>
              </w:rPr>
            </w:pPr>
            <w:r>
              <w:rPr>
                <w:sz w:val="17"/>
              </w:rPr>
              <w:t>10</w:t>
            </w:r>
          </w:p>
        </w:tc>
        <w:tc>
          <w:tcPr>
            <w:tcW w:w="864" w:type="dxa"/>
          </w:tcPr>
          <w:p>
            <w:pPr>
              <w:pStyle w:val="TableParagraph"/>
              <w:spacing w:before="87"/>
              <w:ind w:left="346"/>
              <w:jc w:val="left"/>
              <w:rPr>
                <w:sz w:val="17"/>
              </w:rPr>
            </w:pPr>
            <w:r>
              <w:rPr>
                <w:sz w:val="17"/>
              </w:rPr>
              <w:t>—</w:t>
            </w:r>
          </w:p>
        </w:tc>
        <w:tc>
          <w:tcPr>
            <w:tcW w:w="504" w:type="dxa"/>
          </w:tcPr>
          <w:p>
            <w:pPr>
              <w:pStyle w:val="TableParagraph"/>
              <w:spacing w:before="87"/>
              <w:ind w:left="165"/>
              <w:jc w:val="left"/>
              <w:rPr>
                <w:sz w:val="17"/>
              </w:rPr>
            </w:pPr>
            <w:r>
              <w:rPr>
                <w:sz w:val="17"/>
              </w:rPr>
              <w:t>10</w:t>
            </w:r>
          </w:p>
        </w:tc>
        <w:tc>
          <w:tcPr>
            <w:tcW w:w="630" w:type="dxa"/>
          </w:tcPr>
          <w:p>
            <w:pPr>
              <w:pStyle w:val="TableParagraph"/>
              <w:spacing w:before="87"/>
              <w:ind w:left="210"/>
              <w:jc w:val="left"/>
              <w:rPr>
                <w:sz w:val="17"/>
              </w:rPr>
            </w:pPr>
            <w:r>
              <w:rPr>
                <w:sz w:val="17"/>
              </w:rPr>
              <w:t>—</w:t>
            </w:r>
          </w:p>
        </w:tc>
        <w:tc>
          <w:tcPr>
            <w:tcW w:w="846" w:type="dxa"/>
          </w:tcPr>
          <w:p>
            <w:pPr>
              <w:pStyle w:val="TableParagraph"/>
              <w:spacing w:before="87"/>
              <w:ind w:right="326"/>
              <w:jc w:val="right"/>
              <w:rPr>
                <w:sz w:val="17"/>
              </w:rPr>
            </w:pPr>
            <w:r>
              <w:rPr>
                <w:sz w:val="17"/>
              </w:rPr>
              <w:t>—</w:t>
            </w:r>
          </w:p>
        </w:tc>
        <w:tc>
          <w:tcPr>
            <w:tcW w:w="504" w:type="dxa"/>
          </w:tcPr>
          <w:p>
            <w:pPr>
              <w:pStyle w:val="TableParagraph"/>
              <w:spacing w:before="87"/>
              <w:ind w:left="9"/>
              <w:rPr>
                <w:sz w:val="17"/>
              </w:rPr>
            </w:pPr>
            <w:r>
              <w:rPr>
                <w:sz w:val="17"/>
              </w:rPr>
              <w:t>—</w:t>
            </w:r>
          </w:p>
        </w:tc>
        <w:tc>
          <w:tcPr>
            <w:tcW w:w="1152" w:type="dxa"/>
          </w:tcPr>
          <w:p>
            <w:pPr>
              <w:pStyle w:val="TableParagraph"/>
              <w:spacing w:before="87"/>
              <w:ind w:right="484"/>
              <w:jc w:val="right"/>
              <w:rPr>
                <w:sz w:val="17"/>
              </w:rPr>
            </w:pPr>
            <w:r>
              <w:rPr>
                <w:sz w:val="17"/>
              </w:rPr>
              <w:t>—</w:t>
            </w:r>
          </w:p>
        </w:tc>
      </w:tr>
      <w:tr>
        <w:trPr>
          <w:trHeight w:val="340" w:hRule="atLeast"/>
        </w:trPr>
        <w:tc>
          <w:tcPr>
            <w:tcW w:w="459" w:type="dxa"/>
            <w:vMerge/>
            <w:tcBorders>
              <w:top w:val="nil"/>
            </w:tcBorders>
          </w:tcPr>
          <w:p>
            <w:pPr>
              <w:rPr>
                <w:sz w:val="2"/>
                <w:szCs w:val="2"/>
              </w:rPr>
            </w:pPr>
          </w:p>
        </w:tc>
        <w:tc>
          <w:tcPr>
            <w:tcW w:w="504" w:type="dxa"/>
          </w:tcPr>
          <w:p>
            <w:pPr>
              <w:pStyle w:val="TableParagraph"/>
              <w:spacing w:before="87"/>
              <w:ind w:left="12"/>
              <w:rPr>
                <w:i/>
                <w:sz w:val="17"/>
              </w:rPr>
            </w:pPr>
            <w:r>
              <w:rPr>
                <w:i/>
                <w:sz w:val="17"/>
              </w:rPr>
              <w:t>а</w:t>
            </w:r>
          </w:p>
        </w:tc>
        <w:tc>
          <w:tcPr>
            <w:tcW w:w="522" w:type="dxa"/>
          </w:tcPr>
          <w:p>
            <w:pPr>
              <w:pStyle w:val="TableParagraph"/>
              <w:spacing w:before="87"/>
              <w:ind w:right="183"/>
              <w:jc w:val="right"/>
              <w:rPr>
                <w:sz w:val="17"/>
              </w:rPr>
            </w:pPr>
            <w:r>
              <w:rPr>
                <w:w w:val="95"/>
                <w:sz w:val="17"/>
              </w:rPr>
              <w:t>40</w:t>
            </w:r>
          </w:p>
        </w:tc>
        <w:tc>
          <w:tcPr>
            <w:tcW w:w="504" w:type="dxa"/>
          </w:tcPr>
          <w:p>
            <w:pPr>
              <w:pStyle w:val="TableParagraph"/>
              <w:spacing w:before="87"/>
              <w:ind w:left="49" w:right="75"/>
              <w:rPr>
                <w:sz w:val="17"/>
              </w:rPr>
            </w:pPr>
            <w:r>
              <w:rPr>
                <w:sz w:val="17"/>
              </w:rPr>
              <w:t>50</w:t>
            </w:r>
          </w:p>
        </w:tc>
        <w:tc>
          <w:tcPr>
            <w:tcW w:w="1242" w:type="dxa"/>
          </w:tcPr>
          <w:p>
            <w:pPr>
              <w:pStyle w:val="TableParagraph"/>
              <w:spacing w:before="87"/>
              <w:ind w:left="149" w:right="132"/>
              <w:rPr>
                <w:sz w:val="17"/>
              </w:rPr>
            </w:pPr>
            <w:r>
              <w:rPr>
                <w:sz w:val="17"/>
              </w:rPr>
              <w:t>40</w:t>
            </w:r>
          </w:p>
        </w:tc>
        <w:tc>
          <w:tcPr>
            <w:tcW w:w="522" w:type="dxa"/>
          </w:tcPr>
          <w:p>
            <w:pPr>
              <w:pStyle w:val="TableParagraph"/>
              <w:spacing w:before="87"/>
              <w:ind w:left="76" w:right="84"/>
              <w:rPr>
                <w:sz w:val="17"/>
              </w:rPr>
            </w:pPr>
            <w:r>
              <w:rPr>
                <w:sz w:val="17"/>
              </w:rPr>
              <w:t>40</w:t>
            </w:r>
          </w:p>
        </w:tc>
        <w:tc>
          <w:tcPr>
            <w:tcW w:w="504" w:type="dxa"/>
          </w:tcPr>
          <w:p>
            <w:pPr>
              <w:pStyle w:val="TableParagraph"/>
              <w:spacing w:before="87"/>
              <w:ind w:right="174"/>
              <w:jc w:val="right"/>
              <w:rPr>
                <w:sz w:val="17"/>
              </w:rPr>
            </w:pPr>
            <w:r>
              <w:rPr>
                <w:w w:val="95"/>
                <w:sz w:val="17"/>
              </w:rPr>
              <w:t>50</w:t>
            </w:r>
          </w:p>
        </w:tc>
        <w:tc>
          <w:tcPr>
            <w:tcW w:w="846" w:type="dxa"/>
          </w:tcPr>
          <w:p>
            <w:pPr>
              <w:pStyle w:val="TableParagraph"/>
              <w:spacing w:before="87"/>
              <w:ind w:left="351"/>
              <w:jc w:val="left"/>
              <w:rPr>
                <w:sz w:val="17"/>
              </w:rPr>
            </w:pPr>
            <w:r>
              <w:rPr>
                <w:sz w:val="17"/>
              </w:rPr>
              <w:t>10</w:t>
            </w:r>
          </w:p>
        </w:tc>
        <w:tc>
          <w:tcPr>
            <w:tcW w:w="864" w:type="dxa"/>
          </w:tcPr>
          <w:p>
            <w:pPr>
              <w:pStyle w:val="TableParagraph"/>
              <w:spacing w:before="87"/>
              <w:ind w:left="350"/>
              <w:jc w:val="left"/>
              <w:rPr>
                <w:sz w:val="17"/>
              </w:rPr>
            </w:pPr>
            <w:r>
              <w:rPr>
                <w:sz w:val="17"/>
              </w:rPr>
              <w:t>—</w:t>
            </w:r>
          </w:p>
        </w:tc>
        <w:tc>
          <w:tcPr>
            <w:tcW w:w="504" w:type="dxa"/>
          </w:tcPr>
          <w:p>
            <w:pPr>
              <w:pStyle w:val="TableParagraph"/>
              <w:spacing w:before="87"/>
              <w:ind w:left="166"/>
              <w:jc w:val="left"/>
              <w:rPr>
                <w:sz w:val="17"/>
              </w:rPr>
            </w:pPr>
            <w:r>
              <w:rPr>
                <w:sz w:val="17"/>
              </w:rPr>
              <w:t>10</w:t>
            </w:r>
          </w:p>
        </w:tc>
        <w:tc>
          <w:tcPr>
            <w:tcW w:w="630" w:type="dxa"/>
          </w:tcPr>
          <w:p>
            <w:pPr>
              <w:pStyle w:val="TableParagraph"/>
              <w:spacing w:before="87"/>
              <w:ind w:left="220"/>
              <w:jc w:val="left"/>
              <w:rPr>
                <w:sz w:val="17"/>
              </w:rPr>
            </w:pPr>
            <w:r>
              <w:rPr>
                <w:sz w:val="17"/>
              </w:rPr>
              <w:t>26</w:t>
            </w:r>
          </w:p>
        </w:tc>
        <w:tc>
          <w:tcPr>
            <w:tcW w:w="846" w:type="dxa"/>
          </w:tcPr>
          <w:p>
            <w:pPr>
              <w:pStyle w:val="TableParagraph"/>
              <w:spacing w:before="87"/>
              <w:ind w:right="326"/>
              <w:jc w:val="right"/>
              <w:rPr>
                <w:sz w:val="17"/>
              </w:rPr>
            </w:pPr>
            <w:r>
              <w:rPr>
                <w:sz w:val="17"/>
              </w:rPr>
              <w:t>—</w:t>
            </w:r>
          </w:p>
        </w:tc>
        <w:tc>
          <w:tcPr>
            <w:tcW w:w="504" w:type="dxa"/>
          </w:tcPr>
          <w:p>
            <w:pPr>
              <w:pStyle w:val="TableParagraph"/>
              <w:spacing w:before="87"/>
              <w:ind w:left="66" w:right="75"/>
              <w:rPr>
                <w:sz w:val="17"/>
              </w:rPr>
            </w:pPr>
            <w:r>
              <w:rPr>
                <w:sz w:val="17"/>
              </w:rPr>
              <w:t>26</w:t>
            </w:r>
          </w:p>
        </w:tc>
        <w:tc>
          <w:tcPr>
            <w:tcW w:w="1152" w:type="dxa"/>
          </w:tcPr>
          <w:p>
            <w:pPr>
              <w:pStyle w:val="TableParagraph"/>
              <w:spacing w:before="87"/>
              <w:ind w:right="484"/>
              <w:jc w:val="right"/>
              <w:rPr>
                <w:sz w:val="17"/>
              </w:rPr>
            </w:pPr>
            <w:r>
              <w:rPr>
                <w:sz w:val="17"/>
              </w:rPr>
              <w:t>—</w:t>
            </w:r>
          </w:p>
        </w:tc>
      </w:tr>
      <w:tr>
        <w:trPr>
          <w:trHeight w:val="340" w:hRule="atLeast"/>
        </w:trPr>
        <w:tc>
          <w:tcPr>
            <w:tcW w:w="459" w:type="dxa"/>
            <w:vMerge/>
            <w:tcBorders>
              <w:top w:val="nil"/>
            </w:tcBorders>
          </w:tcPr>
          <w:p>
            <w:pPr>
              <w:rPr>
                <w:sz w:val="2"/>
                <w:szCs w:val="2"/>
              </w:rPr>
            </w:pPr>
          </w:p>
        </w:tc>
        <w:tc>
          <w:tcPr>
            <w:tcW w:w="504" w:type="dxa"/>
          </w:tcPr>
          <w:p>
            <w:pPr>
              <w:pStyle w:val="TableParagraph"/>
              <w:spacing w:before="87"/>
              <w:ind w:left="30"/>
              <w:rPr>
                <w:i/>
                <w:sz w:val="17"/>
              </w:rPr>
            </w:pPr>
            <w:r>
              <w:rPr>
                <w:i/>
                <w:w w:val="99"/>
                <w:sz w:val="17"/>
              </w:rPr>
              <w:t>6</w:t>
            </w:r>
          </w:p>
        </w:tc>
        <w:tc>
          <w:tcPr>
            <w:tcW w:w="522" w:type="dxa"/>
          </w:tcPr>
          <w:p>
            <w:pPr>
              <w:pStyle w:val="TableParagraph"/>
              <w:spacing w:before="87"/>
              <w:ind w:right="174"/>
              <w:jc w:val="right"/>
              <w:rPr>
                <w:sz w:val="17"/>
              </w:rPr>
            </w:pPr>
            <w:r>
              <w:rPr>
                <w:w w:val="95"/>
                <w:sz w:val="17"/>
              </w:rPr>
              <w:t>40</w:t>
            </w:r>
          </w:p>
        </w:tc>
        <w:tc>
          <w:tcPr>
            <w:tcW w:w="504" w:type="dxa"/>
          </w:tcPr>
          <w:p>
            <w:pPr>
              <w:pStyle w:val="TableParagraph"/>
              <w:spacing w:before="87"/>
              <w:ind w:left="49" w:right="75"/>
              <w:rPr>
                <w:sz w:val="17"/>
              </w:rPr>
            </w:pPr>
            <w:r>
              <w:rPr>
                <w:sz w:val="17"/>
              </w:rPr>
              <w:t>50</w:t>
            </w:r>
          </w:p>
        </w:tc>
        <w:tc>
          <w:tcPr>
            <w:tcW w:w="1242" w:type="dxa"/>
          </w:tcPr>
          <w:p>
            <w:pPr>
              <w:pStyle w:val="TableParagraph"/>
              <w:spacing w:before="87"/>
              <w:ind w:left="149" w:right="132"/>
              <w:rPr>
                <w:sz w:val="17"/>
              </w:rPr>
            </w:pPr>
            <w:r>
              <w:rPr>
                <w:sz w:val="17"/>
              </w:rPr>
              <w:t>40</w:t>
            </w:r>
          </w:p>
        </w:tc>
        <w:tc>
          <w:tcPr>
            <w:tcW w:w="522" w:type="dxa"/>
          </w:tcPr>
          <w:p>
            <w:pPr>
              <w:pStyle w:val="TableParagraph"/>
              <w:spacing w:before="87"/>
              <w:ind w:left="76" w:right="84"/>
              <w:rPr>
                <w:sz w:val="17"/>
              </w:rPr>
            </w:pPr>
            <w:r>
              <w:rPr>
                <w:sz w:val="17"/>
              </w:rPr>
              <w:t>40</w:t>
            </w:r>
          </w:p>
        </w:tc>
        <w:tc>
          <w:tcPr>
            <w:tcW w:w="504" w:type="dxa"/>
          </w:tcPr>
          <w:p>
            <w:pPr>
              <w:pStyle w:val="TableParagraph"/>
              <w:spacing w:before="87"/>
              <w:ind w:right="174"/>
              <w:jc w:val="right"/>
              <w:rPr>
                <w:sz w:val="17"/>
              </w:rPr>
            </w:pPr>
            <w:r>
              <w:rPr>
                <w:w w:val="95"/>
                <w:sz w:val="17"/>
              </w:rPr>
              <w:t>50</w:t>
            </w:r>
          </w:p>
        </w:tc>
        <w:tc>
          <w:tcPr>
            <w:tcW w:w="846" w:type="dxa"/>
          </w:tcPr>
          <w:p>
            <w:pPr>
              <w:pStyle w:val="TableParagraph"/>
              <w:spacing w:before="87"/>
              <w:ind w:left="351"/>
              <w:jc w:val="left"/>
              <w:rPr>
                <w:sz w:val="17"/>
              </w:rPr>
            </w:pPr>
            <w:r>
              <w:rPr>
                <w:sz w:val="17"/>
              </w:rPr>
              <w:t>18</w:t>
            </w:r>
          </w:p>
        </w:tc>
        <w:tc>
          <w:tcPr>
            <w:tcW w:w="864" w:type="dxa"/>
          </w:tcPr>
          <w:p>
            <w:pPr>
              <w:pStyle w:val="TableParagraph"/>
              <w:spacing w:before="87"/>
              <w:ind w:left="350"/>
              <w:jc w:val="left"/>
              <w:rPr>
                <w:sz w:val="17"/>
              </w:rPr>
            </w:pPr>
            <w:r>
              <w:rPr>
                <w:sz w:val="17"/>
              </w:rPr>
              <w:t>—</w:t>
            </w:r>
          </w:p>
        </w:tc>
        <w:tc>
          <w:tcPr>
            <w:tcW w:w="504" w:type="dxa"/>
          </w:tcPr>
          <w:p>
            <w:pPr>
              <w:pStyle w:val="TableParagraph"/>
              <w:spacing w:before="87"/>
              <w:ind w:left="166"/>
              <w:jc w:val="left"/>
              <w:rPr>
                <w:sz w:val="17"/>
              </w:rPr>
            </w:pPr>
            <w:r>
              <w:rPr>
                <w:sz w:val="17"/>
              </w:rPr>
              <w:t>18</w:t>
            </w:r>
          </w:p>
        </w:tc>
        <w:tc>
          <w:tcPr>
            <w:tcW w:w="630" w:type="dxa"/>
          </w:tcPr>
          <w:p>
            <w:pPr>
              <w:pStyle w:val="TableParagraph"/>
              <w:spacing w:before="87"/>
              <w:ind w:left="211"/>
              <w:jc w:val="left"/>
              <w:rPr>
                <w:sz w:val="17"/>
              </w:rPr>
            </w:pPr>
            <w:r>
              <w:rPr>
                <w:sz w:val="17"/>
              </w:rPr>
              <w:t>26</w:t>
            </w:r>
          </w:p>
        </w:tc>
        <w:tc>
          <w:tcPr>
            <w:tcW w:w="846" w:type="dxa"/>
          </w:tcPr>
          <w:p>
            <w:pPr>
              <w:pStyle w:val="TableParagraph"/>
              <w:spacing w:before="87"/>
              <w:ind w:right="326"/>
              <w:jc w:val="right"/>
              <w:rPr>
                <w:sz w:val="17"/>
              </w:rPr>
            </w:pPr>
            <w:r>
              <w:rPr>
                <w:sz w:val="17"/>
              </w:rPr>
              <w:t>—</w:t>
            </w:r>
          </w:p>
        </w:tc>
        <w:tc>
          <w:tcPr>
            <w:tcW w:w="504" w:type="dxa"/>
          </w:tcPr>
          <w:p>
            <w:pPr>
              <w:pStyle w:val="TableParagraph"/>
              <w:spacing w:before="87"/>
              <w:ind w:left="49" w:right="75"/>
              <w:rPr>
                <w:sz w:val="17"/>
              </w:rPr>
            </w:pPr>
            <w:r>
              <w:rPr>
                <w:sz w:val="17"/>
              </w:rPr>
              <w:t>26</w:t>
            </w:r>
          </w:p>
        </w:tc>
        <w:tc>
          <w:tcPr>
            <w:tcW w:w="1152" w:type="dxa"/>
          </w:tcPr>
          <w:p>
            <w:pPr>
              <w:pStyle w:val="TableParagraph"/>
              <w:spacing w:before="87"/>
              <w:ind w:right="484"/>
              <w:jc w:val="right"/>
              <w:rPr>
                <w:sz w:val="17"/>
              </w:rPr>
            </w:pPr>
            <w:r>
              <w:rPr>
                <w:sz w:val="17"/>
              </w:rPr>
              <w:t>—</w:t>
            </w:r>
          </w:p>
        </w:tc>
      </w:tr>
      <w:tr>
        <w:trPr>
          <w:trHeight w:val="340" w:hRule="atLeast"/>
        </w:trPr>
        <w:tc>
          <w:tcPr>
            <w:tcW w:w="459" w:type="dxa"/>
            <w:vMerge w:val="restart"/>
          </w:tcPr>
          <w:p>
            <w:pPr>
              <w:pStyle w:val="TableParagraph"/>
              <w:spacing w:before="69"/>
              <w:ind w:right="42"/>
              <w:rPr>
                <w:sz w:val="17"/>
              </w:rPr>
            </w:pPr>
            <w:r>
              <w:rPr>
                <w:sz w:val="17"/>
              </w:rPr>
              <w:t>в</w:t>
            </w:r>
          </w:p>
        </w:tc>
        <w:tc>
          <w:tcPr>
            <w:tcW w:w="504" w:type="dxa"/>
          </w:tcPr>
          <w:p>
            <w:pPr>
              <w:pStyle w:val="TableParagraph"/>
              <w:spacing w:before="87"/>
              <w:ind w:left="132" w:right="100"/>
              <w:rPr>
                <w:i/>
                <w:sz w:val="17"/>
              </w:rPr>
            </w:pPr>
            <w:r>
              <w:rPr>
                <w:i/>
                <w:sz w:val="17"/>
              </w:rPr>
              <w:t>(в)</w:t>
            </w:r>
          </w:p>
        </w:tc>
        <w:tc>
          <w:tcPr>
            <w:tcW w:w="522" w:type="dxa"/>
          </w:tcPr>
          <w:p>
            <w:pPr>
              <w:pStyle w:val="TableParagraph"/>
              <w:spacing w:before="69"/>
              <w:ind w:right="183"/>
              <w:jc w:val="right"/>
              <w:rPr>
                <w:sz w:val="17"/>
              </w:rPr>
            </w:pPr>
            <w:r>
              <w:rPr>
                <w:w w:val="95"/>
                <w:sz w:val="17"/>
              </w:rPr>
              <w:t>40</w:t>
            </w:r>
          </w:p>
        </w:tc>
        <w:tc>
          <w:tcPr>
            <w:tcW w:w="504" w:type="dxa"/>
          </w:tcPr>
          <w:p>
            <w:pPr>
              <w:pStyle w:val="TableParagraph"/>
              <w:spacing w:before="69"/>
              <w:ind w:right="7"/>
              <w:rPr>
                <w:sz w:val="17"/>
              </w:rPr>
            </w:pPr>
            <w:r>
              <w:rPr>
                <w:sz w:val="17"/>
              </w:rPr>
              <w:t>—</w:t>
            </w:r>
          </w:p>
        </w:tc>
        <w:tc>
          <w:tcPr>
            <w:tcW w:w="1242" w:type="dxa"/>
          </w:tcPr>
          <w:p>
            <w:pPr>
              <w:pStyle w:val="TableParagraph"/>
              <w:spacing w:before="69"/>
              <w:ind w:left="149" w:right="132"/>
              <w:rPr>
                <w:sz w:val="17"/>
              </w:rPr>
            </w:pPr>
            <w:r>
              <w:rPr>
                <w:sz w:val="17"/>
              </w:rPr>
              <w:t>40</w:t>
            </w:r>
          </w:p>
        </w:tc>
        <w:tc>
          <w:tcPr>
            <w:tcW w:w="522" w:type="dxa"/>
          </w:tcPr>
          <w:p>
            <w:pPr>
              <w:pStyle w:val="TableParagraph"/>
              <w:spacing w:before="69"/>
              <w:ind w:left="76" w:right="84"/>
              <w:rPr>
                <w:sz w:val="17"/>
              </w:rPr>
            </w:pPr>
            <w:r>
              <w:rPr>
                <w:sz w:val="17"/>
              </w:rPr>
              <w:t>40</w:t>
            </w:r>
          </w:p>
        </w:tc>
        <w:tc>
          <w:tcPr>
            <w:tcW w:w="504" w:type="dxa"/>
          </w:tcPr>
          <w:p>
            <w:pPr>
              <w:pStyle w:val="TableParagraph"/>
              <w:spacing w:before="69"/>
              <w:ind w:right="166"/>
              <w:jc w:val="right"/>
              <w:rPr>
                <w:sz w:val="17"/>
              </w:rPr>
            </w:pPr>
            <w:r>
              <w:rPr>
                <w:sz w:val="17"/>
              </w:rPr>
              <w:t>—</w:t>
            </w:r>
          </w:p>
        </w:tc>
        <w:tc>
          <w:tcPr>
            <w:tcW w:w="846" w:type="dxa"/>
          </w:tcPr>
          <w:p>
            <w:pPr>
              <w:pStyle w:val="TableParagraph"/>
              <w:spacing w:before="69"/>
              <w:ind w:left="341"/>
              <w:jc w:val="left"/>
              <w:rPr>
                <w:sz w:val="17"/>
              </w:rPr>
            </w:pPr>
            <w:r>
              <w:rPr>
                <w:sz w:val="17"/>
              </w:rPr>
              <w:t>20</w:t>
            </w:r>
          </w:p>
        </w:tc>
        <w:tc>
          <w:tcPr>
            <w:tcW w:w="864" w:type="dxa"/>
          </w:tcPr>
          <w:p>
            <w:pPr>
              <w:pStyle w:val="TableParagraph"/>
              <w:spacing w:before="69"/>
              <w:ind w:left="346"/>
              <w:jc w:val="left"/>
              <w:rPr>
                <w:sz w:val="17"/>
              </w:rPr>
            </w:pPr>
            <w:r>
              <w:rPr>
                <w:sz w:val="17"/>
              </w:rPr>
              <w:t>—</w:t>
            </w:r>
          </w:p>
        </w:tc>
        <w:tc>
          <w:tcPr>
            <w:tcW w:w="504" w:type="dxa"/>
          </w:tcPr>
          <w:p>
            <w:pPr>
              <w:pStyle w:val="TableParagraph"/>
              <w:spacing w:before="69"/>
              <w:ind w:left="147"/>
              <w:jc w:val="left"/>
              <w:rPr>
                <w:sz w:val="17"/>
              </w:rPr>
            </w:pPr>
            <w:r>
              <w:rPr>
                <w:sz w:val="17"/>
              </w:rPr>
              <w:t>20</w:t>
            </w:r>
          </w:p>
        </w:tc>
        <w:tc>
          <w:tcPr>
            <w:tcW w:w="630" w:type="dxa"/>
          </w:tcPr>
          <w:p>
            <w:pPr>
              <w:pStyle w:val="TableParagraph"/>
              <w:spacing w:before="69"/>
              <w:ind w:left="210"/>
              <w:jc w:val="left"/>
              <w:rPr>
                <w:sz w:val="17"/>
              </w:rPr>
            </w:pPr>
            <w:r>
              <w:rPr>
                <w:sz w:val="17"/>
              </w:rPr>
              <w:t>—</w:t>
            </w:r>
          </w:p>
        </w:tc>
        <w:tc>
          <w:tcPr>
            <w:tcW w:w="846" w:type="dxa"/>
          </w:tcPr>
          <w:p>
            <w:pPr>
              <w:pStyle w:val="TableParagraph"/>
              <w:spacing w:before="69"/>
              <w:ind w:right="326"/>
              <w:jc w:val="right"/>
              <w:rPr>
                <w:sz w:val="17"/>
              </w:rPr>
            </w:pPr>
            <w:r>
              <w:rPr>
                <w:sz w:val="17"/>
              </w:rPr>
              <w:t>—</w:t>
            </w:r>
          </w:p>
        </w:tc>
        <w:tc>
          <w:tcPr>
            <w:tcW w:w="504" w:type="dxa"/>
          </w:tcPr>
          <w:p>
            <w:pPr>
              <w:pStyle w:val="TableParagraph"/>
              <w:spacing w:before="69"/>
              <w:ind w:left="9"/>
              <w:rPr>
                <w:sz w:val="17"/>
              </w:rPr>
            </w:pPr>
            <w:r>
              <w:rPr>
                <w:sz w:val="17"/>
              </w:rPr>
              <w:t>—</w:t>
            </w:r>
          </w:p>
        </w:tc>
        <w:tc>
          <w:tcPr>
            <w:tcW w:w="1152" w:type="dxa"/>
          </w:tcPr>
          <w:p>
            <w:pPr>
              <w:pStyle w:val="TableParagraph"/>
              <w:spacing w:before="69"/>
              <w:ind w:right="484"/>
              <w:jc w:val="right"/>
              <w:rPr>
                <w:sz w:val="17"/>
              </w:rPr>
            </w:pPr>
            <w:r>
              <w:rPr>
                <w:sz w:val="17"/>
              </w:rPr>
              <w:t>—</w:t>
            </w:r>
          </w:p>
        </w:tc>
      </w:tr>
      <w:tr>
        <w:trPr>
          <w:trHeight w:val="340" w:hRule="atLeast"/>
        </w:trPr>
        <w:tc>
          <w:tcPr>
            <w:tcW w:w="459" w:type="dxa"/>
            <w:vMerge/>
            <w:tcBorders>
              <w:top w:val="nil"/>
            </w:tcBorders>
          </w:tcPr>
          <w:p>
            <w:pPr>
              <w:rPr>
                <w:sz w:val="2"/>
                <w:szCs w:val="2"/>
              </w:rPr>
            </w:pPr>
          </w:p>
        </w:tc>
        <w:tc>
          <w:tcPr>
            <w:tcW w:w="504" w:type="dxa"/>
          </w:tcPr>
          <w:p>
            <w:pPr>
              <w:pStyle w:val="TableParagraph"/>
              <w:spacing w:before="69"/>
              <w:ind w:left="32"/>
              <w:rPr>
                <w:sz w:val="17"/>
              </w:rPr>
            </w:pPr>
            <w:r>
              <w:rPr>
                <w:sz w:val="17"/>
              </w:rPr>
              <w:t>а</w:t>
            </w:r>
          </w:p>
        </w:tc>
        <w:tc>
          <w:tcPr>
            <w:tcW w:w="522" w:type="dxa"/>
          </w:tcPr>
          <w:p>
            <w:pPr>
              <w:pStyle w:val="TableParagraph"/>
              <w:spacing w:before="69"/>
              <w:ind w:right="174"/>
              <w:jc w:val="right"/>
              <w:rPr>
                <w:sz w:val="17"/>
              </w:rPr>
            </w:pPr>
            <w:r>
              <w:rPr>
                <w:w w:val="95"/>
                <w:sz w:val="17"/>
              </w:rPr>
              <w:t>60</w:t>
            </w:r>
          </w:p>
        </w:tc>
        <w:tc>
          <w:tcPr>
            <w:tcW w:w="504" w:type="dxa"/>
          </w:tcPr>
          <w:p>
            <w:pPr>
              <w:pStyle w:val="TableParagraph"/>
              <w:spacing w:before="69"/>
              <w:ind w:left="67" w:right="75"/>
              <w:rPr>
                <w:sz w:val="17"/>
              </w:rPr>
            </w:pPr>
            <w:r>
              <w:rPr>
                <w:sz w:val="17"/>
              </w:rPr>
              <w:t>70</w:t>
            </w:r>
          </w:p>
        </w:tc>
        <w:tc>
          <w:tcPr>
            <w:tcW w:w="1242" w:type="dxa"/>
          </w:tcPr>
          <w:p>
            <w:pPr>
              <w:pStyle w:val="TableParagraph"/>
              <w:spacing w:before="69"/>
              <w:ind w:left="146" w:right="139"/>
              <w:rPr>
                <w:sz w:val="17"/>
              </w:rPr>
            </w:pPr>
            <w:r>
              <w:rPr>
                <w:sz w:val="17"/>
              </w:rPr>
              <w:t>60</w:t>
            </w:r>
          </w:p>
        </w:tc>
        <w:tc>
          <w:tcPr>
            <w:tcW w:w="522" w:type="dxa"/>
          </w:tcPr>
          <w:p>
            <w:pPr>
              <w:pStyle w:val="TableParagraph"/>
              <w:spacing w:before="69"/>
              <w:ind w:left="76" w:right="84"/>
              <w:rPr>
                <w:sz w:val="17"/>
              </w:rPr>
            </w:pPr>
            <w:r>
              <w:rPr>
                <w:sz w:val="17"/>
              </w:rPr>
              <w:t>60</w:t>
            </w:r>
          </w:p>
        </w:tc>
        <w:tc>
          <w:tcPr>
            <w:tcW w:w="504" w:type="dxa"/>
          </w:tcPr>
          <w:p>
            <w:pPr>
              <w:pStyle w:val="TableParagraph"/>
              <w:spacing w:before="69"/>
              <w:ind w:right="174"/>
              <w:jc w:val="right"/>
              <w:rPr>
                <w:sz w:val="17"/>
              </w:rPr>
            </w:pPr>
            <w:r>
              <w:rPr>
                <w:w w:val="95"/>
                <w:sz w:val="17"/>
              </w:rPr>
              <w:t>70</w:t>
            </w:r>
          </w:p>
        </w:tc>
        <w:tc>
          <w:tcPr>
            <w:tcW w:w="846" w:type="dxa"/>
          </w:tcPr>
          <w:p>
            <w:pPr>
              <w:pStyle w:val="TableParagraph"/>
              <w:spacing w:before="69"/>
              <w:ind w:left="336"/>
              <w:jc w:val="left"/>
              <w:rPr>
                <w:sz w:val="17"/>
              </w:rPr>
            </w:pPr>
            <w:r>
              <w:rPr>
                <w:sz w:val="17"/>
              </w:rPr>
              <w:t>20</w:t>
            </w:r>
          </w:p>
        </w:tc>
        <w:tc>
          <w:tcPr>
            <w:tcW w:w="864" w:type="dxa"/>
          </w:tcPr>
          <w:p>
            <w:pPr>
              <w:pStyle w:val="TableParagraph"/>
              <w:spacing w:before="69"/>
              <w:ind w:left="350"/>
              <w:jc w:val="left"/>
              <w:rPr>
                <w:sz w:val="17"/>
              </w:rPr>
            </w:pPr>
            <w:r>
              <w:rPr>
                <w:sz w:val="17"/>
              </w:rPr>
              <w:t>—</w:t>
            </w:r>
          </w:p>
        </w:tc>
        <w:tc>
          <w:tcPr>
            <w:tcW w:w="504" w:type="dxa"/>
          </w:tcPr>
          <w:p>
            <w:pPr>
              <w:pStyle w:val="TableParagraph"/>
              <w:spacing w:before="69"/>
              <w:ind w:left="147"/>
              <w:jc w:val="left"/>
              <w:rPr>
                <w:sz w:val="17"/>
              </w:rPr>
            </w:pPr>
            <w:r>
              <w:rPr>
                <w:sz w:val="17"/>
              </w:rPr>
              <w:t>20</w:t>
            </w:r>
          </w:p>
        </w:tc>
        <w:tc>
          <w:tcPr>
            <w:tcW w:w="630" w:type="dxa"/>
          </w:tcPr>
          <w:p>
            <w:pPr>
              <w:pStyle w:val="TableParagraph"/>
              <w:spacing w:before="69"/>
              <w:ind w:left="220"/>
              <w:jc w:val="left"/>
              <w:rPr>
                <w:sz w:val="17"/>
              </w:rPr>
            </w:pPr>
            <w:r>
              <w:rPr>
                <w:sz w:val="17"/>
              </w:rPr>
              <w:t>34</w:t>
            </w:r>
          </w:p>
        </w:tc>
        <w:tc>
          <w:tcPr>
            <w:tcW w:w="846" w:type="dxa"/>
          </w:tcPr>
          <w:p>
            <w:pPr>
              <w:pStyle w:val="TableParagraph"/>
              <w:spacing w:before="69"/>
              <w:ind w:right="326"/>
              <w:jc w:val="right"/>
              <w:rPr>
                <w:sz w:val="17"/>
              </w:rPr>
            </w:pPr>
            <w:r>
              <w:rPr>
                <w:sz w:val="17"/>
              </w:rPr>
              <w:t>—</w:t>
            </w:r>
          </w:p>
        </w:tc>
        <w:tc>
          <w:tcPr>
            <w:tcW w:w="504" w:type="dxa"/>
          </w:tcPr>
          <w:p>
            <w:pPr>
              <w:pStyle w:val="TableParagraph"/>
              <w:spacing w:before="60"/>
              <w:ind w:left="66" w:right="75"/>
              <w:rPr>
                <w:sz w:val="17"/>
              </w:rPr>
            </w:pPr>
            <w:r>
              <w:rPr>
                <w:sz w:val="17"/>
              </w:rPr>
              <w:t>34</w:t>
            </w:r>
          </w:p>
        </w:tc>
        <w:tc>
          <w:tcPr>
            <w:tcW w:w="1152" w:type="dxa"/>
          </w:tcPr>
          <w:p>
            <w:pPr>
              <w:pStyle w:val="TableParagraph"/>
              <w:spacing w:before="69"/>
              <w:ind w:right="484"/>
              <w:jc w:val="right"/>
              <w:rPr>
                <w:sz w:val="17"/>
              </w:rPr>
            </w:pPr>
            <w:r>
              <w:rPr>
                <w:sz w:val="17"/>
              </w:rPr>
              <w:t>—</w:t>
            </w:r>
          </w:p>
        </w:tc>
      </w:tr>
      <w:tr>
        <w:trPr>
          <w:trHeight w:val="340" w:hRule="atLeast"/>
        </w:trPr>
        <w:tc>
          <w:tcPr>
            <w:tcW w:w="459" w:type="dxa"/>
            <w:vMerge/>
            <w:tcBorders>
              <w:top w:val="nil"/>
            </w:tcBorders>
          </w:tcPr>
          <w:p>
            <w:pPr>
              <w:rPr>
                <w:sz w:val="2"/>
                <w:szCs w:val="2"/>
              </w:rPr>
            </w:pPr>
          </w:p>
        </w:tc>
        <w:tc>
          <w:tcPr>
            <w:tcW w:w="504" w:type="dxa"/>
          </w:tcPr>
          <w:p>
            <w:pPr>
              <w:pStyle w:val="TableParagraph"/>
              <w:spacing w:before="69"/>
              <w:ind w:left="50"/>
              <w:rPr>
                <w:sz w:val="17"/>
              </w:rPr>
            </w:pPr>
            <w:r>
              <w:rPr>
                <w:w w:val="99"/>
                <w:sz w:val="17"/>
              </w:rPr>
              <w:t>6</w:t>
            </w:r>
          </w:p>
        </w:tc>
        <w:tc>
          <w:tcPr>
            <w:tcW w:w="522" w:type="dxa"/>
          </w:tcPr>
          <w:p>
            <w:pPr>
              <w:pStyle w:val="TableParagraph"/>
              <w:spacing w:before="69"/>
              <w:ind w:right="174"/>
              <w:jc w:val="right"/>
              <w:rPr>
                <w:sz w:val="17"/>
              </w:rPr>
            </w:pPr>
            <w:r>
              <w:rPr>
                <w:w w:val="95"/>
                <w:sz w:val="17"/>
              </w:rPr>
              <w:t>60</w:t>
            </w:r>
          </w:p>
        </w:tc>
        <w:tc>
          <w:tcPr>
            <w:tcW w:w="504" w:type="dxa"/>
          </w:tcPr>
          <w:p>
            <w:pPr>
              <w:pStyle w:val="TableParagraph"/>
              <w:spacing w:before="69"/>
              <w:ind w:left="67" w:right="75"/>
              <w:rPr>
                <w:sz w:val="17"/>
              </w:rPr>
            </w:pPr>
            <w:r>
              <w:rPr>
                <w:sz w:val="17"/>
              </w:rPr>
              <w:t>70</w:t>
            </w:r>
          </w:p>
        </w:tc>
        <w:tc>
          <w:tcPr>
            <w:tcW w:w="1242" w:type="dxa"/>
          </w:tcPr>
          <w:p>
            <w:pPr>
              <w:pStyle w:val="TableParagraph"/>
              <w:spacing w:before="69"/>
              <w:ind w:left="149" w:right="132"/>
              <w:rPr>
                <w:sz w:val="17"/>
              </w:rPr>
            </w:pPr>
            <w:r>
              <w:rPr>
                <w:sz w:val="17"/>
              </w:rPr>
              <w:t>60</w:t>
            </w:r>
          </w:p>
        </w:tc>
        <w:tc>
          <w:tcPr>
            <w:tcW w:w="522" w:type="dxa"/>
          </w:tcPr>
          <w:p>
            <w:pPr>
              <w:pStyle w:val="TableParagraph"/>
              <w:spacing w:before="69"/>
              <w:ind w:left="76" w:right="84"/>
              <w:rPr>
                <w:sz w:val="17"/>
              </w:rPr>
            </w:pPr>
            <w:r>
              <w:rPr>
                <w:sz w:val="17"/>
              </w:rPr>
              <w:t>60</w:t>
            </w:r>
          </w:p>
        </w:tc>
        <w:tc>
          <w:tcPr>
            <w:tcW w:w="504" w:type="dxa"/>
          </w:tcPr>
          <w:p>
            <w:pPr>
              <w:pStyle w:val="TableParagraph"/>
              <w:spacing w:before="69"/>
              <w:ind w:right="165"/>
              <w:jc w:val="right"/>
              <w:rPr>
                <w:sz w:val="17"/>
              </w:rPr>
            </w:pPr>
            <w:r>
              <w:rPr>
                <w:w w:val="95"/>
                <w:sz w:val="17"/>
              </w:rPr>
              <w:t>70</w:t>
            </w:r>
          </w:p>
        </w:tc>
        <w:tc>
          <w:tcPr>
            <w:tcW w:w="846" w:type="dxa"/>
          </w:tcPr>
          <w:p>
            <w:pPr>
              <w:pStyle w:val="TableParagraph"/>
              <w:spacing w:before="69"/>
              <w:ind w:left="341"/>
              <w:jc w:val="left"/>
              <w:rPr>
                <w:sz w:val="17"/>
              </w:rPr>
            </w:pPr>
            <w:r>
              <w:rPr>
                <w:sz w:val="17"/>
              </w:rPr>
              <w:t>25</w:t>
            </w:r>
          </w:p>
        </w:tc>
        <w:tc>
          <w:tcPr>
            <w:tcW w:w="864" w:type="dxa"/>
          </w:tcPr>
          <w:p>
            <w:pPr>
              <w:pStyle w:val="TableParagraph"/>
              <w:spacing w:before="69"/>
              <w:ind w:left="346"/>
              <w:jc w:val="left"/>
              <w:rPr>
                <w:sz w:val="17"/>
              </w:rPr>
            </w:pPr>
            <w:r>
              <w:rPr>
                <w:sz w:val="17"/>
              </w:rPr>
              <w:t>—</w:t>
            </w:r>
          </w:p>
        </w:tc>
        <w:tc>
          <w:tcPr>
            <w:tcW w:w="504" w:type="dxa"/>
          </w:tcPr>
          <w:p>
            <w:pPr>
              <w:pStyle w:val="TableParagraph"/>
              <w:spacing w:before="69"/>
              <w:ind w:left="147"/>
              <w:jc w:val="left"/>
              <w:rPr>
                <w:sz w:val="17"/>
              </w:rPr>
            </w:pPr>
            <w:r>
              <w:rPr>
                <w:sz w:val="17"/>
              </w:rPr>
              <w:t>25</w:t>
            </w:r>
          </w:p>
        </w:tc>
        <w:tc>
          <w:tcPr>
            <w:tcW w:w="630" w:type="dxa"/>
          </w:tcPr>
          <w:p>
            <w:pPr>
              <w:pStyle w:val="TableParagraph"/>
              <w:spacing w:before="69"/>
              <w:ind w:left="220"/>
              <w:jc w:val="left"/>
              <w:rPr>
                <w:sz w:val="17"/>
              </w:rPr>
            </w:pPr>
            <w:r>
              <w:rPr>
                <w:sz w:val="17"/>
              </w:rPr>
              <w:t>34</w:t>
            </w:r>
          </w:p>
        </w:tc>
        <w:tc>
          <w:tcPr>
            <w:tcW w:w="846" w:type="dxa"/>
          </w:tcPr>
          <w:p>
            <w:pPr>
              <w:pStyle w:val="TableParagraph"/>
              <w:spacing w:before="69"/>
              <w:ind w:right="326"/>
              <w:jc w:val="right"/>
              <w:rPr>
                <w:sz w:val="17"/>
              </w:rPr>
            </w:pPr>
            <w:r>
              <w:rPr>
                <w:sz w:val="17"/>
              </w:rPr>
              <w:t>—</w:t>
            </w:r>
          </w:p>
        </w:tc>
        <w:tc>
          <w:tcPr>
            <w:tcW w:w="504" w:type="dxa"/>
          </w:tcPr>
          <w:p>
            <w:pPr>
              <w:pStyle w:val="TableParagraph"/>
              <w:spacing w:before="60"/>
              <w:ind w:left="66" w:right="75"/>
              <w:rPr>
                <w:sz w:val="17"/>
              </w:rPr>
            </w:pPr>
            <w:r>
              <w:rPr>
                <w:sz w:val="17"/>
              </w:rPr>
              <w:t>34</w:t>
            </w:r>
          </w:p>
        </w:tc>
        <w:tc>
          <w:tcPr>
            <w:tcW w:w="1152" w:type="dxa"/>
          </w:tcPr>
          <w:p>
            <w:pPr>
              <w:pStyle w:val="TableParagraph"/>
              <w:spacing w:before="69"/>
              <w:ind w:right="484"/>
              <w:jc w:val="right"/>
              <w:rPr>
                <w:sz w:val="17"/>
              </w:rPr>
            </w:pPr>
            <w:r>
              <w:rPr>
                <w:sz w:val="17"/>
              </w:rPr>
              <w:t>—</w:t>
            </w:r>
          </w:p>
        </w:tc>
      </w:tr>
      <w:tr>
        <w:trPr>
          <w:trHeight w:val="320" w:hRule="atLeast"/>
        </w:trPr>
        <w:tc>
          <w:tcPr>
            <w:tcW w:w="459" w:type="dxa"/>
            <w:vMerge w:val="restart"/>
          </w:tcPr>
          <w:p>
            <w:pPr>
              <w:pStyle w:val="TableParagraph"/>
              <w:spacing w:before="69"/>
              <w:ind w:left="120"/>
              <w:jc w:val="left"/>
              <w:rPr>
                <w:sz w:val="17"/>
              </w:rPr>
            </w:pPr>
            <w:r>
              <w:rPr>
                <w:sz w:val="17"/>
              </w:rPr>
              <w:t>10</w:t>
            </w:r>
          </w:p>
        </w:tc>
        <w:tc>
          <w:tcPr>
            <w:tcW w:w="504" w:type="dxa"/>
          </w:tcPr>
          <w:p>
            <w:pPr>
              <w:pStyle w:val="TableParagraph"/>
              <w:spacing w:before="87"/>
              <w:ind w:left="114" w:right="100"/>
              <w:rPr>
                <w:i/>
                <w:sz w:val="17"/>
              </w:rPr>
            </w:pPr>
            <w:r>
              <w:rPr>
                <w:i/>
                <w:sz w:val="17"/>
              </w:rPr>
              <w:t>(в)</w:t>
            </w:r>
          </w:p>
        </w:tc>
        <w:tc>
          <w:tcPr>
            <w:tcW w:w="522" w:type="dxa"/>
          </w:tcPr>
          <w:p>
            <w:pPr>
              <w:pStyle w:val="TableParagraph"/>
              <w:spacing w:before="69"/>
              <w:ind w:right="174"/>
              <w:jc w:val="right"/>
              <w:rPr>
                <w:sz w:val="17"/>
              </w:rPr>
            </w:pPr>
            <w:r>
              <w:rPr>
                <w:w w:val="95"/>
                <w:sz w:val="17"/>
              </w:rPr>
              <w:t>60</w:t>
            </w:r>
          </w:p>
        </w:tc>
        <w:tc>
          <w:tcPr>
            <w:tcW w:w="504" w:type="dxa"/>
          </w:tcPr>
          <w:p>
            <w:pPr>
              <w:pStyle w:val="TableParagraph"/>
              <w:spacing w:before="69"/>
              <w:ind w:right="25"/>
              <w:rPr>
                <w:sz w:val="17"/>
              </w:rPr>
            </w:pPr>
            <w:r>
              <w:rPr>
                <w:sz w:val="17"/>
              </w:rPr>
              <w:t>—</w:t>
            </w:r>
          </w:p>
        </w:tc>
        <w:tc>
          <w:tcPr>
            <w:tcW w:w="1242" w:type="dxa"/>
          </w:tcPr>
          <w:p>
            <w:pPr>
              <w:pStyle w:val="TableParagraph"/>
              <w:spacing w:before="69"/>
              <w:ind w:left="146" w:right="139"/>
              <w:rPr>
                <w:sz w:val="17"/>
              </w:rPr>
            </w:pPr>
            <w:r>
              <w:rPr>
                <w:sz w:val="17"/>
              </w:rPr>
              <w:t>60</w:t>
            </w:r>
          </w:p>
        </w:tc>
        <w:tc>
          <w:tcPr>
            <w:tcW w:w="522" w:type="dxa"/>
          </w:tcPr>
          <w:p>
            <w:pPr>
              <w:pStyle w:val="TableParagraph"/>
              <w:spacing w:before="69"/>
              <w:ind w:left="76" w:right="84"/>
              <w:rPr>
                <w:sz w:val="17"/>
              </w:rPr>
            </w:pPr>
            <w:r>
              <w:rPr>
                <w:sz w:val="17"/>
              </w:rPr>
              <w:t>60</w:t>
            </w:r>
          </w:p>
        </w:tc>
        <w:tc>
          <w:tcPr>
            <w:tcW w:w="504" w:type="dxa"/>
          </w:tcPr>
          <w:p>
            <w:pPr>
              <w:pStyle w:val="TableParagraph"/>
              <w:spacing w:before="69"/>
              <w:ind w:right="166"/>
              <w:jc w:val="right"/>
              <w:rPr>
                <w:sz w:val="17"/>
              </w:rPr>
            </w:pPr>
            <w:r>
              <w:rPr>
                <w:sz w:val="17"/>
              </w:rPr>
              <w:t>—</w:t>
            </w:r>
          </w:p>
        </w:tc>
        <w:tc>
          <w:tcPr>
            <w:tcW w:w="846" w:type="dxa"/>
          </w:tcPr>
          <w:p>
            <w:pPr>
              <w:pStyle w:val="TableParagraph"/>
              <w:spacing w:before="69"/>
              <w:ind w:left="336"/>
              <w:jc w:val="left"/>
              <w:rPr>
                <w:sz w:val="17"/>
              </w:rPr>
            </w:pPr>
            <w:r>
              <w:rPr>
                <w:sz w:val="17"/>
              </w:rPr>
              <w:t>28</w:t>
            </w:r>
          </w:p>
        </w:tc>
        <w:tc>
          <w:tcPr>
            <w:tcW w:w="864" w:type="dxa"/>
          </w:tcPr>
          <w:p>
            <w:pPr>
              <w:pStyle w:val="TableParagraph"/>
              <w:spacing w:before="69"/>
              <w:ind w:left="350"/>
              <w:jc w:val="left"/>
              <w:rPr>
                <w:sz w:val="17"/>
              </w:rPr>
            </w:pPr>
            <w:r>
              <w:rPr>
                <w:sz w:val="17"/>
              </w:rPr>
              <w:t>—</w:t>
            </w:r>
          </w:p>
        </w:tc>
        <w:tc>
          <w:tcPr>
            <w:tcW w:w="504" w:type="dxa"/>
          </w:tcPr>
          <w:p>
            <w:pPr>
              <w:pStyle w:val="TableParagraph"/>
              <w:spacing w:before="69"/>
              <w:ind w:left="147"/>
              <w:jc w:val="left"/>
              <w:rPr>
                <w:sz w:val="17"/>
              </w:rPr>
            </w:pPr>
            <w:r>
              <w:rPr>
                <w:sz w:val="17"/>
              </w:rPr>
              <w:t>28</w:t>
            </w:r>
          </w:p>
        </w:tc>
        <w:tc>
          <w:tcPr>
            <w:tcW w:w="630" w:type="dxa"/>
          </w:tcPr>
          <w:p>
            <w:pPr>
              <w:pStyle w:val="TableParagraph"/>
              <w:spacing w:before="69"/>
              <w:ind w:left="210"/>
              <w:jc w:val="left"/>
              <w:rPr>
                <w:sz w:val="17"/>
              </w:rPr>
            </w:pPr>
            <w:r>
              <w:rPr>
                <w:sz w:val="17"/>
              </w:rPr>
              <w:t>—</w:t>
            </w:r>
          </w:p>
        </w:tc>
        <w:tc>
          <w:tcPr>
            <w:tcW w:w="846" w:type="dxa"/>
          </w:tcPr>
          <w:p>
            <w:pPr>
              <w:pStyle w:val="TableParagraph"/>
              <w:spacing w:before="69"/>
              <w:ind w:right="326"/>
              <w:jc w:val="right"/>
              <w:rPr>
                <w:sz w:val="17"/>
              </w:rPr>
            </w:pPr>
            <w:r>
              <w:rPr>
                <w:sz w:val="17"/>
              </w:rPr>
              <w:t>—</w:t>
            </w:r>
          </w:p>
        </w:tc>
        <w:tc>
          <w:tcPr>
            <w:tcW w:w="504" w:type="dxa"/>
          </w:tcPr>
          <w:p>
            <w:pPr>
              <w:pStyle w:val="TableParagraph"/>
              <w:spacing w:before="69"/>
              <w:ind w:left="9"/>
              <w:rPr>
                <w:sz w:val="17"/>
              </w:rPr>
            </w:pPr>
            <w:r>
              <w:rPr>
                <w:sz w:val="17"/>
              </w:rPr>
              <w:t>—</w:t>
            </w:r>
          </w:p>
        </w:tc>
        <w:tc>
          <w:tcPr>
            <w:tcW w:w="1152" w:type="dxa"/>
          </w:tcPr>
          <w:p>
            <w:pPr>
              <w:pStyle w:val="TableParagraph"/>
              <w:spacing w:before="69"/>
              <w:ind w:right="484"/>
              <w:jc w:val="right"/>
              <w:rPr>
                <w:sz w:val="17"/>
              </w:rPr>
            </w:pPr>
            <w:r>
              <w:rPr>
                <w:sz w:val="17"/>
              </w:rPr>
              <w:t>—</w:t>
            </w:r>
          </w:p>
        </w:tc>
      </w:tr>
      <w:tr>
        <w:trPr>
          <w:trHeight w:val="340" w:hRule="atLeast"/>
        </w:trPr>
        <w:tc>
          <w:tcPr>
            <w:tcW w:w="459" w:type="dxa"/>
            <w:vMerge/>
            <w:tcBorders>
              <w:top w:val="nil"/>
            </w:tcBorders>
          </w:tcPr>
          <w:p>
            <w:pPr>
              <w:rPr>
                <w:sz w:val="2"/>
                <w:szCs w:val="2"/>
              </w:rPr>
            </w:pPr>
          </w:p>
        </w:tc>
        <w:tc>
          <w:tcPr>
            <w:tcW w:w="504" w:type="dxa"/>
          </w:tcPr>
          <w:p>
            <w:pPr>
              <w:pStyle w:val="TableParagraph"/>
              <w:spacing w:before="87"/>
              <w:ind w:left="12"/>
              <w:rPr>
                <w:i/>
                <w:sz w:val="17"/>
              </w:rPr>
            </w:pPr>
            <w:r>
              <w:rPr>
                <w:i/>
                <w:sz w:val="17"/>
              </w:rPr>
              <w:t>а</w:t>
            </w:r>
          </w:p>
        </w:tc>
        <w:tc>
          <w:tcPr>
            <w:tcW w:w="522" w:type="dxa"/>
          </w:tcPr>
          <w:p>
            <w:pPr>
              <w:pStyle w:val="TableParagraph"/>
              <w:spacing w:before="87"/>
              <w:ind w:right="174"/>
              <w:jc w:val="right"/>
              <w:rPr>
                <w:sz w:val="17"/>
              </w:rPr>
            </w:pPr>
            <w:r>
              <w:rPr>
                <w:w w:val="95"/>
                <w:sz w:val="17"/>
              </w:rPr>
              <w:t>75</w:t>
            </w:r>
          </w:p>
        </w:tc>
        <w:tc>
          <w:tcPr>
            <w:tcW w:w="504" w:type="dxa"/>
          </w:tcPr>
          <w:p>
            <w:pPr>
              <w:pStyle w:val="TableParagraph"/>
              <w:spacing w:before="87"/>
              <w:ind w:left="67" w:right="75"/>
              <w:rPr>
                <w:sz w:val="17"/>
              </w:rPr>
            </w:pPr>
            <w:r>
              <w:rPr>
                <w:sz w:val="17"/>
              </w:rPr>
              <w:t>90</w:t>
            </w:r>
          </w:p>
        </w:tc>
        <w:tc>
          <w:tcPr>
            <w:tcW w:w="1242" w:type="dxa"/>
          </w:tcPr>
          <w:p>
            <w:pPr>
              <w:pStyle w:val="TableParagraph"/>
              <w:spacing w:before="87"/>
              <w:ind w:left="149" w:right="124"/>
              <w:rPr>
                <w:sz w:val="17"/>
              </w:rPr>
            </w:pPr>
            <w:r>
              <w:rPr>
                <w:sz w:val="17"/>
              </w:rPr>
              <w:t>75</w:t>
            </w:r>
          </w:p>
        </w:tc>
        <w:tc>
          <w:tcPr>
            <w:tcW w:w="522" w:type="dxa"/>
          </w:tcPr>
          <w:p>
            <w:pPr>
              <w:pStyle w:val="TableParagraph"/>
              <w:spacing w:before="87"/>
              <w:ind w:left="76" w:right="84"/>
              <w:rPr>
                <w:sz w:val="17"/>
              </w:rPr>
            </w:pPr>
            <w:r>
              <w:rPr>
                <w:sz w:val="17"/>
              </w:rPr>
              <w:t>75</w:t>
            </w:r>
          </w:p>
        </w:tc>
        <w:tc>
          <w:tcPr>
            <w:tcW w:w="504" w:type="dxa"/>
          </w:tcPr>
          <w:p>
            <w:pPr>
              <w:pStyle w:val="TableParagraph"/>
              <w:spacing w:before="87"/>
              <w:ind w:right="174"/>
              <w:jc w:val="right"/>
              <w:rPr>
                <w:sz w:val="17"/>
              </w:rPr>
            </w:pPr>
            <w:r>
              <w:rPr>
                <w:w w:val="95"/>
                <w:sz w:val="17"/>
              </w:rPr>
              <w:t>90</w:t>
            </w:r>
          </w:p>
        </w:tc>
        <w:tc>
          <w:tcPr>
            <w:tcW w:w="846" w:type="dxa"/>
          </w:tcPr>
          <w:p>
            <w:pPr>
              <w:pStyle w:val="TableParagraph"/>
              <w:spacing w:before="87"/>
              <w:ind w:left="336"/>
              <w:jc w:val="left"/>
              <w:rPr>
                <w:sz w:val="17"/>
              </w:rPr>
            </w:pPr>
            <w:r>
              <w:rPr>
                <w:sz w:val="17"/>
              </w:rPr>
              <w:t>28</w:t>
            </w:r>
          </w:p>
        </w:tc>
        <w:tc>
          <w:tcPr>
            <w:tcW w:w="864" w:type="dxa"/>
          </w:tcPr>
          <w:p>
            <w:pPr>
              <w:pStyle w:val="TableParagraph"/>
              <w:spacing w:before="87"/>
              <w:ind w:left="346"/>
              <w:jc w:val="left"/>
              <w:rPr>
                <w:sz w:val="17"/>
              </w:rPr>
            </w:pPr>
            <w:r>
              <w:rPr>
                <w:sz w:val="17"/>
              </w:rPr>
              <w:t>—</w:t>
            </w:r>
          </w:p>
        </w:tc>
        <w:tc>
          <w:tcPr>
            <w:tcW w:w="504" w:type="dxa"/>
          </w:tcPr>
          <w:p>
            <w:pPr>
              <w:pStyle w:val="TableParagraph"/>
              <w:spacing w:before="87"/>
              <w:ind w:left="147"/>
              <w:jc w:val="left"/>
              <w:rPr>
                <w:sz w:val="17"/>
              </w:rPr>
            </w:pPr>
            <w:r>
              <w:rPr>
                <w:sz w:val="17"/>
              </w:rPr>
              <w:t>28</w:t>
            </w:r>
          </w:p>
        </w:tc>
        <w:tc>
          <w:tcPr>
            <w:tcW w:w="630" w:type="dxa"/>
          </w:tcPr>
          <w:p>
            <w:pPr>
              <w:pStyle w:val="TableParagraph"/>
              <w:spacing w:before="87"/>
              <w:ind w:left="211"/>
              <w:jc w:val="left"/>
              <w:rPr>
                <w:sz w:val="17"/>
              </w:rPr>
            </w:pPr>
            <w:r>
              <w:rPr>
                <w:sz w:val="17"/>
              </w:rPr>
              <w:t>45</w:t>
            </w:r>
          </w:p>
        </w:tc>
        <w:tc>
          <w:tcPr>
            <w:tcW w:w="846" w:type="dxa"/>
          </w:tcPr>
          <w:p>
            <w:pPr>
              <w:pStyle w:val="TableParagraph"/>
              <w:spacing w:before="87"/>
              <w:ind w:right="326"/>
              <w:jc w:val="right"/>
              <w:rPr>
                <w:sz w:val="17"/>
              </w:rPr>
            </w:pPr>
            <w:r>
              <w:rPr>
                <w:sz w:val="17"/>
              </w:rPr>
              <w:t>—</w:t>
            </w:r>
          </w:p>
        </w:tc>
        <w:tc>
          <w:tcPr>
            <w:tcW w:w="504" w:type="dxa"/>
          </w:tcPr>
          <w:p>
            <w:pPr>
              <w:pStyle w:val="TableParagraph"/>
              <w:spacing w:before="87"/>
              <w:ind w:left="49" w:right="75"/>
              <w:rPr>
                <w:sz w:val="17"/>
              </w:rPr>
            </w:pPr>
            <w:r>
              <w:rPr>
                <w:sz w:val="17"/>
              </w:rPr>
              <w:t>45</w:t>
            </w:r>
          </w:p>
        </w:tc>
        <w:tc>
          <w:tcPr>
            <w:tcW w:w="1152" w:type="dxa"/>
          </w:tcPr>
          <w:p>
            <w:pPr>
              <w:pStyle w:val="TableParagraph"/>
              <w:spacing w:before="87"/>
              <w:ind w:right="484"/>
              <w:jc w:val="right"/>
              <w:rPr>
                <w:sz w:val="17"/>
              </w:rPr>
            </w:pPr>
            <w:r>
              <w:rPr>
                <w:sz w:val="17"/>
              </w:rPr>
              <w:t>—</w:t>
            </w:r>
          </w:p>
        </w:tc>
      </w:tr>
      <w:tr>
        <w:trPr>
          <w:trHeight w:val="340" w:hRule="atLeast"/>
        </w:trPr>
        <w:tc>
          <w:tcPr>
            <w:tcW w:w="459" w:type="dxa"/>
            <w:vMerge/>
            <w:tcBorders>
              <w:top w:val="nil"/>
            </w:tcBorders>
          </w:tcPr>
          <w:p>
            <w:pPr>
              <w:rPr>
                <w:sz w:val="2"/>
                <w:szCs w:val="2"/>
              </w:rPr>
            </w:pPr>
          </w:p>
        </w:tc>
        <w:tc>
          <w:tcPr>
            <w:tcW w:w="504" w:type="dxa"/>
          </w:tcPr>
          <w:p>
            <w:pPr>
              <w:pStyle w:val="TableParagraph"/>
              <w:spacing w:before="87"/>
              <w:ind w:left="30"/>
              <w:rPr>
                <w:i/>
                <w:sz w:val="17"/>
              </w:rPr>
            </w:pPr>
            <w:r>
              <w:rPr>
                <w:i/>
                <w:w w:val="99"/>
                <w:sz w:val="17"/>
              </w:rPr>
              <w:t>6</w:t>
            </w:r>
          </w:p>
        </w:tc>
        <w:tc>
          <w:tcPr>
            <w:tcW w:w="522" w:type="dxa"/>
          </w:tcPr>
          <w:p>
            <w:pPr>
              <w:pStyle w:val="TableParagraph"/>
              <w:spacing w:before="87"/>
              <w:ind w:right="174"/>
              <w:jc w:val="right"/>
              <w:rPr>
                <w:sz w:val="17"/>
              </w:rPr>
            </w:pPr>
            <w:r>
              <w:rPr>
                <w:w w:val="95"/>
                <w:sz w:val="17"/>
              </w:rPr>
              <w:t>75</w:t>
            </w:r>
          </w:p>
        </w:tc>
        <w:tc>
          <w:tcPr>
            <w:tcW w:w="504" w:type="dxa"/>
          </w:tcPr>
          <w:p>
            <w:pPr>
              <w:pStyle w:val="TableParagraph"/>
              <w:spacing w:before="87"/>
              <w:ind w:left="49" w:right="75"/>
              <w:rPr>
                <w:sz w:val="17"/>
              </w:rPr>
            </w:pPr>
            <w:r>
              <w:rPr>
                <w:sz w:val="17"/>
              </w:rPr>
              <w:t>90</w:t>
            </w:r>
          </w:p>
        </w:tc>
        <w:tc>
          <w:tcPr>
            <w:tcW w:w="1242" w:type="dxa"/>
          </w:tcPr>
          <w:p>
            <w:pPr>
              <w:pStyle w:val="TableParagraph"/>
              <w:spacing w:before="87"/>
              <w:ind w:left="149" w:right="124"/>
              <w:rPr>
                <w:sz w:val="17"/>
              </w:rPr>
            </w:pPr>
            <w:r>
              <w:rPr>
                <w:sz w:val="17"/>
              </w:rPr>
              <w:t>75</w:t>
            </w:r>
          </w:p>
        </w:tc>
        <w:tc>
          <w:tcPr>
            <w:tcW w:w="522" w:type="dxa"/>
          </w:tcPr>
          <w:p>
            <w:pPr>
              <w:pStyle w:val="TableParagraph"/>
              <w:spacing w:before="87"/>
              <w:ind w:left="76" w:right="84"/>
              <w:rPr>
                <w:sz w:val="17"/>
              </w:rPr>
            </w:pPr>
            <w:r>
              <w:rPr>
                <w:sz w:val="17"/>
              </w:rPr>
              <w:t>75</w:t>
            </w:r>
          </w:p>
        </w:tc>
        <w:tc>
          <w:tcPr>
            <w:tcW w:w="504" w:type="dxa"/>
          </w:tcPr>
          <w:p>
            <w:pPr>
              <w:pStyle w:val="TableParagraph"/>
              <w:spacing w:before="87"/>
              <w:ind w:right="165"/>
              <w:jc w:val="right"/>
              <w:rPr>
                <w:sz w:val="17"/>
              </w:rPr>
            </w:pPr>
            <w:r>
              <w:rPr>
                <w:w w:val="95"/>
                <w:sz w:val="17"/>
              </w:rPr>
              <w:t>90</w:t>
            </w:r>
          </w:p>
        </w:tc>
        <w:tc>
          <w:tcPr>
            <w:tcW w:w="846" w:type="dxa"/>
          </w:tcPr>
          <w:p>
            <w:pPr>
              <w:pStyle w:val="TableParagraph"/>
              <w:spacing w:before="87"/>
              <w:ind w:left="341"/>
              <w:jc w:val="left"/>
              <w:rPr>
                <w:sz w:val="17"/>
              </w:rPr>
            </w:pPr>
            <w:r>
              <w:rPr>
                <w:sz w:val="17"/>
              </w:rPr>
              <w:t>35</w:t>
            </w:r>
          </w:p>
        </w:tc>
        <w:tc>
          <w:tcPr>
            <w:tcW w:w="864" w:type="dxa"/>
          </w:tcPr>
          <w:p>
            <w:pPr>
              <w:pStyle w:val="TableParagraph"/>
              <w:spacing w:before="87"/>
              <w:ind w:left="350"/>
              <w:jc w:val="left"/>
              <w:rPr>
                <w:sz w:val="17"/>
              </w:rPr>
            </w:pPr>
            <w:r>
              <w:rPr>
                <w:sz w:val="17"/>
              </w:rPr>
              <w:t>—</w:t>
            </w:r>
          </w:p>
        </w:tc>
        <w:tc>
          <w:tcPr>
            <w:tcW w:w="504" w:type="dxa"/>
          </w:tcPr>
          <w:p>
            <w:pPr>
              <w:pStyle w:val="TableParagraph"/>
              <w:spacing w:before="87"/>
              <w:ind w:left="147"/>
              <w:jc w:val="left"/>
              <w:rPr>
                <w:sz w:val="17"/>
              </w:rPr>
            </w:pPr>
            <w:r>
              <w:rPr>
                <w:sz w:val="17"/>
              </w:rPr>
              <w:t>35</w:t>
            </w:r>
          </w:p>
        </w:tc>
        <w:tc>
          <w:tcPr>
            <w:tcW w:w="630" w:type="dxa"/>
          </w:tcPr>
          <w:p>
            <w:pPr>
              <w:pStyle w:val="TableParagraph"/>
              <w:spacing w:before="87"/>
              <w:ind w:left="211"/>
              <w:jc w:val="left"/>
              <w:rPr>
                <w:sz w:val="17"/>
              </w:rPr>
            </w:pPr>
            <w:r>
              <w:rPr>
                <w:sz w:val="17"/>
              </w:rPr>
              <w:t>45</w:t>
            </w:r>
          </w:p>
        </w:tc>
        <w:tc>
          <w:tcPr>
            <w:tcW w:w="846" w:type="dxa"/>
          </w:tcPr>
          <w:p>
            <w:pPr>
              <w:pStyle w:val="TableParagraph"/>
              <w:spacing w:before="87"/>
              <w:ind w:right="326"/>
              <w:jc w:val="right"/>
              <w:rPr>
                <w:sz w:val="17"/>
              </w:rPr>
            </w:pPr>
            <w:r>
              <w:rPr>
                <w:sz w:val="17"/>
              </w:rPr>
              <w:t>—</w:t>
            </w:r>
          </w:p>
        </w:tc>
        <w:tc>
          <w:tcPr>
            <w:tcW w:w="504" w:type="dxa"/>
          </w:tcPr>
          <w:p>
            <w:pPr>
              <w:pStyle w:val="TableParagraph"/>
              <w:spacing w:before="87"/>
              <w:ind w:left="49" w:right="75"/>
              <w:rPr>
                <w:sz w:val="17"/>
              </w:rPr>
            </w:pPr>
            <w:r>
              <w:rPr>
                <w:sz w:val="17"/>
              </w:rPr>
              <w:t>45</w:t>
            </w:r>
          </w:p>
        </w:tc>
        <w:tc>
          <w:tcPr>
            <w:tcW w:w="1152" w:type="dxa"/>
          </w:tcPr>
          <w:p>
            <w:pPr>
              <w:pStyle w:val="TableParagraph"/>
              <w:spacing w:before="87"/>
              <w:ind w:right="484"/>
              <w:jc w:val="right"/>
              <w:rPr>
                <w:sz w:val="17"/>
              </w:rPr>
            </w:pPr>
            <w:r>
              <w:rPr>
                <w:sz w:val="17"/>
              </w:rPr>
              <w:t>—</w:t>
            </w:r>
          </w:p>
        </w:tc>
      </w:tr>
      <w:tr>
        <w:trPr>
          <w:trHeight w:val="340" w:hRule="atLeast"/>
        </w:trPr>
        <w:tc>
          <w:tcPr>
            <w:tcW w:w="459" w:type="dxa"/>
            <w:vMerge w:val="restart"/>
          </w:tcPr>
          <w:p>
            <w:pPr>
              <w:pStyle w:val="TableParagraph"/>
              <w:spacing w:before="87"/>
              <w:ind w:left="129"/>
              <w:jc w:val="left"/>
              <w:rPr>
                <w:sz w:val="17"/>
              </w:rPr>
            </w:pPr>
            <w:r>
              <w:rPr>
                <w:sz w:val="17"/>
              </w:rPr>
              <w:t>15</w:t>
            </w:r>
          </w:p>
        </w:tc>
        <w:tc>
          <w:tcPr>
            <w:tcW w:w="504" w:type="dxa"/>
          </w:tcPr>
          <w:p>
            <w:pPr>
              <w:pStyle w:val="TableParagraph"/>
              <w:spacing w:before="105"/>
              <w:ind w:left="114" w:right="100"/>
              <w:rPr>
                <w:i/>
                <w:sz w:val="17"/>
              </w:rPr>
            </w:pPr>
            <w:r>
              <w:rPr>
                <w:i/>
                <w:sz w:val="17"/>
              </w:rPr>
              <w:t>(в)</w:t>
            </w:r>
          </w:p>
        </w:tc>
        <w:tc>
          <w:tcPr>
            <w:tcW w:w="522" w:type="dxa"/>
          </w:tcPr>
          <w:p>
            <w:pPr>
              <w:pStyle w:val="TableParagraph"/>
              <w:spacing w:before="87"/>
              <w:ind w:right="174"/>
              <w:jc w:val="right"/>
              <w:rPr>
                <w:sz w:val="17"/>
              </w:rPr>
            </w:pPr>
            <w:r>
              <w:rPr>
                <w:w w:val="95"/>
                <w:sz w:val="17"/>
              </w:rPr>
              <w:t>75</w:t>
            </w:r>
          </w:p>
        </w:tc>
        <w:tc>
          <w:tcPr>
            <w:tcW w:w="504" w:type="dxa"/>
          </w:tcPr>
          <w:p>
            <w:pPr>
              <w:pStyle w:val="TableParagraph"/>
              <w:spacing w:before="87"/>
              <w:ind w:right="7"/>
              <w:rPr>
                <w:sz w:val="17"/>
              </w:rPr>
            </w:pPr>
            <w:r>
              <w:rPr>
                <w:sz w:val="17"/>
              </w:rPr>
              <w:t>—</w:t>
            </w:r>
          </w:p>
        </w:tc>
        <w:tc>
          <w:tcPr>
            <w:tcW w:w="1242" w:type="dxa"/>
          </w:tcPr>
          <w:p>
            <w:pPr>
              <w:pStyle w:val="TableParagraph"/>
              <w:spacing w:before="87"/>
              <w:ind w:left="149" w:right="132"/>
              <w:rPr>
                <w:sz w:val="17"/>
              </w:rPr>
            </w:pPr>
            <w:r>
              <w:rPr>
                <w:sz w:val="17"/>
              </w:rPr>
              <w:t>75</w:t>
            </w:r>
          </w:p>
        </w:tc>
        <w:tc>
          <w:tcPr>
            <w:tcW w:w="522" w:type="dxa"/>
          </w:tcPr>
          <w:p>
            <w:pPr>
              <w:pStyle w:val="TableParagraph"/>
              <w:spacing w:before="87"/>
              <w:ind w:left="76" w:right="84"/>
              <w:rPr>
                <w:sz w:val="17"/>
              </w:rPr>
            </w:pPr>
            <w:r>
              <w:rPr>
                <w:sz w:val="17"/>
              </w:rPr>
              <w:t>75</w:t>
            </w:r>
          </w:p>
        </w:tc>
        <w:tc>
          <w:tcPr>
            <w:tcW w:w="504" w:type="dxa"/>
          </w:tcPr>
          <w:p>
            <w:pPr>
              <w:pStyle w:val="TableParagraph"/>
              <w:spacing w:before="87"/>
              <w:ind w:right="166"/>
              <w:jc w:val="right"/>
              <w:rPr>
                <w:sz w:val="17"/>
              </w:rPr>
            </w:pPr>
            <w:r>
              <w:rPr>
                <w:sz w:val="17"/>
              </w:rPr>
              <w:t>—</w:t>
            </w:r>
          </w:p>
        </w:tc>
        <w:tc>
          <w:tcPr>
            <w:tcW w:w="846" w:type="dxa"/>
          </w:tcPr>
          <w:p>
            <w:pPr>
              <w:pStyle w:val="TableParagraph"/>
              <w:spacing w:before="87"/>
              <w:ind w:left="341"/>
              <w:jc w:val="left"/>
              <w:rPr>
                <w:sz w:val="17"/>
              </w:rPr>
            </w:pPr>
            <w:r>
              <w:rPr>
                <w:sz w:val="17"/>
              </w:rPr>
              <w:t>38</w:t>
            </w:r>
          </w:p>
        </w:tc>
        <w:tc>
          <w:tcPr>
            <w:tcW w:w="864" w:type="dxa"/>
          </w:tcPr>
          <w:p>
            <w:pPr>
              <w:pStyle w:val="TableParagraph"/>
              <w:spacing w:before="87"/>
              <w:ind w:left="346"/>
              <w:jc w:val="left"/>
              <w:rPr>
                <w:sz w:val="17"/>
              </w:rPr>
            </w:pPr>
            <w:r>
              <w:rPr>
                <w:sz w:val="17"/>
              </w:rPr>
              <w:t>—</w:t>
            </w:r>
          </w:p>
        </w:tc>
        <w:tc>
          <w:tcPr>
            <w:tcW w:w="504" w:type="dxa"/>
          </w:tcPr>
          <w:p>
            <w:pPr>
              <w:pStyle w:val="TableParagraph"/>
              <w:spacing w:before="87"/>
              <w:ind w:left="147"/>
              <w:jc w:val="left"/>
              <w:rPr>
                <w:sz w:val="17"/>
              </w:rPr>
            </w:pPr>
            <w:r>
              <w:rPr>
                <w:sz w:val="17"/>
              </w:rPr>
              <w:t>38</w:t>
            </w:r>
          </w:p>
        </w:tc>
        <w:tc>
          <w:tcPr>
            <w:tcW w:w="630" w:type="dxa"/>
          </w:tcPr>
          <w:p>
            <w:pPr>
              <w:pStyle w:val="TableParagraph"/>
              <w:spacing w:before="87"/>
              <w:ind w:left="211"/>
              <w:jc w:val="left"/>
              <w:rPr>
                <w:sz w:val="17"/>
              </w:rPr>
            </w:pPr>
            <w:r>
              <w:rPr>
                <w:sz w:val="17"/>
              </w:rPr>
              <w:t>—</w:t>
            </w:r>
          </w:p>
        </w:tc>
        <w:tc>
          <w:tcPr>
            <w:tcW w:w="846" w:type="dxa"/>
          </w:tcPr>
          <w:p>
            <w:pPr>
              <w:pStyle w:val="TableParagraph"/>
              <w:spacing w:before="87"/>
              <w:ind w:right="326"/>
              <w:jc w:val="right"/>
              <w:rPr>
                <w:sz w:val="17"/>
              </w:rPr>
            </w:pPr>
            <w:r>
              <w:rPr>
                <w:sz w:val="17"/>
              </w:rPr>
              <w:t>—</w:t>
            </w:r>
          </w:p>
        </w:tc>
        <w:tc>
          <w:tcPr>
            <w:tcW w:w="504" w:type="dxa"/>
          </w:tcPr>
          <w:p>
            <w:pPr>
              <w:pStyle w:val="TableParagraph"/>
              <w:spacing w:before="87"/>
              <w:ind w:left="9"/>
              <w:rPr>
                <w:sz w:val="17"/>
              </w:rPr>
            </w:pPr>
            <w:r>
              <w:rPr>
                <w:sz w:val="17"/>
              </w:rPr>
              <w:t>—</w:t>
            </w:r>
          </w:p>
        </w:tc>
        <w:tc>
          <w:tcPr>
            <w:tcW w:w="1152" w:type="dxa"/>
          </w:tcPr>
          <w:p>
            <w:pPr>
              <w:pStyle w:val="TableParagraph"/>
              <w:spacing w:before="87"/>
              <w:ind w:right="484"/>
              <w:jc w:val="right"/>
              <w:rPr>
                <w:sz w:val="17"/>
              </w:rPr>
            </w:pPr>
            <w:r>
              <w:rPr>
                <w:sz w:val="17"/>
              </w:rPr>
              <w:t>—</w:t>
            </w:r>
          </w:p>
        </w:tc>
      </w:tr>
      <w:tr>
        <w:trPr>
          <w:trHeight w:val="340" w:hRule="atLeast"/>
        </w:trPr>
        <w:tc>
          <w:tcPr>
            <w:tcW w:w="459" w:type="dxa"/>
            <w:vMerge/>
            <w:tcBorders>
              <w:top w:val="nil"/>
            </w:tcBorders>
          </w:tcPr>
          <w:p>
            <w:pPr>
              <w:rPr>
                <w:sz w:val="2"/>
                <w:szCs w:val="2"/>
              </w:rPr>
            </w:pPr>
          </w:p>
        </w:tc>
        <w:tc>
          <w:tcPr>
            <w:tcW w:w="504" w:type="dxa"/>
          </w:tcPr>
          <w:p>
            <w:pPr>
              <w:pStyle w:val="TableParagraph"/>
              <w:spacing w:before="87"/>
              <w:ind w:left="32"/>
              <w:rPr>
                <w:sz w:val="17"/>
              </w:rPr>
            </w:pPr>
            <w:r>
              <w:rPr>
                <w:sz w:val="17"/>
              </w:rPr>
              <w:t>а</w:t>
            </w:r>
          </w:p>
        </w:tc>
        <w:tc>
          <w:tcPr>
            <w:tcW w:w="522" w:type="dxa"/>
          </w:tcPr>
          <w:p>
            <w:pPr>
              <w:pStyle w:val="TableParagraph"/>
              <w:spacing w:before="87"/>
              <w:ind w:right="174"/>
              <w:jc w:val="right"/>
              <w:rPr>
                <w:sz w:val="17"/>
              </w:rPr>
            </w:pPr>
            <w:r>
              <w:rPr>
                <w:w w:val="95"/>
                <w:sz w:val="17"/>
              </w:rPr>
              <w:t>95</w:t>
            </w:r>
          </w:p>
        </w:tc>
        <w:tc>
          <w:tcPr>
            <w:tcW w:w="504" w:type="dxa"/>
          </w:tcPr>
          <w:p>
            <w:pPr>
              <w:pStyle w:val="TableParagraph"/>
              <w:spacing w:before="87"/>
              <w:ind w:left="69" w:right="50"/>
              <w:rPr>
                <w:sz w:val="17"/>
              </w:rPr>
            </w:pPr>
            <w:r>
              <w:rPr>
                <w:sz w:val="17"/>
              </w:rPr>
              <w:t>115</w:t>
            </w:r>
          </w:p>
        </w:tc>
        <w:tc>
          <w:tcPr>
            <w:tcW w:w="1242" w:type="dxa"/>
          </w:tcPr>
          <w:p>
            <w:pPr>
              <w:pStyle w:val="TableParagraph"/>
              <w:spacing w:before="87"/>
              <w:ind w:left="149" w:right="132"/>
              <w:rPr>
                <w:sz w:val="17"/>
              </w:rPr>
            </w:pPr>
            <w:r>
              <w:rPr>
                <w:sz w:val="17"/>
              </w:rPr>
              <w:t>95</w:t>
            </w:r>
          </w:p>
        </w:tc>
        <w:tc>
          <w:tcPr>
            <w:tcW w:w="522" w:type="dxa"/>
          </w:tcPr>
          <w:p>
            <w:pPr>
              <w:pStyle w:val="TableParagraph"/>
              <w:spacing w:before="87"/>
              <w:ind w:left="76" w:right="84"/>
              <w:rPr>
                <w:sz w:val="17"/>
              </w:rPr>
            </w:pPr>
            <w:r>
              <w:rPr>
                <w:sz w:val="17"/>
              </w:rPr>
              <w:t>95</w:t>
            </w:r>
          </w:p>
        </w:tc>
        <w:tc>
          <w:tcPr>
            <w:tcW w:w="504" w:type="dxa"/>
          </w:tcPr>
          <w:p>
            <w:pPr>
              <w:pStyle w:val="TableParagraph"/>
              <w:spacing w:before="87"/>
              <w:ind w:right="108"/>
              <w:jc w:val="right"/>
              <w:rPr>
                <w:sz w:val="17"/>
              </w:rPr>
            </w:pPr>
            <w:r>
              <w:rPr>
                <w:w w:val="95"/>
                <w:sz w:val="17"/>
              </w:rPr>
              <w:t>115</w:t>
            </w:r>
          </w:p>
        </w:tc>
        <w:tc>
          <w:tcPr>
            <w:tcW w:w="846" w:type="dxa"/>
          </w:tcPr>
          <w:p>
            <w:pPr>
              <w:pStyle w:val="TableParagraph"/>
              <w:spacing w:before="87"/>
              <w:ind w:left="341"/>
              <w:jc w:val="left"/>
              <w:rPr>
                <w:sz w:val="17"/>
              </w:rPr>
            </w:pPr>
            <w:r>
              <w:rPr>
                <w:sz w:val="17"/>
              </w:rPr>
              <w:t>38</w:t>
            </w:r>
          </w:p>
        </w:tc>
        <w:tc>
          <w:tcPr>
            <w:tcW w:w="864" w:type="dxa"/>
          </w:tcPr>
          <w:p>
            <w:pPr>
              <w:pStyle w:val="TableParagraph"/>
              <w:spacing w:before="87"/>
              <w:ind w:left="350"/>
              <w:jc w:val="left"/>
              <w:rPr>
                <w:sz w:val="17"/>
              </w:rPr>
            </w:pPr>
            <w:r>
              <w:rPr>
                <w:sz w:val="17"/>
              </w:rPr>
              <w:t>—</w:t>
            </w:r>
          </w:p>
        </w:tc>
        <w:tc>
          <w:tcPr>
            <w:tcW w:w="504" w:type="dxa"/>
          </w:tcPr>
          <w:p>
            <w:pPr>
              <w:pStyle w:val="TableParagraph"/>
              <w:spacing w:before="87"/>
              <w:ind w:left="148"/>
              <w:jc w:val="left"/>
              <w:rPr>
                <w:sz w:val="17"/>
              </w:rPr>
            </w:pPr>
            <w:r>
              <w:rPr>
                <w:sz w:val="17"/>
              </w:rPr>
              <w:t>за</w:t>
            </w:r>
          </w:p>
        </w:tc>
        <w:tc>
          <w:tcPr>
            <w:tcW w:w="630" w:type="dxa"/>
          </w:tcPr>
          <w:p>
            <w:pPr>
              <w:pStyle w:val="TableParagraph"/>
              <w:spacing w:before="87"/>
              <w:ind w:left="211"/>
              <w:jc w:val="left"/>
              <w:rPr>
                <w:sz w:val="17"/>
              </w:rPr>
            </w:pPr>
            <w:r>
              <w:rPr>
                <w:sz w:val="17"/>
              </w:rPr>
              <w:t>60</w:t>
            </w:r>
          </w:p>
        </w:tc>
        <w:tc>
          <w:tcPr>
            <w:tcW w:w="846" w:type="dxa"/>
          </w:tcPr>
          <w:p>
            <w:pPr>
              <w:pStyle w:val="TableParagraph"/>
              <w:spacing w:before="87"/>
              <w:ind w:right="326"/>
              <w:jc w:val="right"/>
              <w:rPr>
                <w:sz w:val="17"/>
              </w:rPr>
            </w:pPr>
            <w:r>
              <w:rPr>
                <w:sz w:val="17"/>
              </w:rPr>
              <w:t>—</w:t>
            </w:r>
          </w:p>
        </w:tc>
        <w:tc>
          <w:tcPr>
            <w:tcW w:w="504" w:type="dxa"/>
          </w:tcPr>
          <w:p>
            <w:pPr>
              <w:pStyle w:val="TableParagraph"/>
              <w:spacing w:before="87"/>
              <w:ind w:left="49" w:right="75"/>
              <w:rPr>
                <w:sz w:val="17"/>
              </w:rPr>
            </w:pPr>
            <w:r>
              <w:rPr>
                <w:sz w:val="17"/>
              </w:rPr>
              <w:t>60</w:t>
            </w:r>
          </w:p>
        </w:tc>
        <w:tc>
          <w:tcPr>
            <w:tcW w:w="1152" w:type="dxa"/>
          </w:tcPr>
          <w:p>
            <w:pPr>
              <w:pStyle w:val="TableParagraph"/>
              <w:spacing w:before="87"/>
              <w:ind w:right="484"/>
              <w:jc w:val="right"/>
              <w:rPr>
                <w:sz w:val="17"/>
              </w:rPr>
            </w:pPr>
            <w:r>
              <w:rPr>
                <w:sz w:val="17"/>
              </w:rPr>
              <w:t>—</w:t>
            </w:r>
          </w:p>
        </w:tc>
      </w:tr>
      <w:tr>
        <w:trPr>
          <w:trHeight w:val="340" w:hRule="atLeast"/>
        </w:trPr>
        <w:tc>
          <w:tcPr>
            <w:tcW w:w="459" w:type="dxa"/>
            <w:vMerge/>
            <w:tcBorders>
              <w:top w:val="nil"/>
            </w:tcBorders>
          </w:tcPr>
          <w:p>
            <w:pPr>
              <w:rPr>
                <w:sz w:val="2"/>
                <w:szCs w:val="2"/>
              </w:rPr>
            </w:pPr>
          </w:p>
        </w:tc>
        <w:tc>
          <w:tcPr>
            <w:tcW w:w="504" w:type="dxa"/>
          </w:tcPr>
          <w:p>
            <w:pPr>
              <w:pStyle w:val="TableParagraph"/>
              <w:spacing w:before="87"/>
              <w:ind w:left="50"/>
              <w:rPr>
                <w:sz w:val="17"/>
              </w:rPr>
            </w:pPr>
            <w:r>
              <w:rPr>
                <w:w w:val="99"/>
                <w:sz w:val="17"/>
              </w:rPr>
              <w:t>6</w:t>
            </w:r>
          </w:p>
        </w:tc>
        <w:tc>
          <w:tcPr>
            <w:tcW w:w="522" w:type="dxa"/>
          </w:tcPr>
          <w:p>
            <w:pPr>
              <w:pStyle w:val="TableParagraph"/>
              <w:spacing w:before="87"/>
              <w:ind w:right="174"/>
              <w:jc w:val="right"/>
              <w:rPr>
                <w:sz w:val="17"/>
              </w:rPr>
            </w:pPr>
            <w:r>
              <w:rPr>
                <w:w w:val="95"/>
                <w:sz w:val="17"/>
              </w:rPr>
              <w:t>95</w:t>
            </w:r>
          </w:p>
        </w:tc>
        <w:tc>
          <w:tcPr>
            <w:tcW w:w="504" w:type="dxa"/>
          </w:tcPr>
          <w:p>
            <w:pPr>
              <w:pStyle w:val="TableParagraph"/>
              <w:spacing w:before="87"/>
              <w:ind w:left="69" w:right="50"/>
              <w:rPr>
                <w:sz w:val="17"/>
              </w:rPr>
            </w:pPr>
            <w:r>
              <w:rPr>
                <w:sz w:val="17"/>
              </w:rPr>
              <w:t>115</w:t>
            </w:r>
          </w:p>
        </w:tc>
        <w:tc>
          <w:tcPr>
            <w:tcW w:w="1242" w:type="dxa"/>
          </w:tcPr>
          <w:p>
            <w:pPr>
              <w:pStyle w:val="TableParagraph"/>
              <w:spacing w:before="87"/>
              <w:ind w:left="149" w:right="132"/>
              <w:rPr>
                <w:sz w:val="17"/>
              </w:rPr>
            </w:pPr>
            <w:r>
              <w:rPr>
                <w:sz w:val="17"/>
              </w:rPr>
              <w:t>95</w:t>
            </w:r>
          </w:p>
        </w:tc>
        <w:tc>
          <w:tcPr>
            <w:tcW w:w="522" w:type="dxa"/>
          </w:tcPr>
          <w:p>
            <w:pPr>
              <w:pStyle w:val="TableParagraph"/>
              <w:spacing w:before="87"/>
              <w:ind w:left="76" w:right="84"/>
              <w:rPr>
                <w:sz w:val="17"/>
              </w:rPr>
            </w:pPr>
            <w:r>
              <w:rPr>
                <w:sz w:val="17"/>
              </w:rPr>
              <w:t>95</w:t>
            </w:r>
          </w:p>
        </w:tc>
        <w:tc>
          <w:tcPr>
            <w:tcW w:w="504" w:type="dxa"/>
          </w:tcPr>
          <w:p>
            <w:pPr>
              <w:pStyle w:val="TableParagraph"/>
              <w:spacing w:before="87"/>
              <w:ind w:right="108"/>
              <w:jc w:val="right"/>
              <w:rPr>
                <w:sz w:val="17"/>
              </w:rPr>
            </w:pPr>
            <w:r>
              <w:rPr>
                <w:w w:val="95"/>
                <w:sz w:val="17"/>
              </w:rPr>
              <w:t>115</w:t>
            </w:r>
          </w:p>
        </w:tc>
        <w:tc>
          <w:tcPr>
            <w:tcW w:w="846" w:type="dxa"/>
          </w:tcPr>
          <w:p>
            <w:pPr>
              <w:pStyle w:val="TableParagraph"/>
              <w:spacing w:before="87"/>
              <w:ind w:left="341"/>
              <w:jc w:val="left"/>
              <w:rPr>
                <w:sz w:val="17"/>
              </w:rPr>
            </w:pPr>
            <w:r>
              <w:rPr>
                <w:sz w:val="17"/>
              </w:rPr>
              <w:t>45</w:t>
            </w:r>
          </w:p>
        </w:tc>
        <w:tc>
          <w:tcPr>
            <w:tcW w:w="864" w:type="dxa"/>
          </w:tcPr>
          <w:p>
            <w:pPr>
              <w:pStyle w:val="TableParagraph"/>
              <w:spacing w:before="87"/>
              <w:ind w:left="347"/>
              <w:jc w:val="left"/>
              <w:rPr>
                <w:sz w:val="17"/>
              </w:rPr>
            </w:pPr>
            <w:r>
              <w:rPr>
                <w:sz w:val="17"/>
              </w:rPr>
              <w:t>—</w:t>
            </w:r>
          </w:p>
        </w:tc>
        <w:tc>
          <w:tcPr>
            <w:tcW w:w="504" w:type="dxa"/>
          </w:tcPr>
          <w:p>
            <w:pPr>
              <w:pStyle w:val="TableParagraph"/>
              <w:spacing w:before="87"/>
              <w:ind w:left="148"/>
              <w:jc w:val="left"/>
              <w:rPr>
                <w:sz w:val="17"/>
              </w:rPr>
            </w:pPr>
            <w:r>
              <w:rPr>
                <w:sz w:val="17"/>
              </w:rPr>
              <w:t>45</w:t>
            </w:r>
          </w:p>
        </w:tc>
        <w:tc>
          <w:tcPr>
            <w:tcW w:w="630" w:type="dxa"/>
          </w:tcPr>
          <w:p>
            <w:pPr>
              <w:pStyle w:val="TableParagraph"/>
              <w:spacing w:before="87"/>
              <w:ind w:left="211"/>
              <w:jc w:val="left"/>
              <w:rPr>
                <w:sz w:val="17"/>
              </w:rPr>
            </w:pPr>
            <w:r>
              <w:rPr>
                <w:sz w:val="17"/>
              </w:rPr>
              <w:t>60</w:t>
            </w:r>
          </w:p>
        </w:tc>
        <w:tc>
          <w:tcPr>
            <w:tcW w:w="846" w:type="dxa"/>
          </w:tcPr>
          <w:p>
            <w:pPr>
              <w:pStyle w:val="TableParagraph"/>
              <w:spacing w:before="87"/>
              <w:ind w:right="326"/>
              <w:jc w:val="right"/>
              <w:rPr>
                <w:sz w:val="17"/>
              </w:rPr>
            </w:pPr>
            <w:r>
              <w:rPr>
                <w:sz w:val="17"/>
              </w:rPr>
              <w:t>—</w:t>
            </w:r>
          </w:p>
        </w:tc>
        <w:tc>
          <w:tcPr>
            <w:tcW w:w="504" w:type="dxa"/>
          </w:tcPr>
          <w:p>
            <w:pPr>
              <w:pStyle w:val="TableParagraph"/>
              <w:spacing w:before="87"/>
              <w:ind w:left="49" w:right="75"/>
              <w:rPr>
                <w:sz w:val="17"/>
              </w:rPr>
            </w:pPr>
            <w:r>
              <w:rPr>
                <w:sz w:val="17"/>
              </w:rPr>
              <w:t>60</w:t>
            </w:r>
          </w:p>
        </w:tc>
        <w:tc>
          <w:tcPr>
            <w:tcW w:w="1152" w:type="dxa"/>
          </w:tcPr>
          <w:p>
            <w:pPr>
              <w:pStyle w:val="TableParagraph"/>
              <w:spacing w:before="87"/>
              <w:ind w:right="484"/>
              <w:jc w:val="right"/>
              <w:rPr>
                <w:sz w:val="17"/>
              </w:rPr>
            </w:pPr>
            <w:r>
              <w:rPr>
                <w:sz w:val="17"/>
              </w:rPr>
              <w:t>—</w:t>
            </w:r>
          </w:p>
        </w:tc>
      </w:tr>
      <w:tr>
        <w:trPr>
          <w:trHeight w:val="340" w:hRule="atLeast"/>
        </w:trPr>
        <w:tc>
          <w:tcPr>
            <w:tcW w:w="459" w:type="dxa"/>
            <w:vMerge w:val="restart"/>
          </w:tcPr>
          <w:p>
            <w:pPr>
              <w:pStyle w:val="TableParagraph"/>
              <w:spacing w:before="69"/>
              <w:ind w:left="112"/>
              <w:jc w:val="left"/>
              <w:rPr>
                <w:sz w:val="17"/>
              </w:rPr>
            </w:pPr>
            <w:r>
              <w:rPr>
                <w:sz w:val="17"/>
              </w:rPr>
              <w:t>20</w:t>
            </w:r>
          </w:p>
        </w:tc>
        <w:tc>
          <w:tcPr>
            <w:tcW w:w="504" w:type="dxa"/>
          </w:tcPr>
          <w:p>
            <w:pPr>
              <w:pStyle w:val="TableParagraph"/>
              <w:spacing w:before="87"/>
              <w:ind w:left="132" w:right="82"/>
              <w:rPr>
                <w:i/>
                <w:sz w:val="17"/>
              </w:rPr>
            </w:pPr>
            <w:r>
              <w:rPr>
                <w:i/>
                <w:sz w:val="17"/>
              </w:rPr>
              <w:t>(в)</w:t>
            </w:r>
          </w:p>
        </w:tc>
        <w:tc>
          <w:tcPr>
            <w:tcW w:w="522" w:type="dxa"/>
          </w:tcPr>
          <w:p>
            <w:pPr>
              <w:pStyle w:val="TableParagraph"/>
              <w:spacing w:before="69"/>
              <w:ind w:right="174"/>
              <w:jc w:val="right"/>
              <w:rPr>
                <w:sz w:val="17"/>
              </w:rPr>
            </w:pPr>
            <w:r>
              <w:rPr>
                <w:w w:val="95"/>
                <w:sz w:val="17"/>
              </w:rPr>
              <w:t>95</w:t>
            </w:r>
          </w:p>
        </w:tc>
        <w:tc>
          <w:tcPr>
            <w:tcW w:w="504" w:type="dxa"/>
          </w:tcPr>
          <w:p>
            <w:pPr>
              <w:pStyle w:val="TableParagraph"/>
              <w:spacing w:before="69"/>
              <w:ind w:right="25"/>
              <w:rPr>
                <w:sz w:val="17"/>
              </w:rPr>
            </w:pPr>
            <w:r>
              <w:rPr>
                <w:sz w:val="17"/>
              </w:rPr>
              <w:t>—</w:t>
            </w:r>
          </w:p>
        </w:tc>
        <w:tc>
          <w:tcPr>
            <w:tcW w:w="1242" w:type="dxa"/>
          </w:tcPr>
          <w:p>
            <w:pPr>
              <w:pStyle w:val="TableParagraph"/>
              <w:spacing w:before="69"/>
              <w:ind w:left="149" w:right="124"/>
              <w:rPr>
                <w:sz w:val="17"/>
              </w:rPr>
            </w:pPr>
            <w:r>
              <w:rPr>
                <w:sz w:val="17"/>
              </w:rPr>
              <w:t>95</w:t>
            </w:r>
          </w:p>
        </w:tc>
        <w:tc>
          <w:tcPr>
            <w:tcW w:w="522" w:type="dxa"/>
          </w:tcPr>
          <w:p>
            <w:pPr>
              <w:pStyle w:val="TableParagraph"/>
              <w:spacing w:before="69"/>
              <w:ind w:left="76" w:right="84"/>
              <w:rPr>
                <w:sz w:val="17"/>
              </w:rPr>
            </w:pPr>
            <w:r>
              <w:rPr>
                <w:sz w:val="17"/>
              </w:rPr>
              <w:t>95</w:t>
            </w:r>
          </w:p>
        </w:tc>
        <w:tc>
          <w:tcPr>
            <w:tcW w:w="504" w:type="dxa"/>
          </w:tcPr>
          <w:p>
            <w:pPr>
              <w:pStyle w:val="TableParagraph"/>
              <w:spacing w:before="69"/>
              <w:ind w:right="166"/>
              <w:jc w:val="right"/>
              <w:rPr>
                <w:sz w:val="17"/>
              </w:rPr>
            </w:pPr>
            <w:r>
              <w:rPr>
                <w:sz w:val="17"/>
              </w:rPr>
              <w:t>—</w:t>
            </w:r>
          </w:p>
        </w:tc>
        <w:tc>
          <w:tcPr>
            <w:tcW w:w="846" w:type="dxa"/>
          </w:tcPr>
          <w:p>
            <w:pPr>
              <w:pStyle w:val="TableParagraph"/>
              <w:spacing w:before="69"/>
              <w:ind w:left="341"/>
              <w:jc w:val="left"/>
              <w:rPr>
                <w:sz w:val="17"/>
              </w:rPr>
            </w:pPr>
            <w:r>
              <w:rPr>
                <w:sz w:val="17"/>
              </w:rPr>
              <w:t>50</w:t>
            </w:r>
          </w:p>
        </w:tc>
        <w:tc>
          <w:tcPr>
            <w:tcW w:w="864" w:type="dxa"/>
          </w:tcPr>
          <w:p>
            <w:pPr>
              <w:pStyle w:val="TableParagraph"/>
              <w:spacing w:before="69"/>
              <w:ind w:left="347"/>
              <w:jc w:val="left"/>
              <w:rPr>
                <w:sz w:val="17"/>
              </w:rPr>
            </w:pPr>
            <w:r>
              <w:rPr>
                <w:sz w:val="17"/>
              </w:rPr>
              <w:t>—</w:t>
            </w:r>
          </w:p>
        </w:tc>
        <w:tc>
          <w:tcPr>
            <w:tcW w:w="504" w:type="dxa"/>
          </w:tcPr>
          <w:p>
            <w:pPr>
              <w:pStyle w:val="TableParagraph"/>
              <w:spacing w:before="69"/>
              <w:ind w:left="148"/>
              <w:jc w:val="left"/>
              <w:rPr>
                <w:sz w:val="17"/>
              </w:rPr>
            </w:pPr>
            <w:r>
              <w:rPr>
                <w:sz w:val="17"/>
              </w:rPr>
              <w:t>50</w:t>
            </w:r>
          </w:p>
        </w:tc>
        <w:tc>
          <w:tcPr>
            <w:tcW w:w="630" w:type="dxa"/>
          </w:tcPr>
          <w:p>
            <w:pPr>
              <w:pStyle w:val="TableParagraph"/>
              <w:spacing w:before="69"/>
              <w:ind w:left="220"/>
              <w:jc w:val="left"/>
              <w:rPr>
                <w:sz w:val="17"/>
              </w:rPr>
            </w:pPr>
            <w:r>
              <w:rPr>
                <w:sz w:val="17"/>
              </w:rPr>
              <w:t>—</w:t>
            </w:r>
          </w:p>
        </w:tc>
        <w:tc>
          <w:tcPr>
            <w:tcW w:w="846" w:type="dxa"/>
          </w:tcPr>
          <w:p>
            <w:pPr>
              <w:pStyle w:val="TableParagraph"/>
              <w:spacing w:before="69"/>
              <w:ind w:right="326"/>
              <w:jc w:val="right"/>
              <w:rPr>
                <w:sz w:val="17"/>
              </w:rPr>
            </w:pPr>
            <w:r>
              <w:rPr>
                <w:sz w:val="17"/>
              </w:rPr>
              <w:t>—</w:t>
            </w:r>
          </w:p>
        </w:tc>
        <w:tc>
          <w:tcPr>
            <w:tcW w:w="504" w:type="dxa"/>
          </w:tcPr>
          <w:p>
            <w:pPr>
              <w:pStyle w:val="TableParagraph"/>
              <w:spacing w:before="69"/>
              <w:ind w:left="9"/>
              <w:rPr>
                <w:sz w:val="17"/>
              </w:rPr>
            </w:pPr>
            <w:r>
              <w:rPr>
                <w:sz w:val="17"/>
              </w:rPr>
              <w:t>—</w:t>
            </w:r>
          </w:p>
        </w:tc>
        <w:tc>
          <w:tcPr>
            <w:tcW w:w="1152" w:type="dxa"/>
          </w:tcPr>
          <w:p>
            <w:pPr>
              <w:pStyle w:val="TableParagraph"/>
              <w:spacing w:before="69"/>
              <w:ind w:right="484"/>
              <w:jc w:val="right"/>
              <w:rPr>
                <w:sz w:val="17"/>
              </w:rPr>
            </w:pPr>
            <w:r>
              <w:rPr>
                <w:sz w:val="17"/>
              </w:rPr>
              <w:t>—</w:t>
            </w:r>
          </w:p>
        </w:tc>
      </w:tr>
      <w:tr>
        <w:trPr>
          <w:trHeight w:val="340" w:hRule="atLeast"/>
        </w:trPr>
        <w:tc>
          <w:tcPr>
            <w:tcW w:w="459" w:type="dxa"/>
            <w:vMerge/>
            <w:tcBorders>
              <w:top w:val="nil"/>
            </w:tcBorders>
          </w:tcPr>
          <w:p>
            <w:pPr>
              <w:rPr>
                <w:sz w:val="2"/>
                <w:szCs w:val="2"/>
              </w:rPr>
            </w:pPr>
          </w:p>
        </w:tc>
        <w:tc>
          <w:tcPr>
            <w:tcW w:w="504" w:type="dxa"/>
          </w:tcPr>
          <w:p>
            <w:pPr>
              <w:pStyle w:val="TableParagraph"/>
              <w:spacing w:before="69"/>
              <w:ind w:left="12"/>
              <w:rPr>
                <w:i/>
                <w:sz w:val="17"/>
              </w:rPr>
            </w:pPr>
            <w:r>
              <w:rPr>
                <w:i/>
                <w:sz w:val="17"/>
              </w:rPr>
              <w:t>а</w:t>
            </w:r>
          </w:p>
        </w:tc>
        <w:tc>
          <w:tcPr>
            <w:tcW w:w="522" w:type="dxa"/>
          </w:tcPr>
          <w:p>
            <w:pPr>
              <w:pStyle w:val="TableParagraph"/>
              <w:spacing w:before="69"/>
              <w:ind w:right="126"/>
              <w:jc w:val="right"/>
              <w:rPr>
                <w:sz w:val="17"/>
              </w:rPr>
            </w:pPr>
            <w:r>
              <w:rPr>
                <w:w w:val="95"/>
                <w:sz w:val="17"/>
              </w:rPr>
              <w:t>125</w:t>
            </w:r>
          </w:p>
        </w:tc>
        <w:tc>
          <w:tcPr>
            <w:tcW w:w="504" w:type="dxa"/>
          </w:tcPr>
          <w:p>
            <w:pPr>
              <w:pStyle w:val="TableParagraph"/>
              <w:spacing w:before="69"/>
              <w:ind w:left="69" w:right="68"/>
              <w:rPr>
                <w:sz w:val="17"/>
              </w:rPr>
            </w:pPr>
            <w:r>
              <w:rPr>
                <w:sz w:val="17"/>
              </w:rPr>
              <w:t>150</w:t>
            </w:r>
          </w:p>
        </w:tc>
        <w:tc>
          <w:tcPr>
            <w:tcW w:w="1242" w:type="dxa"/>
          </w:tcPr>
          <w:p>
            <w:pPr>
              <w:pStyle w:val="TableParagraph"/>
              <w:spacing w:before="69"/>
              <w:ind w:left="149" w:right="114"/>
              <w:rPr>
                <w:sz w:val="17"/>
              </w:rPr>
            </w:pPr>
            <w:r>
              <w:rPr>
                <w:sz w:val="17"/>
              </w:rPr>
              <w:t>105</w:t>
            </w:r>
          </w:p>
        </w:tc>
        <w:tc>
          <w:tcPr>
            <w:tcW w:w="522" w:type="dxa"/>
          </w:tcPr>
          <w:p>
            <w:pPr>
              <w:pStyle w:val="TableParagraph"/>
              <w:spacing w:before="69"/>
              <w:ind w:left="78" w:right="77"/>
              <w:rPr>
                <w:sz w:val="17"/>
              </w:rPr>
            </w:pPr>
            <w:r>
              <w:rPr>
                <w:sz w:val="17"/>
              </w:rPr>
              <w:t>125</w:t>
            </w:r>
          </w:p>
        </w:tc>
        <w:tc>
          <w:tcPr>
            <w:tcW w:w="504" w:type="dxa"/>
          </w:tcPr>
          <w:p>
            <w:pPr>
              <w:pStyle w:val="TableParagraph"/>
              <w:spacing w:before="69"/>
              <w:ind w:right="117"/>
              <w:jc w:val="right"/>
              <w:rPr>
                <w:sz w:val="17"/>
              </w:rPr>
            </w:pPr>
            <w:r>
              <w:rPr>
                <w:w w:val="95"/>
                <w:sz w:val="17"/>
              </w:rPr>
              <w:t>150</w:t>
            </w:r>
          </w:p>
        </w:tc>
        <w:tc>
          <w:tcPr>
            <w:tcW w:w="846" w:type="dxa"/>
          </w:tcPr>
          <w:p>
            <w:pPr>
              <w:pStyle w:val="TableParagraph"/>
              <w:spacing w:before="69"/>
              <w:ind w:left="341"/>
              <w:jc w:val="left"/>
              <w:rPr>
                <w:sz w:val="17"/>
              </w:rPr>
            </w:pPr>
            <w:r>
              <w:rPr>
                <w:sz w:val="17"/>
              </w:rPr>
              <w:t>50</w:t>
            </w:r>
          </w:p>
        </w:tc>
        <w:tc>
          <w:tcPr>
            <w:tcW w:w="864" w:type="dxa"/>
          </w:tcPr>
          <w:p>
            <w:pPr>
              <w:pStyle w:val="TableParagraph"/>
              <w:spacing w:before="69"/>
              <w:ind w:left="350"/>
              <w:jc w:val="left"/>
              <w:rPr>
                <w:sz w:val="17"/>
              </w:rPr>
            </w:pPr>
            <w:r>
              <w:rPr>
                <w:sz w:val="17"/>
              </w:rPr>
              <w:t>—</w:t>
            </w:r>
          </w:p>
        </w:tc>
        <w:tc>
          <w:tcPr>
            <w:tcW w:w="504" w:type="dxa"/>
          </w:tcPr>
          <w:p>
            <w:pPr>
              <w:pStyle w:val="TableParagraph"/>
              <w:spacing w:before="69"/>
              <w:ind w:left="147"/>
              <w:jc w:val="left"/>
              <w:rPr>
                <w:sz w:val="17"/>
              </w:rPr>
            </w:pPr>
            <w:r>
              <w:rPr>
                <w:sz w:val="17"/>
              </w:rPr>
              <w:t>50</w:t>
            </w:r>
          </w:p>
        </w:tc>
        <w:tc>
          <w:tcPr>
            <w:tcW w:w="630" w:type="dxa"/>
          </w:tcPr>
          <w:p>
            <w:pPr>
              <w:pStyle w:val="TableParagraph"/>
              <w:spacing w:before="69"/>
              <w:ind w:left="220"/>
              <w:jc w:val="left"/>
              <w:rPr>
                <w:sz w:val="17"/>
              </w:rPr>
            </w:pPr>
            <w:r>
              <w:rPr>
                <w:sz w:val="17"/>
              </w:rPr>
              <w:t>70</w:t>
            </w:r>
          </w:p>
        </w:tc>
        <w:tc>
          <w:tcPr>
            <w:tcW w:w="846" w:type="dxa"/>
          </w:tcPr>
          <w:p>
            <w:pPr>
              <w:pStyle w:val="TableParagraph"/>
              <w:spacing w:before="69"/>
              <w:ind w:right="326"/>
              <w:jc w:val="right"/>
              <w:rPr>
                <w:sz w:val="17"/>
              </w:rPr>
            </w:pPr>
            <w:r>
              <w:rPr>
                <w:sz w:val="17"/>
              </w:rPr>
              <w:t>—</w:t>
            </w:r>
          </w:p>
        </w:tc>
        <w:tc>
          <w:tcPr>
            <w:tcW w:w="504" w:type="dxa"/>
          </w:tcPr>
          <w:p>
            <w:pPr>
              <w:pStyle w:val="TableParagraph"/>
              <w:spacing w:before="69"/>
              <w:ind w:left="66" w:right="75"/>
              <w:rPr>
                <w:sz w:val="17"/>
              </w:rPr>
            </w:pPr>
            <w:r>
              <w:rPr>
                <w:sz w:val="17"/>
              </w:rPr>
              <w:t>70</w:t>
            </w:r>
          </w:p>
        </w:tc>
        <w:tc>
          <w:tcPr>
            <w:tcW w:w="1152" w:type="dxa"/>
          </w:tcPr>
          <w:p>
            <w:pPr>
              <w:pStyle w:val="TableParagraph"/>
              <w:spacing w:before="69"/>
              <w:ind w:right="484"/>
              <w:jc w:val="right"/>
              <w:rPr>
                <w:sz w:val="17"/>
              </w:rPr>
            </w:pPr>
            <w:r>
              <w:rPr>
                <w:sz w:val="17"/>
              </w:rPr>
              <w:t>—</w:t>
            </w:r>
          </w:p>
        </w:tc>
      </w:tr>
      <w:tr>
        <w:trPr>
          <w:trHeight w:val="320" w:hRule="atLeast"/>
        </w:trPr>
        <w:tc>
          <w:tcPr>
            <w:tcW w:w="459" w:type="dxa"/>
            <w:vMerge/>
            <w:tcBorders>
              <w:top w:val="nil"/>
            </w:tcBorders>
          </w:tcPr>
          <w:p>
            <w:pPr>
              <w:rPr>
                <w:sz w:val="2"/>
                <w:szCs w:val="2"/>
              </w:rPr>
            </w:pPr>
          </w:p>
        </w:tc>
        <w:tc>
          <w:tcPr>
            <w:tcW w:w="504" w:type="dxa"/>
          </w:tcPr>
          <w:p>
            <w:pPr>
              <w:pStyle w:val="TableParagraph"/>
              <w:spacing w:before="69"/>
              <w:ind w:left="30"/>
              <w:rPr>
                <w:i/>
                <w:sz w:val="17"/>
              </w:rPr>
            </w:pPr>
            <w:r>
              <w:rPr>
                <w:i/>
                <w:w w:val="99"/>
                <w:sz w:val="17"/>
              </w:rPr>
              <w:t>6</w:t>
            </w:r>
          </w:p>
        </w:tc>
        <w:tc>
          <w:tcPr>
            <w:tcW w:w="522" w:type="dxa"/>
          </w:tcPr>
          <w:p>
            <w:pPr>
              <w:pStyle w:val="TableParagraph"/>
              <w:spacing w:before="69"/>
              <w:ind w:right="117"/>
              <w:jc w:val="right"/>
              <w:rPr>
                <w:sz w:val="17"/>
              </w:rPr>
            </w:pPr>
            <w:r>
              <w:rPr>
                <w:w w:val="95"/>
                <w:sz w:val="17"/>
              </w:rPr>
              <w:t>125</w:t>
            </w:r>
          </w:p>
        </w:tc>
        <w:tc>
          <w:tcPr>
            <w:tcW w:w="504" w:type="dxa"/>
          </w:tcPr>
          <w:p>
            <w:pPr>
              <w:pStyle w:val="TableParagraph"/>
              <w:spacing w:before="69"/>
              <w:ind w:left="69" w:right="68"/>
              <w:rPr>
                <w:sz w:val="17"/>
              </w:rPr>
            </w:pPr>
            <w:r>
              <w:rPr>
                <w:sz w:val="17"/>
              </w:rPr>
              <w:t>150</w:t>
            </w:r>
          </w:p>
        </w:tc>
        <w:tc>
          <w:tcPr>
            <w:tcW w:w="1242" w:type="dxa"/>
          </w:tcPr>
          <w:p>
            <w:pPr>
              <w:pStyle w:val="TableParagraph"/>
              <w:spacing w:before="69"/>
              <w:ind w:left="149" w:right="114"/>
              <w:rPr>
                <w:sz w:val="17"/>
              </w:rPr>
            </w:pPr>
            <w:r>
              <w:rPr>
                <w:sz w:val="17"/>
              </w:rPr>
              <w:t>105</w:t>
            </w:r>
          </w:p>
        </w:tc>
        <w:tc>
          <w:tcPr>
            <w:tcW w:w="522" w:type="dxa"/>
          </w:tcPr>
          <w:p>
            <w:pPr>
              <w:pStyle w:val="TableParagraph"/>
              <w:spacing w:before="69"/>
              <w:ind w:left="78" w:right="59"/>
              <w:rPr>
                <w:sz w:val="17"/>
              </w:rPr>
            </w:pPr>
            <w:r>
              <w:rPr>
                <w:sz w:val="17"/>
              </w:rPr>
              <w:t>125</w:t>
            </w:r>
          </w:p>
        </w:tc>
        <w:tc>
          <w:tcPr>
            <w:tcW w:w="504" w:type="dxa"/>
          </w:tcPr>
          <w:p>
            <w:pPr>
              <w:pStyle w:val="TableParagraph"/>
              <w:spacing w:before="69"/>
              <w:ind w:right="117"/>
              <w:jc w:val="right"/>
              <w:rPr>
                <w:sz w:val="17"/>
              </w:rPr>
            </w:pPr>
            <w:r>
              <w:rPr>
                <w:w w:val="95"/>
                <w:sz w:val="17"/>
              </w:rPr>
              <w:t>150</w:t>
            </w:r>
          </w:p>
        </w:tc>
        <w:tc>
          <w:tcPr>
            <w:tcW w:w="846" w:type="dxa"/>
          </w:tcPr>
          <w:p>
            <w:pPr>
              <w:pStyle w:val="TableParagraph"/>
              <w:spacing w:before="69"/>
              <w:ind w:left="341"/>
              <w:jc w:val="left"/>
              <w:rPr>
                <w:sz w:val="17"/>
              </w:rPr>
            </w:pPr>
            <w:r>
              <w:rPr>
                <w:sz w:val="17"/>
              </w:rPr>
              <w:t>55</w:t>
            </w:r>
          </w:p>
        </w:tc>
        <w:tc>
          <w:tcPr>
            <w:tcW w:w="864" w:type="dxa"/>
          </w:tcPr>
          <w:p>
            <w:pPr>
              <w:pStyle w:val="TableParagraph"/>
              <w:spacing w:before="69"/>
              <w:ind w:left="346"/>
              <w:jc w:val="left"/>
              <w:rPr>
                <w:sz w:val="17"/>
              </w:rPr>
            </w:pPr>
            <w:r>
              <w:rPr>
                <w:sz w:val="17"/>
              </w:rPr>
              <w:t>—</w:t>
            </w:r>
          </w:p>
        </w:tc>
        <w:tc>
          <w:tcPr>
            <w:tcW w:w="504" w:type="dxa"/>
          </w:tcPr>
          <w:p>
            <w:pPr>
              <w:pStyle w:val="TableParagraph"/>
              <w:spacing w:before="69"/>
              <w:ind w:left="147"/>
              <w:jc w:val="left"/>
              <w:rPr>
                <w:sz w:val="17"/>
              </w:rPr>
            </w:pPr>
            <w:r>
              <w:rPr>
                <w:sz w:val="17"/>
              </w:rPr>
              <w:t>55</w:t>
            </w:r>
          </w:p>
        </w:tc>
        <w:tc>
          <w:tcPr>
            <w:tcW w:w="630" w:type="dxa"/>
          </w:tcPr>
          <w:p>
            <w:pPr>
              <w:pStyle w:val="TableParagraph"/>
              <w:spacing w:before="69"/>
              <w:ind w:left="220"/>
              <w:jc w:val="left"/>
              <w:rPr>
                <w:sz w:val="17"/>
              </w:rPr>
            </w:pPr>
            <w:r>
              <w:rPr>
                <w:sz w:val="17"/>
              </w:rPr>
              <w:t>70</w:t>
            </w:r>
          </w:p>
        </w:tc>
        <w:tc>
          <w:tcPr>
            <w:tcW w:w="846" w:type="dxa"/>
          </w:tcPr>
          <w:p>
            <w:pPr>
              <w:pStyle w:val="TableParagraph"/>
              <w:spacing w:before="69"/>
              <w:ind w:right="326"/>
              <w:jc w:val="right"/>
              <w:rPr>
                <w:sz w:val="17"/>
              </w:rPr>
            </w:pPr>
            <w:r>
              <w:rPr>
                <w:sz w:val="17"/>
              </w:rPr>
              <w:t>—</w:t>
            </w:r>
          </w:p>
        </w:tc>
        <w:tc>
          <w:tcPr>
            <w:tcW w:w="504" w:type="dxa"/>
          </w:tcPr>
          <w:p>
            <w:pPr>
              <w:pStyle w:val="TableParagraph"/>
              <w:spacing w:before="69"/>
              <w:ind w:left="66" w:right="75"/>
              <w:rPr>
                <w:sz w:val="17"/>
              </w:rPr>
            </w:pPr>
            <w:r>
              <w:rPr>
                <w:sz w:val="17"/>
              </w:rPr>
              <w:t>70</w:t>
            </w:r>
          </w:p>
        </w:tc>
        <w:tc>
          <w:tcPr>
            <w:tcW w:w="1152" w:type="dxa"/>
          </w:tcPr>
          <w:p>
            <w:pPr>
              <w:pStyle w:val="TableParagraph"/>
              <w:spacing w:before="69"/>
              <w:ind w:right="484"/>
              <w:jc w:val="right"/>
              <w:rPr>
                <w:sz w:val="17"/>
              </w:rPr>
            </w:pPr>
            <w:r>
              <w:rPr>
                <w:sz w:val="17"/>
              </w:rPr>
              <w:t>—</w:t>
            </w:r>
          </w:p>
        </w:tc>
      </w:tr>
      <w:tr>
        <w:trPr>
          <w:trHeight w:val="340" w:hRule="atLeast"/>
        </w:trPr>
        <w:tc>
          <w:tcPr>
            <w:tcW w:w="459" w:type="dxa"/>
            <w:vMerge w:val="restart"/>
          </w:tcPr>
          <w:p>
            <w:pPr>
              <w:pStyle w:val="TableParagraph"/>
              <w:spacing w:before="78"/>
              <w:ind w:left="111"/>
              <w:jc w:val="left"/>
              <w:rPr>
                <w:sz w:val="17"/>
              </w:rPr>
            </w:pPr>
            <w:r>
              <w:rPr>
                <w:sz w:val="17"/>
              </w:rPr>
              <w:t>24</w:t>
            </w:r>
          </w:p>
        </w:tc>
        <w:tc>
          <w:tcPr>
            <w:tcW w:w="504" w:type="dxa"/>
          </w:tcPr>
          <w:p>
            <w:pPr>
              <w:pStyle w:val="TableParagraph"/>
              <w:spacing w:before="87"/>
              <w:ind w:left="12"/>
              <w:rPr>
                <w:i/>
                <w:sz w:val="17"/>
              </w:rPr>
            </w:pPr>
            <w:r>
              <w:rPr>
                <w:i/>
                <w:sz w:val="17"/>
              </w:rPr>
              <w:t>а</w:t>
            </w:r>
          </w:p>
        </w:tc>
        <w:tc>
          <w:tcPr>
            <w:tcW w:w="522" w:type="dxa"/>
          </w:tcPr>
          <w:p>
            <w:pPr>
              <w:pStyle w:val="TableParagraph"/>
              <w:spacing w:before="87"/>
              <w:ind w:right="117"/>
              <w:jc w:val="right"/>
              <w:rPr>
                <w:sz w:val="17"/>
              </w:rPr>
            </w:pPr>
            <w:r>
              <w:rPr>
                <w:w w:val="95"/>
                <w:sz w:val="17"/>
              </w:rPr>
              <w:t>150</w:t>
            </w:r>
          </w:p>
        </w:tc>
        <w:tc>
          <w:tcPr>
            <w:tcW w:w="504" w:type="dxa"/>
          </w:tcPr>
          <w:p>
            <w:pPr>
              <w:pStyle w:val="TableParagraph"/>
              <w:spacing w:before="87"/>
              <w:ind w:left="69" w:right="68"/>
              <w:rPr>
                <w:sz w:val="17"/>
              </w:rPr>
            </w:pPr>
            <w:r>
              <w:rPr>
                <w:sz w:val="17"/>
              </w:rPr>
              <w:t>175</w:t>
            </w:r>
          </w:p>
        </w:tc>
        <w:tc>
          <w:tcPr>
            <w:tcW w:w="1242" w:type="dxa"/>
          </w:tcPr>
          <w:p>
            <w:pPr>
              <w:pStyle w:val="TableParagraph"/>
              <w:spacing w:before="87"/>
              <w:ind w:left="36"/>
              <w:rPr>
                <w:sz w:val="17"/>
              </w:rPr>
            </w:pPr>
            <w:r>
              <w:rPr>
                <w:sz w:val="17"/>
              </w:rPr>
              <w:t>—</w:t>
            </w:r>
          </w:p>
        </w:tc>
        <w:tc>
          <w:tcPr>
            <w:tcW w:w="522" w:type="dxa"/>
          </w:tcPr>
          <w:p>
            <w:pPr>
              <w:pStyle w:val="TableParagraph"/>
              <w:spacing w:before="87"/>
              <w:ind w:left="78" w:right="77"/>
              <w:rPr>
                <w:sz w:val="17"/>
              </w:rPr>
            </w:pPr>
            <w:r>
              <w:rPr>
                <w:sz w:val="17"/>
              </w:rPr>
              <w:t>150</w:t>
            </w:r>
          </w:p>
        </w:tc>
        <w:tc>
          <w:tcPr>
            <w:tcW w:w="504" w:type="dxa"/>
          </w:tcPr>
          <w:p>
            <w:pPr>
              <w:pStyle w:val="TableParagraph"/>
              <w:spacing w:before="87"/>
              <w:ind w:right="117"/>
              <w:jc w:val="right"/>
              <w:rPr>
                <w:sz w:val="17"/>
              </w:rPr>
            </w:pPr>
            <w:r>
              <w:rPr>
                <w:w w:val="95"/>
                <w:sz w:val="17"/>
              </w:rPr>
              <w:t>175</w:t>
            </w:r>
          </w:p>
        </w:tc>
        <w:tc>
          <w:tcPr>
            <w:tcW w:w="846" w:type="dxa"/>
          </w:tcPr>
          <w:p>
            <w:pPr>
              <w:pStyle w:val="TableParagraph"/>
              <w:spacing w:before="87"/>
              <w:ind w:left="345"/>
              <w:jc w:val="left"/>
              <w:rPr>
                <w:sz w:val="17"/>
              </w:rPr>
            </w:pPr>
            <w:r>
              <w:rPr>
                <w:sz w:val="17"/>
              </w:rPr>
              <w:t>60</w:t>
            </w:r>
          </w:p>
        </w:tc>
        <w:tc>
          <w:tcPr>
            <w:tcW w:w="864" w:type="dxa"/>
          </w:tcPr>
          <w:p>
            <w:pPr>
              <w:pStyle w:val="TableParagraph"/>
              <w:spacing w:before="87"/>
              <w:ind w:left="359"/>
              <w:jc w:val="left"/>
              <w:rPr>
                <w:sz w:val="17"/>
              </w:rPr>
            </w:pPr>
            <w:r>
              <w:rPr>
                <w:sz w:val="17"/>
              </w:rPr>
              <w:t>—</w:t>
            </w:r>
          </w:p>
        </w:tc>
        <w:tc>
          <w:tcPr>
            <w:tcW w:w="504" w:type="dxa"/>
          </w:tcPr>
          <w:p>
            <w:pPr>
              <w:pStyle w:val="TableParagraph"/>
              <w:spacing w:before="87"/>
              <w:ind w:left="147"/>
              <w:jc w:val="left"/>
              <w:rPr>
                <w:sz w:val="17"/>
              </w:rPr>
            </w:pPr>
            <w:r>
              <w:rPr>
                <w:sz w:val="17"/>
              </w:rPr>
              <w:t>60</w:t>
            </w:r>
          </w:p>
        </w:tc>
        <w:tc>
          <w:tcPr>
            <w:tcW w:w="630" w:type="dxa"/>
          </w:tcPr>
          <w:p>
            <w:pPr>
              <w:pStyle w:val="TableParagraph"/>
              <w:spacing w:before="87"/>
              <w:ind w:left="219"/>
              <w:jc w:val="left"/>
              <w:rPr>
                <w:sz w:val="17"/>
              </w:rPr>
            </w:pPr>
            <w:r>
              <w:rPr>
                <w:sz w:val="17"/>
              </w:rPr>
              <w:t>во</w:t>
            </w:r>
          </w:p>
        </w:tc>
        <w:tc>
          <w:tcPr>
            <w:tcW w:w="846" w:type="dxa"/>
          </w:tcPr>
          <w:p>
            <w:pPr>
              <w:pStyle w:val="TableParagraph"/>
              <w:spacing w:before="87"/>
              <w:ind w:right="326"/>
              <w:jc w:val="right"/>
              <w:rPr>
                <w:sz w:val="17"/>
              </w:rPr>
            </w:pPr>
            <w:r>
              <w:rPr>
                <w:sz w:val="17"/>
              </w:rPr>
              <w:t>—</w:t>
            </w:r>
          </w:p>
        </w:tc>
        <w:tc>
          <w:tcPr>
            <w:tcW w:w="504" w:type="dxa"/>
          </w:tcPr>
          <w:p>
            <w:pPr>
              <w:pStyle w:val="TableParagraph"/>
              <w:spacing w:before="87"/>
              <w:ind w:left="49" w:right="75"/>
              <w:rPr>
                <w:sz w:val="17"/>
              </w:rPr>
            </w:pPr>
            <w:r>
              <w:rPr>
                <w:sz w:val="17"/>
              </w:rPr>
              <w:t>80</w:t>
            </w:r>
          </w:p>
        </w:tc>
        <w:tc>
          <w:tcPr>
            <w:tcW w:w="1152" w:type="dxa"/>
          </w:tcPr>
          <w:p>
            <w:pPr>
              <w:pStyle w:val="TableParagraph"/>
              <w:spacing w:before="87"/>
              <w:ind w:right="484"/>
              <w:jc w:val="right"/>
              <w:rPr>
                <w:sz w:val="17"/>
              </w:rPr>
            </w:pPr>
            <w:r>
              <w:rPr>
                <w:sz w:val="17"/>
              </w:rPr>
              <w:t>—</w:t>
            </w:r>
          </w:p>
        </w:tc>
      </w:tr>
      <w:tr>
        <w:trPr>
          <w:trHeight w:val="340" w:hRule="atLeast"/>
        </w:trPr>
        <w:tc>
          <w:tcPr>
            <w:tcW w:w="459" w:type="dxa"/>
            <w:vMerge/>
            <w:tcBorders>
              <w:top w:val="nil"/>
            </w:tcBorders>
          </w:tcPr>
          <w:p>
            <w:pPr>
              <w:rPr>
                <w:sz w:val="2"/>
                <w:szCs w:val="2"/>
              </w:rPr>
            </w:pPr>
          </w:p>
        </w:tc>
        <w:tc>
          <w:tcPr>
            <w:tcW w:w="504" w:type="dxa"/>
          </w:tcPr>
          <w:p>
            <w:pPr>
              <w:pStyle w:val="TableParagraph"/>
              <w:spacing w:before="87"/>
              <w:ind w:left="30"/>
              <w:rPr>
                <w:i/>
                <w:sz w:val="17"/>
              </w:rPr>
            </w:pPr>
            <w:r>
              <w:rPr>
                <w:i/>
                <w:w w:val="99"/>
                <w:sz w:val="17"/>
              </w:rPr>
              <w:t>6</w:t>
            </w:r>
          </w:p>
        </w:tc>
        <w:tc>
          <w:tcPr>
            <w:tcW w:w="522" w:type="dxa"/>
          </w:tcPr>
          <w:p>
            <w:pPr>
              <w:pStyle w:val="TableParagraph"/>
              <w:spacing w:before="87"/>
              <w:ind w:right="117"/>
              <w:jc w:val="right"/>
              <w:rPr>
                <w:sz w:val="17"/>
              </w:rPr>
            </w:pPr>
            <w:r>
              <w:rPr>
                <w:w w:val="95"/>
                <w:sz w:val="17"/>
              </w:rPr>
              <w:t>150</w:t>
            </w:r>
          </w:p>
        </w:tc>
        <w:tc>
          <w:tcPr>
            <w:tcW w:w="504" w:type="dxa"/>
          </w:tcPr>
          <w:p>
            <w:pPr>
              <w:pStyle w:val="TableParagraph"/>
              <w:spacing w:before="87"/>
              <w:ind w:left="69" w:right="68"/>
              <w:rPr>
                <w:sz w:val="17"/>
              </w:rPr>
            </w:pPr>
            <w:r>
              <w:rPr>
                <w:sz w:val="17"/>
              </w:rPr>
              <w:t>175</w:t>
            </w:r>
          </w:p>
        </w:tc>
        <w:tc>
          <w:tcPr>
            <w:tcW w:w="1242" w:type="dxa"/>
          </w:tcPr>
          <w:p>
            <w:pPr>
              <w:pStyle w:val="TableParagraph"/>
              <w:spacing w:before="69"/>
              <w:ind w:left="28"/>
              <w:rPr>
                <w:sz w:val="17"/>
              </w:rPr>
            </w:pPr>
            <w:r>
              <w:rPr>
                <w:sz w:val="17"/>
              </w:rPr>
              <w:t>—</w:t>
            </w:r>
          </w:p>
        </w:tc>
        <w:tc>
          <w:tcPr>
            <w:tcW w:w="522" w:type="dxa"/>
          </w:tcPr>
          <w:p>
            <w:pPr>
              <w:pStyle w:val="TableParagraph"/>
              <w:spacing w:before="87"/>
              <w:ind w:left="78" w:right="59"/>
              <w:rPr>
                <w:sz w:val="17"/>
              </w:rPr>
            </w:pPr>
            <w:r>
              <w:rPr>
                <w:sz w:val="17"/>
              </w:rPr>
              <w:t>150</w:t>
            </w:r>
          </w:p>
        </w:tc>
        <w:tc>
          <w:tcPr>
            <w:tcW w:w="504" w:type="dxa"/>
          </w:tcPr>
          <w:p>
            <w:pPr>
              <w:pStyle w:val="TableParagraph"/>
              <w:spacing w:before="87"/>
              <w:ind w:right="117"/>
              <w:jc w:val="right"/>
              <w:rPr>
                <w:sz w:val="17"/>
              </w:rPr>
            </w:pPr>
            <w:r>
              <w:rPr>
                <w:w w:val="95"/>
                <w:sz w:val="17"/>
              </w:rPr>
              <w:t>175</w:t>
            </w:r>
          </w:p>
        </w:tc>
        <w:tc>
          <w:tcPr>
            <w:tcW w:w="846" w:type="dxa"/>
          </w:tcPr>
          <w:p>
            <w:pPr>
              <w:pStyle w:val="TableParagraph"/>
              <w:spacing w:before="87"/>
              <w:ind w:left="345"/>
              <w:jc w:val="left"/>
              <w:rPr>
                <w:sz w:val="17"/>
              </w:rPr>
            </w:pPr>
            <w:r>
              <w:rPr>
                <w:sz w:val="17"/>
              </w:rPr>
              <w:t>65</w:t>
            </w:r>
          </w:p>
        </w:tc>
        <w:tc>
          <w:tcPr>
            <w:tcW w:w="864" w:type="dxa"/>
          </w:tcPr>
          <w:p>
            <w:pPr>
              <w:pStyle w:val="TableParagraph"/>
              <w:spacing w:before="87"/>
              <w:ind w:left="359"/>
              <w:jc w:val="left"/>
              <w:rPr>
                <w:sz w:val="17"/>
              </w:rPr>
            </w:pPr>
            <w:r>
              <w:rPr>
                <w:sz w:val="17"/>
              </w:rPr>
              <w:t>—</w:t>
            </w:r>
          </w:p>
        </w:tc>
        <w:tc>
          <w:tcPr>
            <w:tcW w:w="504" w:type="dxa"/>
          </w:tcPr>
          <w:p>
            <w:pPr>
              <w:pStyle w:val="TableParagraph"/>
              <w:spacing w:before="87"/>
              <w:ind w:left="156"/>
              <w:jc w:val="left"/>
              <w:rPr>
                <w:sz w:val="17"/>
              </w:rPr>
            </w:pPr>
            <w:r>
              <w:rPr>
                <w:sz w:val="17"/>
              </w:rPr>
              <w:t>65</w:t>
            </w:r>
          </w:p>
        </w:tc>
        <w:tc>
          <w:tcPr>
            <w:tcW w:w="630" w:type="dxa"/>
          </w:tcPr>
          <w:p>
            <w:pPr>
              <w:pStyle w:val="TableParagraph"/>
              <w:spacing w:before="87"/>
              <w:ind w:left="220"/>
              <w:jc w:val="left"/>
              <w:rPr>
                <w:sz w:val="17"/>
              </w:rPr>
            </w:pPr>
            <w:r>
              <w:rPr>
                <w:sz w:val="17"/>
              </w:rPr>
              <w:t>80</w:t>
            </w:r>
          </w:p>
        </w:tc>
        <w:tc>
          <w:tcPr>
            <w:tcW w:w="846" w:type="dxa"/>
          </w:tcPr>
          <w:p>
            <w:pPr>
              <w:pStyle w:val="TableParagraph"/>
              <w:spacing w:before="87"/>
              <w:ind w:right="323"/>
              <w:jc w:val="right"/>
              <w:rPr>
                <w:sz w:val="17"/>
              </w:rPr>
            </w:pPr>
            <w:r>
              <w:rPr>
                <w:sz w:val="17"/>
              </w:rPr>
              <w:t>—</w:t>
            </w:r>
          </w:p>
        </w:tc>
        <w:tc>
          <w:tcPr>
            <w:tcW w:w="504" w:type="dxa"/>
          </w:tcPr>
          <w:p>
            <w:pPr>
              <w:pStyle w:val="TableParagraph"/>
              <w:spacing w:before="87"/>
              <w:ind w:left="49" w:right="75"/>
              <w:rPr>
                <w:sz w:val="17"/>
              </w:rPr>
            </w:pPr>
            <w:r>
              <w:rPr>
                <w:sz w:val="17"/>
              </w:rPr>
              <w:t>80</w:t>
            </w:r>
          </w:p>
        </w:tc>
        <w:tc>
          <w:tcPr>
            <w:tcW w:w="1152" w:type="dxa"/>
          </w:tcPr>
          <w:p>
            <w:pPr>
              <w:pStyle w:val="TableParagraph"/>
              <w:spacing w:before="87"/>
              <w:ind w:right="484"/>
              <w:jc w:val="right"/>
              <w:rPr>
                <w:sz w:val="17"/>
              </w:rPr>
            </w:pPr>
            <w:r>
              <w:rPr>
                <w:sz w:val="17"/>
              </w:rPr>
              <w:t>—</w:t>
            </w:r>
          </w:p>
        </w:tc>
      </w:tr>
      <w:tr>
        <w:trPr>
          <w:trHeight w:val="340" w:hRule="atLeast"/>
        </w:trPr>
        <w:tc>
          <w:tcPr>
            <w:tcW w:w="459" w:type="dxa"/>
            <w:vMerge w:val="restart"/>
          </w:tcPr>
          <w:p>
            <w:pPr>
              <w:pStyle w:val="TableParagraph"/>
              <w:spacing w:before="87"/>
              <w:ind w:left="112"/>
              <w:jc w:val="left"/>
              <w:rPr>
                <w:sz w:val="17"/>
              </w:rPr>
            </w:pPr>
            <w:r>
              <w:rPr>
                <w:sz w:val="17"/>
              </w:rPr>
              <w:t>27</w:t>
            </w:r>
          </w:p>
        </w:tc>
        <w:tc>
          <w:tcPr>
            <w:tcW w:w="504" w:type="dxa"/>
          </w:tcPr>
          <w:p>
            <w:pPr>
              <w:pStyle w:val="TableParagraph"/>
              <w:spacing w:before="87"/>
              <w:ind w:left="30"/>
              <w:rPr>
                <w:i/>
                <w:sz w:val="17"/>
              </w:rPr>
            </w:pPr>
            <w:r>
              <w:rPr>
                <w:i/>
                <w:sz w:val="17"/>
              </w:rPr>
              <w:t>а</w:t>
            </w:r>
          </w:p>
        </w:tc>
        <w:tc>
          <w:tcPr>
            <w:tcW w:w="522" w:type="dxa"/>
          </w:tcPr>
          <w:p>
            <w:pPr>
              <w:pStyle w:val="TableParagraph"/>
              <w:spacing w:before="87"/>
              <w:ind w:right="117"/>
              <w:jc w:val="right"/>
              <w:rPr>
                <w:sz w:val="17"/>
              </w:rPr>
            </w:pPr>
            <w:r>
              <w:rPr>
                <w:w w:val="95"/>
                <w:sz w:val="17"/>
              </w:rPr>
              <w:t>170</w:t>
            </w:r>
          </w:p>
        </w:tc>
        <w:tc>
          <w:tcPr>
            <w:tcW w:w="504" w:type="dxa"/>
          </w:tcPr>
          <w:p>
            <w:pPr>
              <w:pStyle w:val="TableParagraph"/>
              <w:spacing w:before="87"/>
              <w:ind w:left="61" w:right="75"/>
              <w:rPr>
                <w:sz w:val="17"/>
              </w:rPr>
            </w:pPr>
            <w:r>
              <w:rPr>
                <w:sz w:val="17"/>
              </w:rPr>
              <w:t>200</w:t>
            </w:r>
          </w:p>
        </w:tc>
        <w:tc>
          <w:tcPr>
            <w:tcW w:w="1242" w:type="dxa"/>
          </w:tcPr>
          <w:p>
            <w:pPr>
              <w:pStyle w:val="TableParagraph"/>
              <w:spacing w:before="87"/>
              <w:ind w:left="36"/>
              <w:rPr>
                <w:sz w:val="17"/>
              </w:rPr>
            </w:pPr>
            <w:r>
              <w:rPr>
                <w:sz w:val="17"/>
              </w:rPr>
              <w:t>—</w:t>
            </w:r>
          </w:p>
        </w:tc>
        <w:tc>
          <w:tcPr>
            <w:tcW w:w="522" w:type="dxa"/>
          </w:tcPr>
          <w:p>
            <w:pPr>
              <w:pStyle w:val="TableParagraph"/>
              <w:spacing w:before="87"/>
              <w:ind w:left="78" w:right="77"/>
              <w:rPr>
                <w:sz w:val="17"/>
              </w:rPr>
            </w:pPr>
            <w:r>
              <w:rPr>
                <w:sz w:val="17"/>
              </w:rPr>
              <w:t>170</w:t>
            </w:r>
          </w:p>
        </w:tc>
        <w:tc>
          <w:tcPr>
            <w:tcW w:w="504" w:type="dxa"/>
          </w:tcPr>
          <w:p>
            <w:pPr>
              <w:pStyle w:val="TableParagraph"/>
              <w:spacing w:before="87"/>
              <w:ind w:right="135"/>
              <w:jc w:val="right"/>
              <w:rPr>
                <w:sz w:val="17"/>
              </w:rPr>
            </w:pPr>
            <w:r>
              <w:rPr>
                <w:w w:val="95"/>
                <w:sz w:val="17"/>
              </w:rPr>
              <w:t>200</w:t>
            </w:r>
          </w:p>
        </w:tc>
        <w:tc>
          <w:tcPr>
            <w:tcW w:w="846" w:type="dxa"/>
          </w:tcPr>
          <w:p>
            <w:pPr>
              <w:pStyle w:val="TableParagraph"/>
              <w:spacing w:before="87"/>
              <w:ind w:left="346"/>
              <w:jc w:val="left"/>
              <w:rPr>
                <w:sz w:val="17"/>
              </w:rPr>
            </w:pPr>
            <w:r>
              <w:rPr>
                <w:sz w:val="17"/>
              </w:rPr>
              <w:t>65</w:t>
            </w:r>
          </w:p>
        </w:tc>
        <w:tc>
          <w:tcPr>
            <w:tcW w:w="864" w:type="dxa"/>
          </w:tcPr>
          <w:p>
            <w:pPr>
              <w:pStyle w:val="TableParagraph"/>
              <w:spacing w:before="87"/>
              <w:ind w:left="360"/>
              <w:jc w:val="left"/>
              <w:rPr>
                <w:sz w:val="17"/>
              </w:rPr>
            </w:pPr>
            <w:r>
              <w:rPr>
                <w:sz w:val="17"/>
              </w:rPr>
              <w:t>—</w:t>
            </w:r>
          </w:p>
        </w:tc>
        <w:tc>
          <w:tcPr>
            <w:tcW w:w="504" w:type="dxa"/>
          </w:tcPr>
          <w:p>
            <w:pPr>
              <w:pStyle w:val="TableParagraph"/>
              <w:spacing w:before="87"/>
              <w:ind w:left="148"/>
              <w:jc w:val="left"/>
              <w:rPr>
                <w:sz w:val="17"/>
              </w:rPr>
            </w:pPr>
            <w:r>
              <w:rPr>
                <w:sz w:val="17"/>
              </w:rPr>
              <w:t>65</w:t>
            </w:r>
          </w:p>
        </w:tc>
        <w:tc>
          <w:tcPr>
            <w:tcW w:w="630" w:type="dxa"/>
          </w:tcPr>
          <w:p>
            <w:pPr>
              <w:pStyle w:val="TableParagraph"/>
              <w:spacing w:before="87"/>
              <w:ind w:left="220"/>
              <w:jc w:val="left"/>
              <w:rPr>
                <w:sz w:val="17"/>
              </w:rPr>
            </w:pPr>
            <w:r>
              <w:rPr>
                <w:sz w:val="17"/>
              </w:rPr>
              <w:t>90</w:t>
            </w:r>
          </w:p>
        </w:tc>
        <w:tc>
          <w:tcPr>
            <w:tcW w:w="846" w:type="dxa"/>
          </w:tcPr>
          <w:p>
            <w:pPr>
              <w:pStyle w:val="TableParagraph"/>
              <w:spacing w:before="87"/>
              <w:ind w:right="323"/>
              <w:jc w:val="right"/>
              <w:rPr>
                <w:sz w:val="17"/>
              </w:rPr>
            </w:pPr>
            <w:r>
              <w:rPr>
                <w:sz w:val="17"/>
              </w:rPr>
              <w:t>—</w:t>
            </w:r>
          </w:p>
        </w:tc>
        <w:tc>
          <w:tcPr>
            <w:tcW w:w="504" w:type="dxa"/>
          </w:tcPr>
          <w:p>
            <w:pPr>
              <w:pStyle w:val="TableParagraph"/>
              <w:spacing w:before="87"/>
              <w:ind w:left="78" w:right="71"/>
              <w:rPr>
                <w:sz w:val="17"/>
              </w:rPr>
            </w:pPr>
            <w:r>
              <w:rPr>
                <w:sz w:val="17"/>
              </w:rPr>
              <w:t>90</w:t>
            </w:r>
          </w:p>
        </w:tc>
        <w:tc>
          <w:tcPr>
            <w:tcW w:w="1152" w:type="dxa"/>
          </w:tcPr>
          <w:p>
            <w:pPr>
              <w:pStyle w:val="TableParagraph"/>
              <w:spacing w:before="87"/>
              <w:ind w:right="484"/>
              <w:jc w:val="right"/>
              <w:rPr>
                <w:sz w:val="17"/>
              </w:rPr>
            </w:pPr>
            <w:r>
              <w:rPr>
                <w:sz w:val="17"/>
              </w:rPr>
              <w:t>—</w:t>
            </w:r>
          </w:p>
        </w:tc>
      </w:tr>
      <w:tr>
        <w:trPr>
          <w:trHeight w:val="340" w:hRule="atLeast"/>
        </w:trPr>
        <w:tc>
          <w:tcPr>
            <w:tcW w:w="459" w:type="dxa"/>
            <w:vMerge/>
            <w:tcBorders>
              <w:top w:val="nil"/>
            </w:tcBorders>
          </w:tcPr>
          <w:p>
            <w:pPr>
              <w:rPr>
                <w:sz w:val="2"/>
                <w:szCs w:val="2"/>
              </w:rPr>
            </w:pPr>
          </w:p>
        </w:tc>
        <w:tc>
          <w:tcPr>
            <w:tcW w:w="504" w:type="dxa"/>
          </w:tcPr>
          <w:p>
            <w:pPr>
              <w:pStyle w:val="TableParagraph"/>
              <w:spacing w:before="87"/>
              <w:ind w:left="48"/>
              <w:rPr>
                <w:i/>
                <w:sz w:val="17"/>
              </w:rPr>
            </w:pPr>
            <w:r>
              <w:rPr>
                <w:i/>
                <w:w w:val="99"/>
                <w:sz w:val="17"/>
              </w:rPr>
              <w:t>6</w:t>
            </w:r>
          </w:p>
        </w:tc>
        <w:tc>
          <w:tcPr>
            <w:tcW w:w="522" w:type="dxa"/>
          </w:tcPr>
          <w:p>
            <w:pPr>
              <w:pStyle w:val="TableParagraph"/>
              <w:spacing w:before="87"/>
              <w:ind w:right="117"/>
              <w:jc w:val="right"/>
              <w:rPr>
                <w:sz w:val="17"/>
              </w:rPr>
            </w:pPr>
            <w:r>
              <w:rPr>
                <w:w w:val="95"/>
                <w:sz w:val="17"/>
              </w:rPr>
              <w:t>170</w:t>
            </w:r>
          </w:p>
        </w:tc>
        <w:tc>
          <w:tcPr>
            <w:tcW w:w="504" w:type="dxa"/>
          </w:tcPr>
          <w:p>
            <w:pPr>
              <w:pStyle w:val="TableParagraph"/>
              <w:spacing w:before="87"/>
              <w:ind w:left="43" w:right="75"/>
              <w:rPr>
                <w:sz w:val="17"/>
              </w:rPr>
            </w:pPr>
            <w:r>
              <w:rPr>
                <w:sz w:val="17"/>
              </w:rPr>
              <w:t>200</w:t>
            </w:r>
          </w:p>
        </w:tc>
        <w:tc>
          <w:tcPr>
            <w:tcW w:w="1242" w:type="dxa"/>
          </w:tcPr>
          <w:p>
            <w:pPr>
              <w:pStyle w:val="TableParagraph"/>
              <w:spacing w:before="69"/>
              <w:ind w:left="28"/>
              <w:rPr>
                <w:sz w:val="17"/>
              </w:rPr>
            </w:pPr>
            <w:r>
              <w:rPr>
                <w:sz w:val="17"/>
              </w:rPr>
              <w:t>—</w:t>
            </w:r>
          </w:p>
        </w:tc>
        <w:tc>
          <w:tcPr>
            <w:tcW w:w="522" w:type="dxa"/>
          </w:tcPr>
          <w:p>
            <w:pPr>
              <w:pStyle w:val="TableParagraph"/>
              <w:spacing w:before="87"/>
              <w:ind w:left="78" w:right="59"/>
              <w:rPr>
                <w:sz w:val="17"/>
              </w:rPr>
            </w:pPr>
            <w:r>
              <w:rPr>
                <w:sz w:val="17"/>
              </w:rPr>
              <w:t>170</w:t>
            </w:r>
          </w:p>
        </w:tc>
        <w:tc>
          <w:tcPr>
            <w:tcW w:w="504" w:type="dxa"/>
          </w:tcPr>
          <w:p>
            <w:pPr>
              <w:pStyle w:val="TableParagraph"/>
              <w:spacing w:before="87"/>
              <w:ind w:right="135"/>
              <w:jc w:val="right"/>
              <w:rPr>
                <w:sz w:val="17"/>
              </w:rPr>
            </w:pPr>
            <w:r>
              <w:rPr>
                <w:w w:val="95"/>
                <w:sz w:val="17"/>
              </w:rPr>
              <w:t>200</w:t>
            </w:r>
          </w:p>
        </w:tc>
        <w:tc>
          <w:tcPr>
            <w:tcW w:w="846" w:type="dxa"/>
          </w:tcPr>
          <w:p>
            <w:pPr>
              <w:pStyle w:val="TableParagraph"/>
              <w:spacing w:before="87"/>
              <w:ind w:left="351"/>
              <w:jc w:val="left"/>
              <w:rPr>
                <w:sz w:val="17"/>
              </w:rPr>
            </w:pPr>
            <w:r>
              <w:rPr>
                <w:sz w:val="17"/>
              </w:rPr>
              <w:t>70</w:t>
            </w:r>
          </w:p>
        </w:tc>
        <w:tc>
          <w:tcPr>
            <w:tcW w:w="864" w:type="dxa"/>
          </w:tcPr>
          <w:p>
            <w:pPr>
              <w:pStyle w:val="TableParagraph"/>
              <w:spacing w:before="87"/>
              <w:ind w:left="360"/>
              <w:jc w:val="left"/>
              <w:rPr>
                <w:sz w:val="17"/>
              </w:rPr>
            </w:pPr>
            <w:r>
              <w:rPr>
                <w:sz w:val="17"/>
              </w:rPr>
              <w:t>—</w:t>
            </w:r>
          </w:p>
        </w:tc>
        <w:tc>
          <w:tcPr>
            <w:tcW w:w="504" w:type="dxa"/>
          </w:tcPr>
          <w:p>
            <w:pPr>
              <w:pStyle w:val="TableParagraph"/>
              <w:spacing w:before="87"/>
              <w:ind w:left="156"/>
              <w:jc w:val="left"/>
              <w:rPr>
                <w:sz w:val="17"/>
              </w:rPr>
            </w:pPr>
            <w:r>
              <w:rPr>
                <w:sz w:val="17"/>
              </w:rPr>
              <w:t>70</w:t>
            </w:r>
          </w:p>
        </w:tc>
        <w:tc>
          <w:tcPr>
            <w:tcW w:w="630" w:type="dxa"/>
          </w:tcPr>
          <w:p>
            <w:pPr>
              <w:pStyle w:val="TableParagraph"/>
              <w:spacing w:before="87"/>
              <w:ind w:left="220"/>
              <w:jc w:val="left"/>
              <w:rPr>
                <w:sz w:val="17"/>
              </w:rPr>
            </w:pPr>
            <w:r>
              <w:rPr>
                <w:sz w:val="17"/>
              </w:rPr>
              <w:t>90</w:t>
            </w:r>
          </w:p>
        </w:tc>
        <w:tc>
          <w:tcPr>
            <w:tcW w:w="846" w:type="dxa"/>
          </w:tcPr>
          <w:p>
            <w:pPr>
              <w:pStyle w:val="TableParagraph"/>
              <w:spacing w:before="87"/>
              <w:ind w:right="323"/>
              <w:jc w:val="right"/>
              <w:rPr>
                <w:sz w:val="17"/>
              </w:rPr>
            </w:pPr>
            <w:r>
              <w:rPr>
                <w:sz w:val="17"/>
              </w:rPr>
              <w:t>—</w:t>
            </w:r>
          </w:p>
        </w:tc>
        <w:tc>
          <w:tcPr>
            <w:tcW w:w="504" w:type="dxa"/>
          </w:tcPr>
          <w:p>
            <w:pPr>
              <w:pStyle w:val="TableParagraph"/>
              <w:spacing w:before="87"/>
              <w:ind w:left="78" w:right="71"/>
              <w:rPr>
                <w:sz w:val="17"/>
              </w:rPr>
            </w:pPr>
            <w:r>
              <w:rPr>
                <w:sz w:val="17"/>
              </w:rPr>
              <w:t>90</w:t>
            </w:r>
          </w:p>
        </w:tc>
        <w:tc>
          <w:tcPr>
            <w:tcW w:w="1152" w:type="dxa"/>
          </w:tcPr>
          <w:p>
            <w:pPr>
              <w:pStyle w:val="TableParagraph"/>
              <w:spacing w:before="87"/>
              <w:ind w:right="476"/>
              <w:jc w:val="right"/>
              <w:rPr>
                <w:sz w:val="17"/>
              </w:rPr>
            </w:pPr>
            <w:r>
              <w:rPr>
                <w:sz w:val="17"/>
              </w:rPr>
              <w:t>—</w:t>
            </w:r>
          </w:p>
        </w:tc>
      </w:tr>
      <w:tr>
        <w:trPr>
          <w:trHeight w:val="340" w:hRule="atLeast"/>
        </w:trPr>
        <w:tc>
          <w:tcPr>
            <w:tcW w:w="459" w:type="dxa"/>
            <w:vMerge w:val="restart"/>
          </w:tcPr>
          <w:p>
            <w:pPr>
              <w:pStyle w:val="TableParagraph"/>
              <w:spacing w:before="87"/>
              <w:ind w:left="112"/>
              <w:jc w:val="left"/>
              <w:rPr>
                <w:sz w:val="17"/>
              </w:rPr>
            </w:pPr>
            <w:r>
              <w:rPr>
                <w:sz w:val="17"/>
              </w:rPr>
              <w:t>35</w:t>
            </w:r>
          </w:p>
        </w:tc>
        <w:tc>
          <w:tcPr>
            <w:tcW w:w="504" w:type="dxa"/>
          </w:tcPr>
          <w:p>
            <w:pPr>
              <w:pStyle w:val="TableParagraph"/>
              <w:spacing w:before="87"/>
              <w:ind w:left="30"/>
              <w:rPr>
                <w:i/>
                <w:sz w:val="17"/>
              </w:rPr>
            </w:pPr>
            <w:r>
              <w:rPr>
                <w:i/>
                <w:sz w:val="17"/>
              </w:rPr>
              <w:t>а</w:t>
            </w:r>
          </w:p>
        </w:tc>
        <w:tc>
          <w:tcPr>
            <w:tcW w:w="522" w:type="dxa"/>
          </w:tcPr>
          <w:p>
            <w:pPr>
              <w:pStyle w:val="TableParagraph"/>
              <w:spacing w:before="87"/>
              <w:ind w:right="117"/>
              <w:jc w:val="right"/>
              <w:rPr>
                <w:sz w:val="17"/>
              </w:rPr>
            </w:pPr>
            <w:r>
              <w:rPr>
                <w:w w:val="95"/>
                <w:sz w:val="17"/>
              </w:rPr>
              <w:t>190</w:t>
            </w:r>
          </w:p>
        </w:tc>
        <w:tc>
          <w:tcPr>
            <w:tcW w:w="504" w:type="dxa"/>
          </w:tcPr>
          <w:p>
            <w:pPr>
              <w:pStyle w:val="TableParagraph"/>
              <w:spacing w:before="87"/>
              <w:ind w:left="61" w:right="75"/>
              <w:rPr>
                <w:sz w:val="17"/>
              </w:rPr>
            </w:pPr>
            <w:r>
              <w:rPr>
                <w:sz w:val="17"/>
              </w:rPr>
              <w:t>220</w:t>
            </w:r>
          </w:p>
        </w:tc>
        <w:tc>
          <w:tcPr>
            <w:tcW w:w="1242" w:type="dxa"/>
          </w:tcPr>
          <w:p>
            <w:pPr>
              <w:pStyle w:val="TableParagraph"/>
              <w:spacing w:before="87"/>
              <w:ind w:left="149" w:right="106"/>
              <w:rPr>
                <w:sz w:val="17"/>
              </w:rPr>
            </w:pPr>
            <w:r>
              <w:rPr>
                <w:sz w:val="17"/>
              </w:rPr>
              <w:t>140</w:t>
            </w:r>
          </w:p>
        </w:tc>
        <w:tc>
          <w:tcPr>
            <w:tcW w:w="522" w:type="dxa"/>
          </w:tcPr>
          <w:p>
            <w:pPr>
              <w:pStyle w:val="TableParagraph"/>
              <w:spacing w:before="87"/>
              <w:ind w:left="78" w:right="77"/>
              <w:rPr>
                <w:sz w:val="17"/>
              </w:rPr>
            </w:pPr>
            <w:r>
              <w:rPr>
                <w:sz w:val="17"/>
              </w:rPr>
              <w:t>190</w:t>
            </w:r>
          </w:p>
        </w:tc>
        <w:tc>
          <w:tcPr>
            <w:tcW w:w="504" w:type="dxa"/>
          </w:tcPr>
          <w:p>
            <w:pPr>
              <w:pStyle w:val="TableParagraph"/>
              <w:spacing w:before="87"/>
              <w:ind w:right="135"/>
              <w:jc w:val="right"/>
              <w:rPr>
                <w:sz w:val="17"/>
              </w:rPr>
            </w:pPr>
            <w:r>
              <w:rPr>
                <w:w w:val="95"/>
                <w:sz w:val="17"/>
              </w:rPr>
              <w:t>220</w:t>
            </w:r>
          </w:p>
        </w:tc>
        <w:tc>
          <w:tcPr>
            <w:tcW w:w="846" w:type="dxa"/>
          </w:tcPr>
          <w:p>
            <w:pPr>
              <w:pStyle w:val="TableParagraph"/>
              <w:spacing w:before="87"/>
              <w:ind w:left="346"/>
              <w:jc w:val="left"/>
              <w:rPr>
                <w:sz w:val="17"/>
              </w:rPr>
            </w:pPr>
            <w:r>
              <w:rPr>
                <w:sz w:val="17"/>
              </w:rPr>
              <w:t>80</w:t>
            </w:r>
          </w:p>
        </w:tc>
        <w:tc>
          <w:tcPr>
            <w:tcW w:w="864" w:type="dxa"/>
          </w:tcPr>
          <w:p>
            <w:pPr>
              <w:pStyle w:val="TableParagraph"/>
              <w:spacing w:before="87"/>
              <w:ind w:left="355"/>
              <w:jc w:val="left"/>
              <w:rPr>
                <w:sz w:val="17"/>
              </w:rPr>
            </w:pPr>
            <w:r>
              <w:rPr>
                <w:sz w:val="17"/>
              </w:rPr>
              <w:t>—</w:t>
            </w:r>
          </w:p>
        </w:tc>
        <w:tc>
          <w:tcPr>
            <w:tcW w:w="504" w:type="dxa"/>
          </w:tcPr>
          <w:p>
            <w:pPr>
              <w:pStyle w:val="TableParagraph"/>
              <w:spacing w:before="87"/>
              <w:ind w:left="148"/>
              <w:jc w:val="left"/>
              <w:rPr>
                <w:sz w:val="17"/>
              </w:rPr>
            </w:pPr>
            <w:r>
              <w:rPr>
                <w:sz w:val="17"/>
              </w:rPr>
              <w:t>80</w:t>
            </w:r>
          </w:p>
        </w:tc>
        <w:tc>
          <w:tcPr>
            <w:tcW w:w="630" w:type="dxa"/>
          </w:tcPr>
          <w:p>
            <w:pPr>
              <w:pStyle w:val="TableParagraph"/>
              <w:spacing w:before="87"/>
              <w:ind w:left="184"/>
              <w:jc w:val="left"/>
              <w:rPr>
                <w:sz w:val="17"/>
              </w:rPr>
            </w:pPr>
            <w:r>
              <w:rPr>
                <w:sz w:val="17"/>
              </w:rPr>
              <w:t>105</w:t>
            </w:r>
          </w:p>
        </w:tc>
        <w:tc>
          <w:tcPr>
            <w:tcW w:w="846" w:type="dxa"/>
          </w:tcPr>
          <w:p>
            <w:pPr>
              <w:pStyle w:val="TableParagraph"/>
              <w:spacing w:before="87"/>
              <w:ind w:right="323"/>
              <w:jc w:val="right"/>
              <w:rPr>
                <w:sz w:val="17"/>
              </w:rPr>
            </w:pPr>
            <w:r>
              <w:rPr>
                <w:sz w:val="17"/>
              </w:rPr>
              <w:t>—</w:t>
            </w:r>
          </w:p>
        </w:tc>
        <w:tc>
          <w:tcPr>
            <w:tcW w:w="504" w:type="dxa"/>
          </w:tcPr>
          <w:p>
            <w:pPr>
              <w:pStyle w:val="TableParagraph"/>
              <w:spacing w:before="87"/>
              <w:ind w:left="78" w:right="59"/>
              <w:rPr>
                <w:sz w:val="17"/>
              </w:rPr>
            </w:pPr>
            <w:r>
              <w:rPr>
                <w:sz w:val="17"/>
              </w:rPr>
              <w:t>105</w:t>
            </w:r>
          </w:p>
        </w:tc>
        <w:tc>
          <w:tcPr>
            <w:tcW w:w="1152" w:type="dxa"/>
          </w:tcPr>
          <w:p>
            <w:pPr>
              <w:pStyle w:val="TableParagraph"/>
              <w:spacing w:before="87"/>
              <w:ind w:right="476"/>
              <w:jc w:val="right"/>
              <w:rPr>
                <w:sz w:val="17"/>
              </w:rPr>
            </w:pPr>
            <w:r>
              <w:rPr>
                <w:sz w:val="17"/>
              </w:rPr>
              <w:t>—</w:t>
            </w:r>
          </w:p>
        </w:tc>
      </w:tr>
      <w:tr>
        <w:trPr>
          <w:trHeight w:val="340" w:hRule="atLeast"/>
        </w:trPr>
        <w:tc>
          <w:tcPr>
            <w:tcW w:w="459" w:type="dxa"/>
            <w:vMerge/>
            <w:tcBorders>
              <w:top w:val="nil"/>
            </w:tcBorders>
          </w:tcPr>
          <w:p>
            <w:pPr>
              <w:rPr>
                <w:sz w:val="2"/>
                <w:szCs w:val="2"/>
              </w:rPr>
            </w:pPr>
          </w:p>
        </w:tc>
        <w:tc>
          <w:tcPr>
            <w:tcW w:w="504" w:type="dxa"/>
          </w:tcPr>
          <w:p>
            <w:pPr>
              <w:pStyle w:val="TableParagraph"/>
              <w:spacing w:before="69"/>
              <w:ind w:left="48"/>
              <w:rPr>
                <w:i/>
                <w:sz w:val="17"/>
              </w:rPr>
            </w:pPr>
            <w:r>
              <w:rPr>
                <w:i/>
                <w:w w:val="99"/>
                <w:sz w:val="17"/>
              </w:rPr>
              <w:t>6</w:t>
            </w:r>
          </w:p>
        </w:tc>
        <w:tc>
          <w:tcPr>
            <w:tcW w:w="522" w:type="dxa"/>
          </w:tcPr>
          <w:p>
            <w:pPr>
              <w:pStyle w:val="TableParagraph"/>
              <w:spacing w:before="69"/>
              <w:ind w:right="117"/>
              <w:jc w:val="right"/>
              <w:rPr>
                <w:sz w:val="17"/>
              </w:rPr>
            </w:pPr>
            <w:r>
              <w:rPr>
                <w:w w:val="95"/>
                <w:sz w:val="17"/>
              </w:rPr>
              <w:t>190</w:t>
            </w:r>
          </w:p>
        </w:tc>
        <w:tc>
          <w:tcPr>
            <w:tcW w:w="504" w:type="dxa"/>
          </w:tcPr>
          <w:p>
            <w:pPr>
              <w:pStyle w:val="TableParagraph"/>
              <w:spacing w:before="69"/>
              <w:ind w:left="61" w:right="75"/>
              <w:rPr>
                <w:sz w:val="17"/>
              </w:rPr>
            </w:pPr>
            <w:r>
              <w:rPr>
                <w:sz w:val="17"/>
              </w:rPr>
              <w:t>220</w:t>
            </w:r>
          </w:p>
        </w:tc>
        <w:tc>
          <w:tcPr>
            <w:tcW w:w="1242" w:type="dxa"/>
          </w:tcPr>
          <w:p>
            <w:pPr>
              <w:pStyle w:val="TableParagraph"/>
              <w:spacing w:before="69"/>
              <w:ind w:left="149" w:right="106"/>
              <w:rPr>
                <w:sz w:val="17"/>
              </w:rPr>
            </w:pPr>
            <w:r>
              <w:rPr>
                <w:sz w:val="17"/>
              </w:rPr>
              <w:t>140</w:t>
            </w:r>
          </w:p>
        </w:tc>
        <w:tc>
          <w:tcPr>
            <w:tcW w:w="522" w:type="dxa"/>
          </w:tcPr>
          <w:p>
            <w:pPr>
              <w:pStyle w:val="TableParagraph"/>
              <w:spacing w:before="69"/>
              <w:ind w:left="78" w:right="77"/>
              <w:rPr>
                <w:sz w:val="17"/>
              </w:rPr>
            </w:pPr>
            <w:r>
              <w:rPr>
                <w:sz w:val="17"/>
              </w:rPr>
              <w:t>190</w:t>
            </w:r>
          </w:p>
        </w:tc>
        <w:tc>
          <w:tcPr>
            <w:tcW w:w="504" w:type="dxa"/>
          </w:tcPr>
          <w:p>
            <w:pPr>
              <w:pStyle w:val="TableParagraph"/>
              <w:spacing w:before="69"/>
              <w:ind w:right="135"/>
              <w:jc w:val="right"/>
              <w:rPr>
                <w:sz w:val="17"/>
              </w:rPr>
            </w:pPr>
            <w:r>
              <w:rPr>
                <w:w w:val="95"/>
                <w:sz w:val="17"/>
              </w:rPr>
              <w:t>220</w:t>
            </w:r>
          </w:p>
        </w:tc>
        <w:tc>
          <w:tcPr>
            <w:tcW w:w="846" w:type="dxa"/>
          </w:tcPr>
          <w:p>
            <w:pPr>
              <w:pStyle w:val="TableParagraph"/>
              <w:spacing w:before="69"/>
              <w:ind w:left="346"/>
              <w:jc w:val="left"/>
              <w:rPr>
                <w:sz w:val="17"/>
              </w:rPr>
            </w:pPr>
            <w:r>
              <w:rPr>
                <w:sz w:val="17"/>
              </w:rPr>
              <w:t>85</w:t>
            </w:r>
          </w:p>
        </w:tc>
        <w:tc>
          <w:tcPr>
            <w:tcW w:w="864" w:type="dxa"/>
          </w:tcPr>
          <w:p>
            <w:pPr>
              <w:pStyle w:val="TableParagraph"/>
              <w:spacing w:before="69"/>
              <w:ind w:left="360"/>
              <w:jc w:val="left"/>
              <w:rPr>
                <w:sz w:val="17"/>
              </w:rPr>
            </w:pPr>
            <w:r>
              <w:rPr>
                <w:sz w:val="17"/>
              </w:rPr>
              <w:t>—</w:t>
            </w:r>
          </w:p>
        </w:tc>
        <w:tc>
          <w:tcPr>
            <w:tcW w:w="504" w:type="dxa"/>
          </w:tcPr>
          <w:p>
            <w:pPr>
              <w:pStyle w:val="TableParagraph"/>
              <w:spacing w:before="69"/>
              <w:ind w:left="148"/>
              <w:jc w:val="left"/>
              <w:rPr>
                <w:sz w:val="17"/>
              </w:rPr>
            </w:pPr>
            <w:r>
              <w:rPr>
                <w:sz w:val="17"/>
              </w:rPr>
              <w:t>85</w:t>
            </w:r>
          </w:p>
        </w:tc>
        <w:tc>
          <w:tcPr>
            <w:tcW w:w="630" w:type="dxa"/>
          </w:tcPr>
          <w:p>
            <w:pPr>
              <w:pStyle w:val="TableParagraph"/>
              <w:spacing w:before="69"/>
              <w:ind w:left="184"/>
              <w:jc w:val="left"/>
              <w:rPr>
                <w:sz w:val="17"/>
              </w:rPr>
            </w:pPr>
            <w:r>
              <w:rPr>
                <w:sz w:val="17"/>
              </w:rPr>
              <w:t>105</w:t>
            </w:r>
          </w:p>
        </w:tc>
        <w:tc>
          <w:tcPr>
            <w:tcW w:w="846" w:type="dxa"/>
          </w:tcPr>
          <w:p>
            <w:pPr>
              <w:pStyle w:val="TableParagraph"/>
              <w:spacing w:before="69"/>
              <w:ind w:right="323"/>
              <w:jc w:val="right"/>
              <w:rPr>
                <w:sz w:val="17"/>
              </w:rPr>
            </w:pPr>
            <w:r>
              <w:rPr>
                <w:sz w:val="17"/>
              </w:rPr>
              <w:t>—</w:t>
            </w:r>
          </w:p>
        </w:tc>
        <w:tc>
          <w:tcPr>
            <w:tcW w:w="504" w:type="dxa"/>
          </w:tcPr>
          <w:p>
            <w:pPr>
              <w:pStyle w:val="TableParagraph"/>
              <w:spacing w:before="69"/>
              <w:ind w:left="78" w:right="59"/>
              <w:rPr>
                <w:sz w:val="17"/>
              </w:rPr>
            </w:pPr>
            <w:r>
              <w:rPr>
                <w:sz w:val="17"/>
              </w:rPr>
              <w:t>105</w:t>
            </w:r>
          </w:p>
        </w:tc>
        <w:tc>
          <w:tcPr>
            <w:tcW w:w="1152" w:type="dxa"/>
          </w:tcPr>
          <w:p>
            <w:pPr>
              <w:pStyle w:val="TableParagraph"/>
              <w:spacing w:before="69"/>
              <w:ind w:right="479"/>
              <w:jc w:val="right"/>
              <w:rPr>
                <w:sz w:val="17"/>
              </w:rPr>
            </w:pPr>
            <w:r>
              <w:rPr>
                <w:sz w:val="17"/>
              </w:rPr>
              <w:t>—</w:t>
            </w:r>
          </w:p>
        </w:tc>
      </w:tr>
      <w:tr>
        <w:trPr>
          <w:trHeight w:val="340" w:hRule="atLeast"/>
        </w:trPr>
        <w:tc>
          <w:tcPr>
            <w:tcW w:w="459" w:type="dxa"/>
            <w:tcBorders>
              <w:bottom w:val="nil"/>
            </w:tcBorders>
          </w:tcPr>
          <w:p>
            <w:pPr>
              <w:pStyle w:val="TableParagraph"/>
              <w:spacing w:before="69"/>
              <w:ind w:left="24" w:right="47"/>
              <w:rPr>
                <w:sz w:val="17"/>
              </w:rPr>
            </w:pPr>
            <w:r>
              <w:rPr>
                <w:sz w:val="17"/>
              </w:rPr>
              <w:t>110</w:t>
            </w:r>
          </w:p>
        </w:tc>
        <w:tc>
          <w:tcPr>
            <w:tcW w:w="504" w:type="dxa"/>
          </w:tcPr>
          <w:p>
            <w:pPr>
              <w:pStyle w:val="TableParagraph"/>
              <w:spacing w:before="69"/>
              <w:ind w:left="30"/>
              <w:rPr>
                <w:i/>
                <w:sz w:val="17"/>
              </w:rPr>
            </w:pPr>
            <w:r>
              <w:rPr>
                <w:i/>
                <w:sz w:val="17"/>
              </w:rPr>
              <w:t>а</w:t>
            </w:r>
          </w:p>
        </w:tc>
        <w:tc>
          <w:tcPr>
            <w:tcW w:w="522" w:type="dxa"/>
          </w:tcPr>
          <w:p>
            <w:pPr>
              <w:pStyle w:val="TableParagraph"/>
              <w:spacing w:before="69"/>
              <w:ind w:right="144"/>
              <w:jc w:val="right"/>
              <w:rPr>
                <w:sz w:val="17"/>
              </w:rPr>
            </w:pPr>
            <w:r>
              <w:rPr>
                <w:w w:val="95"/>
                <w:sz w:val="17"/>
              </w:rPr>
              <w:t>480</w:t>
            </w:r>
          </w:p>
        </w:tc>
        <w:tc>
          <w:tcPr>
            <w:tcW w:w="504" w:type="dxa"/>
          </w:tcPr>
          <w:p>
            <w:pPr>
              <w:pStyle w:val="TableParagraph"/>
              <w:spacing w:before="69"/>
              <w:ind w:left="61" w:right="75"/>
              <w:rPr>
                <w:sz w:val="17"/>
              </w:rPr>
            </w:pPr>
            <w:r>
              <w:rPr>
                <w:sz w:val="17"/>
              </w:rPr>
              <w:t>550</w:t>
            </w:r>
          </w:p>
        </w:tc>
        <w:tc>
          <w:tcPr>
            <w:tcW w:w="1242" w:type="dxa"/>
          </w:tcPr>
          <w:p>
            <w:pPr>
              <w:pStyle w:val="TableParagraph"/>
              <w:spacing w:before="69"/>
              <w:ind w:left="36"/>
              <w:rPr>
                <w:sz w:val="17"/>
              </w:rPr>
            </w:pPr>
            <w:r>
              <w:rPr>
                <w:sz w:val="17"/>
              </w:rPr>
              <w:t>—</w:t>
            </w:r>
          </w:p>
        </w:tc>
        <w:tc>
          <w:tcPr>
            <w:tcW w:w="522" w:type="dxa"/>
          </w:tcPr>
          <w:p>
            <w:pPr>
              <w:pStyle w:val="TableParagraph"/>
              <w:spacing w:before="69"/>
              <w:ind w:left="70" w:right="84"/>
              <w:rPr>
                <w:sz w:val="17"/>
              </w:rPr>
            </w:pPr>
            <w:r>
              <w:rPr>
                <w:sz w:val="17"/>
              </w:rPr>
              <w:t>200</w:t>
            </w:r>
          </w:p>
        </w:tc>
        <w:tc>
          <w:tcPr>
            <w:tcW w:w="504" w:type="dxa"/>
          </w:tcPr>
          <w:p>
            <w:pPr>
              <w:pStyle w:val="TableParagraph"/>
              <w:spacing w:before="69"/>
              <w:ind w:right="166"/>
              <w:jc w:val="right"/>
              <w:rPr>
                <w:sz w:val="17"/>
              </w:rPr>
            </w:pPr>
            <w:r>
              <w:rPr>
                <w:sz w:val="17"/>
              </w:rPr>
              <w:t>—</w:t>
            </w:r>
          </w:p>
        </w:tc>
        <w:tc>
          <w:tcPr>
            <w:tcW w:w="846" w:type="dxa"/>
          </w:tcPr>
          <w:p>
            <w:pPr>
              <w:pStyle w:val="TableParagraph"/>
              <w:spacing w:before="69"/>
              <w:ind w:left="325"/>
              <w:jc w:val="left"/>
              <w:rPr>
                <w:sz w:val="17"/>
              </w:rPr>
            </w:pPr>
            <w:r>
              <w:rPr>
                <w:sz w:val="17"/>
              </w:rPr>
              <w:t>200</w:t>
            </w:r>
          </w:p>
        </w:tc>
        <w:tc>
          <w:tcPr>
            <w:tcW w:w="864" w:type="dxa"/>
          </w:tcPr>
          <w:p>
            <w:pPr>
              <w:pStyle w:val="TableParagraph"/>
              <w:spacing w:before="69"/>
              <w:ind w:left="308"/>
              <w:jc w:val="left"/>
              <w:rPr>
                <w:sz w:val="17"/>
              </w:rPr>
            </w:pPr>
            <w:r>
              <w:rPr>
                <w:sz w:val="17"/>
              </w:rPr>
              <w:t>200</w:t>
            </w:r>
          </w:p>
        </w:tc>
        <w:tc>
          <w:tcPr>
            <w:tcW w:w="504" w:type="dxa"/>
          </w:tcPr>
          <w:p>
            <w:pPr>
              <w:pStyle w:val="TableParagraph"/>
              <w:spacing w:before="69"/>
              <w:ind w:left="120"/>
              <w:jc w:val="left"/>
              <w:rPr>
                <w:sz w:val="17"/>
              </w:rPr>
            </w:pPr>
            <w:r>
              <w:rPr>
                <w:sz w:val="17"/>
              </w:rPr>
              <w:t>100</w:t>
            </w:r>
          </w:p>
        </w:tc>
        <w:tc>
          <w:tcPr>
            <w:tcW w:w="630" w:type="dxa"/>
          </w:tcPr>
          <w:p>
            <w:pPr>
              <w:pStyle w:val="TableParagraph"/>
              <w:spacing w:before="69"/>
              <w:ind w:left="165"/>
              <w:jc w:val="left"/>
              <w:rPr>
                <w:sz w:val="17"/>
              </w:rPr>
            </w:pPr>
            <w:r>
              <w:rPr>
                <w:sz w:val="17"/>
              </w:rPr>
              <w:t>280</w:t>
            </w:r>
          </w:p>
        </w:tc>
        <w:tc>
          <w:tcPr>
            <w:tcW w:w="846" w:type="dxa"/>
          </w:tcPr>
          <w:p>
            <w:pPr>
              <w:pStyle w:val="TableParagraph"/>
              <w:spacing w:before="69"/>
              <w:ind w:right="323"/>
              <w:jc w:val="right"/>
              <w:rPr>
                <w:sz w:val="17"/>
              </w:rPr>
            </w:pPr>
            <w:r>
              <w:rPr>
                <w:sz w:val="17"/>
              </w:rPr>
              <w:t>—</w:t>
            </w:r>
          </w:p>
        </w:tc>
        <w:tc>
          <w:tcPr>
            <w:tcW w:w="504" w:type="dxa"/>
          </w:tcPr>
          <w:p>
            <w:pPr>
              <w:pStyle w:val="TableParagraph"/>
              <w:spacing w:before="69"/>
              <w:ind w:left="78" w:right="59"/>
              <w:rPr>
                <w:sz w:val="17"/>
              </w:rPr>
            </w:pPr>
            <w:r>
              <w:rPr>
                <w:sz w:val="17"/>
              </w:rPr>
              <w:t>135</w:t>
            </w:r>
          </w:p>
        </w:tc>
        <w:tc>
          <w:tcPr>
            <w:tcW w:w="1152" w:type="dxa"/>
          </w:tcPr>
          <w:p>
            <w:pPr>
              <w:pStyle w:val="TableParagraph"/>
              <w:spacing w:before="69"/>
              <w:ind w:right="476"/>
              <w:jc w:val="right"/>
              <w:rPr>
                <w:sz w:val="17"/>
              </w:rPr>
            </w:pPr>
            <w:r>
              <w:rPr>
                <w:sz w:val="17"/>
              </w:rPr>
              <w:t>—</w:t>
            </w:r>
          </w:p>
        </w:tc>
      </w:tr>
      <w:tr>
        <w:trPr>
          <w:trHeight w:val="320" w:hRule="atLeast"/>
        </w:trPr>
        <w:tc>
          <w:tcPr>
            <w:tcW w:w="459" w:type="dxa"/>
            <w:tcBorders>
              <w:top w:val="nil"/>
              <w:bottom w:val="nil"/>
            </w:tcBorders>
          </w:tcPr>
          <w:p>
            <w:pPr>
              <w:pStyle w:val="TableParagraph"/>
              <w:spacing w:before="69"/>
              <w:ind w:left="24" w:right="65"/>
              <w:rPr>
                <w:sz w:val="17"/>
              </w:rPr>
            </w:pPr>
            <w:r>
              <w:rPr>
                <w:sz w:val="17"/>
              </w:rPr>
              <w:t>150</w:t>
            </w:r>
          </w:p>
        </w:tc>
        <w:tc>
          <w:tcPr>
            <w:tcW w:w="504" w:type="dxa"/>
          </w:tcPr>
          <w:p>
            <w:pPr>
              <w:pStyle w:val="TableParagraph"/>
              <w:spacing w:before="69"/>
              <w:ind w:left="30"/>
              <w:rPr>
                <w:i/>
                <w:sz w:val="17"/>
              </w:rPr>
            </w:pPr>
            <w:r>
              <w:rPr>
                <w:i/>
                <w:sz w:val="17"/>
              </w:rPr>
              <w:t>а</w:t>
            </w:r>
          </w:p>
        </w:tc>
        <w:tc>
          <w:tcPr>
            <w:tcW w:w="522" w:type="dxa"/>
          </w:tcPr>
          <w:p>
            <w:pPr>
              <w:pStyle w:val="TableParagraph"/>
              <w:spacing w:before="69"/>
              <w:ind w:right="135"/>
              <w:jc w:val="right"/>
              <w:rPr>
                <w:sz w:val="17"/>
              </w:rPr>
            </w:pPr>
            <w:r>
              <w:rPr>
                <w:w w:val="95"/>
                <w:sz w:val="17"/>
              </w:rPr>
              <w:t>550</w:t>
            </w:r>
          </w:p>
        </w:tc>
        <w:tc>
          <w:tcPr>
            <w:tcW w:w="504" w:type="dxa"/>
          </w:tcPr>
          <w:p>
            <w:pPr>
              <w:pStyle w:val="TableParagraph"/>
              <w:spacing w:before="69"/>
              <w:ind w:left="43" w:right="75"/>
              <w:rPr>
                <w:sz w:val="17"/>
              </w:rPr>
            </w:pPr>
            <w:r>
              <w:rPr>
                <w:sz w:val="17"/>
              </w:rPr>
              <w:t>600</w:t>
            </w:r>
          </w:p>
        </w:tc>
        <w:tc>
          <w:tcPr>
            <w:tcW w:w="1242" w:type="dxa"/>
          </w:tcPr>
          <w:p>
            <w:pPr>
              <w:pStyle w:val="TableParagraph"/>
              <w:spacing w:before="5"/>
              <w:jc w:val="left"/>
              <w:rPr>
                <w:sz w:val="10"/>
              </w:rPr>
            </w:pPr>
          </w:p>
          <w:p>
            <w:pPr>
              <w:pStyle w:val="TableParagraph"/>
              <w:spacing w:before="1"/>
              <w:ind w:left="17"/>
              <w:rPr>
                <w:rFonts w:ascii="Tahoma" w:hAnsi="Tahoma"/>
                <w:b/>
                <w:sz w:val="9"/>
              </w:rPr>
            </w:pPr>
            <w:r>
              <w:rPr>
                <w:rFonts w:ascii="Tahoma" w:hAnsi="Tahoma"/>
                <w:b/>
                <w:w w:val="99"/>
                <w:sz w:val="9"/>
              </w:rPr>
              <w:t>—</w:t>
            </w:r>
          </w:p>
        </w:tc>
        <w:tc>
          <w:tcPr>
            <w:tcW w:w="522" w:type="dxa"/>
          </w:tcPr>
          <w:p>
            <w:pPr>
              <w:pStyle w:val="TableParagraph"/>
              <w:spacing w:before="69"/>
              <w:ind w:left="52" w:right="84"/>
              <w:rPr>
                <w:sz w:val="17"/>
              </w:rPr>
            </w:pPr>
            <w:r>
              <w:rPr>
                <w:sz w:val="17"/>
              </w:rPr>
              <w:t>275</w:t>
            </w:r>
          </w:p>
        </w:tc>
        <w:tc>
          <w:tcPr>
            <w:tcW w:w="504" w:type="dxa"/>
          </w:tcPr>
          <w:p>
            <w:pPr>
              <w:pStyle w:val="TableParagraph"/>
              <w:spacing w:before="69"/>
              <w:ind w:right="166"/>
              <w:jc w:val="right"/>
              <w:rPr>
                <w:sz w:val="17"/>
              </w:rPr>
            </w:pPr>
            <w:r>
              <w:rPr>
                <w:sz w:val="17"/>
              </w:rPr>
              <w:t>—</w:t>
            </w:r>
          </w:p>
        </w:tc>
        <w:tc>
          <w:tcPr>
            <w:tcW w:w="846" w:type="dxa"/>
          </w:tcPr>
          <w:p>
            <w:pPr>
              <w:pStyle w:val="TableParagraph"/>
              <w:spacing w:before="69"/>
              <w:ind w:left="325"/>
              <w:jc w:val="left"/>
              <w:rPr>
                <w:sz w:val="17"/>
              </w:rPr>
            </w:pPr>
            <w:r>
              <w:rPr>
                <w:sz w:val="17"/>
              </w:rPr>
              <w:t>230</w:t>
            </w:r>
          </w:p>
        </w:tc>
        <w:tc>
          <w:tcPr>
            <w:tcW w:w="864" w:type="dxa"/>
          </w:tcPr>
          <w:p>
            <w:pPr>
              <w:pStyle w:val="TableParagraph"/>
              <w:spacing w:before="69"/>
              <w:ind w:left="308"/>
              <w:jc w:val="left"/>
              <w:rPr>
                <w:sz w:val="17"/>
              </w:rPr>
            </w:pPr>
            <w:r>
              <w:rPr>
                <w:sz w:val="17"/>
              </w:rPr>
              <w:t>275</w:t>
            </w:r>
          </w:p>
        </w:tc>
        <w:tc>
          <w:tcPr>
            <w:tcW w:w="504" w:type="dxa"/>
          </w:tcPr>
          <w:p>
            <w:pPr>
              <w:pStyle w:val="TableParagraph"/>
              <w:spacing w:before="69"/>
              <w:ind w:left="120"/>
              <w:jc w:val="left"/>
              <w:rPr>
                <w:sz w:val="17"/>
              </w:rPr>
            </w:pPr>
            <w:r>
              <w:rPr>
                <w:sz w:val="17"/>
              </w:rPr>
              <w:t>130</w:t>
            </w:r>
          </w:p>
        </w:tc>
        <w:tc>
          <w:tcPr>
            <w:tcW w:w="630" w:type="dxa"/>
          </w:tcPr>
          <w:p>
            <w:pPr>
              <w:pStyle w:val="TableParagraph"/>
              <w:spacing w:before="69"/>
              <w:ind w:left="165"/>
              <w:jc w:val="left"/>
              <w:rPr>
                <w:sz w:val="17"/>
              </w:rPr>
            </w:pPr>
            <w:r>
              <w:rPr>
                <w:sz w:val="17"/>
              </w:rPr>
              <w:t>320</w:t>
            </w:r>
          </w:p>
        </w:tc>
        <w:tc>
          <w:tcPr>
            <w:tcW w:w="846" w:type="dxa"/>
          </w:tcPr>
          <w:p>
            <w:pPr>
              <w:pStyle w:val="TableParagraph"/>
              <w:spacing w:before="69"/>
              <w:ind w:right="289"/>
              <w:jc w:val="right"/>
              <w:rPr>
                <w:sz w:val="17"/>
              </w:rPr>
            </w:pPr>
            <w:r>
              <w:rPr>
                <w:w w:val="95"/>
                <w:sz w:val="17"/>
              </w:rPr>
              <w:t>415</w:t>
            </w:r>
          </w:p>
        </w:tc>
        <w:tc>
          <w:tcPr>
            <w:tcW w:w="504" w:type="dxa"/>
          </w:tcPr>
          <w:p>
            <w:pPr>
              <w:pStyle w:val="TableParagraph"/>
              <w:spacing w:before="69"/>
              <w:ind w:left="78" w:right="59"/>
              <w:rPr>
                <w:sz w:val="17"/>
              </w:rPr>
            </w:pPr>
            <w:r>
              <w:rPr>
                <w:sz w:val="17"/>
              </w:rPr>
              <w:t>195</w:t>
            </w:r>
          </w:p>
        </w:tc>
        <w:tc>
          <w:tcPr>
            <w:tcW w:w="1152" w:type="dxa"/>
          </w:tcPr>
          <w:p>
            <w:pPr>
              <w:pStyle w:val="TableParagraph"/>
              <w:spacing w:before="69"/>
              <w:ind w:right="479"/>
              <w:jc w:val="right"/>
              <w:rPr>
                <w:sz w:val="17"/>
              </w:rPr>
            </w:pPr>
            <w:r>
              <w:rPr>
                <w:sz w:val="17"/>
              </w:rPr>
              <w:t>—</w:t>
            </w:r>
          </w:p>
        </w:tc>
      </w:tr>
      <w:tr>
        <w:trPr>
          <w:trHeight w:val="380" w:hRule="atLeast"/>
        </w:trPr>
        <w:tc>
          <w:tcPr>
            <w:tcW w:w="459" w:type="dxa"/>
            <w:tcBorders>
              <w:top w:val="nil"/>
            </w:tcBorders>
          </w:tcPr>
          <w:p>
            <w:pPr>
              <w:pStyle w:val="TableParagraph"/>
              <w:spacing w:before="87"/>
              <w:ind w:left="24" w:right="101"/>
              <w:rPr>
                <w:sz w:val="17"/>
              </w:rPr>
            </w:pPr>
            <w:r>
              <w:rPr>
                <w:sz w:val="17"/>
              </w:rPr>
              <w:t>220</w:t>
            </w:r>
          </w:p>
        </w:tc>
        <w:tc>
          <w:tcPr>
            <w:tcW w:w="504" w:type="dxa"/>
          </w:tcPr>
          <w:p>
            <w:pPr>
              <w:pStyle w:val="TableParagraph"/>
              <w:spacing w:before="87"/>
              <w:ind w:left="30"/>
              <w:rPr>
                <w:i/>
                <w:sz w:val="17"/>
              </w:rPr>
            </w:pPr>
            <w:r>
              <w:rPr>
                <w:i/>
                <w:sz w:val="17"/>
              </w:rPr>
              <w:t>а</w:t>
            </w:r>
          </w:p>
        </w:tc>
        <w:tc>
          <w:tcPr>
            <w:tcW w:w="522" w:type="dxa"/>
          </w:tcPr>
          <w:p>
            <w:pPr>
              <w:pStyle w:val="TableParagraph"/>
              <w:spacing w:before="87"/>
              <w:ind w:right="135"/>
              <w:jc w:val="right"/>
              <w:rPr>
                <w:sz w:val="17"/>
              </w:rPr>
            </w:pPr>
            <w:r>
              <w:rPr>
                <w:w w:val="95"/>
                <w:sz w:val="17"/>
              </w:rPr>
              <w:t>750</w:t>
            </w:r>
          </w:p>
        </w:tc>
        <w:tc>
          <w:tcPr>
            <w:tcW w:w="504" w:type="dxa"/>
          </w:tcPr>
          <w:p>
            <w:pPr>
              <w:pStyle w:val="TableParagraph"/>
              <w:spacing w:before="87"/>
              <w:ind w:left="43" w:right="75"/>
              <w:rPr>
                <w:sz w:val="17"/>
              </w:rPr>
            </w:pPr>
            <w:r>
              <w:rPr>
                <w:sz w:val="17"/>
              </w:rPr>
              <w:t>835</w:t>
            </w:r>
          </w:p>
        </w:tc>
        <w:tc>
          <w:tcPr>
            <w:tcW w:w="1242" w:type="dxa"/>
          </w:tcPr>
          <w:p>
            <w:pPr>
              <w:pStyle w:val="TableParagraph"/>
              <w:spacing w:before="87"/>
              <w:ind w:left="36"/>
              <w:rPr>
                <w:sz w:val="17"/>
              </w:rPr>
            </w:pPr>
            <w:r>
              <w:rPr>
                <w:sz w:val="17"/>
              </w:rPr>
              <w:t>—</w:t>
            </w:r>
          </w:p>
        </w:tc>
        <w:tc>
          <w:tcPr>
            <w:tcW w:w="522" w:type="dxa"/>
          </w:tcPr>
          <w:p>
            <w:pPr>
              <w:pStyle w:val="TableParagraph"/>
              <w:spacing w:before="87"/>
              <w:ind w:left="52" w:right="84"/>
              <w:rPr>
                <w:sz w:val="17"/>
              </w:rPr>
            </w:pPr>
            <w:r>
              <w:rPr>
                <w:sz w:val="17"/>
              </w:rPr>
              <w:t>400</w:t>
            </w:r>
          </w:p>
        </w:tc>
        <w:tc>
          <w:tcPr>
            <w:tcW w:w="504" w:type="dxa"/>
          </w:tcPr>
          <w:p>
            <w:pPr>
              <w:pStyle w:val="TableParagraph"/>
              <w:spacing w:before="87"/>
              <w:ind w:right="156"/>
              <w:jc w:val="right"/>
              <w:rPr>
                <w:sz w:val="17"/>
              </w:rPr>
            </w:pPr>
            <w:r>
              <w:rPr>
                <w:sz w:val="17"/>
              </w:rPr>
              <w:t>—</w:t>
            </w:r>
          </w:p>
        </w:tc>
        <w:tc>
          <w:tcPr>
            <w:tcW w:w="846" w:type="dxa"/>
          </w:tcPr>
          <w:p>
            <w:pPr>
              <w:pStyle w:val="TableParagraph"/>
              <w:spacing w:before="87"/>
              <w:ind w:left="325"/>
              <w:jc w:val="left"/>
              <w:rPr>
                <w:sz w:val="17"/>
              </w:rPr>
            </w:pPr>
            <w:r>
              <w:rPr>
                <w:sz w:val="17"/>
              </w:rPr>
              <w:t>325</w:t>
            </w:r>
          </w:p>
        </w:tc>
        <w:tc>
          <w:tcPr>
            <w:tcW w:w="864" w:type="dxa"/>
          </w:tcPr>
          <w:p>
            <w:pPr>
              <w:pStyle w:val="TableParagraph"/>
              <w:spacing w:before="87"/>
              <w:ind w:left="312"/>
              <w:jc w:val="left"/>
              <w:rPr>
                <w:sz w:val="17"/>
              </w:rPr>
            </w:pPr>
            <w:r>
              <w:rPr>
                <w:sz w:val="17"/>
              </w:rPr>
              <w:t>395</w:t>
            </w:r>
          </w:p>
        </w:tc>
        <w:tc>
          <w:tcPr>
            <w:tcW w:w="504" w:type="dxa"/>
          </w:tcPr>
          <w:p>
            <w:pPr>
              <w:pStyle w:val="TableParagraph"/>
              <w:spacing w:before="87"/>
              <w:ind w:left="102"/>
              <w:jc w:val="left"/>
              <w:rPr>
                <w:sz w:val="17"/>
              </w:rPr>
            </w:pPr>
            <w:r>
              <w:rPr>
                <w:sz w:val="17"/>
              </w:rPr>
              <w:t>200</w:t>
            </w:r>
          </w:p>
        </w:tc>
        <w:tc>
          <w:tcPr>
            <w:tcW w:w="630" w:type="dxa"/>
          </w:tcPr>
          <w:p>
            <w:pPr>
              <w:pStyle w:val="TableParagraph"/>
              <w:spacing w:before="87"/>
              <w:ind w:left="165"/>
              <w:jc w:val="left"/>
              <w:rPr>
                <w:sz w:val="17"/>
              </w:rPr>
            </w:pPr>
            <w:r>
              <w:rPr>
                <w:sz w:val="17"/>
              </w:rPr>
              <w:t>465</w:t>
            </w:r>
          </w:p>
        </w:tc>
        <w:tc>
          <w:tcPr>
            <w:tcW w:w="846" w:type="dxa"/>
          </w:tcPr>
          <w:p>
            <w:pPr>
              <w:pStyle w:val="TableParagraph"/>
              <w:spacing w:before="87"/>
              <w:ind w:right="285"/>
              <w:jc w:val="right"/>
              <w:rPr>
                <w:sz w:val="17"/>
              </w:rPr>
            </w:pPr>
            <w:r>
              <w:rPr>
                <w:w w:val="95"/>
                <w:sz w:val="17"/>
              </w:rPr>
              <w:t>600</w:t>
            </w:r>
          </w:p>
        </w:tc>
        <w:tc>
          <w:tcPr>
            <w:tcW w:w="504" w:type="dxa"/>
          </w:tcPr>
          <w:p>
            <w:pPr>
              <w:pStyle w:val="TableParagraph"/>
              <w:spacing w:before="87"/>
              <w:ind w:left="61" w:right="75"/>
              <w:rPr>
                <w:sz w:val="17"/>
              </w:rPr>
            </w:pPr>
            <w:r>
              <w:rPr>
                <w:sz w:val="17"/>
              </w:rPr>
              <w:t>280</w:t>
            </w:r>
          </w:p>
        </w:tc>
        <w:tc>
          <w:tcPr>
            <w:tcW w:w="1152" w:type="dxa"/>
          </w:tcPr>
          <w:p>
            <w:pPr>
              <w:pStyle w:val="TableParagraph"/>
              <w:spacing w:before="87"/>
              <w:ind w:right="438"/>
              <w:jc w:val="right"/>
              <w:rPr>
                <w:sz w:val="17"/>
              </w:rPr>
            </w:pPr>
            <w:r>
              <w:rPr>
                <w:w w:val="95"/>
                <w:sz w:val="17"/>
              </w:rPr>
              <w:t>220</w:t>
            </w:r>
          </w:p>
        </w:tc>
      </w:tr>
    </w:tbl>
    <w:p>
      <w:pPr>
        <w:pStyle w:val="BodyText"/>
        <w:spacing w:before="2"/>
        <w:rPr>
          <w:sz w:val="16"/>
        </w:rPr>
      </w:pPr>
    </w:p>
    <w:p>
      <w:pPr>
        <w:spacing w:before="0"/>
        <w:ind w:left="0" w:right="149" w:firstLine="0"/>
        <w:jc w:val="right"/>
        <w:rPr>
          <w:sz w:val="18"/>
        </w:rPr>
      </w:pPr>
      <w:r>
        <w:rPr>
          <w:w w:val="99"/>
          <w:sz w:val="18"/>
        </w:rPr>
        <w:t>9</w:t>
      </w:r>
    </w:p>
    <w:p>
      <w:pPr>
        <w:spacing w:after="0"/>
        <w:jc w:val="right"/>
        <w:rPr>
          <w:sz w:val="18"/>
        </w:rPr>
        <w:sectPr>
          <w:pgSz w:w="11900" w:h="16840"/>
          <w:pgMar w:header="520" w:footer="515" w:top="720" w:bottom="720" w:left="1200" w:right="820"/>
        </w:sectPr>
      </w:pPr>
    </w:p>
    <w:p>
      <w:pPr>
        <w:pStyle w:val="BodyText"/>
        <w:rPr>
          <w:sz w:val="20"/>
        </w:rPr>
      </w:pPr>
    </w:p>
    <w:p>
      <w:pPr>
        <w:pStyle w:val="BodyText"/>
        <w:spacing w:before="10"/>
        <w:rPr>
          <w:sz w:val="25"/>
        </w:rPr>
      </w:pPr>
    </w:p>
    <w:p>
      <w:pPr>
        <w:spacing w:before="91"/>
        <w:ind w:left="135" w:right="0" w:firstLine="0"/>
        <w:jc w:val="lef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spacing w:before="0"/>
        <w:ind w:left="144" w:right="0" w:firstLine="0"/>
        <w:jc w:val="left"/>
        <w:rPr>
          <w:i/>
          <w:sz w:val="17"/>
        </w:rPr>
      </w:pPr>
      <w:r>
        <w:rPr>
          <w:i/>
          <w:sz w:val="17"/>
        </w:rPr>
        <w:t>Окончание таблицы 2</w:t>
      </w:r>
    </w:p>
    <w:p>
      <w:pPr>
        <w:pStyle w:val="BodyText"/>
        <w:spacing w:before="7"/>
        <w:rPr>
          <w:i/>
          <w:sz w:val="23"/>
        </w:rPr>
      </w:pPr>
    </w:p>
    <w:p>
      <w:pPr>
        <w:pStyle w:val="BodyText"/>
        <w:spacing w:before="1"/>
        <w:ind w:left="954"/>
      </w:pPr>
      <w:r>
        <w:rPr/>
        <w:t>Для трехфазных трансформаторов.</w:t>
      </w:r>
    </w:p>
    <w:p>
      <w:pPr>
        <w:pStyle w:val="BodyText"/>
        <w:spacing w:before="2"/>
        <w:ind w:left="954"/>
      </w:pPr>
      <w:r>
        <w:rPr/>
        <w:t>Для соединенных в звезду обмоток с полной изоляцией нейтрали при нвеыведенной нейтрали.</w:t>
      </w:r>
    </w:p>
    <w:p>
      <w:pPr>
        <w:pStyle w:val="BodyText"/>
        <w:spacing w:line="249" w:lineRule="auto" w:before="20"/>
        <w:ind w:left="252" w:right="239" w:firstLine="701"/>
        <w:jc w:val="both"/>
      </w:pPr>
      <w:r>
        <w:rPr>
          <w:spacing w:val="-8"/>
        </w:rPr>
        <w:t>Для </w:t>
      </w:r>
      <w:r>
        <w:rPr>
          <w:spacing w:val="-10"/>
        </w:rPr>
        <w:t>соединенных </w:t>
      </w:r>
      <w:r>
        <w:rPr/>
        <w:t>в </w:t>
      </w:r>
      <w:r>
        <w:rPr>
          <w:spacing w:val="-10"/>
        </w:rPr>
        <w:t>звезду обмоток </w:t>
      </w:r>
      <w:r>
        <w:rPr>
          <w:spacing w:val="-9"/>
        </w:rPr>
        <w:t>классов </w:t>
      </w:r>
      <w:r>
        <w:rPr>
          <w:spacing w:val="-10"/>
        </w:rPr>
        <w:t>напряжения </w:t>
      </w:r>
      <w:r>
        <w:rPr>
          <w:spacing w:val="-6"/>
        </w:rPr>
        <w:t>от </w:t>
      </w:r>
      <w:r>
        <w:rPr/>
        <w:t>3  </w:t>
      </w:r>
      <w:r>
        <w:rPr>
          <w:spacing w:val="-6"/>
        </w:rPr>
        <w:t>до  </w:t>
      </w:r>
      <w:r>
        <w:rPr>
          <w:spacing w:val="-5"/>
        </w:rPr>
        <w:t>35  кВ  </w:t>
      </w:r>
      <w:r>
        <w:rPr/>
        <w:t>с  </w:t>
      </w:r>
      <w:r>
        <w:rPr>
          <w:spacing w:val="-9"/>
        </w:rPr>
        <w:t>полной  изолящгей  </w:t>
      </w:r>
      <w:r>
        <w:rPr>
          <w:spacing w:val="-10"/>
        </w:rPr>
        <w:t>нейтрали  при выведенной нейтрали  </w:t>
      </w:r>
      <w:r>
        <w:rPr/>
        <w:t>и  </w:t>
      </w:r>
      <w:r>
        <w:rPr>
          <w:spacing w:val="-8"/>
        </w:rPr>
        <w:t>для  </w:t>
      </w:r>
      <w:r>
        <w:rPr>
          <w:spacing w:val="-10"/>
        </w:rPr>
        <w:t>обмоток  </w:t>
      </w:r>
      <w:r>
        <w:rPr>
          <w:spacing w:val="-9"/>
        </w:rPr>
        <w:t>классов  </w:t>
      </w:r>
      <w:r>
        <w:rPr>
          <w:spacing w:val="-10"/>
        </w:rPr>
        <w:t>напряжения  </w:t>
      </w:r>
      <w:r>
        <w:rPr>
          <w:spacing w:val="-6"/>
        </w:rPr>
        <w:t>от  </w:t>
      </w:r>
      <w:r>
        <w:rPr>
          <w:spacing w:val="-7"/>
        </w:rPr>
        <w:t>110</w:t>
      </w:r>
      <w:r>
        <w:rPr>
          <w:spacing w:val="32"/>
        </w:rPr>
        <w:t> </w:t>
      </w:r>
      <w:r>
        <w:rPr>
          <w:spacing w:val="-6"/>
        </w:rPr>
        <w:t>до  </w:t>
      </w:r>
      <w:r>
        <w:rPr>
          <w:spacing w:val="-7"/>
        </w:rPr>
        <w:t>220</w:t>
      </w:r>
      <w:r>
        <w:rPr>
          <w:spacing w:val="32"/>
        </w:rPr>
        <w:t> </w:t>
      </w:r>
      <w:r>
        <w:rPr>
          <w:spacing w:val="-5"/>
        </w:rPr>
        <w:t>кВ  </w:t>
      </w:r>
      <w:r>
        <w:rPr/>
        <w:t>с  </w:t>
      </w:r>
      <w:r>
        <w:rPr>
          <w:spacing w:val="-10"/>
        </w:rPr>
        <w:t>неполной  </w:t>
      </w:r>
      <w:r>
        <w:rPr>
          <w:spacing w:val="-9"/>
        </w:rPr>
        <w:t>изоляцией  </w:t>
      </w:r>
      <w:r>
        <w:rPr>
          <w:spacing w:val="-10"/>
        </w:rPr>
        <w:t>нейтрали,  </w:t>
      </w:r>
      <w:r>
        <w:rPr>
          <w:spacing w:val="-11"/>
        </w:rPr>
        <w:t>до­ </w:t>
      </w:r>
      <w:r>
        <w:rPr>
          <w:spacing w:val="-9"/>
        </w:rPr>
        <w:t>пускающей</w:t>
      </w:r>
      <w:r>
        <w:rPr>
          <w:spacing w:val="-19"/>
        </w:rPr>
        <w:t> </w:t>
      </w:r>
      <w:r>
        <w:rPr>
          <w:spacing w:val="-10"/>
        </w:rPr>
        <w:t>работу</w:t>
      </w:r>
      <w:r>
        <w:rPr>
          <w:spacing w:val="-20"/>
        </w:rPr>
        <w:t> </w:t>
      </w:r>
      <w:r>
        <w:rPr/>
        <w:t>с</w:t>
      </w:r>
      <w:r>
        <w:rPr>
          <w:spacing w:val="-19"/>
        </w:rPr>
        <w:t> </w:t>
      </w:r>
      <w:r>
        <w:rPr>
          <w:spacing w:val="-6"/>
        </w:rPr>
        <w:t>ее</w:t>
      </w:r>
      <w:r>
        <w:rPr>
          <w:spacing w:val="-20"/>
        </w:rPr>
        <w:t> </w:t>
      </w:r>
      <w:r>
        <w:rPr>
          <w:spacing w:val="-11"/>
        </w:rPr>
        <w:t>разземлением.</w:t>
      </w:r>
    </w:p>
    <w:p>
      <w:pPr>
        <w:pStyle w:val="BodyText"/>
        <w:spacing w:line="254" w:lineRule="auto" w:before="4"/>
        <w:ind w:left="252" w:right="245" w:firstLine="701"/>
        <w:jc w:val="both"/>
      </w:pPr>
      <w:r>
        <w:rPr>
          <w:spacing w:val="-8"/>
        </w:rPr>
        <w:t>Для  </w:t>
      </w:r>
      <w:r>
        <w:rPr>
          <w:spacing w:val="-10"/>
        </w:rPr>
        <w:t>обмоток  </w:t>
      </w:r>
      <w:r>
        <w:rPr>
          <w:spacing w:val="-9"/>
        </w:rPr>
        <w:t>классов  </w:t>
      </w:r>
      <w:r>
        <w:rPr>
          <w:spacing w:val="-10"/>
        </w:rPr>
        <w:t>напряжения  </w:t>
      </w:r>
      <w:r>
        <w:rPr>
          <w:spacing w:val="-6"/>
        </w:rPr>
        <w:t>от  </w:t>
      </w:r>
      <w:r>
        <w:rPr/>
        <w:t>3   </w:t>
      </w:r>
      <w:r>
        <w:rPr>
          <w:spacing w:val="-6"/>
        </w:rPr>
        <w:t>до   </w:t>
      </w:r>
      <w:r>
        <w:rPr>
          <w:spacing w:val="-5"/>
        </w:rPr>
        <w:t>35   кВ   </w:t>
      </w:r>
      <w:r>
        <w:rPr/>
        <w:t>с   </w:t>
      </w:r>
      <w:r>
        <w:rPr>
          <w:spacing w:val="-9"/>
        </w:rPr>
        <w:t>полной   изоляцией   </w:t>
      </w:r>
      <w:r>
        <w:rPr>
          <w:spacing w:val="-10"/>
        </w:rPr>
        <w:t>нейтрали   </w:t>
      </w:r>
      <w:r>
        <w:rPr>
          <w:spacing w:val="-7"/>
        </w:rPr>
        <w:t>при   </w:t>
      </w:r>
      <w:r>
        <w:rPr>
          <w:spacing w:val="-9"/>
        </w:rPr>
        <w:t>испытании   </w:t>
      </w:r>
      <w:r>
        <w:rPr>
          <w:spacing w:val="-10"/>
        </w:rPr>
        <w:t>приложен­ </w:t>
      </w:r>
      <w:r>
        <w:rPr>
          <w:spacing w:val="-8"/>
        </w:rPr>
        <w:t>ным   </w:t>
      </w:r>
      <w:r>
        <w:rPr>
          <w:spacing w:val="-10"/>
        </w:rPr>
        <w:t>напряжением   </w:t>
      </w:r>
      <w:r>
        <w:rPr>
          <w:spacing w:val="-11"/>
        </w:rPr>
        <w:t>одновременно   </w:t>
      </w:r>
      <w:r>
        <w:rPr/>
        <w:t>с   </w:t>
      </w:r>
      <w:r>
        <w:rPr>
          <w:spacing w:val="-9"/>
        </w:rPr>
        <w:t>изоляцией   </w:t>
      </w:r>
      <w:r>
        <w:rPr>
          <w:spacing w:val="-10"/>
        </w:rPr>
        <w:t>линейного   зажима    </w:t>
      </w:r>
      <w:r>
        <w:rPr/>
        <w:t>и   </w:t>
      </w:r>
      <w:r>
        <w:rPr>
          <w:spacing w:val="-8"/>
        </w:rPr>
        <w:t>для    </w:t>
      </w:r>
      <w:r>
        <w:rPr>
          <w:spacing w:val="-10"/>
        </w:rPr>
        <w:t>обмоток    </w:t>
      </w:r>
      <w:r>
        <w:rPr>
          <w:spacing w:val="-9"/>
        </w:rPr>
        <w:t>классов    </w:t>
      </w:r>
      <w:r>
        <w:rPr>
          <w:spacing w:val="-10"/>
        </w:rPr>
        <w:t>напряжения    </w:t>
      </w:r>
      <w:r>
        <w:rPr>
          <w:spacing w:val="-6"/>
        </w:rPr>
        <w:t>от   </w:t>
      </w:r>
      <w:r>
        <w:rPr>
          <w:spacing w:val="-7"/>
        </w:rPr>
        <w:t>110   </w:t>
      </w:r>
      <w:r>
        <w:rPr>
          <w:spacing w:val="-11"/>
        </w:rPr>
        <w:t>до </w:t>
      </w:r>
      <w:r>
        <w:rPr>
          <w:spacing w:val="-7"/>
        </w:rPr>
        <w:t>220 </w:t>
      </w:r>
      <w:r>
        <w:rPr>
          <w:spacing w:val="-5"/>
        </w:rPr>
        <w:t>кВ </w:t>
      </w:r>
      <w:r>
        <w:rPr/>
        <w:t>с </w:t>
      </w:r>
      <w:r>
        <w:rPr>
          <w:spacing w:val="-10"/>
        </w:rPr>
        <w:t>неполной </w:t>
      </w:r>
      <w:r>
        <w:rPr>
          <w:spacing w:val="-9"/>
        </w:rPr>
        <w:t>изоляцией </w:t>
      </w:r>
      <w:r>
        <w:rPr>
          <w:spacing w:val="-10"/>
        </w:rPr>
        <w:t>нейтрали, допускающей работу </w:t>
      </w:r>
      <w:r>
        <w:rPr/>
        <w:t>с </w:t>
      </w:r>
      <w:r>
        <w:rPr>
          <w:spacing w:val="-6"/>
        </w:rPr>
        <w:t>ее </w:t>
      </w:r>
      <w:r>
        <w:rPr>
          <w:spacing w:val="-11"/>
        </w:rPr>
        <w:t>разземлением.</w:t>
      </w:r>
    </w:p>
    <w:p>
      <w:pPr>
        <w:pStyle w:val="BodyText"/>
        <w:spacing w:line="573" w:lineRule="auto" w:before="9"/>
        <w:ind w:left="647" w:right="2417" w:firstLine="108"/>
      </w:pPr>
      <w:r>
        <w:rPr>
          <w:spacing w:val="-5"/>
          <w:position w:val="4"/>
          <w:sz w:val="11"/>
        </w:rPr>
        <w:t>б&gt;</w:t>
      </w:r>
      <w:r>
        <w:rPr>
          <w:spacing w:val="-3"/>
          <w:position w:val="4"/>
          <w:sz w:val="11"/>
        </w:rPr>
        <w:t> </w:t>
      </w:r>
      <w:r>
        <w:rPr>
          <w:spacing w:val="-10"/>
        </w:rPr>
        <w:t>Условия</w:t>
      </w:r>
      <w:r>
        <w:rPr>
          <w:spacing w:val="-20"/>
        </w:rPr>
        <w:t> </w:t>
      </w:r>
      <w:r>
        <w:rPr>
          <w:spacing w:val="-9"/>
        </w:rPr>
        <w:t>применения</w:t>
      </w:r>
      <w:r>
        <w:rPr>
          <w:spacing w:val="-19"/>
        </w:rPr>
        <w:t> </w:t>
      </w:r>
      <w:r>
        <w:rPr>
          <w:spacing w:val="-9"/>
        </w:rPr>
        <w:t>уровней</w:t>
      </w:r>
      <w:r>
        <w:rPr>
          <w:spacing w:val="-19"/>
        </w:rPr>
        <w:t> </w:t>
      </w:r>
      <w:r>
        <w:rPr>
          <w:spacing w:val="-9"/>
        </w:rPr>
        <w:t>изоляции</w:t>
      </w:r>
      <w:r>
        <w:rPr>
          <w:spacing w:val="-19"/>
        </w:rPr>
        <w:t> </w:t>
      </w:r>
      <w:r>
        <w:rPr>
          <w:spacing w:val="-9"/>
        </w:rPr>
        <w:t>указаны</w:t>
      </w:r>
      <w:r>
        <w:rPr>
          <w:spacing w:val="-19"/>
        </w:rPr>
        <w:t> </w:t>
      </w:r>
      <w:r>
        <w:rPr/>
        <w:t>в</w:t>
      </w:r>
      <w:r>
        <w:rPr>
          <w:spacing w:val="-20"/>
        </w:rPr>
        <w:t> </w:t>
      </w:r>
      <w:r>
        <w:rPr>
          <w:spacing w:val="-8"/>
        </w:rPr>
        <w:t>ГОСТ</w:t>
      </w:r>
      <w:r>
        <w:rPr>
          <w:spacing w:val="-19"/>
        </w:rPr>
        <w:t> </w:t>
      </w:r>
      <w:r>
        <w:rPr/>
        <w:t>Р</w:t>
      </w:r>
      <w:r>
        <w:rPr>
          <w:spacing w:val="-19"/>
        </w:rPr>
        <w:t> </w:t>
      </w:r>
      <w:r>
        <w:rPr>
          <w:spacing w:val="-9"/>
        </w:rPr>
        <w:t>55195—2012</w:t>
      </w:r>
      <w:r>
        <w:rPr>
          <w:spacing w:val="-19"/>
        </w:rPr>
        <w:t> </w:t>
      </w:r>
      <w:r>
        <w:rPr>
          <w:spacing w:val="-9"/>
        </w:rPr>
        <w:t>(пункт</w:t>
      </w:r>
      <w:r>
        <w:rPr>
          <w:spacing w:val="-19"/>
        </w:rPr>
        <w:t> </w:t>
      </w:r>
      <w:r>
        <w:rPr>
          <w:spacing w:val="-10"/>
        </w:rPr>
        <w:t>4.17}. </w:t>
      </w:r>
      <w:r>
        <w:rPr>
          <w:spacing w:val="17"/>
        </w:rPr>
        <w:t>Примечание </w:t>
      </w:r>
      <w:r>
        <w:rPr>
          <w:spacing w:val="-8"/>
        </w:rPr>
        <w:t>—См. </w:t>
      </w:r>
      <w:r>
        <w:rPr>
          <w:spacing w:val="-9"/>
        </w:rPr>
        <w:t>ДБ.7 </w:t>
      </w:r>
      <w:r>
        <w:rPr>
          <w:spacing w:val="-10"/>
        </w:rPr>
        <w:t>{приложение</w:t>
      </w:r>
      <w:r>
        <w:rPr>
          <w:spacing w:val="-37"/>
        </w:rPr>
        <w:t> </w:t>
      </w:r>
      <w:r>
        <w:rPr>
          <w:spacing w:val="-11"/>
        </w:rPr>
        <w:t>ДБ).</w:t>
      </w:r>
    </w:p>
    <w:p>
      <w:pPr>
        <w:pStyle w:val="BodyText"/>
        <w:spacing w:line="186" w:lineRule="exact"/>
        <w:ind w:left="954" w:hanging="828"/>
      </w:pPr>
      <w:r>
        <w:rPr/>
        <w:t>Таблица 3 — Испытате/ъные напряжения силовых трансформаторов классов напряжения 330—750 кВ</w:t>
      </w:r>
    </w:p>
    <w:p>
      <w:pPr>
        <w:pStyle w:val="BodyText"/>
        <w:spacing w:before="10"/>
        <w:rPr>
          <w:sz w:val="12"/>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2"/>
        <w:gridCol w:w="882"/>
        <w:gridCol w:w="882"/>
        <w:gridCol w:w="864"/>
        <w:gridCol w:w="882"/>
        <w:gridCol w:w="882"/>
        <w:gridCol w:w="864"/>
        <w:gridCol w:w="882"/>
        <w:gridCol w:w="882"/>
        <w:gridCol w:w="864"/>
        <w:gridCol w:w="900"/>
      </w:tblGrid>
      <w:tr>
        <w:trPr>
          <w:trHeight w:val="340" w:hRule="atLeast"/>
        </w:trPr>
        <w:tc>
          <w:tcPr>
            <w:tcW w:w="882" w:type="dxa"/>
            <w:vMerge w:val="restart"/>
          </w:tcPr>
          <w:p>
            <w:pPr>
              <w:pStyle w:val="TableParagraph"/>
              <w:jc w:val="left"/>
              <w:rPr>
                <w:sz w:val="26"/>
              </w:rPr>
            </w:pPr>
          </w:p>
          <w:p>
            <w:pPr>
              <w:pStyle w:val="TableParagraph"/>
              <w:jc w:val="left"/>
              <w:rPr>
                <w:sz w:val="26"/>
              </w:rPr>
            </w:pPr>
          </w:p>
          <w:p>
            <w:pPr>
              <w:pStyle w:val="TableParagraph"/>
              <w:spacing w:before="6"/>
              <w:jc w:val="left"/>
              <w:rPr>
                <w:sz w:val="20"/>
              </w:rPr>
            </w:pPr>
          </w:p>
          <w:p>
            <w:pPr>
              <w:pStyle w:val="TableParagraph"/>
              <w:spacing w:line="250" w:lineRule="exact"/>
              <w:ind w:left="199" w:right="181"/>
              <w:rPr>
                <w:sz w:val="17"/>
              </w:rPr>
            </w:pPr>
            <w:r>
              <w:rPr>
                <w:spacing w:val="-121"/>
                <w:position w:val="-6"/>
                <w:sz w:val="17"/>
              </w:rPr>
              <w:t>Ж</w:t>
            </w:r>
            <w:r>
              <w:rPr>
                <w:w w:val="99"/>
                <w:sz w:val="17"/>
              </w:rPr>
              <w:t>*</w:t>
            </w:r>
          </w:p>
          <w:p>
            <w:pPr>
              <w:pStyle w:val="TableParagraph"/>
              <w:spacing w:line="166" w:lineRule="exact"/>
              <w:ind w:left="64"/>
              <w:rPr>
                <w:sz w:val="17"/>
              </w:rPr>
            </w:pPr>
            <w:r>
              <w:rPr>
                <w:w w:val="99"/>
                <w:sz w:val="17"/>
              </w:rPr>
              <w:t>*</w:t>
            </w:r>
          </w:p>
          <w:p>
            <w:pPr>
              <w:pStyle w:val="TableParagraph"/>
              <w:spacing w:line="203" w:lineRule="exact"/>
              <w:ind w:left="199" w:right="117"/>
              <w:rPr>
                <w:sz w:val="17"/>
              </w:rPr>
            </w:pPr>
            <w:r>
              <w:rPr>
                <w:rFonts w:ascii="Tahoma"/>
                <w:b/>
                <w:spacing w:val="-57"/>
                <w:w w:val="99"/>
                <w:sz w:val="9"/>
              </w:rPr>
              <w:t>S</w:t>
            </w:r>
            <w:r>
              <w:rPr>
                <w:w w:val="99"/>
                <w:position w:val="-8"/>
                <w:sz w:val="17"/>
              </w:rPr>
              <w:t>*</w:t>
            </w:r>
          </w:p>
          <w:p>
            <w:pPr>
              <w:pStyle w:val="TableParagraph"/>
              <w:spacing w:line="233" w:lineRule="exact" w:before="74"/>
              <w:ind w:left="199" w:right="145"/>
              <w:rPr>
                <w:sz w:val="17"/>
              </w:rPr>
            </w:pPr>
            <w:r>
              <w:rPr>
                <w:spacing w:val="-85"/>
                <w:position w:val="-8"/>
                <w:sz w:val="17"/>
              </w:rPr>
              <w:t>А</w:t>
            </w:r>
            <w:r>
              <w:rPr>
                <w:w w:val="100"/>
                <w:sz w:val="17"/>
              </w:rPr>
              <w:t>I</w:t>
            </w:r>
          </w:p>
          <w:p>
            <w:pPr>
              <w:pStyle w:val="TableParagraph"/>
              <w:spacing w:line="122" w:lineRule="auto" w:before="43"/>
              <w:ind w:left="415" w:right="350" w:firstLine="1"/>
              <w:rPr>
                <w:sz w:val="17"/>
              </w:rPr>
            </w:pPr>
            <w:r>
              <w:rPr>
                <w:sz w:val="17"/>
              </w:rPr>
              <w:t>с </w:t>
            </w:r>
            <w:r>
              <w:rPr>
                <w:spacing w:val="-105"/>
                <w:position w:val="-8"/>
                <w:sz w:val="17"/>
              </w:rPr>
              <w:t>X</w:t>
            </w:r>
            <w:r>
              <w:rPr>
                <w:w w:val="99"/>
                <w:sz w:val="17"/>
              </w:rPr>
              <w:t>«</w:t>
            </w:r>
          </w:p>
          <w:p>
            <w:pPr>
              <w:pStyle w:val="TableParagraph"/>
              <w:spacing w:line="273" w:lineRule="exact" w:before="46"/>
              <w:ind w:left="199" w:right="138"/>
              <w:rPr>
                <w:sz w:val="17"/>
              </w:rPr>
            </w:pPr>
            <w:r>
              <w:rPr>
                <w:sz w:val="17"/>
              </w:rPr>
              <w:t>&lt;</w:t>
            </w:r>
            <w:r>
              <w:rPr>
                <w:position w:val="9"/>
                <w:sz w:val="17"/>
              </w:rPr>
              <w:t>8</w:t>
            </w:r>
            <w:r>
              <w:rPr>
                <w:sz w:val="17"/>
              </w:rPr>
              <w:t>0</w:t>
            </w:r>
          </w:p>
          <w:p>
            <w:pPr>
              <w:pStyle w:val="TableParagraph"/>
              <w:spacing w:line="183" w:lineRule="exact"/>
              <w:ind w:left="44"/>
              <w:rPr>
                <w:i/>
                <w:sz w:val="17"/>
              </w:rPr>
            </w:pPr>
            <w:r>
              <w:rPr>
                <w:i/>
                <w:w w:val="99"/>
                <w:sz w:val="17"/>
              </w:rPr>
              <w:t>5</w:t>
            </w:r>
          </w:p>
        </w:tc>
        <w:tc>
          <w:tcPr>
            <w:tcW w:w="882" w:type="dxa"/>
            <w:vMerge w:val="restart"/>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18"/>
              </w:rPr>
            </w:pPr>
          </w:p>
          <w:p>
            <w:pPr>
              <w:pStyle w:val="TableParagraph"/>
              <w:spacing w:before="2"/>
              <w:jc w:val="left"/>
              <w:rPr>
                <w:sz w:val="16"/>
              </w:rPr>
            </w:pPr>
          </w:p>
          <w:p>
            <w:pPr>
              <w:pStyle w:val="TableParagraph"/>
              <w:spacing w:line="183" w:lineRule="exact"/>
              <w:ind w:left="55"/>
              <w:rPr>
                <w:sz w:val="17"/>
              </w:rPr>
            </w:pPr>
            <w:r>
              <w:rPr>
                <w:w w:val="100"/>
                <w:sz w:val="17"/>
              </w:rPr>
              <w:t>X</w:t>
            </w:r>
          </w:p>
          <w:p>
            <w:pPr>
              <w:pStyle w:val="TableParagraph"/>
              <w:spacing w:line="135" w:lineRule="exact"/>
              <w:ind w:left="61"/>
              <w:rPr>
                <w:i/>
                <w:sz w:val="17"/>
              </w:rPr>
            </w:pPr>
            <w:r>
              <w:rPr>
                <w:i/>
                <w:sz w:val="17"/>
              </w:rPr>
              <w:t>ъ</w:t>
            </w:r>
          </w:p>
          <w:p>
            <w:pPr>
              <w:pStyle w:val="TableParagraph"/>
              <w:spacing w:line="211" w:lineRule="exact"/>
              <w:ind w:left="199" w:right="150"/>
              <w:rPr>
                <w:sz w:val="17"/>
              </w:rPr>
            </w:pPr>
            <w:r>
              <w:rPr>
                <w:spacing w:val="-90"/>
                <w:w w:val="99"/>
                <w:sz w:val="17"/>
              </w:rPr>
              <w:t>«</w:t>
            </w:r>
            <w:r>
              <w:rPr>
                <w:position w:val="-7"/>
                <w:sz w:val="17"/>
              </w:rPr>
              <w:t>с</w:t>
            </w:r>
          </w:p>
          <w:p>
            <w:pPr>
              <w:pStyle w:val="TableParagraph"/>
              <w:spacing w:line="161" w:lineRule="exact"/>
              <w:ind w:left="64"/>
              <w:rPr>
                <w:sz w:val="17"/>
              </w:rPr>
            </w:pPr>
            <w:r>
              <w:rPr>
                <w:w w:val="99"/>
                <w:sz w:val="17"/>
              </w:rPr>
              <w:t>2</w:t>
            </w:r>
          </w:p>
          <w:p>
            <w:pPr>
              <w:pStyle w:val="TableParagraph"/>
              <w:spacing w:line="91" w:lineRule="exact"/>
              <w:ind w:left="44"/>
              <w:rPr>
                <w:rFonts w:ascii="Tahoma"/>
                <w:b/>
                <w:sz w:val="9"/>
              </w:rPr>
            </w:pPr>
            <w:r>
              <w:rPr>
                <w:rFonts w:ascii="Tahoma"/>
                <w:b/>
                <w:w w:val="99"/>
                <w:sz w:val="9"/>
              </w:rPr>
              <w:t>S</w:t>
            </w:r>
          </w:p>
          <w:p>
            <w:pPr>
              <w:pStyle w:val="TableParagraph"/>
              <w:spacing w:line="168" w:lineRule="exact" w:before="16"/>
              <w:ind w:left="199" w:right="179"/>
              <w:rPr>
                <w:rFonts w:ascii="Tahoma"/>
                <w:b/>
                <w:sz w:val="9"/>
              </w:rPr>
            </w:pPr>
            <w:r>
              <w:rPr>
                <w:spacing w:val="-80"/>
                <w:w w:val="100"/>
                <w:position w:val="-9"/>
                <w:sz w:val="17"/>
              </w:rPr>
              <w:t>X</w:t>
            </w:r>
            <w:r>
              <w:rPr>
                <w:rFonts w:ascii="Tahoma"/>
                <w:b/>
                <w:w w:val="99"/>
                <w:sz w:val="9"/>
              </w:rPr>
              <w:t>J</w:t>
            </w:r>
          </w:p>
          <w:p>
            <w:pPr>
              <w:pStyle w:val="TableParagraph"/>
              <w:spacing w:line="215" w:lineRule="exact"/>
              <w:ind w:left="199" w:right="145"/>
              <w:rPr>
                <w:sz w:val="17"/>
              </w:rPr>
            </w:pPr>
            <w:r>
              <w:rPr>
                <w:spacing w:val="-95"/>
                <w:sz w:val="17"/>
              </w:rPr>
              <w:t>о</w:t>
            </w:r>
            <w:r>
              <w:rPr>
                <w:position w:val="-8"/>
                <w:sz w:val="17"/>
              </w:rPr>
              <w:t>а</w:t>
            </w:r>
          </w:p>
          <w:p>
            <w:pPr>
              <w:pStyle w:val="TableParagraph"/>
              <w:spacing w:line="139" w:lineRule="exact"/>
              <w:ind w:left="82"/>
              <w:rPr>
                <w:sz w:val="17"/>
              </w:rPr>
            </w:pPr>
            <w:r>
              <w:rPr>
                <w:w w:val="99"/>
                <w:sz w:val="17"/>
              </w:rPr>
              <w:t>8</w:t>
            </w:r>
          </w:p>
          <w:p>
            <w:pPr>
              <w:pStyle w:val="TableParagraph"/>
              <w:spacing w:line="152" w:lineRule="exact"/>
              <w:ind w:left="37"/>
              <w:rPr>
                <w:sz w:val="17"/>
              </w:rPr>
            </w:pPr>
            <w:r>
              <w:rPr>
                <w:w w:val="100"/>
                <w:sz w:val="17"/>
              </w:rPr>
              <w:t>&gt;</w:t>
            </w:r>
          </w:p>
        </w:tc>
        <w:tc>
          <w:tcPr>
            <w:tcW w:w="7902" w:type="dxa"/>
            <w:gridSpan w:val="9"/>
          </w:tcPr>
          <w:p>
            <w:pPr>
              <w:pStyle w:val="TableParagraph"/>
              <w:spacing w:before="78"/>
              <w:ind w:left="1638"/>
              <w:jc w:val="left"/>
              <w:rPr>
                <w:sz w:val="17"/>
              </w:rPr>
            </w:pPr>
            <w:r>
              <w:rPr>
                <w:sz w:val="17"/>
              </w:rPr>
              <w:t>Испытательное напряжение внутренней и внешней изоляции. кВ</w:t>
            </w:r>
          </w:p>
        </w:tc>
      </w:tr>
      <w:tr>
        <w:trPr>
          <w:trHeight w:val="320" w:hRule="atLeast"/>
        </w:trPr>
        <w:tc>
          <w:tcPr>
            <w:tcW w:w="882" w:type="dxa"/>
            <w:vMerge/>
            <w:tcBorders>
              <w:top w:val="nil"/>
            </w:tcBorders>
          </w:tcPr>
          <w:p>
            <w:pPr>
              <w:rPr>
                <w:sz w:val="2"/>
                <w:szCs w:val="2"/>
              </w:rPr>
            </w:pPr>
          </w:p>
        </w:tc>
        <w:tc>
          <w:tcPr>
            <w:tcW w:w="882" w:type="dxa"/>
            <w:vMerge/>
            <w:tcBorders>
              <w:top w:val="nil"/>
            </w:tcBorders>
          </w:tcPr>
          <w:p>
            <w:pPr>
              <w:rPr>
                <w:sz w:val="2"/>
                <w:szCs w:val="2"/>
              </w:rPr>
            </w:pPr>
          </w:p>
        </w:tc>
        <w:tc>
          <w:tcPr>
            <w:tcW w:w="1746" w:type="dxa"/>
            <w:gridSpan w:val="2"/>
          </w:tcPr>
          <w:p>
            <w:pPr>
              <w:pStyle w:val="TableParagraph"/>
              <w:spacing w:before="69"/>
              <w:ind w:left="111"/>
              <w:jc w:val="left"/>
              <w:rPr>
                <w:sz w:val="17"/>
              </w:rPr>
            </w:pPr>
            <w:r>
              <w:rPr>
                <w:sz w:val="17"/>
              </w:rPr>
              <w:t>грозовых импульсов</w:t>
            </w:r>
          </w:p>
        </w:tc>
        <w:tc>
          <w:tcPr>
            <w:tcW w:w="3510" w:type="dxa"/>
            <w:gridSpan w:val="4"/>
          </w:tcPr>
          <w:p>
            <w:pPr>
              <w:pStyle w:val="TableParagraph"/>
              <w:spacing w:before="69"/>
              <w:ind w:left="770"/>
              <w:jc w:val="left"/>
              <w:rPr>
                <w:sz w:val="17"/>
              </w:rPr>
            </w:pPr>
            <w:r>
              <w:rPr>
                <w:sz w:val="17"/>
              </w:rPr>
              <w:t>коммутационного импульсе</w:t>
            </w:r>
          </w:p>
        </w:tc>
        <w:tc>
          <w:tcPr>
            <w:tcW w:w="2646" w:type="dxa"/>
            <w:gridSpan w:val="3"/>
          </w:tcPr>
          <w:p>
            <w:pPr>
              <w:pStyle w:val="TableParagraph"/>
              <w:spacing w:before="69"/>
              <w:ind w:left="876"/>
              <w:jc w:val="left"/>
              <w:rPr>
                <w:sz w:val="17"/>
              </w:rPr>
            </w:pPr>
            <w:r>
              <w:rPr>
                <w:sz w:val="17"/>
              </w:rPr>
              <w:t>переменное</w:t>
            </w:r>
          </w:p>
        </w:tc>
      </w:tr>
      <w:tr>
        <w:trPr>
          <w:trHeight w:val="860" w:hRule="atLeast"/>
        </w:trPr>
        <w:tc>
          <w:tcPr>
            <w:tcW w:w="882" w:type="dxa"/>
            <w:vMerge/>
            <w:tcBorders>
              <w:top w:val="nil"/>
            </w:tcBorders>
          </w:tcPr>
          <w:p>
            <w:pPr>
              <w:rPr>
                <w:sz w:val="2"/>
                <w:szCs w:val="2"/>
              </w:rPr>
            </w:pPr>
          </w:p>
        </w:tc>
        <w:tc>
          <w:tcPr>
            <w:tcW w:w="882" w:type="dxa"/>
            <w:vMerge/>
            <w:tcBorders>
              <w:top w:val="nil"/>
            </w:tcBorders>
          </w:tcPr>
          <w:p>
            <w:pPr>
              <w:rPr>
                <w:sz w:val="2"/>
                <w:szCs w:val="2"/>
              </w:rPr>
            </w:pPr>
          </w:p>
        </w:tc>
        <w:tc>
          <w:tcPr>
            <w:tcW w:w="1746" w:type="dxa"/>
            <w:gridSpan w:val="2"/>
          </w:tcPr>
          <w:p>
            <w:pPr>
              <w:pStyle w:val="TableParagraph"/>
              <w:spacing w:before="2"/>
              <w:jc w:val="left"/>
              <w:rPr>
                <w:sz w:val="15"/>
              </w:rPr>
            </w:pPr>
          </w:p>
          <w:p>
            <w:pPr>
              <w:pStyle w:val="TableParagraph"/>
              <w:spacing w:line="220" w:lineRule="auto"/>
              <w:ind w:left="237" w:right="245" w:firstLine="19"/>
              <w:rPr>
                <w:sz w:val="17"/>
              </w:rPr>
            </w:pPr>
            <w:r>
              <w:rPr>
                <w:spacing w:val="-10"/>
                <w:sz w:val="17"/>
              </w:rPr>
              <w:t>каждого линейного мжимв (поочередно)</w:t>
            </w:r>
          </w:p>
        </w:tc>
        <w:tc>
          <w:tcPr>
            <w:tcW w:w="1764" w:type="dxa"/>
            <w:gridSpan w:val="2"/>
          </w:tcPr>
          <w:p>
            <w:pPr>
              <w:pStyle w:val="TableParagraph"/>
              <w:jc w:val="left"/>
              <w:rPr>
                <w:sz w:val="23"/>
              </w:rPr>
            </w:pPr>
          </w:p>
          <w:p>
            <w:pPr>
              <w:pStyle w:val="TableParagraph"/>
              <w:spacing w:line="220" w:lineRule="auto"/>
              <w:ind w:left="538" w:right="465" w:hanging="73"/>
              <w:jc w:val="left"/>
              <w:rPr>
                <w:sz w:val="17"/>
              </w:rPr>
            </w:pPr>
            <w:r>
              <w:rPr>
                <w:spacing w:val="-11"/>
                <w:sz w:val="17"/>
              </w:rPr>
              <w:t>внутренней </w:t>
            </w:r>
            <w:r>
              <w:rPr>
                <w:spacing w:val="-10"/>
                <w:sz w:val="17"/>
              </w:rPr>
              <w:t>изоляции</w:t>
            </w:r>
          </w:p>
        </w:tc>
        <w:tc>
          <w:tcPr>
            <w:tcW w:w="1746" w:type="dxa"/>
            <w:gridSpan w:val="2"/>
          </w:tcPr>
          <w:p>
            <w:pPr>
              <w:pStyle w:val="TableParagraph"/>
              <w:spacing w:line="220" w:lineRule="auto" w:before="85"/>
              <w:ind w:left="192" w:right="208"/>
              <w:rPr>
                <w:sz w:val="17"/>
              </w:rPr>
            </w:pPr>
            <w:r>
              <w:rPr>
                <w:spacing w:val="-10"/>
                <w:sz w:val="17"/>
              </w:rPr>
              <w:t>внешней изоляции </w:t>
            </w:r>
            <w:r>
              <w:rPr>
                <w:spacing w:val="-9"/>
                <w:sz w:val="17"/>
              </w:rPr>
              <w:t>(воздушных </w:t>
            </w:r>
            <w:r>
              <w:rPr>
                <w:spacing w:val="-10"/>
                <w:sz w:val="17"/>
              </w:rPr>
              <w:t>про­ </w:t>
            </w:r>
            <w:r>
              <w:rPr>
                <w:spacing w:val="-9"/>
                <w:sz w:val="17"/>
              </w:rPr>
              <w:t>межутков) </w:t>
            </w:r>
            <w:r>
              <w:rPr>
                <w:sz w:val="17"/>
              </w:rPr>
              <w:t>в </w:t>
            </w:r>
            <w:r>
              <w:rPr>
                <w:spacing w:val="-10"/>
                <w:sz w:val="17"/>
              </w:rPr>
              <w:t>сухом состоянии</w:t>
            </w:r>
          </w:p>
        </w:tc>
        <w:tc>
          <w:tcPr>
            <w:tcW w:w="1746" w:type="dxa"/>
            <w:gridSpan w:val="2"/>
          </w:tcPr>
          <w:p>
            <w:pPr>
              <w:pStyle w:val="TableParagraph"/>
              <w:spacing w:before="6"/>
              <w:jc w:val="left"/>
              <w:rPr>
                <w:sz w:val="15"/>
              </w:rPr>
            </w:pPr>
          </w:p>
          <w:p>
            <w:pPr>
              <w:pStyle w:val="TableParagraph"/>
              <w:spacing w:line="216" w:lineRule="auto"/>
              <w:ind w:left="346" w:right="268" w:hanging="126"/>
              <w:jc w:val="left"/>
              <w:rPr>
                <w:sz w:val="17"/>
              </w:rPr>
            </w:pPr>
            <w:r>
              <w:rPr>
                <w:spacing w:val="-10"/>
                <w:sz w:val="17"/>
              </w:rPr>
              <w:t>кратковременное </w:t>
            </w:r>
            <w:r>
              <w:rPr>
                <w:spacing w:val="-6"/>
                <w:sz w:val="17"/>
              </w:rPr>
              <w:t>од </w:t>
            </w:r>
            <w:r>
              <w:rPr>
                <w:spacing w:val="-10"/>
                <w:sz w:val="17"/>
              </w:rPr>
              <w:t>поминутное </w:t>
            </w:r>
            <w:r>
              <w:rPr>
                <w:spacing w:val="-9"/>
                <w:sz w:val="17"/>
              </w:rPr>
              <w:t>(ПКПН. </w:t>
            </w:r>
            <w:r>
              <w:rPr>
                <w:spacing w:val="-11"/>
                <w:sz w:val="17"/>
              </w:rPr>
              <w:t>ЛКПН)</w:t>
            </w:r>
          </w:p>
        </w:tc>
        <w:tc>
          <w:tcPr>
            <w:tcW w:w="900" w:type="dxa"/>
          </w:tcPr>
          <w:p>
            <w:pPr>
              <w:pStyle w:val="TableParagraph"/>
              <w:jc w:val="left"/>
              <w:rPr>
                <w:sz w:val="23"/>
              </w:rPr>
            </w:pPr>
          </w:p>
          <w:p>
            <w:pPr>
              <w:pStyle w:val="TableParagraph"/>
              <w:spacing w:line="220" w:lineRule="auto"/>
              <w:ind w:left="147" w:right="79" w:firstLine="125"/>
              <w:jc w:val="left"/>
              <w:rPr>
                <w:sz w:val="17"/>
              </w:rPr>
            </w:pPr>
            <w:r>
              <w:rPr>
                <w:sz w:val="17"/>
              </w:rPr>
              <w:t>лли- тельное</w:t>
            </w:r>
          </w:p>
        </w:tc>
      </w:tr>
      <w:tr>
        <w:trPr>
          <w:trHeight w:val="1840" w:hRule="atLeast"/>
        </w:trPr>
        <w:tc>
          <w:tcPr>
            <w:tcW w:w="882" w:type="dxa"/>
            <w:vMerge/>
            <w:tcBorders>
              <w:top w:val="nil"/>
            </w:tcBorders>
          </w:tcPr>
          <w:p>
            <w:pPr>
              <w:rPr>
                <w:sz w:val="2"/>
                <w:szCs w:val="2"/>
              </w:rPr>
            </w:pPr>
          </w:p>
        </w:tc>
        <w:tc>
          <w:tcPr>
            <w:tcW w:w="882" w:type="dxa"/>
            <w:vMerge/>
            <w:tcBorders>
              <w:top w:val="nil"/>
            </w:tcBorders>
          </w:tcPr>
          <w:p>
            <w:pPr>
              <w:rPr>
                <w:sz w:val="2"/>
                <w:szCs w:val="2"/>
              </w:rPr>
            </w:pPr>
          </w:p>
        </w:tc>
        <w:tc>
          <w:tcPr>
            <w:tcW w:w="882" w:type="dxa"/>
          </w:tcPr>
          <w:p>
            <w:pPr>
              <w:pStyle w:val="TableParagraph"/>
              <w:spacing w:line="264" w:lineRule="exact" w:before="231"/>
              <w:ind w:left="199" w:right="145"/>
              <w:rPr>
                <w:i/>
                <w:sz w:val="17"/>
              </w:rPr>
            </w:pPr>
            <w:r>
              <w:rPr>
                <w:spacing w:val="-95"/>
                <w:sz w:val="17"/>
              </w:rPr>
              <w:t>о</w:t>
            </w:r>
            <w:r>
              <w:rPr>
                <w:i/>
                <w:position w:val="-7"/>
                <w:sz w:val="17"/>
              </w:rPr>
              <w:t>о</w:t>
            </w:r>
          </w:p>
          <w:p>
            <w:pPr>
              <w:pStyle w:val="TableParagraph"/>
              <w:spacing w:line="146" w:lineRule="auto" w:before="32"/>
              <w:ind w:left="406" w:right="345" w:firstLine="9"/>
              <w:jc w:val="both"/>
              <w:rPr>
                <w:sz w:val="17"/>
              </w:rPr>
            </w:pPr>
            <w:r>
              <w:rPr>
                <w:spacing w:val="-81"/>
                <w:position w:val="-7"/>
                <w:sz w:val="17"/>
              </w:rPr>
              <w:t>е</w:t>
            </w:r>
            <w:r>
              <w:rPr>
                <w:w w:val="99"/>
                <w:sz w:val="17"/>
              </w:rPr>
              <w:t>£ </w:t>
            </w:r>
            <w:r>
              <w:rPr>
                <w:sz w:val="17"/>
              </w:rPr>
              <w:t>а X</w:t>
            </w:r>
          </w:p>
          <w:p>
            <w:pPr>
              <w:pStyle w:val="TableParagraph"/>
              <w:spacing w:line="139" w:lineRule="auto" w:before="3"/>
              <w:ind w:left="401" w:right="348" w:hanging="34"/>
              <w:jc w:val="both"/>
              <w:rPr>
                <w:sz w:val="17"/>
              </w:rPr>
            </w:pPr>
            <w:r>
              <w:rPr>
                <w:spacing w:val="-10"/>
                <w:sz w:val="17"/>
              </w:rPr>
              <w:t>•X </w:t>
            </w:r>
            <w:r>
              <w:rPr>
                <w:i/>
                <w:sz w:val="17"/>
              </w:rPr>
              <w:t>ъ </w:t>
            </w:r>
            <w:r>
              <w:rPr>
                <w:i/>
                <w:spacing w:val="-109"/>
                <w:w w:val="100"/>
                <w:sz w:val="17"/>
              </w:rPr>
              <w:t>X</w:t>
            </w:r>
            <w:r>
              <w:rPr>
                <w:w w:val="100"/>
                <w:position w:val="-7"/>
                <w:sz w:val="17"/>
              </w:rPr>
              <w:t>Б</w:t>
            </w:r>
          </w:p>
          <w:p>
            <w:pPr>
              <w:pStyle w:val="TableParagraph"/>
              <w:spacing w:before="10"/>
              <w:ind w:left="54"/>
              <w:rPr>
                <w:sz w:val="17"/>
              </w:rPr>
            </w:pPr>
            <w:r>
              <w:rPr>
                <w:w w:val="99"/>
                <w:sz w:val="17"/>
              </w:rPr>
              <w:t>8</w:t>
            </w:r>
          </w:p>
        </w:tc>
        <w:tc>
          <w:tcPr>
            <w:tcW w:w="864" w:type="dxa"/>
          </w:tcPr>
          <w:p>
            <w:pPr>
              <w:pStyle w:val="TableParagraph"/>
              <w:spacing w:line="264" w:lineRule="exact" w:before="105"/>
              <w:ind w:left="190" w:right="132"/>
              <w:rPr>
                <w:sz w:val="17"/>
              </w:rPr>
            </w:pPr>
            <w:r>
              <w:rPr>
                <w:i/>
                <w:spacing w:val="-115"/>
                <w:sz w:val="17"/>
              </w:rPr>
              <w:t>О</w:t>
            </w:r>
            <w:r>
              <w:rPr>
                <w:w w:val="99"/>
                <w:position w:val="-8"/>
                <w:sz w:val="17"/>
              </w:rPr>
              <w:t>4</w:t>
            </w:r>
          </w:p>
          <w:p>
            <w:pPr>
              <w:pStyle w:val="TableParagraph"/>
              <w:spacing w:line="148" w:lineRule="auto" w:before="18"/>
              <w:ind w:left="408" w:right="329" w:hanging="9"/>
              <w:jc w:val="both"/>
              <w:rPr>
                <w:sz w:val="17"/>
              </w:rPr>
            </w:pPr>
            <w:r>
              <w:rPr>
                <w:spacing w:val="-86"/>
                <w:position w:val="-8"/>
                <w:sz w:val="17"/>
              </w:rPr>
              <w:t>е</w:t>
            </w:r>
            <w:r>
              <w:rPr>
                <w:w w:val="99"/>
                <w:sz w:val="17"/>
              </w:rPr>
              <w:t>£ </w:t>
            </w:r>
            <w:r>
              <w:rPr>
                <w:sz w:val="17"/>
              </w:rPr>
              <w:t>а X</w:t>
            </w:r>
          </w:p>
          <w:p>
            <w:pPr>
              <w:pStyle w:val="TableParagraph"/>
              <w:spacing w:line="91" w:lineRule="exact"/>
              <w:ind w:left="190" w:right="93"/>
              <w:rPr>
                <w:sz w:val="17"/>
              </w:rPr>
            </w:pPr>
            <w:r>
              <w:rPr>
                <w:sz w:val="17"/>
              </w:rPr>
              <w:t>«X</w:t>
            </w:r>
          </w:p>
          <w:p>
            <w:pPr>
              <w:pStyle w:val="TableParagraph"/>
              <w:spacing w:line="151" w:lineRule="auto"/>
              <w:ind w:left="400" w:right="328" w:firstLine="9"/>
              <w:rPr>
                <w:sz w:val="17"/>
              </w:rPr>
            </w:pPr>
            <w:r>
              <w:rPr>
                <w:spacing w:val="-105"/>
                <w:w w:val="100"/>
                <w:position w:val="-8"/>
                <w:sz w:val="17"/>
              </w:rPr>
              <w:t>X</w:t>
            </w:r>
            <w:r>
              <w:rPr>
                <w:i/>
                <w:w w:val="100"/>
                <w:sz w:val="17"/>
              </w:rPr>
              <w:t>ъ</w:t>
            </w:r>
            <w:r>
              <w:rPr>
                <w:i/>
                <w:w w:val="100"/>
                <w:sz w:val="17"/>
              </w:rPr>
              <w:t> </w:t>
            </w:r>
            <w:r>
              <w:rPr>
                <w:sz w:val="17"/>
              </w:rPr>
              <w:t>X</w:t>
            </w:r>
          </w:p>
          <w:p>
            <w:pPr>
              <w:pStyle w:val="TableParagraph"/>
              <w:spacing w:line="114" w:lineRule="exact" w:before="4"/>
              <w:ind w:left="40"/>
              <w:rPr>
                <w:sz w:val="17"/>
              </w:rPr>
            </w:pPr>
            <w:r>
              <w:rPr>
                <w:w w:val="99"/>
                <w:sz w:val="17"/>
              </w:rPr>
              <w:t>5</w:t>
            </w:r>
          </w:p>
          <w:p>
            <w:pPr>
              <w:pStyle w:val="TableParagraph"/>
              <w:spacing w:line="131" w:lineRule="exact"/>
              <w:ind w:left="85"/>
              <w:rPr>
                <w:sz w:val="17"/>
              </w:rPr>
            </w:pPr>
            <w:r>
              <w:rPr>
                <w:sz w:val="17"/>
              </w:rPr>
              <w:t>ф</w:t>
            </w:r>
          </w:p>
          <w:p>
            <w:pPr>
              <w:pStyle w:val="TableParagraph"/>
              <w:spacing w:line="179" w:lineRule="exact"/>
              <w:ind w:left="12"/>
              <w:rPr>
                <w:sz w:val="17"/>
              </w:rPr>
            </w:pPr>
            <w:r>
              <w:rPr>
                <w:w w:val="99"/>
                <w:sz w:val="17"/>
              </w:rPr>
              <w:t>*</w:t>
            </w:r>
          </w:p>
        </w:tc>
        <w:tc>
          <w:tcPr>
            <w:tcW w:w="882" w:type="dxa"/>
          </w:tcPr>
          <w:p>
            <w:pPr>
              <w:pStyle w:val="TableParagraph"/>
              <w:spacing w:before="10"/>
              <w:jc w:val="left"/>
              <w:rPr>
                <w:sz w:val="28"/>
              </w:rPr>
            </w:pPr>
          </w:p>
          <w:p>
            <w:pPr>
              <w:pStyle w:val="TableParagraph"/>
              <w:spacing w:line="176" w:lineRule="exact" w:before="1"/>
              <w:ind w:left="258" w:right="223"/>
              <w:rPr>
                <w:sz w:val="17"/>
              </w:rPr>
            </w:pPr>
            <w:r>
              <w:rPr>
                <w:position w:val="-7"/>
                <w:sz w:val="17"/>
              </w:rPr>
              <w:t>х</w:t>
            </w:r>
            <w:r>
              <w:rPr>
                <w:rFonts w:ascii="Times New Roman" w:hAnsi="Times New Roman"/>
                <w:sz w:val="12"/>
              </w:rPr>
              <w:t>i </w:t>
            </w:r>
            <w:r>
              <w:rPr>
                <w:rFonts w:ascii="Times New Roman" w:hAnsi="Times New Roman"/>
                <w:spacing w:val="-31"/>
                <w:sz w:val="12"/>
              </w:rPr>
              <w:t>f</w:t>
            </w:r>
            <w:r>
              <w:rPr>
                <w:spacing w:val="-31"/>
                <w:position w:val="-7"/>
                <w:sz w:val="17"/>
              </w:rPr>
              <w:t>о</w:t>
            </w:r>
          </w:p>
          <w:p>
            <w:pPr>
              <w:pStyle w:val="TableParagraph"/>
              <w:spacing w:line="95" w:lineRule="exact"/>
              <w:ind w:left="310"/>
              <w:jc w:val="left"/>
              <w:rPr>
                <w:sz w:val="17"/>
              </w:rPr>
            </w:pPr>
            <w:r>
              <w:rPr>
                <w:sz w:val="17"/>
              </w:rPr>
              <w:t>•х о.</w:t>
            </w:r>
          </w:p>
          <w:p>
            <w:pPr>
              <w:pStyle w:val="TableParagraph"/>
              <w:numPr>
                <w:ilvl w:val="0"/>
                <w:numId w:val="8"/>
              </w:numPr>
              <w:tabs>
                <w:tab w:pos="415" w:val="left" w:leader="none"/>
              </w:tabs>
              <w:spacing w:line="135" w:lineRule="exact" w:before="0" w:after="0"/>
              <w:ind w:left="414" w:right="0" w:hanging="86"/>
              <w:jc w:val="left"/>
              <w:rPr>
                <w:sz w:val="17"/>
              </w:rPr>
            </w:pPr>
            <w:r>
              <w:rPr>
                <w:sz w:val="17"/>
              </w:rPr>
              <w:t>о</w:t>
            </w:r>
          </w:p>
          <w:p>
            <w:pPr>
              <w:pStyle w:val="TableParagraph"/>
              <w:spacing w:line="119" w:lineRule="exact"/>
              <w:ind w:left="281" w:right="217"/>
              <w:rPr>
                <w:sz w:val="17"/>
              </w:rPr>
            </w:pPr>
            <w:r>
              <w:rPr>
                <w:sz w:val="17"/>
              </w:rPr>
              <w:t>1 §</w:t>
            </w:r>
          </w:p>
          <w:p>
            <w:pPr>
              <w:pStyle w:val="TableParagraph"/>
              <w:spacing w:line="278" w:lineRule="exact"/>
              <w:ind w:left="29"/>
              <w:rPr>
                <w:rFonts w:ascii="Times New Roman" w:hAnsi="Times New Roman"/>
                <w:i/>
                <w:sz w:val="34"/>
              </w:rPr>
            </w:pPr>
            <w:r>
              <w:rPr>
                <w:rFonts w:ascii="Times New Roman" w:hAnsi="Times New Roman"/>
                <w:i/>
                <w:w w:val="99"/>
                <w:sz w:val="34"/>
              </w:rPr>
              <w:t>И</w:t>
            </w:r>
          </w:p>
          <w:p>
            <w:pPr>
              <w:pStyle w:val="TableParagraph"/>
              <w:spacing w:line="144" w:lineRule="auto" w:before="29"/>
              <w:ind w:left="327" w:right="221"/>
              <w:jc w:val="left"/>
              <w:rPr>
                <w:sz w:val="17"/>
              </w:rPr>
            </w:pPr>
            <w:r>
              <w:rPr>
                <w:sz w:val="17"/>
              </w:rPr>
              <w:t>8 ч Ч 3</w:t>
            </w:r>
          </w:p>
          <w:p>
            <w:pPr>
              <w:pStyle w:val="TableParagraph"/>
              <w:spacing w:before="121"/>
              <w:ind w:left="337"/>
              <w:jc w:val="left"/>
              <w:rPr>
                <w:i/>
                <w:sz w:val="17"/>
              </w:rPr>
            </w:pPr>
            <w:r>
              <w:rPr>
                <w:rFonts w:ascii="Times New Roman" w:hAnsi="Times New Roman"/>
                <w:sz w:val="12"/>
              </w:rPr>
              <w:t>1   !</w:t>
            </w:r>
            <w:r>
              <w:rPr>
                <w:i/>
                <w:position w:val="-7"/>
                <w:sz w:val="17"/>
              </w:rPr>
              <w:t>п</w:t>
            </w:r>
          </w:p>
        </w:tc>
        <w:tc>
          <w:tcPr>
            <w:tcW w:w="882" w:type="dxa"/>
          </w:tcPr>
          <w:p>
            <w:pPr>
              <w:pStyle w:val="TableParagraph"/>
              <w:jc w:val="left"/>
              <w:rPr>
                <w:sz w:val="24"/>
              </w:rPr>
            </w:pPr>
          </w:p>
          <w:p>
            <w:pPr>
              <w:pStyle w:val="TableParagraph"/>
              <w:spacing w:line="188" w:lineRule="exact"/>
              <w:ind w:left="238"/>
              <w:jc w:val="left"/>
              <w:rPr>
                <w:sz w:val="17"/>
              </w:rPr>
            </w:pPr>
            <w:r>
              <w:rPr>
                <w:sz w:val="17"/>
              </w:rPr>
              <w:t>15</w:t>
            </w:r>
          </w:p>
          <w:p>
            <w:pPr>
              <w:pStyle w:val="TableParagraph"/>
              <w:spacing w:line="188" w:lineRule="exact"/>
              <w:ind w:left="238"/>
              <w:jc w:val="left"/>
              <w:rPr>
                <w:sz w:val="17"/>
              </w:rPr>
            </w:pPr>
            <w:r>
              <w:rPr>
                <w:sz w:val="17"/>
              </w:rPr>
              <w:t>? 5</w:t>
            </w:r>
          </w:p>
          <w:p>
            <w:pPr>
              <w:pStyle w:val="TableParagraph"/>
              <w:spacing w:before="10"/>
              <w:jc w:val="left"/>
              <w:rPr>
                <w:sz w:val="15"/>
              </w:rPr>
            </w:pPr>
          </w:p>
          <w:p>
            <w:pPr>
              <w:pStyle w:val="TableParagraph"/>
              <w:spacing w:line="165" w:lineRule="exact"/>
              <w:ind w:left="238"/>
              <w:jc w:val="left"/>
              <w:rPr>
                <w:sz w:val="17"/>
              </w:rPr>
            </w:pPr>
            <w:r>
              <w:rPr>
                <w:rFonts w:ascii="Times New Roman" w:hAnsi="Times New Roman"/>
                <w:sz w:val="12"/>
              </w:rPr>
              <w:t>1   </w:t>
            </w:r>
            <w:r>
              <w:rPr>
                <w:sz w:val="17"/>
              </w:rPr>
              <w:t>1 я</w:t>
            </w:r>
          </w:p>
          <w:p>
            <w:pPr>
              <w:pStyle w:val="TableParagraph"/>
              <w:spacing w:line="135" w:lineRule="exact"/>
              <w:ind w:left="238"/>
              <w:jc w:val="left"/>
              <w:rPr>
                <w:i/>
                <w:sz w:val="17"/>
              </w:rPr>
            </w:pPr>
            <w:r>
              <w:rPr>
                <w:sz w:val="17"/>
              </w:rPr>
              <w:t>ч в </w:t>
            </w:r>
            <w:r>
              <w:rPr>
                <w:i/>
                <w:sz w:val="17"/>
              </w:rPr>
              <w:t>9</w:t>
            </w:r>
          </w:p>
          <w:p>
            <w:pPr>
              <w:pStyle w:val="TableParagraph"/>
              <w:spacing w:line="106" w:lineRule="exact"/>
              <w:ind w:left="238"/>
              <w:jc w:val="left"/>
              <w:rPr>
                <w:sz w:val="17"/>
              </w:rPr>
            </w:pPr>
            <w:r>
              <w:rPr>
                <w:sz w:val="17"/>
              </w:rPr>
              <w:t>2? *</w:t>
            </w:r>
          </w:p>
          <w:p>
            <w:pPr>
              <w:pStyle w:val="TableParagraph"/>
              <w:spacing w:line="269" w:lineRule="exact"/>
              <w:ind w:left="238"/>
              <w:jc w:val="left"/>
              <w:rPr>
                <w:rFonts w:ascii="Times New Roman" w:hAnsi="Times New Roman"/>
                <w:i/>
                <w:sz w:val="34"/>
              </w:rPr>
            </w:pPr>
            <w:r>
              <w:rPr>
                <w:rFonts w:ascii="Times New Roman" w:hAnsi="Times New Roman"/>
                <w:i/>
                <w:spacing w:val="-170"/>
                <w:sz w:val="34"/>
              </w:rPr>
              <w:t>и</w:t>
            </w:r>
          </w:p>
          <w:p>
            <w:pPr>
              <w:pStyle w:val="TableParagraph"/>
              <w:spacing w:line="133" w:lineRule="exact"/>
              <w:ind w:left="238"/>
              <w:jc w:val="left"/>
              <w:rPr>
                <w:sz w:val="17"/>
              </w:rPr>
            </w:pPr>
            <w:r>
              <w:rPr>
                <w:sz w:val="17"/>
              </w:rPr>
              <w:t>3 "</w:t>
            </w:r>
          </w:p>
        </w:tc>
        <w:tc>
          <w:tcPr>
            <w:tcW w:w="864" w:type="dxa"/>
          </w:tcPr>
          <w:p>
            <w:pPr>
              <w:pStyle w:val="TableParagraph"/>
              <w:spacing w:line="195" w:lineRule="exact" w:before="165"/>
              <w:ind w:left="220"/>
              <w:jc w:val="left"/>
              <w:rPr>
                <w:i/>
                <w:sz w:val="17"/>
              </w:rPr>
            </w:pPr>
            <w:r>
              <w:rPr>
                <w:spacing w:val="-93"/>
                <w:position w:val="3"/>
                <w:sz w:val="17"/>
              </w:rPr>
              <w:t>я</w:t>
            </w:r>
            <w:r>
              <w:rPr>
                <w:sz w:val="17"/>
              </w:rPr>
              <w:t>с</w:t>
            </w:r>
            <w:r>
              <w:rPr>
                <w:spacing w:val="-21"/>
                <w:sz w:val="17"/>
              </w:rPr>
              <w:t> </w:t>
            </w:r>
            <w:r>
              <w:rPr>
                <w:i/>
                <w:spacing w:val="-106"/>
                <w:sz w:val="17"/>
              </w:rPr>
              <w:t>X</w:t>
            </w:r>
            <w:r>
              <w:rPr>
                <w:w w:val="99"/>
                <w:position w:val="3"/>
                <w:sz w:val="17"/>
              </w:rPr>
              <w:t>*</w:t>
            </w:r>
            <w:r>
              <w:rPr>
                <w:spacing w:val="-8"/>
                <w:position w:val="3"/>
                <w:sz w:val="17"/>
              </w:rPr>
              <w:t> </w:t>
            </w:r>
            <w:r>
              <w:rPr>
                <w:i/>
                <w:w w:val="100"/>
                <w:sz w:val="17"/>
              </w:rPr>
              <w:t>,</w:t>
            </w:r>
          </w:p>
          <w:p>
            <w:pPr>
              <w:pStyle w:val="TableParagraph"/>
              <w:spacing w:line="126" w:lineRule="exact"/>
              <w:ind w:left="220"/>
              <w:jc w:val="left"/>
              <w:rPr>
                <w:sz w:val="17"/>
              </w:rPr>
            </w:pPr>
            <w:r>
              <w:rPr>
                <w:sz w:val="17"/>
              </w:rPr>
              <w:t>2 ч</w:t>
            </w:r>
          </w:p>
          <w:p>
            <w:pPr>
              <w:pStyle w:val="TableParagraph"/>
              <w:spacing w:line="149" w:lineRule="exact"/>
              <w:ind w:left="211"/>
              <w:jc w:val="left"/>
              <w:rPr>
                <w:i/>
                <w:sz w:val="17"/>
              </w:rPr>
            </w:pPr>
            <w:r>
              <w:rPr>
                <w:sz w:val="17"/>
              </w:rPr>
              <w:t>1</w:t>
            </w:r>
            <w:r>
              <w:rPr>
                <w:i/>
                <w:sz w:val="17"/>
              </w:rPr>
              <w:t>:</w:t>
            </w:r>
          </w:p>
          <w:p>
            <w:pPr>
              <w:pStyle w:val="TableParagraph"/>
              <w:spacing w:line="185" w:lineRule="exact"/>
              <w:ind w:left="220"/>
              <w:jc w:val="left"/>
              <w:rPr>
                <w:sz w:val="17"/>
              </w:rPr>
            </w:pPr>
            <w:r>
              <w:rPr>
                <w:sz w:val="17"/>
              </w:rPr>
              <w:t>? 5 *</w:t>
            </w:r>
          </w:p>
          <w:p>
            <w:pPr>
              <w:pStyle w:val="TableParagraph"/>
              <w:spacing w:line="192" w:lineRule="exact"/>
              <w:ind w:left="220"/>
              <w:jc w:val="left"/>
              <w:rPr>
                <w:sz w:val="17"/>
              </w:rPr>
            </w:pPr>
            <w:r>
              <w:rPr>
                <w:sz w:val="17"/>
              </w:rPr>
              <w:t>с J 1</w:t>
            </w:r>
          </w:p>
          <w:p>
            <w:pPr>
              <w:pStyle w:val="TableParagraph"/>
              <w:spacing w:before="9"/>
              <w:jc w:val="left"/>
              <w:rPr>
                <w:sz w:val="14"/>
              </w:rPr>
            </w:pPr>
          </w:p>
          <w:p>
            <w:pPr>
              <w:pStyle w:val="TableParagraph"/>
              <w:spacing w:line="132" w:lineRule="auto" w:before="1"/>
              <w:ind w:left="220" w:right="252"/>
              <w:jc w:val="left"/>
              <w:rPr>
                <w:sz w:val="17"/>
              </w:rPr>
            </w:pPr>
            <w:r>
              <w:rPr>
                <w:sz w:val="17"/>
              </w:rPr>
              <w:t>8 &lt;* q 3</w:t>
            </w:r>
          </w:p>
          <w:p>
            <w:pPr>
              <w:pStyle w:val="TableParagraph"/>
              <w:spacing w:line="158" w:lineRule="exact" w:before="2"/>
              <w:ind w:left="220"/>
              <w:jc w:val="left"/>
              <w:rPr>
                <w:sz w:val="17"/>
              </w:rPr>
            </w:pPr>
            <w:r>
              <w:rPr>
                <w:sz w:val="17"/>
              </w:rPr>
              <w:t>i!</w:t>
            </w:r>
          </w:p>
          <w:p>
            <w:pPr>
              <w:pStyle w:val="TableParagraph"/>
              <w:spacing w:line="204" w:lineRule="exact"/>
              <w:ind w:left="220"/>
              <w:jc w:val="left"/>
              <w:rPr>
                <w:rFonts w:ascii="Tahoma"/>
                <w:sz w:val="20"/>
              </w:rPr>
            </w:pPr>
            <w:r>
              <w:rPr>
                <w:sz w:val="17"/>
              </w:rPr>
              <w:t>* </w:t>
            </w:r>
            <w:r>
              <w:rPr>
                <w:rFonts w:ascii="Tahoma"/>
                <w:sz w:val="20"/>
              </w:rPr>
              <w:t>s</w:t>
            </w:r>
          </w:p>
        </w:tc>
        <w:tc>
          <w:tcPr>
            <w:tcW w:w="882" w:type="dxa"/>
          </w:tcPr>
          <w:p>
            <w:pPr>
              <w:pStyle w:val="TableParagraph"/>
              <w:jc w:val="left"/>
              <w:rPr>
                <w:sz w:val="24"/>
              </w:rPr>
            </w:pPr>
          </w:p>
          <w:p>
            <w:pPr>
              <w:pStyle w:val="TableParagraph"/>
              <w:spacing w:line="242" w:lineRule="auto"/>
              <w:ind w:left="237" w:right="324"/>
              <w:jc w:val="left"/>
              <w:rPr>
                <w:sz w:val="17"/>
              </w:rPr>
            </w:pPr>
            <w:r>
              <w:rPr>
                <w:sz w:val="17"/>
              </w:rPr>
              <w:t>I  5 II</w:t>
            </w:r>
          </w:p>
          <w:p>
            <w:pPr>
              <w:pStyle w:val="TableParagraph"/>
              <w:spacing w:line="156" w:lineRule="exact" w:before="45"/>
              <w:ind w:left="220"/>
              <w:jc w:val="left"/>
              <w:rPr>
                <w:sz w:val="17"/>
              </w:rPr>
            </w:pPr>
            <w:r>
              <w:rPr>
                <w:w w:val="99"/>
                <w:sz w:val="17"/>
              </w:rPr>
              <w:t>1</w:t>
            </w:r>
          </w:p>
          <w:p>
            <w:pPr>
              <w:pStyle w:val="TableParagraph"/>
              <w:spacing w:line="126" w:lineRule="exact"/>
              <w:ind w:left="237"/>
              <w:jc w:val="left"/>
              <w:rPr>
                <w:sz w:val="17"/>
              </w:rPr>
            </w:pPr>
            <w:r>
              <w:rPr>
                <w:rFonts w:ascii="Times New Roman" w:hAnsi="Times New Roman"/>
                <w:sz w:val="12"/>
              </w:rPr>
              <w:t>1      </w:t>
            </w:r>
            <w:r>
              <w:rPr>
                <w:sz w:val="17"/>
              </w:rPr>
              <w:t>5 Я</w:t>
            </w:r>
          </w:p>
          <w:p>
            <w:pPr>
              <w:pStyle w:val="TableParagraph"/>
              <w:spacing w:line="165" w:lineRule="exact"/>
              <w:ind w:left="237"/>
              <w:jc w:val="left"/>
              <w:rPr>
                <w:sz w:val="17"/>
              </w:rPr>
            </w:pPr>
            <w:r>
              <w:rPr>
                <w:rFonts w:ascii="Times New Roman" w:hAnsi="Times New Roman"/>
                <w:position w:val="6"/>
                <w:sz w:val="4"/>
              </w:rPr>
              <w:t>в                  </w:t>
            </w:r>
            <w:r>
              <w:rPr>
                <w:sz w:val="17"/>
              </w:rPr>
              <w:t>в e</w:t>
            </w:r>
          </w:p>
          <w:p>
            <w:pPr>
              <w:pStyle w:val="TableParagraph"/>
              <w:spacing w:before="2"/>
              <w:jc w:val="left"/>
              <w:rPr>
                <w:sz w:val="24"/>
              </w:rPr>
            </w:pPr>
          </w:p>
          <w:p>
            <w:pPr>
              <w:pStyle w:val="TableParagraph"/>
              <w:spacing w:line="122" w:lineRule="auto"/>
              <w:ind w:left="237" w:right="399"/>
              <w:jc w:val="left"/>
              <w:rPr>
                <w:sz w:val="17"/>
              </w:rPr>
            </w:pPr>
            <w:r>
              <w:rPr>
                <w:spacing w:val="-10"/>
                <w:sz w:val="17"/>
              </w:rPr>
              <w:t>IS </w:t>
            </w:r>
            <w:r>
              <w:rPr>
                <w:sz w:val="17"/>
              </w:rPr>
              <w:t>3</w:t>
            </w:r>
            <w:r>
              <w:rPr>
                <w:spacing w:val="-21"/>
                <w:sz w:val="17"/>
              </w:rPr>
              <w:t> </w:t>
            </w:r>
            <w:r>
              <w:rPr>
                <w:sz w:val="17"/>
              </w:rPr>
              <w:t>«</w:t>
            </w:r>
          </w:p>
        </w:tc>
        <w:tc>
          <w:tcPr>
            <w:tcW w:w="882" w:type="dxa"/>
          </w:tcPr>
          <w:p>
            <w:pPr>
              <w:pStyle w:val="TableParagraph"/>
              <w:jc w:val="left"/>
              <w:rPr>
                <w:sz w:val="12"/>
              </w:rPr>
            </w:pPr>
          </w:p>
          <w:p>
            <w:pPr>
              <w:pStyle w:val="TableParagraph"/>
              <w:jc w:val="left"/>
              <w:rPr>
                <w:sz w:val="12"/>
              </w:rPr>
            </w:pPr>
          </w:p>
          <w:p>
            <w:pPr>
              <w:pStyle w:val="TableParagraph"/>
              <w:spacing w:before="5"/>
              <w:jc w:val="left"/>
              <w:rPr>
                <w:sz w:val="10"/>
              </w:rPr>
            </w:pPr>
          </w:p>
          <w:p>
            <w:pPr>
              <w:pStyle w:val="TableParagraph"/>
              <w:spacing w:line="104" w:lineRule="exact"/>
              <w:ind w:left="112" w:right="223"/>
              <w:rPr>
                <w:rFonts w:ascii="Times New Roman"/>
                <w:sz w:val="12"/>
              </w:rPr>
            </w:pPr>
            <w:r>
              <w:rPr>
                <w:rFonts w:ascii="Times New Roman"/>
                <w:sz w:val="12"/>
              </w:rPr>
              <w:t>| |</w:t>
            </w:r>
          </w:p>
          <w:p>
            <w:pPr>
              <w:pStyle w:val="TableParagraph"/>
              <w:spacing w:line="161" w:lineRule="exact"/>
              <w:ind w:left="206" w:right="223"/>
              <w:rPr>
                <w:sz w:val="17"/>
              </w:rPr>
            </w:pPr>
            <w:r>
              <w:rPr>
                <w:sz w:val="17"/>
              </w:rPr>
              <w:t>к 2</w:t>
            </w:r>
          </w:p>
          <w:p>
            <w:pPr>
              <w:pStyle w:val="TableParagraph"/>
              <w:spacing w:line="179" w:lineRule="exact" w:before="2"/>
              <w:ind w:left="198" w:right="223"/>
              <w:rPr>
                <w:sz w:val="17"/>
              </w:rPr>
            </w:pPr>
            <w:r>
              <w:rPr>
                <w:sz w:val="17"/>
              </w:rPr>
              <w:t>S?</w:t>
            </w:r>
          </w:p>
          <w:p>
            <w:pPr>
              <w:pStyle w:val="TableParagraph"/>
              <w:spacing w:line="216" w:lineRule="exact"/>
              <w:ind w:left="327"/>
              <w:jc w:val="left"/>
              <w:rPr>
                <w:i/>
                <w:sz w:val="17"/>
              </w:rPr>
            </w:pPr>
            <w:r>
              <w:rPr>
                <w:spacing w:val="-95"/>
                <w:w w:val="99"/>
                <w:sz w:val="17"/>
              </w:rPr>
              <w:t>8</w:t>
            </w:r>
            <w:r>
              <w:rPr>
                <w:w w:val="99"/>
                <w:position w:val="-8"/>
                <w:sz w:val="17"/>
              </w:rPr>
              <w:t>0</w:t>
            </w:r>
            <w:r>
              <w:rPr>
                <w:spacing w:val="-20"/>
                <w:position w:val="-8"/>
                <w:sz w:val="17"/>
              </w:rPr>
              <w:t> </w:t>
            </w:r>
            <w:r>
              <w:rPr>
                <w:spacing w:val="13"/>
                <w:w w:val="100"/>
                <w:sz w:val="17"/>
              </w:rPr>
              <w:t>|</w:t>
            </w:r>
            <w:r>
              <w:rPr>
                <w:i/>
                <w:position w:val="-8"/>
                <w:sz w:val="17"/>
              </w:rPr>
              <w:t>Ь</w:t>
            </w:r>
          </w:p>
          <w:p>
            <w:pPr>
              <w:pStyle w:val="TableParagraph"/>
              <w:spacing w:line="212" w:lineRule="exact"/>
              <w:ind w:left="256" w:right="223"/>
              <w:rPr>
                <w:sz w:val="17"/>
              </w:rPr>
            </w:pPr>
            <w:r>
              <w:rPr>
                <w:spacing w:val="-33"/>
                <w:w w:val="99"/>
                <w:sz w:val="17"/>
              </w:rPr>
              <w:t>•</w:t>
            </w:r>
            <w:r>
              <w:rPr>
                <w:spacing w:val="-91"/>
                <w:w w:val="100"/>
                <w:position w:val="9"/>
                <w:sz w:val="17"/>
              </w:rPr>
              <w:t>X</w:t>
            </w:r>
            <w:r>
              <w:rPr>
                <w:spacing w:val="3"/>
                <w:w w:val="100"/>
                <w:sz w:val="17"/>
              </w:rPr>
              <w:t>X</w:t>
            </w:r>
            <w:r>
              <w:rPr>
                <w:spacing w:val="-52"/>
                <w:w w:val="100"/>
                <w:position w:val="9"/>
                <w:sz w:val="17"/>
              </w:rPr>
              <w:t>к</w:t>
            </w:r>
            <w:r>
              <w:rPr>
                <w:w w:val="100"/>
                <w:sz w:val="17"/>
              </w:rPr>
              <w:t>X</w:t>
            </w:r>
          </w:p>
          <w:p>
            <w:pPr>
              <w:pStyle w:val="TableParagraph"/>
              <w:spacing w:line="112" w:lineRule="exact"/>
              <w:ind w:left="205" w:right="223"/>
              <w:rPr>
                <w:sz w:val="13"/>
              </w:rPr>
            </w:pPr>
            <w:r>
              <w:rPr>
                <w:rFonts w:ascii="Tahoma" w:hAnsi="Tahoma"/>
                <w:b/>
                <w:sz w:val="9"/>
              </w:rPr>
              <w:t>8 </w:t>
            </w:r>
            <w:r>
              <w:rPr>
                <w:sz w:val="13"/>
              </w:rPr>
              <w:t>ф</w:t>
            </w:r>
          </w:p>
          <w:p>
            <w:pPr>
              <w:pStyle w:val="TableParagraph"/>
              <w:spacing w:line="152" w:lineRule="exact"/>
              <w:ind w:left="281" w:right="223"/>
              <w:rPr>
                <w:sz w:val="17"/>
              </w:rPr>
            </w:pPr>
            <w:r>
              <w:rPr>
                <w:sz w:val="17"/>
              </w:rPr>
              <w:t>1 ?</w:t>
            </w:r>
          </w:p>
          <w:p>
            <w:pPr>
              <w:pStyle w:val="TableParagraph"/>
              <w:spacing w:line="169" w:lineRule="exact"/>
              <w:ind w:left="281" w:right="195"/>
              <w:rPr>
                <w:sz w:val="17"/>
              </w:rPr>
            </w:pPr>
            <w:r>
              <w:rPr>
                <w:rFonts w:ascii="Times New Roman" w:hAnsi="Times New Roman"/>
                <w:sz w:val="4"/>
              </w:rPr>
              <w:t>с                 </w:t>
            </w:r>
            <w:r>
              <w:rPr>
                <w:position w:val="-5"/>
                <w:sz w:val="17"/>
              </w:rPr>
              <w:t>Б</w:t>
            </w:r>
          </w:p>
        </w:tc>
        <w:tc>
          <w:tcPr>
            <w:tcW w:w="864" w:type="dxa"/>
          </w:tcPr>
          <w:p>
            <w:pPr>
              <w:pStyle w:val="TableParagraph"/>
              <w:jc w:val="left"/>
              <w:rPr>
                <w:sz w:val="24"/>
              </w:rPr>
            </w:pPr>
          </w:p>
          <w:p>
            <w:pPr>
              <w:pStyle w:val="TableParagraph"/>
              <w:ind w:left="220"/>
              <w:jc w:val="left"/>
              <w:rPr>
                <w:sz w:val="17"/>
              </w:rPr>
            </w:pPr>
            <w:r>
              <w:rPr>
                <w:sz w:val="17"/>
              </w:rPr>
              <w:t>15</w:t>
            </w:r>
          </w:p>
          <w:p>
            <w:pPr>
              <w:pStyle w:val="TableParagraph"/>
              <w:spacing w:line="183" w:lineRule="exact" w:before="11"/>
              <w:ind w:left="229"/>
              <w:jc w:val="left"/>
              <w:rPr>
                <w:sz w:val="17"/>
              </w:rPr>
            </w:pPr>
            <w:r>
              <w:rPr>
                <w:sz w:val="17"/>
              </w:rPr>
              <w:t>11</w:t>
            </w:r>
          </w:p>
          <w:p>
            <w:pPr>
              <w:pStyle w:val="TableParagraph"/>
              <w:spacing w:line="171" w:lineRule="exact"/>
              <w:ind w:left="220"/>
              <w:jc w:val="left"/>
              <w:rPr>
                <w:sz w:val="17"/>
              </w:rPr>
            </w:pPr>
            <w:r>
              <w:rPr>
                <w:w w:val="99"/>
                <w:sz w:val="17"/>
              </w:rPr>
              <w:t>*</w:t>
            </w:r>
          </w:p>
          <w:p>
            <w:pPr>
              <w:pStyle w:val="TableParagraph"/>
              <w:spacing w:line="183" w:lineRule="exact"/>
              <w:ind w:left="220"/>
              <w:jc w:val="left"/>
              <w:rPr>
                <w:sz w:val="17"/>
              </w:rPr>
            </w:pPr>
            <w:r>
              <w:rPr>
                <w:sz w:val="17"/>
              </w:rPr>
              <w:t>I   | 8</w:t>
            </w:r>
          </w:p>
          <w:p>
            <w:pPr>
              <w:pStyle w:val="TableParagraph"/>
              <w:spacing w:before="56"/>
              <w:ind w:left="220"/>
              <w:jc w:val="left"/>
              <w:rPr>
                <w:sz w:val="17"/>
              </w:rPr>
            </w:pPr>
            <w:r>
              <w:rPr>
                <w:sz w:val="17"/>
              </w:rPr>
              <w:t>i 3</w:t>
            </w:r>
          </w:p>
          <w:p>
            <w:pPr>
              <w:pStyle w:val="TableParagraph"/>
              <w:spacing w:before="120"/>
              <w:ind w:left="220"/>
              <w:jc w:val="left"/>
              <w:rPr>
                <w:sz w:val="17"/>
              </w:rPr>
            </w:pPr>
            <w:r>
              <w:rPr>
                <w:rFonts w:ascii="Times New Roman" w:hAnsi="Times New Roman"/>
                <w:position w:val="10"/>
                <w:sz w:val="12"/>
              </w:rPr>
              <w:t>I</w:t>
            </w:r>
            <w:r>
              <w:rPr>
                <w:sz w:val="17"/>
              </w:rPr>
              <w:t>з </w:t>
            </w:r>
            <w:r>
              <w:rPr>
                <w:rFonts w:ascii="Times New Roman" w:hAnsi="Times New Roman"/>
                <w:position w:val="10"/>
                <w:sz w:val="12"/>
              </w:rPr>
              <w:t>I</w:t>
            </w:r>
            <w:r>
              <w:rPr>
                <w:sz w:val="17"/>
              </w:rPr>
              <w:t>«■&gt;</w:t>
            </w:r>
          </w:p>
        </w:tc>
        <w:tc>
          <w:tcPr>
            <w:tcW w:w="900" w:type="dxa"/>
          </w:tcPr>
          <w:p>
            <w:pPr>
              <w:pStyle w:val="TableParagraph"/>
              <w:spacing w:line="148" w:lineRule="exact" w:before="159"/>
              <w:ind w:left="237"/>
              <w:jc w:val="left"/>
              <w:rPr>
                <w:sz w:val="17"/>
              </w:rPr>
            </w:pPr>
            <w:r>
              <w:rPr>
                <w:sz w:val="17"/>
              </w:rPr>
              <w:t>&lt;1 X</w:t>
            </w:r>
          </w:p>
          <w:p>
            <w:pPr>
              <w:pStyle w:val="TableParagraph"/>
              <w:spacing w:line="206" w:lineRule="exact"/>
              <w:ind w:left="237"/>
              <w:jc w:val="left"/>
              <w:rPr>
                <w:sz w:val="17"/>
              </w:rPr>
            </w:pPr>
            <w:r>
              <w:rPr>
                <w:spacing w:val="7"/>
                <w:w w:val="100"/>
                <w:sz w:val="17"/>
              </w:rPr>
              <w:t>X</w:t>
            </w:r>
            <w:r>
              <w:rPr>
                <w:spacing w:val="-76"/>
                <w:w w:val="100"/>
                <w:position w:val="8"/>
                <w:sz w:val="17"/>
              </w:rPr>
              <w:t>о</w:t>
            </w:r>
            <w:r>
              <w:rPr>
                <w:w w:val="100"/>
                <w:sz w:val="17"/>
              </w:rPr>
              <w:t>о</w:t>
            </w:r>
            <w:r>
              <w:rPr>
                <w:spacing w:val="-21"/>
                <w:w w:val="100"/>
                <w:sz w:val="17"/>
              </w:rPr>
              <w:t> </w:t>
            </w:r>
            <w:r>
              <w:rPr>
                <w:w w:val="100"/>
                <w:sz w:val="17"/>
              </w:rPr>
              <w:t>X</w:t>
            </w:r>
          </w:p>
          <w:p>
            <w:pPr>
              <w:pStyle w:val="TableParagraph"/>
              <w:spacing w:line="284" w:lineRule="exact"/>
              <w:ind w:left="237"/>
              <w:jc w:val="left"/>
              <w:rPr>
                <w:sz w:val="17"/>
              </w:rPr>
            </w:pPr>
            <w:r>
              <w:rPr>
                <w:rFonts w:ascii="Times New Roman" w:hAnsi="Times New Roman"/>
                <w:spacing w:val="-60"/>
                <w:sz w:val="12"/>
              </w:rPr>
              <w:t>*</w:t>
            </w:r>
            <w:r>
              <w:rPr>
                <w:w w:val="99"/>
                <w:position w:val="-10"/>
                <w:sz w:val="17"/>
              </w:rPr>
              <w:t>2</w:t>
            </w:r>
            <w:r>
              <w:rPr>
                <w:spacing w:val="-20"/>
                <w:position w:val="-10"/>
                <w:sz w:val="17"/>
              </w:rPr>
              <w:t> </w:t>
            </w:r>
            <w:r>
              <w:rPr>
                <w:rFonts w:ascii="Times New Roman" w:hAnsi="Times New Roman"/>
                <w:w w:val="99"/>
                <w:position w:val="-10"/>
                <w:sz w:val="12"/>
              </w:rPr>
              <w:t>в</w:t>
            </w:r>
            <w:r>
              <w:rPr>
                <w:rFonts w:ascii="Times New Roman" w:hAnsi="Times New Roman"/>
                <w:position w:val="-10"/>
                <w:sz w:val="12"/>
              </w:rPr>
              <w:t> </w:t>
            </w:r>
            <w:r>
              <w:rPr>
                <w:rFonts w:ascii="Times New Roman" w:hAnsi="Times New Roman"/>
                <w:spacing w:val="0"/>
                <w:position w:val="-10"/>
                <w:sz w:val="12"/>
              </w:rPr>
              <w:t> </w:t>
            </w:r>
            <w:r>
              <w:rPr>
                <w:rFonts w:ascii="Times New Roman" w:hAnsi="Times New Roman"/>
                <w:sz w:val="12"/>
              </w:rPr>
              <w:t>£ </w:t>
            </w:r>
            <w:r>
              <w:rPr>
                <w:rFonts w:ascii="Times New Roman" w:hAnsi="Times New Roman"/>
                <w:spacing w:val="-5"/>
                <w:sz w:val="12"/>
              </w:rPr>
              <w:t> </w:t>
            </w:r>
            <w:r>
              <w:rPr>
                <w:rFonts w:ascii="Times New Roman" w:hAnsi="Times New Roman"/>
                <w:position w:val="-10"/>
                <w:sz w:val="12"/>
              </w:rPr>
              <w:t>!  </w:t>
            </w:r>
            <w:r>
              <w:rPr>
                <w:rFonts w:ascii="Times New Roman" w:hAnsi="Times New Roman"/>
                <w:spacing w:val="-5"/>
                <w:position w:val="-10"/>
                <w:sz w:val="12"/>
              </w:rPr>
              <w:t> </w:t>
            </w:r>
            <w:r>
              <w:rPr>
                <w:sz w:val="17"/>
              </w:rPr>
              <w:t>S</w:t>
            </w:r>
          </w:p>
          <w:p>
            <w:pPr>
              <w:pStyle w:val="TableParagraph"/>
              <w:tabs>
                <w:tab w:pos="689" w:val="left" w:leader="none"/>
              </w:tabs>
              <w:spacing w:before="101"/>
              <w:ind w:left="237"/>
              <w:jc w:val="left"/>
              <w:rPr>
                <w:rFonts w:ascii="Times New Roman" w:hAnsi="Times New Roman"/>
                <w:sz w:val="12"/>
              </w:rPr>
            </w:pPr>
            <w:r>
              <w:rPr>
                <w:rFonts w:ascii="Times New Roman" w:hAnsi="Times New Roman"/>
                <w:sz w:val="12"/>
              </w:rPr>
              <w:t>1   ®</w:t>
              <w:tab/>
              <w:t>*</w:t>
            </w:r>
          </w:p>
          <w:p>
            <w:pPr>
              <w:pStyle w:val="TableParagraph"/>
              <w:spacing w:before="104"/>
              <w:ind w:left="220"/>
              <w:jc w:val="left"/>
              <w:rPr>
                <w:rFonts w:ascii="Times New Roman"/>
                <w:sz w:val="12"/>
              </w:rPr>
            </w:pPr>
            <w:r>
              <w:rPr>
                <w:rFonts w:ascii="Times New Roman"/>
                <w:sz w:val="12"/>
              </w:rPr>
              <w:t>1   | |</w:t>
            </w:r>
          </w:p>
          <w:p>
            <w:pPr>
              <w:pStyle w:val="TableParagraph"/>
              <w:spacing w:before="14"/>
              <w:ind w:left="237"/>
              <w:jc w:val="left"/>
              <w:rPr>
                <w:rFonts w:ascii="Times New Roman"/>
                <w:sz w:val="12"/>
              </w:rPr>
            </w:pPr>
            <w:r>
              <w:rPr>
                <w:rFonts w:ascii="Times New Roman"/>
                <w:sz w:val="12"/>
              </w:rPr>
              <w:t>?      1  1</w:t>
            </w:r>
          </w:p>
        </w:tc>
      </w:tr>
      <w:tr>
        <w:trPr>
          <w:trHeight w:val="340" w:hRule="atLeast"/>
        </w:trPr>
        <w:tc>
          <w:tcPr>
            <w:tcW w:w="882" w:type="dxa"/>
          </w:tcPr>
          <w:p>
            <w:pPr>
              <w:pStyle w:val="TableParagraph"/>
              <w:spacing w:before="1"/>
              <w:jc w:val="left"/>
              <w:rPr>
                <w:sz w:val="10"/>
              </w:rPr>
            </w:pPr>
          </w:p>
          <w:p>
            <w:pPr>
              <w:pStyle w:val="TableParagraph"/>
              <w:spacing w:before="1"/>
              <w:ind w:right="81"/>
              <w:rPr>
                <w:rFonts w:ascii="Times New Roman"/>
                <w:sz w:val="12"/>
              </w:rPr>
            </w:pPr>
            <w:r>
              <w:rPr>
                <w:rFonts w:ascii="Times New Roman"/>
                <w:sz w:val="12"/>
              </w:rPr>
              <w:t>1</w:t>
            </w:r>
          </w:p>
        </w:tc>
        <w:tc>
          <w:tcPr>
            <w:tcW w:w="882" w:type="dxa"/>
          </w:tcPr>
          <w:p>
            <w:pPr>
              <w:pStyle w:val="TableParagraph"/>
              <w:spacing w:before="69"/>
              <w:ind w:left="398"/>
              <w:jc w:val="left"/>
              <w:rPr>
                <w:sz w:val="17"/>
              </w:rPr>
            </w:pPr>
            <w:r>
              <w:rPr>
                <w:w w:val="99"/>
                <w:sz w:val="17"/>
              </w:rPr>
              <w:t>2</w:t>
            </w:r>
          </w:p>
        </w:tc>
        <w:tc>
          <w:tcPr>
            <w:tcW w:w="882" w:type="dxa"/>
          </w:tcPr>
          <w:p>
            <w:pPr>
              <w:pStyle w:val="TableParagraph"/>
              <w:spacing w:before="1"/>
              <w:jc w:val="left"/>
              <w:rPr>
                <w:sz w:val="10"/>
              </w:rPr>
            </w:pPr>
          </w:p>
          <w:p>
            <w:pPr>
              <w:pStyle w:val="TableParagraph"/>
              <w:spacing w:before="1"/>
              <w:ind w:right="78"/>
              <w:rPr>
                <w:rFonts w:ascii="Times New Roman" w:hAnsi="Times New Roman"/>
                <w:sz w:val="12"/>
              </w:rPr>
            </w:pPr>
            <w:r>
              <w:rPr>
                <w:rFonts w:ascii="Times New Roman" w:hAnsi="Times New Roman"/>
                <w:w w:val="99"/>
                <w:sz w:val="12"/>
              </w:rPr>
              <w:t>э</w:t>
            </w:r>
          </w:p>
        </w:tc>
        <w:tc>
          <w:tcPr>
            <w:tcW w:w="864" w:type="dxa"/>
          </w:tcPr>
          <w:p>
            <w:pPr>
              <w:pStyle w:val="TableParagraph"/>
              <w:spacing w:before="60"/>
              <w:ind w:left="4"/>
              <w:rPr>
                <w:sz w:val="17"/>
              </w:rPr>
            </w:pPr>
            <w:r>
              <w:rPr>
                <w:w w:val="99"/>
                <w:sz w:val="17"/>
              </w:rPr>
              <w:t>4</w:t>
            </w:r>
          </w:p>
        </w:tc>
        <w:tc>
          <w:tcPr>
            <w:tcW w:w="882" w:type="dxa"/>
          </w:tcPr>
          <w:p>
            <w:pPr>
              <w:pStyle w:val="TableParagraph"/>
              <w:spacing w:before="69"/>
              <w:ind w:left="19"/>
              <w:rPr>
                <w:sz w:val="17"/>
              </w:rPr>
            </w:pPr>
            <w:r>
              <w:rPr>
                <w:w w:val="100"/>
                <w:sz w:val="17"/>
              </w:rPr>
              <w:t>S</w:t>
            </w:r>
          </w:p>
        </w:tc>
        <w:tc>
          <w:tcPr>
            <w:tcW w:w="882" w:type="dxa"/>
          </w:tcPr>
          <w:p>
            <w:pPr>
              <w:pStyle w:val="TableParagraph"/>
              <w:spacing w:before="1"/>
              <w:jc w:val="left"/>
              <w:rPr>
                <w:sz w:val="10"/>
              </w:rPr>
            </w:pPr>
          </w:p>
          <w:p>
            <w:pPr>
              <w:pStyle w:val="TableParagraph"/>
              <w:spacing w:before="1"/>
              <w:ind w:right="101"/>
              <w:rPr>
                <w:rFonts w:ascii="Times New Roman" w:hAnsi="Times New Roman"/>
                <w:sz w:val="12"/>
              </w:rPr>
            </w:pPr>
            <w:r>
              <w:rPr>
                <w:rFonts w:ascii="Times New Roman" w:hAnsi="Times New Roman"/>
                <w:w w:val="99"/>
                <w:sz w:val="12"/>
              </w:rPr>
              <w:t>в</w:t>
            </w:r>
          </w:p>
        </w:tc>
        <w:tc>
          <w:tcPr>
            <w:tcW w:w="864" w:type="dxa"/>
          </w:tcPr>
          <w:p>
            <w:pPr>
              <w:pStyle w:val="TableParagraph"/>
              <w:spacing w:before="1"/>
              <w:jc w:val="left"/>
              <w:rPr>
                <w:sz w:val="10"/>
              </w:rPr>
            </w:pPr>
          </w:p>
          <w:p>
            <w:pPr>
              <w:pStyle w:val="TableParagraph"/>
              <w:spacing w:before="1"/>
              <w:ind w:right="89"/>
              <w:rPr>
                <w:rFonts w:ascii="Times New Roman"/>
                <w:sz w:val="12"/>
              </w:rPr>
            </w:pPr>
            <w:r>
              <w:rPr>
                <w:rFonts w:ascii="Times New Roman"/>
                <w:sz w:val="12"/>
              </w:rPr>
              <w:t>7</w:t>
            </w:r>
          </w:p>
        </w:tc>
        <w:tc>
          <w:tcPr>
            <w:tcW w:w="882" w:type="dxa"/>
          </w:tcPr>
          <w:p>
            <w:pPr>
              <w:pStyle w:val="TableParagraph"/>
              <w:spacing w:before="1"/>
              <w:jc w:val="left"/>
              <w:rPr>
                <w:sz w:val="10"/>
              </w:rPr>
            </w:pPr>
          </w:p>
          <w:p>
            <w:pPr>
              <w:pStyle w:val="TableParagraph"/>
              <w:spacing w:before="1"/>
              <w:ind w:right="99"/>
              <w:rPr>
                <w:rFonts w:ascii="Times New Roman" w:hAnsi="Times New Roman"/>
                <w:sz w:val="12"/>
              </w:rPr>
            </w:pPr>
            <w:r>
              <w:rPr>
                <w:rFonts w:ascii="Times New Roman" w:hAnsi="Times New Roman"/>
                <w:sz w:val="12"/>
              </w:rPr>
              <w:t>В</w:t>
            </w:r>
          </w:p>
        </w:tc>
        <w:tc>
          <w:tcPr>
            <w:tcW w:w="882" w:type="dxa"/>
          </w:tcPr>
          <w:p>
            <w:pPr>
              <w:pStyle w:val="TableParagraph"/>
              <w:spacing w:before="1"/>
              <w:jc w:val="left"/>
              <w:rPr>
                <w:sz w:val="10"/>
              </w:rPr>
            </w:pPr>
          </w:p>
          <w:p>
            <w:pPr>
              <w:pStyle w:val="TableParagraph"/>
              <w:spacing w:before="1"/>
              <w:ind w:right="27"/>
              <w:rPr>
                <w:rFonts w:ascii="Times New Roman"/>
                <w:sz w:val="12"/>
              </w:rPr>
            </w:pPr>
            <w:r>
              <w:rPr>
                <w:rFonts w:ascii="Times New Roman"/>
                <w:sz w:val="12"/>
              </w:rPr>
              <w:t>9</w:t>
            </w:r>
          </w:p>
        </w:tc>
        <w:tc>
          <w:tcPr>
            <w:tcW w:w="864" w:type="dxa"/>
          </w:tcPr>
          <w:p>
            <w:pPr>
              <w:pStyle w:val="TableParagraph"/>
              <w:spacing w:before="1"/>
              <w:jc w:val="left"/>
              <w:rPr>
                <w:sz w:val="10"/>
              </w:rPr>
            </w:pPr>
          </w:p>
          <w:p>
            <w:pPr>
              <w:pStyle w:val="TableParagraph"/>
              <w:spacing w:before="1"/>
              <w:ind w:left="281"/>
              <w:jc w:val="left"/>
              <w:rPr>
                <w:rFonts w:ascii="Times New Roman"/>
                <w:sz w:val="12"/>
              </w:rPr>
            </w:pPr>
            <w:r>
              <w:rPr>
                <w:rFonts w:ascii="Times New Roman"/>
                <w:sz w:val="12"/>
              </w:rPr>
              <w:t>1   0</w:t>
            </w:r>
          </w:p>
        </w:tc>
        <w:tc>
          <w:tcPr>
            <w:tcW w:w="900" w:type="dxa"/>
          </w:tcPr>
          <w:p>
            <w:pPr>
              <w:pStyle w:val="TableParagraph"/>
              <w:spacing w:before="1"/>
              <w:jc w:val="left"/>
              <w:rPr>
                <w:sz w:val="10"/>
              </w:rPr>
            </w:pPr>
          </w:p>
          <w:p>
            <w:pPr>
              <w:pStyle w:val="TableParagraph"/>
              <w:spacing w:before="1"/>
              <w:ind w:left="305"/>
              <w:jc w:val="left"/>
              <w:rPr>
                <w:rFonts w:ascii="Times New Roman" w:hAnsi="Times New Roman"/>
                <w:sz w:val="12"/>
              </w:rPr>
            </w:pPr>
            <w:r>
              <w:rPr>
                <w:rFonts w:ascii="Times New Roman" w:hAnsi="Times New Roman"/>
                <w:sz w:val="12"/>
              </w:rPr>
              <w:t>«   I</w:t>
            </w:r>
          </w:p>
        </w:tc>
      </w:tr>
      <w:tr>
        <w:trPr>
          <w:trHeight w:val="360" w:hRule="atLeast"/>
        </w:trPr>
        <w:tc>
          <w:tcPr>
            <w:tcW w:w="882" w:type="dxa"/>
            <w:vMerge w:val="restart"/>
          </w:tcPr>
          <w:p>
            <w:pPr>
              <w:pStyle w:val="TableParagraph"/>
              <w:spacing w:before="87"/>
              <w:ind w:left="199" w:right="164"/>
              <w:rPr>
                <w:sz w:val="17"/>
              </w:rPr>
            </w:pPr>
            <w:r>
              <w:rPr>
                <w:sz w:val="17"/>
              </w:rPr>
              <w:t>330</w:t>
            </w:r>
          </w:p>
        </w:tc>
        <w:tc>
          <w:tcPr>
            <w:tcW w:w="882" w:type="dxa"/>
          </w:tcPr>
          <w:p>
            <w:pPr>
              <w:pStyle w:val="TableParagraph"/>
              <w:spacing w:before="87"/>
              <w:ind w:left="397"/>
              <w:jc w:val="left"/>
              <w:rPr>
                <w:i/>
                <w:sz w:val="17"/>
              </w:rPr>
            </w:pPr>
            <w:r>
              <w:rPr>
                <w:i/>
                <w:sz w:val="17"/>
              </w:rPr>
              <w:t>а</w:t>
            </w:r>
          </w:p>
        </w:tc>
        <w:tc>
          <w:tcPr>
            <w:tcW w:w="882" w:type="dxa"/>
          </w:tcPr>
          <w:p>
            <w:pPr>
              <w:pStyle w:val="TableParagraph"/>
              <w:spacing w:before="87"/>
              <w:ind w:left="195" w:right="227"/>
              <w:rPr>
                <w:sz w:val="17"/>
              </w:rPr>
            </w:pPr>
            <w:r>
              <w:rPr>
                <w:sz w:val="17"/>
              </w:rPr>
              <w:t>950</w:t>
            </w:r>
          </w:p>
        </w:tc>
        <w:tc>
          <w:tcPr>
            <w:tcW w:w="864" w:type="dxa"/>
          </w:tcPr>
          <w:p>
            <w:pPr>
              <w:pStyle w:val="TableParagraph"/>
              <w:spacing w:before="87"/>
              <w:ind w:left="190" w:right="210"/>
              <w:rPr>
                <w:sz w:val="17"/>
              </w:rPr>
            </w:pPr>
            <w:r>
              <w:rPr>
                <w:sz w:val="17"/>
              </w:rPr>
              <w:t>1050</w:t>
            </w:r>
          </w:p>
        </w:tc>
        <w:tc>
          <w:tcPr>
            <w:tcW w:w="882" w:type="dxa"/>
          </w:tcPr>
          <w:p>
            <w:pPr>
              <w:pStyle w:val="TableParagraph"/>
              <w:spacing w:before="87"/>
              <w:ind w:right="303"/>
              <w:jc w:val="right"/>
              <w:rPr>
                <w:sz w:val="17"/>
              </w:rPr>
            </w:pPr>
            <w:r>
              <w:rPr>
                <w:w w:val="95"/>
                <w:sz w:val="17"/>
              </w:rPr>
              <w:t>850</w:t>
            </w:r>
          </w:p>
        </w:tc>
        <w:tc>
          <w:tcPr>
            <w:tcW w:w="882" w:type="dxa"/>
          </w:tcPr>
          <w:p>
            <w:pPr>
              <w:pStyle w:val="TableParagraph"/>
              <w:spacing w:before="87"/>
              <w:ind w:left="199" w:right="218"/>
              <w:rPr>
                <w:sz w:val="17"/>
              </w:rPr>
            </w:pPr>
            <w:r>
              <w:rPr>
                <w:sz w:val="17"/>
              </w:rPr>
              <w:t>1275</w:t>
            </w:r>
          </w:p>
        </w:tc>
        <w:tc>
          <w:tcPr>
            <w:tcW w:w="864" w:type="dxa"/>
          </w:tcPr>
          <w:p>
            <w:pPr>
              <w:pStyle w:val="TableParagraph"/>
              <w:spacing w:before="87"/>
              <w:ind w:left="168" w:right="218"/>
              <w:rPr>
                <w:sz w:val="17"/>
              </w:rPr>
            </w:pPr>
            <w:r>
              <w:rPr>
                <w:sz w:val="17"/>
              </w:rPr>
              <w:t>850</w:t>
            </w:r>
          </w:p>
        </w:tc>
        <w:tc>
          <w:tcPr>
            <w:tcW w:w="882" w:type="dxa"/>
          </w:tcPr>
          <w:p>
            <w:pPr>
              <w:pStyle w:val="TableParagraph"/>
              <w:spacing w:before="87"/>
              <w:ind w:left="199" w:right="218"/>
              <w:rPr>
                <w:sz w:val="17"/>
              </w:rPr>
            </w:pPr>
            <w:r>
              <w:rPr>
                <w:sz w:val="17"/>
              </w:rPr>
              <w:t>1275</w:t>
            </w:r>
          </w:p>
        </w:tc>
        <w:tc>
          <w:tcPr>
            <w:tcW w:w="882" w:type="dxa"/>
          </w:tcPr>
          <w:p>
            <w:pPr>
              <w:pStyle w:val="TableParagraph"/>
              <w:spacing w:before="87"/>
              <w:ind w:left="291"/>
              <w:jc w:val="left"/>
              <w:rPr>
                <w:sz w:val="17"/>
              </w:rPr>
            </w:pPr>
            <w:r>
              <w:rPr>
                <w:sz w:val="17"/>
              </w:rPr>
              <w:t>395</w:t>
            </w:r>
          </w:p>
        </w:tc>
        <w:tc>
          <w:tcPr>
            <w:tcW w:w="864" w:type="dxa"/>
          </w:tcPr>
          <w:p>
            <w:pPr>
              <w:pStyle w:val="TableParagraph"/>
              <w:spacing w:before="87"/>
              <w:ind w:left="283"/>
              <w:jc w:val="left"/>
              <w:rPr>
                <w:sz w:val="17"/>
              </w:rPr>
            </w:pPr>
            <w:r>
              <w:rPr>
                <w:sz w:val="17"/>
              </w:rPr>
              <w:t>525</w:t>
            </w:r>
          </w:p>
        </w:tc>
        <w:tc>
          <w:tcPr>
            <w:tcW w:w="900" w:type="dxa"/>
          </w:tcPr>
          <w:p>
            <w:pPr>
              <w:pStyle w:val="TableParagraph"/>
              <w:spacing w:before="87"/>
              <w:ind w:left="291"/>
              <w:jc w:val="left"/>
              <w:rPr>
                <w:sz w:val="17"/>
              </w:rPr>
            </w:pPr>
            <w:r>
              <w:rPr>
                <w:sz w:val="17"/>
              </w:rPr>
              <w:t>295</w:t>
            </w:r>
          </w:p>
        </w:tc>
      </w:tr>
      <w:tr>
        <w:trPr>
          <w:trHeight w:val="360" w:hRule="atLeast"/>
        </w:trPr>
        <w:tc>
          <w:tcPr>
            <w:tcW w:w="882" w:type="dxa"/>
            <w:vMerge/>
            <w:tcBorders>
              <w:top w:val="nil"/>
            </w:tcBorders>
          </w:tcPr>
          <w:p>
            <w:pPr>
              <w:rPr>
                <w:sz w:val="2"/>
                <w:szCs w:val="2"/>
              </w:rPr>
            </w:pPr>
          </w:p>
        </w:tc>
        <w:tc>
          <w:tcPr>
            <w:tcW w:w="882" w:type="dxa"/>
          </w:tcPr>
          <w:p>
            <w:pPr>
              <w:pStyle w:val="TableParagraph"/>
              <w:spacing w:line="321" w:lineRule="exact"/>
              <w:ind w:left="373"/>
              <w:jc w:val="left"/>
              <w:rPr>
                <w:rFonts w:ascii="Times New Roman" w:hAnsi="Times New Roman"/>
                <w:i/>
                <w:sz w:val="34"/>
              </w:rPr>
            </w:pPr>
            <w:r>
              <w:rPr>
                <w:rFonts w:ascii="Times New Roman" w:hAnsi="Times New Roman"/>
                <w:i/>
                <w:sz w:val="34"/>
              </w:rPr>
              <w:t>б</w:t>
            </w:r>
          </w:p>
        </w:tc>
        <w:tc>
          <w:tcPr>
            <w:tcW w:w="882" w:type="dxa"/>
          </w:tcPr>
          <w:p>
            <w:pPr>
              <w:pStyle w:val="TableParagraph"/>
              <w:spacing w:before="87"/>
              <w:ind w:left="199" w:right="218"/>
              <w:rPr>
                <w:sz w:val="17"/>
              </w:rPr>
            </w:pPr>
            <w:r>
              <w:rPr>
                <w:sz w:val="17"/>
              </w:rPr>
              <w:t>1050</w:t>
            </w:r>
          </w:p>
        </w:tc>
        <w:tc>
          <w:tcPr>
            <w:tcW w:w="864" w:type="dxa"/>
          </w:tcPr>
          <w:p>
            <w:pPr>
              <w:pStyle w:val="TableParagraph"/>
              <w:spacing w:before="87"/>
              <w:ind w:left="190" w:right="191"/>
              <w:rPr>
                <w:sz w:val="17"/>
              </w:rPr>
            </w:pPr>
            <w:r>
              <w:rPr>
                <w:sz w:val="17"/>
              </w:rPr>
              <w:t>1150</w:t>
            </w:r>
          </w:p>
        </w:tc>
        <w:tc>
          <w:tcPr>
            <w:tcW w:w="882" w:type="dxa"/>
          </w:tcPr>
          <w:p>
            <w:pPr>
              <w:pStyle w:val="TableParagraph"/>
              <w:spacing w:before="87"/>
              <w:ind w:right="303"/>
              <w:jc w:val="right"/>
              <w:rPr>
                <w:sz w:val="17"/>
              </w:rPr>
            </w:pPr>
            <w:r>
              <w:rPr>
                <w:w w:val="95"/>
                <w:sz w:val="17"/>
              </w:rPr>
              <w:t>950</w:t>
            </w:r>
          </w:p>
        </w:tc>
        <w:tc>
          <w:tcPr>
            <w:tcW w:w="882" w:type="dxa"/>
          </w:tcPr>
          <w:p>
            <w:pPr>
              <w:pStyle w:val="TableParagraph"/>
              <w:spacing w:before="87"/>
              <w:ind w:left="199" w:right="218"/>
              <w:rPr>
                <w:sz w:val="17"/>
              </w:rPr>
            </w:pPr>
            <w:r>
              <w:rPr>
                <w:sz w:val="17"/>
              </w:rPr>
              <w:t>1425</w:t>
            </w:r>
          </w:p>
        </w:tc>
        <w:tc>
          <w:tcPr>
            <w:tcW w:w="864" w:type="dxa"/>
          </w:tcPr>
          <w:p>
            <w:pPr>
              <w:pStyle w:val="TableParagraph"/>
              <w:spacing w:before="87"/>
              <w:ind w:left="168" w:right="218"/>
              <w:rPr>
                <w:sz w:val="17"/>
              </w:rPr>
            </w:pPr>
            <w:r>
              <w:rPr>
                <w:sz w:val="17"/>
              </w:rPr>
              <w:t>950</w:t>
            </w:r>
          </w:p>
        </w:tc>
        <w:tc>
          <w:tcPr>
            <w:tcW w:w="882" w:type="dxa"/>
          </w:tcPr>
          <w:p>
            <w:pPr>
              <w:pStyle w:val="TableParagraph"/>
              <w:spacing w:before="87"/>
              <w:ind w:left="199" w:right="200"/>
              <w:rPr>
                <w:sz w:val="17"/>
              </w:rPr>
            </w:pPr>
            <w:r>
              <w:rPr>
                <w:sz w:val="17"/>
              </w:rPr>
              <w:t>1425</w:t>
            </w:r>
          </w:p>
        </w:tc>
        <w:tc>
          <w:tcPr>
            <w:tcW w:w="882" w:type="dxa"/>
          </w:tcPr>
          <w:p>
            <w:pPr>
              <w:pStyle w:val="TableParagraph"/>
              <w:spacing w:before="87"/>
              <w:ind w:left="282"/>
              <w:jc w:val="left"/>
              <w:rPr>
                <w:sz w:val="17"/>
              </w:rPr>
            </w:pPr>
            <w:r>
              <w:rPr>
                <w:sz w:val="17"/>
              </w:rPr>
              <w:t>460</w:t>
            </w:r>
          </w:p>
        </w:tc>
        <w:tc>
          <w:tcPr>
            <w:tcW w:w="864" w:type="dxa"/>
          </w:tcPr>
          <w:p>
            <w:pPr>
              <w:pStyle w:val="TableParagraph"/>
              <w:spacing w:before="87"/>
              <w:ind w:left="283"/>
              <w:jc w:val="left"/>
              <w:rPr>
                <w:sz w:val="17"/>
              </w:rPr>
            </w:pPr>
            <w:r>
              <w:rPr>
                <w:sz w:val="17"/>
              </w:rPr>
              <w:t>575</w:t>
            </w:r>
          </w:p>
        </w:tc>
        <w:tc>
          <w:tcPr>
            <w:tcW w:w="900" w:type="dxa"/>
          </w:tcPr>
          <w:p>
            <w:pPr>
              <w:pStyle w:val="TableParagraph"/>
              <w:spacing w:before="87"/>
              <w:ind w:left="292"/>
              <w:jc w:val="left"/>
              <w:rPr>
                <w:sz w:val="17"/>
              </w:rPr>
            </w:pPr>
            <w:r>
              <w:rPr>
                <w:sz w:val="17"/>
              </w:rPr>
              <w:t>295</w:t>
            </w:r>
          </w:p>
        </w:tc>
      </w:tr>
      <w:tr>
        <w:trPr>
          <w:trHeight w:val="360" w:hRule="atLeast"/>
        </w:trPr>
        <w:tc>
          <w:tcPr>
            <w:tcW w:w="882" w:type="dxa"/>
            <w:vMerge w:val="restart"/>
          </w:tcPr>
          <w:p>
            <w:pPr>
              <w:pStyle w:val="TableParagraph"/>
              <w:spacing w:before="87"/>
              <w:ind w:left="199" w:right="164"/>
              <w:rPr>
                <w:sz w:val="17"/>
              </w:rPr>
            </w:pPr>
            <w:r>
              <w:rPr>
                <w:sz w:val="17"/>
              </w:rPr>
              <w:t>500</w:t>
            </w:r>
          </w:p>
        </w:tc>
        <w:tc>
          <w:tcPr>
            <w:tcW w:w="882" w:type="dxa"/>
          </w:tcPr>
          <w:p>
            <w:pPr>
              <w:pStyle w:val="TableParagraph"/>
              <w:spacing w:before="87"/>
              <w:ind w:left="398"/>
              <w:jc w:val="left"/>
              <w:rPr>
                <w:i/>
                <w:sz w:val="17"/>
              </w:rPr>
            </w:pPr>
            <w:r>
              <w:rPr>
                <w:i/>
                <w:sz w:val="17"/>
              </w:rPr>
              <w:t>а</w:t>
            </w:r>
          </w:p>
        </w:tc>
        <w:tc>
          <w:tcPr>
            <w:tcW w:w="882" w:type="dxa"/>
          </w:tcPr>
          <w:p>
            <w:pPr>
              <w:pStyle w:val="TableParagraph"/>
              <w:spacing w:before="87"/>
              <w:ind w:left="199" w:right="218"/>
              <w:rPr>
                <w:sz w:val="17"/>
              </w:rPr>
            </w:pPr>
            <w:r>
              <w:rPr>
                <w:sz w:val="17"/>
              </w:rPr>
              <w:t>1300</w:t>
            </w:r>
          </w:p>
        </w:tc>
        <w:tc>
          <w:tcPr>
            <w:tcW w:w="864" w:type="dxa"/>
          </w:tcPr>
          <w:p>
            <w:pPr>
              <w:pStyle w:val="TableParagraph"/>
              <w:spacing w:before="87"/>
              <w:ind w:left="190" w:right="210"/>
              <w:rPr>
                <w:sz w:val="17"/>
              </w:rPr>
            </w:pPr>
            <w:r>
              <w:rPr>
                <w:sz w:val="17"/>
              </w:rPr>
              <w:t>1400</w:t>
            </w:r>
          </w:p>
        </w:tc>
        <w:tc>
          <w:tcPr>
            <w:tcW w:w="882" w:type="dxa"/>
          </w:tcPr>
          <w:p>
            <w:pPr>
              <w:pStyle w:val="TableParagraph"/>
              <w:spacing w:before="87"/>
              <w:ind w:right="275"/>
              <w:jc w:val="right"/>
              <w:rPr>
                <w:sz w:val="17"/>
              </w:rPr>
            </w:pPr>
            <w:r>
              <w:rPr>
                <w:w w:val="95"/>
                <w:sz w:val="17"/>
              </w:rPr>
              <w:t>1050</w:t>
            </w:r>
          </w:p>
        </w:tc>
        <w:tc>
          <w:tcPr>
            <w:tcW w:w="882" w:type="dxa"/>
          </w:tcPr>
          <w:p>
            <w:pPr>
              <w:pStyle w:val="TableParagraph"/>
              <w:spacing w:before="87"/>
              <w:ind w:left="199" w:right="218"/>
              <w:rPr>
                <w:sz w:val="17"/>
              </w:rPr>
            </w:pPr>
            <w:r>
              <w:rPr>
                <w:sz w:val="17"/>
              </w:rPr>
              <w:t>1575</w:t>
            </w:r>
          </w:p>
        </w:tc>
        <w:tc>
          <w:tcPr>
            <w:tcW w:w="864" w:type="dxa"/>
          </w:tcPr>
          <w:p>
            <w:pPr>
              <w:pStyle w:val="TableParagraph"/>
              <w:spacing w:before="87"/>
              <w:ind w:left="190" w:right="209"/>
              <w:rPr>
                <w:sz w:val="17"/>
              </w:rPr>
            </w:pPr>
            <w:r>
              <w:rPr>
                <w:sz w:val="17"/>
              </w:rPr>
              <w:t>1050</w:t>
            </w:r>
          </w:p>
        </w:tc>
        <w:tc>
          <w:tcPr>
            <w:tcW w:w="882" w:type="dxa"/>
          </w:tcPr>
          <w:p>
            <w:pPr>
              <w:pStyle w:val="TableParagraph"/>
              <w:spacing w:before="87"/>
              <w:ind w:left="199" w:right="200"/>
              <w:rPr>
                <w:sz w:val="17"/>
              </w:rPr>
            </w:pPr>
            <w:r>
              <w:rPr>
                <w:sz w:val="17"/>
              </w:rPr>
              <w:t>1575</w:t>
            </w:r>
          </w:p>
        </w:tc>
        <w:tc>
          <w:tcPr>
            <w:tcW w:w="882" w:type="dxa"/>
          </w:tcPr>
          <w:p>
            <w:pPr>
              <w:pStyle w:val="TableParagraph"/>
              <w:spacing w:before="87"/>
              <w:ind w:left="291"/>
              <w:jc w:val="left"/>
              <w:rPr>
                <w:sz w:val="17"/>
              </w:rPr>
            </w:pPr>
            <w:r>
              <w:rPr>
                <w:sz w:val="17"/>
              </w:rPr>
              <w:t>570</w:t>
            </w:r>
          </w:p>
        </w:tc>
        <w:tc>
          <w:tcPr>
            <w:tcW w:w="864" w:type="dxa"/>
          </w:tcPr>
          <w:p>
            <w:pPr>
              <w:pStyle w:val="TableParagraph"/>
              <w:spacing w:before="87"/>
              <w:ind w:left="274"/>
              <w:jc w:val="left"/>
              <w:rPr>
                <w:sz w:val="17"/>
              </w:rPr>
            </w:pPr>
            <w:r>
              <w:rPr>
                <w:sz w:val="17"/>
              </w:rPr>
              <w:t>800</w:t>
            </w:r>
          </w:p>
        </w:tc>
        <w:tc>
          <w:tcPr>
            <w:tcW w:w="900" w:type="dxa"/>
          </w:tcPr>
          <w:p>
            <w:pPr>
              <w:pStyle w:val="TableParagraph"/>
              <w:spacing w:before="87"/>
              <w:ind w:left="292"/>
              <w:jc w:val="left"/>
              <w:rPr>
                <w:sz w:val="17"/>
              </w:rPr>
            </w:pPr>
            <w:r>
              <w:rPr>
                <w:sz w:val="17"/>
              </w:rPr>
              <w:t>425</w:t>
            </w:r>
          </w:p>
        </w:tc>
      </w:tr>
      <w:tr>
        <w:trPr>
          <w:trHeight w:val="360" w:hRule="atLeast"/>
        </w:trPr>
        <w:tc>
          <w:tcPr>
            <w:tcW w:w="882" w:type="dxa"/>
            <w:vMerge/>
            <w:tcBorders>
              <w:top w:val="nil"/>
            </w:tcBorders>
          </w:tcPr>
          <w:p>
            <w:pPr>
              <w:rPr>
                <w:sz w:val="2"/>
                <w:szCs w:val="2"/>
              </w:rPr>
            </w:pPr>
          </w:p>
        </w:tc>
        <w:tc>
          <w:tcPr>
            <w:tcW w:w="882" w:type="dxa"/>
          </w:tcPr>
          <w:p>
            <w:pPr>
              <w:pStyle w:val="TableParagraph"/>
              <w:spacing w:line="339" w:lineRule="exact"/>
              <w:ind w:left="373"/>
              <w:jc w:val="left"/>
              <w:rPr>
                <w:rFonts w:ascii="Times New Roman" w:hAnsi="Times New Roman"/>
                <w:i/>
                <w:sz w:val="34"/>
              </w:rPr>
            </w:pPr>
            <w:r>
              <w:rPr>
                <w:rFonts w:ascii="Times New Roman" w:hAnsi="Times New Roman"/>
                <w:i/>
                <w:sz w:val="34"/>
              </w:rPr>
              <w:t>б</w:t>
            </w:r>
          </w:p>
        </w:tc>
        <w:tc>
          <w:tcPr>
            <w:tcW w:w="882" w:type="dxa"/>
          </w:tcPr>
          <w:p>
            <w:pPr>
              <w:pStyle w:val="TableParagraph"/>
              <w:spacing w:before="105"/>
              <w:ind w:left="199" w:right="218"/>
              <w:rPr>
                <w:sz w:val="17"/>
              </w:rPr>
            </w:pPr>
            <w:r>
              <w:rPr>
                <w:sz w:val="17"/>
              </w:rPr>
              <w:t>1550</w:t>
            </w:r>
          </w:p>
        </w:tc>
        <w:tc>
          <w:tcPr>
            <w:tcW w:w="864" w:type="dxa"/>
          </w:tcPr>
          <w:p>
            <w:pPr>
              <w:pStyle w:val="TableParagraph"/>
              <w:spacing w:before="105"/>
              <w:ind w:left="190" w:right="210"/>
              <w:rPr>
                <w:sz w:val="17"/>
              </w:rPr>
            </w:pPr>
            <w:r>
              <w:rPr>
                <w:sz w:val="17"/>
              </w:rPr>
              <w:t>1650</w:t>
            </w:r>
          </w:p>
        </w:tc>
        <w:tc>
          <w:tcPr>
            <w:tcW w:w="882" w:type="dxa"/>
          </w:tcPr>
          <w:p>
            <w:pPr>
              <w:pStyle w:val="TableParagraph"/>
              <w:spacing w:before="105"/>
              <w:ind w:right="275"/>
              <w:jc w:val="right"/>
              <w:rPr>
                <w:sz w:val="17"/>
              </w:rPr>
            </w:pPr>
            <w:r>
              <w:rPr>
                <w:w w:val="95"/>
                <w:sz w:val="17"/>
              </w:rPr>
              <w:t>1230</w:t>
            </w:r>
          </w:p>
        </w:tc>
        <w:tc>
          <w:tcPr>
            <w:tcW w:w="882" w:type="dxa"/>
          </w:tcPr>
          <w:p>
            <w:pPr>
              <w:pStyle w:val="TableParagraph"/>
              <w:spacing w:before="105"/>
              <w:ind w:left="199" w:right="218"/>
              <w:rPr>
                <w:sz w:val="17"/>
              </w:rPr>
            </w:pPr>
            <w:r>
              <w:rPr>
                <w:sz w:val="17"/>
              </w:rPr>
              <w:t>1845</w:t>
            </w:r>
          </w:p>
        </w:tc>
        <w:tc>
          <w:tcPr>
            <w:tcW w:w="864" w:type="dxa"/>
          </w:tcPr>
          <w:p>
            <w:pPr>
              <w:pStyle w:val="TableParagraph"/>
              <w:spacing w:before="105"/>
              <w:ind w:left="190" w:right="209"/>
              <w:rPr>
                <w:sz w:val="17"/>
              </w:rPr>
            </w:pPr>
            <w:r>
              <w:rPr>
                <w:sz w:val="17"/>
              </w:rPr>
              <w:t>1230</w:t>
            </w:r>
          </w:p>
        </w:tc>
        <w:tc>
          <w:tcPr>
            <w:tcW w:w="882" w:type="dxa"/>
          </w:tcPr>
          <w:p>
            <w:pPr>
              <w:pStyle w:val="TableParagraph"/>
              <w:spacing w:before="105"/>
              <w:ind w:left="199" w:right="200"/>
              <w:rPr>
                <w:sz w:val="17"/>
              </w:rPr>
            </w:pPr>
            <w:r>
              <w:rPr>
                <w:sz w:val="17"/>
              </w:rPr>
              <w:t>1845</w:t>
            </w:r>
          </w:p>
        </w:tc>
        <w:tc>
          <w:tcPr>
            <w:tcW w:w="882" w:type="dxa"/>
          </w:tcPr>
          <w:p>
            <w:pPr>
              <w:pStyle w:val="TableParagraph"/>
              <w:spacing w:before="105"/>
              <w:ind w:left="282"/>
              <w:jc w:val="left"/>
              <w:rPr>
                <w:sz w:val="17"/>
              </w:rPr>
            </w:pPr>
            <w:r>
              <w:rPr>
                <w:sz w:val="17"/>
              </w:rPr>
              <w:t>630</w:t>
            </w:r>
          </w:p>
        </w:tc>
        <w:tc>
          <w:tcPr>
            <w:tcW w:w="864" w:type="dxa"/>
          </w:tcPr>
          <w:p>
            <w:pPr>
              <w:pStyle w:val="TableParagraph"/>
              <w:spacing w:before="105"/>
              <w:ind w:left="274"/>
              <w:jc w:val="left"/>
              <w:rPr>
                <w:sz w:val="17"/>
              </w:rPr>
            </w:pPr>
            <w:r>
              <w:rPr>
                <w:sz w:val="17"/>
              </w:rPr>
              <w:t>830</w:t>
            </w:r>
          </w:p>
        </w:tc>
        <w:tc>
          <w:tcPr>
            <w:tcW w:w="900" w:type="dxa"/>
          </w:tcPr>
          <w:p>
            <w:pPr>
              <w:pStyle w:val="TableParagraph"/>
              <w:spacing w:before="105"/>
              <w:ind w:left="291"/>
              <w:jc w:val="left"/>
              <w:rPr>
                <w:sz w:val="17"/>
              </w:rPr>
            </w:pPr>
            <w:r>
              <w:rPr>
                <w:sz w:val="17"/>
              </w:rPr>
              <w:t>425</w:t>
            </w:r>
          </w:p>
        </w:tc>
      </w:tr>
      <w:tr>
        <w:trPr>
          <w:trHeight w:val="380" w:hRule="atLeast"/>
        </w:trPr>
        <w:tc>
          <w:tcPr>
            <w:tcW w:w="882" w:type="dxa"/>
            <w:vMerge w:val="restart"/>
          </w:tcPr>
          <w:p>
            <w:pPr>
              <w:pStyle w:val="TableParagraph"/>
              <w:spacing w:before="105"/>
              <w:ind w:left="199" w:right="164"/>
              <w:rPr>
                <w:sz w:val="17"/>
              </w:rPr>
            </w:pPr>
            <w:r>
              <w:rPr>
                <w:sz w:val="17"/>
              </w:rPr>
              <w:t>750</w:t>
            </w:r>
          </w:p>
        </w:tc>
        <w:tc>
          <w:tcPr>
            <w:tcW w:w="882" w:type="dxa"/>
          </w:tcPr>
          <w:p>
            <w:pPr>
              <w:pStyle w:val="TableParagraph"/>
              <w:spacing w:before="105"/>
              <w:ind w:left="397"/>
              <w:jc w:val="left"/>
              <w:rPr>
                <w:i/>
                <w:sz w:val="17"/>
              </w:rPr>
            </w:pPr>
            <w:r>
              <w:rPr>
                <w:i/>
                <w:sz w:val="17"/>
              </w:rPr>
              <w:t>а</w:t>
            </w:r>
          </w:p>
        </w:tc>
        <w:tc>
          <w:tcPr>
            <w:tcW w:w="882" w:type="dxa"/>
          </w:tcPr>
          <w:p>
            <w:pPr>
              <w:pStyle w:val="TableParagraph"/>
              <w:spacing w:before="105"/>
              <w:ind w:left="199" w:right="218"/>
              <w:rPr>
                <w:sz w:val="17"/>
              </w:rPr>
            </w:pPr>
            <w:r>
              <w:rPr>
                <w:sz w:val="17"/>
              </w:rPr>
              <w:t>1800</w:t>
            </w:r>
          </w:p>
        </w:tc>
        <w:tc>
          <w:tcPr>
            <w:tcW w:w="864" w:type="dxa"/>
          </w:tcPr>
          <w:p>
            <w:pPr>
              <w:pStyle w:val="TableParagraph"/>
              <w:spacing w:before="105"/>
              <w:ind w:left="190" w:right="210"/>
              <w:rPr>
                <w:sz w:val="17"/>
              </w:rPr>
            </w:pPr>
            <w:r>
              <w:rPr>
                <w:sz w:val="17"/>
              </w:rPr>
              <w:t>1950</w:t>
            </w:r>
          </w:p>
        </w:tc>
        <w:tc>
          <w:tcPr>
            <w:tcW w:w="882" w:type="dxa"/>
          </w:tcPr>
          <w:p>
            <w:pPr>
              <w:pStyle w:val="TableParagraph"/>
              <w:spacing w:before="105"/>
              <w:ind w:right="246"/>
              <w:jc w:val="right"/>
              <w:rPr>
                <w:sz w:val="17"/>
              </w:rPr>
            </w:pPr>
            <w:r>
              <w:rPr>
                <w:w w:val="95"/>
                <w:sz w:val="17"/>
              </w:rPr>
              <w:t>1425</w:t>
            </w:r>
          </w:p>
        </w:tc>
        <w:tc>
          <w:tcPr>
            <w:tcW w:w="882" w:type="dxa"/>
          </w:tcPr>
          <w:p>
            <w:pPr>
              <w:pStyle w:val="TableParagraph"/>
              <w:spacing w:before="105"/>
              <w:ind w:left="181" w:right="236"/>
              <w:rPr>
                <w:sz w:val="17"/>
              </w:rPr>
            </w:pPr>
            <w:r>
              <w:rPr>
                <w:sz w:val="17"/>
              </w:rPr>
              <w:t>2140</w:t>
            </w:r>
          </w:p>
        </w:tc>
        <w:tc>
          <w:tcPr>
            <w:tcW w:w="864" w:type="dxa"/>
          </w:tcPr>
          <w:p>
            <w:pPr>
              <w:pStyle w:val="TableParagraph"/>
              <w:spacing w:before="105"/>
              <w:ind w:left="190" w:right="209"/>
              <w:rPr>
                <w:sz w:val="17"/>
              </w:rPr>
            </w:pPr>
            <w:r>
              <w:rPr>
                <w:sz w:val="17"/>
              </w:rPr>
              <w:t>1425</w:t>
            </w:r>
          </w:p>
        </w:tc>
        <w:tc>
          <w:tcPr>
            <w:tcW w:w="882" w:type="dxa"/>
          </w:tcPr>
          <w:p>
            <w:pPr>
              <w:pStyle w:val="TableParagraph"/>
              <w:spacing w:before="105"/>
              <w:ind w:left="190" w:right="227"/>
              <w:rPr>
                <w:sz w:val="17"/>
              </w:rPr>
            </w:pPr>
            <w:r>
              <w:rPr>
                <w:sz w:val="17"/>
              </w:rPr>
              <w:t>2400</w:t>
            </w:r>
          </w:p>
        </w:tc>
        <w:tc>
          <w:tcPr>
            <w:tcW w:w="882" w:type="dxa"/>
          </w:tcPr>
          <w:p>
            <w:pPr>
              <w:pStyle w:val="TableParagraph"/>
              <w:spacing w:before="105"/>
              <w:ind w:left="291"/>
              <w:jc w:val="left"/>
              <w:rPr>
                <w:sz w:val="17"/>
              </w:rPr>
            </w:pPr>
            <w:r>
              <w:rPr>
                <w:sz w:val="17"/>
              </w:rPr>
              <w:t>750</w:t>
            </w:r>
          </w:p>
        </w:tc>
        <w:tc>
          <w:tcPr>
            <w:tcW w:w="864" w:type="dxa"/>
          </w:tcPr>
          <w:p>
            <w:pPr>
              <w:pStyle w:val="TableParagraph"/>
              <w:spacing w:before="105"/>
              <w:ind w:left="256"/>
              <w:jc w:val="left"/>
              <w:rPr>
                <w:sz w:val="17"/>
              </w:rPr>
            </w:pPr>
            <w:r>
              <w:rPr>
                <w:sz w:val="17"/>
              </w:rPr>
              <w:t>1100</w:t>
            </w:r>
          </w:p>
        </w:tc>
        <w:tc>
          <w:tcPr>
            <w:tcW w:w="900" w:type="dxa"/>
          </w:tcPr>
          <w:p>
            <w:pPr>
              <w:pStyle w:val="TableParagraph"/>
              <w:spacing w:before="105"/>
              <w:ind w:left="292"/>
              <w:jc w:val="left"/>
              <w:rPr>
                <w:sz w:val="17"/>
              </w:rPr>
            </w:pPr>
            <w:r>
              <w:rPr>
                <w:sz w:val="17"/>
              </w:rPr>
              <w:t>635</w:t>
            </w:r>
          </w:p>
        </w:tc>
      </w:tr>
      <w:tr>
        <w:trPr>
          <w:trHeight w:val="380" w:hRule="atLeast"/>
        </w:trPr>
        <w:tc>
          <w:tcPr>
            <w:tcW w:w="882" w:type="dxa"/>
            <w:vMerge/>
            <w:tcBorders>
              <w:top w:val="nil"/>
            </w:tcBorders>
          </w:tcPr>
          <w:p>
            <w:pPr>
              <w:rPr>
                <w:sz w:val="2"/>
                <w:szCs w:val="2"/>
              </w:rPr>
            </w:pPr>
          </w:p>
        </w:tc>
        <w:tc>
          <w:tcPr>
            <w:tcW w:w="882" w:type="dxa"/>
          </w:tcPr>
          <w:p>
            <w:pPr>
              <w:pStyle w:val="TableParagraph"/>
              <w:spacing w:line="321" w:lineRule="exact"/>
              <w:ind w:left="373"/>
              <w:jc w:val="left"/>
              <w:rPr>
                <w:rFonts w:ascii="Times New Roman" w:hAnsi="Times New Roman"/>
                <w:i/>
                <w:sz w:val="34"/>
              </w:rPr>
            </w:pPr>
            <w:r>
              <w:rPr>
                <w:rFonts w:ascii="Times New Roman" w:hAnsi="Times New Roman"/>
                <w:i/>
                <w:sz w:val="34"/>
              </w:rPr>
              <w:t>б</w:t>
            </w:r>
          </w:p>
        </w:tc>
        <w:tc>
          <w:tcPr>
            <w:tcW w:w="882" w:type="dxa"/>
          </w:tcPr>
          <w:p>
            <w:pPr>
              <w:pStyle w:val="TableParagraph"/>
              <w:spacing w:before="87"/>
              <w:ind w:left="172" w:right="227"/>
              <w:rPr>
                <w:sz w:val="17"/>
              </w:rPr>
            </w:pPr>
            <w:r>
              <w:rPr>
                <w:sz w:val="17"/>
              </w:rPr>
              <w:t>2100</w:t>
            </w:r>
          </w:p>
        </w:tc>
        <w:tc>
          <w:tcPr>
            <w:tcW w:w="864" w:type="dxa"/>
          </w:tcPr>
          <w:p>
            <w:pPr>
              <w:pStyle w:val="TableParagraph"/>
              <w:spacing w:before="87"/>
              <w:ind w:left="163" w:right="218"/>
              <w:rPr>
                <w:sz w:val="17"/>
              </w:rPr>
            </w:pPr>
            <w:r>
              <w:rPr>
                <w:sz w:val="17"/>
              </w:rPr>
              <w:t>2250</w:t>
            </w:r>
          </w:p>
        </w:tc>
        <w:tc>
          <w:tcPr>
            <w:tcW w:w="882" w:type="dxa"/>
          </w:tcPr>
          <w:p>
            <w:pPr>
              <w:pStyle w:val="TableParagraph"/>
              <w:spacing w:before="87"/>
              <w:ind w:right="275"/>
              <w:jc w:val="right"/>
              <w:rPr>
                <w:sz w:val="17"/>
              </w:rPr>
            </w:pPr>
            <w:r>
              <w:rPr>
                <w:w w:val="95"/>
                <w:sz w:val="17"/>
              </w:rPr>
              <w:t>1550</w:t>
            </w:r>
          </w:p>
        </w:tc>
        <w:tc>
          <w:tcPr>
            <w:tcW w:w="882" w:type="dxa"/>
          </w:tcPr>
          <w:p>
            <w:pPr>
              <w:pStyle w:val="TableParagraph"/>
              <w:spacing w:before="87"/>
              <w:ind w:left="181" w:right="236"/>
              <w:rPr>
                <w:sz w:val="17"/>
              </w:rPr>
            </w:pPr>
            <w:r>
              <w:rPr>
                <w:sz w:val="17"/>
              </w:rPr>
              <w:t>2325</w:t>
            </w:r>
          </w:p>
        </w:tc>
        <w:tc>
          <w:tcPr>
            <w:tcW w:w="864" w:type="dxa"/>
          </w:tcPr>
          <w:p>
            <w:pPr>
              <w:pStyle w:val="TableParagraph"/>
              <w:spacing w:before="87"/>
              <w:ind w:left="190" w:right="209"/>
              <w:rPr>
                <w:sz w:val="17"/>
              </w:rPr>
            </w:pPr>
            <w:r>
              <w:rPr>
                <w:sz w:val="17"/>
              </w:rPr>
              <w:t>1550</w:t>
            </w:r>
          </w:p>
        </w:tc>
        <w:tc>
          <w:tcPr>
            <w:tcW w:w="882" w:type="dxa"/>
          </w:tcPr>
          <w:p>
            <w:pPr>
              <w:pStyle w:val="TableParagraph"/>
              <w:spacing w:before="87"/>
              <w:ind w:left="190" w:right="227"/>
              <w:rPr>
                <w:sz w:val="17"/>
              </w:rPr>
            </w:pPr>
            <w:r>
              <w:rPr>
                <w:sz w:val="17"/>
              </w:rPr>
              <w:t>2550</w:t>
            </w:r>
          </w:p>
        </w:tc>
        <w:tc>
          <w:tcPr>
            <w:tcW w:w="882" w:type="dxa"/>
          </w:tcPr>
          <w:p>
            <w:pPr>
              <w:pStyle w:val="TableParagraph"/>
              <w:spacing w:before="8"/>
              <w:jc w:val="left"/>
              <w:rPr>
                <w:sz w:val="11"/>
              </w:rPr>
            </w:pPr>
          </w:p>
          <w:p>
            <w:pPr>
              <w:pStyle w:val="TableParagraph"/>
              <w:ind w:left="291"/>
              <w:jc w:val="left"/>
              <w:rPr>
                <w:rFonts w:ascii="Times New Roman" w:hAnsi="Times New Roman"/>
                <w:sz w:val="12"/>
              </w:rPr>
            </w:pPr>
            <w:r>
              <w:rPr>
                <w:rFonts w:ascii="Times New Roman" w:hAnsi="Times New Roman"/>
                <w:sz w:val="12"/>
              </w:rPr>
              <w:t>В    О   О</w:t>
            </w:r>
          </w:p>
        </w:tc>
        <w:tc>
          <w:tcPr>
            <w:tcW w:w="864" w:type="dxa"/>
          </w:tcPr>
          <w:p>
            <w:pPr>
              <w:pStyle w:val="TableParagraph"/>
              <w:spacing w:before="87"/>
              <w:ind w:left="247"/>
              <w:jc w:val="left"/>
              <w:rPr>
                <w:sz w:val="17"/>
              </w:rPr>
            </w:pPr>
            <w:r>
              <w:rPr>
                <w:sz w:val="17"/>
              </w:rPr>
              <w:t>1250</w:t>
            </w:r>
          </w:p>
        </w:tc>
        <w:tc>
          <w:tcPr>
            <w:tcW w:w="900" w:type="dxa"/>
          </w:tcPr>
          <w:p>
            <w:pPr>
              <w:pStyle w:val="TableParagraph"/>
              <w:spacing w:before="87"/>
              <w:ind w:left="292"/>
              <w:jc w:val="left"/>
              <w:rPr>
                <w:sz w:val="17"/>
              </w:rPr>
            </w:pPr>
            <w:r>
              <w:rPr>
                <w:sz w:val="17"/>
              </w:rPr>
              <w:t>635</w:t>
            </w:r>
          </w:p>
        </w:tc>
      </w:tr>
    </w:tbl>
    <w:p>
      <w:pPr>
        <w:pStyle w:val="BodyText"/>
        <w:spacing w:before="51"/>
        <w:ind w:left="954"/>
      </w:pPr>
      <w:r>
        <w:rPr/>
        <w:t>Условия применения уровней изоляции указаны в ГОСТ Р 55195—2012 (пункт 4.17).</w:t>
      </w:r>
    </w:p>
    <w:p>
      <w:pPr>
        <w:pStyle w:val="BodyText"/>
        <w:spacing w:before="20"/>
        <w:ind w:left="756"/>
      </w:pPr>
      <w:r>
        <w:rPr>
          <w:position w:val="4"/>
          <w:sz w:val="11"/>
        </w:rPr>
        <w:t>2</w:t>
      </w:r>
      <w:r>
        <w:rPr/>
        <w:t>&gt; Для трехфазных трансформаторов.</w:t>
      </w:r>
    </w:p>
    <w:p>
      <w:pPr>
        <w:pStyle w:val="BodyText"/>
        <w:spacing w:before="3"/>
        <w:rPr>
          <w:sz w:val="25"/>
        </w:rPr>
      </w:pPr>
    </w:p>
    <w:p>
      <w:pPr>
        <w:pStyle w:val="BodyText"/>
        <w:ind w:left="647"/>
      </w:pPr>
      <w:r>
        <w:rPr/>
        <w:t>Примечание — См. ДБ.7 (приложение ДБ).</w:t>
      </w:r>
    </w:p>
    <w:p>
      <w:pPr>
        <w:pStyle w:val="Heading6"/>
        <w:numPr>
          <w:ilvl w:val="2"/>
          <w:numId w:val="4"/>
        </w:numPr>
        <w:tabs>
          <w:tab w:pos="1271" w:val="left" w:leader="none"/>
        </w:tabs>
        <w:spacing w:line="240" w:lineRule="auto" w:before="134" w:after="0"/>
        <w:ind w:left="1270" w:right="0" w:hanging="623"/>
        <w:jc w:val="left"/>
      </w:pPr>
      <w:r>
        <w:rPr/>
        <w:t>Последовательность</w:t>
      </w:r>
      <w:r>
        <w:rPr>
          <w:spacing w:val="-2"/>
        </w:rPr>
        <w:t> </w:t>
      </w:r>
      <w:r>
        <w:rPr/>
        <w:t>испытаний</w:t>
      </w:r>
    </w:p>
    <w:p>
      <w:pPr>
        <w:spacing w:line="264" w:lineRule="auto" w:before="5"/>
        <w:ind w:left="647" w:right="2417" w:firstLine="0"/>
        <w:jc w:val="left"/>
        <w:rPr>
          <w:rFonts w:ascii="Tahoma" w:hAnsi="Tahoma"/>
          <w:sz w:val="19"/>
        </w:rPr>
      </w:pPr>
      <w:r>
        <w:rPr>
          <w:rFonts w:ascii="Tahoma" w:hAnsi="Tahoma"/>
          <w:sz w:val="19"/>
        </w:rPr>
        <w:t>Испытания должны быть проведены в последовательности, указанной ниже: а) испытания напряжением грозовых импульсов (ПГИ. СГИ. ГИВН. ГИМВ);</w:t>
      </w:r>
    </w:p>
    <w:p>
      <w:pPr>
        <w:spacing w:line="211" w:lineRule="exact" w:before="0"/>
        <w:ind w:left="647" w:right="0" w:firstLine="0"/>
        <w:jc w:val="left"/>
        <w:rPr>
          <w:rFonts w:ascii="Tahoma" w:hAnsi="Tahoma"/>
          <w:sz w:val="19"/>
        </w:rPr>
      </w:pPr>
      <w:r>
        <w:rPr>
          <w:rFonts w:ascii="Tahoma" w:hAnsi="Tahoma"/>
          <w:sz w:val="19"/>
        </w:rPr>
        <w:t>б) испытание напряжением коммутационного импульса (КИ);</w:t>
      </w:r>
    </w:p>
    <w:p>
      <w:pPr>
        <w:spacing w:before="4"/>
        <w:ind w:left="647" w:right="0" w:firstLine="0"/>
        <w:jc w:val="left"/>
        <w:rPr>
          <w:rFonts w:ascii="Tahoma" w:hAnsi="Tahoma"/>
          <w:sz w:val="19"/>
        </w:rPr>
      </w:pPr>
      <w:r>
        <w:rPr>
          <w:rFonts w:ascii="Tahoma" w:hAnsi="Tahoma"/>
          <w:sz w:val="19"/>
        </w:rPr>
        <w:t>в) испытание приложенным кратковременным переменным напряжением (ПКПН):</w:t>
      </w:r>
    </w:p>
    <w:p>
      <w:pPr>
        <w:spacing w:before="22"/>
        <w:ind w:left="647" w:right="0" w:firstLine="0"/>
        <w:jc w:val="left"/>
        <w:rPr>
          <w:rFonts w:ascii="Tahoma" w:hAnsi="Tahoma"/>
          <w:sz w:val="19"/>
        </w:rPr>
      </w:pPr>
      <w:r>
        <w:rPr>
          <w:rFonts w:ascii="Tahoma" w:hAnsi="Tahoma"/>
          <w:sz w:val="19"/>
        </w:rPr>
        <w:t>г) испытание линейного вывода кратковременным переменным напряжением (ЛКПН);</w:t>
      </w:r>
    </w:p>
    <w:p>
      <w:pPr>
        <w:spacing w:before="4"/>
        <w:ind w:left="647" w:right="0" w:firstLine="0"/>
        <w:jc w:val="left"/>
        <w:rPr>
          <w:rFonts w:ascii="Tahoma" w:hAnsi="Tahoma"/>
          <w:sz w:val="19"/>
        </w:rPr>
      </w:pPr>
      <w:r>
        <w:rPr>
          <w:rFonts w:ascii="Tahoma" w:hAnsi="Tahoma"/>
          <w:sz w:val="19"/>
        </w:rPr>
        <w:t>&lt;5) испытание индуктированным кратковременным переменным напряжением (ИКПН);</w:t>
      </w:r>
    </w:p>
    <w:p>
      <w:pPr>
        <w:spacing w:line="264" w:lineRule="auto" w:before="4"/>
        <w:ind w:left="126" w:right="924" w:firstLine="521"/>
        <w:jc w:val="left"/>
        <w:rPr>
          <w:rFonts w:ascii="Tahoma" w:hAnsi="Tahoma"/>
          <w:sz w:val="19"/>
        </w:rPr>
      </w:pPr>
      <w:r>
        <w:rPr>
          <w:rFonts w:ascii="Tahoma" w:hAnsi="Tahoma"/>
          <w:sz w:val="19"/>
        </w:rPr>
        <w:t>е) испытание длительным переменным напряжением с измерением интенсивности частичных разрядов (ДПН).</w:t>
      </w:r>
    </w:p>
    <w:p>
      <w:pPr>
        <w:pStyle w:val="BodyText"/>
        <w:spacing w:line="288" w:lineRule="auto" w:before="102"/>
        <w:ind w:left="134" w:right="1523" w:firstLine="513"/>
      </w:pPr>
      <w:r>
        <w:rPr>
          <w:spacing w:val="17"/>
        </w:rPr>
        <w:t>Примечание</w:t>
      </w:r>
      <w:r>
        <w:rPr>
          <w:spacing w:val="12"/>
        </w:rPr>
        <w:t> </w:t>
      </w:r>
      <w:r>
        <w:rPr/>
        <w:t>—</w:t>
      </w:r>
      <w:r>
        <w:rPr>
          <w:spacing w:val="-19"/>
        </w:rPr>
        <w:t> </w:t>
      </w:r>
      <w:r>
        <w:rPr>
          <w:spacing w:val="-7"/>
        </w:rPr>
        <w:t>Это</w:t>
      </w:r>
      <w:r>
        <w:rPr>
          <w:spacing w:val="-19"/>
        </w:rPr>
        <w:t> </w:t>
      </w:r>
      <w:r>
        <w:rPr>
          <w:spacing w:val="-9"/>
        </w:rPr>
        <w:t>полный</w:t>
      </w:r>
      <w:r>
        <w:rPr>
          <w:spacing w:val="-19"/>
        </w:rPr>
        <w:t> </w:t>
      </w:r>
      <w:r>
        <w:rPr>
          <w:spacing w:val="-9"/>
        </w:rPr>
        <w:t>перечень</w:t>
      </w:r>
      <w:r>
        <w:rPr>
          <w:spacing w:val="-19"/>
        </w:rPr>
        <w:t> </w:t>
      </w:r>
      <w:r>
        <w:rPr>
          <w:spacing w:val="-9"/>
        </w:rPr>
        <w:t>испытаний,</w:t>
      </w:r>
      <w:r>
        <w:rPr>
          <w:spacing w:val="-19"/>
        </w:rPr>
        <w:t> </w:t>
      </w:r>
      <w:r>
        <w:rPr>
          <w:spacing w:val="-6"/>
        </w:rPr>
        <w:t>не</w:t>
      </w:r>
      <w:r>
        <w:rPr>
          <w:spacing w:val="-20"/>
        </w:rPr>
        <w:t> </w:t>
      </w:r>
      <w:r>
        <w:rPr>
          <w:spacing w:val="-8"/>
        </w:rPr>
        <w:t>все</w:t>
      </w:r>
      <w:r>
        <w:rPr>
          <w:spacing w:val="-20"/>
        </w:rPr>
        <w:t> </w:t>
      </w:r>
      <w:r>
        <w:rPr>
          <w:spacing w:val="-9"/>
        </w:rPr>
        <w:t>испытания</w:t>
      </w:r>
      <w:r>
        <w:rPr>
          <w:spacing w:val="-19"/>
        </w:rPr>
        <w:t> </w:t>
      </w:r>
      <w:r>
        <w:rPr>
          <w:spacing w:val="-5"/>
        </w:rPr>
        <w:t>из</w:t>
      </w:r>
      <w:r>
        <w:rPr>
          <w:spacing w:val="-19"/>
        </w:rPr>
        <w:t> </w:t>
      </w:r>
      <w:r>
        <w:rPr>
          <w:spacing w:val="-10"/>
        </w:rPr>
        <w:t>перечисленных</w:t>
      </w:r>
      <w:r>
        <w:rPr>
          <w:spacing w:val="-19"/>
        </w:rPr>
        <w:t> </w:t>
      </w:r>
      <w:r>
        <w:rPr>
          <w:spacing w:val="-8"/>
        </w:rPr>
        <w:t>могут</w:t>
      </w:r>
      <w:r>
        <w:rPr>
          <w:spacing w:val="-19"/>
        </w:rPr>
        <w:t> </w:t>
      </w:r>
      <w:r>
        <w:rPr>
          <w:spacing w:val="-8"/>
        </w:rPr>
        <w:t>быть</w:t>
      </w:r>
      <w:r>
        <w:rPr>
          <w:spacing w:val="-19"/>
        </w:rPr>
        <w:t> </w:t>
      </w:r>
      <w:r>
        <w:rPr>
          <w:spacing w:val="-10"/>
        </w:rPr>
        <w:t>при­ </w:t>
      </w:r>
      <w:r>
        <w:rPr>
          <w:spacing w:val="-9"/>
        </w:rPr>
        <w:t>менимы </w:t>
      </w:r>
      <w:r>
        <w:rPr/>
        <w:t>к </w:t>
      </w:r>
      <w:r>
        <w:rPr>
          <w:spacing w:val="-10"/>
        </w:rPr>
        <w:t>конкретному</w:t>
      </w:r>
      <w:r>
        <w:rPr>
          <w:spacing w:val="-37"/>
        </w:rPr>
        <w:t> </w:t>
      </w:r>
      <w:r>
        <w:rPr>
          <w:spacing w:val="-10"/>
        </w:rPr>
        <w:t>трансформатору.</w:t>
      </w:r>
    </w:p>
    <w:p>
      <w:pPr>
        <w:pStyle w:val="BodyText"/>
        <w:spacing w:before="6"/>
        <w:rPr>
          <w:sz w:val="19"/>
        </w:rPr>
      </w:pPr>
    </w:p>
    <w:p>
      <w:pPr>
        <w:spacing w:before="0"/>
        <w:ind w:left="144" w:right="0" w:firstLine="0"/>
        <w:jc w:val="left"/>
        <w:rPr>
          <w:sz w:val="18"/>
        </w:rPr>
      </w:pPr>
      <w:r>
        <w:rPr>
          <w:sz w:val="18"/>
        </w:rPr>
        <w:t>10</w:t>
      </w:r>
    </w:p>
    <w:p>
      <w:pPr>
        <w:spacing w:after="0"/>
        <w:jc w:val="left"/>
        <w:rPr>
          <w:sz w:val="18"/>
        </w:rPr>
        <w:sectPr>
          <w:pgSz w:w="11900" w:h="16840"/>
          <w:pgMar w:header="520" w:footer="515" w:top="720" w:bottom="720" w:left="1180" w:right="820"/>
        </w:sectPr>
      </w:pPr>
    </w:p>
    <w:p>
      <w:pPr>
        <w:pStyle w:val="BodyText"/>
        <w:rPr>
          <w:sz w:val="20"/>
        </w:rPr>
      </w:pPr>
    </w:p>
    <w:p>
      <w:pPr>
        <w:pStyle w:val="BodyText"/>
        <w:spacing w:before="10"/>
        <w:rPr>
          <w:sz w:val="25"/>
        </w:rPr>
      </w:pPr>
    </w:p>
    <w:p>
      <w:pPr>
        <w:spacing w:before="91"/>
        <w:ind w:left="0" w:right="191" w:firstLine="0"/>
        <w:jc w:val="right"/>
        <w:rPr>
          <w:rFonts w:ascii="Times New Roman" w:hAnsi="Times New Roman"/>
          <w:sz w:val="22"/>
        </w:rPr>
      </w:pPr>
      <w:r>
        <w:rPr>
          <w:rFonts w:ascii="Times New Roman" w:hAnsi="Times New Roman"/>
          <w:sz w:val="22"/>
        </w:rPr>
        <w:t>ГОСТ Р 56738—2015</w:t>
      </w:r>
    </w:p>
    <w:p>
      <w:pPr>
        <w:pStyle w:val="BodyText"/>
        <w:spacing w:before="8"/>
        <w:rPr>
          <w:rFonts w:ascii="Times New Roman"/>
          <w:sz w:val="20"/>
        </w:rPr>
      </w:pPr>
    </w:p>
    <w:p>
      <w:pPr>
        <w:pStyle w:val="BodyText"/>
        <w:spacing w:before="95"/>
        <w:ind w:left="126"/>
      </w:pPr>
      <w:r>
        <w:rPr/>
        <w:t>Таблице 4 — Испытательные напряжения реакторов</w:t>
      </w:r>
    </w:p>
    <w:p>
      <w:pPr>
        <w:pStyle w:val="BodyText"/>
        <w:spacing w:before="6"/>
        <w:rPr>
          <w:sz w:val="20"/>
        </w:rPr>
      </w:pPr>
    </w:p>
    <w:p>
      <w:pPr>
        <w:pStyle w:val="BodyText"/>
        <w:ind w:left="3168"/>
      </w:pPr>
      <w:r>
        <w:rPr/>
        <w:t>Испытательное напряжение внутренней и внешней изоляции. кВ</w:t>
      </w:r>
    </w:p>
    <w:p>
      <w:pPr>
        <w:spacing w:after="0"/>
        <w:sectPr>
          <w:pgSz w:w="11900" w:h="16840"/>
          <w:pgMar w:header="520" w:footer="515" w:top="720" w:bottom="720" w:left="1180" w:right="800"/>
        </w:sectPr>
      </w:pPr>
    </w:p>
    <w:p>
      <w:pPr>
        <w:pStyle w:val="BodyText"/>
        <w:spacing w:before="146"/>
        <w:ind w:left="1852"/>
      </w:pPr>
      <w:r>
        <w:rPr/>
        <w:pict>
          <v:line style="position:absolute;mso-position-horizontal-relative:page;mso-position-vertical-relative:paragraph;z-index:1072" from="64.399002pt,3.122888pt" to="64.399002pt,633.572888pt" stroked="true" strokeweight=".5pt" strokecolor="#000000">
            <v:stroke dashstyle="solid"/>
            <w10:wrap type="none"/>
          </v:line>
        </w:pict>
      </w:r>
      <w:r>
        <w:rPr/>
        <w:pict>
          <v:line style="position:absolute;mso-position-horizontal-relative:page;mso-position-vertical-relative:paragraph;z-index:-248704" from="96.349998pt,3.122888pt" to="96.349998pt,633.572888pt" stroked="true" strokeweight=".5pt" strokecolor="#000000">
            <v:stroke dashstyle="solid"/>
            <w10:wrap type="none"/>
          </v:line>
        </w:pict>
      </w:r>
      <w:r>
        <w:rPr/>
        <w:pict>
          <v:group style="position:absolute;margin-left:127.349998pt;margin-top:2.872888pt;width:422.2pt;height:630.950pt;mso-position-horizontal-relative:page;mso-position-vertical-relative:paragraph;z-index:-248680" coordorigin="2547,57" coordsize="8444,12619">
            <v:line style="position:absolute" from="2557,62" to="2557,12671" stroked="true" strokeweight=".5pt" strokecolor="#000000">
              <v:stroke dashstyle="solid"/>
            </v:line>
            <v:shape style="position:absolute;left:2552;top:62;width:8434;height:12609" coordorigin="2552,62" coordsize="8434,12609" path="m4933,62l4933,12671m6067,62l6067,12671m10099,62l10099,12671m10981,62l10981,12671m2552,62l10986,62m4141,413l4141,12671m2552,413l4938,413m8407,413l8407,12671m6062,413l10104,413m7777,936l7777,12671m6062,935l8412,935m3349,1836l3349,12671m2552,1835l4938,1835m6985,1836l6985,12671m6062,1835l7782,1835m9253,1836l9253,12671m8402,1835l10104,1835e" filled="false" stroked="true" strokeweight=".5pt" strokecolor="#000000">
              <v:path arrowok="t"/>
              <v:stroke dashstyle="solid"/>
            </v:shape>
            <w10:wrap type="none"/>
          </v:group>
        </w:pict>
      </w:r>
      <w:r>
        <w:rPr>
          <w:spacing w:val="-9"/>
        </w:rPr>
        <w:t>грозовых</w:t>
      </w:r>
      <w:r>
        <w:rPr>
          <w:spacing w:val="-18"/>
        </w:rPr>
        <w:t> </w:t>
      </w:r>
      <w:r>
        <w:rPr>
          <w:spacing w:val="-10"/>
        </w:rPr>
        <w:t>импульсов</w:t>
      </w:r>
    </w:p>
    <w:p>
      <w:pPr>
        <w:pStyle w:val="BodyText"/>
        <w:tabs>
          <w:tab w:pos="5363" w:val="left" w:leader="none"/>
        </w:tabs>
        <w:spacing w:line="258" w:lineRule="exact" w:before="146"/>
        <w:ind w:left="1852"/>
      </w:pPr>
      <w:r>
        <w:rPr/>
        <w:br w:type="column"/>
      </w:r>
      <w:r>
        <w:rPr>
          <w:spacing w:val="-10"/>
        </w:rPr>
        <w:t>кратковременное</w:t>
      </w:r>
      <w:r>
        <w:rPr>
          <w:spacing w:val="-19"/>
        </w:rPr>
        <w:t> </w:t>
      </w:r>
      <w:r>
        <w:rPr>
          <w:spacing w:val="-9"/>
        </w:rPr>
        <w:t>переменное</w:t>
        <w:tab/>
      </w:r>
      <w:r>
        <w:rPr>
          <w:position w:val="-6"/>
        </w:rPr>
        <w:t>*</w:t>
      </w:r>
    </w:p>
    <w:p>
      <w:pPr>
        <w:spacing w:after="0" w:line="258" w:lineRule="exact"/>
        <w:sectPr>
          <w:type w:val="continuous"/>
          <w:pgSz w:w="11900" w:h="16840"/>
          <w:pgMar w:top="720" w:bottom="700" w:left="1180" w:right="800"/>
          <w:cols w:num="2" w:equalWidth="0">
            <w:col w:w="3289" w:space="701"/>
            <w:col w:w="5930"/>
          </w:cols>
        </w:sectPr>
      </w:pPr>
    </w:p>
    <w:p>
      <w:pPr>
        <w:pStyle w:val="BodyText"/>
        <w:tabs>
          <w:tab w:pos="850" w:val="left" w:leader="none"/>
        </w:tabs>
        <w:spacing w:line="265" w:lineRule="exact" w:before="75"/>
        <w:ind w:left="214"/>
        <w:jc w:val="center"/>
      </w:pPr>
      <w:r>
        <w:rPr>
          <w:spacing w:val="-11"/>
        </w:rPr>
        <w:t>С</w:t>
      </w:r>
      <w:r>
        <w:rPr>
          <w:spacing w:val="-75"/>
        </w:rPr>
        <w:t>О</w:t>
      </w:r>
      <w:r>
        <w:rPr>
          <w:w w:val="99"/>
          <w:position w:val="-5"/>
        </w:rPr>
        <w:t>*</w:t>
      </w:r>
      <w:r>
        <w:rPr>
          <w:position w:val="-5"/>
        </w:rPr>
        <w:tab/>
      </w:r>
      <w:r>
        <w:rPr>
          <w:spacing w:val="-10"/>
          <w:w w:val="99"/>
          <w:position w:val="-9"/>
        </w:rPr>
        <w:t>&lt;4</w:t>
      </w:r>
    </w:p>
    <w:p>
      <w:pPr>
        <w:pStyle w:val="BodyText"/>
        <w:tabs>
          <w:tab w:pos="935" w:val="left" w:leader="none"/>
        </w:tabs>
        <w:spacing w:line="177" w:lineRule="exact"/>
        <w:ind w:left="351"/>
        <w:jc w:val="center"/>
      </w:pPr>
      <w:r>
        <w:rPr/>
        <w:pict>
          <v:shape style="position:absolute;margin-left:79.050003pt;margin-top:3.241009pt;width:1.85pt;height:9.5pt;mso-position-horizontal-relative:page;mso-position-vertical-relative:paragraph;z-index:-248656" type="#_x0000_t202" filled="false" stroked="false">
            <v:textbox inset="0,0,0,0">
              <w:txbxContent>
                <w:p>
                  <w:pPr>
                    <w:pStyle w:val="BodyText"/>
                    <w:spacing w:line="190" w:lineRule="exact"/>
                  </w:pPr>
                  <w:r>
                    <w:rPr>
                      <w:spacing w:val="-77"/>
                      <w:w w:val="100"/>
                    </w:rPr>
                    <w:t>S</w:t>
                  </w:r>
                </w:p>
              </w:txbxContent>
            </v:textbox>
            <w10:wrap type="none"/>
          </v:shape>
        </w:pict>
      </w:r>
      <w:r>
        <w:rPr/>
        <w:pict>
          <v:shape style="position:absolute;margin-left:112.300003pt;margin-top:5.041009pt;width:4.350pt;height:9.5pt;mso-position-horizontal-relative:page;mso-position-vertical-relative:paragraph;z-index:-248560" type="#_x0000_t202" filled="false" stroked="false">
            <v:textbox inset="0,0,0,0">
              <w:txbxContent>
                <w:p>
                  <w:pPr>
                    <w:pStyle w:val="BodyText"/>
                    <w:spacing w:line="190" w:lineRule="exact"/>
                  </w:pPr>
                  <w:r>
                    <w:rPr/>
                    <w:t>э</w:t>
                  </w:r>
                </w:p>
              </w:txbxContent>
            </v:textbox>
            <w10:wrap type="none"/>
          </v:shape>
        </w:pict>
      </w:r>
      <w:r>
        <w:rPr/>
        <w:t>с</w:t>
        <w:tab/>
      </w:r>
      <w:r>
        <w:rPr>
          <w:spacing w:val="-70"/>
          <w:position w:val="-3"/>
        </w:rPr>
        <w:t>S</w:t>
      </w:r>
    </w:p>
    <w:p>
      <w:pPr>
        <w:pStyle w:val="BodyText"/>
        <w:tabs>
          <w:tab w:pos="1031" w:val="left" w:leader="none"/>
        </w:tabs>
        <w:spacing w:line="185" w:lineRule="exact"/>
        <w:ind w:left="401"/>
        <w:jc w:val="center"/>
      </w:pPr>
      <w:r>
        <w:rPr/>
        <w:pict>
          <v:shape style="position:absolute;margin-left:80.399002pt;margin-top:3.841003pt;width:4.75pt;height:9.5pt;mso-position-horizontal-relative:page;mso-position-vertical-relative:paragraph;z-index:-248536" type="#_x0000_t202" filled="false" stroked="false">
            <v:textbox inset="0,0,0,0">
              <w:txbxContent>
                <w:p>
                  <w:pPr>
                    <w:pStyle w:val="BodyText"/>
                    <w:spacing w:line="190" w:lineRule="exact"/>
                  </w:pPr>
                  <w:r>
                    <w:rPr>
                      <w:w w:val="99"/>
                    </w:rPr>
                    <w:t>«</w:t>
                  </w:r>
                </w:p>
              </w:txbxContent>
            </v:textbox>
            <w10:wrap type="none"/>
          </v:shape>
        </w:pict>
      </w:r>
      <w:r>
        <w:rPr>
          <w:w w:val="100"/>
        </w:rPr>
        <w:t>Z</w:t>
      </w:r>
      <w:r>
        <w:rPr/>
        <w:tab/>
      </w:r>
      <w:r>
        <w:rPr>
          <w:spacing w:val="-76"/>
          <w:w w:val="99"/>
          <w:position w:val="-3"/>
        </w:rPr>
        <w:t>«</w:t>
      </w:r>
      <w:r>
        <w:rPr>
          <w:position w:val="-12"/>
        </w:rPr>
        <w:t>с</w:t>
      </w:r>
    </w:p>
    <w:p>
      <w:pPr>
        <w:pStyle w:val="BodyText"/>
        <w:rPr>
          <w:sz w:val="18"/>
        </w:rPr>
      </w:pPr>
      <w:r>
        <w:rPr/>
        <w:br w:type="column"/>
      </w:r>
      <w:r>
        <w:rPr>
          <w:sz w:val="18"/>
        </w:rPr>
      </w:r>
    </w:p>
    <w:p>
      <w:pPr>
        <w:pStyle w:val="BodyText"/>
        <w:spacing w:before="4"/>
        <w:rPr>
          <w:sz w:val="21"/>
        </w:rPr>
      </w:pPr>
    </w:p>
    <w:p>
      <w:pPr>
        <w:pStyle w:val="BodyText"/>
        <w:spacing w:line="179" w:lineRule="exact" w:before="1"/>
        <w:jc w:val="right"/>
      </w:pPr>
      <w:r>
        <w:rPr/>
        <w:t>М</w:t>
      </w:r>
    </w:p>
    <w:p>
      <w:pPr>
        <w:pStyle w:val="BodyText"/>
        <w:tabs>
          <w:tab w:pos="1496" w:val="left" w:leader="none"/>
        </w:tabs>
        <w:spacing w:line="70" w:lineRule="exact"/>
        <w:ind w:right="1"/>
        <w:jc w:val="right"/>
      </w:pPr>
      <w:r>
        <w:rPr>
          <w:spacing w:val="-10"/>
        </w:rPr>
        <w:t>шунтирующих</w:t>
        <w:tab/>
      </w:r>
      <w:r>
        <w:rPr>
          <w:spacing w:val="-10"/>
          <w:w w:val="95"/>
          <w:position w:val="-6"/>
        </w:rPr>
        <w:t>Hi</w:t>
      </w:r>
    </w:p>
    <w:p>
      <w:pPr>
        <w:spacing w:line="190" w:lineRule="exact" w:before="0"/>
        <w:ind w:left="277" w:right="0" w:firstLine="0"/>
        <w:jc w:val="left"/>
        <w:rPr>
          <w:sz w:val="17"/>
        </w:rPr>
      </w:pPr>
      <w:r>
        <w:rPr/>
        <w:br w:type="column"/>
      </w:r>
      <w:r>
        <w:rPr>
          <w:spacing w:val="-10"/>
          <w:sz w:val="17"/>
        </w:rPr>
        <w:t>§11</w:t>
      </w:r>
    </w:p>
    <w:p>
      <w:pPr>
        <w:pStyle w:val="BodyText"/>
        <w:rPr>
          <w:sz w:val="18"/>
        </w:rPr>
      </w:pPr>
      <w:r>
        <w:rPr/>
        <w:br w:type="column"/>
      </w:r>
      <w:r>
        <w:rPr>
          <w:sz w:val="18"/>
        </w:rPr>
      </w:r>
    </w:p>
    <w:p>
      <w:pPr>
        <w:pStyle w:val="BodyText"/>
        <w:spacing w:before="156"/>
        <w:ind w:left="157"/>
        <w:jc w:val="center"/>
      </w:pPr>
      <w:r>
        <w:rPr>
          <w:spacing w:val="-10"/>
        </w:rPr>
        <w:t>11</w:t>
      </w:r>
    </w:p>
    <w:p>
      <w:pPr>
        <w:pStyle w:val="BodyText"/>
        <w:spacing w:line="141" w:lineRule="exact" w:before="2"/>
        <w:ind w:left="63"/>
        <w:jc w:val="center"/>
      </w:pPr>
      <w:r>
        <w:rPr>
          <w:spacing w:val="-10"/>
        </w:rPr>
        <w:t>1**1</w:t>
      </w:r>
    </w:p>
    <w:p>
      <w:pPr>
        <w:pStyle w:val="BodyText"/>
        <w:spacing w:line="188" w:lineRule="exact" w:before="84"/>
        <w:ind w:left="277"/>
      </w:pPr>
      <w:r>
        <w:rPr/>
        <w:br w:type="column"/>
      </w:r>
      <w:r>
        <w:rPr/>
        <w:t>одноминутиоо</w:t>
      </w:r>
    </w:p>
    <w:p>
      <w:pPr>
        <w:pStyle w:val="BodyText"/>
        <w:spacing w:line="188" w:lineRule="exact"/>
        <w:ind w:left="277"/>
      </w:pPr>
      <w:r>
        <w:rPr/>
        <w:t>&lt;ПКПН. ЛКПН)</w:t>
      </w:r>
    </w:p>
    <w:p>
      <w:pPr>
        <w:pStyle w:val="BodyText"/>
        <w:spacing w:before="2"/>
        <w:rPr>
          <w:sz w:val="18"/>
        </w:rPr>
      </w:pPr>
    </w:p>
    <w:p>
      <w:pPr>
        <w:pStyle w:val="BodyText"/>
        <w:spacing w:line="33" w:lineRule="exact" w:before="1"/>
        <w:jc w:val="right"/>
      </w:pPr>
      <w:r>
        <w:rPr/>
        <w:t>■</w:t>
      </w:r>
    </w:p>
    <w:p>
      <w:pPr>
        <w:pStyle w:val="BodyText"/>
        <w:spacing w:line="183" w:lineRule="exact" w:before="84"/>
        <w:ind w:left="491"/>
      </w:pPr>
      <w:r>
        <w:rPr/>
        <w:br w:type="column"/>
      </w:r>
      <w:r>
        <w:rPr/>
        <w:t>при плавном</w:t>
      </w:r>
    </w:p>
    <w:p>
      <w:pPr>
        <w:pStyle w:val="BodyText"/>
        <w:tabs>
          <w:tab w:pos="2017" w:val="left" w:leader="none"/>
        </w:tabs>
        <w:spacing w:line="145" w:lineRule="exact"/>
        <w:ind w:left="285"/>
      </w:pPr>
      <w:r>
        <w:rPr/>
        <w:pict>
          <v:shape style="position:absolute;margin-left:523.200012pt;margin-top:5.521033pt;width:3.15pt;height:6.35pt;mso-position-horizontal-relative:page;mso-position-vertical-relative:paragraph;z-index:-248632" type="#_x0000_t202" filled="false" stroked="false">
            <v:textbox inset="0,0,0,0">
              <w:txbxContent>
                <w:p>
                  <w:pPr>
                    <w:spacing w:line="126" w:lineRule="exact" w:before="0"/>
                    <w:ind w:left="0" w:right="0" w:firstLine="0"/>
                    <w:jc w:val="left"/>
                    <w:rPr>
                      <w:i/>
                      <w:sz w:val="11"/>
                    </w:rPr>
                  </w:pPr>
                  <w:r>
                    <w:rPr>
                      <w:i/>
                      <w:w w:val="102"/>
                      <w:sz w:val="11"/>
                    </w:rPr>
                    <w:t>а</w:t>
                  </w:r>
                </w:p>
              </w:txbxContent>
            </v:textbox>
            <w10:wrap type="none"/>
          </v:shape>
        </w:pict>
      </w:r>
      <w:r>
        <w:rPr>
          <w:spacing w:val="-9"/>
        </w:rPr>
        <w:t>подъеме</w:t>
      </w:r>
      <w:r>
        <w:rPr>
          <w:spacing w:val="-19"/>
        </w:rPr>
        <w:t> </w:t>
      </w:r>
      <w:r>
        <w:rPr>
          <w:spacing w:val="-10"/>
        </w:rPr>
        <w:t>внешней</w:t>
        <w:tab/>
      </w:r>
      <w:r>
        <w:rPr>
          <w:position w:val="1"/>
        </w:rPr>
        <w:t>П</w:t>
      </w:r>
    </w:p>
    <w:p>
      <w:pPr>
        <w:pStyle w:val="BodyText"/>
        <w:tabs>
          <w:tab w:pos="2008" w:val="left" w:leader="none"/>
        </w:tabs>
        <w:spacing w:line="220" w:lineRule="exact"/>
        <w:ind w:left="277"/>
      </w:pPr>
      <w:r>
        <w:rPr/>
        <w:pict>
          <v:shape style="position:absolute;margin-left:516.650024pt;margin-top:3.691003pt;width:9.2pt;height:9.5pt;mso-position-horizontal-relative:page;mso-position-vertical-relative:paragraph;z-index:-248512" type="#_x0000_t202" filled="false" stroked="false">
            <v:textbox inset="0,0,0,0">
              <w:txbxContent>
                <w:p>
                  <w:pPr>
                    <w:pStyle w:val="BodyText"/>
                    <w:spacing w:line="190" w:lineRule="exact"/>
                  </w:pPr>
                  <w:r>
                    <w:rPr/>
                    <w:t>?</w:t>
                  </w:r>
                  <w:r>
                    <w:rPr>
                      <w:spacing w:val="-21"/>
                    </w:rPr>
                    <w:t> </w:t>
                  </w:r>
                  <w:r>
                    <w:rPr/>
                    <w:t>г</w:t>
                  </w:r>
                </w:p>
              </w:txbxContent>
            </v:textbox>
            <w10:wrap type="none"/>
          </v:shape>
        </w:pict>
      </w:r>
      <w:r>
        <w:rPr>
          <w:spacing w:val="-9"/>
        </w:rPr>
        <w:t>изоляции</w:t>
      </w:r>
      <w:r>
        <w:rPr>
          <w:spacing w:val="-20"/>
        </w:rPr>
        <w:t> </w:t>
      </w:r>
      <w:r>
        <w:rPr>
          <w:spacing w:val="-9"/>
        </w:rPr>
        <w:t>(воздуш*</w:t>
        <w:tab/>
      </w:r>
      <w:r>
        <w:rPr>
          <w:position w:val="8"/>
        </w:rPr>
        <w:t>S</w:t>
      </w:r>
    </w:p>
    <w:p>
      <w:pPr>
        <w:pStyle w:val="BodyText"/>
        <w:tabs>
          <w:tab w:pos="2008" w:val="left" w:leader="none"/>
        </w:tabs>
        <w:spacing w:line="70" w:lineRule="exact"/>
        <w:ind w:left="304"/>
        <w:rPr>
          <w:i/>
        </w:rPr>
      </w:pPr>
      <w:r>
        <w:rPr>
          <w:spacing w:val="-8"/>
        </w:rPr>
        <w:t>ных</w:t>
      </w:r>
      <w:r>
        <w:rPr>
          <w:spacing w:val="-19"/>
        </w:rPr>
        <w:t> </w:t>
      </w:r>
      <w:r>
        <w:rPr>
          <w:spacing w:val="-10"/>
        </w:rPr>
        <w:t>промежутков)</w:t>
        <w:tab/>
      </w:r>
      <w:r>
        <w:rPr>
          <w:i/>
          <w:position w:val="-3"/>
        </w:rPr>
        <w:t>Цф</w:t>
      </w:r>
    </w:p>
    <w:p>
      <w:pPr>
        <w:spacing w:after="0" w:line="70" w:lineRule="exact"/>
        <w:sectPr>
          <w:type w:val="continuous"/>
          <w:pgSz w:w="11900" w:h="16840"/>
          <w:pgMar w:top="720" w:bottom="700" w:left="1180" w:right="800"/>
          <w:cols w:num="6" w:equalWidth="0">
            <w:col w:w="1153" w:space="240"/>
            <w:col w:w="1917" w:space="444"/>
            <w:col w:w="532" w:space="40"/>
            <w:col w:w="345" w:space="577"/>
            <w:col w:w="1746" w:space="141"/>
            <w:col w:w="2785"/>
          </w:cols>
        </w:sectPr>
      </w:pPr>
    </w:p>
    <w:p>
      <w:pPr>
        <w:pStyle w:val="BodyText"/>
        <w:tabs>
          <w:tab w:pos="1048" w:val="left" w:leader="none"/>
        </w:tabs>
        <w:spacing w:line="218" w:lineRule="exact"/>
        <w:ind w:left="410"/>
      </w:pPr>
      <w:r>
        <w:rPr>
          <w:spacing w:val="-76"/>
          <w:w w:val="100"/>
          <w:position w:val="7"/>
        </w:rPr>
        <w:t>X</w:t>
      </w:r>
      <w:r>
        <w:rPr>
          <w:w w:val="99"/>
        </w:rPr>
        <w:t>*</w:t>
      </w:r>
      <w:r>
        <w:rPr/>
        <w:tab/>
        <w:t>а</w:t>
      </w:r>
    </w:p>
    <w:p>
      <w:pPr>
        <w:pStyle w:val="BodyText"/>
        <w:tabs>
          <w:tab w:pos="1021" w:val="left" w:leader="none"/>
        </w:tabs>
        <w:spacing w:line="113" w:lineRule="exact"/>
        <w:ind w:left="427"/>
      </w:pPr>
      <w:r>
        <w:rPr/>
        <w:t>А</w:t>
        <w:tab/>
        <w:t>S</w:t>
      </w:r>
    </w:p>
    <w:p>
      <w:pPr>
        <w:spacing w:line="108" w:lineRule="exact" w:before="0"/>
        <w:ind w:left="0" w:right="25" w:firstLine="0"/>
        <w:jc w:val="right"/>
        <w:rPr>
          <w:i/>
          <w:sz w:val="17"/>
        </w:rPr>
      </w:pPr>
      <w:r>
        <w:rPr/>
        <w:pict>
          <v:shape style="position:absolute;margin-left:79.5pt;margin-top:.565979pt;width:.9pt;height:9.5pt;mso-position-horizontal-relative:page;mso-position-vertical-relative:paragraph;z-index:-248488" type="#_x0000_t202" filled="false" stroked="false">
            <v:textbox inset="0,0,0,0">
              <w:txbxContent>
                <w:p>
                  <w:pPr>
                    <w:pStyle w:val="BodyText"/>
                    <w:spacing w:line="190" w:lineRule="exact"/>
                  </w:pPr>
                  <w:r>
                    <w:rPr>
                      <w:spacing w:val="-96"/>
                      <w:w w:val="100"/>
                    </w:rPr>
                    <w:t>S</w:t>
                  </w:r>
                </w:p>
              </w:txbxContent>
            </v:textbox>
            <w10:wrap type="none"/>
          </v:shape>
        </w:pict>
      </w:r>
      <w:r>
        <w:rPr>
          <w:i/>
          <w:sz w:val="17"/>
        </w:rPr>
        <w:t>А</w:t>
      </w:r>
    </w:p>
    <w:p>
      <w:pPr>
        <w:pStyle w:val="BodyText"/>
        <w:tabs>
          <w:tab w:pos="1021" w:val="left" w:leader="none"/>
        </w:tabs>
        <w:spacing w:line="150" w:lineRule="exact"/>
        <w:ind w:left="427"/>
      </w:pPr>
      <w:r>
        <w:rPr>
          <w:position w:val="-3"/>
        </w:rPr>
        <w:t>£</w:t>
      </w:r>
      <w:r>
        <w:rPr/>
        <w:tab/>
        <w:t>X</w:t>
      </w:r>
    </w:p>
    <w:p>
      <w:pPr>
        <w:tabs>
          <w:tab w:pos="1048" w:val="left" w:leader="none"/>
        </w:tabs>
        <w:spacing w:line="249" w:lineRule="exact" w:before="0"/>
        <w:ind w:left="381" w:right="0" w:firstLine="0"/>
        <w:jc w:val="left"/>
        <w:rPr>
          <w:sz w:val="17"/>
        </w:rPr>
      </w:pPr>
      <w:r>
        <w:rPr/>
        <w:pict>
          <v:shape style="position:absolute;margin-left:112.349998pt;margin-top:11.490992pt;width:4.75pt;height:9.5pt;mso-position-horizontal-relative:page;mso-position-vertical-relative:paragraph;z-index:-248464" type="#_x0000_t202" filled="false" stroked="false">
            <v:textbox inset="0,0,0,0">
              <w:txbxContent>
                <w:p>
                  <w:pPr>
                    <w:pStyle w:val="BodyText"/>
                    <w:spacing w:line="190" w:lineRule="exact"/>
                  </w:pPr>
                  <w:r>
                    <w:rPr>
                      <w:w w:val="99"/>
                    </w:rPr>
                    <w:t>£</w:t>
                  </w:r>
                </w:p>
              </w:txbxContent>
            </v:textbox>
            <w10:wrap type="none"/>
          </v:shape>
        </w:pict>
      </w:r>
      <w:r>
        <w:rPr/>
        <w:pict>
          <v:shape style="position:absolute;margin-left:80.399002pt;margin-top:7.440991pt;width:4.75pt;height:9.5pt;mso-position-horizontal-relative:page;mso-position-vertical-relative:paragraph;z-index:-248440" type="#_x0000_t202" filled="false" stroked="false">
            <v:textbox inset="0,0,0,0">
              <w:txbxContent>
                <w:p>
                  <w:pPr>
                    <w:pStyle w:val="BodyText"/>
                    <w:spacing w:line="190" w:lineRule="exact"/>
                  </w:pPr>
                  <w:r>
                    <w:rPr>
                      <w:w w:val="99"/>
                    </w:rPr>
                    <w:t>«</w:t>
                  </w:r>
                </w:p>
              </w:txbxContent>
            </v:textbox>
            <w10:wrap type="none"/>
          </v:shape>
        </w:pict>
      </w:r>
      <w:r>
        <w:rPr>
          <w:i/>
          <w:sz w:val="17"/>
        </w:rPr>
        <w:t>О</w:t>
        <w:tab/>
      </w:r>
      <w:r>
        <w:rPr>
          <w:spacing w:val="-95"/>
          <w:w w:val="99"/>
          <w:position w:val="9"/>
          <w:sz w:val="17"/>
        </w:rPr>
        <w:t>3</w:t>
      </w:r>
      <w:r>
        <w:rPr>
          <w:sz w:val="17"/>
        </w:rPr>
        <w:t>о</w:t>
      </w:r>
    </w:p>
    <w:p>
      <w:pPr>
        <w:pStyle w:val="BodyText"/>
        <w:spacing w:line="132" w:lineRule="exact" w:before="65"/>
        <w:ind w:right="209"/>
        <w:jc w:val="center"/>
      </w:pPr>
      <w:r>
        <w:rPr>
          <w:w w:val="99"/>
        </w:rPr>
        <w:t>5</w:t>
      </w:r>
    </w:p>
    <w:p>
      <w:pPr>
        <w:pStyle w:val="BodyText"/>
        <w:spacing w:before="1"/>
        <w:rPr>
          <w:sz w:val="26"/>
        </w:rPr>
      </w:pPr>
      <w:r>
        <w:rPr/>
        <w:br w:type="column"/>
      </w:r>
      <w:r>
        <w:rPr>
          <w:sz w:val="26"/>
        </w:rPr>
      </w:r>
    </w:p>
    <w:p>
      <w:pPr>
        <w:pStyle w:val="BodyText"/>
        <w:jc w:val="right"/>
      </w:pPr>
      <w:r>
        <w:rPr>
          <w:spacing w:val="-10"/>
          <w:w w:val="99"/>
        </w:rPr>
        <w:t>§</w:t>
      </w:r>
      <w:r>
        <w:rPr>
          <w:spacing w:val="-54"/>
          <w:w w:val="99"/>
        </w:rPr>
        <w:t>*</w:t>
      </w:r>
      <w:r>
        <w:rPr>
          <w:spacing w:val="-74"/>
          <w:position w:val="-7"/>
        </w:rPr>
        <w:t>м</w:t>
      </w:r>
      <w:r>
        <w:rPr>
          <w:w w:val="99"/>
        </w:rPr>
        <w:t>*</w:t>
      </w:r>
      <w:r>
        <w:rPr>
          <w:spacing w:val="-13"/>
        </w:rPr>
        <w:t> </w:t>
      </w:r>
      <w:r>
        <w:rPr>
          <w:position w:val="-7"/>
        </w:rPr>
        <w:t>S</w:t>
      </w:r>
    </w:p>
    <w:p>
      <w:pPr>
        <w:pStyle w:val="BodyText"/>
        <w:spacing w:before="6"/>
        <w:rPr>
          <w:sz w:val="31"/>
        </w:rPr>
      </w:pPr>
    </w:p>
    <w:p>
      <w:pPr>
        <w:spacing w:line="96" w:lineRule="exact" w:before="1"/>
        <w:ind w:left="381" w:right="0" w:firstLine="0"/>
        <w:jc w:val="left"/>
        <w:rPr>
          <w:i/>
          <w:sz w:val="17"/>
        </w:rPr>
      </w:pPr>
      <w:r>
        <w:rPr>
          <w:i/>
          <w:sz w:val="17"/>
        </w:rPr>
        <w:t>%о</w:t>
      </w:r>
    </w:p>
    <w:p>
      <w:pPr>
        <w:spacing w:before="72"/>
        <w:ind w:left="597" w:right="0" w:firstLine="0"/>
        <w:jc w:val="left"/>
        <w:rPr>
          <w:sz w:val="17"/>
        </w:rPr>
      </w:pPr>
      <w:r>
        <w:rPr/>
        <w:br w:type="column"/>
      </w:r>
      <w:r>
        <w:rPr>
          <w:w w:val="100"/>
          <w:sz w:val="17"/>
        </w:rPr>
        <w:t>I</w:t>
      </w:r>
      <w:r>
        <w:rPr>
          <w:spacing w:val="-20"/>
          <w:sz w:val="17"/>
        </w:rPr>
        <w:t> </w:t>
      </w:r>
      <w:r>
        <w:rPr>
          <w:spacing w:val="-1"/>
          <w:sz w:val="17"/>
        </w:rPr>
        <w:t>О</w:t>
      </w:r>
      <w:r>
        <w:rPr>
          <w:spacing w:val="-67"/>
          <w:w w:val="99"/>
          <w:position w:val="3"/>
          <w:sz w:val="17"/>
        </w:rPr>
        <w:t>1</w:t>
      </w:r>
      <w:r>
        <w:rPr>
          <w:spacing w:val="-10"/>
          <w:w w:val="99"/>
          <w:sz w:val="17"/>
        </w:rPr>
        <w:t>*</w:t>
      </w:r>
      <w:r>
        <w:rPr>
          <w:spacing w:val="-21"/>
          <w:w w:val="99"/>
          <w:position w:val="3"/>
          <w:sz w:val="17"/>
        </w:rPr>
        <w:t>-</w:t>
      </w:r>
      <w:r>
        <w:rPr>
          <w:i/>
          <w:spacing w:val="-85"/>
          <w:w w:val="99"/>
          <w:sz w:val="17"/>
        </w:rPr>
        <w:t>о</w:t>
      </w:r>
      <w:r>
        <w:rPr>
          <w:spacing w:val="-10"/>
          <w:w w:val="99"/>
          <w:position w:val="3"/>
          <w:sz w:val="17"/>
        </w:rPr>
        <w:t>4</w:t>
      </w:r>
    </w:p>
    <w:p>
      <w:pPr>
        <w:pStyle w:val="BodyText"/>
        <w:spacing w:line="170" w:lineRule="exact" w:before="128"/>
        <w:ind w:right="26"/>
        <w:jc w:val="right"/>
      </w:pPr>
      <w:r>
        <w:rPr/>
        <w:pict>
          <v:shape style="position:absolute;margin-left:277.591003pt;margin-top:-5.471924pt;width:15.05pt;height:9.5pt;mso-position-horizontal-relative:page;mso-position-vertical-relative:paragraph;z-index:-248608" type="#_x0000_t202" filled="false" stroked="false">
            <v:textbox inset="0,0,0,0">
              <w:txbxContent>
                <w:p>
                  <w:pPr>
                    <w:pStyle w:val="BodyText"/>
                    <w:spacing w:line="190" w:lineRule="exact"/>
                  </w:pPr>
                  <w:r>
                    <w:rPr/>
                    <w:t>o</w:t>
                  </w:r>
                  <w:r>
                    <w:rPr>
                      <w:spacing w:val="-22"/>
                    </w:rPr>
                    <w:t> </w:t>
                  </w:r>
                  <w:r>
                    <w:rPr/>
                    <w:t>х</w:t>
                  </w:r>
                  <w:r>
                    <w:rPr>
                      <w:spacing w:val="-21"/>
                    </w:rPr>
                    <w:t> </w:t>
                  </w:r>
                  <w:r>
                    <w:rPr/>
                    <w:t>*</w:t>
                  </w:r>
                </w:p>
              </w:txbxContent>
            </v:textbox>
            <w10:wrap type="none"/>
          </v:shape>
        </w:pict>
      </w:r>
      <w:r>
        <w:rPr/>
        <w:t>! f 11</w:t>
      </w:r>
    </w:p>
    <w:p>
      <w:pPr>
        <w:pStyle w:val="BodyText"/>
        <w:spacing w:line="144" w:lineRule="auto" w:before="52"/>
        <w:ind w:left="381" w:right="-17" w:firstLine="226"/>
      </w:pPr>
      <w:r>
        <w:rPr/>
        <w:t>I </w:t>
      </w:r>
      <w:r>
        <w:rPr>
          <w:i/>
        </w:rPr>
        <w:t>$</w:t>
      </w:r>
      <w:r>
        <w:rPr>
          <w:i/>
          <w:spacing w:val="-32"/>
        </w:rPr>
        <w:t> </w:t>
      </w:r>
      <w:r>
        <w:rPr/>
        <w:t>g</w:t>
      </w:r>
      <w:r>
        <w:rPr>
          <w:spacing w:val="-21"/>
        </w:rPr>
        <w:t> </w:t>
      </w:r>
      <w:r>
        <w:rPr/>
        <w:t>S </w:t>
      </w:r>
      <w:r>
        <w:rPr>
          <w:spacing w:val="-11"/>
        </w:rPr>
        <w:t>о&amp;2»</w:t>
      </w:r>
    </w:p>
    <w:p>
      <w:pPr>
        <w:pStyle w:val="BodyText"/>
        <w:spacing w:line="152" w:lineRule="exact"/>
        <w:ind w:left="390"/>
      </w:pPr>
      <w:r>
        <w:rPr/>
        <w:t>3*sS</w:t>
      </w:r>
    </w:p>
    <w:p>
      <w:pPr>
        <w:pStyle w:val="BodyText"/>
        <w:spacing w:line="220" w:lineRule="auto" w:before="117"/>
        <w:ind w:left="381" w:right="-10"/>
      </w:pPr>
      <w:r>
        <w:rPr/>
        <w:br w:type="column"/>
      </w:r>
      <w:r>
        <w:rPr>
          <w:spacing w:val="-11"/>
        </w:rPr>
        <w:t>шунтирующих </w:t>
      </w:r>
      <w:r>
        <w:rPr/>
        <w:t>и</w:t>
      </w:r>
      <w:r>
        <w:rPr>
          <w:spacing w:val="-20"/>
        </w:rPr>
        <w:t> </w:t>
      </w:r>
      <w:r>
        <w:rPr>
          <w:spacing w:val="-11"/>
        </w:rPr>
        <w:t>дугогасящих</w:t>
      </w:r>
    </w:p>
    <w:p>
      <w:pPr>
        <w:spacing w:line="240" w:lineRule="atLeast" w:before="21"/>
        <w:ind w:left="423" w:right="0" w:hanging="36"/>
        <w:jc w:val="right"/>
        <w:rPr>
          <w:sz w:val="17"/>
        </w:rPr>
      </w:pPr>
      <w:r>
        <w:rPr/>
        <w:br w:type="column"/>
      </w:r>
      <w:r>
        <w:rPr>
          <w:sz w:val="17"/>
        </w:rPr>
        <w:t>S</w:t>
      </w:r>
      <w:r>
        <w:rPr>
          <w:w w:val="100"/>
          <w:sz w:val="17"/>
        </w:rPr>
        <w:t> </w:t>
      </w:r>
      <w:r>
        <w:rPr>
          <w:w w:val="95"/>
          <w:sz w:val="17"/>
        </w:rPr>
        <w:t>1</w:t>
      </w:r>
    </w:p>
    <w:p>
      <w:pPr>
        <w:pStyle w:val="BodyText"/>
        <w:spacing w:line="132" w:lineRule="exact"/>
        <w:ind w:right="7"/>
        <w:jc w:val="right"/>
      </w:pPr>
      <w:r>
        <w:rPr/>
        <w:t>а</w:t>
      </w:r>
      <w:r>
        <w:rPr>
          <w:position w:val="-8"/>
        </w:rPr>
        <w:t>•</w:t>
      </w:r>
    </w:p>
    <w:p>
      <w:pPr>
        <w:spacing w:line="247" w:lineRule="exact" w:before="0"/>
        <w:ind w:left="0" w:right="15" w:firstLine="0"/>
        <w:jc w:val="right"/>
        <w:rPr>
          <w:sz w:val="17"/>
        </w:rPr>
      </w:pPr>
      <w:r>
        <w:rPr>
          <w:i/>
          <w:spacing w:val="-103"/>
          <w:position w:val="-7"/>
          <w:sz w:val="17"/>
        </w:rPr>
        <w:t>У</w:t>
      </w:r>
      <w:r>
        <w:rPr>
          <w:spacing w:val="-86"/>
          <w:position w:val="-15"/>
          <w:sz w:val="17"/>
        </w:rPr>
        <w:t>S</w:t>
      </w:r>
      <w:r>
        <w:rPr>
          <w:sz w:val="17"/>
        </w:rPr>
        <w:t>s</w:t>
      </w:r>
    </w:p>
    <w:p>
      <w:pPr>
        <w:pStyle w:val="BodyText"/>
        <w:spacing w:line="152" w:lineRule="exact"/>
        <w:ind w:right="15"/>
        <w:jc w:val="right"/>
      </w:pPr>
      <w:r>
        <w:rPr>
          <w:spacing w:val="-96"/>
          <w:w w:val="100"/>
        </w:rPr>
        <w:t>X</w:t>
      </w:r>
      <w:r>
        <w:rPr>
          <w:w w:val="100"/>
          <w:position w:val="-8"/>
        </w:rPr>
        <w:t>а</w:t>
      </w:r>
    </w:p>
    <w:p>
      <w:pPr>
        <w:pStyle w:val="BodyText"/>
        <w:spacing w:line="220" w:lineRule="auto" w:before="117"/>
        <w:ind w:left="668" w:right="134" w:hanging="142"/>
      </w:pPr>
      <w:r>
        <w:rPr/>
        <w:br w:type="column"/>
      </w:r>
      <w:r>
        <w:rPr>
          <w:spacing w:val="-11"/>
        </w:rPr>
        <w:t>шунтирующих реакторов</w:t>
      </w:r>
    </w:p>
    <w:p>
      <w:pPr>
        <w:pStyle w:val="BodyText"/>
        <w:spacing w:line="180" w:lineRule="exact"/>
        <w:ind w:left="381"/>
      </w:pPr>
      <w:r>
        <w:rPr/>
        <w:t>в</w:t>
      </w:r>
      <w:r>
        <w:rPr>
          <w:spacing w:val="-33"/>
        </w:rPr>
        <w:t> </w:t>
      </w:r>
      <w:r>
        <w:rPr>
          <w:spacing w:val="-8"/>
        </w:rPr>
        <w:t>сухом </w:t>
      </w:r>
      <w:r>
        <w:rPr>
          <w:spacing w:val="-10"/>
        </w:rPr>
        <w:t>состоянии</w:t>
      </w:r>
    </w:p>
    <w:p>
      <w:pPr>
        <w:pStyle w:val="BodyText"/>
        <w:rPr>
          <w:sz w:val="18"/>
        </w:rPr>
      </w:pPr>
    </w:p>
    <w:p>
      <w:pPr>
        <w:pStyle w:val="BodyText"/>
        <w:spacing w:line="42" w:lineRule="exact" w:before="129"/>
        <w:ind w:left="441"/>
      </w:pPr>
      <w:r>
        <w:rPr/>
        <w:pict>
          <v:shape style="position:absolute;margin-left:478.399994pt;margin-top:14.3781pt;width:9.4pt;height:9.5pt;mso-position-horizontal-relative:page;mso-position-vertical-relative:paragraph;z-index:-248368" type="#_x0000_t202" filled="false" stroked="false">
            <v:textbox inset="0,0,0,0">
              <w:txbxContent>
                <w:p>
                  <w:pPr>
                    <w:pStyle w:val="BodyText"/>
                    <w:spacing w:line="190" w:lineRule="exact"/>
                  </w:pPr>
                  <w:r>
                    <w:rPr/>
                    <w:t>5</w:t>
                  </w:r>
                  <w:r>
                    <w:rPr>
                      <w:spacing w:val="-21"/>
                    </w:rPr>
                    <w:t> </w:t>
                  </w:r>
                  <w:r>
                    <w:rPr/>
                    <w:t>*</w:t>
                  </w:r>
                </w:p>
              </w:txbxContent>
            </v:textbox>
            <w10:wrap type="none"/>
          </v:shape>
        </w:pict>
      </w:r>
      <w:r>
        <w:rPr/>
        <w:t>S о S</w:t>
      </w:r>
    </w:p>
    <w:p>
      <w:pPr>
        <w:pStyle w:val="BodyText"/>
        <w:spacing w:line="264" w:lineRule="auto" w:before="84"/>
        <w:ind w:left="380" w:right="197" w:firstLine="9"/>
      </w:pPr>
      <w:r>
        <w:rPr/>
        <w:br w:type="column"/>
      </w:r>
      <w:r>
        <w:rPr/>
        <w:t>з э § Sis</w:t>
      </w:r>
    </w:p>
    <w:p>
      <w:pPr>
        <w:pStyle w:val="BodyText"/>
        <w:spacing w:line="249" w:lineRule="exact"/>
        <w:ind w:left="380"/>
      </w:pPr>
      <w:r>
        <w:rPr/>
        <w:t>*</w:t>
      </w:r>
      <w:r>
        <w:rPr>
          <w:position w:val="-6"/>
        </w:rPr>
        <w:t>«</w:t>
      </w:r>
      <w:r>
        <w:rPr/>
        <w:t>1</w:t>
      </w:r>
      <w:r>
        <w:rPr>
          <w:position w:val="-6"/>
        </w:rPr>
        <w:t>с</w:t>
      </w:r>
      <w:r>
        <w:rPr/>
        <w:t>*    </w:t>
      </w:r>
      <w:r>
        <w:rPr>
          <w:position w:val="-6"/>
        </w:rPr>
        <w:t>«</w:t>
      </w:r>
    </w:p>
    <w:p>
      <w:pPr>
        <w:pStyle w:val="BodyText"/>
        <w:spacing w:line="152" w:lineRule="exact" w:before="40"/>
        <w:ind w:left="380"/>
      </w:pPr>
      <w:r>
        <w:rPr/>
        <w:t>!*</w:t>
      </w:r>
    </w:p>
    <w:p>
      <w:pPr>
        <w:pStyle w:val="BodyText"/>
        <w:spacing w:line="79" w:lineRule="exact"/>
        <w:ind w:left="360" w:right="548"/>
        <w:jc w:val="center"/>
      </w:pPr>
      <w:r>
        <w:rPr/>
        <w:t>1 *</w:t>
      </w:r>
    </w:p>
    <w:p>
      <w:pPr>
        <w:spacing w:after="0" w:line="79" w:lineRule="exact"/>
        <w:jc w:val="center"/>
        <w:sectPr>
          <w:type w:val="continuous"/>
          <w:pgSz w:w="11900" w:h="16840"/>
          <w:pgMar w:top="720" w:bottom="700" w:left="1180" w:right="800"/>
          <w:cols w:num="7" w:equalWidth="0">
            <w:col w:w="1162" w:space="887"/>
            <w:col w:w="1474" w:space="128"/>
            <w:col w:w="1049" w:space="139"/>
            <w:col w:w="1387" w:space="259"/>
            <w:col w:w="518" w:space="46"/>
            <w:col w:w="1675" w:space="40"/>
            <w:col w:w="1156"/>
          </w:cols>
        </w:sectPr>
      </w:pPr>
    </w:p>
    <w:p>
      <w:pPr>
        <w:pStyle w:val="BodyText"/>
        <w:spacing w:line="152" w:lineRule="exact" w:before="21"/>
        <w:ind w:right="43"/>
        <w:jc w:val="right"/>
      </w:pPr>
      <w:r>
        <w:rPr/>
        <w:t>1-</w:t>
      </w:r>
    </w:p>
    <w:p>
      <w:pPr>
        <w:pStyle w:val="BodyText"/>
        <w:spacing w:line="242" w:lineRule="exact"/>
        <w:jc w:val="right"/>
      </w:pPr>
      <w:r>
        <w:rPr>
          <w:spacing w:val="-85"/>
          <w:position w:val="-8"/>
        </w:rPr>
        <w:t>с</w:t>
      </w:r>
      <w:r>
        <w:rPr>
          <w:spacing w:val="-10"/>
          <w:w w:val="100"/>
        </w:rPr>
        <w:t>I</w:t>
      </w:r>
      <w:r>
        <w:rPr>
          <w:spacing w:val="-11"/>
        </w:rPr>
        <w:t>s</w:t>
      </w:r>
      <w:r>
        <w:rPr>
          <w:spacing w:val="-95"/>
          <w:position w:val="-8"/>
        </w:rPr>
        <w:t>е</w:t>
      </w:r>
      <w:r>
        <w:rPr>
          <w:spacing w:val="-10"/>
          <w:w w:val="100"/>
        </w:rPr>
        <w:t>.</w:t>
      </w:r>
    </w:p>
    <w:p>
      <w:pPr>
        <w:pStyle w:val="BodyText"/>
        <w:spacing w:before="2"/>
        <w:ind w:right="16"/>
        <w:jc w:val="right"/>
      </w:pPr>
      <w:r>
        <w:rPr/>
        <w:pict>
          <v:shape style="position:absolute;margin-left:64.399002pt;margin-top:4.878088pt;width:484.7pt;height:523.5500pt;mso-position-horizontal-relative:page;mso-position-vertical-relative:paragraph;z-index:145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9"/>
                    <w:gridCol w:w="634"/>
                    <w:gridCol w:w="788"/>
                    <w:gridCol w:w="799"/>
                    <w:gridCol w:w="785"/>
                    <w:gridCol w:w="1134"/>
                    <w:gridCol w:w="918"/>
                    <w:gridCol w:w="792"/>
                    <w:gridCol w:w="630"/>
                    <w:gridCol w:w="846"/>
                    <w:gridCol w:w="846"/>
                    <w:gridCol w:w="595"/>
                    <w:gridCol w:w="287"/>
                  </w:tblGrid>
                  <w:tr>
                    <w:trPr>
                      <w:trHeight w:val="300" w:hRule="atLeast"/>
                    </w:trPr>
                    <w:tc>
                      <w:tcPr>
                        <w:tcW w:w="2061" w:type="dxa"/>
                        <w:gridSpan w:val="3"/>
                        <w:tcBorders>
                          <w:bottom w:val="single" w:sz="4" w:space="0" w:color="000000"/>
                        </w:tcBorders>
                      </w:tcPr>
                      <w:p>
                        <w:pPr>
                          <w:pStyle w:val="TableParagraph"/>
                          <w:jc w:val="left"/>
                          <w:rPr>
                            <w:rFonts w:ascii="Times New Roman"/>
                            <w:sz w:val="16"/>
                          </w:rPr>
                        </w:pPr>
                      </w:p>
                    </w:tc>
                    <w:tc>
                      <w:tcPr>
                        <w:tcW w:w="799" w:type="dxa"/>
                        <w:tcBorders>
                          <w:bottom w:val="single" w:sz="4" w:space="0" w:color="000000"/>
                        </w:tcBorders>
                      </w:tcPr>
                      <w:p>
                        <w:pPr>
                          <w:pStyle w:val="TableParagraph"/>
                          <w:spacing w:line="190" w:lineRule="exact"/>
                          <w:ind w:left="250" w:right="376"/>
                          <w:rPr>
                            <w:sz w:val="17"/>
                          </w:rPr>
                        </w:pPr>
                        <w:r>
                          <w:rPr>
                            <w:sz w:val="17"/>
                          </w:rPr>
                          <w:t>**</w:t>
                        </w:r>
                      </w:p>
                    </w:tc>
                    <w:tc>
                      <w:tcPr>
                        <w:tcW w:w="785" w:type="dxa"/>
                        <w:tcBorders>
                          <w:bottom w:val="single" w:sz="4" w:space="0" w:color="000000"/>
                        </w:tcBorders>
                      </w:tcPr>
                      <w:p>
                        <w:pPr>
                          <w:pStyle w:val="TableParagraph"/>
                          <w:jc w:val="left"/>
                          <w:rPr>
                            <w:rFonts w:ascii="Times New Roman"/>
                            <w:sz w:val="16"/>
                          </w:rPr>
                        </w:pPr>
                      </w:p>
                    </w:tc>
                    <w:tc>
                      <w:tcPr>
                        <w:tcW w:w="1134" w:type="dxa"/>
                        <w:tcBorders>
                          <w:bottom w:val="single" w:sz="4" w:space="0" w:color="000000"/>
                        </w:tcBorders>
                      </w:tcPr>
                      <w:p>
                        <w:pPr>
                          <w:pStyle w:val="TableParagraph"/>
                          <w:spacing w:line="136" w:lineRule="exact"/>
                          <w:ind w:left="278"/>
                          <w:jc w:val="left"/>
                          <w:rPr>
                            <w:sz w:val="17"/>
                          </w:rPr>
                        </w:pPr>
                        <w:r>
                          <w:rPr>
                            <w:sz w:val="17"/>
                          </w:rPr>
                          <w:t>It*</w:t>
                        </w:r>
                      </w:p>
                    </w:tc>
                    <w:tc>
                      <w:tcPr>
                        <w:tcW w:w="918" w:type="dxa"/>
                        <w:tcBorders>
                          <w:bottom w:val="single" w:sz="4" w:space="0" w:color="000000"/>
                        </w:tcBorders>
                      </w:tcPr>
                      <w:p>
                        <w:pPr>
                          <w:pStyle w:val="TableParagraph"/>
                          <w:spacing w:line="118" w:lineRule="exact"/>
                          <w:ind w:right="283"/>
                          <w:jc w:val="right"/>
                          <w:rPr>
                            <w:i/>
                            <w:sz w:val="17"/>
                          </w:rPr>
                        </w:pPr>
                        <w:r>
                          <w:rPr>
                            <w:sz w:val="17"/>
                          </w:rPr>
                          <w:t>© § * </w:t>
                        </w:r>
                        <w:r>
                          <w:rPr>
                            <w:i/>
                            <w:sz w:val="17"/>
                          </w:rPr>
                          <w:t>о</w:t>
                        </w:r>
                      </w:p>
                    </w:tc>
                    <w:tc>
                      <w:tcPr>
                        <w:tcW w:w="792" w:type="dxa"/>
                        <w:tcBorders>
                          <w:bottom w:val="single" w:sz="4" w:space="0" w:color="000000"/>
                        </w:tcBorders>
                      </w:tcPr>
                      <w:p>
                        <w:pPr>
                          <w:pStyle w:val="TableParagraph"/>
                          <w:spacing w:line="145" w:lineRule="exact"/>
                          <w:ind w:left="85" w:right="187"/>
                          <w:rPr>
                            <w:sz w:val="17"/>
                          </w:rPr>
                        </w:pPr>
                        <w:r>
                          <w:rPr>
                            <w:sz w:val="17"/>
                          </w:rPr>
                          <w:t>**</w:t>
                        </w:r>
                      </w:p>
                    </w:tc>
                    <w:tc>
                      <w:tcPr>
                        <w:tcW w:w="630" w:type="dxa"/>
                        <w:tcBorders>
                          <w:bottom w:val="single" w:sz="4" w:space="0" w:color="000000"/>
                        </w:tcBorders>
                      </w:tcPr>
                      <w:p>
                        <w:pPr>
                          <w:pStyle w:val="TableParagraph"/>
                          <w:jc w:val="left"/>
                          <w:rPr>
                            <w:rFonts w:ascii="Times New Roman"/>
                            <w:sz w:val="16"/>
                          </w:rPr>
                        </w:pPr>
                      </w:p>
                    </w:tc>
                    <w:tc>
                      <w:tcPr>
                        <w:tcW w:w="846" w:type="dxa"/>
                        <w:tcBorders>
                          <w:bottom w:val="single" w:sz="4" w:space="0" w:color="000000"/>
                        </w:tcBorders>
                      </w:tcPr>
                      <w:p>
                        <w:pPr>
                          <w:pStyle w:val="TableParagraph"/>
                          <w:jc w:val="left"/>
                          <w:rPr>
                            <w:rFonts w:ascii="Times New Roman"/>
                            <w:sz w:val="16"/>
                          </w:rPr>
                        </w:pPr>
                      </w:p>
                    </w:tc>
                    <w:tc>
                      <w:tcPr>
                        <w:tcW w:w="846" w:type="dxa"/>
                        <w:tcBorders>
                          <w:bottom w:val="single" w:sz="4" w:space="0" w:color="000000"/>
                        </w:tcBorders>
                      </w:tcPr>
                      <w:p>
                        <w:pPr>
                          <w:pStyle w:val="TableParagraph"/>
                          <w:spacing w:line="133" w:lineRule="exact"/>
                          <w:ind w:right="313"/>
                          <w:jc w:val="right"/>
                          <w:rPr>
                            <w:sz w:val="17"/>
                          </w:rPr>
                        </w:pPr>
                        <w:r>
                          <w:rPr>
                            <w:sz w:val="11"/>
                          </w:rPr>
                          <w:t>3 </w:t>
                        </w:r>
                        <w:r>
                          <w:rPr>
                            <w:position w:val="-3"/>
                            <w:sz w:val="17"/>
                          </w:rPr>
                          <w:t>©</w:t>
                        </w:r>
                      </w:p>
                    </w:tc>
                    <w:tc>
                      <w:tcPr>
                        <w:tcW w:w="882" w:type="dxa"/>
                        <w:gridSpan w:val="2"/>
                        <w:tcBorders>
                          <w:bottom w:val="single" w:sz="4" w:space="0" w:color="000000"/>
                        </w:tcBorders>
                      </w:tcPr>
                      <w:p>
                        <w:pPr>
                          <w:pStyle w:val="TableParagraph"/>
                          <w:jc w:val="left"/>
                          <w:rPr>
                            <w:rFonts w:ascii="Times New Roman"/>
                            <w:sz w:val="16"/>
                          </w:rPr>
                        </w:pPr>
                      </w:p>
                    </w:tc>
                  </w:tr>
                  <w:tr>
                    <w:trPr>
                      <w:trHeight w:val="340" w:hRule="atLeast"/>
                    </w:trPr>
                    <w:tc>
                      <w:tcPr>
                        <w:tcW w:w="639" w:type="dxa"/>
                        <w:tcBorders>
                          <w:top w:val="single" w:sz="4" w:space="0" w:color="000000"/>
                          <w:bottom w:val="single" w:sz="4" w:space="0" w:color="000000"/>
                        </w:tcBorders>
                      </w:tcPr>
                      <w:p>
                        <w:pPr>
                          <w:pStyle w:val="TableParagraph"/>
                          <w:spacing w:before="69"/>
                          <w:ind w:right="276"/>
                          <w:jc w:val="right"/>
                          <w:rPr>
                            <w:sz w:val="17"/>
                          </w:rPr>
                        </w:pPr>
                        <w:r>
                          <w:rPr>
                            <w:w w:val="99"/>
                            <w:sz w:val="17"/>
                          </w:rPr>
                          <w:t>1</w:t>
                        </w:r>
                      </w:p>
                    </w:tc>
                    <w:tc>
                      <w:tcPr>
                        <w:tcW w:w="634" w:type="dxa"/>
                        <w:tcBorders>
                          <w:top w:val="single" w:sz="4" w:space="0" w:color="000000"/>
                          <w:bottom w:val="single" w:sz="4" w:space="0" w:color="000000"/>
                        </w:tcBorders>
                      </w:tcPr>
                      <w:p>
                        <w:pPr>
                          <w:pStyle w:val="TableParagraph"/>
                          <w:spacing w:before="69"/>
                          <w:ind w:left="10"/>
                          <w:rPr>
                            <w:sz w:val="17"/>
                          </w:rPr>
                        </w:pPr>
                        <w:r>
                          <w:rPr>
                            <w:w w:val="99"/>
                            <w:sz w:val="17"/>
                          </w:rPr>
                          <w:t>2</w:t>
                        </w:r>
                      </w:p>
                    </w:tc>
                    <w:tc>
                      <w:tcPr>
                        <w:tcW w:w="788" w:type="dxa"/>
                        <w:tcBorders>
                          <w:top w:val="single" w:sz="4" w:space="0" w:color="000000"/>
                          <w:bottom w:val="single" w:sz="4" w:space="0" w:color="000000"/>
                        </w:tcBorders>
                      </w:tcPr>
                      <w:p>
                        <w:pPr>
                          <w:pStyle w:val="TableParagraph"/>
                          <w:spacing w:before="69"/>
                          <w:ind w:right="2"/>
                          <w:rPr>
                            <w:sz w:val="17"/>
                          </w:rPr>
                        </w:pPr>
                        <w:r>
                          <w:rPr>
                            <w:sz w:val="17"/>
                          </w:rPr>
                          <w:t>э</w:t>
                        </w:r>
                      </w:p>
                    </w:tc>
                    <w:tc>
                      <w:tcPr>
                        <w:tcW w:w="799" w:type="dxa"/>
                        <w:tcBorders>
                          <w:top w:val="single" w:sz="4" w:space="0" w:color="000000"/>
                          <w:bottom w:val="single" w:sz="4" w:space="0" w:color="000000"/>
                        </w:tcBorders>
                      </w:tcPr>
                      <w:p>
                        <w:pPr>
                          <w:pStyle w:val="TableParagraph"/>
                          <w:spacing w:before="60"/>
                          <w:ind w:right="4"/>
                          <w:rPr>
                            <w:sz w:val="17"/>
                          </w:rPr>
                        </w:pPr>
                        <w:r>
                          <w:rPr>
                            <w:w w:val="99"/>
                            <w:sz w:val="17"/>
                          </w:rPr>
                          <w:t>4</w:t>
                        </w:r>
                      </w:p>
                    </w:tc>
                    <w:tc>
                      <w:tcPr>
                        <w:tcW w:w="785" w:type="dxa"/>
                        <w:tcBorders>
                          <w:top w:val="single" w:sz="4" w:space="0" w:color="000000"/>
                          <w:bottom w:val="single" w:sz="4" w:space="0" w:color="000000"/>
                        </w:tcBorders>
                      </w:tcPr>
                      <w:p>
                        <w:pPr>
                          <w:pStyle w:val="TableParagraph"/>
                          <w:spacing w:before="69"/>
                          <w:ind w:left="21"/>
                          <w:rPr>
                            <w:sz w:val="17"/>
                          </w:rPr>
                        </w:pPr>
                        <w:r>
                          <w:rPr>
                            <w:w w:val="99"/>
                            <w:sz w:val="17"/>
                          </w:rPr>
                          <w:t>5</w:t>
                        </w:r>
                      </w:p>
                    </w:tc>
                    <w:tc>
                      <w:tcPr>
                        <w:tcW w:w="1134" w:type="dxa"/>
                        <w:tcBorders>
                          <w:top w:val="single" w:sz="4" w:space="0" w:color="000000"/>
                          <w:bottom w:val="single" w:sz="4" w:space="0" w:color="000000"/>
                        </w:tcBorders>
                      </w:tcPr>
                      <w:p>
                        <w:pPr>
                          <w:pStyle w:val="TableParagraph"/>
                          <w:spacing w:before="69"/>
                          <w:ind w:left="17"/>
                          <w:rPr>
                            <w:sz w:val="17"/>
                          </w:rPr>
                        </w:pPr>
                        <w:r>
                          <w:rPr>
                            <w:sz w:val="17"/>
                          </w:rPr>
                          <w:t>в</w:t>
                        </w:r>
                      </w:p>
                    </w:tc>
                    <w:tc>
                      <w:tcPr>
                        <w:tcW w:w="918" w:type="dxa"/>
                        <w:tcBorders>
                          <w:top w:val="single" w:sz="4" w:space="0" w:color="000000"/>
                          <w:bottom w:val="single" w:sz="4" w:space="0" w:color="000000"/>
                        </w:tcBorders>
                      </w:tcPr>
                      <w:p>
                        <w:pPr>
                          <w:pStyle w:val="TableParagraph"/>
                          <w:spacing w:before="69"/>
                          <w:ind w:left="10"/>
                          <w:rPr>
                            <w:sz w:val="17"/>
                          </w:rPr>
                        </w:pPr>
                        <w:r>
                          <w:rPr>
                            <w:w w:val="99"/>
                            <w:sz w:val="17"/>
                          </w:rPr>
                          <w:t>7</w:t>
                        </w:r>
                      </w:p>
                    </w:tc>
                    <w:tc>
                      <w:tcPr>
                        <w:tcW w:w="792" w:type="dxa"/>
                        <w:tcBorders>
                          <w:top w:val="single" w:sz="4" w:space="0" w:color="000000"/>
                          <w:bottom w:val="single" w:sz="4" w:space="0" w:color="000000"/>
                        </w:tcBorders>
                      </w:tcPr>
                      <w:p>
                        <w:pPr>
                          <w:pStyle w:val="TableParagraph"/>
                          <w:spacing w:before="69"/>
                          <w:ind w:right="348"/>
                          <w:jc w:val="right"/>
                          <w:rPr>
                            <w:sz w:val="17"/>
                          </w:rPr>
                        </w:pPr>
                        <w:r>
                          <w:rPr>
                            <w:sz w:val="17"/>
                          </w:rPr>
                          <w:t>в</w:t>
                        </w:r>
                      </w:p>
                    </w:tc>
                    <w:tc>
                      <w:tcPr>
                        <w:tcW w:w="630" w:type="dxa"/>
                        <w:tcBorders>
                          <w:top w:val="single" w:sz="4" w:space="0" w:color="000000"/>
                          <w:bottom w:val="single" w:sz="4" w:space="0" w:color="000000"/>
                        </w:tcBorders>
                      </w:tcPr>
                      <w:p>
                        <w:pPr>
                          <w:pStyle w:val="TableParagraph"/>
                          <w:spacing w:before="69"/>
                          <w:ind w:right="268"/>
                          <w:jc w:val="right"/>
                          <w:rPr>
                            <w:i/>
                            <w:sz w:val="17"/>
                          </w:rPr>
                        </w:pPr>
                        <w:r>
                          <w:rPr>
                            <w:i/>
                            <w:w w:val="99"/>
                            <w:sz w:val="17"/>
                          </w:rPr>
                          <w:t>9</w:t>
                        </w:r>
                      </w:p>
                    </w:tc>
                    <w:tc>
                      <w:tcPr>
                        <w:tcW w:w="846" w:type="dxa"/>
                        <w:tcBorders>
                          <w:top w:val="single" w:sz="4" w:space="0" w:color="000000"/>
                          <w:bottom w:val="single" w:sz="4" w:space="0" w:color="000000"/>
                        </w:tcBorders>
                      </w:tcPr>
                      <w:p>
                        <w:pPr>
                          <w:pStyle w:val="TableParagraph"/>
                          <w:spacing w:before="69"/>
                          <w:ind w:left="258" w:right="252"/>
                          <w:rPr>
                            <w:sz w:val="17"/>
                          </w:rPr>
                        </w:pPr>
                        <w:r>
                          <w:rPr>
                            <w:sz w:val="17"/>
                          </w:rPr>
                          <w:t>10</w:t>
                        </w:r>
                      </w:p>
                    </w:tc>
                    <w:tc>
                      <w:tcPr>
                        <w:tcW w:w="846" w:type="dxa"/>
                        <w:tcBorders>
                          <w:top w:val="single" w:sz="4" w:space="0" w:color="000000"/>
                          <w:bottom w:val="single" w:sz="4" w:space="0" w:color="000000"/>
                        </w:tcBorders>
                      </w:tcPr>
                      <w:p>
                        <w:pPr>
                          <w:pStyle w:val="TableParagraph"/>
                          <w:spacing w:before="69"/>
                          <w:ind w:right="336"/>
                          <w:jc w:val="right"/>
                          <w:rPr>
                            <w:sz w:val="17"/>
                          </w:rPr>
                        </w:pPr>
                        <w:r>
                          <w:rPr>
                            <w:w w:val="95"/>
                            <w:sz w:val="17"/>
                          </w:rPr>
                          <w:t>11</w:t>
                        </w:r>
                      </w:p>
                    </w:tc>
                    <w:tc>
                      <w:tcPr>
                        <w:tcW w:w="595" w:type="dxa"/>
                        <w:tcBorders>
                          <w:top w:val="single" w:sz="4" w:space="0" w:color="000000"/>
                          <w:bottom w:val="single" w:sz="4" w:space="0" w:color="000000"/>
                        </w:tcBorders>
                      </w:tcPr>
                      <w:p>
                        <w:pPr>
                          <w:pStyle w:val="TableParagraph"/>
                          <w:spacing w:before="69"/>
                          <w:ind w:right="67"/>
                          <w:jc w:val="right"/>
                          <w:rPr>
                            <w:sz w:val="17"/>
                          </w:rPr>
                        </w:pPr>
                        <w:r>
                          <w:rPr>
                            <w:sz w:val="17"/>
                          </w:rPr>
                          <w:t>12</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top w:val="single" w:sz="4" w:space="0" w:color="000000"/>
                        </w:tcBorders>
                      </w:tcPr>
                      <w:p>
                        <w:pPr>
                          <w:pStyle w:val="TableParagraph"/>
                          <w:spacing w:before="96"/>
                          <w:ind w:right="240"/>
                          <w:jc w:val="right"/>
                          <w:rPr>
                            <w:sz w:val="17"/>
                          </w:rPr>
                        </w:pPr>
                        <w:r>
                          <w:rPr>
                            <w:w w:val="99"/>
                            <w:sz w:val="17"/>
                          </w:rPr>
                          <w:t>3</w:t>
                        </w:r>
                      </w:p>
                    </w:tc>
                    <w:tc>
                      <w:tcPr>
                        <w:tcW w:w="634" w:type="dxa"/>
                        <w:tcBorders>
                          <w:top w:val="single" w:sz="4" w:space="0" w:color="000000"/>
                          <w:bottom w:val="single" w:sz="4" w:space="0" w:color="000000"/>
                        </w:tcBorders>
                      </w:tcPr>
                      <w:p>
                        <w:pPr>
                          <w:pStyle w:val="TableParagraph"/>
                          <w:spacing w:before="132"/>
                          <w:ind w:left="218" w:right="167"/>
                          <w:rPr>
                            <w:sz w:val="17"/>
                          </w:rPr>
                        </w:pPr>
                        <w:r>
                          <w:rPr>
                            <w:sz w:val="17"/>
                          </w:rPr>
                          <w:t>(а)</w:t>
                        </w:r>
                      </w:p>
                    </w:tc>
                    <w:tc>
                      <w:tcPr>
                        <w:tcW w:w="788" w:type="dxa"/>
                        <w:tcBorders>
                          <w:top w:val="single" w:sz="4" w:space="0" w:color="000000"/>
                          <w:bottom w:val="single" w:sz="4" w:space="0" w:color="000000"/>
                        </w:tcBorders>
                      </w:tcPr>
                      <w:p>
                        <w:pPr>
                          <w:pStyle w:val="TableParagraph"/>
                          <w:spacing w:before="96"/>
                          <w:ind w:left="163" w:right="151"/>
                          <w:rPr>
                            <w:sz w:val="17"/>
                          </w:rPr>
                        </w:pPr>
                        <w:r>
                          <w:rPr>
                            <w:sz w:val="17"/>
                          </w:rPr>
                          <w:t>20</w:t>
                        </w:r>
                      </w:p>
                    </w:tc>
                    <w:tc>
                      <w:tcPr>
                        <w:tcW w:w="799" w:type="dxa"/>
                        <w:tcBorders>
                          <w:top w:val="single" w:sz="4" w:space="0" w:color="000000"/>
                          <w:bottom w:val="single" w:sz="4" w:space="0" w:color="000000"/>
                        </w:tcBorders>
                      </w:tcPr>
                      <w:p>
                        <w:pPr>
                          <w:pStyle w:val="TableParagraph"/>
                          <w:spacing w:before="96"/>
                          <w:ind w:right="302"/>
                          <w:jc w:val="right"/>
                          <w:rPr>
                            <w:sz w:val="17"/>
                          </w:rPr>
                        </w:pPr>
                        <w:r>
                          <w:rPr>
                            <w:sz w:val="17"/>
                          </w:rPr>
                          <w:t>—</w:t>
                        </w:r>
                      </w:p>
                    </w:tc>
                    <w:tc>
                      <w:tcPr>
                        <w:tcW w:w="785" w:type="dxa"/>
                        <w:tcBorders>
                          <w:top w:val="single" w:sz="4" w:space="0" w:color="000000"/>
                          <w:bottom w:val="single" w:sz="4" w:space="0" w:color="000000"/>
                        </w:tcBorders>
                      </w:tcPr>
                      <w:p>
                        <w:pPr>
                          <w:pStyle w:val="TableParagraph"/>
                          <w:spacing w:before="96"/>
                          <w:ind w:left="202" w:right="192"/>
                          <w:rPr>
                            <w:sz w:val="17"/>
                          </w:rPr>
                        </w:pPr>
                        <w:r>
                          <w:rPr>
                            <w:sz w:val="17"/>
                          </w:rPr>
                          <w:t>20</w:t>
                        </w:r>
                      </w:p>
                    </w:tc>
                    <w:tc>
                      <w:tcPr>
                        <w:tcW w:w="1134" w:type="dxa"/>
                        <w:tcBorders>
                          <w:top w:val="single" w:sz="4" w:space="0" w:color="000000"/>
                          <w:bottom w:val="single" w:sz="4" w:space="0" w:color="000000"/>
                        </w:tcBorders>
                      </w:tcPr>
                      <w:p>
                        <w:pPr>
                          <w:pStyle w:val="TableParagraph"/>
                          <w:spacing w:before="96"/>
                          <w:ind w:left="27"/>
                          <w:rPr>
                            <w:sz w:val="17"/>
                          </w:rPr>
                        </w:pPr>
                        <w:r>
                          <w:rPr>
                            <w:sz w:val="17"/>
                          </w:rPr>
                          <w:t>—</w:t>
                        </w:r>
                      </w:p>
                    </w:tc>
                    <w:tc>
                      <w:tcPr>
                        <w:tcW w:w="918" w:type="dxa"/>
                        <w:tcBorders>
                          <w:top w:val="single" w:sz="4" w:space="0" w:color="000000"/>
                          <w:bottom w:val="single" w:sz="4" w:space="0" w:color="000000"/>
                        </w:tcBorders>
                      </w:tcPr>
                      <w:p>
                        <w:pPr>
                          <w:pStyle w:val="TableParagraph"/>
                          <w:spacing w:before="96"/>
                          <w:ind w:right="363"/>
                          <w:jc w:val="right"/>
                          <w:rPr>
                            <w:sz w:val="17"/>
                          </w:rPr>
                        </w:pPr>
                        <w:r>
                          <w:rPr>
                            <w:sz w:val="17"/>
                          </w:rPr>
                          <w:t>10</w:t>
                        </w:r>
                      </w:p>
                    </w:tc>
                    <w:tc>
                      <w:tcPr>
                        <w:tcW w:w="792" w:type="dxa"/>
                        <w:tcBorders>
                          <w:top w:val="single" w:sz="4" w:space="0" w:color="000000"/>
                          <w:bottom w:val="single" w:sz="4" w:space="0" w:color="000000"/>
                        </w:tcBorders>
                      </w:tcPr>
                      <w:p>
                        <w:pPr>
                          <w:pStyle w:val="TableParagraph"/>
                          <w:spacing w:before="96"/>
                          <w:ind w:right="301"/>
                          <w:jc w:val="right"/>
                          <w:rPr>
                            <w:sz w:val="17"/>
                          </w:rPr>
                        </w:pPr>
                        <w:r>
                          <w:rPr>
                            <w:sz w:val="17"/>
                          </w:rPr>
                          <w:t>—</w:t>
                        </w:r>
                      </w:p>
                    </w:tc>
                    <w:tc>
                      <w:tcPr>
                        <w:tcW w:w="630" w:type="dxa"/>
                        <w:tcBorders>
                          <w:top w:val="single" w:sz="4" w:space="0" w:color="000000"/>
                          <w:bottom w:val="single" w:sz="4" w:space="0" w:color="000000"/>
                        </w:tcBorders>
                      </w:tcPr>
                      <w:p>
                        <w:pPr>
                          <w:pStyle w:val="TableParagraph"/>
                          <w:spacing w:before="96"/>
                          <w:ind w:right="214"/>
                          <w:jc w:val="right"/>
                          <w:rPr>
                            <w:sz w:val="17"/>
                          </w:rPr>
                        </w:pPr>
                        <w:r>
                          <w:rPr>
                            <w:w w:val="95"/>
                            <w:sz w:val="17"/>
                          </w:rPr>
                          <w:t>10</w:t>
                        </w:r>
                      </w:p>
                    </w:tc>
                    <w:tc>
                      <w:tcPr>
                        <w:tcW w:w="846" w:type="dxa"/>
                        <w:tcBorders>
                          <w:top w:val="single" w:sz="4" w:space="0" w:color="000000"/>
                          <w:bottom w:val="single" w:sz="4" w:space="0" w:color="000000"/>
                        </w:tcBorders>
                      </w:tcPr>
                      <w:p>
                        <w:pPr>
                          <w:pStyle w:val="TableParagraph"/>
                          <w:spacing w:before="96"/>
                          <w:ind w:left="17"/>
                          <w:rPr>
                            <w:sz w:val="17"/>
                          </w:rPr>
                        </w:pPr>
                        <w:r>
                          <w:rPr>
                            <w:sz w:val="17"/>
                          </w:rPr>
                          <w:t>—</w:t>
                        </w:r>
                      </w:p>
                    </w:tc>
                    <w:tc>
                      <w:tcPr>
                        <w:tcW w:w="846" w:type="dxa"/>
                        <w:tcBorders>
                          <w:top w:val="single" w:sz="4" w:space="0" w:color="000000"/>
                          <w:bottom w:val="single" w:sz="4" w:space="0" w:color="000000"/>
                        </w:tcBorders>
                      </w:tcPr>
                      <w:p>
                        <w:pPr>
                          <w:pStyle w:val="TableParagraph"/>
                          <w:spacing w:before="96"/>
                          <w:ind w:right="321"/>
                          <w:jc w:val="right"/>
                          <w:rPr>
                            <w:sz w:val="17"/>
                          </w:rPr>
                        </w:pPr>
                        <w:r>
                          <w:rPr>
                            <w:sz w:val="17"/>
                          </w:rPr>
                          <w:t>—</w:t>
                        </w:r>
                      </w:p>
                    </w:tc>
                    <w:tc>
                      <w:tcPr>
                        <w:tcW w:w="595" w:type="dxa"/>
                        <w:tcBorders>
                          <w:top w:val="single" w:sz="4" w:space="0" w:color="000000"/>
                          <w:bottom w:val="single" w:sz="4" w:space="0" w:color="000000"/>
                        </w:tcBorders>
                      </w:tcPr>
                      <w:p>
                        <w:pPr>
                          <w:pStyle w:val="TableParagraph"/>
                          <w:spacing w:before="96"/>
                          <w:ind w:right="70"/>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87"/>
                          <w:ind w:left="10"/>
                          <w:rPr>
                            <w:sz w:val="17"/>
                          </w:rPr>
                        </w:pPr>
                        <w:r>
                          <w:rPr>
                            <w:sz w:val="17"/>
                          </w:rPr>
                          <w:t>а</w:t>
                        </w:r>
                      </w:p>
                    </w:tc>
                    <w:tc>
                      <w:tcPr>
                        <w:tcW w:w="788" w:type="dxa"/>
                        <w:tcBorders>
                          <w:top w:val="single" w:sz="4" w:space="0" w:color="000000"/>
                          <w:bottom w:val="single" w:sz="4" w:space="0" w:color="000000"/>
                        </w:tcBorders>
                      </w:tcPr>
                      <w:p>
                        <w:pPr>
                          <w:pStyle w:val="TableParagraph"/>
                          <w:spacing w:before="87"/>
                          <w:ind w:left="163" w:right="161"/>
                          <w:rPr>
                            <w:sz w:val="17"/>
                          </w:rPr>
                        </w:pPr>
                        <w:r>
                          <w:rPr>
                            <w:sz w:val="17"/>
                          </w:rPr>
                          <w:t>40</w:t>
                        </w:r>
                      </w:p>
                    </w:tc>
                    <w:tc>
                      <w:tcPr>
                        <w:tcW w:w="799" w:type="dxa"/>
                        <w:tcBorders>
                          <w:top w:val="single" w:sz="4" w:space="0" w:color="000000"/>
                          <w:bottom w:val="single" w:sz="4" w:space="0" w:color="000000"/>
                        </w:tcBorders>
                      </w:tcPr>
                      <w:p>
                        <w:pPr>
                          <w:pStyle w:val="TableParagraph"/>
                          <w:spacing w:before="87"/>
                          <w:ind w:right="309"/>
                          <w:jc w:val="right"/>
                          <w:rPr>
                            <w:sz w:val="17"/>
                          </w:rPr>
                        </w:pPr>
                        <w:r>
                          <w:rPr>
                            <w:w w:val="95"/>
                            <w:sz w:val="17"/>
                          </w:rPr>
                          <w:t>50</w:t>
                        </w:r>
                      </w:p>
                    </w:tc>
                    <w:tc>
                      <w:tcPr>
                        <w:tcW w:w="785" w:type="dxa"/>
                        <w:tcBorders>
                          <w:top w:val="single" w:sz="4" w:space="0" w:color="000000"/>
                          <w:bottom w:val="single" w:sz="4" w:space="0" w:color="000000"/>
                        </w:tcBorders>
                      </w:tcPr>
                      <w:p>
                        <w:pPr>
                          <w:pStyle w:val="TableParagraph"/>
                          <w:spacing w:before="87"/>
                          <w:ind w:left="202" w:right="202"/>
                          <w:rPr>
                            <w:sz w:val="17"/>
                          </w:rPr>
                        </w:pPr>
                        <w:r>
                          <w:rPr>
                            <w:sz w:val="17"/>
                          </w:rPr>
                          <w:t>40</w:t>
                        </w:r>
                      </w:p>
                    </w:tc>
                    <w:tc>
                      <w:tcPr>
                        <w:tcW w:w="1134" w:type="dxa"/>
                        <w:tcBorders>
                          <w:top w:val="single" w:sz="4" w:space="0" w:color="000000"/>
                          <w:bottom w:val="single" w:sz="4" w:space="0" w:color="000000"/>
                        </w:tcBorders>
                      </w:tcPr>
                      <w:p>
                        <w:pPr>
                          <w:pStyle w:val="TableParagraph"/>
                          <w:spacing w:before="87"/>
                          <w:ind w:left="27"/>
                          <w:rPr>
                            <w:sz w:val="17"/>
                          </w:rPr>
                        </w:pPr>
                        <w:r>
                          <w:rPr>
                            <w:sz w:val="17"/>
                          </w:rPr>
                          <w:t>—</w:t>
                        </w:r>
                      </w:p>
                    </w:tc>
                    <w:tc>
                      <w:tcPr>
                        <w:tcW w:w="918" w:type="dxa"/>
                        <w:tcBorders>
                          <w:top w:val="single" w:sz="4" w:space="0" w:color="000000"/>
                          <w:bottom w:val="single" w:sz="4" w:space="0" w:color="000000"/>
                        </w:tcBorders>
                      </w:tcPr>
                      <w:p>
                        <w:pPr>
                          <w:pStyle w:val="TableParagraph"/>
                          <w:spacing w:before="87"/>
                          <w:ind w:right="363"/>
                          <w:jc w:val="right"/>
                          <w:rPr>
                            <w:sz w:val="17"/>
                          </w:rPr>
                        </w:pPr>
                        <w:r>
                          <w:rPr>
                            <w:sz w:val="17"/>
                          </w:rPr>
                          <w:t>10</w:t>
                        </w:r>
                      </w:p>
                    </w:tc>
                    <w:tc>
                      <w:tcPr>
                        <w:tcW w:w="792" w:type="dxa"/>
                        <w:tcBorders>
                          <w:top w:val="single" w:sz="4" w:space="0" w:color="000000"/>
                          <w:bottom w:val="single" w:sz="4" w:space="0" w:color="000000"/>
                        </w:tcBorders>
                      </w:tcPr>
                      <w:p>
                        <w:pPr>
                          <w:pStyle w:val="TableParagraph"/>
                          <w:spacing w:before="87"/>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87"/>
                          <w:ind w:right="214"/>
                          <w:jc w:val="right"/>
                          <w:rPr>
                            <w:sz w:val="17"/>
                          </w:rPr>
                        </w:pPr>
                        <w:r>
                          <w:rPr>
                            <w:w w:val="95"/>
                            <w:sz w:val="17"/>
                          </w:rPr>
                          <w:t>10</w:t>
                        </w:r>
                      </w:p>
                    </w:tc>
                    <w:tc>
                      <w:tcPr>
                        <w:tcW w:w="846" w:type="dxa"/>
                        <w:tcBorders>
                          <w:top w:val="single" w:sz="4" w:space="0" w:color="000000"/>
                          <w:bottom w:val="single" w:sz="4" w:space="0" w:color="000000"/>
                        </w:tcBorders>
                      </w:tcPr>
                      <w:p>
                        <w:pPr>
                          <w:pStyle w:val="TableParagraph"/>
                          <w:spacing w:before="87"/>
                          <w:ind w:left="252" w:right="252"/>
                          <w:rPr>
                            <w:sz w:val="17"/>
                          </w:rPr>
                        </w:pPr>
                        <w:r>
                          <w:rPr>
                            <w:sz w:val="17"/>
                          </w:rPr>
                          <w:t>26</w:t>
                        </w:r>
                      </w:p>
                    </w:tc>
                    <w:tc>
                      <w:tcPr>
                        <w:tcW w:w="846" w:type="dxa"/>
                        <w:tcBorders>
                          <w:top w:val="single" w:sz="4" w:space="0" w:color="000000"/>
                          <w:bottom w:val="single" w:sz="4" w:space="0" w:color="000000"/>
                        </w:tcBorders>
                      </w:tcPr>
                      <w:p>
                        <w:pPr>
                          <w:pStyle w:val="TableParagraph"/>
                          <w:spacing w:before="87"/>
                          <w:ind w:right="321"/>
                          <w:jc w:val="right"/>
                          <w:rPr>
                            <w:sz w:val="17"/>
                          </w:rPr>
                        </w:pPr>
                        <w:r>
                          <w:rPr>
                            <w:sz w:val="17"/>
                          </w:rPr>
                          <w:t>—</w:t>
                        </w:r>
                      </w:p>
                    </w:tc>
                    <w:tc>
                      <w:tcPr>
                        <w:tcW w:w="595" w:type="dxa"/>
                        <w:tcBorders>
                          <w:top w:val="single" w:sz="4" w:space="0" w:color="000000"/>
                          <w:bottom w:val="single" w:sz="4" w:space="0" w:color="000000"/>
                        </w:tcBorders>
                      </w:tcPr>
                      <w:p>
                        <w:pPr>
                          <w:pStyle w:val="TableParagraph"/>
                          <w:spacing w:before="87"/>
                          <w:ind w:right="66"/>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bottom w:val="single" w:sz="4" w:space="0" w:color="000000"/>
                        </w:tcBorders>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87"/>
                          <w:ind w:left="26"/>
                          <w:rPr>
                            <w:sz w:val="17"/>
                          </w:rPr>
                        </w:pPr>
                        <w:r>
                          <w:rPr>
                            <w:sz w:val="17"/>
                          </w:rPr>
                          <w:t>б</w:t>
                        </w:r>
                      </w:p>
                    </w:tc>
                    <w:tc>
                      <w:tcPr>
                        <w:tcW w:w="788" w:type="dxa"/>
                        <w:tcBorders>
                          <w:top w:val="single" w:sz="4" w:space="0" w:color="000000"/>
                          <w:bottom w:val="single" w:sz="4" w:space="0" w:color="000000"/>
                        </w:tcBorders>
                      </w:tcPr>
                      <w:p>
                        <w:pPr>
                          <w:pStyle w:val="TableParagraph"/>
                          <w:spacing w:before="87"/>
                          <w:ind w:left="163" w:right="161"/>
                          <w:rPr>
                            <w:sz w:val="17"/>
                          </w:rPr>
                        </w:pPr>
                        <w:r>
                          <w:rPr>
                            <w:sz w:val="17"/>
                          </w:rPr>
                          <w:t>40</w:t>
                        </w:r>
                      </w:p>
                    </w:tc>
                    <w:tc>
                      <w:tcPr>
                        <w:tcW w:w="799" w:type="dxa"/>
                        <w:tcBorders>
                          <w:top w:val="single" w:sz="4" w:space="0" w:color="000000"/>
                          <w:bottom w:val="single" w:sz="4" w:space="0" w:color="000000"/>
                        </w:tcBorders>
                      </w:tcPr>
                      <w:p>
                        <w:pPr>
                          <w:pStyle w:val="TableParagraph"/>
                          <w:spacing w:before="87"/>
                          <w:ind w:right="309"/>
                          <w:jc w:val="right"/>
                          <w:rPr>
                            <w:sz w:val="17"/>
                          </w:rPr>
                        </w:pPr>
                        <w:r>
                          <w:rPr>
                            <w:w w:val="95"/>
                            <w:sz w:val="17"/>
                          </w:rPr>
                          <w:t>50</w:t>
                        </w:r>
                      </w:p>
                    </w:tc>
                    <w:tc>
                      <w:tcPr>
                        <w:tcW w:w="785" w:type="dxa"/>
                        <w:tcBorders>
                          <w:top w:val="single" w:sz="4" w:space="0" w:color="000000"/>
                          <w:bottom w:val="single" w:sz="4" w:space="0" w:color="000000"/>
                        </w:tcBorders>
                      </w:tcPr>
                      <w:p>
                        <w:pPr>
                          <w:pStyle w:val="TableParagraph"/>
                          <w:spacing w:before="87"/>
                          <w:ind w:left="202" w:right="202"/>
                          <w:rPr>
                            <w:sz w:val="17"/>
                          </w:rPr>
                        </w:pPr>
                        <w:r>
                          <w:rPr>
                            <w:sz w:val="17"/>
                          </w:rPr>
                          <w:t>40</w:t>
                        </w:r>
                      </w:p>
                    </w:tc>
                    <w:tc>
                      <w:tcPr>
                        <w:tcW w:w="1134" w:type="dxa"/>
                        <w:tcBorders>
                          <w:top w:val="single" w:sz="4" w:space="0" w:color="000000"/>
                          <w:bottom w:val="single" w:sz="4" w:space="0" w:color="000000"/>
                        </w:tcBorders>
                      </w:tcPr>
                      <w:p>
                        <w:pPr>
                          <w:pStyle w:val="TableParagraph"/>
                          <w:spacing w:before="87"/>
                          <w:ind w:left="27"/>
                          <w:rPr>
                            <w:sz w:val="17"/>
                          </w:rPr>
                        </w:pPr>
                        <w:r>
                          <w:rPr>
                            <w:sz w:val="17"/>
                          </w:rPr>
                          <w:t>—</w:t>
                        </w:r>
                      </w:p>
                    </w:tc>
                    <w:tc>
                      <w:tcPr>
                        <w:tcW w:w="918" w:type="dxa"/>
                        <w:tcBorders>
                          <w:top w:val="single" w:sz="4" w:space="0" w:color="000000"/>
                          <w:bottom w:val="single" w:sz="4" w:space="0" w:color="000000"/>
                        </w:tcBorders>
                      </w:tcPr>
                      <w:p>
                        <w:pPr>
                          <w:pStyle w:val="TableParagraph"/>
                          <w:spacing w:before="87"/>
                          <w:ind w:right="363"/>
                          <w:jc w:val="right"/>
                          <w:rPr>
                            <w:sz w:val="17"/>
                          </w:rPr>
                        </w:pPr>
                        <w:r>
                          <w:rPr>
                            <w:sz w:val="17"/>
                          </w:rPr>
                          <w:t>18</w:t>
                        </w:r>
                      </w:p>
                    </w:tc>
                    <w:tc>
                      <w:tcPr>
                        <w:tcW w:w="792" w:type="dxa"/>
                        <w:tcBorders>
                          <w:top w:val="single" w:sz="4" w:space="0" w:color="000000"/>
                          <w:bottom w:val="single" w:sz="4" w:space="0" w:color="000000"/>
                        </w:tcBorders>
                      </w:tcPr>
                      <w:p>
                        <w:pPr>
                          <w:pStyle w:val="TableParagraph"/>
                          <w:spacing w:before="87"/>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87"/>
                          <w:ind w:right="214"/>
                          <w:jc w:val="right"/>
                          <w:rPr>
                            <w:sz w:val="17"/>
                          </w:rPr>
                        </w:pPr>
                        <w:r>
                          <w:rPr>
                            <w:w w:val="95"/>
                            <w:sz w:val="17"/>
                          </w:rPr>
                          <w:t>20</w:t>
                        </w:r>
                      </w:p>
                    </w:tc>
                    <w:tc>
                      <w:tcPr>
                        <w:tcW w:w="846" w:type="dxa"/>
                        <w:tcBorders>
                          <w:top w:val="single" w:sz="4" w:space="0" w:color="000000"/>
                          <w:bottom w:val="single" w:sz="4" w:space="0" w:color="000000"/>
                        </w:tcBorders>
                      </w:tcPr>
                      <w:p>
                        <w:pPr>
                          <w:pStyle w:val="TableParagraph"/>
                          <w:spacing w:before="87"/>
                          <w:ind w:left="258" w:right="252"/>
                          <w:rPr>
                            <w:sz w:val="17"/>
                          </w:rPr>
                        </w:pPr>
                        <w:r>
                          <w:rPr>
                            <w:sz w:val="17"/>
                          </w:rPr>
                          <w:t>26</w:t>
                        </w:r>
                      </w:p>
                    </w:tc>
                    <w:tc>
                      <w:tcPr>
                        <w:tcW w:w="846" w:type="dxa"/>
                        <w:tcBorders>
                          <w:top w:val="single" w:sz="4" w:space="0" w:color="000000"/>
                          <w:bottom w:val="single" w:sz="4" w:space="0" w:color="000000"/>
                        </w:tcBorders>
                      </w:tcPr>
                      <w:p>
                        <w:pPr>
                          <w:pStyle w:val="TableParagraph"/>
                          <w:spacing w:before="87"/>
                          <w:ind w:right="321"/>
                          <w:jc w:val="right"/>
                          <w:rPr>
                            <w:sz w:val="17"/>
                          </w:rPr>
                        </w:pPr>
                        <w:r>
                          <w:rPr>
                            <w:sz w:val="17"/>
                          </w:rPr>
                          <w:t>—</w:t>
                        </w:r>
                      </w:p>
                    </w:tc>
                    <w:tc>
                      <w:tcPr>
                        <w:tcW w:w="595" w:type="dxa"/>
                        <w:tcBorders>
                          <w:top w:val="single" w:sz="4" w:space="0" w:color="000000"/>
                          <w:bottom w:val="single" w:sz="4" w:space="0" w:color="000000"/>
                        </w:tcBorders>
                      </w:tcPr>
                      <w:p>
                        <w:pPr>
                          <w:pStyle w:val="TableParagraph"/>
                          <w:spacing w:before="87"/>
                          <w:ind w:right="70"/>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top w:val="single" w:sz="4" w:space="0" w:color="000000"/>
                        </w:tcBorders>
                      </w:tcPr>
                      <w:p>
                        <w:pPr>
                          <w:pStyle w:val="TableParagraph"/>
                          <w:spacing w:before="87"/>
                          <w:ind w:right="240"/>
                          <w:jc w:val="right"/>
                          <w:rPr>
                            <w:sz w:val="17"/>
                          </w:rPr>
                        </w:pPr>
                        <w:r>
                          <w:rPr>
                            <w:w w:val="99"/>
                            <w:sz w:val="17"/>
                          </w:rPr>
                          <w:t>6</w:t>
                        </w:r>
                      </w:p>
                    </w:tc>
                    <w:tc>
                      <w:tcPr>
                        <w:tcW w:w="634" w:type="dxa"/>
                        <w:tcBorders>
                          <w:top w:val="single" w:sz="4" w:space="0" w:color="000000"/>
                          <w:bottom w:val="single" w:sz="4" w:space="0" w:color="000000"/>
                        </w:tcBorders>
                      </w:tcPr>
                      <w:p>
                        <w:pPr>
                          <w:pStyle w:val="TableParagraph"/>
                          <w:spacing w:before="105"/>
                          <w:ind w:left="218" w:right="167"/>
                          <w:rPr>
                            <w:sz w:val="17"/>
                          </w:rPr>
                        </w:pPr>
                        <w:r>
                          <w:rPr>
                            <w:sz w:val="17"/>
                          </w:rPr>
                          <w:t>(а)</w:t>
                        </w:r>
                      </w:p>
                    </w:tc>
                    <w:tc>
                      <w:tcPr>
                        <w:tcW w:w="788" w:type="dxa"/>
                        <w:tcBorders>
                          <w:top w:val="single" w:sz="4" w:space="0" w:color="000000"/>
                          <w:bottom w:val="single" w:sz="4" w:space="0" w:color="000000"/>
                        </w:tcBorders>
                      </w:tcPr>
                      <w:p>
                        <w:pPr>
                          <w:pStyle w:val="TableParagraph"/>
                          <w:spacing w:before="87"/>
                          <w:ind w:left="163" w:right="161"/>
                          <w:rPr>
                            <w:sz w:val="17"/>
                          </w:rPr>
                        </w:pPr>
                        <w:r>
                          <w:rPr>
                            <w:sz w:val="17"/>
                          </w:rPr>
                          <w:t>40</w:t>
                        </w:r>
                      </w:p>
                    </w:tc>
                    <w:tc>
                      <w:tcPr>
                        <w:tcW w:w="799" w:type="dxa"/>
                        <w:tcBorders>
                          <w:top w:val="single" w:sz="4" w:space="0" w:color="000000"/>
                          <w:bottom w:val="single" w:sz="4" w:space="0" w:color="000000"/>
                        </w:tcBorders>
                      </w:tcPr>
                      <w:p>
                        <w:pPr>
                          <w:pStyle w:val="TableParagraph"/>
                          <w:spacing w:before="87"/>
                          <w:ind w:right="307"/>
                          <w:jc w:val="right"/>
                          <w:rPr>
                            <w:sz w:val="17"/>
                          </w:rPr>
                        </w:pPr>
                        <w:r>
                          <w:rPr>
                            <w:sz w:val="17"/>
                          </w:rPr>
                          <w:t>—</w:t>
                        </w:r>
                      </w:p>
                    </w:tc>
                    <w:tc>
                      <w:tcPr>
                        <w:tcW w:w="785" w:type="dxa"/>
                        <w:tcBorders>
                          <w:top w:val="single" w:sz="4" w:space="0" w:color="000000"/>
                          <w:bottom w:val="single" w:sz="4" w:space="0" w:color="000000"/>
                        </w:tcBorders>
                      </w:tcPr>
                      <w:p>
                        <w:pPr>
                          <w:pStyle w:val="TableParagraph"/>
                          <w:spacing w:before="87"/>
                          <w:ind w:left="202" w:right="202"/>
                          <w:rPr>
                            <w:sz w:val="17"/>
                          </w:rPr>
                        </w:pPr>
                        <w:r>
                          <w:rPr>
                            <w:sz w:val="17"/>
                          </w:rPr>
                          <w:t>40</w:t>
                        </w:r>
                      </w:p>
                    </w:tc>
                    <w:tc>
                      <w:tcPr>
                        <w:tcW w:w="1134" w:type="dxa"/>
                        <w:tcBorders>
                          <w:top w:val="single" w:sz="4" w:space="0" w:color="000000"/>
                          <w:bottom w:val="single" w:sz="4" w:space="0" w:color="000000"/>
                        </w:tcBorders>
                      </w:tcPr>
                      <w:p>
                        <w:pPr>
                          <w:pStyle w:val="TableParagraph"/>
                          <w:spacing w:before="87"/>
                          <w:ind w:left="27"/>
                          <w:rPr>
                            <w:sz w:val="17"/>
                          </w:rPr>
                        </w:pPr>
                        <w:r>
                          <w:rPr>
                            <w:sz w:val="17"/>
                          </w:rPr>
                          <w:t>—</w:t>
                        </w:r>
                      </w:p>
                    </w:tc>
                    <w:tc>
                      <w:tcPr>
                        <w:tcW w:w="918" w:type="dxa"/>
                        <w:tcBorders>
                          <w:top w:val="single" w:sz="4" w:space="0" w:color="000000"/>
                          <w:bottom w:val="single" w:sz="4" w:space="0" w:color="000000"/>
                        </w:tcBorders>
                      </w:tcPr>
                      <w:p>
                        <w:pPr>
                          <w:pStyle w:val="TableParagraph"/>
                          <w:spacing w:before="87"/>
                          <w:ind w:right="372"/>
                          <w:jc w:val="right"/>
                          <w:rPr>
                            <w:sz w:val="17"/>
                          </w:rPr>
                        </w:pPr>
                        <w:r>
                          <w:rPr>
                            <w:sz w:val="17"/>
                          </w:rPr>
                          <w:t>20</w:t>
                        </w:r>
                      </w:p>
                    </w:tc>
                    <w:tc>
                      <w:tcPr>
                        <w:tcW w:w="792" w:type="dxa"/>
                        <w:tcBorders>
                          <w:top w:val="single" w:sz="4" w:space="0" w:color="000000"/>
                          <w:bottom w:val="single" w:sz="4" w:space="0" w:color="000000"/>
                        </w:tcBorders>
                      </w:tcPr>
                      <w:p>
                        <w:pPr>
                          <w:pStyle w:val="TableParagraph"/>
                          <w:spacing w:before="87"/>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87"/>
                          <w:ind w:right="214"/>
                          <w:jc w:val="right"/>
                          <w:rPr>
                            <w:sz w:val="17"/>
                          </w:rPr>
                        </w:pPr>
                        <w:r>
                          <w:rPr>
                            <w:w w:val="95"/>
                            <w:sz w:val="17"/>
                          </w:rPr>
                          <w:t>20</w:t>
                        </w:r>
                      </w:p>
                    </w:tc>
                    <w:tc>
                      <w:tcPr>
                        <w:tcW w:w="846" w:type="dxa"/>
                        <w:tcBorders>
                          <w:top w:val="single" w:sz="4" w:space="0" w:color="000000"/>
                          <w:bottom w:val="single" w:sz="4" w:space="0" w:color="000000"/>
                        </w:tcBorders>
                      </w:tcPr>
                      <w:p>
                        <w:pPr>
                          <w:pStyle w:val="TableParagraph"/>
                          <w:spacing w:before="87"/>
                          <w:ind w:left="17"/>
                          <w:rPr>
                            <w:sz w:val="17"/>
                          </w:rPr>
                        </w:pPr>
                        <w:r>
                          <w:rPr>
                            <w:sz w:val="17"/>
                          </w:rPr>
                          <w:t>—</w:t>
                        </w:r>
                      </w:p>
                    </w:tc>
                    <w:tc>
                      <w:tcPr>
                        <w:tcW w:w="846" w:type="dxa"/>
                        <w:tcBorders>
                          <w:top w:val="single" w:sz="4" w:space="0" w:color="000000"/>
                          <w:bottom w:val="single" w:sz="4" w:space="0" w:color="000000"/>
                        </w:tcBorders>
                      </w:tcPr>
                      <w:p>
                        <w:pPr>
                          <w:pStyle w:val="TableParagraph"/>
                          <w:spacing w:before="87"/>
                          <w:ind w:right="321"/>
                          <w:jc w:val="right"/>
                          <w:rPr>
                            <w:sz w:val="17"/>
                          </w:rPr>
                        </w:pPr>
                        <w:r>
                          <w:rPr>
                            <w:sz w:val="17"/>
                          </w:rPr>
                          <w:t>—</w:t>
                        </w:r>
                      </w:p>
                    </w:tc>
                    <w:tc>
                      <w:tcPr>
                        <w:tcW w:w="595" w:type="dxa"/>
                        <w:tcBorders>
                          <w:top w:val="single" w:sz="4" w:space="0" w:color="000000"/>
                          <w:bottom w:val="single" w:sz="4" w:space="0" w:color="000000"/>
                        </w:tcBorders>
                      </w:tcPr>
                      <w:p>
                        <w:pPr>
                          <w:pStyle w:val="TableParagraph"/>
                          <w:spacing w:before="87"/>
                          <w:ind w:right="66"/>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60"/>
                          <w:ind w:left="10"/>
                          <w:rPr>
                            <w:sz w:val="17"/>
                          </w:rPr>
                        </w:pPr>
                        <w:r>
                          <w:rPr>
                            <w:sz w:val="17"/>
                          </w:rPr>
                          <w:t>а</w:t>
                        </w:r>
                      </w:p>
                    </w:tc>
                    <w:tc>
                      <w:tcPr>
                        <w:tcW w:w="788" w:type="dxa"/>
                        <w:tcBorders>
                          <w:top w:val="single" w:sz="4" w:space="0" w:color="000000"/>
                          <w:bottom w:val="single" w:sz="4" w:space="0" w:color="000000"/>
                        </w:tcBorders>
                      </w:tcPr>
                      <w:p>
                        <w:pPr>
                          <w:pStyle w:val="TableParagraph"/>
                          <w:spacing w:before="60"/>
                          <w:ind w:left="163" w:right="161"/>
                          <w:rPr>
                            <w:sz w:val="17"/>
                          </w:rPr>
                        </w:pPr>
                        <w:r>
                          <w:rPr>
                            <w:sz w:val="17"/>
                          </w:rPr>
                          <w:t>60</w:t>
                        </w:r>
                      </w:p>
                    </w:tc>
                    <w:tc>
                      <w:tcPr>
                        <w:tcW w:w="799" w:type="dxa"/>
                        <w:tcBorders>
                          <w:top w:val="single" w:sz="4" w:space="0" w:color="000000"/>
                          <w:bottom w:val="single" w:sz="4" w:space="0" w:color="000000"/>
                        </w:tcBorders>
                      </w:tcPr>
                      <w:p>
                        <w:pPr>
                          <w:pStyle w:val="TableParagraph"/>
                          <w:spacing w:before="60"/>
                          <w:ind w:right="309"/>
                          <w:jc w:val="right"/>
                          <w:rPr>
                            <w:sz w:val="17"/>
                          </w:rPr>
                        </w:pPr>
                        <w:r>
                          <w:rPr>
                            <w:w w:val="95"/>
                            <w:sz w:val="17"/>
                          </w:rPr>
                          <w:t>70</w:t>
                        </w:r>
                      </w:p>
                    </w:tc>
                    <w:tc>
                      <w:tcPr>
                        <w:tcW w:w="785" w:type="dxa"/>
                        <w:tcBorders>
                          <w:top w:val="single" w:sz="4" w:space="0" w:color="000000"/>
                          <w:bottom w:val="single" w:sz="4" w:space="0" w:color="000000"/>
                        </w:tcBorders>
                      </w:tcPr>
                      <w:p>
                        <w:pPr>
                          <w:pStyle w:val="TableParagraph"/>
                          <w:spacing w:before="60"/>
                          <w:ind w:left="202" w:right="202"/>
                          <w:rPr>
                            <w:sz w:val="17"/>
                          </w:rPr>
                        </w:pPr>
                        <w:r>
                          <w:rPr>
                            <w:sz w:val="17"/>
                          </w:rPr>
                          <w:t>60</w:t>
                        </w:r>
                      </w:p>
                    </w:tc>
                    <w:tc>
                      <w:tcPr>
                        <w:tcW w:w="1134" w:type="dxa"/>
                        <w:tcBorders>
                          <w:top w:val="single" w:sz="4" w:space="0" w:color="000000"/>
                          <w:bottom w:val="single" w:sz="4" w:space="0" w:color="000000"/>
                        </w:tcBorders>
                      </w:tcPr>
                      <w:p>
                        <w:pPr>
                          <w:pStyle w:val="TableParagraph"/>
                          <w:spacing w:before="60"/>
                          <w:ind w:left="27"/>
                          <w:rPr>
                            <w:sz w:val="17"/>
                          </w:rPr>
                        </w:pPr>
                        <w:r>
                          <w:rPr>
                            <w:sz w:val="17"/>
                          </w:rPr>
                          <w:t>—</w:t>
                        </w:r>
                      </w:p>
                    </w:tc>
                    <w:tc>
                      <w:tcPr>
                        <w:tcW w:w="918" w:type="dxa"/>
                        <w:tcBorders>
                          <w:top w:val="single" w:sz="4" w:space="0" w:color="000000"/>
                          <w:bottom w:val="single" w:sz="4" w:space="0" w:color="000000"/>
                        </w:tcBorders>
                      </w:tcPr>
                      <w:p>
                        <w:pPr>
                          <w:pStyle w:val="TableParagraph"/>
                          <w:spacing w:before="60"/>
                          <w:ind w:right="372"/>
                          <w:jc w:val="right"/>
                          <w:rPr>
                            <w:sz w:val="17"/>
                          </w:rPr>
                        </w:pPr>
                        <w:r>
                          <w:rPr>
                            <w:sz w:val="17"/>
                          </w:rPr>
                          <w:t>20</w:t>
                        </w:r>
                      </w:p>
                    </w:tc>
                    <w:tc>
                      <w:tcPr>
                        <w:tcW w:w="792" w:type="dxa"/>
                        <w:tcBorders>
                          <w:top w:val="single" w:sz="4" w:space="0" w:color="000000"/>
                          <w:bottom w:val="single" w:sz="4" w:space="0" w:color="000000"/>
                        </w:tcBorders>
                      </w:tcPr>
                      <w:p>
                        <w:pPr>
                          <w:pStyle w:val="TableParagraph"/>
                          <w:spacing w:before="60"/>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60"/>
                          <w:ind w:right="214"/>
                          <w:jc w:val="right"/>
                          <w:rPr>
                            <w:sz w:val="17"/>
                          </w:rPr>
                        </w:pPr>
                        <w:r>
                          <w:rPr>
                            <w:w w:val="95"/>
                            <w:sz w:val="17"/>
                          </w:rPr>
                          <w:t>20</w:t>
                        </w:r>
                      </w:p>
                    </w:tc>
                    <w:tc>
                      <w:tcPr>
                        <w:tcW w:w="846" w:type="dxa"/>
                        <w:tcBorders>
                          <w:top w:val="single" w:sz="4" w:space="0" w:color="000000"/>
                          <w:bottom w:val="single" w:sz="4" w:space="0" w:color="000000"/>
                        </w:tcBorders>
                      </w:tcPr>
                      <w:p>
                        <w:pPr>
                          <w:pStyle w:val="TableParagraph"/>
                          <w:spacing w:before="60"/>
                          <w:ind w:left="252" w:right="252"/>
                          <w:rPr>
                            <w:sz w:val="17"/>
                          </w:rPr>
                        </w:pPr>
                        <w:r>
                          <w:rPr>
                            <w:sz w:val="17"/>
                          </w:rPr>
                          <w:t>34</w:t>
                        </w:r>
                      </w:p>
                    </w:tc>
                    <w:tc>
                      <w:tcPr>
                        <w:tcW w:w="846" w:type="dxa"/>
                        <w:tcBorders>
                          <w:top w:val="single" w:sz="4" w:space="0" w:color="000000"/>
                          <w:bottom w:val="single" w:sz="4" w:space="0" w:color="000000"/>
                        </w:tcBorders>
                      </w:tcPr>
                      <w:p>
                        <w:pPr>
                          <w:pStyle w:val="TableParagraph"/>
                          <w:spacing w:before="60"/>
                          <w:ind w:right="326"/>
                          <w:jc w:val="right"/>
                          <w:rPr>
                            <w:sz w:val="17"/>
                          </w:rPr>
                        </w:pPr>
                        <w:r>
                          <w:rPr>
                            <w:sz w:val="17"/>
                          </w:rPr>
                          <w:t>—</w:t>
                        </w:r>
                      </w:p>
                    </w:tc>
                    <w:tc>
                      <w:tcPr>
                        <w:tcW w:w="595" w:type="dxa"/>
                        <w:tcBorders>
                          <w:top w:val="single" w:sz="4" w:space="0" w:color="000000"/>
                          <w:bottom w:val="single" w:sz="4" w:space="0" w:color="000000"/>
                        </w:tcBorders>
                      </w:tcPr>
                      <w:p>
                        <w:pPr>
                          <w:pStyle w:val="TableParagraph"/>
                          <w:spacing w:before="60"/>
                          <w:ind w:right="75"/>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bottom w:val="single" w:sz="4" w:space="0" w:color="000000"/>
                        </w:tcBorders>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69"/>
                          <w:ind w:left="44"/>
                          <w:rPr>
                            <w:sz w:val="17"/>
                          </w:rPr>
                        </w:pPr>
                        <w:r>
                          <w:rPr>
                            <w:sz w:val="17"/>
                          </w:rPr>
                          <w:t>б</w:t>
                        </w:r>
                      </w:p>
                    </w:tc>
                    <w:tc>
                      <w:tcPr>
                        <w:tcW w:w="788" w:type="dxa"/>
                        <w:tcBorders>
                          <w:top w:val="single" w:sz="4" w:space="0" w:color="000000"/>
                          <w:bottom w:val="single" w:sz="4" w:space="0" w:color="000000"/>
                        </w:tcBorders>
                      </w:tcPr>
                      <w:p>
                        <w:pPr>
                          <w:pStyle w:val="TableParagraph"/>
                          <w:spacing w:before="69"/>
                          <w:ind w:left="163" w:right="161"/>
                          <w:rPr>
                            <w:sz w:val="17"/>
                          </w:rPr>
                        </w:pPr>
                        <w:r>
                          <w:rPr>
                            <w:sz w:val="17"/>
                          </w:rPr>
                          <w:t>60</w:t>
                        </w:r>
                      </w:p>
                    </w:tc>
                    <w:tc>
                      <w:tcPr>
                        <w:tcW w:w="799" w:type="dxa"/>
                        <w:tcBorders>
                          <w:top w:val="single" w:sz="4" w:space="0" w:color="000000"/>
                          <w:bottom w:val="single" w:sz="4" w:space="0" w:color="000000"/>
                        </w:tcBorders>
                      </w:tcPr>
                      <w:p>
                        <w:pPr>
                          <w:pStyle w:val="TableParagraph"/>
                          <w:spacing w:before="69"/>
                          <w:ind w:right="309"/>
                          <w:jc w:val="right"/>
                          <w:rPr>
                            <w:sz w:val="17"/>
                          </w:rPr>
                        </w:pPr>
                        <w:r>
                          <w:rPr>
                            <w:w w:val="95"/>
                            <w:sz w:val="17"/>
                          </w:rPr>
                          <w:t>70</w:t>
                        </w:r>
                      </w:p>
                    </w:tc>
                    <w:tc>
                      <w:tcPr>
                        <w:tcW w:w="785" w:type="dxa"/>
                        <w:tcBorders>
                          <w:top w:val="single" w:sz="4" w:space="0" w:color="000000"/>
                          <w:bottom w:val="single" w:sz="4" w:space="0" w:color="000000"/>
                        </w:tcBorders>
                      </w:tcPr>
                      <w:p>
                        <w:pPr>
                          <w:pStyle w:val="TableParagraph"/>
                          <w:spacing w:before="69"/>
                          <w:ind w:left="202" w:right="202"/>
                          <w:rPr>
                            <w:sz w:val="17"/>
                          </w:rPr>
                        </w:pPr>
                        <w:r>
                          <w:rPr>
                            <w:sz w:val="17"/>
                          </w:rPr>
                          <w:t>60</w:t>
                        </w:r>
                      </w:p>
                    </w:tc>
                    <w:tc>
                      <w:tcPr>
                        <w:tcW w:w="1134" w:type="dxa"/>
                        <w:tcBorders>
                          <w:top w:val="single" w:sz="4" w:space="0" w:color="000000"/>
                          <w:bottom w:val="single" w:sz="4" w:space="0" w:color="000000"/>
                        </w:tcBorders>
                      </w:tcPr>
                      <w:p>
                        <w:pPr>
                          <w:pStyle w:val="TableParagraph"/>
                          <w:spacing w:before="69"/>
                          <w:ind w:left="27"/>
                          <w:rPr>
                            <w:sz w:val="17"/>
                          </w:rPr>
                        </w:pPr>
                        <w:r>
                          <w:rPr>
                            <w:sz w:val="17"/>
                          </w:rPr>
                          <w:t>—</w:t>
                        </w:r>
                      </w:p>
                    </w:tc>
                    <w:tc>
                      <w:tcPr>
                        <w:tcW w:w="918" w:type="dxa"/>
                        <w:tcBorders>
                          <w:top w:val="single" w:sz="4" w:space="0" w:color="000000"/>
                          <w:bottom w:val="single" w:sz="4" w:space="0" w:color="000000"/>
                        </w:tcBorders>
                      </w:tcPr>
                      <w:p>
                        <w:pPr>
                          <w:pStyle w:val="TableParagraph"/>
                          <w:spacing w:before="69"/>
                          <w:ind w:right="372"/>
                          <w:jc w:val="right"/>
                          <w:rPr>
                            <w:sz w:val="17"/>
                          </w:rPr>
                        </w:pPr>
                        <w:r>
                          <w:rPr>
                            <w:sz w:val="17"/>
                          </w:rPr>
                          <w:t>25</w:t>
                        </w:r>
                      </w:p>
                    </w:tc>
                    <w:tc>
                      <w:tcPr>
                        <w:tcW w:w="792" w:type="dxa"/>
                        <w:tcBorders>
                          <w:top w:val="single" w:sz="4" w:space="0" w:color="000000"/>
                          <w:bottom w:val="single" w:sz="4" w:space="0" w:color="000000"/>
                        </w:tcBorders>
                      </w:tcPr>
                      <w:p>
                        <w:pPr>
                          <w:pStyle w:val="TableParagraph"/>
                          <w:spacing w:before="69"/>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69"/>
                          <w:ind w:right="214"/>
                          <w:jc w:val="right"/>
                          <w:rPr>
                            <w:sz w:val="17"/>
                          </w:rPr>
                        </w:pPr>
                        <w:r>
                          <w:rPr>
                            <w:w w:val="95"/>
                            <w:sz w:val="17"/>
                          </w:rPr>
                          <w:t>28</w:t>
                        </w:r>
                      </w:p>
                    </w:tc>
                    <w:tc>
                      <w:tcPr>
                        <w:tcW w:w="846" w:type="dxa"/>
                        <w:tcBorders>
                          <w:top w:val="single" w:sz="4" w:space="0" w:color="000000"/>
                          <w:bottom w:val="single" w:sz="4" w:space="0" w:color="000000"/>
                        </w:tcBorders>
                      </w:tcPr>
                      <w:p>
                        <w:pPr>
                          <w:pStyle w:val="TableParagraph"/>
                          <w:spacing w:before="69"/>
                          <w:ind w:left="252" w:right="252"/>
                          <w:rPr>
                            <w:sz w:val="17"/>
                          </w:rPr>
                        </w:pPr>
                        <w:r>
                          <w:rPr>
                            <w:sz w:val="17"/>
                          </w:rPr>
                          <w:t>34</w:t>
                        </w:r>
                      </w:p>
                    </w:tc>
                    <w:tc>
                      <w:tcPr>
                        <w:tcW w:w="846" w:type="dxa"/>
                        <w:tcBorders>
                          <w:top w:val="single" w:sz="4" w:space="0" w:color="000000"/>
                          <w:bottom w:val="single" w:sz="4" w:space="0" w:color="000000"/>
                        </w:tcBorders>
                      </w:tcPr>
                      <w:p>
                        <w:pPr>
                          <w:pStyle w:val="TableParagraph"/>
                          <w:spacing w:before="69"/>
                          <w:ind w:right="326"/>
                          <w:jc w:val="right"/>
                          <w:rPr>
                            <w:sz w:val="17"/>
                          </w:rPr>
                        </w:pPr>
                        <w:r>
                          <w:rPr>
                            <w:sz w:val="17"/>
                          </w:rPr>
                          <w:t>—</w:t>
                        </w:r>
                      </w:p>
                    </w:tc>
                    <w:tc>
                      <w:tcPr>
                        <w:tcW w:w="595" w:type="dxa"/>
                        <w:tcBorders>
                          <w:top w:val="single" w:sz="4" w:space="0" w:color="000000"/>
                          <w:bottom w:val="single" w:sz="4" w:space="0" w:color="000000"/>
                        </w:tcBorders>
                      </w:tcPr>
                      <w:p>
                        <w:pPr>
                          <w:pStyle w:val="TableParagraph"/>
                          <w:spacing w:before="69"/>
                          <w:ind w:right="75"/>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top w:val="single" w:sz="4" w:space="0" w:color="000000"/>
                        </w:tcBorders>
                      </w:tcPr>
                      <w:p>
                        <w:pPr>
                          <w:pStyle w:val="TableParagraph"/>
                          <w:spacing w:before="69"/>
                          <w:ind w:right="205"/>
                          <w:jc w:val="right"/>
                          <w:rPr>
                            <w:sz w:val="17"/>
                          </w:rPr>
                        </w:pPr>
                        <w:r>
                          <w:rPr>
                            <w:w w:val="95"/>
                            <w:sz w:val="17"/>
                          </w:rPr>
                          <w:t>10</w:t>
                        </w:r>
                      </w:p>
                    </w:tc>
                    <w:tc>
                      <w:tcPr>
                        <w:tcW w:w="634" w:type="dxa"/>
                        <w:tcBorders>
                          <w:top w:val="single" w:sz="4" w:space="0" w:color="000000"/>
                          <w:bottom w:val="single" w:sz="4" w:space="0" w:color="000000"/>
                        </w:tcBorders>
                      </w:tcPr>
                      <w:p>
                        <w:pPr>
                          <w:pStyle w:val="TableParagraph"/>
                          <w:spacing w:before="87"/>
                          <w:ind w:left="218" w:right="167"/>
                          <w:rPr>
                            <w:sz w:val="17"/>
                          </w:rPr>
                        </w:pPr>
                        <w:r>
                          <w:rPr>
                            <w:sz w:val="17"/>
                          </w:rPr>
                          <w:t>(а)</w:t>
                        </w:r>
                      </w:p>
                    </w:tc>
                    <w:tc>
                      <w:tcPr>
                        <w:tcW w:w="788" w:type="dxa"/>
                        <w:tcBorders>
                          <w:top w:val="single" w:sz="4" w:space="0" w:color="000000"/>
                          <w:bottom w:val="single" w:sz="4" w:space="0" w:color="000000"/>
                        </w:tcBorders>
                      </w:tcPr>
                      <w:p>
                        <w:pPr>
                          <w:pStyle w:val="TableParagraph"/>
                          <w:spacing w:before="69"/>
                          <w:ind w:left="163" w:right="161"/>
                          <w:rPr>
                            <w:sz w:val="17"/>
                          </w:rPr>
                        </w:pPr>
                        <w:r>
                          <w:rPr>
                            <w:sz w:val="17"/>
                          </w:rPr>
                          <w:t>60</w:t>
                        </w:r>
                      </w:p>
                    </w:tc>
                    <w:tc>
                      <w:tcPr>
                        <w:tcW w:w="799" w:type="dxa"/>
                        <w:tcBorders>
                          <w:top w:val="single" w:sz="4" w:space="0" w:color="000000"/>
                          <w:bottom w:val="single" w:sz="4" w:space="0" w:color="000000"/>
                        </w:tcBorders>
                      </w:tcPr>
                      <w:p>
                        <w:pPr>
                          <w:pStyle w:val="TableParagraph"/>
                          <w:spacing w:before="69"/>
                          <w:ind w:right="302"/>
                          <w:jc w:val="right"/>
                          <w:rPr>
                            <w:sz w:val="17"/>
                          </w:rPr>
                        </w:pPr>
                        <w:r>
                          <w:rPr>
                            <w:sz w:val="17"/>
                          </w:rPr>
                          <w:t>—</w:t>
                        </w:r>
                      </w:p>
                    </w:tc>
                    <w:tc>
                      <w:tcPr>
                        <w:tcW w:w="785" w:type="dxa"/>
                        <w:tcBorders>
                          <w:top w:val="single" w:sz="4" w:space="0" w:color="000000"/>
                          <w:bottom w:val="single" w:sz="4" w:space="0" w:color="000000"/>
                        </w:tcBorders>
                      </w:tcPr>
                      <w:p>
                        <w:pPr>
                          <w:pStyle w:val="TableParagraph"/>
                          <w:spacing w:before="69"/>
                          <w:ind w:left="202" w:right="202"/>
                          <w:rPr>
                            <w:sz w:val="17"/>
                          </w:rPr>
                        </w:pPr>
                        <w:r>
                          <w:rPr>
                            <w:sz w:val="17"/>
                          </w:rPr>
                          <w:t>60</w:t>
                        </w:r>
                      </w:p>
                    </w:tc>
                    <w:tc>
                      <w:tcPr>
                        <w:tcW w:w="1134" w:type="dxa"/>
                        <w:tcBorders>
                          <w:top w:val="single" w:sz="4" w:space="0" w:color="000000"/>
                          <w:bottom w:val="single" w:sz="4" w:space="0" w:color="000000"/>
                        </w:tcBorders>
                      </w:tcPr>
                      <w:p>
                        <w:pPr>
                          <w:pStyle w:val="TableParagraph"/>
                          <w:spacing w:before="69"/>
                          <w:ind w:left="17"/>
                          <w:rPr>
                            <w:sz w:val="17"/>
                          </w:rPr>
                        </w:pPr>
                        <w:r>
                          <w:rPr>
                            <w:sz w:val="17"/>
                          </w:rPr>
                          <w:t>—</w:t>
                        </w:r>
                      </w:p>
                    </w:tc>
                    <w:tc>
                      <w:tcPr>
                        <w:tcW w:w="918" w:type="dxa"/>
                        <w:tcBorders>
                          <w:top w:val="single" w:sz="4" w:space="0" w:color="000000"/>
                          <w:bottom w:val="single" w:sz="4" w:space="0" w:color="000000"/>
                        </w:tcBorders>
                      </w:tcPr>
                      <w:p>
                        <w:pPr>
                          <w:pStyle w:val="TableParagraph"/>
                          <w:spacing w:before="69"/>
                          <w:ind w:right="372"/>
                          <w:jc w:val="right"/>
                          <w:rPr>
                            <w:sz w:val="17"/>
                          </w:rPr>
                        </w:pPr>
                        <w:r>
                          <w:rPr>
                            <w:sz w:val="17"/>
                          </w:rPr>
                          <w:t>28</w:t>
                        </w:r>
                      </w:p>
                    </w:tc>
                    <w:tc>
                      <w:tcPr>
                        <w:tcW w:w="792" w:type="dxa"/>
                        <w:tcBorders>
                          <w:top w:val="single" w:sz="4" w:space="0" w:color="000000"/>
                          <w:bottom w:val="single" w:sz="4" w:space="0" w:color="000000"/>
                        </w:tcBorders>
                      </w:tcPr>
                      <w:p>
                        <w:pPr>
                          <w:pStyle w:val="TableParagraph"/>
                          <w:spacing w:before="69"/>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69"/>
                          <w:ind w:right="214"/>
                          <w:jc w:val="right"/>
                          <w:rPr>
                            <w:sz w:val="17"/>
                          </w:rPr>
                        </w:pPr>
                        <w:r>
                          <w:rPr>
                            <w:w w:val="95"/>
                            <w:sz w:val="17"/>
                          </w:rPr>
                          <w:t>28</w:t>
                        </w:r>
                      </w:p>
                    </w:tc>
                    <w:tc>
                      <w:tcPr>
                        <w:tcW w:w="846" w:type="dxa"/>
                        <w:tcBorders>
                          <w:top w:val="single" w:sz="4" w:space="0" w:color="000000"/>
                          <w:bottom w:val="single" w:sz="4" w:space="0" w:color="000000"/>
                        </w:tcBorders>
                      </w:tcPr>
                      <w:p>
                        <w:pPr>
                          <w:pStyle w:val="TableParagraph"/>
                          <w:spacing w:before="69"/>
                          <w:ind w:left="17"/>
                          <w:rPr>
                            <w:sz w:val="17"/>
                          </w:rPr>
                        </w:pPr>
                        <w:r>
                          <w:rPr>
                            <w:sz w:val="17"/>
                          </w:rPr>
                          <w:t>—</w:t>
                        </w:r>
                      </w:p>
                    </w:tc>
                    <w:tc>
                      <w:tcPr>
                        <w:tcW w:w="846" w:type="dxa"/>
                        <w:tcBorders>
                          <w:top w:val="single" w:sz="4" w:space="0" w:color="000000"/>
                          <w:bottom w:val="single" w:sz="4" w:space="0" w:color="000000"/>
                        </w:tcBorders>
                      </w:tcPr>
                      <w:p>
                        <w:pPr>
                          <w:pStyle w:val="TableParagraph"/>
                          <w:spacing w:before="69"/>
                          <w:ind w:right="326"/>
                          <w:jc w:val="right"/>
                          <w:rPr>
                            <w:sz w:val="17"/>
                          </w:rPr>
                        </w:pPr>
                        <w:r>
                          <w:rPr>
                            <w:sz w:val="17"/>
                          </w:rPr>
                          <w:t>—</w:t>
                        </w:r>
                      </w:p>
                    </w:tc>
                    <w:tc>
                      <w:tcPr>
                        <w:tcW w:w="595" w:type="dxa"/>
                        <w:tcBorders>
                          <w:top w:val="single" w:sz="4" w:space="0" w:color="000000"/>
                          <w:bottom w:val="single" w:sz="4" w:space="0" w:color="000000"/>
                        </w:tcBorders>
                      </w:tcPr>
                      <w:p>
                        <w:pPr>
                          <w:pStyle w:val="TableParagraph"/>
                          <w:spacing w:before="69"/>
                          <w:ind w:right="75"/>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20" w:hRule="atLeast"/>
                    </w:trPr>
                    <w:tc>
                      <w:tcPr>
                        <w:tcW w:w="639" w:type="dxa"/>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69"/>
                          <w:ind w:left="10"/>
                          <w:rPr>
                            <w:sz w:val="17"/>
                          </w:rPr>
                        </w:pPr>
                        <w:r>
                          <w:rPr>
                            <w:sz w:val="17"/>
                          </w:rPr>
                          <w:t>а</w:t>
                        </w:r>
                      </w:p>
                    </w:tc>
                    <w:tc>
                      <w:tcPr>
                        <w:tcW w:w="788" w:type="dxa"/>
                        <w:tcBorders>
                          <w:top w:val="single" w:sz="4" w:space="0" w:color="000000"/>
                          <w:bottom w:val="single" w:sz="4" w:space="0" w:color="000000"/>
                        </w:tcBorders>
                      </w:tcPr>
                      <w:p>
                        <w:pPr>
                          <w:pStyle w:val="TableParagraph"/>
                          <w:spacing w:before="69"/>
                          <w:ind w:left="163" w:right="151"/>
                          <w:rPr>
                            <w:sz w:val="17"/>
                          </w:rPr>
                        </w:pPr>
                        <w:r>
                          <w:rPr>
                            <w:sz w:val="17"/>
                          </w:rPr>
                          <w:t>75</w:t>
                        </w:r>
                      </w:p>
                    </w:tc>
                    <w:tc>
                      <w:tcPr>
                        <w:tcW w:w="799" w:type="dxa"/>
                        <w:tcBorders>
                          <w:top w:val="single" w:sz="4" w:space="0" w:color="000000"/>
                          <w:bottom w:val="single" w:sz="4" w:space="0" w:color="000000"/>
                        </w:tcBorders>
                      </w:tcPr>
                      <w:p>
                        <w:pPr>
                          <w:pStyle w:val="TableParagraph"/>
                          <w:spacing w:before="69"/>
                          <w:ind w:right="314"/>
                          <w:jc w:val="right"/>
                          <w:rPr>
                            <w:sz w:val="17"/>
                          </w:rPr>
                        </w:pPr>
                        <w:r>
                          <w:rPr>
                            <w:w w:val="95"/>
                            <w:sz w:val="17"/>
                          </w:rPr>
                          <w:t>90</w:t>
                        </w:r>
                      </w:p>
                    </w:tc>
                    <w:tc>
                      <w:tcPr>
                        <w:tcW w:w="785" w:type="dxa"/>
                        <w:tcBorders>
                          <w:top w:val="single" w:sz="4" w:space="0" w:color="000000"/>
                          <w:bottom w:val="single" w:sz="4" w:space="0" w:color="000000"/>
                        </w:tcBorders>
                      </w:tcPr>
                      <w:p>
                        <w:pPr>
                          <w:pStyle w:val="TableParagraph"/>
                          <w:spacing w:before="69"/>
                          <w:ind w:left="202" w:right="192"/>
                          <w:rPr>
                            <w:sz w:val="17"/>
                          </w:rPr>
                        </w:pPr>
                        <w:r>
                          <w:rPr>
                            <w:sz w:val="17"/>
                          </w:rPr>
                          <w:t>75</w:t>
                        </w:r>
                      </w:p>
                    </w:tc>
                    <w:tc>
                      <w:tcPr>
                        <w:tcW w:w="1134" w:type="dxa"/>
                        <w:tcBorders>
                          <w:top w:val="single" w:sz="4" w:space="0" w:color="000000"/>
                          <w:bottom w:val="single" w:sz="4" w:space="0" w:color="000000"/>
                        </w:tcBorders>
                      </w:tcPr>
                      <w:p>
                        <w:pPr>
                          <w:pStyle w:val="TableParagraph"/>
                          <w:spacing w:before="69"/>
                          <w:ind w:left="17"/>
                          <w:rPr>
                            <w:sz w:val="17"/>
                          </w:rPr>
                        </w:pPr>
                        <w:r>
                          <w:rPr>
                            <w:sz w:val="17"/>
                          </w:rPr>
                          <w:t>—</w:t>
                        </w:r>
                      </w:p>
                    </w:tc>
                    <w:tc>
                      <w:tcPr>
                        <w:tcW w:w="918" w:type="dxa"/>
                        <w:tcBorders>
                          <w:top w:val="single" w:sz="4" w:space="0" w:color="000000"/>
                          <w:bottom w:val="single" w:sz="4" w:space="0" w:color="000000"/>
                        </w:tcBorders>
                      </w:tcPr>
                      <w:p>
                        <w:pPr>
                          <w:pStyle w:val="TableParagraph"/>
                          <w:spacing w:before="69"/>
                          <w:ind w:right="372"/>
                          <w:jc w:val="right"/>
                          <w:rPr>
                            <w:sz w:val="17"/>
                          </w:rPr>
                        </w:pPr>
                        <w:r>
                          <w:rPr>
                            <w:sz w:val="17"/>
                          </w:rPr>
                          <w:t>28</w:t>
                        </w:r>
                      </w:p>
                    </w:tc>
                    <w:tc>
                      <w:tcPr>
                        <w:tcW w:w="792" w:type="dxa"/>
                        <w:tcBorders>
                          <w:top w:val="single" w:sz="4" w:space="0" w:color="000000"/>
                          <w:bottom w:val="single" w:sz="4" w:space="0" w:color="000000"/>
                        </w:tcBorders>
                      </w:tcPr>
                      <w:p>
                        <w:pPr>
                          <w:pStyle w:val="TableParagraph"/>
                          <w:spacing w:before="69"/>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69"/>
                          <w:ind w:right="214"/>
                          <w:jc w:val="right"/>
                          <w:rPr>
                            <w:sz w:val="17"/>
                          </w:rPr>
                        </w:pPr>
                        <w:r>
                          <w:rPr>
                            <w:w w:val="95"/>
                            <w:sz w:val="17"/>
                          </w:rPr>
                          <w:t>28</w:t>
                        </w:r>
                      </w:p>
                    </w:tc>
                    <w:tc>
                      <w:tcPr>
                        <w:tcW w:w="846" w:type="dxa"/>
                        <w:tcBorders>
                          <w:top w:val="single" w:sz="4" w:space="0" w:color="000000"/>
                          <w:bottom w:val="single" w:sz="4" w:space="0" w:color="000000"/>
                        </w:tcBorders>
                      </w:tcPr>
                      <w:p>
                        <w:pPr>
                          <w:pStyle w:val="TableParagraph"/>
                          <w:spacing w:before="69"/>
                          <w:ind w:left="252" w:right="252"/>
                          <w:rPr>
                            <w:sz w:val="17"/>
                          </w:rPr>
                        </w:pPr>
                        <w:r>
                          <w:rPr>
                            <w:sz w:val="17"/>
                          </w:rPr>
                          <w:t>45</w:t>
                        </w:r>
                      </w:p>
                    </w:tc>
                    <w:tc>
                      <w:tcPr>
                        <w:tcW w:w="846" w:type="dxa"/>
                        <w:tcBorders>
                          <w:top w:val="single" w:sz="4" w:space="0" w:color="000000"/>
                          <w:bottom w:val="single" w:sz="4" w:space="0" w:color="000000"/>
                        </w:tcBorders>
                      </w:tcPr>
                      <w:p>
                        <w:pPr>
                          <w:pStyle w:val="TableParagraph"/>
                          <w:spacing w:before="69"/>
                          <w:ind w:right="326"/>
                          <w:jc w:val="right"/>
                          <w:rPr>
                            <w:sz w:val="17"/>
                          </w:rPr>
                        </w:pPr>
                        <w:r>
                          <w:rPr>
                            <w:sz w:val="17"/>
                          </w:rPr>
                          <w:t>—</w:t>
                        </w:r>
                      </w:p>
                    </w:tc>
                    <w:tc>
                      <w:tcPr>
                        <w:tcW w:w="595" w:type="dxa"/>
                        <w:tcBorders>
                          <w:top w:val="single" w:sz="4" w:space="0" w:color="000000"/>
                          <w:bottom w:val="single" w:sz="4" w:space="0" w:color="000000"/>
                        </w:tcBorders>
                      </w:tcPr>
                      <w:p>
                        <w:pPr>
                          <w:pStyle w:val="TableParagraph"/>
                          <w:spacing w:before="69"/>
                          <w:ind w:right="75"/>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bottom w:val="single" w:sz="4" w:space="0" w:color="000000"/>
                        </w:tcBorders>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87"/>
                          <w:ind w:left="44"/>
                          <w:rPr>
                            <w:sz w:val="17"/>
                          </w:rPr>
                        </w:pPr>
                        <w:r>
                          <w:rPr>
                            <w:sz w:val="17"/>
                          </w:rPr>
                          <w:t>б</w:t>
                        </w:r>
                      </w:p>
                    </w:tc>
                    <w:tc>
                      <w:tcPr>
                        <w:tcW w:w="788" w:type="dxa"/>
                        <w:tcBorders>
                          <w:top w:val="single" w:sz="4" w:space="0" w:color="000000"/>
                          <w:bottom w:val="single" w:sz="4" w:space="0" w:color="000000"/>
                        </w:tcBorders>
                      </w:tcPr>
                      <w:p>
                        <w:pPr>
                          <w:pStyle w:val="TableParagraph"/>
                          <w:spacing w:before="87"/>
                          <w:ind w:left="163" w:right="161"/>
                          <w:rPr>
                            <w:sz w:val="17"/>
                          </w:rPr>
                        </w:pPr>
                        <w:r>
                          <w:rPr>
                            <w:sz w:val="17"/>
                          </w:rPr>
                          <w:t>75</w:t>
                        </w:r>
                      </w:p>
                    </w:tc>
                    <w:tc>
                      <w:tcPr>
                        <w:tcW w:w="799" w:type="dxa"/>
                        <w:tcBorders>
                          <w:top w:val="single" w:sz="4" w:space="0" w:color="000000"/>
                          <w:bottom w:val="single" w:sz="4" w:space="0" w:color="000000"/>
                        </w:tcBorders>
                      </w:tcPr>
                      <w:p>
                        <w:pPr>
                          <w:pStyle w:val="TableParagraph"/>
                          <w:spacing w:before="87"/>
                          <w:ind w:right="309"/>
                          <w:jc w:val="right"/>
                          <w:rPr>
                            <w:sz w:val="17"/>
                          </w:rPr>
                        </w:pPr>
                        <w:r>
                          <w:rPr>
                            <w:w w:val="95"/>
                            <w:sz w:val="17"/>
                          </w:rPr>
                          <w:t>90</w:t>
                        </w:r>
                      </w:p>
                    </w:tc>
                    <w:tc>
                      <w:tcPr>
                        <w:tcW w:w="785" w:type="dxa"/>
                        <w:tcBorders>
                          <w:top w:val="single" w:sz="4" w:space="0" w:color="000000"/>
                          <w:bottom w:val="single" w:sz="4" w:space="0" w:color="000000"/>
                        </w:tcBorders>
                      </w:tcPr>
                      <w:p>
                        <w:pPr>
                          <w:pStyle w:val="TableParagraph"/>
                          <w:spacing w:before="87"/>
                          <w:ind w:left="202" w:right="192"/>
                          <w:rPr>
                            <w:sz w:val="17"/>
                          </w:rPr>
                        </w:pPr>
                        <w:r>
                          <w:rPr>
                            <w:sz w:val="17"/>
                          </w:rPr>
                          <w:t>75</w:t>
                        </w:r>
                      </w:p>
                    </w:tc>
                    <w:tc>
                      <w:tcPr>
                        <w:tcW w:w="1134" w:type="dxa"/>
                        <w:tcBorders>
                          <w:top w:val="single" w:sz="4" w:space="0" w:color="000000"/>
                          <w:bottom w:val="single" w:sz="4" w:space="0" w:color="000000"/>
                        </w:tcBorders>
                      </w:tcPr>
                      <w:p>
                        <w:pPr>
                          <w:pStyle w:val="TableParagraph"/>
                          <w:spacing w:before="87"/>
                          <w:ind w:left="17"/>
                          <w:rPr>
                            <w:sz w:val="17"/>
                          </w:rPr>
                        </w:pPr>
                        <w:r>
                          <w:rPr>
                            <w:sz w:val="17"/>
                          </w:rPr>
                          <w:t>—</w:t>
                        </w:r>
                      </w:p>
                    </w:tc>
                    <w:tc>
                      <w:tcPr>
                        <w:tcW w:w="918" w:type="dxa"/>
                        <w:tcBorders>
                          <w:top w:val="single" w:sz="4" w:space="0" w:color="000000"/>
                          <w:bottom w:val="single" w:sz="4" w:space="0" w:color="000000"/>
                        </w:tcBorders>
                      </w:tcPr>
                      <w:p>
                        <w:pPr>
                          <w:pStyle w:val="TableParagraph"/>
                          <w:spacing w:before="87"/>
                          <w:ind w:right="368"/>
                          <w:jc w:val="right"/>
                          <w:rPr>
                            <w:sz w:val="17"/>
                          </w:rPr>
                        </w:pPr>
                        <w:r>
                          <w:rPr>
                            <w:sz w:val="17"/>
                          </w:rPr>
                          <w:t>35</w:t>
                        </w:r>
                      </w:p>
                    </w:tc>
                    <w:tc>
                      <w:tcPr>
                        <w:tcW w:w="792" w:type="dxa"/>
                        <w:tcBorders>
                          <w:top w:val="single" w:sz="4" w:space="0" w:color="000000"/>
                          <w:bottom w:val="single" w:sz="4" w:space="0" w:color="000000"/>
                        </w:tcBorders>
                      </w:tcPr>
                      <w:p>
                        <w:pPr>
                          <w:pStyle w:val="TableParagraph"/>
                          <w:spacing w:before="87"/>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87"/>
                          <w:ind w:right="214"/>
                          <w:jc w:val="right"/>
                          <w:rPr>
                            <w:sz w:val="17"/>
                          </w:rPr>
                        </w:pPr>
                        <w:r>
                          <w:rPr>
                            <w:w w:val="95"/>
                            <w:sz w:val="17"/>
                          </w:rPr>
                          <w:t>38</w:t>
                        </w:r>
                      </w:p>
                    </w:tc>
                    <w:tc>
                      <w:tcPr>
                        <w:tcW w:w="846" w:type="dxa"/>
                        <w:tcBorders>
                          <w:top w:val="single" w:sz="4" w:space="0" w:color="000000"/>
                          <w:bottom w:val="single" w:sz="4" w:space="0" w:color="000000"/>
                        </w:tcBorders>
                      </w:tcPr>
                      <w:p>
                        <w:pPr>
                          <w:pStyle w:val="TableParagraph"/>
                          <w:spacing w:before="87"/>
                          <w:ind w:left="252" w:right="252"/>
                          <w:rPr>
                            <w:sz w:val="17"/>
                          </w:rPr>
                        </w:pPr>
                        <w:r>
                          <w:rPr>
                            <w:sz w:val="17"/>
                          </w:rPr>
                          <w:t>45</w:t>
                        </w:r>
                      </w:p>
                    </w:tc>
                    <w:tc>
                      <w:tcPr>
                        <w:tcW w:w="846" w:type="dxa"/>
                        <w:tcBorders>
                          <w:top w:val="single" w:sz="4" w:space="0" w:color="000000"/>
                          <w:bottom w:val="single" w:sz="4" w:space="0" w:color="000000"/>
                        </w:tcBorders>
                      </w:tcPr>
                      <w:p>
                        <w:pPr>
                          <w:pStyle w:val="TableParagraph"/>
                          <w:spacing w:before="87"/>
                          <w:ind w:right="326"/>
                          <w:jc w:val="right"/>
                          <w:rPr>
                            <w:sz w:val="17"/>
                          </w:rPr>
                        </w:pPr>
                        <w:r>
                          <w:rPr>
                            <w:sz w:val="17"/>
                          </w:rPr>
                          <w:t>—</w:t>
                        </w:r>
                      </w:p>
                    </w:tc>
                    <w:tc>
                      <w:tcPr>
                        <w:tcW w:w="595" w:type="dxa"/>
                        <w:tcBorders>
                          <w:top w:val="single" w:sz="4" w:space="0" w:color="000000"/>
                          <w:bottom w:val="single" w:sz="4" w:space="0" w:color="000000"/>
                        </w:tcBorders>
                      </w:tcPr>
                      <w:p>
                        <w:pPr>
                          <w:pStyle w:val="TableParagraph"/>
                          <w:spacing w:before="87"/>
                          <w:ind w:right="75"/>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top w:val="single" w:sz="4" w:space="0" w:color="000000"/>
                        </w:tcBorders>
                      </w:tcPr>
                      <w:p>
                        <w:pPr>
                          <w:pStyle w:val="TableParagraph"/>
                          <w:spacing w:before="87"/>
                          <w:ind w:right="205"/>
                          <w:jc w:val="right"/>
                          <w:rPr>
                            <w:sz w:val="17"/>
                          </w:rPr>
                        </w:pPr>
                        <w:r>
                          <w:rPr>
                            <w:w w:val="95"/>
                            <w:sz w:val="17"/>
                          </w:rPr>
                          <w:t>15</w:t>
                        </w:r>
                      </w:p>
                    </w:tc>
                    <w:tc>
                      <w:tcPr>
                        <w:tcW w:w="634" w:type="dxa"/>
                        <w:tcBorders>
                          <w:top w:val="single" w:sz="4" w:space="0" w:color="000000"/>
                          <w:bottom w:val="single" w:sz="4" w:space="0" w:color="000000"/>
                        </w:tcBorders>
                      </w:tcPr>
                      <w:p>
                        <w:pPr>
                          <w:pStyle w:val="TableParagraph"/>
                          <w:spacing w:before="105"/>
                          <w:ind w:left="218" w:right="167"/>
                          <w:rPr>
                            <w:sz w:val="17"/>
                          </w:rPr>
                        </w:pPr>
                        <w:r>
                          <w:rPr>
                            <w:sz w:val="17"/>
                          </w:rPr>
                          <w:t>(а)</w:t>
                        </w:r>
                      </w:p>
                    </w:tc>
                    <w:tc>
                      <w:tcPr>
                        <w:tcW w:w="788" w:type="dxa"/>
                        <w:tcBorders>
                          <w:top w:val="single" w:sz="4" w:space="0" w:color="000000"/>
                          <w:bottom w:val="single" w:sz="4" w:space="0" w:color="000000"/>
                        </w:tcBorders>
                      </w:tcPr>
                      <w:p>
                        <w:pPr>
                          <w:pStyle w:val="TableParagraph"/>
                          <w:spacing w:before="87"/>
                          <w:ind w:left="163" w:right="161"/>
                          <w:rPr>
                            <w:sz w:val="17"/>
                          </w:rPr>
                        </w:pPr>
                        <w:r>
                          <w:rPr>
                            <w:sz w:val="17"/>
                          </w:rPr>
                          <w:t>75</w:t>
                        </w:r>
                      </w:p>
                    </w:tc>
                    <w:tc>
                      <w:tcPr>
                        <w:tcW w:w="799" w:type="dxa"/>
                        <w:tcBorders>
                          <w:top w:val="single" w:sz="4" w:space="0" w:color="000000"/>
                          <w:bottom w:val="single" w:sz="4" w:space="0" w:color="000000"/>
                        </w:tcBorders>
                      </w:tcPr>
                      <w:p>
                        <w:pPr>
                          <w:pStyle w:val="TableParagraph"/>
                          <w:spacing w:before="87"/>
                          <w:ind w:right="302"/>
                          <w:jc w:val="right"/>
                          <w:rPr>
                            <w:sz w:val="17"/>
                          </w:rPr>
                        </w:pPr>
                        <w:r>
                          <w:rPr>
                            <w:sz w:val="17"/>
                          </w:rPr>
                          <w:t>—</w:t>
                        </w:r>
                      </w:p>
                    </w:tc>
                    <w:tc>
                      <w:tcPr>
                        <w:tcW w:w="785" w:type="dxa"/>
                        <w:tcBorders>
                          <w:top w:val="single" w:sz="4" w:space="0" w:color="000000"/>
                          <w:bottom w:val="single" w:sz="4" w:space="0" w:color="000000"/>
                        </w:tcBorders>
                      </w:tcPr>
                      <w:p>
                        <w:pPr>
                          <w:pStyle w:val="TableParagraph"/>
                          <w:spacing w:before="87"/>
                          <w:ind w:left="202" w:right="193"/>
                          <w:rPr>
                            <w:sz w:val="17"/>
                          </w:rPr>
                        </w:pPr>
                        <w:r>
                          <w:rPr>
                            <w:sz w:val="17"/>
                          </w:rPr>
                          <w:t>75</w:t>
                        </w:r>
                      </w:p>
                    </w:tc>
                    <w:tc>
                      <w:tcPr>
                        <w:tcW w:w="1134" w:type="dxa"/>
                        <w:tcBorders>
                          <w:top w:val="single" w:sz="4" w:space="0" w:color="000000"/>
                          <w:bottom w:val="single" w:sz="4" w:space="0" w:color="000000"/>
                        </w:tcBorders>
                      </w:tcPr>
                      <w:p>
                        <w:pPr>
                          <w:pStyle w:val="TableParagraph"/>
                          <w:spacing w:before="87"/>
                          <w:ind w:left="17"/>
                          <w:rPr>
                            <w:sz w:val="17"/>
                          </w:rPr>
                        </w:pPr>
                        <w:r>
                          <w:rPr>
                            <w:sz w:val="17"/>
                          </w:rPr>
                          <w:t>—</w:t>
                        </w:r>
                      </w:p>
                    </w:tc>
                    <w:tc>
                      <w:tcPr>
                        <w:tcW w:w="918" w:type="dxa"/>
                        <w:tcBorders>
                          <w:top w:val="single" w:sz="4" w:space="0" w:color="000000"/>
                          <w:bottom w:val="single" w:sz="4" w:space="0" w:color="000000"/>
                        </w:tcBorders>
                      </w:tcPr>
                      <w:p>
                        <w:pPr>
                          <w:pStyle w:val="TableParagraph"/>
                          <w:spacing w:before="87"/>
                          <w:ind w:right="368"/>
                          <w:jc w:val="right"/>
                          <w:rPr>
                            <w:sz w:val="17"/>
                          </w:rPr>
                        </w:pPr>
                        <w:r>
                          <w:rPr>
                            <w:sz w:val="17"/>
                          </w:rPr>
                          <w:t>38</w:t>
                        </w:r>
                      </w:p>
                    </w:tc>
                    <w:tc>
                      <w:tcPr>
                        <w:tcW w:w="792" w:type="dxa"/>
                        <w:tcBorders>
                          <w:top w:val="single" w:sz="4" w:space="0" w:color="000000"/>
                          <w:bottom w:val="single" w:sz="4" w:space="0" w:color="000000"/>
                        </w:tcBorders>
                      </w:tcPr>
                      <w:p>
                        <w:pPr>
                          <w:pStyle w:val="TableParagraph"/>
                          <w:spacing w:before="87"/>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87"/>
                          <w:ind w:right="214"/>
                          <w:jc w:val="right"/>
                          <w:rPr>
                            <w:sz w:val="17"/>
                          </w:rPr>
                        </w:pPr>
                        <w:r>
                          <w:rPr>
                            <w:w w:val="95"/>
                            <w:sz w:val="17"/>
                          </w:rPr>
                          <w:t>38</w:t>
                        </w:r>
                      </w:p>
                    </w:tc>
                    <w:tc>
                      <w:tcPr>
                        <w:tcW w:w="846" w:type="dxa"/>
                        <w:tcBorders>
                          <w:top w:val="single" w:sz="4" w:space="0" w:color="000000"/>
                          <w:bottom w:val="single" w:sz="4" w:space="0" w:color="000000"/>
                        </w:tcBorders>
                      </w:tcPr>
                      <w:p>
                        <w:pPr>
                          <w:pStyle w:val="TableParagraph"/>
                          <w:spacing w:before="87"/>
                          <w:ind w:left="17"/>
                          <w:rPr>
                            <w:sz w:val="17"/>
                          </w:rPr>
                        </w:pPr>
                        <w:r>
                          <w:rPr>
                            <w:sz w:val="17"/>
                          </w:rPr>
                          <w:t>—</w:t>
                        </w:r>
                      </w:p>
                    </w:tc>
                    <w:tc>
                      <w:tcPr>
                        <w:tcW w:w="846" w:type="dxa"/>
                        <w:tcBorders>
                          <w:top w:val="single" w:sz="4" w:space="0" w:color="000000"/>
                          <w:bottom w:val="single" w:sz="4" w:space="0" w:color="000000"/>
                        </w:tcBorders>
                      </w:tcPr>
                      <w:p>
                        <w:pPr>
                          <w:pStyle w:val="TableParagraph"/>
                          <w:spacing w:before="87"/>
                          <w:ind w:right="326"/>
                          <w:jc w:val="right"/>
                          <w:rPr>
                            <w:sz w:val="17"/>
                          </w:rPr>
                        </w:pPr>
                        <w:r>
                          <w:rPr>
                            <w:sz w:val="17"/>
                          </w:rPr>
                          <w:t>—</w:t>
                        </w:r>
                      </w:p>
                    </w:tc>
                    <w:tc>
                      <w:tcPr>
                        <w:tcW w:w="595" w:type="dxa"/>
                        <w:tcBorders>
                          <w:top w:val="single" w:sz="4" w:space="0" w:color="000000"/>
                          <w:bottom w:val="single" w:sz="4" w:space="0" w:color="000000"/>
                        </w:tcBorders>
                      </w:tcPr>
                      <w:p>
                        <w:pPr>
                          <w:pStyle w:val="TableParagraph"/>
                          <w:spacing w:before="87"/>
                          <w:ind w:right="75"/>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87"/>
                          <w:ind w:left="10"/>
                          <w:rPr>
                            <w:sz w:val="17"/>
                          </w:rPr>
                        </w:pPr>
                        <w:r>
                          <w:rPr>
                            <w:sz w:val="17"/>
                          </w:rPr>
                          <w:t>а</w:t>
                        </w:r>
                      </w:p>
                    </w:tc>
                    <w:tc>
                      <w:tcPr>
                        <w:tcW w:w="788" w:type="dxa"/>
                        <w:tcBorders>
                          <w:top w:val="single" w:sz="4" w:space="0" w:color="000000"/>
                          <w:bottom w:val="single" w:sz="4" w:space="0" w:color="000000"/>
                        </w:tcBorders>
                      </w:tcPr>
                      <w:p>
                        <w:pPr>
                          <w:pStyle w:val="TableParagraph"/>
                          <w:spacing w:before="87"/>
                          <w:ind w:left="163" w:right="166"/>
                          <w:rPr>
                            <w:sz w:val="17"/>
                          </w:rPr>
                        </w:pPr>
                        <w:r>
                          <w:rPr>
                            <w:sz w:val="17"/>
                          </w:rPr>
                          <w:t>95</w:t>
                        </w:r>
                      </w:p>
                    </w:tc>
                    <w:tc>
                      <w:tcPr>
                        <w:tcW w:w="799" w:type="dxa"/>
                        <w:tcBorders>
                          <w:top w:val="single" w:sz="4" w:space="0" w:color="000000"/>
                          <w:bottom w:val="single" w:sz="4" w:space="0" w:color="000000"/>
                        </w:tcBorders>
                      </w:tcPr>
                      <w:p>
                        <w:pPr>
                          <w:pStyle w:val="TableParagraph"/>
                          <w:spacing w:before="87"/>
                          <w:ind w:right="261"/>
                          <w:jc w:val="right"/>
                          <w:rPr>
                            <w:sz w:val="17"/>
                          </w:rPr>
                        </w:pPr>
                        <w:r>
                          <w:rPr>
                            <w:w w:val="95"/>
                            <w:sz w:val="17"/>
                          </w:rPr>
                          <w:t>115</w:t>
                        </w:r>
                      </w:p>
                    </w:tc>
                    <w:tc>
                      <w:tcPr>
                        <w:tcW w:w="785" w:type="dxa"/>
                        <w:tcBorders>
                          <w:top w:val="single" w:sz="4" w:space="0" w:color="000000"/>
                          <w:bottom w:val="single" w:sz="4" w:space="0" w:color="000000"/>
                        </w:tcBorders>
                      </w:tcPr>
                      <w:p>
                        <w:pPr>
                          <w:pStyle w:val="TableParagraph"/>
                          <w:spacing w:before="87"/>
                          <w:ind w:left="202" w:right="192"/>
                          <w:rPr>
                            <w:sz w:val="17"/>
                          </w:rPr>
                        </w:pPr>
                        <w:r>
                          <w:rPr>
                            <w:sz w:val="17"/>
                          </w:rPr>
                          <w:t>95</w:t>
                        </w:r>
                      </w:p>
                    </w:tc>
                    <w:tc>
                      <w:tcPr>
                        <w:tcW w:w="1134" w:type="dxa"/>
                        <w:tcBorders>
                          <w:top w:val="single" w:sz="4" w:space="0" w:color="000000"/>
                          <w:bottom w:val="single" w:sz="4" w:space="0" w:color="000000"/>
                        </w:tcBorders>
                      </w:tcPr>
                      <w:p>
                        <w:pPr>
                          <w:pStyle w:val="TableParagraph"/>
                          <w:spacing w:before="87"/>
                          <w:ind w:left="17"/>
                          <w:rPr>
                            <w:sz w:val="17"/>
                          </w:rPr>
                        </w:pPr>
                        <w:r>
                          <w:rPr>
                            <w:sz w:val="17"/>
                          </w:rPr>
                          <w:t>—</w:t>
                        </w:r>
                      </w:p>
                    </w:tc>
                    <w:tc>
                      <w:tcPr>
                        <w:tcW w:w="918" w:type="dxa"/>
                        <w:tcBorders>
                          <w:top w:val="single" w:sz="4" w:space="0" w:color="000000"/>
                          <w:bottom w:val="single" w:sz="4" w:space="0" w:color="000000"/>
                        </w:tcBorders>
                      </w:tcPr>
                      <w:p>
                        <w:pPr>
                          <w:pStyle w:val="TableParagraph"/>
                          <w:spacing w:before="87"/>
                          <w:ind w:right="368"/>
                          <w:jc w:val="right"/>
                          <w:rPr>
                            <w:sz w:val="17"/>
                          </w:rPr>
                        </w:pPr>
                        <w:r>
                          <w:rPr>
                            <w:sz w:val="17"/>
                          </w:rPr>
                          <w:t>38</w:t>
                        </w:r>
                      </w:p>
                    </w:tc>
                    <w:tc>
                      <w:tcPr>
                        <w:tcW w:w="792" w:type="dxa"/>
                        <w:tcBorders>
                          <w:top w:val="single" w:sz="4" w:space="0" w:color="000000"/>
                          <w:bottom w:val="single" w:sz="4" w:space="0" w:color="000000"/>
                        </w:tcBorders>
                      </w:tcPr>
                      <w:p>
                        <w:pPr>
                          <w:pStyle w:val="TableParagraph"/>
                          <w:spacing w:before="87"/>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87"/>
                          <w:ind w:right="214"/>
                          <w:jc w:val="right"/>
                          <w:rPr>
                            <w:sz w:val="17"/>
                          </w:rPr>
                        </w:pPr>
                        <w:r>
                          <w:rPr>
                            <w:w w:val="95"/>
                            <w:sz w:val="17"/>
                          </w:rPr>
                          <w:t>38</w:t>
                        </w:r>
                      </w:p>
                    </w:tc>
                    <w:tc>
                      <w:tcPr>
                        <w:tcW w:w="846" w:type="dxa"/>
                        <w:tcBorders>
                          <w:top w:val="single" w:sz="4" w:space="0" w:color="000000"/>
                          <w:bottom w:val="single" w:sz="4" w:space="0" w:color="000000"/>
                        </w:tcBorders>
                      </w:tcPr>
                      <w:p>
                        <w:pPr>
                          <w:pStyle w:val="TableParagraph"/>
                          <w:spacing w:before="87"/>
                          <w:ind w:left="252" w:right="252"/>
                          <w:rPr>
                            <w:sz w:val="17"/>
                          </w:rPr>
                        </w:pPr>
                        <w:r>
                          <w:rPr>
                            <w:sz w:val="17"/>
                          </w:rPr>
                          <w:t>60</w:t>
                        </w:r>
                      </w:p>
                    </w:tc>
                    <w:tc>
                      <w:tcPr>
                        <w:tcW w:w="846" w:type="dxa"/>
                        <w:tcBorders>
                          <w:top w:val="single" w:sz="4" w:space="0" w:color="000000"/>
                          <w:bottom w:val="single" w:sz="4" w:space="0" w:color="000000"/>
                        </w:tcBorders>
                      </w:tcPr>
                      <w:p>
                        <w:pPr>
                          <w:pStyle w:val="TableParagraph"/>
                          <w:spacing w:before="87"/>
                          <w:ind w:right="326"/>
                          <w:jc w:val="right"/>
                          <w:rPr>
                            <w:sz w:val="17"/>
                          </w:rPr>
                        </w:pPr>
                        <w:r>
                          <w:rPr>
                            <w:sz w:val="17"/>
                          </w:rPr>
                          <w:t>—</w:t>
                        </w:r>
                      </w:p>
                    </w:tc>
                    <w:tc>
                      <w:tcPr>
                        <w:tcW w:w="595"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141"/>
                          <w:jc w:val="right"/>
                          <w:rPr>
                            <w:rFonts w:ascii="Courier New" w:hAnsi="Courier New"/>
                            <w:sz w:val="8"/>
                          </w:rPr>
                        </w:pPr>
                        <w:r>
                          <w:rPr>
                            <w:rFonts w:ascii="Courier New" w:hAnsi="Courier New"/>
                            <w:sz w:val="8"/>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bottom w:val="single" w:sz="4" w:space="0" w:color="000000"/>
                        </w:tcBorders>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87"/>
                          <w:ind w:left="26"/>
                          <w:rPr>
                            <w:sz w:val="17"/>
                          </w:rPr>
                        </w:pPr>
                        <w:r>
                          <w:rPr>
                            <w:sz w:val="17"/>
                          </w:rPr>
                          <w:t>б</w:t>
                        </w:r>
                      </w:p>
                    </w:tc>
                    <w:tc>
                      <w:tcPr>
                        <w:tcW w:w="788" w:type="dxa"/>
                        <w:tcBorders>
                          <w:top w:val="single" w:sz="4" w:space="0" w:color="000000"/>
                          <w:bottom w:val="single" w:sz="4" w:space="0" w:color="000000"/>
                        </w:tcBorders>
                      </w:tcPr>
                      <w:p>
                        <w:pPr>
                          <w:pStyle w:val="TableParagraph"/>
                          <w:spacing w:before="87"/>
                          <w:ind w:left="163" w:right="166"/>
                          <w:rPr>
                            <w:sz w:val="17"/>
                          </w:rPr>
                        </w:pPr>
                        <w:r>
                          <w:rPr>
                            <w:sz w:val="17"/>
                          </w:rPr>
                          <w:t>95</w:t>
                        </w:r>
                      </w:p>
                    </w:tc>
                    <w:tc>
                      <w:tcPr>
                        <w:tcW w:w="799" w:type="dxa"/>
                        <w:tcBorders>
                          <w:top w:val="single" w:sz="4" w:space="0" w:color="000000"/>
                          <w:bottom w:val="single" w:sz="4" w:space="0" w:color="000000"/>
                        </w:tcBorders>
                      </w:tcPr>
                      <w:p>
                        <w:pPr>
                          <w:pStyle w:val="TableParagraph"/>
                          <w:spacing w:before="87"/>
                          <w:ind w:right="261"/>
                          <w:jc w:val="right"/>
                          <w:rPr>
                            <w:sz w:val="17"/>
                          </w:rPr>
                        </w:pPr>
                        <w:r>
                          <w:rPr>
                            <w:w w:val="95"/>
                            <w:sz w:val="17"/>
                          </w:rPr>
                          <w:t>115</w:t>
                        </w:r>
                      </w:p>
                    </w:tc>
                    <w:tc>
                      <w:tcPr>
                        <w:tcW w:w="785" w:type="dxa"/>
                        <w:tcBorders>
                          <w:top w:val="single" w:sz="4" w:space="0" w:color="000000"/>
                          <w:bottom w:val="single" w:sz="4" w:space="0" w:color="000000"/>
                        </w:tcBorders>
                      </w:tcPr>
                      <w:p>
                        <w:pPr>
                          <w:pStyle w:val="TableParagraph"/>
                          <w:spacing w:before="87"/>
                          <w:ind w:left="202" w:right="202"/>
                          <w:rPr>
                            <w:sz w:val="17"/>
                          </w:rPr>
                        </w:pPr>
                        <w:r>
                          <w:rPr>
                            <w:sz w:val="17"/>
                          </w:rPr>
                          <w:t>95</w:t>
                        </w:r>
                      </w:p>
                    </w:tc>
                    <w:tc>
                      <w:tcPr>
                        <w:tcW w:w="1134" w:type="dxa"/>
                        <w:tcBorders>
                          <w:top w:val="single" w:sz="4" w:space="0" w:color="000000"/>
                          <w:bottom w:val="single" w:sz="4" w:space="0" w:color="000000"/>
                        </w:tcBorders>
                      </w:tcPr>
                      <w:p>
                        <w:pPr>
                          <w:pStyle w:val="TableParagraph"/>
                          <w:spacing w:before="87"/>
                          <w:ind w:left="17"/>
                          <w:rPr>
                            <w:sz w:val="17"/>
                          </w:rPr>
                        </w:pPr>
                        <w:r>
                          <w:rPr>
                            <w:sz w:val="17"/>
                          </w:rPr>
                          <w:t>—</w:t>
                        </w:r>
                      </w:p>
                    </w:tc>
                    <w:tc>
                      <w:tcPr>
                        <w:tcW w:w="918" w:type="dxa"/>
                        <w:tcBorders>
                          <w:top w:val="single" w:sz="4" w:space="0" w:color="000000"/>
                          <w:bottom w:val="single" w:sz="4" w:space="0" w:color="000000"/>
                        </w:tcBorders>
                      </w:tcPr>
                      <w:p>
                        <w:pPr>
                          <w:pStyle w:val="TableParagraph"/>
                          <w:spacing w:before="87"/>
                          <w:ind w:right="372"/>
                          <w:jc w:val="right"/>
                          <w:rPr>
                            <w:sz w:val="17"/>
                          </w:rPr>
                        </w:pPr>
                        <w:r>
                          <w:rPr>
                            <w:sz w:val="17"/>
                          </w:rPr>
                          <w:t>45</w:t>
                        </w:r>
                      </w:p>
                    </w:tc>
                    <w:tc>
                      <w:tcPr>
                        <w:tcW w:w="792" w:type="dxa"/>
                        <w:tcBorders>
                          <w:top w:val="single" w:sz="4" w:space="0" w:color="000000"/>
                          <w:bottom w:val="single" w:sz="4" w:space="0" w:color="000000"/>
                        </w:tcBorders>
                      </w:tcPr>
                      <w:p>
                        <w:pPr>
                          <w:pStyle w:val="TableParagraph"/>
                          <w:spacing w:before="87"/>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87"/>
                          <w:ind w:right="214"/>
                          <w:jc w:val="right"/>
                          <w:rPr>
                            <w:sz w:val="17"/>
                          </w:rPr>
                        </w:pPr>
                        <w:r>
                          <w:rPr>
                            <w:w w:val="95"/>
                            <w:sz w:val="17"/>
                          </w:rPr>
                          <w:t>50</w:t>
                        </w:r>
                      </w:p>
                    </w:tc>
                    <w:tc>
                      <w:tcPr>
                        <w:tcW w:w="846" w:type="dxa"/>
                        <w:tcBorders>
                          <w:top w:val="single" w:sz="4" w:space="0" w:color="000000"/>
                          <w:bottom w:val="single" w:sz="4" w:space="0" w:color="000000"/>
                        </w:tcBorders>
                      </w:tcPr>
                      <w:p>
                        <w:pPr>
                          <w:pStyle w:val="TableParagraph"/>
                          <w:spacing w:before="87"/>
                          <w:ind w:left="252" w:right="252"/>
                          <w:rPr>
                            <w:sz w:val="17"/>
                          </w:rPr>
                        </w:pPr>
                        <w:r>
                          <w:rPr>
                            <w:sz w:val="17"/>
                          </w:rPr>
                          <w:t>60</w:t>
                        </w:r>
                      </w:p>
                    </w:tc>
                    <w:tc>
                      <w:tcPr>
                        <w:tcW w:w="846" w:type="dxa"/>
                        <w:tcBorders>
                          <w:top w:val="single" w:sz="4" w:space="0" w:color="000000"/>
                          <w:bottom w:val="single" w:sz="4" w:space="0" w:color="000000"/>
                        </w:tcBorders>
                      </w:tcPr>
                      <w:p>
                        <w:pPr>
                          <w:pStyle w:val="TableParagraph"/>
                          <w:spacing w:before="87"/>
                          <w:ind w:right="326"/>
                          <w:jc w:val="right"/>
                          <w:rPr>
                            <w:sz w:val="17"/>
                          </w:rPr>
                        </w:pPr>
                        <w:r>
                          <w:rPr>
                            <w:sz w:val="17"/>
                          </w:rPr>
                          <w:t>—</w:t>
                        </w:r>
                      </w:p>
                    </w:tc>
                    <w:tc>
                      <w:tcPr>
                        <w:tcW w:w="595" w:type="dxa"/>
                        <w:tcBorders>
                          <w:top w:val="single" w:sz="4" w:space="0" w:color="000000"/>
                          <w:bottom w:val="single" w:sz="4" w:space="0" w:color="000000"/>
                        </w:tcBorders>
                      </w:tcPr>
                      <w:p>
                        <w:pPr>
                          <w:pStyle w:val="TableParagraph"/>
                          <w:spacing w:before="87"/>
                          <w:ind w:right="75"/>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top w:val="single" w:sz="4" w:space="0" w:color="000000"/>
                        </w:tcBorders>
                      </w:tcPr>
                      <w:p>
                        <w:pPr>
                          <w:pStyle w:val="TableParagraph"/>
                          <w:spacing w:before="87"/>
                          <w:ind w:right="205"/>
                          <w:jc w:val="right"/>
                          <w:rPr>
                            <w:sz w:val="17"/>
                          </w:rPr>
                        </w:pPr>
                        <w:r>
                          <w:rPr>
                            <w:w w:val="95"/>
                            <w:sz w:val="17"/>
                          </w:rPr>
                          <w:t>20</w:t>
                        </w:r>
                      </w:p>
                    </w:tc>
                    <w:tc>
                      <w:tcPr>
                        <w:tcW w:w="634" w:type="dxa"/>
                        <w:tcBorders>
                          <w:top w:val="single" w:sz="4" w:space="0" w:color="000000"/>
                          <w:bottom w:val="single" w:sz="4" w:space="0" w:color="000000"/>
                        </w:tcBorders>
                      </w:tcPr>
                      <w:p>
                        <w:pPr>
                          <w:pStyle w:val="TableParagraph"/>
                          <w:spacing w:before="96"/>
                          <w:ind w:left="218" w:right="167"/>
                          <w:rPr>
                            <w:sz w:val="17"/>
                          </w:rPr>
                        </w:pPr>
                        <w:r>
                          <w:rPr>
                            <w:sz w:val="17"/>
                          </w:rPr>
                          <w:t>(а)</w:t>
                        </w:r>
                      </w:p>
                    </w:tc>
                    <w:tc>
                      <w:tcPr>
                        <w:tcW w:w="788" w:type="dxa"/>
                        <w:tcBorders>
                          <w:top w:val="single" w:sz="4" w:space="0" w:color="000000"/>
                          <w:bottom w:val="single" w:sz="4" w:space="0" w:color="000000"/>
                        </w:tcBorders>
                      </w:tcPr>
                      <w:p>
                        <w:pPr>
                          <w:pStyle w:val="TableParagraph"/>
                          <w:spacing w:before="87"/>
                          <w:ind w:left="163" w:right="166"/>
                          <w:rPr>
                            <w:sz w:val="17"/>
                          </w:rPr>
                        </w:pPr>
                        <w:r>
                          <w:rPr>
                            <w:sz w:val="17"/>
                          </w:rPr>
                          <w:t>95</w:t>
                        </w:r>
                      </w:p>
                    </w:tc>
                    <w:tc>
                      <w:tcPr>
                        <w:tcW w:w="799" w:type="dxa"/>
                        <w:tcBorders>
                          <w:top w:val="single" w:sz="4" w:space="0" w:color="000000"/>
                          <w:bottom w:val="single" w:sz="4" w:space="0" w:color="000000"/>
                        </w:tcBorders>
                      </w:tcPr>
                      <w:p>
                        <w:pPr>
                          <w:pStyle w:val="TableParagraph"/>
                          <w:spacing w:before="87"/>
                          <w:ind w:right="302"/>
                          <w:jc w:val="right"/>
                          <w:rPr>
                            <w:sz w:val="17"/>
                          </w:rPr>
                        </w:pPr>
                        <w:r>
                          <w:rPr>
                            <w:sz w:val="17"/>
                          </w:rPr>
                          <w:t>—</w:t>
                        </w:r>
                      </w:p>
                    </w:tc>
                    <w:tc>
                      <w:tcPr>
                        <w:tcW w:w="785" w:type="dxa"/>
                        <w:tcBorders>
                          <w:top w:val="single" w:sz="4" w:space="0" w:color="000000"/>
                          <w:bottom w:val="single" w:sz="4" w:space="0" w:color="000000"/>
                        </w:tcBorders>
                      </w:tcPr>
                      <w:p>
                        <w:pPr>
                          <w:pStyle w:val="TableParagraph"/>
                          <w:spacing w:before="87"/>
                          <w:ind w:left="202" w:right="193"/>
                          <w:rPr>
                            <w:sz w:val="17"/>
                          </w:rPr>
                        </w:pPr>
                        <w:r>
                          <w:rPr>
                            <w:sz w:val="17"/>
                          </w:rPr>
                          <w:t>95</w:t>
                        </w:r>
                      </w:p>
                    </w:tc>
                    <w:tc>
                      <w:tcPr>
                        <w:tcW w:w="1134" w:type="dxa"/>
                        <w:tcBorders>
                          <w:top w:val="single" w:sz="4" w:space="0" w:color="000000"/>
                          <w:bottom w:val="single" w:sz="4" w:space="0" w:color="000000"/>
                        </w:tcBorders>
                      </w:tcPr>
                      <w:p>
                        <w:pPr>
                          <w:pStyle w:val="TableParagraph"/>
                          <w:spacing w:before="87"/>
                          <w:ind w:left="17"/>
                          <w:rPr>
                            <w:sz w:val="17"/>
                          </w:rPr>
                        </w:pPr>
                        <w:r>
                          <w:rPr>
                            <w:sz w:val="17"/>
                          </w:rPr>
                          <w:t>—</w:t>
                        </w:r>
                      </w:p>
                    </w:tc>
                    <w:tc>
                      <w:tcPr>
                        <w:tcW w:w="918" w:type="dxa"/>
                        <w:tcBorders>
                          <w:top w:val="single" w:sz="4" w:space="0" w:color="000000"/>
                          <w:bottom w:val="single" w:sz="4" w:space="0" w:color="000000"/>
                        </w:tcBorders>
                      </w:tcPr>
                      <w:p>
                        <w:pPr>
                          <w:pStyle w:val="TableParagraph"/>
                          <w:spacing w:before="87"/>
                          <w:ind w:right="368"/>
                          <w:jc w:val="right"/>
                          <w:rPr>
                            <w:sz w:val="17"/>
                          </w:rPr>
                        </w:pPr>
                        <w:r>
                          <w:rPr>
                            <w:sz w:val="17"/>
                          </w:rPr>
                          <w:t>50</w:t>
                        </w:r>
                      </w:p>
                    </w:tc>
                    <w:tc>
                      <w:tcPr>
                        <w:tcW w:w="792" w:type="dxa"/>
                        <w:tcBorders>
                          <w:top w:val="single" w:sz="4" w:space="0" w:color="000000"/>
                          <w:bottom w:val="single" w:sz="4" w:space="0" w:color="000000"/>
                        </w:tcBorders>
                      </w:tcPr>
                      <w:p>
                        <w:pPr>
                          <w:pStyle w:val="TableParagraph"/>
                          <w:spacing w:before="87"/>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87"/>
                          <w:ind w:right="214"/>
                          <w:jc w:val="right"/>
                          <w:rPr>
                            <w:sz w:val="17"/>
                          </w:rPr>
                        </w:pPr>
                        <w:r>
                          <w:rPr>
                            <w:w w:val="95"/>
                            <w:sz w:val="17"/>
                          </w:rPr>
                          <w:t>50</w:t>
                        </w:r>
                      </w:p>
                    </w:tc>
                    <w:tc>
                      <w:tcPr>
                        <w:tcW w:w="846" w:type="dxa"/>
                        <w:tcBorders>
                          <w:top w:val="single" w:sz="4" w:space="0" w:color="000000"/>
                          <w:bottom w:val="single" w:sz="4" w:space="0" w:color="000000"/>
                        </w:tcBorders>
                      </w:tcPr>
                      <w:p>
                        <w:pPr>
                          <w:pStyle w:val="TableParagraph"/>
                          <w:spacing w:before="87"/>
                          <w:ind w:left="17"/>
                          <w:rPr>
                            <w:sz w:val="17"/>
                          </w:rPr>
                        </w:pPr>
                        <w:r>
                          <w:rPr>
                            <w:sz w:val="17"/>
                          </w:rPr>
                          <w:t>—</w:t>
                        </w:r>
                      </w:p>
                    </w:tc>
                    <w:tc>
                      <w:tcPr>
                        <w:tcW w:w="846" w:type="dxa"/>
                        <w:tcBorders>
                          <w:top w:val="single" w:sz="4" w:space="0" w:color="000000"/>
                          <w:bottom w:val="single" w:sz="4" w:space="0" w:color="000000"/>
                        </w:tcBorders>
                      </w:tcPr>
                      <w:p>
                        <w:pPr>
                          <w:pStyle w:val="TableParagraph"/>
                          <w:spacing w:before="87"/>
                          <w:ind w:right="326"/>
                          <w:jc w:val="right"/>
                          <w:rPr>
                            <w:sz w:val="17"/>
                          </w:rPr>
                        </w:pPr>
                        <w:r>
                          <w:rPr>
                            <w:sz w:val="17"/>
                          </w:rPr>
                          <w:t>—</w:t>
                        </w:r>
                      </w:p>
                    </w:tc>
                    <w:tc>
                      <w:tcPr>
                        <w:tcW w:w="595" w:type="dxa"/>
                        <w:tcBorders>
                          <w:top w:val="single" w:sz="4" w:space="0" w:color="000000"/>
                          <w:bottom w:val="single" w:sz="4" w:space="0" w:color="000000"/>
                        </w:tcBorders>
                      </w:tcPr>
                      <w:p>
                        <w:pPr>
                          <w:pStyle w:val="TableParagraph"/>
                          <w:spacing w:before="87"/>
                          <w:ind w:right="75"/>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69"/>
                          <w:ind w:left="10"/>
                          <w:rPr>
                            <w:sz w:val="17"/>
                          </w:rPr>
                        </w:pPr>
                        <w:r>
                          <w:rPr>
                            <w:sz w:val="17"/>
                          </w:rPr>
                          <w:t>а</w:t>
                        </w:r>
                      </w:p>
                    </w:tc>
                    <w:tc>
                      <w:tcPr>
                        <w:tcW w:w="788" w:type="dxa"/>
                        <w:tcBorders>
                          <w:top w:val="single" w:sz="4" w:space="0" w:color="000000"/>
                          <w:bottom w:val="single" w:sz="4" w:space="0" w:color="000000"/>
                        </w:tcBorders>
                      </w:tcPr>
                      <w:p>
                        <w:pPr>
                          <w:pStyle w:val="TableParagraph"/>
                          <w:spacing w:before="69"/>
                          <w:ind w:left="163" w:right="181"/>
                          <w:rPr>
                            <w:sz w:val="17"/>
                          </w:rPr>
                        </w:pPr>
                        <w:r>
                          <w:rPr>
                            <w:sz w:val="17"/>
                          </w:rPr>
                          <w:t>125</w:t>
                        </w:r>
                      </w:p>
                    </w:tc>
                    <w:tc>
                      <w:tcPr>
                        <w:tcW w:w="799" w:type="dxa"/>
                        <w:tcBorders>
                          <w:top w:val="single" w:sz="4" w:space="0" w:color="000000"/>
                          <w:bottom w:val="single" w:sz="4" w:space="0" w:color="000000"/>
                        </w:tcBorders>
                      </w:tcPr>
                      <w:p>
                        <w:pPr>
                          <w:pStyle w:val="TableParagraph"/>
                          <w:spacing w:before="69"/>
                          <w:ind w:right="282"/>
                          <w:jc w:val="right"/>
                          <w:rPr>
                            <w:sz w:val="17"/>
                          </w:rPr>
                        </w:pPr>
                        <w:r>
                          <w:rPr>
                            <w:w w:val="95"/>
                            <w:sz w:val="17"/>
                          </w:rPr>
                          <w:t>150</w:t>
                        </w:r>
                      </w:p>
                    </w:tc>
                    <w:tc>
                      <w:tcPr>
                        <w:tcW w:w="785" w:type="dxa"/>
                        <w:tcBorders>
                          <w:top w:val="single" w:sz="4" w:space="0" w:color="000000"/>
                          <w:bottom w:val="single" w:sz="4" w:space="0" w:color="000000"/>
                        </w:tcBorders>
                      </w:tcPr>
                      <w:p>
                        <w:pPr>
                          <w:pStyle w:val="TableParagraph"/>
                          <w:spacing w:before="69"/>
                          <w:ind w:left="200" w:right="221"/>
                          <w:rPr>
                            <w:sz w:val="17"/>
                          </w:rPr>
                        </w:pPr>
                        <w:r>
                          <w:rPr>
                            <w:sz w:val="17"/>
                          </w:rPr>
                          <w:t>125</w:t>
                        </w:r>
                      </w:p>
                    </w:tc>
                    <w:tc>
                      <w:tcPr>
                        <w:tcW w:w="1134" w:type="dxa"/>
                        <w:tcBorders>
                          <w:top w:val="single" w:sz="4" w:space="0" w:color="000000"/>
                          <w:bottom w:val="single" w:sz="4" w:space="0" w:color="000000"/>
                        </w:tcBorders>
                      </w:tcPr>
                      <w:p>
                        <w:pPr>
                          <w:pStyle w:val="TableParagraph"/>
                          <w:spacing w:before="69"/>
                          <w:ind w:left="17"/>
                          <w:rPr>
                            <w:sz w:val="17"/>
                          </w:rPr>
                        </w:pPr>
                        <w:r>
                          <w:rPr>
                            <w:sz w:val="17"/>
                          </w:rPr>
                          <w:t>—</w:t>
                        </w:r>
                      </w:p>
                    </w:tc>
                    <w:tc>
                      <w:tcPr>
                        <w:tcW w:w="918" w:type="dxa"/>
                        <w:tcBorders>
                          <w:top w:val="single" w:sz="4" w:space="0" w:color="000000"/>
                          <w:bottom w:val="single" w:sz="4" w:space="0" w:color="000000"/>
                        </w:tcBorders>
                      </w:tcPr>
                      <w:p>
                        <w:pPr>
                          <w:pStyle w:val="TableParagraph"/>
                          <w:spacing w:before="69"/>
                          <w:ind w:right="368"/>
                          <w:jc w:val="right"/>
                          <w:rPr>
                            <w:sz w:val="17"/>
                          </w:rPr>
                        </w:pPr>
                        <w:r>
                          <w:rPr>
                            <w:sz w:val="17"/>
                          </w:rPr>
                          <w:t>50</w:t>
                        </w:r>
                      </w:p>
                    </w:tc>
                    <w:tc>
                      <w:tcPr>
                        <w:tcW w:w="792" w:type="dxa"/>
                        <w:tcBorders>
                          <w:top w:val="single" w:sz="4" w:space="0" w:color="000000"/>
                          <w:bottom w:val="single" w:sz="4" w:space="0" w:color="000000"/>
                        </w:tcBorders>
                      </w:tcPr>
                      <w:p>
                        <w:pPr>
                          <w:pStyle w:val="TableParagraph"/>
                          <w:spacing w:before="69"/>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69"/>
                          <w:ind w:right="214"/>
                          <w:jc w:val="right"/>
                          <w:rPr>
                            <w:sz w:val="17"/>
                          </w:rPr>
                        </w:pPr>
                        <w:r>
                          <w:rPr>
                            <w:w w:val="95"/>
                            <w:sz w:val="17"/>
                          </w:rPr>
                          <w:t>50</w:t>
                        </w:r>
                      </w:p>
                    </w:tc>
                    <w:tc>
                      <w:tcPr>
                        <w:tcW w:w="846" w:type="dxa"/>
                        <w:tcBorders>
                          <w:top w:val="single" w:sz="4" w:space="0" w:color="000000"/>
                          <w:bottom w:val="single" w:sz="4" w:space="0" w:color="000000"/>
                        </w:tcBorders>
                      </w:tcPr>
                      <w:p>
                        <w:pPr>
                          <w:pStyle w:val="TableParagraph"/>
                          <w:spacing w:before="69"/>
                          <w:ind w:left="258" w:right="252"/>
                          <w:rPr>
                            <w:sz w:val="17"/>
                          </w:rPr>
                        </w:pPr>
                        <w:r>
                          <w:rPr>
                            <w:sz w:val="17"/>
                          </w:rPr>
                          <w:t>70</w:t>
                        </w:r>
                      </w:p>
                    </w:tc>
                    <w:tc>
                      <w:tcPr>
                        <w:tcW w:w="846" w:type="dxa"/>
                        <w:tcBorders>
                          <w:top w:val="single" w:sz="4" w:space="0" w:color="000000"/>
                          <w:bottom w:val="single" w:sz="4" w:space="0" w:color="000000"/>
                        </w:tcBorders>
                      </w:tcPr>
                      <w:p>
                        <w:pPr>
                          <w:pStyle w:val="TableParagraph"/>
                          <w:spacing w:before="69"/>
                          <w:ind w:right="326"/>
                          <w:jc w:val="right"/>
                          <w:rPr>
                            <w:sz w:val="17"/>
                          </w:rPr>
                        </w:pPr>
                        <w:r>
                          <w:rPr>
                            <w:sz w:val="17"/>
                          </w:rPr>
                          <w:t>—</w:t>
                        </w:r>
                      </w:p>
                    </w:tc>
                    <w:tc>
                      <w:tcPr>
                        <w:tcW w:w="595" w:type="dxa"/>
                        <w:tcBorders>
                          <w:top w:val="single" w:sz="4" w:space="0" w:color="000000"/>
                          <w:bottom w:val="single" w:sz="4" w:space="0" w:color="000000"/>
                        </w:tcBorders>
                      </w:tcPr>
                      <w:p>
                        <w:pPr>
                          <w:pStyle w:val="TableParagraph"/>
                          <w:spacing w:before="69"/>
                          <w:ind w:right="75"/>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bottom w:val="single" w:sz="4" w:space="0" w:color="000000"/>
                        </w:tcBorders>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69"/>
                          <w:ind w:left="26"/>
                          <w:rPr>
                            <w:sz w:val="17"/>
                          </w:rPr>
                        </w:pPr>
                        <w:r>
                          <w:rPr>
                            <w:sz w:val="17"/>
                          </w:rPr>
                          <w:t>б</w:t>
                        </w:r>
                      </w:p>
                    </w:tc>
                    <w:tc>
                      <w:tcPr>
                        <w:tcW w:w="788" w:type="dxa"/>
                        <w:tcBorders>
                          <w:top w:val="single" w:sz="4" w:space="0" w:color="000000"/>
                          <w:bottom w:val="single" w:sz="4" w:space="0" w:color="000000"/>
                        </w:tcBorders>
                      </w:tcPr>
                      <w:p>
                        <w:pPr>
                          <w:pStyle w:val="TableParagraph"/>
                          <w:spacing w:before="69"/>
                          <w:ind w:left="163" w:right="151"/>
                          <w:rPr>
                            <w:sz w:val="17"/>
                          </w:rPr>
                        </w:pPr>
                        <w:r>
                          <w:rPr>
                            <w:sz w:val="17"/>
                          </w:rPr>
                          <w:t>125</w:t>
                        </w:r>
                      </w:p>
                    </w:tc>
                    <w:tc>
                      <w:tcPr>
                        <w:tcW w:w="799" w:type="dxa"/>
                        <w:tcBorders>
                          <w:top w:val="single" w:sz="4" w:space="0" w:color="000000"/>
                          <w:bottom w:val="single" w:sz="4" w:space="0" w:color="000000"/>
                        </w:tcBorders>
                      </w:tcPr>
                      <w:p>
                        <w:pPr>
                          <w:pStyle w:val="TableParagraph"/>
                          <w:spacing w:before="69"/>
                          <w:ind w:right="282"/>
                          <w:jc w:val="right"/>
                          <w:rPr>
                            <w:sz w:val="17"/>
                          </w:rPr>
                        </w:pPr>
                        <w:r>
                          <w:rPr>
                            <w:w w:val="95"/>
                            <w:sz w:val="17"/>
                          </w:rPr>
                          <w:t>150</w:t>
                        </w:r>
                      </w:p>
                    </w:tc>
                    <w:tc>
                      <w:tcPr>
                        <w:tcW w:w="785" w:type="dxa"/>
                        <w:tcBorders>
                          <w:top w:val="single" w:sz="4" w:space="0" w:color="000000"/>
                          <w:bottom w:val="single" w:sz="4" w:space="0" w:color="000000"/>
                        </w:tcBorders>
                      </w:tcPr>
                      <w:p>
                        <w:pPr>
                          <w:pStyle w:val="TableParagraph"/>
                          <w:spacing w:before="69"/>
                          <w:ind w:left="202" w:right="184"/>
                          <w:rPr>
                            <w:sz w:val="17"/>
                          </w:rPr>
                        </w:pPr>
                        <w:r>
                          <w:rPr>
                            <w:sz w:val="17"/>
                          </w:rPr>
                          <w:t>125</w:t>
                        </w:r>
                      </w:p>
                    </w:tc>
                    <w:tc>
                      <w:tcPr>
                        <w:tcW w:w="1134" w:type="dxa"/>
                        <w:tcBorders>
                          <w:top w:val="single" w:sz="4" w:space="0" w:color="000000"/>
                          <w:bottom w:val="single" w:sz="4" w:space="0" w:color="000000"/>
                        </w:tcBorders>
                      </w:tcPr>
                      <w:p>
                        <w:pPr>
                          <w:pStyle w:val="TableParagraph"/>
                          <w:spacing w:before="69"/>
                          <w:ind w:left="17"/>
                          <w:rPr>
                            <w:sz w:val="17"/>
                          </w:rPr>
                        </w:pPr>
                        <w:r>
                          <w:rPr>
                            <w:sz w:val="17"/>
                          </w:rPr>
                          <w:t>—</w:t>
                        </w:r>
                      </w:p>
                    </w:tc>
                    <w:tc>
                      <w:tcPr>
                        <w:tcW w:w="918" w:type="dxa"/>
                        <w:tcBorders>
                          <w:top w:val="single" w:sz="4" w:space="0" w:color="000000"/>
                          <w:bottom w:val="single" w:sz="4" w:space="0" w:color="000000"/>
                        </w:tcBorders>
                      </w:tcPr>
                      <w:p>
                        <w:pPr>
                          <w:pStyle w:val="TableParagraph"/>
                          <w:spacing w:before="69"/>
                          <w:ind w:right="368"/>
                          <w:jc w:val="right"/>
                          <w:rPr>
                            <w:sz w:val="17"/>
                          </w:rPr>
                        </w:pPr>
                        <w:r>
                          <w:rPr>
                            <w:sz w:val="17"/>
                          </w:rPr>
                          <w:t>55</w:t>
                        </w:r>
                      </w:p>
                    </w:tc>
                    <w:tc>
                      <w:tcPr>
                        <w:tcW w:w="792" w:type="dxa"/>
                        <w:tcBorders>
                          <w:top w:val="single" w:sz="4" w:space="0" w:color="000000"/>
                          <w:bottom w:val="single" w:sz="4" w:space="0" w:color="000000"/>
                        </w:tcBorders>
                      </w:tcPr>
                      <w:p>
                        <w:pPr>
                          <w:pStyle w:val="TableParagraph"/>
                          <w:spacing w:before="69"/>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69"/>
                          <w:ind w:right="214"/>
                          <w:jc w:val="right"/>
                          <w:rPr>
                            <w:sz w:val="17"/>
                          </w:rPr>
                        </w:pPr>
                        <w:r>
                          <w:rPr>
                            <w:w w:val="95"/>
                            <w:sz w:val="17"/>
                          </w:rPr>
                          <w:t>65</w:t>
                        </w:r>
                      </w:p>
                    </w:tc>
                    <w:tc>
                      <w:tcPr>
                        <w:tcW w:w="846" w:type="dxa"/>
                        <w:tcBorders>
                          <w:top w:val="single" w:sz="4" w:space="0" w:color="000000"/>
                          <w:bottom w:val="single" w:sz="4" w:space="0" w:color="000000"/>
                        </w:tcBorders>
                      </w:tcPr>
                      <w:p>
                        <w:pPr>
                          <w:pStyle w:val="TableParagraph"/>
                          <w:spacing w:before="69"/>
                          <w:ind w:left="258" w:right="252"/>
                          <w:rPr>
                            <w:sz w:val="17"/>
                          </w:rPr>
                        </w:pPr>
                        <w:r>
                          <w:rPr>
                            <w:sz w:val="17"/>
                          </w:rPr>
                          <w:t>70</w:t>
                        </w:r>
                      </w:p>
                    </w:tc>
                    <w:tc>
                      <w:tcPr>
                        <w:tcW w:w="846" w:type="dxa"/>
                        <w:tcBorders>
                          <w:top w:val="single" w:sz="4" w:space="0" w:color="000000"/>
                          <w:bottom w:val="single" w:sz="4" w:space="0" w:color="000000"/>
                        </w:tcBorders>
                      </w:tcPr>
                      <w:p>
                        <w:pPr>
                          <w:pStyle w:val="TableParagraph"/>
                          <w:spacing w:before="69"/>
                          <w:ind w:right="326"/>
                          <w:jc w:val="right"/>
                          <w:rPr>
                            <w:sz w:val="17"/>
                          </w:rPr>
                        </w:pPr>
                        <w:r>
                          <w:rPr>
                            <w:sz w:val="17"/>
                          </w:rPr>
                          <w:t>—</w:t>
                        </w:r>
                      </w:p>
                    </w:tc>
                    <w:tc>
                      <w:tcPr>
                        <w:tcW w:w="595" w:type="dxa"/>
                        <w:tcBorders>
                          <w:top w:val="single" w:sz="4" w:space="0" w:color="000000"/>
                          <w:bottom w:val="single" w:sz="4" w:space="0" w:color="000000"/>
                        </w:tcBorders>
                      </w:tcPr>
                      <w:p>
                        <w:pPr>
                          <w:pStyle w:val="TableParagraph"/>
                          <w:spacing w:before="69"/>
                          <w:ind w:right="75"/>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20" w:hRule="atLeast"/>
                    </w:trPr>
                    <w:tc>
                      <w:tcPr>
                        <w:tcW w:w="639" w:type="dxa"/>
                        <w:tcBorders>
                          <w:top w:val="single" w:sz="4" w:space="0" w:color="000000"/>
                        </w:tcBorders>
                      </w:tcPr>
                      <w:p>
                        <w:pPr>
                          <w:pStyle w:val="TableParagraph"/>
                          <w:spacing w:before="60"/>
                          <w:ind w:right="214"/>
                          <w:jc w:val="right"/>
                          <w:rPr>
                            <w:sz w:val="17"/>
                          </w:rPr>
                        </w:pPr>
                        <w:r>
                          <w:rPr>
                            <w:w w:val="95"/>
                            <w:sz w:val="17"/>
                          </w:rPr>
                          <w:t>24</w:t>
                        </w:r>
                      </w:p>
                    </w:tc>
                    <w:tc>
                      <w:tcPr>
                        <w:tcW w:w="634" w:type="dxa"/>
                        <w:tcBorders>
                          <w:top w:val="single" w:sz="4" w:space="0" w:color="000000"/>
                          <w:bottom w:val="single" w:sz="4" w:space="0" w:color="000000"/>
                        </w:tcBorders>
                      </w:tcPr>
                      <w:p>
                        <w:pPr>
                          <w:pStyle w:val="TableParagraph"/>
                          <w:spacing w:before="69"/>
                          <w:ind w:left="10"/>
                          <w:rPr>
                            <w:sz w:val="17"/>
                          </w:rPr>
                        </w:pPr>
                        <w:r>
                          <w:rPr>
                            <w:sz w:val="17"/>
                          </w:rPr>
                          <w:t>а</w:t>
                        </w:r>
                      </w:p>
                    </w:tc>
                    <w:tc>
                      <w:tcPr>
                        <w:tcW w:w="788" w:type="dxa"/>
                        <w:tcBorders>
                          <w:top w:val="single" w:sz="4" w:space="0" w:color="000000"/>
                          <w:bottom w:val="single" w:sz="4" w:space="0" w:color="000000"/>
                        </w:tcBorders>
                      </w:tcPr>
                      <w:p>
                        <w:pPr>
                          <w:pStyle w:val="TableParagraph"/>
                          <w:spacing w:before="69"/>
                          <w:ind w:left="5"/>
                          <w:rPr>
                            <w:sz w:val="17"/>
                          </w:rPr>
                        </w:pPr>
                        <w:r>
                          <w:rPr>
                            <w:sz w:val="17"/>
                          </w:rPr>
                          <w:t>—</w:t>
                        </w:r>
                      </w:p>
                    </w:tc>
                    <w:tc>
                      <w:tcPr>
                        <w:tcW w:w="799" w:type="dxa"/>
                        <w:tcBorders>
                          <w:top w:val="single" w:sz="4" w:space="0" w:color="000000"/>
                          <w:bottom w:val="single" w:sz="4" w:space="0" w:color="000000"/>
                        </w:tcBorders>
                      </w:tcPr>
                      <w:p>
                        <w:pPr>
                          <w:pStyle w:val="TableParagraph"/>
                          <w:spacing w:before="69"/>
                          <w:ind w:right="307"/>
                          <w:jc w:val="right"/>
                          <w:rPr>
                            <w:sz w:val="17"/>
                          </w:rPr>
                        </w:pPr>
                        <w:r>
                          <w:rPr>
                            <w:sz w:val="17"/>
                          </w:rPr>
                          <w:t>—</w:t>
                        </w:r>
                      </w:p>
                    </w:tc>
                    <w:tc>
                      <w:tcPr>
                        <w:tcW w:w="785" w:type="dxa"/>
                        <w:tcBorders>
                          <w:top w:val="single" w:sz="4" w:space="0" w:color="000000"/>
                          <w:bottom w:val="single" w:sz="4" w:space="0" w:color="000000"/>
                        </w:tcBorders>
                      </w:tcPr>
                      <w:p>
                        <w:pPr>
                          <w:pStyle w:val="TableParagraph"/>
                          <w:spacing w:before="69"/>
                          <w:ind w:left="200" w:right="221"/>
                          <w:rPr>
                            <w:sz w:val="17"/>
                          </w:rPr>
                        </w:pPr>
                        <w:r>
                          <w:rPr>
                            <w:sz w:val="17"/>
                          </w:rPr>
                          <w:t>150</w:t>
                        </w:r>
                      </w:p>
                    </w:tc>
                    <w:tc>
                      <w:tcPr>
                        <w:tcW w:w="1134" w:type="dxa"/>
                        <w:tcBorders>
                          <w:top w:val="single" w:sz="4" w:space="0" w:color="000000"/>
                          <w:bottom w:val="single" w:sz="4" w:space="0" w:color="000000"/>
                        </w:tcBorders>
                      </w:tcPr>
                      <w:p>
                        <w:pPr>
                          <w:pStyle w:val="TableParagraph"/>
                          <w:spacing w:before="69"/>
                          <w:ind w:left="17"/>
                          <w:rPr>
                            <w:sz w:val="17"/>
                          </w:rPr>
                        </w:pPr>
                        <w:r>
                          <w:rPr>
                            <w:sz w:val="17"/>
                          </w:rPr>
                          <w:t>—</w:t>
                        </w:r>
                      </w:p>
                    </w:tc>
                    <w:tc>
                      <w:tcPr>
                        <w:tcW w:w="918" w:type="dxa"/>
                        <w:tcBorders>
                          <w:top w:val="single" w:sz="4" w:space="0" w:color="000000"/>
                          <w:bottom w:val="single" w:sz="4" w:space="0" w:color="000000"/>
                        </w:tcBorders>
                      </w:tcPr>
                      <w:p>
                        <w:pPr>
                          <w:pStyle w:val="TableParagraph"/>
                          <w:spacing w:before="69"/>
                          <w:ind w:right="377"/>
                          <w:jc w:val="right"/>
                          <w:rPr>
                            <w:sz w:val="17"/>
                          </w:rPr>
                        </w:pPr>
                        <w:r>
                          <w:rPr>
                            <w:sz w:val="17"/>
                          </w:rPr>
                          <w:t>60</w:t>
                        </w:r>
                      </w:p>
                    </w:tc>
                    <w:tc>
                      <w:tcPr>
                        <w:tcW w:w="792" w:type="dxa"/>
                        <w:tcBorders>
                          <w:top w:val="single" w:sz="4" w:space="0" w:color="000000"/>
                          <w:bottom w:val="single" w:sz="4" w:space="0" w:color="000000"/>
                        </w:tcBorders>
                      </w:tcPr>
                      <w:p>
                        <w:pPr>
                          <w:pStyle w:val="TableParagraph"/>
                          <w:spacing w:before="69"/>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69"/>
                          <w:ind w:right="214"/>
                          <w:jc w:val="right"/>
                          <w:rPr>
                            <w:sz w:val="17"/>
                          </w:rPr>
                        </w:pPr>
                        <w:r>
                          <w:rPr>
                            <w:w w:val="95"/>
                            <w:sz w:val="17"/>
                          </w:rPr>
                          <w:t>60</w:t>
                        </w:r>
                      </w:p>
                    </w:tc>
                    <w:tc>
                      <w:tcPr>
                        <w:tcW w:w="846" w:type="dxa"/>
                        <w:tcBorders>
                          <w:top w:val="single" w:sz="4" w:space="0" w:color="000000"/>
                          <w:bottom w:val="single" w:sz="4" w:space="0" w:color="000000"/>
                        </w:tcBorders>
                      </w:tcPr>
                      <w:p>
                        <w:pPr>
                          <w:pStyle w:val="TableParagraph"/>
                          <w:spacing w:before="69"/>
                          <w:ind w:left="17"/>
                          <w:rPr>
                            <w:sz w:val="17"/>
                          </w:rPr>
                        </w:pPr>
                        <w:r>
                          <w:rPr>
                            <w:sz w:val="17"/>
                          </w:rPr>
                          <w:t>—</w:t>
                        </w:r>
                      </w:p>
                    </w:tc>
                    <w:tc>
                      <w:tcPr>
                        <w:tcW w:w="846" w:type="dxa"/>
                        <w:tcBorders>
                          <w:top w:val="single" w:sz="4" w:space="0" w:color="000000"/>
                          <w:bottom w:val="single" w:sz="4" w:space="0" w:color="000000"/>
                        </w:tcBorders>
                      </w:tcPr>
                      <w:p>
                        <w:pPr>
                          <w:pStyle w:val="TableParagraph"/>
                          <w:spacing w:before="69"/>
                          <w:ind w:right="326"/>
                          <w:jc w:val="right"/>
                          <w:rPr>
                            <w:sz w:val="17"/>
                          </w:rPr>
                        </w:pPr>
                        <w:r>
                          <w:rPr>
                            <w:sz w:val="17"/>
                          </w:rPr>
                          <w:t>—</w:t>
                        </w:r>
                      </w:p>
                    </w:tc>
                    <w:tc>
                      <w:tcPr>
                        <w:tcW w:w="595" w:type="dxa"/>
                        <w:tcBorders>
                          <w:top w:val="single" w:sz="4" w:space="0" w:color="000000"/>
                          <w:bottom w:val="single" w:sz="4" w:space="0" w:color="000000"/>
                        </w:tcBorders>
                      </w:tcPr>
                      <w:p>
                        <w:pPr>
                          <w:pStyle w:val="TableParagraph"/>
                          <w:spacing w:before="69"/>
                          <w:ind w:right="75"/>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bottom w:val="single" w:sz="4" w:space="0" w:color="000000"/>
                        </w:tcBorders>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87"/>
                          <w:ind w:left="26"/>
                          <w:rPr>
                            <w:sz w:val="17"/>
                          </w:rPr>
                        </w:pPr>
                        <w:r>
                          <w:rPr>
                            <w:sz w:val="17"/>
                          </w:rPr>
                          <w:t>б</w:t>
                        </w:r>
                      </w:p>
                    </w:tc>
                    <w:tc>
                      <w:tcPr>
                        <w:tcW w:w="788" w:type="dxa"/>
                        <w:tcBorders>
                          <w:top w:val="single" w:sz="4" w:space="0" w:color="000000"/>
                          <w:bottom w:val="single" w:sz="4" w:space="0" w:color="000000"/>
                        </w:tcBorders>
                      </w:tcPr>
                      <w:p>
                        <w:pPr>
                          <w:pStyle w:val="TableParagraph"/>
                          <w:spacing w:before="87"/>
                          <w:ind w:left="5"/>
                          <w:rPr>
                            <w:sz w:val="17"/>
                          </w:rPr>
                        </w:pPr>
                        <w:r>
                          <w:rPr>
                            <w:sz w:val="17"/>
                          </w:rPr>
                          <w:t>—</w:t>
                        </w:r>
                      </w:p>
                    </w:tc>
                    <w:tc>
                      <w:tcPr>
                        <w:tcW w:w="799" w:type="dxa"/>
                        <w:tcBorders>
                          <w:top w:val="single" w:sz="4" w:space="0" w:color="000000"/>
                          <w:bottom w:val="single" w:sz="4" w:space="0" w:color="000000"/>
                        </w:tcBorders>
                      </w:tcPr>
                      <w:p>
                        <w:pPr>
                          <w:pStyle w:val="TableParagraph"/>
                          <w:spacing w:before="87"/>
                          <w:ind w:right="307"/>
                          <w:jc w:val="right"/>
                          <w:rPr>
                            <w:sz w:val="17"/>
                          </w:rPr>
                        </w:pPr>
                        <w:r>
                          <w:rPr>
                            <w:sz w:val="17"/>
                          </w:rPr>
                          <w:t>—</w:t>
                        </w:r>
                      </w:p>
                    </w:tc>
                    <w:tc>
                      <w:tcPr>
                        <w:tcW w:w="785" w:type="dxa"/>
                        <w:tcBorders>
                          <w:top w:val="single" w:sz="4" w:space="0" w:color="000000"/>
                          <w:bottom w:val="single" w:sz="4" w:space="0" w:color="000000"/>
                        </w:tcBorders>
                      </w:tcPr>
                      <w:p>
                        <w:pPr>
                          <w:pStyle w:val="TableParagraph"/>
                          <w:spacing w:before="87"/>
                          <w:ind w:left="202" w:right="184"/>
                          <w:rPr>
                            <w:sz w:val="17"/>
                          </w:rPr>
                        </w:pPr>
                        <w:r>
                          <w:rPr>
                            <w:sz w:val="17"/>
                          </w:rPr>
                          <w:t>150</w:t>
                        </w:r>
                      </w:p>
                    </w:tc>
                    <w:tc>
                      <w:tcPr>
                        <w:tcW w:w="1134" w:type="dxa"/>
                        <w:tcBorders>
                          <w:top w:val="single" w:sz="4" w:space="0" w:color="000000"/>
                          <w:bottom w:val="single" w:sz="4" w:space="0" w:color="000000"/>
                        </w:tcBorders>
                      </w:tcPr>
                      <w:p>
                        <w:pPr>
                          <w:pStyle w:val="TableParagraph"/>
                          <w:spacing w:before="87"/>
                          <w:ind w:left="17"/>
                          <w:rPr>
                            <w:sz w:val="17"/>
                          </w:rPr>
                        </w:pPr>
                        <w:r>
                          <w:rPr>
                            <w:sz w:val="17"/>
                          </w:rPr>
                          <w:t>—</w:t>
                        </w:r>
                      </w:p>
                    </w:tc>
                    <w:tc>
                      <w:tcPr>
                        <w:tcW w:w="918" w:type="dxa"/>
                        <w:tcBorders>
                          <w:top w:val="single" w:sz="4" w:space="0" w:color="000000"/>
                          <w:bottom w:val="single" w:sz="4" w:space="0" w:color="000000"/>
                        </w:tcBorders>
                      </w:tcPr>
                      <w:p>
                        <w:pPr>
                          <w:pStyle w:val="TableParagraph"/>
                          <w:spacing w:before="87"/>
                          <w:ind w:right="377"/>
                          <w:jc w:val="right"/>
                          <w:rPr>
                            <w:sz w:val="17"/>
                          </w:rPr>
                        </w:pPr>
                        <w:r>
                          <w:rPr>
                            <w:sz w:val="17"/>
                          </w:rPr>
                          <w:t>65</w:t>
                        </w:r>
                      </w:p>
                    </w:tc>
                    <w:tc>
                      <w:tcPr>
                        <w:tcW w:w="792" w:type="dxa"/>
                        <w:tcBorders>
                          <w:top w:val="single" w:sz="4" w:space="0" w:color="000000"/>
                          <w:bottom w:val="single" w:sz="4" w:space="0" w:color="000000"/>
                        </w:tcBorders>
                      </w:tcPr>
                      <w:p>
                        <w:pPr>
                          <w:pStyle w:val="TableParagraph"/>
                          <w:spacing w:before="87"/>
                          <w:ind w:right="305"/>
                          <w:jc w:val="right"/>
                          <w:rPr>
                            <w:sz w:val="17"/>
                          </w:rPr>
                        </w:pPr>
                        <w:r>
                          <w:rPr>
                            <w:sz w:val="17"/>
                          </w:rPr>
                          <w:t>—</w:t>
                        </w:r>
                      </w:p>
                    </w:tc>
                    <w:tc>
                      <w:tcPr>
                        <w:tcW w:w="630" w:type="dxa"/>
                        <w:tcBorders>
                          <w:top w:val="single" w:sz="4" w:space="0" w:color="000000"/>
                          <w:bottom w:val="single" w:sz="4" w:space="0" w:color="000000"/>
                        </w:tcBorders>
                      </w:tcPr>
                      <w:p>
                        <w:pPr>
                          <w:pStyle w:val="TableParagraph"/>
                          <w:spacing w:before="87"/>
                          <w:ind w:right="214"/>
                          <w:jc w:val="right"/>
                          <w:rPr>
                            <w:sz w:val="17"/>
                          </w:rPr>
                        </w:pPr>
                        <w:r>
                          <w:rPr>
                            <w:w w:val="95"/>
                            <w:sz w:val="17"/>
                          </w:rPr>
                          <w:t>75</w:t>
                        </w:r>
                      </w:p>
                    </w:tc>
                    <w:tc>
                      <w:tcPr>
                        <w:tcW w:w="846" w:type="dxa"/>
                        <w:tcBorders>
                          <w:top w:val="single" w:sz="4" w:space="0" w:color="000000"/>
                          <w:bottom w:val="single" w:sz="4" w:space="0" w:color="000000"/>
                        </w:tcBorders>
                      </w:tcPr>
                      <w:p>
                        <w:pPr>
                          <w:pStyle w:val="TableParagraph"/>
                          <w:spacing w:before="87"/>
                          <w:ind w:left="17"/>
                          <w:rPr>
                            <w:sz w:val="17"/>
                          </w:rPr>
                        </w:pPr>
                        <w:r>
                          <w:rPr>
                            <w:sz w:val="17"/>
                          </w:rPr>
                          <w:t>—</w:t>
                        </w:r>
                      </w:p>
                    </w:tc>
                    <w:tc>
                      <w:tcPr>
                        <w:tcW w:w="846" w:type="dxa"/>
                        <w:tcBorders>
                          <w:top w:val="single" w:sz="4" w:space="0" w:color="000000"/>
                          <w:bottom w:val="single" w:sz="4" w:space="0" w:color="000000"/>
                        </w:tcBorders>
                      </w:tcPr>
                      <w:p>
                        <w:pPr>
                          <w:pStyle w:val="TableParagraph"/>
                          <w:spacing w:before="87"/>
                          <w:ind w:right="326"/>
                          <w:jc w:val="right"/>
                          <w:rPr>
                            <w:sz w:val="17"/>
                          </w:rPr>
                        </w:pPr>
                        <w:r>
                          <w:rPr>
                            <w:sz w:val="17"/>
                          </w:rPr>
                          <w:t>—</w:t>
                        </w:r>
                      </w:p>
                    </w:tc>
                    <w:tc>
                      <w:tcPr>
                        <w:tcW w:w="595" w:type="dxa"/>
                        <w:tcBorders>
                          <w:top w:val="single" w:sz="4" w:space="0" w:color="000000"/>
                          <w:bottom w:val="single" w:sz="4" w:space="0" w:color="000000"/>
                        </w:tcBorders>
                      </w:tcPr>
                      <w:p>
                        <w:pPr>
                          <w:pStyle w:val="TableParagraph"/>
                          <w:spacing w:before="87"/>
                          <w:ind w:right="75"/>
                          <w:jc w:val="right"/>
                          <w:rPr>
                            <w:sz w:val="17"/>
                          </w:rPr>
                        </w:pPr>
                        <w:r>
                          <w:rPr>
                            <w:sz w:val="17"/>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top w:val="single" w:sz="4" w:space="0" w:color="000000"/>
                        </w:tcBorders>
                      </w:tcPr>
                      <w:p>
                        <w:pPr>
                          <w:pStyle w:val="TableParagraph"/>
                          <w:spacing w:before="87"/>
                          <w:ind w:right="205"/>
                          <w:jc w:val="right"/>
                          <w:rPr>
                            <w:sz w:val="17"/>
                          </w:rPr>
                        </w:pPr>
                        <w:r>
                          <w:rPr>
                            <w:w w:val="95"/>
                            <w:sz w:val="17"/>
                          </w:rPr>
                          <w:t>27</w:t>
                        </w:r>
                      </w:p>
                    </w:tc>
                    <w:tc>
                      <w:tcPr>
                        <w:tcW w:w="634" w:type="dxa"/>
                        <w:tcBorders>
                          <w:top w:val="single" w:sz="4" w:space="0" w:color="000000"/>
                          <w:bottom w:val="single" w:sz="4" w:space="0" w:color="000000"/>
                        </w:tcBorders>
                      </w:tcPr>
                      <w:p>
                        <w:pPr>
                          <w:pStyle w:val="TableParagraph"/>
                          <w:spacing w:before="87"/>
                          <w:ind w:left="10"/>
                          <w:rPr>
                            <w:sz w:val="17"/>
                          </w:rPr>
                        </w:pPr>
                        <w:r>
                          <w:rPr>
                            <w:sz w:val="17"/>
                          </w:rPr>
                          <w:t>а</w:t>
                        </w:r>
                      </w:p>
                    </w:tc>
                    <w:tc>
                      <w:tcPr>
                        <w:tcW w:w="788" w:type="dxa"/>
                        <w:tcBorders>
                          <w:top w:val="single" w:sz="4" w:space="0" w:color="000000"/>
                          <w:bottom w:val="single" w:sz="4" w:space="0" w:color="000000"/>
                        </w:tcBorders>
                      </w:tcPr>
                      <w:p>
                        <w:pPr>
                          <w:pStyle w:val="TableParagraph"/>
                          <w:spacing w:before="87"/>
                          <w:ind w:left="5"/>
                          <w:rPr>
                            <w:sz w:val="17"/>
                          </w:rPr>
                        </w:pPr>
                        <w:r>
                          <w:rPr>
                            <w:sz w:val="17"/>
                          </w:rPr>
                          <w:t>—</w:t>
                        </w:r>
                      </w:p>
                    </w:tc>
                    <w:tc>
                      <w:tcPr>
                        <w:tcW w:w="799" w:type="dxa"/>
                        <w:tcBorders>
                          <w:top w:val="single" w:sz="4" w:space="0" w:color="000000"/>
                          <w:bottom w:val="single" w:sz="4" w:space="0" w:color="000000"/>
                        </w:tcBorders>
                      </w:tcPr>
                      <w:p>
                        <w:pPr>
                          <w:pStyle w:val="TableParagraph"/>
                          <w:spacing w:before="87"/>
                          <w:ind w:right="307"/>
                          <w:jc w:val="right"/>
                          <w:rPr>
                            <w:sz w:val="17"/>
                          </w:rPr>
                        </w:pPr>
                        <w:r>
                          <w:rPr>
                            <w:sz w:val="17"/>
                          </w:rPr>
                          <w:t>—</w:t>
                        </w:r>
                      </w:p>
                    </w:tc>
                    <w:tc>
                      <w:tcPr>
                        <w:tcW w:w="785" w:type="dxa"/>
                        <w:tcBorders>
                          <w:top w:val="single" w:sz="4" w:space="0" w:color="000000"/>
                          <w:bottom w:val="single" w:sz="4" w:space="0" w:color="000000"/>
                        </w:tcBorders>
                      </w:tcPr>
                      <w:p>
                        <w:pPr>
                          <w:pStyle w:val="TableParagraph"/>
                          <w:spacing w:before="87"/>
                          <w:ind w:left="200" w:right="221"/>
                          <w:rPr>
                            <w:sz w:val="17"/>
                          </w:rPr>
                        </w:pPr>
                        <w:r>
                          <w:rPr>
                            <w:sz w:val="17"/>
                          </w:rPr>
                          <w:t>170</w:t>
                        </w:r>
                      </w:p>
                    </w:tc>
                    <w:tc>
                      <w:tcPr>
                        <w:tcW w:w="1134" w:type="dxa"/>
                        <w:tcBorders>
                          <w:top w:val="single" w:sz="4" w:space="0" w:color="000000"/>
                          <w:bottom w:val="single" w:sz="4" w:space="0" w:color="000000"/>
                        </w:tcBorders>
                      </w:tcPr>
                      <w:p>
                        <w:pPr>
                          <w:pStyle w:val="TableParagraph"/>
                          <w:spacing w:before="87"/>
                          <w:ind w:left="17"/>
                          <w:rPr>
                            <w:sz w:val="17"/>
                          </w:rPr>
                        </w:pPr>
                        <w:r>
                          <w:rPr>
                            <w:sz w:val="17"/>
                          </w:rPr>
                          <w:t>—</w:t>
                        </w:r>
                      </w:p>
                    </w:tc>
                    <w:tc>
                      <w:tcPr>
                        <w:tcW w:w="918" w:type="dxa"/>
                        <w:tcBorders>
                          <w:top w:val="single" w:sz="4" w:space="0" w:color="000000"/>
                          <w:bottom w:val="single" w:sz="4" w:space="0" w:color="000000"/>
                        </w:tcBorders>
                      </w:tcPr>
                      <w:p>
                        <w:pPr>
                          <w:pStyle w:val="TableParagraph"/>
                          <w:spacing w:before="87"/>
                          <w:ind w:right="377"/>
                          <w:jc w:val="right"/>
                          <w:rPr>
                            <w:sz w:val="17"/>
                          </w:rPr>
                        </w:pPr>
                        <w:r>
                          <w:rPr>
                            <w:sz w:val="17"/>
                          </w:rPr>
                          <w:t>65</w:t>
                        </w:r>
                      </w:p>
                    </w:tc>
                    <w:tc>
                      <w:tcPr>
                        <w:tcW w:w="792"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369"/>
                          <w:jc w:val="right"/>
                          <w:rPr>
                            <w:rFonts w:ascii="Courier New" w:hAnsi="Courier New"/>
                            <w:sz w:val="8"/>
                          </w:rPr>
                        </w:pPr>
                        <w:r>
                          <w:rPr>
                            <w:rFonts w:ascii="Courier New" w:hAnsi="Courier New"/>
                            <w:sz w:val="8"/>
                          </w:rPr>
                          <w:t>—</w:t>
                        </w:r>
                      </w:p>
                    </w:tc>
                    <w:tc>
                      <w:tcPr>
                        <w:tcW w:w="630" w:type="dxa"/>
                        <w:tcBorders>
                          <w:top w:val="single" w:sz="4" w:space="0" w:color="000000"/>
                          <w:bottom w:val="single" w:sz="4" w:space="0" w:color="000000"/>
                        </w:tcBorders>
                      </w:tcPr>
                      <w:p>
                        <w:pPr>
                          <w:pStyle w:val="TableParagraph"/>
                          <w:spacing w:before="87"/>
                          <w:ind w:right="214"/>
                          <w:jc w:val="right"/>
                          <w:rPr>
                            <w:sz w:val="17"/>
                          </w:rPr>
                        </w:pPr>
                        <w:r>
                          <w:rPr>
                            <w:w w:val="95"/>
                            <w:sz w:val="17"/>
                          </w:rPr>
                          <w:t>65</w:t>
                        </w:r>
                      </w:p>
                    </w:tc>
                    <w:tc>
                      <w:tcPr>
                        <w:tcW w:w="846"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left="8"/>
                          <w:rPr>
                            <w:rFonts w:ascii="Courier New" w:hAnsi="Courier New"/>
                            <w:sz w:val="8"/>
                          </w:rPr>
                        </w:pPr>
                        <w:r>
                          <w:rPr>
                            <w:rFonts w:ascii="Courier New" w:hAnsi="Courier New"/>
                            <w:sz w:val="8"/>
                          </w:rPr>
                          <w:t>—</w:t>
                        </w:r>
                      </w:p>
                    </w:tc>
                    <w:tc>
                      <w:tcPr>
                        <w:tcW w:w="846"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left="8"/>
                          <w:rPr>
                            <w:rFonts w:ascii="Courier New" w:hAnsi="Courier New"/>
                            <w:sz w:val="8"/>
                          </w:rPr>
                        </w:pPr>
                        <w:r>
                          <w:rPr>
                            <w:rFonts w:ascii="Courier New" w:hAnsi="Courier New"/>
                            <w:sz w:val="8"/>
                          </w:rPr>
                          <w:t>—</w:t>
                        </w:r>
                      </w:p>
                    </w:tc>
                    <w:tc>
                      <w:tcPr>
                        <w:tcW w:w="595"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141"/>
                          <w:jc w:val="right"/>
                          <w:rPr>
                            <w:rFonts w:ascii="Courier New" w:hAnsi="Courier New"/>
                            <w:sz w:val="8"/>
                          </w:rPr>
                        </w:pPr>
                        <w:r>
                          <w:rPr>
                            <w:rFonts w:ascii="Courier New" w:hAnsi="Courier New"/>
                            <w:sz w:val="8"/>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bottom w:val="single" w:sz="4" w:space="0" w:color="000000"/>
                        </w:tcBorders>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87"/>
                          <w:ind w:left="26"/>
                          <w:rPr>
                            <w:sz w:val="17"/>
                          </w:rPr>
                        </w:pPr>
                        <w:r>
                          <w:rPr>
                            <w:sz w:val="17"/>
                          </w:rPr>
                          <w:t>б</w:t>
                        </w:r>
                      </w:p>
                    </w:tc>
                    <w:tc>
                      <w:tcPr>
                        <w:tcW w:w="788"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2"/>
                          <w:rPr>
                            <w:rFonts w:ascii="Courier New" w:hAnsi="Courier New"/>
                            <w:sz w:val="8"/>
                          </w:rPr>
                        </w:pPr>
                        <w:r>
                          <w:rPr>
                            <w:rFonts w:ascii="Courier New" w:hAnsi="Courier New"/>
                            <w:sz w:val="8"/>
                          </w:rPr>
                          <w:t>—</w:t>
                        </w:r>
                      </w:p>
                    </w:tc>
                    <w:tc>
                      <w:tcPr>
                        <w:tcW w:w="799"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rPr>
                            <w:rFonts w:ascii="Courier New" w:hAnsi="Courier New"/>
                            <w:sz w:val="8"/>
                          </w:rPr>
                        </w:pPr>
                        <w:r>
                          <w:rPr>
                            <w:rFonts w:ascii="Courier New" w:hAnsi="Courier New"/>
                            <w:sz w:val="8"/>
                          </w:rPr>
                          <w:t>—</w:t>
                        </w:r>
                      </w:p>
                    </w:tc>
                    <w:tc>
                      <w:tcPr>
                        <w:tcW w:w="785" w:type="dxa"/>
                        <w:tcBorders>
                          <w:top w:val="single" w:sz="4" w:space="0" w:color="000000"/>
                          <w:bottom w:val="single" w:sz="4" w:space="0" w:color="000000"/>
                        </w:tcBorders>
                      </w:tcPr>
                      <w:p>
                        <w:pPr>
                          <w:pStyle w:val="TableParagraph"/>
                          <w:spacing w:before="87"/>
                          <w:ind w:left="202" w:right="184"/>
                          <w:rPr>
                            <w:sz w:val="17"/>
                          </w:rPr>
                        </w:pPr>
                        <w:r>
                          <w:rPr>
                            <w:sz w:val="17"/>
                          </w:rPr>
                          <w:t>170</w:t>
                        </w:r>
                      </w:p>
                    </w:tc>
                    <w:tc>
                      <w:tcPr>
                        <w:tcW w:w="1134"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left="8"/>
                          <w:rPr>
                            <w:rFonts w:ascii="Courier New" w:hAnsi="Courier New"/>
                            <w:sz w:val="8"/>
                          </w:rPr>
                        </w:pPr>
                        <w:r>
                          <w:rPr>
                            <w:rFonts w:ascii="Courier New" w:hAnsi="Courier New"/>
                            <w:sz w:val="8"/>
                          </w:rPr>
                          <w:t>—</w:t>
                        </w:r>
                      </w:p>
                    </w:tc>
                    <w:tc>
                      <w:tcPr>
                        <w:tcW w:w="918" w:type="dxa"/>
                        <w:tcBorders>
                          <w:top w:val="single" w:sz="4" w:space="0" w:color="000000"/>
                          <w:bottom w:val="single" w:sz="4" w:space="0" w:color="000000"/>
                        </w:tcBorders>
                      </w:tcPr>
                      <w:p>
                        <w:pPr>
                          <w:pStyle w:val="TableParagraph"/>
                          <w:spacing w:before="87"/>
                          <w:ind w:right="372"/>
                          <w:jc w:val="right"/>
                          <w:rPr>
                            <w:sz w:val="17"/>
                          </w:rPr>
                        </w:pPr>
                        <w:r>
                          <w:rPr>
                            <w:sz w:val="17"/>
                          </w:rPr>
                          <w:t>70</w:t>
                        </w:r>
                      </w:p>
                    </w:tc>
                    <w:tc>
                      <w:tcPr>
                        <w:tcW w:w="792"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7"/>
                          <w:rPr>
                            <w:rFonts w:ascii="Courier New" w:hAnsi="Courier New"/>
                            <w:sz w:val="8"/>
                          </w:rPr>
                        </w:pPr>
                        <w:r>
                          <w:rPr>
                            <w:rFonts w:ascii="Courier New" w:hAnsi="Courier New"/>
                            <w:sz w:val="8"/>
                          </w:rPr>
                          <w:t>—</w:t>
                        </w:r>
                      </w:p>
                    </w:tc>
                    <w:tc>
                      <w:tcPr>
                        <w:tcW w:w="630" w:type="dxa"/>
                        <w:tcBorders>
                          <w:top w:val="single" w:sz="4" w:space="0" w:color="000000"/>
                          <w:bottom w:val="single" w:sz="4" w:space="0" w:color="000000"/>
                        </w:tcBorders>
                      </w:tcPr>
                      <w:p>
                        <w:pPr>
                          <w:pStyle w:val="TableParagraph"/>
                          <w:spacing w:before="87"/>
                          <w:ind w:right="214"/>
                          <w:jc w:val="right"/>
                          <w:rPr>
                            <w:sz w:val="17"/>
                          </w:rPr>
                        </w:pPr>
                        <w:r>
                          <w:rPr>
                            <w:w w:val="95"/>
                            <w:sz w:val="17"/>
                          </w:rPr>
                          <w:t>80</w:t>
                        </w:r>
                      </w:p>
                    </w:tc>
                    <w:tc>
                      <w:tcPr>
                        <w:tcW w:w="846"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left="8"/>
                          <w:rPr>
                            <w:rFonts w:ascii="Courier New" w:hAnsi="Courier New"/>
                            <w:sz w:val="8"/>
                          </w:rPr>
                        </w:pPr>
                        <w:r>
                          <w:rPr>
                            <w:rFonts w:ascii="Courier New" w:hAnsi="Courier New"/>
                            <w:sz w:val="8"/>
                          </w:rPr>
                          <w:t>—</w:t>
                        </w:r>
                      </w:p>
                    </w:tc>
                    <w:tc>
                      <w:tcPr>
                        <w:tcW w:w="846"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left="8"/>
                          <w:rPr>
                            <w:rFonts w:ascii="Courier New" w:hAnsi="Courier New"/>
                            <w:sz w:val="8"/>
                          </w:rPr>
                        </w:pPr>
                        <w:r>
                          <w:rPr>
                            <w:rFonts w:ascii="Courier New" w:hAnsi="Courier New"/>
                            <w:sz w:val="8"/>
                          </w:rPr>
                          <w:t>—</w:t>
                        </w:r>
                      </w:p>
                    </w:tc>
                    <w:tc>
                      <w:tcPr>
                        <w:tcW w:w="595"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141"/>
                          <w:jc w:val="right"/>
                          <w:rPr>
                            <w:rFonts w:ascii="Courier New" w:hAnsi="Courier New"/>
                            <w:sz w:val="8"/>
                          </w:rPr>
                        </w:pPr>
                        <w:r>
                          <w:rPr>
                            <w:rFonts w:ascii="Courier New" w:hAnsi="Courier New"/>
                            <w:sz w:val="8"/>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top w:val="single" w:sz="4" w:space="0" w:color="000000"/>
                        </w:tcBorders>
                      </w:tcPr>
                      <w:p>
                        <w:pPr>
                          <w:pStyle w:val="TableParagraph"/>
                          <w:spacing w:before="87"/>
                          <w:ind w:right="205"/>
                          <w:jc w:val="right"/>
                          <w:rPr>
                            <w:sz w:val="17"/>
                          </w:rPr>
                        </w:pPr>
                        <w:r>
                          <w:rPr>
                            <w:w w:val="95"/>
                            <w:sz w:val="17"/>
                          </w:rPr>
                          <w:t>35</w:t>
                        </w:r>
                      </w:p>
                    </w:tc>
                    <w:tc>
                      <w:tcPr>
                        <w:tcW w:w="634" w:type="dxa"/>
                        <w:tcBorders>
                          <w:top w:val="single" w:sz="4" w:space="0" w:color="000000"/>
                          <w:bottom w:val="single" w:sz="4" w:space="0" w:color="000000"/>
                        </w:tcBorders>
                      </w:tcPr>
                      <w:p>
                        <w:pPr>
                          <w:pStyle w:val="TableParagraph"/>
                          <w:spacing w:before="87"/>
                          <w:ind w:left="10"/>
                          <w:rPr>
                            <w:sz w:val="17"/>
                          </w:rPr>
                        </w:pPr>
                        <w:r>
                          <w:rPr>
                            <w:sz w:val="17"/>
                          </w:rPr>
                          <w:t>а</w:t>
                        </w:r>
                      </w:p>
                    </w:tc>
                    <w:tc>
                      <w:tcPr>
                        <w:tcW w:w="788" w:type="dxa"/>
                        <w:tcBorders>
                          <w:top w:val="single" w:sz="4" w:space="0" w:color="000000"/>
                          <w:bottom w:val="single" w:sz="4" w:space="0" w:color="000000"/>
                        </w:tcBorders>
                      </w:tcPr>
                      <w:p>
                        <w:pPr>
                          <w:pStyle w:val="TableParagraph"/>
                          <w:spacing w:before="87"/>
                          <w:ind w:left="163" w:right="181"/>
                          <w:rPr>
                            <w:sz w:val="17"/>
                          </w:rPr>
                        </w:pPr>
                        <w:r>
                          <w:rPr>
                            <w:sz w:val="17"/>
                          </w:rPr>
                          <w:t>190</w:t>
                        </w:r>
                      </w:p>
                    </w:tc>
                    <w:tc>
                      <w:tcPr>
                        <w:tcW w:w="799" w:type="dxa"/>
                        <w:tcBorders>
                          <w:top w:val="single" w:sz="4" w:space="0" w:color="000000"/>
                          <w:bottom w:val="single" w:sz="4" w:space="0" w:color="000000"/>
                        </w:tcBorders>
                      </w:tcPr>
                      <w:p>
                        <w:pPr>
                          <w:pStyle w:val="TableParagraph"/>
                          <w:spacing w:before="87"/>
                          <w:ind w:right="291"/>
                          <w:jc w:val="right"/>
                          <w:rPr>
                            <w:sz w:val="17"/>
                          </w:rPr>
                        </w:pPr>
                        <w:r>
                          <w:rPr>
                            <w:w w:val="95"/>
                            <w:sz w:val="17"/>
                          </w:rPr>
                          <w:t>220</w:t>
                        </w:r>
                      </w:p>
                    </w:tc>
                    <w:tc>
                      <w:tcPr>
                        <w:tcW w:w="785" w:type="dxa"/>
                        <w:tcBorders>
                          <w:top w:val="single" w:sz="4" w:space="0" w:color="000000"/>
                          <w:bottom w:val="single" w:sz="4" w:space="0" w:color="000000"/>
                        </w:tcBorders>
                      </w:tcPr>
                      <w:p>
                        <w:pPr>
                          <w:pStyle w:val="TableParagraph"/>
                          <w:spacing w:before="87"/>
                          <w:ind w:left="200" w:right="221"/>
                          <w:rPr>
                            <w:sz w:val="17"/>
                          </w:rPr>
                        </w:pPr>
                        <w:r>
                          <w:rPr>
                            <w:sz w:val="17"/>
                          </w:rPr>
                          <w:t>190</w:t>
                        </w:r>
                      </w:p>
                    </w:tc>
                    <w:tc>
                      <w:tcPr>
                        <w:tcW w:w="1134"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left="8"/>
                          <w:rPr>
                            <w:rFonts w:ascii="Courier New" w:hAnsi="Courier New"/>
                            <w:sz w:val="8"/>
                          </w:rPr>
                        </w:pPr>
                        <w:r>
                          <w:rPr>
                            <w:rFonts w:ascii="Courier New" w:hAnsi="Courier New"/>
                            <w:sz w:val="8"/>
                          </w:rPr>
                          <w:t>—</w:t>
                        </w:r>
                      </w:p>
                    </w:tc>
                    <w:tc>
                      <w:tcPr>
                        <w:tcW w:w="918" w:type="dxa"/>
                        <w:tcBorders>
                          <w:top w:val="single" w:sz="4" w:space="0" w:color="000000"/>
                          <w:bottom w:val="single" w:sz="4" w:space="0" w:color="000000"/>
                        </w:tcBorders>
                      </w:tcPr>
                      <w:p>
                        <w:pPr>
                          <w:pStyle w:val="TableParagraph"/>
                          <w:spacing w:before="87"/>
                          <w:ind w:right="372"/>
                          <w:jc w:val="right"/>
                          <w:rPr>
                            <w:sz w:val="17"/>
                          </w:rPr>
                        </w:pPr>
                        <w:r>
                          <w:rPr>
                            <w:sz w:val="17"/>
                          </w:rPr>
                          <w:t>60</w:t>
                        </w:r>
                      </w:p>
                    </w:tc>
                    <w:tc>
                      <w:tcPr>
                        <w:tcW w:w="792"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7"/>
                          <w:rPr>
                            <w:rFonts w:ascii="Courier New" w:hAnsi="Courier New"/>
                            <w:sz w:val="8"/>
                          </w:rPr>
                        </w:pPr>
                        <w:r>
                          <w:rPr>
                            <w:rFonts w:ascii="Courier New" w:hAnsi="Courier New"/>
                            <w:sz w:val="8"/>
                          </w:rPr>
                          <w:t>—</w:t>
                        </w:r>
                      </w:p>
                    </w:tc>
                    <w:tc>
                      <w:tcPr>
                        <w:tcW w:w="630" w:type="dxa"/>
                        <w:tcBorders>
                          <w:top w:val="single" w:sz="4" w:space="0" w:color="000000"/>
                          <w:bottom w:val="single" w:sz="4" w:space="0" w:color="000000"/>
                        </w:tcBorders>
                      </w:tcPr>
                      <w:p>
                        <w:pPr>
                          <w:pStyle w:val="TableParagraph"/>
                          <w:spacing w:before="87"/>
                          <w:ind w:right="214"/>
                          <w:jc w:val="right"/>
                          <w:rPr>
                            <w:sz w:val="17"/>
                          </w:rPr>
                        </w:pPr>
                        <w:r>
                          <w:rPr>
                            <w:w w:val="95"/>
                            <w:sz w:val="17"/>
                          </w:rPr>
                          <w:t>80</w:t>
                        </w:r>
                      </w:p>
                    </w:tc>
                    <w:tc>
                      <w:tcPr>
                        <w:tcW w:w="846" w:type="dxa"/>
                        <w:tcBorders>
                          <w:top w:val="single" w:sz="4" w:space="0" w:color="000000"/>
                          <w:bottom w:val="single" w:sz="4" w:space="0" w:color="000000"/>
                        </w:tcBorders>
                      </w:tcPr>
                      <w:p>
                        <w:pPr>
                          <w:pStyle w:val="TableParagraph"/>
                          <w:spacing w:before="87"/>
                          <w:ind w:left="261" w:right="244"/>
                          <w:rPr>
                            <w:sz w:val="17"/>
                          </w:rPr>
                        </w:pPr>
                        <w:r>
                          <w:rPr>
                            <w:sz w:val="17"/>
                          </w:rPr>
                          <w:t>105</w:t>
                        </w:r>
                      </w:p>
                    </w:tc>
                    <w:tc>
                      <w:tcPr>
                        <w:tcW w:w="846"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left="8"/>
                          <w:rPr>
                            <w:rFonts w:ascii="Courier New" w:hAnsi="Courier New"/>
                            <w:sz w:val="8"/>
                          </w:rPr>
                        </w:pPr>
                        <w:r>
                          <w:rPr>
                            <w:rFonts w:ascii="Courier New" w:hAnsi="Courier New"/>
                            <w:sz w:val="8"/>
                          </w:rPr>
                          <w:t>—</w:t>
                        </w:r>
                      </w:p>
                    </w:tc>
                    <w:tc>
                      <w:tcPr>
                        <w:tcW w:w="595"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141"/>
                          <w:jc w:val="right"/>
                          <w:rPr>
                            <w:rFonts w:ascii="Courier New" w:hAnsi="Courier New"/>
                            <w:sz w:val="8"/>
                          </w:rPr>
                        </w:pPr>
                        <w:r>
                          <w:rPr>
                            <w:rFonts w:ascii="Courier New" w:hAnsi="Courier New"/>
                            <w:sz w:val="8"/>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bottom w:val="single" w:sz="4" w:space="0" w:color="000000"/>
                        </w:tcBorders>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87"/>
                          <w:ind w:left="26"/>
                          <w:rPr>
                            <w:sz w:val="17"/>
                          </w:rPr>
                        </w:pPr>
                        <w:r>
                          <w:rPr>
                            <w:sz w:val="17"/>
                          </w:rPr>
                          <w:t>б</w:t>
                        </w:r>
                      </w:p>
                    </w:tc>
                    <w:tc>
                      <w:tcPr>
                        <w:tcW w:w="788" w:type="dxa"/>
                        <w:tcBorders>
                          <w:top w:val="single" w:sz="4" w:space="0" w:color="000000"/>
                          <w:bottom w:val="single" w:sz="4" w:space="0" w:color="000000"/>
                        </w:tcBorders>
                      </w:tcPr>
                      <w:p>
                        <w:pPr>
                          <w:pStyle w:val="TableParagraph"/>
                          <w:spacing w:before="87"/>
                          <w:ind w:left="163" w:right="181"/>
                          <w:rPr>
                            <w:sz w:val="17"/>
                          </w:rPr>
                        </w:pPr>
                        <w:r>
                          <w:rPr>
                            <w:sz w:val="17"/>
                          </w:rPr>
                          <w:t>190</w:t>
                        </w:r>
                      </w:p>
                    </w:tc>
                    <w:tc>
                      <w:tcPr>
                        <w:tcW w:w="799" w:type="dxa"/>
                        <w:tcBorders>
                          <w:top w:val="single" w:sz="4" w:space="0" w:color="000000"/>
                          <w:bottom w:val="single" w:sz="4" w:space="0" w:color="000000"/>
                        </w:tcBorders>
                      </w:tcPr>
                      <w:p>
                        <w:pPr>
                          <w:pStyle w:val="TableParagraph"/>
                          <w:spacing w:before="87"/>
                          <w:ind w:right="291"/>
                          <w:jc w:val="right"/>
                          <w:rPr>
                            <w:sz w:val="17"/>
                          </w:rPr>
                        </w:pPr>
                        <w:r>
                          <w:rPr>
                            <w:w w:val="95"/>
                            <w:sz w:val="17"/>
                          </w:rPr>
                          <w:t>220</w:t>
                        </w:r>
                      </w:p>
                    </w:tc>
                    <w:tc>
                      <w:tcPr>
                        <w:tcW w:w="785" w:type="dxa"/>
                        <w:tcBorders>
                          <w:top w:val="single" w:sz="4" w:space="0" w:color="000000"/>
                          <w:bottom w:val="single" w:sz="4" w:space="0" w:color="000000"/>
                        </w:tcBorders>
                      </w:tcPr>
                      <w:p>
                        <w:pPr>
                          <w:pStyle w:val="TableParagraph"/>
                          <w:spacing w:before="87"/>
                          <w:ind w:left="202" w:right="184"/>
                          <w:rPr>
                            <w:sz w:val="17"/>
                          </w:rPr>
                        </w:pPr>
                        <w:r>
                          <w:rPr>
                            <w:sz w:val="17"/>
                          </w:rPr>
                          <w:t>190</w:t>
                        </w:r>
                      </w:p>
                    </w:tc>
                    <w:tc>
                      <w:tcPr>
                        <w:tcW w:w="1134"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left="8"/>
                          <w:rPr>
                            <w:rFonts w:ascii="Courier New" w:hAnsi="Courier New"/>
                            <w:sz w:val="8"/>
                          </w:rPr>
                        </w:pPr>
                        <w:r>
                          <w:rPr>
                            <w:rFonts w:ascii="Courier New" w:hAnsi="Courier New"/>
                            <w:sz w:val="8"/>
                          </w:rPr>
                          <w:t>—</w:t>
                        </w:r>
                      </w:p>
                    </w:tc>
                    <w:tc>
                      <w:tcPr>
                        <w:tcW w:w="918" w:type="dxa"/>
                        <w:tcBorders>
                          <w:top w:val="single" w:sz="4" w:space="0" w:color="000000"/>
                          <w:bottom w:val="single" w:sz="4" w:space="0" w:color="000000"/>
                        </w:tcBorders>
                      </w:tcPr>
                      <w:p>
                        <w:pPr>
                          <w:pStyle w:val="TableParagraph"/>
                          <w:spacing w:before="87"/>
                          <w:ind w:right="377"/>
                          <w:jc w:val="right"/>
                          <w:rPr>
                            <w:sz w:val="17"/>
                          </w:rPr>
                        </w:pPr>
                        <w:r>
                          <w:rPr>
                            <w:sz w:val="17"/>
                          </w:rPr>
                          <w:t>85</w:t>
                        </w:r>
                      </w:p>
                    </w:tc>
                    <w:tc>
                      <w:tcPr>
                        <w:tcW w:w="792"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7"/>
                          <w:rPr>
                            <w:rFonts w:ascii="Courier New" w:hAnsi="Courier New"/>
                            <w:sz w:val="8"/>
                          </w:rPr>
                        </w:pPr>
                        <w:r>
                          <w:rPr>
                            <w:rFonts w:ascii="Courier New" w:hAnsi="Courier New"/>
                            <w:sz w:val="8"/>
                          </w:rPr>
                          <w:t>—</w:t>
                        </w:r>
                      </w:p>
                    </w:tc>
                    <w:tc>
                      <w:tcPr>
                        <w:tcW w:w="630" w:type="dxa"/>
                        <w:tcBorders>
                          <w:top w:val="single" w:sz="4" w:space="0" w:color="000000"/>
                          <w:bottom w:val="single" w:sz="4" w:space="0" w:color="000000"/>
                        </w:tcBorders>
                      </w:tcPr>
                      <w:p>
                        <w:pPr>
                          <w:pStyle w:val="TableParagraph"/>
                          <w:spacing w:before="87"/>
                          <w:ind w:right="214"/>
                          <w:jc w:val="right"/>
                          <w:rPr>
                            <w:sz w:val="17"/>
                          </w:rPr>
                        </w:pPr>
                        <w:r>
                          <w:rPr>
                            <w:w w:val="95"/>
                            <w:sz w:val="17"/>
                          </w:rPr>
                          <w:t>95</w:t>
                        </w:r>
                      </w:p>
                    </w:tc>
                    <w:tc>
                      <w:tcPr>
                        <w:tcW w:w="846" w:type="dxa"/>
                        <w:tcBorders>
                          <w:top w:val="single" w:sz="4" w:space="0" w:color="000000"/>
                          <w:bottom w:val="single" w:sz="4" w:space="0" w:color="000000"/>
                        </w:tcBorders>
                      </w:tcPr>
                      <w:p>
                        <w:pPr>
                          <w:pStyle w:val="TableParagraph"/>
                          <w:spacing w:before="87"/>
                          <w:ind w:left="261" w:right="244"/>
                          <w:rPr>
                            <w:sz w:val="17"/>
                          </w:rPr>
                        </w:pPr>
                        <w:r>
                          <w:rPr>
                            <w:sz w:val="17"/>
                          </w:rPr>
                          <w:t>105</w:t>
                        </w:r>
                      </w:p>
                    </w:tc>
                    <w:tc>
                      <w:tcPr>
                        <w:tcW w:w="846"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left="8"/>
                          <w:rPr>
                            <w:rFonts w:ascii="Courier New" w:hAnsi="Courier New"/>
                            <w:sz w:val="8"/>
                          </w:rPr>
                        </w:pPr>
                        <w:r>
                          <w:rPr>
                            <w:rFonts w:ascii="Courier New" w:hAnsi="Courier New"/>
                            <w:sz w:val="8"/>
                          </w:rPr>
                          <w:t>—</w:t>
                        </w:r>
                      </w:p>
                    </w:tc>
                    <w:tc>
                      <w:tcPr>
                        <w:tcW w:w="595"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141"/>
                          <w:jc w:val="right"/>
                          <w:rPr>
                            <w:rFonts w:ascii="Courier New" w:hAnsi="Courier New"/>
                            <w:sz w:val="8"/>
                          </w:rPr>
                        </w:pPr>
                        <w:r>
                          <w:rPr>
                            <w:rFonts w:ascii="Courier New" w:hAnsi="Courier New"/>
                            <w:sz w:val="8"/>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top w:val="single" w:sz="4" w:space="0" w:color="000000"/>
                          <w:bottom w:val="single" w:sz="4" w:space="0" w:color="000000"/>
                        </w:tcBorders>
                      </w:tcPr>
                      <w:p>
                        <w:pPr>
                          <w:pStyle w:val="TableParagraph"/>
                          <w:spacing w:before="69"/>
                          <w:ind w:right="176"/>
                          <w:jc w:val="right"/>
                          <w:rPr>
                            <w:sz w:val="17"/>
                          </w:rPr>
                        </w:pPr>
                        <w:r>
                          <w:rPr>
                            <w:w w:val="95"/>
                            <w:sz w:val="17"/>
                          </w:rPr>
                          <w:t>110</w:t>
                        </w:r>
                      </w:p>
                    </w:tc>
                    <w:tc>
                      <w:tcPr>
                        <w:tcW w:w="634" w:type="dxa"/>
                        <w:tcBorders>
                          <w:top w:val="single" w:sz="4" w:space="0" w:color="000000"/>
                          <w:bottom w:val="single" w:sz="4" w:space="0" w:color="000000"/>
                        </w:tcBorders>
                      </w:tcPr>
                      <w:p>
                        <w:pPr>
                          <w:pStyle w:val="TableParagraph"/>
                          <w:spacing w:before="69"/>
                          <w:ind w:left="10"/>
                          <w:rPr>
                            <w:sz w:val="17"/>
                          </w:rPr>
                        </w:pPr>
                        <w:r>
                          <w:rPr>
                            <w:sz w:val="17"/>
                          </w:rPr>
                          <w:t>а</w:t>
                        </w:r>
                      </w:p>
                    </w:tc>
                    <w:tc>
                      <w:tcPr>
                        <w:tcW w:w="788" w:type="dxa"/>
                        <w:tcBorders>
                          <w:top w:val="single" w:sz="4" w:space="0" w:color="000000"/>
                          <w:bottom w:val="single" w:sz="4" w:space="0" w:color="000000"/>
                        </w:tcBorders>
                      </w:tcPr>
                      <w:p>
                        <w:pPr>
                          <w:pStyle w:val="TableParagraph"/>
                          <w:spacing w:before="69"/>
                          <w:ind w:left="132" w:right="187"/>
                          <w:rPr>
                            <w:sz w:val="17"/>
                          </w:rPr>
                        </w:pPr>
                        <w:r>
                          <w:rPr>
                            <w:sz w:val="17"/>
                          </w:rPr>
                          <w:t>480</w:t>
                        </w:r>
                      </w:p>
                    </w:tc>
                    <w:tc>
                      <w:tcPr>
                        <w:tcW w:w="799" w:type="dxa"/>
                        <w:tcBorders>
                          <w:top w:val="single" w:sz="4" w:space="0" w:color="000000"/>
                          <w:bottom w:val="single" w:sz="4" w:space="0" w:color="000000"/>
                        </w:tcBorders>
                      </w:tcPr>
                      <w:p>
                        <w:pPr>
                          <w:pStyle w:val="TableParagraph"/>
                          <w:spacing w:before="69"/>
                          <w:ind w:right="291"/>
                          <w:jc w:val="right"/>
                          <w:rPr>
                            <w:sz w:val="17"/>
                          </w:rPr>
                        </w:pPr>
                        <w:r>
                          <w:rPr>
                            <w:w w:val="95"/>
                            <w:sz w:val="17"/>
                          </w:rPr>
                          <w:t>550</w:t>
                        </w:r>
                      </w:p>
                    </w:tc>
                    <w:tc>
                      <w:tcPr>
                        <w:tcW w:w="785" w:type="dxa"/>
                        <w:tcBorders>
                          <w:top w:val="single" w:sz="4" w:space="0" w:color="000000"/>
                          <w:bottom w:val="single" w:sz="4" w:space="0" w:color="000000"/>
                        </w:tcBorders>
                      </w:tcPr>
                      <w:p>
                        <w:pPr>
                          <w:pStyle w:val="TableParagraph"/>
                          <w:spacing w:before="69"/>
                          <w:ind w:left="164" w:right="221"/>
                          <w:rPr>
                            <w:sz w:val="17"/>
                          </w:rPr>
                        </w:pPr>
                        <w:r>
                          <w:rPr>
                            <w:sz w:val="17"/>
                          </w:rPr>
                          <w:t>480</w:t>
                        </w:r>
                      </w:p>
                    </w:tc>
                    <w:tc>
                      <w:tcPr>
                        <w:tcW w:w="1134" w:type="dxa"/>
                        <w:tcBorders>
                          <w:top w:val="single" w:sz="4" w:space="0" w:color="000000"/>
                          <w:bottom w:val="single" w:sz="4" w:space="0" w:color="000000"/>
                        </w:tcBorders>
                      </w:tcPr>
                      <w:p>
                        <w:pPr>
                          <w:pStyle w:val="TableParagraph"/>
                          <w:jc w:val="left"/>
                          <w:rPr>
                            <w:sz w:val="8"/>
                          </w:rPr>
                        </w:pPr>
                      </w:p>
                      <w:p>
                        <w:pPr>
                          <w:pStyle w:val="TableParagraph"/>
                          <w:spacing w:before="70"/>
                          <w:ind w:left="8"/>
                          <w:rPr>
                            <w:rFonts w:ascii="Courier New" w:hAnsi="Courier New"/>
                            <w:sz w:val="8"/>
                          </w:rPr>
                        </w:pPr>
                        <w:r>
                          <w:rPr>
                            <w:rFonts w:ascii="Courier New" w:hAnsi="Courier New"/>
                            <w:sz w:val="8"/>
                          </w:rPr>
                          <w:t>—</w:t>
                        </w:r>
                      </w:p>
                    </w:tc>
                    <w:tc>
                      <w:tcPr>
                        <w:tcW w:w="918" w:type="dxa"/>
                        <w:tcBorders>
                          <w:top w:val="single" w:sz="4" w:space="0" w:color="000000"/>
                          <w:bottom w:val="single" w:sz="4" w:space="0" w:color="000000"/>
                        </w:tcBorders>
                      </w:tcPr>
                      <w:p>
                        <w:pPr>
                          <w:pStyle w:val="TableParagraph"/>
                          <w:spacing w:before="69"/>
                          <w:ind w:right="330"/>
                          <w:jc w:val="right"/>
                          <w:rPr>
                            <w:sz w:val="17"/>
                          </w:rPr>
                        </w:pPr>
                        <w:r>
                          <w:rPr>
                            <w:w w:val="95"/>
                            <w:sz w:val="17"/>
                          </w:rPr>
                          <w:t>200</w:t>
                        </w:r>
                      </w:p>
                    </w:tc>
                    <w:tc>
                      <w:tcPr>
                        <w:tcW w:w="792" w:type="dxa"/>
                        <w:tcBorders>
                          <w:top w:val="single" w:sz="4" w:space="0" w:color="000000"/>
                          <w:bottom w:val="single" w:sz="4" w:space="0" w:color="000000"/>
                        </w:tcBorders>
                      </w:tcPr>
                      <w:p>
                        <w:pPr>
                          <w:pStyle w:val="TableParagraph"/>
                          <w:spacing w:before="69"/>
                          <w:ind w:right="293"/>
                          <w:jc w:val="right"/>
                          <w:rPr>
                            <w:sz w:val="17"/>
                          </w:rPr>
                        </w:pPr>
                        <w:r>
                          <w:rPr>
                            <w:w w:val="95"/>
                            <w:sz w:val="17"/>
                          </w:rPr>
                          <w:t>200</w:t>
                        </w:r>
                      </w:p>
                    </w:tc>
                    <w:tc>
                      <w:tcPr>
                        <w:tcW w:w="630" w:type="dxa"/>
                        <w:tcBorders>
                          <w:top w:val="single" w:sz="4" w:space="0" w:color="000000"/>
                          <w:bottom w:val="single" w:sz="4" w:space="0" w:color="000000"/>
                        </w:tcBorders>
                      </w:tcPr>
                      <w:p>
                        <w:pPr>
                          <w:pStyle w:val="TableParagraph"/>
                          <w:spacing w:before="69"/>
                          <w:ind w:right="212"/>
                          <w:jc w:val="right"/>
                          <w:rPr>
                            <w:sz w:val="17"/>
                          </w:rPr>
                        </w:pPr>
                        <w:r>
                          <w:rPr>
                            <w:w w:val="95"/>
                            <w:sz w:val="17"/>
                          </w:rPr>
                          <w:t>200</w:t>
                        </w:r>
                      </w:p>
                    </w:tc>
                    <w:tc>
                      <w:tcPr>
                        <w:tcW w:w="846" w:type="dxa"/>
                        <w:tcBorders>
                          <w:top w:val="single" w:sz="4" w:space="0" w:color="000000"/>
                          <w:bottom w:val="single" w:sz="4" w:space="0" w:color="000000"/>
                        </w:tcBorders>
                      </w:tcPr>
                      <w:p>
                        <w:pPr>
                          <w:pStyle w:val="TableParagraph"/>
                          <w:spacing w:before="69"/>
                          <w:ind w:left="252" w:right="252"/>
                          <w:rPr>
                            <w:sz w:val="17"/>
                          </w:rPr>
                        </w:pPr>
                        <w:r>
                          <w:rPr>
                            <w:sz w:val="17"/>
                          </w:rPr>
                          <w:t>280</w:t>
                        </w:r>
                      </w:p>
                    </w:tc>
                    <w:tc>
                      <w:tcPr>
                        <w:tcW w:w="846" w:type="dxa"/>
                        <w:tcBorders>
                          <w:top w:val="single" w:sz="4" w:space="0" w:color="000000"/>
                          <w:bottom w:val="single" w:sz="4" w:space="0" w:color="000000"/>
                        </w:tcBorders>
                      </w:tcPr>
                      <w:p>
                        <w:pPr>
                          <w:pStyle w:val="TableParagraph"/>
                          <w:jc w:val="left"/>
                          <w:rPr>
                            <w:sz w:val="8"/>
                          </w:rPr>
                        </w:pPr>
                      </w:p>
                      <w:p>
                        <w:pPr>
                          <w:pStyle w:val="TableParagraph"/>
                          <w:spacing w:before="70"/>
                          <w:ind w:left="8"/>
                          <w:rPr>
                            <w:rFonts w:ascii="Courier New" w:hAnsi="Courier New"/>
                            <w:sz w:val="8"/>
                          </w:rPr>
                        </w:pPr>
                        <w:r>
                          <w:rPr>
                            <w:rFonts w:ascii="Courier New" w:hAnsi="Courier New"/>
                            <w:sz w:val="8"/>
                          </w:rPr>
                          <w:t>—</w:t>
                        </w:r>
                      </w:p>
                    </w:tc>
                    <w:tc>
                      <w:tcPr>
                        <w:tcW w:w="595" w:type="dxa"/>
                        <w:tcBorders>
                          <w:top w:val="single" w:sz="4" w:space="0" w:color="000000"/>
                          <w:bottom w:val="single" w:sz="4" w:space="0" w:color="000000"/>
                        </w:tcBorders>
                      </w:tcPr>
                      <w:p>
                        <w:pPr>
                          <w:pStyle w:val="TableParagraph"/>
                          <w:jc w:val="left"/>
                          <w:rPr>
                            <w:sz w:val="8"/>
                          </w:rPr>
                        </w:pPr>
                      </w:p>
                      <w:p>
                        <w:pPr>
                          <w:pStyle w:val="TableParagraph"/>
                          <w:spacing w:before="70"/>
                          <w:ind w:right="141"/>
                          <w:jc w:val="right"/>
                          <w:rPr>
                            <w:rFonts w:ascii="Courier New" w:hAnsi="Courier New"/>
                            <w:sz w:val="8"/>
                          </w:rPr>
                        </w:pPr>
                        <w:r>
                          <w:rPr>
                            <w:rFonts w:ascii="Courier New" w:hAnsi="Courier New"/>
                            <w:sz w:val="8"/>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top w:val="single" w:sz="4" w:space="0" w:color="000000"/>
                          <w:bottom w:val="single" w:sz="4" w:space="0" w:color="000000"/>
                        </w:tcBorders>
                      </w:tcPr>
                      <w:p>
                        <w:pPr>
                          <w:pStyle w:val="TableParagraph"/>
                          <w:spacing w:before="69"/>
                          <w:ind w:right="185"/>
                          <w:jc w:val="right"/>
                          <w:rPr>
                            <w:sz w:val="17"/>
                          </w:rPr>
                        </w:pPr>
                        <w:r>
                          <w:rPr>
                            <w:w w:val="95"/>
                            <w:sz w:val="17"/>
                          </w:rPr>
                          <w:t>150</w:t>
                        </w:r>
                      </w:p>
                    </w:tc>
                    <w:tc>
                      <w:tcPr>
                        <w:tcW w:w="634" w:type="dxa"/>
                        <w:tcBorders>
                          <w:top w:val="single" w:sz="4" w:space="0" w:color="000000"/>
                          <w:bottom w:val="single" w:sz="4" w:space="0" w:color="000000"/>
                        </w:tcBorders>
                      </w:tcPr>
                      <w:p>
                        <w:pPr>
                          <w:pStyle w:val="TableParagraph"/>
                          <w:spacing w:before="69"/>
                          <w:ind w:left="10"/>
                          <w:rPr>
                            <w:sz w:val="17"/>
                          </w:rPr>
                        </w:pPr>
                        <w:r>
                          <w:rPr>
                            <w:sz w:val="17"/>
                          </w:rPr>
                          <w:t>а</w:t>
                        </w:r>
                      </w:p>
                    </w:tc>
                    <w:tc>
                      <w:tcPr>
                        <w:tcW w:w="788" w:type="dxa"/>
                        <w:tcBorders>
                          <w:top w:val="single" w:sz="4" w:space="0" w:color="000000"/>
                          <w:bottom w:val="single" w:sz="4" w:space="0" w:color="000000"/>
                        </w:tcBorders>
                      </w:tcPr>
                      <w:p>
                        <w:pPr>
                          <w:pStyle w:val="TableParagraph"/>
                          <w:spacing w:before="69"/>
                          <w:ind w:left="132" w:right="187"/>
                          <w:rPr>
                            <w:sz w:val="17"/>
                          </w:rPr>
                        </w:pPr>
                        <w:r>
                          <w:rPr>
                            <w:sz w:val="17"/>
                          </w:rPr>
                          <w:t>550</w:t>
                        </w:r>
                      </w:p>
                    </w:tc>
                    <w:tc>
                      <w:tcPr>
                        <w:tcW w:w="799" w:type="dxa"/>
                        <w:tcBorders>
                          <w:top w:val="single" w:sz="4" w:space="0" w:color="000000"/>
                          <w:bottom w:val="single" w:sz="4" w:space="0" w:color="000000"/>
                        </w:tcBorders>
                      </w:tcPr>
                      <w:p>
                        <w:pPr>
                          <w:pStyle w:val="TableParagraph"/>
                          <w:spacing w:before="69"/>
                          <w:ind w:right="300"/>
                          <w:jc w:val="right"/>
                          <w:rPr>
                            <w:sz w:val="17"/>
                          </w:rPr>
                        </w:pPr>
                        <w:r>
                          <w:rPr>
                            <w:w w:val="95"/>
                            <w:sz w:val="17"/>
                          </w:rPr>
                          <w:t>600</w:t>
                        </w:r>
                      </w:p>
                    </w:tc>
                    <w:tc>
                      <w:tcPr>
                        <w:tcW w:w="785" w:type="dxa"/>
                        <w:tcBorders>
                          <w:top w:val="single" w:sz="4" w:space="0" w:color="000000"/>
                          <w:bottom w:val="single" w:sz="4" w:space="0" w:color="000000"/>
                        </w:tcBorders>
                      </w:tcPr>
                      <w:p>
                        <w:pPr>
                          <w:pStyle w:val="TableParagraph"/>
                          <w:spacing w:before="69"/>
                          <w:ind w:left="164" w:right="221"/>
                          <w:rPr>
                            <w:sz w:val="17"/>
                          </w:rPr>
                        </w:pPr>
                        <w:r>
                          <w:rPr>
                            <w:sz w:val="17"/>
                          </w:rPr>
                          <w:t>650</w:t>
                        </w:r>
                      </w:p>
                    </w:tc>
                    <w:tc>
                      <w:tcPr>
                        <w:tcW w:w="1134" w:type="dxa"/>
                        <w:tcBorders>
                          <w:top w:val="single" w:sz="4" w:space="0" w:color="000000"/>
                          <w:bottom w:val="single" w:sz="4" w:space="0" w:color="000000"/>
                        </w:tcBorders>
                      </w:tcPr>
                      <w:p>
                        <w:pPr>
                          <w:pStyle w:val="TableParagraph"/>
                          <w:jc w:val="left"/>
                          <w:rPr>
                            <w:sz w:val="8"/>
                          </w:rPr>
                        </w:pPr>
                      </w:p>
                      <w:p>
                        <w:pPr>
                          <w:pStyle w:val="TableParagraph"/>
                          <w:spacing w:before="70"/>
                          <w:ind w:left="8"/>
                          <w:rPr>
                            <w:rFonts w:ascii="Courier New" w:hAnsi="Courier New"/>
                            <w:sz w:val="8"/>
                          </w:rPr>
                        </w:pPr>
                        <w:r>
                          <w:rPr>
                            <w:rFonts w:ascii="Courier New" w:hAnsi="Courier New"/>
                            <w:sz w:val="8"/>
                          </w:rPr>
                          <w:t>—</w:t>
                        </w:r>
                      </w:p>
                    </w:tc>
                    <w:tc>
                      <w:tcPr>
                        <w:tcW w:w="918" w:type="dxa"/>
                        <w:tcBorders>
                          <w:top w:val="single" w:sz="4" w:space="0" w:color="000000"/>
                          <w:bottom w:val="single" w:sz="4" w:space="0" w:color="000000"/>
                        </w:tcBorders>
                      </w:tcPr>
                      <w:p>
                        <w:pPr>
                          <w:pStyle w:val="TableParagraph"/>
                          <w:spacing w:before="69"/>
                          <w:ind w:right="330"/>
                          <w:jc w:val="right"/>
                          <w:rPr>
                            <w:sz w:val="17"/>
                          </w:rPr>
                        </w:pPr>
                        <w:r>
                          <w:rPr>
                            <w:w w:val="95"/>
                            <w:sz w:val="17"/>
                          </w:rPr>
                          <w:t>230</w:t>
                        </w:r>
                      </w:p>
                    </w:tc>
                    <w:tc>
                      <w:tcPr>
                        <w:tcW w:w="792" w:type="dxa"/>
                        <w:tcBorders>
                          <w:top w:val="single" w:sz="4" w:space="0" w:color="000000"/>
                          <w:bottom w:val="single" w:sz="4" w:space="0" w:color="000000"/>
                        </w:tcBorders>
                      </w:tcPr>
                      <w:p>
                        <w:pPr>
                          <w:pStyle w:val="TableParagraph"/>
                          <w:spacing w:before="69"/>
                          <w:ind w:right="293"/>
                          <w:jc w:val="right"/>
                          <w:rPr>
                            <w:sz w:val="17"/>
                          </w:rPr>
                        </w:pPr>
                        <w:r>
                          <w:rPr>
                            <w:w w:val="95"/>
                            <w:sz w:val="17"/>
                          </w:rPr>
                          <w:t>275</w:t>
                        </w:r>
                      </w:p>
                    </w:tc>
                    <w:tc>
                      <w:tcPr>
                        <w:tcW w:w="630" w:type="dxa"/>
                        <w:tcBorders>
                          <w:top w:val="single" w:sz="4" w:space="0" w:color="000000"/>
                          <w:bottom w:val="single" w:sz="4" w:space="0" w:color="000000"/>
                        </w:tcBorders>
                      </w:tcPr>
                      <w:p>
                        <w:pPr>
                          <w:pStyle w:val="TableParagraph"/>
                          <w:spacing w:before="69"/>
                          <w:ind w:right="203"/>
                          <w:jc w:val="right"/>
                          <w:rPr>
                            <w:sz w:val="17"/>
                          </w:rPr>
                        </w:pPr>
                        <w:r>
                          <w:rPr>
                            <w:w w:val="95"/>
                            <w:sz w:val="17"/>
                          </w:rPr>
                          <w:t>275</w:t>
                        </w:r>
                      </w:p>
                    </w:tc>
                    <w:tc>
                      <w:tcPr>
                        <w:tcW w:w="846" w:type="dxa"/>
                        <w:tcBorders>
                          <w:top w:val="single" w:sz="4" w:space="0" w:color="000000"/>
                          <w:bottom w:val="single" w:sz="4" w:space="0" w:color="000000"/>
                        </w:tcBorders>
                      </w:tcPr>
                      <w:p>
                        <w:pPr>
                          <w:pStyle w:val="TableParagraph"/>
                          <w:spacing w:before="69"/>
                          <w:ind w:left="259" w:right="252"/>
                          <w:rPr>
                            <w:sz w:val="17"/>
                          </w:rPr>
                        </w:pPr>
                        <w:r>
                          <w:rPr>
                            <w:sz w:val="17"/>
                          </w:rPr>
                          <w:t>320</w:t>
                        </w:r>
                      </w:p>
                    </w:tc>
                    <w:tc>
                      <w:tcPr>
                        <w:tcW w:w="846" w:type="dxa"/>
                        <w:tcBorders>
                          <w:top w:val="single" w:sz="4" w:space="0" w:color="000000"/>
                          <w:bottom w:val="single" w:sz="4" w:space="0" w:color="000000"/>
                        </w:tcBorders>
                      </w:tcPr>
                      <w:p>
                        <w:pPr>
                          <w:pStyle w:val="TableParagraph"/>
                          <w:spacing w:before="69"/>
                          <w:ind w:right="290"/>
                          <w:jc w:val="right"/>
                          <w:rPr>
                            <w:sz w:val="17"/>
                          </w:rPr>
                        </w:pPr>
                        <w:r>
                          <w:rPr>
                            <w:w w:val="95"/>
                            <w:sz w:val="17"/>
                          </w:rPr>
                          <w:t>415</w:t>
                        </w:r>
                      </w:p>
                    </w:tc>
                    <w:tc>
                      <w:tcPr>
                        <w:tcW w:w="595" w:type="dxa"/>
                        <w:tcBorders>
                          <w:top w:val="single" w:sz="4" w:space="0" w:color="000000"/>
                          <w:bottom w:val="single" w:sz="4" w:space="0" w:color="000000"/>
                        </w:tcBorders>
                      </w:tcPr>
                      <w:p>
                        <w:pPr>
                          <w:pStyle w:val="TableParagraph"/>
                          <w:jc w:val="left"/>
                          <w:rPr>
                            <w:sz w:val="8"/>
                          </w:rPr>
                        </w:pPr>
                      </w:p>
                      <w:p>
                        <w:pPr>
                          <w:pStyle w:val="TableParagraph"/>
                          <w:spacing w:before="70"/>
                          <w:ind w:right="141"/>
                          <w:jc w:val="right"/>
                          <w:rPr>
                            <w:rFonts w:ascii="Courier New" w:hAnsi="Courier New"/>
                            <w:sz w:val="8"/>
                          </w:rPr>
                        </w:pPr>
                        <w:r>
                          <w:rPr>
                            <w:rFonts w:ascii="Courier New" w:hAnsi="Courier New"/>
                            <w:sz w:val="8"/>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20" w:hRule="atLeast"/>
                    </w:trPr>
                    <w:tc>
                      <w:tcPr>
                        <w:tcW w:w="639" w:type="dxa"/>
                        <w:tcBorders>
                          <w:top w:val="single" w:sz="4" w:space="0" w:color="000000"/>
                          <w:bottom w:val="single" w:sz="4" w:space="0" w:color="000000"/>
                        </w:tcBorders>
                      </w:tcPr>
                      <w:p>
                        <w:pPr>
                          <w:pStyle w:val="TableParagraph"/>
                          <w:spacing w:before="69"/>
                          <w:ind w:right="203"/>
                          <w:jc w:val="right"/>
                          <w:rPr>
                            <w:sz w:val="17"/>
                          </w:rPr>
                        </w:pPr>
                        <w:r>
                          <w:rPr>
                            <w:w w:val="95"/>
                            <w:sz w:val="17"/>
                          </w:rPr>
                          <w:t>220</w:t>
                        </w:r>
                      </w:p>
                    </w:tc>
                    <w:tc>
                      <w:tcPr>
                        <w:tcW w:w="634" w:type="dxa"/>
                        <w:tcBorders>
                          <w:top w:val="single" w:sz="4" w:space="0" w:color="000000"/>
                          <w:bottom w:val="single" w:sz="4" w:space="0" w:color="000000"/>
                        </w:tcBorders>
                      </w:tcPr>
                      <w:p>
                        <w:pPr>
                          <w:pStyle w:val="TableParagraph"/>
                          <w:spacing w:before="69"/>
                          <w:ind w:left="10"/>
                          <w:rPr>
                            <w:sz w:val="17"/>
                          </w:rPr>
                        </w:pPr>
                        <w:r>
                          <w:rPr>
                            <w:sz w:val="17"/>
                          </w:rPr>
                          <w:t>а</w:t>
                        </w:r>
                      </w:p>
                    </w:tc>
                    <w:tc>
                      <w:tcPr>
                        <w:tcW w:w="788" w:type="dxa"/>
                        <w:tcBorders>
                          <w:top w:val="single" w:sz="4" w:space="0" w:color="000000"/>
                          <w:bottom w:val="single" w:sz="4" w:space="0" w:color="000000"/>
                        </w:tcBorders>
                      </w:tcPr>
                      <w:p>
                        <w:pPr>
                          <w:pStyle w:val="TableParagraph"/>
                          <w:spacing w:before="69"/>
                          <w:ind w:left="132" w:right="187"/>
                          <w:rPr>
                            <w:sz w:val="17"/>
                          </w:rPr>
                        </w:pPr>
                        <w:r>
                          <w:rPr>
                            <w:sz w:val="17"/>
                          </w:rPr>
                          <w:t>750</w:t>
                        </w:r>
                      </w:p>
                    </w:tc>
                    <w:tc>
                      <w:tcPr>
                        <w:tcW w:w="799" w:type="dxa"/>
                        <w:tcBorders>
                          <w:top w:val="single" w:sz="4" w:space="0" w:color="000000"/>
                          <w:bottom w:val="single" w:sz="4" w:space="0" w:color="000000"/>
                        </w:tcBorders>
                      </w:tcPr>
                      <w:p>
                        <w:pPr>
                          <w:pStyle w:val="TableParagraph"/>
                          <w:spacing w:before="69"/>
                          <w:ind w:right="300"/>
                          <w:jc w:val="right"/>
                          <w:rPr>
                            <w:sz w:val="17"/>
                          </w:rPr>
                        </w:pPr>
                        <w:r>
                          <w:rPr>
                            <w:w w:val="95"/>
                            <w:sz w:val="17"/>
                          </w:rPr>
                          <w:t>835</w:t>
                        </w:r>
                      </w:p>
                    </w:tc>
                    <w:tc>
                      <w:tcPr>
                        <w:tcW w:w="785" w:type="dxa"/>
                        <w:tcBorders>
                          <w:top w:val="single" w:sz="4" w:space="0" w:color="000000"/>
                          <w:bottom w:val="single" w:sz="4" w:space="0" w:color="000000"/>
                        </w:tcBorders>
                      </w:tcPr>
                      <w:p>
                        <w:pPr>
                          <w:pStyle w:val="TableParagraph"/>
                          <w:spacing w:before="69"/>
                          <w:ind w:left="164" w:right="221"/>
                          <w:rPr>
                            <w:sz w:val="17"/>
                          </w:rPr>
                        </w:pPr>
                        <w:r>
                          <w:rPr>
                            <w:sz w:val="17"/>
                          </w:rPr>
                          <w:t>950</w:t>
                        </w:r>
                      </w:p>
                    </w:tc>
                    <w:tc>
                      <w:tcPr>
                        <w:tcW w:w="1134" w:type="dxa"/>
                        <w:tcBorders>
                          <w:top w:val="single" w:sz="4" w:space="0" w:color="000000"/>
                          <w:bottom w:val="single" w:sz="4" w:space="0" w:color="000000"/>
                        </w:tcBorders>
                      </w:tcPr>
                      <w:p>
                        <w:pPr>
                          <w:pStyle w:val="TableParagraph"/>
                          <w:jc w:val="left"/>
                          <w:rPr>
                            <w:sz w:val="8"/>
                          </w:rPr>
                        </w:pPr>
                      </w:p>
                      <w:p>
                        <w:pPr>
                          <w:pStyle w:val="TableParagraph"/>
                          <w:spacing w:before="70"/>
                          <w:ind w:left="8"/>
                          <w:rPr>
                            <w:rFonts w:ascii="Courier New" w:hAnsi="Courier New"/>
                            <w:sz w:val="8"/>
                          </w:rPr>
                        </w:pPr>
                        <w:r>
                          <w:rPr>
                            <w:rFonts w:ascii="Courier New" w:hAnsi="Courier New"/>
                            <w:sz w:val="8"/>
                          </w:rPr>
                          <w:t>—</w:t>
                        </w:r>
                      </w:p>
                    </w:tc>
                    <w:tc>
                      <w:tcPr>
                        <w:tcW w:w="918" w:type="dxa"/>
                        <w:tcBorders>
                          <w:top w:val="single" w:sz="4" w:space="0" w:color="000000"/>
                          <w:bottom w:val="single" w:sz="4" w:space="0" w:color="000000"/>
                        </w:tcBorders>
                      </w:tcPr>
                      <w:p>
                        <w:pPr>
                          <w:pStyle w:val="TableParagraph"/>
                          <w:spacing w:before="69"/>
                          <w:ind w:right="330"/>
                          <w:jc w:val="right"/>
                          <w:rPr>
                            <w:sz w:val="17"/>
                          </w:rPr>
                        </w:pPr>
                        <w:r>
                          <w:rPr>
                            <w:w w:val="95"/>
                            <w:sz w:val="17"/>
                          </w:rPr>
                          <w:t>325</w:t>
                        </w:r>
                      </w:p>
                    </w:tc>
                    <w:tc>
                      <w:tcPr>
                        <w:tcW w:w="792" w:type="dxa"/>
                        <w:tcBorders>
                          <w:top w:val="single" w:sz="4" w:space="0" w:color="000000"/>
                          <w:bottom w:val="single" w:sz="4" w:space="0" w:color="000000"/>
                        </w:tcBorders>
                      </w:tcPr>
                      <w:p>
                        <w:pPr>
                          <w:pStyle w:val="TableParagraph"/>
                          <w:spacing w:before="69"/>
                          <w:ind w:right="293"/>
                          <w:jc w:val="right"/>
                          <w:rPr>
                            <w:sz w:val="17"/>
                          </w:rPr>
                        </w:pPr>
                        <w:r>
                          <w:rPr>
                            <w:w w:val="95"/>
                            <w:sz w:val="17"/>
                          </w:rPr>
                          <w:t>395</w:t>
                        </w:r>
                      </w:p>
                    </w:tc>
                    <w:tc>
                      <w:tcPr>
                        <w:tcW w:w="630" w:type="dxa"/>
                        <w:tcBorders>
                          <w:top w:val="single" w:sz="4" w:space="0" w:color="000000"/>
                          <w:bottom w:val="single" w:sz="4" w:space="0" w:color="000000"/>
                        </w:tcBorders>
                      </w:tcPr>
                      <w:p>
                        <w:pPr>
                          <w:pStyle w:val="TableParagraph"/>
                          <w:spacing w:before="69"/>
                          <w:ind w:right="203"/>
                          <w:jc w:val="right"/>
                          <w:rPr>
                            <w:sz w:val="17"/>
                          </w:rPr>
                        </w:pPr>
                        <w:r>
                          <w:rPr>
                            <w:w w:val="95"/>
                            <w:sz w:val="17"/>
                          </w:rPr>
                          <w:t>395</w:t>
                        </w:r>
                      </w:p>
                    </w:tc>
                    <w:tc>
                      <w:tcPr>
                        <w:tcW w:w="846" w:type="dxa"/>
                        <w:tcBorders>
                          <w:top w:val="single" w:sz="4" w:space="0" w:color="000000"/>
                          <w:bottom w:val="single" w:sz="4" w:space="0" w:color="000000"/>
                        </w:tcBorders>
                      </w:tcPr>
                      <w:p>
                        <w:pPr>
                          <w:pStyle w:val="TableParagraph"/>
                          <w:spacing w:before="69"/>
                          <w:ind w:left="252" w:right="252"/>
                          <w:rPr>
                            <w:sz w:val="17"/>
                          </w:rPr>
                        </w:pPr>
                        <w:r>
                          <w:rPr>
                            <w:sz w:val="17"/>
                          </w:rPr>
                          <w:t>465</w:t>
                        </w:r>
                      </w:p>
                    </w:tc>
                    <w:tc>
                      <w:tcPr>
                        <w:tcW w:w="846" w:type="dxa"/>
                        <w:tcBorders>
                          <w:top w:val="single" w:sz="4" w:space="0" w:color="000000"/>
                          <w:bottom w:val="single" w:sz="4" w:space="0" w:color="000000"/>
                        </w:tcBorders>
                      </w:tcPr>
                      <w:p>
                        <w:pPr>
                          <w:pStyle w:val="TableParagraph"/>
                          <w:spacing w:before="69"/>
                          <w:ind w:right="290"/>
                          <w:jc w:val="right"/>
                          <w:rPr>
                            <w:sz w:val="17"/>
                          </w:rPr>
                        </w:pPr>
                        <w:r>
                          <w:rPr>
                            <w:w w:val="95"/>
                            <w:sz w:val="17"/>
                          </w:rPr>
                          <w:t>600</w:t>
                        </w:r>
                      </w:p>
                    </w:tc>
                    <w:tc>
                      <w:tcPr>
                        <w:tcW w:w="595" w:type="dxa"/>
                        <w:tcBorders>
                          <w:top w:val="single" w:sz="4" w:space="0" w:color="000000"/>
                          <w:bottom w:val="single" w:sz="4" w:space="0" w:color="000000"/>
                        </w:tcBorders>
                      </w:tcPr>
                      <w:p>
                        <w:pPr>
                          <w:pStyle w:val="TableParagraph"/>
                          <w:jc w:val="left"/>
                          <w:rPr>
                            <w:sz w:val="8"/>
                          </w:rPr>
                        </w:pPr>
                      </w:p>
                      <w:p>
                        <w:pPr>
                          <w:pStyle w:val="TableParagraph"/>
                          <w:spacing w:before="70"/>
                          <w:ind w:right="141"/>
                          <w:jc w:val="right"/>
                          <w:rPr>
                            <w:rFonts w:ascii="Courier New" w:hAnsi="Courier New"/>
                            <w:sz w:val="8"/>
                          </w:rPr>
                        </w:pPr>
                        <w:r>
                          <w:rPr>
                            <w:rFonts w:ascii="Courier New" w:hAnsi="Courier New"/>
                            <w:sz w:val="8"/>
                          </w:rPr>
                          <w:t>—</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40" w:hRule="atLeast"/>
                    </w:trPr>
                    <w:tc>
                      <w:tcPr>
                        <w:tcW w:w="639" w:type="dxa"/>
                        <w:tcBorders>
                          <w:top w:val="single" w:sz="4" w:space="0" w:color="000000"/>
                        </w:tcBorders>
                      </w:tcPr>
                      <w:p>
                        <w:pPr>
                          <w:pStyle w:val="TableParagraph"/>
                          <w:spacing w:before="87"/>
                          <w:ind w:right="203"/>
                          <w:jc w:val="right"/>
                          <w:rPr>
                            <w:sz w:val="17"/>
                          </w:rPr>
                        </w:pPr>
                        <w:r>
                          <w:rPr>
                            <w:w w:val="95"/>
                            <w:sz w:val="17"/>
                          </w:rPr>
                          <w:t>330</w:t>
                        </w:r>
                      </w:p>
                    </w:tc>
                    <w:tc>
                      <w:tcPr>
                        <w:tcW w:w="634" w:type="dxa"/>
                        <w:tcBorders>
                          <w:top w:val="single" w:sz="4" w:space="0" w:color="000000"/>
                          <w:bottom w:val="single" w:sz="4" w:space="0" w:color="000000"/>
                        </w:tcBorders>
                      </w:tcPr>
                      <w:p>
                        <w:pPr>
                          <w:pStyle w:val="TableParagraph"/>
                          <w:spacing w:before="87"/>
                          <w:ind w:left="10"/>
                          <w:rPr>
                            <w:sz w:val="17"/>
                          </w:rPr>
                        </w:pPr>
                        <w:r>
                          <w:rPr>
                            <w:sz w:val="17"/>
                          </w:rPr>
                          <w:t>а</w:t>
                        </w:r>
                      </w:p>
                    </w:tc>
                    <w:tc>
                      <w:tcPr>
                        <w:tcW w:w="788" w:type="dxa"/>
                        <w:tcBorders>
                          <w:top w:val="single" w:sz="4" w:space="0" w:color="000000"/>
                          <w:bottom w:val="single" w:sz="4" w:space="0" w:color="000000"/>
                        </w:tcBorders>
                      </w:tcPr>
                      <w:p>
                        <w:pPr>
                          <w:pStyle w:val="TableParagraph"/>
                          <w:spacing w:before="87"/>
                          <w:ind w:left="145" w:right="187"/>
                          <w:rPr>
                            <w:sz w:val="17"/>
                          </w:rPr>
                        </w:pPr>
                        <w:r>
                          <w:rPr>
                            <w:sz w:val="17"/>
                          </w:rPr>
                          <w:t>1050</w:t>
                        </w:r>
                      </w:p>
                    </w:tc>
                    <w:tc>
                      <w:tcPr>
                        <w:tcW w:w="799" w:type="dxa"/>
                        <w:tcBorders>
                          <w:top w:val="single" w:sz="4" w:space="0" w:color="000000"/>
                          <w:bottom w:val="single" w:sz="4" w:space="0" w:color="000000"/>
                        </w:tcBorders>
                      </w:tcPr>
                      <w:p>
                        <w:pPr>
                          <w:pStyle w:val="TableParagraph"/>
                          <w:spacing w:before="87"/>
                          <w:ind w:right="233"/>
                          <w:jc w:val="right"/>
                          <w:rPr>
                            <w:sz w:val="17"/>
                          </w:rPr>
                        </w:pPr>
                        <w:r>
                          <w:rPr>
                            <w:w w:val="95"/>
                            <w:sz w:val="17"/>
                          </w:rPr>
                          <w:t>1175</w:t>
                        </w:r>
                      </w:p>
                    </w:tc>
                    <w:tc>
                      <w:tcPr>
                        <w:tcW w:w="785"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15"/>
                          <w:rPr>
                            <w:rFonts w:ascii="Courier New" w:hAnsi="Courier New"/>
                            <w:sz w:val="8"/>
                          </w:rPr>
                        </w:pPr>
                        <w:r>
                          <w:rPr>
                            <w:rFonts w:ascii="Courier New" w:hAnsi="Courier New"/>
                            <w:sz w:val="8"/>
                          </w:rPr>
                          <w:t>—</w:t>
                        </w:r>
                      </w:p>
                    </w:tc>
                    <w:tc>
                      <w:tcPr>
                        <w:tcW w:w="1134" w:type="dxa"/>
                        <w:tcBorders>
                          <w:top w:val="single" w:sz="4" w:space="0" w:color="000000"/>
                          <w:bottom w:val="single" w:sz="4" w:space="0" w:color="000000"/>
                        </w:tcBorders>
                      </w:tcPr>
                      <w:p>
                        <w:pPr>
                          <w:pStyle w:val="TableParagraph"/>
                          <w:spacing w:before="87"/>
                          <w:ind w:right="434"/>
                          <w:jc w:val="right"/>
                          <w:rPr>
                            <w:sz w:val="17"/>
                          </w:rPr>
                        </w:pPr>
                        <w:r>
                          <w:rPr>
                            <w:w w:val="95"/>
                            <w:sz w:val="17"/>
                          </w:rPr>
                          <w:t>850</w:t>
                        </w:r>
                      </w:p>
                    </w:tc>
                    <w:tc>
                      <w:tcPr>
                        <w:tcW w:w="918" w:type="dxa"/>
                        <w:tcBorders>
                          <w:top w:val="single" w:sz="4" w:space="0" w:color="000000"/>
                          <w:bottom w:val="single" w:sz="4" w:space="0" w:color="000000"/>
                        </w:tcBorders>
                      </w:tcPr>
                      <w:p>
                        <w:pPr>
                          <w:pStyle w:val="TableParagraph"/>
                          <w:spacing w:before="87"/>
                          <w:ind w:right="330"/>
                          <w:jc w:val="right"/>
                          <w:rPr>
                            <w:sz w:val="17"/>
                          </w:rPr>
                        </w:pPr>
                        <w:r>
                          <w:rPr>
                            <w:w w:val="95"/>
                            <w:sz w:val="17"/>
                          </w:rPr>
                          <w:t>395</w:t>
                        </w:r>
                      </w:p>
                    </w:tc>
                    <w:tc>
                      <w:tcPr>
                        <w:tcW w:w="792" w:type="dxa"/>
                        <w:tcBorders>
                          <w:top w:val="single" w:sz="4" w:space="0" w:color="000000"/>
                          <w:bottom w:val="single" w:sz="4" w:space="0" w:color="000000"/>
                        </w:tcBorders>
                      </w:tcPr>
                      <w:p>
                        <w:pPr>
                          <w:pStyle w:val="TableParagraph"/>
                          <w:spacing w:before="87"/>
                          <w:ind w:right="293"/>
                          <w:jc w:val="right"/>
                          <w:rPr>
                            <w:sz w:val="17"/>
                          </w:rPr>
                        </w:pPr>
                        <w:r>
                          <w:rPr>
                            <w:w w:val="95"/>
                            <w:sz w:val="17"/>
                          </w:rPr>
                          <w:t>525</w:t>
                        </w:r>
                      </w:p>
                    </w:tc>
                    <w:tc>
                      <w:tcPr>
                        <w:tcW w:w="630"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213"/>
                          <w:jc w:val="right"/>
                          <w:rPr>
                            <w:rFonts w:ascii="Courier New" w:hAnsi="Courier New"/>
                            <w:sz w:val="8"/>
                          </w:rPr>
                        </w:pPr>
                        <w:r>
                          <w:rPr>
                            <w:rFonts w:ascii="Courier New" w:hAnsi="Courier New"/>
                            <w:sz w:val="8"/>
                          </w:rPr>
                          <w:t>—</w:t>
                        </w:r>
                      </w:p>
                    </w:tc>
                    <w:tc>
                      <w:tcPr>
                        <w:tcW w:w="846"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7"/>
                          <w:rPr>
                            <w:rFonts w:ascii="Courier New" w:hAnsi="Courier New"/>
                            <w:sz w:val="8"/>
                          </w:rPr>
                        </w:pPr>
                        <w:r>
                          <w:rPr>
                            <w:rFonts w:ascii="Courier New" w:hAnsi="Courier New"/>
                            <w:sz w:val="8"/>
                          </w:rPr>
                          <w:t>—</w:t>
                        </w:r>
                      </w:p>
                    </w:tc>
                    <w:tc>
                      <w:tcPr>
                        <w:tcW w:w="846"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rPr>
                            <w:rFonts w:ascii="Courier New" w:hAnsi="Courier New"/>
                            <w:sz w:val="8"/>
                          </w:rPr>
                        </w:pPr>
                        <w:r>
                          <w:rPr>
                            <w:rFonts w:ascii="Courier New" w:hAnsi="Courier New"/>
                            <w:sz w:val="8"/>
                          </w:rPr>
                          <w:t>—</w:t>
                        </w:r>
                      </w:p>
                    </w:tc>
                    <w:tc>
                      <w:tcPr>
                        <w:tcW w:w="595" w:type="dxa"/>
                        <w:tcBorders>
                          <w:top w:val="single" w:sz="4" w:space="0" w:color="000000"/>
                          <w:bottom w:val="single" w:sz="4" w:space="0" w:color="000000"/>
                        </w:tcBorders>
                      </w:tcPr>
                      <w:p>
                        <w:pPr>
                          <w:pStyle w:val="TableParagraph"/>
                          <w:spacing w:before="87"/>
                          <w:ind w:right="60"/>
                          <w:jc w:val="right"/>
                          <w:rPr>
                            <w:sz w:val="17"/>
                          </w:rPr>
                        </w:pPr>
                        <w:r>
                          <w:rPr>
                            <w:w w:val="95"/>
                            <w:sz w:val="17"/>
                          </w:rPr>
                          <w:t>295</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380" w:hRule="atLeast"/>
                    </w:trPr>
                    <w:tc>
                      <w:tcPr>
                        <w:tcW w:w="639" w:type="dxa"/>
                        <w:tcBorders>
                          <w:bottom w:val="single" w:sz="4" w:space="0" w:color="000000"/>
                        </w:tcBorders>
                      </w:tcPr>
                      <w:p>
                        <w:pPr>
                          <w:pStyle w:val="TableParagraph"/>
                          <w:jc w:val="left"/>
                          <w:rPr>
                            <w:rFonts w:ascii="Times New Roman"/>
                            <w:sz w:val="16"/>
                          </w:rPr>
                        </w:pPr>
                      </w:p>
                    </w:tc>
                    <w:tc>
                      <w:tcPr>
                        <w:tcW w:w="634" w:type="dxa"/>
                        <w:tcBorders>
                          <w:top w:val="single" w:sz="4" w:space="0" w:color="000000"/>
                          <w:bottom w:val="single" w:sz="4" w:space="0" w:color="000000"/>
                        </w:tcBorders>
                      </w:tcPr>
                      <w:p>
                        <w:pPr>
                          <w:pStyle w:val="TableParagraph"/>
                          <w:spacing w:before="87"/>
                          <w:ind w:left="26"/>
                          <w:rPr>
                            <w:sz w:val="17"/>
                          </w:rPr>
                        </w:pPr>
                        <w:r>
                          <w:rPr>
                            <w:sz w:val="17"/>
                          </w:rPr>
                          <w:t>б</w:t>
                        </w:r>
                      </w:p>
                    </w:tc>
                    <w:tc>
                      <w:tcPr>
                        <w:tcW w:w="788" w:type="dxa"/>
                        <w:tcBorders>
                          <w:top w:val="single" w:sz="4" w:space="0" w:color="000000"/>
                          <w:bottom w:val="single" w:sz="4" w:space="0" w:color="000000"/>
                        </w:tcBorders>
                      </w:tcPr>
                      <w:p>
                        <w:pPr>
                          <w:pStyle w:val="TableParagraph"/>
                          <w:spacing w:before="87"/>
                          <w:ind w:left="163" w:right="169"/>
                          <w:rPr>
                            <w:sz w:val="17"/>
                          </w:rPr>
                        </w:pPr>
                        <w:r>
                          <w:rPr>
                            <w:sz w:val="17"/>
                          </w:rPr>
                          <w:t>1175</w:t>
                        </w:r>
                      </w:p>
                    </w:tc>
                    <w:tc>
                      <w:tcPr>
                        <w:tcW w:w="799" w:type="dxa"/>
                        <w:tcBorders>
                          <w:top w:val="single" w:sz="4" w:space="0" w:color="000000"/>
                          <w:bottom w:val="single" w:sz="4" w:space="0" w:color="000000"/>
                        </w:tcBorders>
                      </w:tcPr>
                      <w:p>
                        <w:pPr>
                          <w:pStyle w:val="TableParagraph"/>
                          <w:spacing w:before="87"/>
                          <w:ind w:right="251"/>
                          <w:jc w:val="right"/>
                          <w:rPr>
                            <w:sz w:val="17"/>
                          </w:rPr>
                        </w:pPr>
                        <w:r>
                          <w:rPr>
                            <w:w w:val="95"/>
                            <w:sz w:val="17"/>
                          </w:rPr>
                          <w:t>1300</w:t>
                        </w:r>
                      </w:p>
                    </w:tc>
                    <w:tc>
                      <w:tcPr>
                        <w:tcW w:w="785"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5"/>
                          <w:rPr>
                            <w:rFonts w:ascii="Courier New" w:hAnsi="Courier New"/>
                            <w:sz w:val="8"/>
                          </w:rPr>
                        </w:pPr>
                        <w:r>
                          <w:rPr>
                            <w:rFonts w:ascii="Courier New" w:hAnsi="Courier New"/>
                            <w:sz w:val="8"/>
                          </w:rPr>
                          <w:t>—</w:t>
                        </w:r>
                      </w:p>
                    </w:tc>
                    <w:tc>
                      <w:tcPr>
                        <w:tcW w:w="1134" w:type="dxa"/>
                        <w:tcBorders>
                          <w:top w:val="single" w:sz="4" w:space="0" w:color="000000"/>
                          <w:bottom w:val="single" w:sz="4" w:space="0" w:color="000000"/>
                        </w:tcBorders>
                      </w:tcPr>
                      <w:p>
                        <w:pPr>
                          <w:pStyle w:val="TableParagraph"/>
                          <w:spacing w:before="87"/>
                          <w:ind w:right="434"/>
                          <w:jc w:val="right"/>
                          <w:rPr>
                            <w:sz w:val="17"/>
                          </w:rPr>
                        </w:pPr>
                        <w:r>
                          <w:rPr>
                            <w:w w:val="95"/>
                            <w:sz w:val="17"/>
                          </w:rPr>
                          <w:t>950</w:t>
                        </w:r>
                      </w:p>
                    </w:tc>
                    <w:tc>
                      <w:tcPr>
                        <w:tcW w:w="918" w:type="dxa"/>
                        <w:tcBorders>
                          <w:top w:val="single" w:sz="4" w:space="0" w:color="000000"/>
                          <w:bottom w:val="single" w:sz="4" w:space="0" w:color="000000"/>
                        </w:tcBorders>
                      </w:tcPr>
                      <w:p>
                        <w:pPr>
                          <w:pStyle w:val="TableParagraph"/>
                          <w:spacing w:before="87"/>
                          <w:ind w:right="339"/>
                          <w:jc w:val="right"/>
                          <w:rPr>
                            <w:sz w:val="17"/>
                          </w:rPr>
                        </w:pPr>
                        <w:r>
                          <w:rPr>
                            <w:w w:val="95"/>
                            <w:sz w:val="17"/>
                          </w:rPr>
                          <w:t>460</w:t>
                        </w:r>
                      </w:p>
                    </w:tc>
                    <w:tc>
                      <w:tcPr>
                        <w:tcW w:w="792" w:type="dxa"/>
                        <w:tcBorders>
                          <w:top w:val="single" w:sz="4" w:space="0" w:color="000000"/>
                          <w:bottom w:val="single" w:sz="4" w:space="0" w:color="000000"/>
                        </w:tcBorders>
                      </w:tcPr>
                      <w:p>
                        <w:pPr>
                          <w:pStyle w:val="TableParagraph"/>
                          <w:spacing w:before="87"/>
                          <w:ind w:right="293"/>
                          <w:jc w:val="right"/>
                          <w:rPr>
                            <w:sz w:val="17"/>
                          </w:rPr>
                        </w:pPr>
                        <w:r>
                          <w:rPr>
                            <w:w w:val="95"/>
                            <w:sz w:val="17"/>
                          </w:rPr>
                          <w:t>575</w:t>
                        </w:r>
                      </w:p>
                    </w:tc>
                    <w:tc>
                      <w:tcPr>
                        <w:tcW w:w="630"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ind w:right="213"/>
                          <w:jc w:val="right"/>
                          <w:rPr>
                            <w:rFonts w:ascii="Courier New" w:hAnsi="Courier New"/>
                            <w:sz w:val="8"/>
                          </w:rPr>
                        </w:pPr>
                        <w:r>
                          <w:rPr>
                            <w:rFonts w:ascii="Courier New" w:hAnsi="Courier New"/>
                            <w:sz w:val="8"/>
                          </w:rPr>
                          <w:t>—</w:t>
                        </w:r>
                      </w:p>
                    </w:tc>
                    <w:tc>
                      <w:tcPr>
                        <w:tcW w:w="846"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rPr>
                            <w:rFonts w:ascii="Courier New" w:hAnsi="Courier New"/>
                            <w:sz w:val="8"/>
                          </w:rPr>
                        </w:pPr>
                        <w:r>
                          <w:rPr>
                            <w:rFonts w:ascii="Courier New" w:hAnsi="Courier New"/>
                            <w:sz w:val="8"/>
                          </w:rPr>
                          <w:t>—</w:t>
                        </w:r>
                      </w:p>
                    </w:tc>
                    <w:tc>
                      <w:tcPr>
                        <w:tcW w:w="846" w:type="dxa"/>
                        <w:tcBorders>
                          <w:top w:val="single" w:sz="4" w:space="0" w:color="000000"/>
                          <w:bottom w:val="single" w:sz="4" w:space="0" w:color="000000"/>
                        </w:tcBorders>
                      </w:tcPr>
                      <w:p>
                        <w:pPr>
                          <w:pStyle w:val="TableParagraph"/>
                          <w:jc w:val="left"/>
                          <w:rPr>
                            <w:sz w:val="8"/>
                          </w:rPr>
                        </w:pPr>
                      </w:p>
                      <w:p>
                        <w:pPr>
                          <w:pStyle w:val="TableParagraph"/>
                          <w:spacing w:before="7"/>
                          <w:jc w:val="left"/>
                          <w:rPr>
                            <w:sz w:val="7"/>
                          </w:rPr>
                        </w:pPr>
                      </w:p>
                      <w:p>
                        <w:pPr>
                          <w:pStyle w:val="TableParagraph"/>
                          <w:spacing w:before="1"/>
                          <w:rPr>
                            <w:rFonts w:ascii="Courier New" w:hAnsi="Courier New"/>
                            <w:sz w:val="8"/>
                          </w:rPr>
                        </w:pPr>
                        <w:r>
                          <w:rPr>
                            <w:rFonts w:ascii="Courier New" w:hAnsi="Courier New"/>
                            <w:sz w:val="8"/>
                          </w:rPr>
                          <w:t>—</w:t>
                        </w:r>
                      </w:p>
                    </w:tc>
                    <w:tc>
                      <w:tcPr>
                        <w:tcW w:w="595" w:type="dxa"/>
                        <w:tcBorders>
                          <w:top w:val="single" w:sz="4" w:space="0" w:color="000000"/>
                          <w:bottom w:val="single" w:sz="4" w:space="0" w:color="000000"/>
                        </w:tcBorders>
                      </w:tcPr>
                      <w:p>
                        <w:pPr>
                          <w:pStyle w:val="TableParagraph"/>
                          <w:spacing w:before="87"/>
                          <w:ind w:right="60"/>
                          <w:jc w:val="right"/>
                          <w:rPr>
                            <w:sz w:val="17"/>
                          </w:rPr>
                        </w:pPr>
                        <w:r>
                          <w:rPr>
                            <w:w w:val="95"/>
                            <w:sz w:val="17"/>
                          </w:rPr>
                          <w:t>295</w:t>
                        </w:r>
                      </w:p>
                    </w:tc>
                    <w:tc>
                      <w:tcPr>
                        <w:tcW w:w="287" w:type="dxa"/>
                        <w:tcBorders>
                          <w:top w:val="single" w:sz="4" w:space="0" w:color="000000"/>
                          <w:bottom w:val="single" w:sz="4" w:space="0" w:color="000000"/>
                        </w:tcBorders>
                      </w:tcPr>
                      <w:p>
                        <w:pPr>
                          <w:pStyle w:val="TableParagraph"/>
                          <w:jc w:val="left"/>
                          <w:rPr>
                            <w:rFonts w:ascii="Times New Roman"/>
                            <w:sz w:val="16"/>
                          </w:rPr>
                        </w:pPr>
                      </w:p>
                    </w:tc>
                  </w:tr>
                  <w:tr>
                    <w:trPr>
                      <w:trHeight w:val="440" w:hRule="atLeast"/>
                    </w:trPr>
                    <w:tc>
                      <w:tcPr>
                        <w:tcW w:w="639" w:type="dxa"/>
                        <w:tcBorders>
                          <w:top w:val="single" w:sz="4" w:space="0" w:color="000000"/>
                        </w:tcBorders>
                      </w:tcPr>
                      <w:p>
                        <w:pPr>
                          <w:pStyle w:val="TableParagraph"/>
                          <w:jc w:val="left"/>
                          <w:rPr>
                            <w:rFonts w:ascii="Times New Roman"/>
                            <w:sz w:val="16"/>
                          </w:rPr>
                        </w:pPr>
                      </w:p>
                    </w:tc>
                    <w:tc>
                      <w:tcPr>
                        <w:tcW w:w="634" w:type="dxa"/>
                        <w:tcBorders>
                          <w:top w:val="single" w:sz="4" w:space="0" w:color="000000"/>
                        </w:tcBorders>
                      </w:tcPr>
                      <w:p>
                        <w:pPr>
                          <w:pStyle w:val="TableParagraph"/>
                          <w:jc w:val="left"/>
                          <w:rPr>
                            <w:rFonts w:ascii="Times New Roman"/>
                            <w:sz w:val="16"/>
                          </w:rPr>
                        </w:pPr>
                      </w:p>
                    </w:tc>
                    <w:tc>
                      <w:tcPr>
                        <w:tcW w:w="788" w:type="dxa"/>
                        <w:tcBorders>
                          <w:top w:val="single" w:sz="4" w:space="0" w:color="000000"/>
                        </w:tcBorders>
                      </w:tcPr>
                      <w:p>
                        <w:pPr>
                          <w:pStyle w:val="TableParagraph"/>
                          <w:jc w:val="left"/>
                          <w:rPr>
                            <w:rFonts w:ascii="Times New Roman"/>
                            <w:sz w:val="16"/>
                          </w:rPr>
                        </w:pPr>
                      </w:p>
                    </w:tc>
                    <w:tc>
                      <w:tcPr>
                        <w:tcW w:w="799" w:type="dxa"/>
                        <w:tcBorders>
                          <w:top w:val="single" w:sz="4" w:space="0" w:color="000000"/>
                        </w:tcBorders>
                      </w:tcPr>
                      <w:p>
                        <w:pPr>
                          <w:pStyle w:val="TableParagraph"/>
                          <w:jc w:val="left"/>
                          <w:rPr>
                            <w:rFonts w:ascii="Times New Roman"/>
                            <w:sz w:val="16"/>
                          </w:rPr>
                        </w:pPr>
                      </w:p>
                    </w:tc>
                    <w:tc>
                      <w:tcPr>
                        <w:tcW w:w="785" w:type="dxa"/>
                        <w:tcBorders>
                          <w:top w:val="single" w:sz="4" w:space="0" w:color="000000"/>
                        </w:tcBorders>
                      </w:tcPr>
                      <w:p>
                        <w:pPr>
                          <w:pStyle w:val="TableParagraph"/>
                          <w:jc w:val="left"/>
                          <w:rPr>
                            <w:rFonts w:ascii="Times New Roman"/>
                            <w:sz w:val="16"/>
                          </w:rPr>
                        </w:pPr>
                      </w:p>
                    </w:tc>
                    <w:tc>
                      <w:tcPr>
                        <w:tcW w:w="1134" w:type="dxa"/>
                        <w:tcBorders>
                          <w:top w:val="single" w:sz="4" w:space="0" w:color="000000"/>
                        </w:tcBorders>
                      </w:tcPr>
                      <w:p>
                        <w:pPr>
                          <w:pStyle w:val="TableParagraph"/>
                          <w:jc w:val="left"/>
                          <w:rPr>
                            <w:rFonts w:ascii="Times New Roman"/>
                            <w:sz w:val="16"/>
                          </w:rPr>
                        </w:pPr>
                      </w:p>
                    </w:tc>
                    <w:tc>
                      <w:tcPr>
                        <w:tcW w:w="918" w:type="dxa"/>
                        <w:tcBorders>
                          <w:top w:val="single" w:sz="4" w:space="0" w:color="000000"/>
                        </w:tcBorders>
                      </w:tcPr>
                      <w:p>
                        <w:pPr>
                          <w:pStyle w:val="TableParagraph"/>
                          <w:jc w:val="left"/>
                          <w:rPr>
                            <w:rFonts w:ascii="Times New Roman"/>
                            <w:sz w:val="16"/>
                          </w:rPr>
                        </w:pPr>
                      </w:p>
                    </w:tc>
                    <w:tc>
                      <w:tcPr>
                        <w:tcW w:w="792" w:type="dxa"/>
                        <w:tcBorders>
                          <w:top w:val="single" w:sz="4" w:space="0" w:color="000000"/>
                        </w:tcBorders>
                      </w:tcPr>
                      <w:p>
                        <w:pPr>
                          <w:pStyle w:val="TableParagraph"/>
                          <w:jc w:val="left"/>
                          <w:rPr>
                            <w:rFonts w:ascii="Times New Roman"/>
                            <w:sz w:val="16"/>
                          </w:rPr>
                        </w:pPr>
                      </w:p>
                    </w:tc>
                    <w:tc>
                      <w:tcPr>
                        <w:tcW w:w="630" w:type="dxa"/>
                        <w:tcBorders>
                          <w:top w:val="single" w:sz="4" w:space="0" w:color="000000"/>
                        </w:tcBorders>
                      </w:tcPr>
                      <w:p>
                        <w:pPr>
                          <w:pStyle w:val="TableParagraph"/>
                          <w:jc w:val="left"/>
                          <w:rPr>
                            <w:rFonts w:ascii="Times New Roman"/>
                            <w:sz w:val="16"/>
                          </w:rPr>
                        </w:pPr>
                      </w:p>
                    </w:tc>
                    <w:tc>
                      <w:tcPr>
                        <w:tcW w:w="846" w:type="dxa"/>
                        <w:tcBorders>
                          <w:top w:val="single" w:sz="4" w:space="0" w:color="000000"/>
                        </w:tcBorders>
                      </w:tcPr>
                      <w:p>
                        <w:pPr>
                          <w:pStyle w:val="TableParagraph"/>
                          <w:jc w:val="left"/>
                          <w:rPr>
                            <w:rFonts w:ascii="Times New Roman"/>
                            <w:sz w:val="16"/>
                          </w:rPr>
                        </w:pPr>
                      </w:p>
                    </w:tc>
                    <w:tc>
                      <w:tcPr>
                        <w:tcW w:w="846" w:type="dxa"/>
                        <w:tcBorders>
                          <w:top w:val="single" w:sz="4" w:space="0" w:color="000000"/>
                        </w:tcBorders>
                      </w:tcPr>
                      <w:p>
                        <w:pPr>
                          <w:pStyle w:val="TableParagraph"/>
                          <w:jc w:val="left"/>
                          <w:rPr>
                            <w:rFonts w:ascii="Times New Roman"/>
                            <w:sz w:val="16"/>
                          </w:rPr>
                        </w:pPr>
                      </w:p>
                    </w:tc>
                    <w:tc>
                      <w:tcPr>
                        <w:tcW w:w="595" w:type="dxa"/>
                        <w:tcBorders>
                          <w:top w:val="single" w:sz="4" w:space="0" w:color="000000"/>
                        </w:tcBorders>
                      </w:tcPr>
                      <w:p>
                        <w:pPr>
                          <w:pStyle w:val="TableParagraph"/>
                          <w:jc w:val="left"/>
                          <w:rPr>
                            <w:rFonts w:ascii="Times New Roman"/>
                            <w:sz w:val="16"/>
                          </w:rPr>
                        </w:pPr>
                      </w:p>
                    </w:tc>
                    <w:tc>
                      <w:tcPr>
                        <w:tcW w:w="287" w:type="dxa"/>
                        <w:tcBorders>
                          <w:top w:val="single" w:sz="4" w:space="0" w:color="000000"/>
                        </w:tcBorders>
                      </w:tcPr>
                      <w:p>
                        <w:pPr>
                          <w:pStyle w:val="TableParagraph"/>
                          <w:spacing w:before="10"/>
                          <w:jc w:val="left"/>
                          <w:rPr>
                            <w:sz w:val="20"/>
                          </w:rPr>
                        </w:pPr>
                      </w:p>
                      <w:p>
                        <w:pPr>
                          <w:pStyle w:val="TableParagraph"/>
                          <w:spacing w:line="187" w:lineRule="exact"/>
                          <w:ind w:left="62"/>
                          <w:jc w:val="left"/>
                          <w:rPr>
                            <w:sz w:val="18"/>
                          </w:rPr>
                        </w:pPr>
                        <w:r>
                          <w:rPr>
                            <w:sz w:val="18"/>
                          </w:rPr>
                          <w:t>11</w:t>
                        </w:r>
                      </w:p>
                    </w:tc>
                  </w:tr>
                </w:tbl>
                <w:p>
                  <w:pPr>
                    <w:pStyle w:val="BodyText"/>
                  </w:pPr>
                </w:p>
              </w:txbxContent>
            </v:textbox>
            <w10:wrap type="none"/>
          </v:shape>
        </w:pict>
      </w:r>
      <w:r>
        <w:rPr/>
        <w:t>8*</w:t>
      </w:r>
    </w:p>
    <w:p>
      <w:pPr>
        <w:spacing w:line="152" w:lineRule="exact" w:before="21"/>
        <w:ind w:left="0" w:right="110" w:firstLine="0"/>
        <w:jc w:val="right"/>
        <w:rPr>
          <w:sz w:val="17"/>
        </w:rPr>
      </w:pPr>
      <w:r>
        <w:rPr/>
        <w:br w:type="column"/>
      </w:r>
      <w:r>
        <w:rPr>
          <w:sz w:val="17"/>
        </w:rPr>
        <w:t>I -</w:t>
      </w:r>
    </w:p>
    <w:p>
      <w:pPr>
        <w:pStyle w:val="BodyText"/>
        <w:tabs>
          <w:tab w:pos="1582" w:val="right" w:leader="none"/>
        </w:tabs>
        <w:spacing w:line="113" w:lineRule="exact"/>
        <w:ind w:left="602"/>
      </w:pPr>
      <w:r>
        <w:rPr/>
        <w:pict>
          <v:shape style="position:absolute;margin-left:221.899994pt;margin-top:-1.909021pt;width:12.2pt;height:9.5pt;mso-position-horizontal-relative:page;mso-position-vertical-relative:paragraph;z-index:-248584" type="#_x0000_t202" filled="false" stroked="false">
            <v:textbox inset="0,0,0,0">
              <w:txbxContent>
                <w:p>
                  <w:pPr>
                    <w:pStyle w:val="BodyText"/>
                    <w:spacing w:line="190" w:lineRule="exact"/>
                  </w:pPr>
                  <w:r>
                    <w:rPr/>
                    <w:t>1  .</w:t>
                  </w:r>
                </w:p>
              </w:txbxContent>
            </v:textbox>
            <w10:wrap type="none"/>
          </v:shape>
        </w:pict>
      </w:r>
      <w:r>
        <w:rPr/>
        <w:pict>
          <v:shape style="position:absolute;margin-left:221.899994pt;margin-top:2.590979pt;width:10.35pt;height:9.5pt;mso-position-horizontal-relative:page;mso-position-vertical-relative:paragraph;z-index:-248416" type="#_x0000_t202" filled="false" stroked="false">
            <v:textbox inset="0,0,0,0">
              <w:txbxContent>
                <w:p>
                  <w:pPr>
                    <w:spacing w:line="190" w:lineRule="exact" w:before="0"/>
                    <w:ind w:left="0" w:right="0" w:firstLine="0"/>
                    <w:jc w:val="left"/>
                    <w:rPr>
                      <w:i/>
                      <w:sz w:val="17"/>
                    </w:rPr>
                  </w:pPr>
                  <w:r>
                    <w:rPr>
                      <w:i/>
                      <w:sz w:val="17"/>
                    </w:rPr>
                    <w:t>Q </w:t>
                  </w:r>
                  <w:r>
                    <w:rPr>
                      <w:i/>
                      <w:spacing w:val="-96"/>
                      <w:sz w:val="17"/>
                    </w:rPr>
                    <w:t>С</w:t>
                  </w:r>
                </w:p>
              </w:txbxContent>
            </v:textbox>
            <w10:wrap type="none"/>
          </v:shape>
        </w:pict>
      </w:r>
      <w:r>
        <w:rPr/>
        <w:t>И</w:t>
        <w:tab/>
      </w:r>
      <w:r>
        <w:rPr>
          <w:spacing w:val="-37"/>
        </w:rPr>
        <w:t>5</w:t>
      </w:r>
    </w:p>
    <w:p>
      <w:pPr>
        <w:pStyle w:val="BodyText"/>
        <w:spacing w:line="108" w:lineRule="exact"/>
        <w:ind w:left="565" w:right="910"/>
        <w:jc w:val="center"/>
      </w:pPr>
      <w:r>
        <w:rPr/>
        <w:t>sf</w:t>
      </w:r>
    </w:p>
    <w:p>
      <w:pPr>
        <w:tabs>
          <w:tab w:pos="1572" w:val="right" w:leader="none"/>
        </w:tabs>
        <w:spacing w:line="217" w:lineRule="exact" w:before="0"/>
        <w:ind w:left="593" w:right="0" w:firstLine="0"/>
        <w:jc w:val="left"/>
        <w:rPr>
          <w:sz w:val="17"/>
        </w:rPr>
      </w:pPr>
      <w:r>
        <w:rPr>
          <w:position w:val="7"/>
          <w:sz w:val="13"/>
        </w:rPr>
        <w:t>ф </w:t>
      </w:r>
      <w:r>
        <w:rPr>
          <w:spacing w:val="8"/>
          <w:position w:val="7"/>
          <w:sz w:val="13"/>
        </w:rPr>
        <w:t> </w:t>
      </w:r>
      <w:r>
        <w:rPr>
          <w:position w:val="7"/>
          <w:sz w:val="17"/>
        </w:rPr>
        <w:t>2</w:t>
      </w:r>
      <w:r>
        <w:rPr>
          <w:sz w:val="17"/>
        </w:rPr>
        <w:tab/>
      </w:r>
      <w:r>
        <w:rPr>
          <w:spacing w:val="-10"/>
          <w:sz w:val="17"/>
        </w:rPr>
        <w:t>81</w:t>
      </w:r>
    </w:p>
    <w:p>
      <w:pPr>
        <w:pStyle w:val="BodyText"/>
        <w:spacing w:line="276" w:lineRule="auto"/>
        <w:ind w:left="876" w:hanging="166"/>
        <w:jc w:val="right"/>
      </w:pPr>
      <w:r>
        <w:rPr/>
        <w:br w:type="column"/>
      </w:r>
      <w:r>
        <w:rPr/>
        <w:t>ff i ? I</w:t>
      </w:r>
      <w:r>
        <w:rPr>
          <w:w w:val="100"/>
        </w:rPr>
        <w:t> </w:t>
      </w:r>
      <w:r>
        <w:rPr>
          <w:w w:val="95"/>
        </w:rPr>
        <w:t>nt*</w:t>
      </w:r>
    </w:p>
    <w:p>
      <w:pPr>
        <w:pStyle w:val="BodyText"/>
        <w:spacing w:line="170" w:lineRule="exact" w:before="75"/>
        <w:ind w:left="107" w:right="162"/>
        <w:jc w:val="center"/>
      </w:pPr>
      <w:r>
        <w:rPr/>
        <w:br w:type="column"/>
      </w:r>
      <w:r>
        <w:rPr/>
        <w:t>*|1г</w:t>
      </w:r>
    </w:p>
    <w:p>
      <w:pPr>
        <w:pStyle w:val="BodyText"/>
        <w:spacing w:line="260" w:lineRule="exact"/>
        <w:ind w:left="345"/>
        <w:jc w:val="center"/>
      </w:pPr>
      <w:r>
        <w:rPr>
          <w:spacing w:val="-95"/>
          <w:w w:val="99"/>
          <w:position w:val="9"/>
        </w:rPr>
        <w:t>?</w:t>
      </w:r>
      <w:r>
        <w:rPr>
          <w:spacing w:val="-1"/>
        </w:rPr>
        <w:t>С</w:t>
      </w:r>
      <w:r>
        <w:rPr>
          <w:spacing w:val="-45"/>
          <w:w w:val="99"/>
          <w:position w:val="9"/>
        </w:rPr>
        <w:t>?</w:t>
      </w:r>
      <w:r>
        <w:rPr>
          <w:spacing w:val="-23"/>
        </w:rPr>
        <w:t>а</w:t>
      </w:r>
      <w:r>
        <w:rPr>
          <w:spacing w:val="-23"/>
          <w:w w:val="99"/>
          <w:position w:val="9"/>
        </w:rPr>
        <w:t>«</w:t>
      </w:r>
      <w:r>
        <w:rPr>
          <w:spacing w:val="-80"/>
        </w:rPr>
        <w:t>я</w:t>
      </w:r>
      <w:r>
        <w:rPr>
          <w:w w:val="100"/>
          <w:position w:val="9"/>
        </w:rPr>
        <w:t>I</w:t>
      </w:r>
      <w:r>
        <w:rPr>
          <w:position w:val="9"/>
        </w:rPr>
        <w:t> </w:t>
      </w:r>
      <w:r>
        <w:rPr>
          <w:spacing w:val="-14"/>
          <w:position w:val="9"/>
        </w:rPr>
        <w:t> </w:t>
      </w:r>
      <w:r>
        <w:rPr>
          <w:spacing w:val="-10"/>
        </w:rPr>
        <w:t>&lt;р</w:t>
      </w:r>
    </w:p>
    <w:p>
      <w:pPr>
        <w:pStyle w:val="BodyText"/>
        <w:spacing w:before="29"/>
        <w:ind w:left="508" w:right="162"/>
        <w:jc w:val="center"/>
      </w:pPr>
      <w:r>
        <w:rPr/>
        <w:t>и С</w:t>
      </w:r>
    </w:p>
    <w:p>
      <w:pPr>
        <w:spacing w:before="137"/>
        <w:ind w:left="355" w:right="0" w:firstLine="0"/>
        <w:jc w:val="left"/>
        <w:rPr>
          <w:sz w:val="17"/>
        </w:rPr>
      </w:pPr>
      <w:r>
        <w:rPr/>
        <w:br w:type="column"/>
      </w:r>
      <w:r>
        <w:rPr>
          <w:spacing w:val="-86"/>
          <w:w w:val="99"/>
          <w:sz w:val="17"/>
        </w:rPr>
        <w:t>1</w:t>
      </w:r>
      <w:r>
        <w:rPr>
          <w:spacing w:val="-11"/>
          <w:w w:val="100"/>
          <w:position w:val="10"/>
          <w:sz w:val="17"/>
        </w:rPr>
        <w:t>I</w:t>
      </w:r>
      <w:r>
        <w:rPr>
          <w:w w:val="102"/>
          <w:position w:val="14"/>
          <w:sz w:val="11"/>
        </w:rPr>
        <w:t>1</w:t>
      </w:r>
      <w:r>
        <w:rPr>
          <w:position w:val="14"/>
          <w:sz w:val="11"/>
        </w:rPr>
        <w:t>  </w:t>
      </w:r>
      <w:r>
        <w:rPr>
          <w:spacing w:val="-7"/>
          <w:position w:val="14"/>
          <w:sz w:val="11"/>
        </w:rPr>
        <w:t> </w:t>
      </w:r>
      <w:r>
        <w:rPr>
          <w:w w:val="99"/>
          <w:sz w:val="17"/>
        </w:rPr>
        <w:t>5</w:t>
      </w:r>
    </w:p>
    <w:p>
      <w:pPr>
        <w:tabs>
          <w:tab w:pos="1039" w:val="left" w:leader="none"/>
        </w:tabs>
        <w:spacing w:line="284" w:lineRule="exact" w:before="35"/>
        <w:ind w:left="477" w:right="0" w:firstLine="0"/>
        <w:jc w:val="left"/>
        <w:rPr>
          <w:i/>
          <w:sz w:val="17"/>
        </w:rPr>
      </w:pPr>
      <w:r>
        <w:rPr/>
        <w:br w:type="column"/>
      </w:r>
      <w:r>
        <w:rPr>
          <w:spacing w:val="-78"/>
          <w:position w:val="4"/>
          <w:sz w:val="17"/>
        </w:rPr>
        <w:t>о</w:t>
      </w:r>
      <w:r>
        <w:rPr>
          <w:i/>
          <w:position w:val="13"/>
          <w:sz w:val="17"/>
        </w:rPr>
        <w:t>е</w:t>
        <w:tab/>
      </w:r>
      <w:r>
        <w:rPr>
          <w:i/>
          <w:w w:val="99"/>
          <w:sz w:val="17"/>
        </w:rPr>
        <w:t>lit</w:t>
      </w:r>
    </w:p>
    <w:p>
      <w:pPr>
        <w:pStyle w:val="BodyText"/>
        <w:tabs>
          <w:tab w:pos="1039" w:val="left" w:leader="none"/>
        </w:tabs>
        <w:spacing w:line="324" w:lineRule="exact"/>
        <w:ind w:left="477"/>
      </w:pPr>
      <w:r>
        <w:rPr/>
        <w:pict>
          <v:shape style="position:absolute;margin-left:403.940002pt;margin-top:3.365997pt;width:4.75pt;height:9.5pt;mso-position-horizontal-relative:page;mso-position-vertical-relative:paragraph;z-index:-248392" type="#_x0000_t202" filled="false" stroked="false">
            <v:textbox inset="0,0,0,0">
              <w:txbxContent>
                <w:p>
                  <w:pPr>
                    <w:pStyle w:val="BodyText"/>
                    <w:spacing w:line="190" w:lineRule="exact"/>
                  </w:pPr>
                  <w:r>
                    <w:rPr/>
                    <w:t>о</w:t>
                  </w:r>
                </w:p>
              </w:txbxContent>
            </v:textbox>
            <w10:wrap type="none"/>
          </v:shape>
        </w:pict>
      </w:r>
      <w:r>
        <w:rPr>
          <w:spacing w:val="-87"/>
          <w:position w:val="-3"/>
        </w:rPr>
        <w:t>и</w:t>
      </w:r>
      <w:r>
        <w:rPr>
          <w:w w:val="99"/>
          <w:position w:val="13"/>
        </w:rPr>
        <w:t>8</w:t>
      </w:r>
      <w:r>
        <w:rPr>
          <w:position w:val="13"/>
        </w:rPr>
        <w:tab/>
      </w:r>
      <w:r>
        <w:rPr>
          <w:spacing w:val="-10"/>
          <w:w w:val="99"/>
        </w:rPr>
        <w:t>и*</w:t>
      </w:r>
    </w:p>
    <w:p>
      <w:pPr>
        <w:spacing w:line="189" w:lineRule="exact" w:before="0"/>
        <w:ind w:left="754" w:right="0" w:firstLine="0"/>
        <w:jc w:val="left"/>
        <w:rPr>
          <w:sz w:val="17"/>
        </w:rPr>
      </w:pPr>
      <w:r>
        <w:rPr/>
        <w:br w:type="column"/>
      </w:r>
      <w:r>
        <w:rPr>
          <w:sz w:val="17"/>
        </w:rPr>
        <w:t>s’*</w:t>
      </w:r>
    </w:p>
    <w:p>
      <w:pPr>
        <w:tabs>
          <w:tab w:pos="1510" w:val="left" w:leader="none"/>
        </w:tabs>
        <w:spacing w:before="11"/>
        <w:ind w:left="754" w:right="0" w:firstLine="0"/>
        <w:jc w:val="left"/>
        <w:rPr>
          <w:sz w:val="17"/>
        </w:rPr>
      </w:pPr>
      <w:r>
        <w:rPr>
          <w:position w:val="-3"/>
          <w:sz w:val="17"/>
        </w:rPr>
        <w:t>1</w:t>
      </w:r>
      <w:r>
        <w:rPr>
          <w:spacing w:val="-21"/>
          <w:position w:val="-3"/>
          <w:sz w:val="17"/>
        </w:rPr>
        <w:t> </w:t>
      </w:r>
      <w:r>
        <w:rPr>
          <w:i/>
          <w:position w:val="-3"/>
          <w:sz w:val="17"/>
        </w:rPr>
        <w:t>Я</w:t>
        <w:tab/>
      </w:r>
      <w:r>
        <w:rPr>
          <w:spacing w:val="-10"/>
          <w:sz w:val="17"/>
        </w:rPr>
        <w:t>|1</w:t>
      </w:r>
    </w:p>
    <w:p>
      <w:pPr>
        <w:spacing w:after="0"/>
        <w:jc w:val="left"/>
        <w:rPr>
          <w:sz w:val="17"/>
        </w:rPr>
        <w:sectPr>
          <w:type w:val="continuous"/>
          <w:pgSz w:w="11900" w:h="16840"/>
          <w:pgMar w:top="720" w:bottom="700" w:left="1180" w:right="800"/>
          <w:cols w:num="7" w:equalWidth="0">
            <w:col w:w="1815" w:space="40"/>
            <w:col w:w="1648" w:space="40"/>
            <w:col w:w="1132" w:space="40"/>
            <w:col w:w="975" w:space="40"/>
            <w:col w:w="645" w:space="40"/>
            <w:col w:w="1181" w:space="40"/>
            <w:col w:w="2284"/>
          </w:cols>
        </w:sectPr>
      </w:pPr>
    </w:p>
    <w:p>
      <w:pPr>
        <w:pStyle w:val="BodyText"/>
        <w:rPr>
          <w:sz w:val="20"/>
        </w:rPr>
      </w:pPr>
      <w:r>
        <w:rPr/>
        <w:pict>
          <v:shape style="position:absolute;margin-left:217.255173pt;margin-top:230.31572pt;width:20.5pt;height:37.1pt;mso-position-horizontal-relative:page;mso-position-vertical-relative:page;z-index:-247000" type="#_x0000_t202" filled="false" stroked="false">
            <v:textbox inset="0,0,0,0" style="layout-flow:vertical;mso-layout-flow-alt:bottom-to-top">
              <w:txbxContent>
                <w:p>
                  <w:pPr>
                    <w:pStyle w:val="BodyText"/>
                    <w:spacing w:line="188" w:lineRule="exact" w:before="14"/>
                    <w:ind w:left="20"/>
                  </w:pPr>
                  <w:r>
                    <w:rPr>
                      <w:spacing w:val="-10"/>
                    </w:rPr>
                    <w:t>ПОЛНЫЙ</w:t>
                  </w:r>
                </w:p>
                <w:p>
                  <w:pPr>
                    <w:pStyle w:val="BodyText"/>
                    <w:spacing w:line="188" w:lineRule="exact"/>
                    <w:ind w:left="79"/>
                  </w:pPr>
                  <w:r>
                    <w:rPr>
                      <w:spacing w:val="-10"/>
                    </w:rPr>
                    <w:t>импульс</w:t>
                  </w:r>
                </w:p>
              </w:txbxContent>
            </v:textbox>
            <w10:wrap type="none"/>
          </v:shape>
        </w:pict>
      </w:r>
    </w:p>
    <w:p>
      <w:pPr>
        <w:pStyle w:val="BodyText"/>
        <w:spacing w:before="10"/>
        <w:rPr>
          <w:sz w:val="25"/>
        </w:rPr>
      </w:pPr>
    </w:p>
    <w:p>
      <w:pPr>
        <w:pStyle w:val="Heading3"/>
        <w:ind w:left="135"/>
        <w:jc w:val="left"/>
      </w:pPr>
      <w:r>
        <w:rPr/>
        <w:t>ГОСТ Р 56738—2015</w:t>
      </w:r>
    </w:p>
    <w:p>
      <w:pPr>
        <w:pStyle w:val="BodyText"/>
        <w:spacing w:before="11"/>
        <w:rPr>
          <w:rFonts w:ascii="Times New Roman"/>
          <w:sz w:val="28"/>
        </w:rPr>
      </w:pPr>
    </w:p>
    <w:p>
      <w:pPr>
        <w:spacing w:before="0"/>
        <w:ind w:left="144" w:right="0" w:firstLine="0"/>
        <w:jc w:val="left"/>
        <w:rPr>
          <w:i/>
          <w:sz w:val="17"/>
        </w:rPr>
      </w:pPr>
      <w:r>
        <w:rPr/>
        <w:pict>
          <v:group style="position:absolute;margin-left:64.349998pt;margin-top:18.072901pt;width:485.2pt;height:253.85pt;mso-position-horizontal-relative:page;mso-position-vertical-relative:paragraph;z-index:-247024" coordorigin="1287,361" coordsize="9704,5077">
            <v:shape style="position:absolute;left:1297;top:366;width:630;height:5067" coordorigin="1297,366" coordsize="630,5067" path="m1297,366l1297,5433m1927,366l1927,5433e" filled="false" stroked="true" strokeweight=".5pt" strokecolor="#000000">
              <v:path arrowok="t"/>
              <v:stroke dashstyle="solid"/>
            </v:shape>
            <v:line style="position:absolute" from="2557,366" to="2557,5433" stroked="true" strokeweight=".5pt" strokecolor="#000000">
              <v:stroke dashstyle="solid"/>
            </v:line>
            <v:shape style="position:absolute;left:1292;top:366;width:9694;height:5067" coordorigin="1292,366" coordsize="9694,5067" path="m10981,366l10981,5433m1292,366l10986,366m4933,717l4933,5433m6067,717l6067,5433m10099,717l10099,5433m2552,717l10986,717m4141,1060l4141,5433m2552,1059l4938,1059m8407,1060l8407,5433m6062,1059l10104,1059m7777,1581l7777,5433m6062,1581l8412,1581m3349,2481l3349,5433m2552,2481l4938,2481m6985,2481l6985,5433m6062,2481l7782,2481m9253,2481l9253,5433m8402,2481l10104,2481e" filled="false" stroked="true" strokeweight=".5pt" strokecolor="#000000">
              <v:path arrowok="t"/>
              <v:stroke dashstyle="solid"/>
            </v:shape>
            <v:shape style="position:absolute;left:3032;top:455;width:6143;height:712" type="#_x0000_t202" filled="false" stroked="false">
              <v:textbox inset="0,0,0,0">
                <w:txbxContent>
                  <w:p>
                    <w:pPr>
                      <w:spacing w:line="190" w:lineRule="exact" w:before="0"/>
                      <w:ind w:left="1435" w:right="0" w:firstLine="0"/>
                      <w:jc w:val="left"/>
                      <w:rPr>
                        <w:sz w:val="17"/>
                      </w:rPr>
                    </w:pPr>
                    <w:r>
                      <w:rPr>
                        <w:spacing w:val="-10"/>
                        <w:sz w:val="17"/>
                      </w:rPr>
                      <w:t>Испытательное напряжение внутренней </w:t>
                    </w:r>
                    <w:r>
                      <w:rPr>
                        <w:sz w:val="17"/>
                      </w:rPr>
                      <w:t>и </w:t>
                    </w:r>
                    <w:r>
                      <w:rPr>
                        <w:spacing w:val="-10"/>
                        <w:sz w:val="17"/>
                      </w:rPr>
                      <w:t>внешней </w:t>
                    </w:r>
                    <w:r>
                      <w:rPr>
                        <w:spacing w:val="-9"/>
                        <w:sz w:val="17"/>
                      </w:rPr>
                      <w:t>изоляции, </w:t>
                    </w:r>
                    <w:r>
                      <w:rPr>
                        <w:spacing w:val="-10"/>
                        <w:sz w:val="17"/>
                      </w:rPr>
                      <w:t>кВ</w:t>
                    </w:r>
                  </w:p>
                  <w:p>
                    <w:pPr>
                      <w:spacing w:line="240" w:lineRule="auto" w:before="1"/>
                      <w:rPr>
                        <w:sz w:val="14"/>
                      </w:rPr>
                    </w:pPr>
                  </w:p>
                  <w:p>
                    <w:pPr>
                      <w:tabs>
                        <w:tab w:pos="3989" w:val="left" w:leader="none"/>
                      </w:tabs>
                      <w:spacing w:line="220" w:lineRule="auto" w:before="0"/>
                      <w:ind w:left="2389" w:right="18" w:hanging="2389"/>
                      <w:jc w:val="left"/>
                      <w:rPr>
                        <w:sz w:val="17"/>
                      </w:rPr>
                    </w:pPr>
                    <w:r>
                      <w:rPr>
                        <w:spacing w:val="-9"/>
                        <w:sz w:val="17"/>
                      </w:rPr>
                      <w:t>грозовых</w:t>
                    </w:r>
                    <w:r>
                      <w:rPr>
                        <w:spacing w:val="-20"/>
                        <w:sz w:val="17"/>
                      </w:rPr>
                      <w:t> </w:t>
                    </w:r>
                    <w:r>
                      <w:rPr>
                        <w:spacing w:val="-9"/>
                        <w:sz w:val="17"/>
                      </w:rPr>
                      <w:t>импульсов</w:t>
                      <w:tab/>
                      <w:tab/>
                    </w:r>
                    <w:r>
                      <w:rPr>
                        <w:spacing w:val="-10"/>
                        <w:sz w:val="17"/>
                      </w:rPr>
                      <w:t>кратковременное переменное </w:t>
                    </w:r>
                    <w:r>
                      <w:rPr>
                        <w:spacing w:val="15"/>
                        <w:sz w:val="17"/>
                      </w:rPr>
                      <w:t>j,fl</w:t>
                    </w:r>
                    <w:r>
                      <w:rPr>
                        <w:spacing w:val="-28"/>
                        <w:sz w:val="17"/>
                      </w:rPr>
                      <w:t> </w:t>
                    </w:r>
                  </w:p>
                </w:txbxContent>
              </v:textbox>
              <w10:wrap type="none"/>
            </v:shape>
            <v:shape style="position:absolute;left:10504;top:860;width:136;height:190" type="#_x0000_t202" filled="false" stroked="false">
              <v:textbox inset="0,0,0,0">
                <w:txbxContent>
                  <w:p>
                    <w:pPr>
                      <w:spacing w:line="190" w:lineRule="exact" w:before="0"/>
                      <w:ind w:left="0" w:right="0" w:firstLine="0"/>
                      <w:jc w:val="left"/>
                      <w:rPr>
                        <w:i/>
                        <w:sz w:val="17"/>
                      </w:rPr>
                    </w:pPr>
                    <w:r>
                      <w:rPr>
                        <w:i/>
                        <w:sz w:val="17"/>
                      </w:rPr>
                      <w:t>Я</w:t>
                    </w:r>
                  </w:p>
                </w:txbxContent>
              </v:textbox>
              <w10:wrap type="none"/>
            </v:shape>
            <v:shape style="position:absolute;left:1602;top:1355;width:87;height:190" type="#_x0000_t202" filled="false" stroked="false">
              <v:textbox inset="0,0,0,0">
                <w:txbxContent>
                  <w:p>
                    <w:pPr>
                      <w:spacing w:line="190" w:lineRule="exact" w:before="0"/>
                      <w:ind w:left="0" w:right="0" w:firstLine="0"/>
                      <w:jc w:val="left"/>
                      <w:rPr>
                        <w:sz w:val="17"/>
                      </w:rPr>
                    </w:pPr>
                    <w:r>
                      <w:rPr>
                        <w:w w:val="99"/>
                        <w:sz w:val="17"/>
                      </w:rPr>
                      <w:t>*</w:t>
                    </w:r>
                  </w:p>
                </w:txbxContent>
              </v:textbox>
              <w10:wrap type="none"/>
            </v:shape>
            <v:shape style="position:absolute;left:2101;top:1220;width:235;height:280" type="#_x0000_t202" filled="false" stroked="false">
              <v:textbox inset="0,0,0,0">
                <w:txbxContent>
                  <w:p>
                    <w:pPr>
                      <w:spacing w:line="280" w:lineRule="exact" w:before="0"/>
                      <w:ind w:left="0" w:right="0" w:firstLine="0"/>
                      <w:jc w:val="left"/>
                      <w:rPr>
                        <w:sz w:val="17"/>
                      </w:rPr>
                    </w:pPr>
                    <w:r>
                      <w:rPr>
                        <w:spacing w:val="-10"/>
                        <w:w w:val="100"/>
                        <w:sz w:val="17"/>
                      </w:rPr>
                      <w:t>&lt;</w:t>
                    </w:r>
                    <w:r>
                      <w:rPr>
                        <w:spacing w:val="-77"/>
                        <w:w w:val="100"/>
                        <w:sz w:val="17"/>
                      </w:rPr>
                      <w:t>ч</w:t>
                    </w:r>
                    <w:r>
                      <w:rPr>
                        <w:w w:val="100"/>
                        <w:position w:val="-8"/>
                        <w:sz w:val="17"/>
                      </w:rPr>
                      <w:t>X</w:t>
                    </w:r>
                  </w:p>
                </w:txbxContent>
              </v:textbox>
              <w10:wrap type="none"/>
            </v:shape>
            <v:shape style="position:absolute;left:2202;top:1400;width:134;height:190" type="#_x0000_t202" filled="false" stroked="false">
              <v:textbox inset="0,0,0,0">
                <w:txbxContent>
                  <w:p>
                    <w:pPr>
                      <w:spacing w:line="190" w:lineRule="exact" w:before="0"/>
                      <w:ind w:left="0" w:right="0" w:firstLine="0"/>
                      <w:jc w:val="left"/>
                      <w:rPr>
                        <w:sz w:val="17"/>
                      </w:rPr>
                    </w:pPr>
                    <w:r>
                      <w:rPr>
                        <w:w w:val="100"/>
                        <w:sz w:val="17"/>
                      </w:rPr>
                      <w:t>X</w:t>
                    </w:r>
                  </w:p>
                </w:txbxContent>
              </v:textbox>
              <w10:wrap type="none"/>
            </v:shape>
            <v:shape style="position:absolute;left:5163;top:1148;width:679;height:361" type="#_x0000_t202" filled="false" stroked="false">
              <v:textbox inset="0,0,0,0">
                <w:txbxContent>
                  <w:p>
                    <w:pPr>
                      <w:spacing w:line="178" w:lineRule="exact" w:before="0"/>
                      <w:ind w:left="132" w:right="0" w:firstLine="0"/>
                      <w:jc w:val="left"/>
                      <w:rPr>
                        <w:sz w:val="17"/>
                      </w:rPr>
                    </w:pPr>
                    <w:r>
                      <w:rPr>
                        <w:sz w:val="17"/>
                      </w:rPr>
                      <w:t>3  11 ,</w:t>
                    </w:r>
                  </w:p>
                  <w:p>
                    <w:pPr>
                      <w:spacing w:line="183" w:lineRule="exact" w:before="0"/>
                      <w:ind w:left="0" w:right="0" w:firstLine="0"/>
                      <w:jc w:val="left"/>
                      <w:rPr>
                        <w:sz w:val="17"/>
                      </w:rPr>
                    </w:pPr>
                    <w:r>
                      <w:rPr>
                        <w:w w:val="99"/>
                        <w:sz w:val="17"/>
                      </w:rPr>
                      <w:t>5</w:t>
                    </w:r>
                  </w:p>
                </w:txbxContent>
              </v:textbox>
              <w10:wrap type="none"/>
            </v:shape>
            <v:shape style="position:absolute;left:6706;top:1139;width:1072;height:370" type="#_x0000_t202" filled="false" stroked="false">
              <v:textbox inset="0,0,0,0">
                <w:txbxContent>
                  <w:p>
                    <w:pPr>
                      <w:spacing w:line="182" w:lineRule="exact" w:before="0"/>
                      <w:ind w:left="0" w:right="0" w:firstLine="0"/>
                      <w:jc w:val="left"/>
                      <w:rPr>
                        <w:sz w:val="17"/>
                      </w:rPr>
                    </w:pPr>
                    <w:r>
                      <w:rPr>
                        <w:spacing w:val="-11"/>
                        <w:sz w:val="17"/>
                      </w:rPr>
                      <w:t>одиоминутиое</w:t>
                    </w:r>
                  </w:p>
                  <w:p>
                    <w:pPr>
                      <w:spacing w:line="188" w:lineRule="exact" w:before="0"/>
                      <w:ind w:left="0" w:right="0" w:firstLine="0"/>
                      <w:jc w:val="left"/>
                      <w:rPr>
                        <w:sz w:val="17"/>
                      </w:rPr>
                    </w:pPr>
                    <w:r>
                      <w:rPr>
                        <w:spacing w:val="-9"/>
                        <w:sz w:val="17"/>
                      </w:rPr>
                      <w:t>&lt;ПКПН. </w:t>
                    </w:r>
                    <w:r>
                      <w:rPr>
                        <w:spacing w:val="-11"/>
                        <w:sz w:val="17"/>
                      </w:rPr>
                      <w:t>ЛКПН)</w:t>
                    </w:r>
                  </w:p>
                </w:txbxContent>
              </v:textbox>
              <w10:wrap type="none"/>
            </v:shape>
            <v:shape style="position:absolute;left:1594;top:1634;width:29;height:190" type="#_x0000_t202" filled="false" stroked="false">
              <v:textbox inset="0,0,0,0">
                <w:txbxContent>
                  <w:p>
                    <w:pPr>
                      <w:spacing w:line="190" w:lineRule="exact" w:before="0"/>
                      <w:ind w:left="0" w:right="0" w:firstLine="0"/>
                      <w:jc w:val="left"/>
                      <w:rPr>
                        <w:sz w:val="17"/>
                      </w:rPr>
                    </w:pPr>
                    <w:r>
                      <w:rPr>
                        <w:spacing w:val="-117"/>
                        <w:w w:val="100"/>
                        <w:sz w:val="17"/>
                      </w:rPr>
                      <w:t>©</w:t>
                    </w:r>
                  </w:p>
                </w:txbxContent>
              </v:textbox>
              <w10:wrap type="none"/>
            </v:shape>
            <v:shape style="position:absolute;left:1602;top:1544;width:134;height:190" type="#_x0000_t202" filled="false" stroked="false">
              <v:textbox inset="0,0,0,0">
                <w:txbxContent>
                  <w:p>
                    <w:pPr>
                      <w:spacing w:line="190" w:lineRule="exact" w:before="0"/>
                      <w:ind w:left="0" w:right="0" w:firstLine="0"/>
                      <w:jc w:val="left"/>
                      <w:rPr>
                        <w:sz w:val="17"/>
                      </w:rPr>
                    </w:pPr>
                    <w:r>
                      <w:rPr>
                        <w:w w:val="100"/>
                        <w:sz w:val="17"/>
                      </w:rPr>
                      <w:t>X</w:t>
                    </w:r>
                  </w:p>
                </w:txbxContent>
              </v:textbox>
              <w10:wrap type="none"/>
            </v:shape>
            <v:shape style="position:absolute;left:2234;top:1490;width:120;height:190" type="#_x0000_t202" filled="false" stroked="false">
              <v:textbox inset="0,0,0,0">
                <w:txbxContent>
                  <w:p>
                    <w:pPr>
                      <w:spacing w:line="190" w:lineRule="exact" w:before="0"/>
                      <w:ind w:left="0" w:right="0" w:firstLine="0"/>
                      <w:jc w:val="left"/>
                      <w:rPr>
                        <w:sz w:val="17"/>
                      </w:rPr>
                    </w:pPr>
                    <w:r>
                      <w:rPr>
                        <w:sz w:val="17"/>
                      </w:rPr>
                      <w:t>д</w:t>
                    </w:r>
                  </w:p>
                </w:txbxContent>
              </v:textbox>
              <w10:wrap type="none"/>
            </v:shape>
            <v:shape style="position:absolute;left:1602;top:1644;width:722;height:289" type="#_x0000_t202" filled="false" stroked="false">
              <v:textbox inset="0,0,0,0">
                <w:txbxContent>
                  <w:p>
                    <w:pPr>
                      <w:spacing w:line="101" w:lineRule="exact" w:before="0"/>
                      <w:ind w:left="0" w:right="18" w:firstLine="0"/>
                      <w:jc w:val="right"/>
                      <w:rPr>
                        <w:rFonts w:ascii="Tahoma" w:hAnsi="Tahoma"/>
                        <w:b/>
                        <w:sz w:val="9"/>
                      </w:rPr>
                    </w:pPr>
                    <w:r>
                      <w:rPr>
                        <w:rFonts w:ascii="Tahoma" w:hAnsi="Tahoma"/>
                        <w:b/>
                        <w:sz w:val="9"/>
                      </w:rPr>
                      <w:t>в</w:t>
                    </w:r>
                  </w:p>
                  <w:p>
                    <w:pPr>
                      <w:spacing w:line="187" w:lineRule="exact" w:before="0"/>
                      <w:ind w:left="0" w:right="0" w:firstLine="0"/>
                      <w:jc w:val="left"/>
                      <w:rPr>
                        <w:sz w:val="17"/>
                      </w:rPr>
                    </w:pPr>
                    <w:r>
                      <w:rPr>
                        <w:spacing w:val="-114"/>
                        <w:w w:val="100"/>
                        <w:sz w:val="17"/>
                      </w:rPr>
                      <w:t>X</w:t>
                    </w:r>
                  </w:p>
                </w:txbxContent>
              </v:textbox>
              <w10:wrap type="none"/>
            </v:shape>
            <v:shape style="position:absolute;left:2851;top:1679;width:1025;height:190" type="#_x0000_t202" filled="false" stroked="false">
              <v:textbox inset="0,0,0,0">
                <w:txbxContent>
                  <w:p>
                    <w:pPr>
                      <w:spacing w:line="190" w:lineRule="exact" w:before="0"/>
                      <w:ind w:left="0" w:right="0" w:firstLine="0"/>
                      <w:jc w:val="left"/>
                      <w:rPr>
                        <w:sz w:val="17"/>
                      </w:rPr>
                    </w:pPr>
                    <w:r>
                      <w:rPr>
                        <w:spacing w:val="-11"/>
                        <w:sz w:val="17"/>
                      </w:rPr>
                      <w:t>шунтирующих</w:t>
                    </w:r>
                  </w:p>
                </w:txbxContent>
              </v:textbox>
              <w10:wrap type="none"/>
            </v:shape>
            <v:shape style="position:absolute;left:1602;top:1832;width:105;height:190" type="#_x0000_t202" filled="false" stroked="false">
              <v:textbox inset="0,0,0,0">
                <w:txbxContent>
                  <w:p>
                    <w:pPr>
                      <w:spacing w:line="190" w:lineRule="exact" w:before="0"/>
                      <w:ind w:left="0" w:right="0" w:firstLine="0"/>
                      <w:jc w:val="left"/>
                      <w:rPr>
                        <w:sz w:val="17"/>
                      </w:rPr>
                    </w:pPr>
                    <w:r>
                      <w:rPr>
                        <w:sz w:val="17"/>
                      </w:rPr>
                      <w:t>с</w:t>
                    </w:r>
                  </w:p>
                </w:txbxContent>
              </v:textbox>
              <w10:wrap type="none"/>
            </v:shape>
            <v:shape style="position:absolute;left:4348;top:1336;width:287;height:740" type="#_x0000_t202" filled="false" stroked="false">
              <v:textbox inset="0,0,0,0">
                <w:txbxContent>
                  <w:p>
                    <w:pPr>
                      <w:spacing w:line="401" w:lineRule="exact" w:before="0"/>
                      <w:ind w:left="0" w:right="0" w:firstLine="0"/>
                      <w:jc w:val="left"/>
                      <w:rPr>
                        <w:b/>
                        <w:sz w:val="36"/>
                      </w:rPr>
                    </w:pPr>
                    <w:r>
                      <w:rPr>
                        <w:b/>
                        <w:sz w:val="36"/>
                      </w:rPr>
                      <w:t>м</w:t>
                    </w:r>
                  </w:p>
                  <w:p>
                    <w:pPr>
                      <w:spacing w:line="169" w:lineRule="exact" w:before="0"/>
                      <w:ind w:left="0" w:right="0" w:firstLine="0"/>
                      <w:jc w:val="left"/>
                      <w:rPr>
                        <w:sz w:val="17"/>
                      </w:rPr>
                    </w:pPr>
                    <w:r>
                      <w:rPr>
                        <w:sz w:val="17"/>
                      </w:rPr>
                      <w:t>II</w:t>
                    </w:r>
                  </w:p>
                  <w:p>
                    <w:pPr>
                      <w:spacing w:line="170" w:lineRule="exact" w:before="0"/>
                      <w:ind w:left="0" w:right="0" w:firstLine="0"/>
                      <w:jc w:val="left"/>
                      <w:rPr>
                        <w:sz w:val="17"/>
                      </w:rPr>
                    </w:pPr>
                    <w:r>
                      <w:rPr>
                        <w:sz w:val="17"/>
                      </w:rPr>
                      <w:t>sis</w:t>
                    </w:r>
                  </w:p>
                </w:txbxContent>
              </v:textbox>
              <w10:wrap type="none"/>
            </v:shape>
            <v:shape style="position:absolute;left:5344;top:1319;width:527;height:622" type="#_x0000_t202" filled="false" stroked="false">
              <v:textbox inset="0,0,0,0">
                <w:txbxContent>
                  <w:p>
                    <w:pPr>
                      <w:spacing w:line="190" w:lineRule="exact" w:before="0"/>
                      <w:ind w:left="0" w:right="0" w:firstLine="0"/>
                      <w:jc w:val="left"/>
                      <w:rPr>
                        <w:sz w:val="17"/>
                      </w:rPr>
                    </w:pPr>
                    <w:r>
                      <w:rPr>
                        <w:sz w:val="17"/>
                      </w:rPr>
                      <w:t>S  5 5</w:t>
                    </w:r>
                  </w:p>
                  <w:p>
                    <w:pPr>
                      <w:spacing w:line="232" w:lineRule="auto" w:before="53"/>
                      <w:ind w:left="10" w:right="18" w:firstLine="225"/>
                      <w:jc w:val="left"/>
                      <w:rPr>
                        <w:sz w:val="17"/>
                      </w:rPr>
                    </w:pPr>
                    <w:r>
                      <w:rPr>
                        <w:sz w:val="17"/>
                      </w:rPr>
                      <w:t>ш§ i  </w:t>
                    </w:r>
                    <w:r>
                      <w:rPr>
                        <w:i/>
                        <w:sz w:val="17"/>
                      </w:rPr>
                      <w:t>t о </w:t>
                    </w:r>
                    <w:r>
                      <w:rPr>
                        <w:sz w:val="17"/>
                      </w:rPr>
                      <w:t>g</w:t>
                    </w:r>
                  </w:p>
                </w:txbxContent>
              </v:textbox>
              <w10:wrap type="none"/>
            </v:shape>
            <v:shape style="position:absolute;left:8063;top:1814;width:134;height:190" type="#_x0000_t202" filled="false" stroked="false">
              <v:textbox inset="0,0,0,0">
                <w:txbxContent>
                  <w:p>
                    <w:pPr>
                      <w:spacing w:line="190" w:lineRule="exact" w:before="0"/>
                      <w:ind w:left="0" w:right="0" w:firstLine="0"/>
                      <w:jc w:val="left"/>
                      <w:rPr>
                        <w:sz w:val="17"/>
                      </w:rPr>
                    </w:pPr>
                    <w:r>
                      <w:rPr>
                        <w:w w:val="100"/>
                        <w:sz w:val="17"/>
                      </w:rPr>
                      <w:t>X</w:t>
                    </w:r>
                  </w:p>
                </w:txbxContent>
              </v:textbox>
              <w10:wrap type="none"/>
            </v:shape>
            <v:shape style="position:absolute;left:8068;top:1724;width:111;height:190" type="#_x0000_t202" filled="false" stroked="false">
              <v:textbox inset="0,0,0,0">
                <w:txbxContent>
                  <w:p>
                    <w:pPr>
                      <w:spacing w:line="190" w:lineRule="exact" w:before="0"/>
                      <w:ind w:left="0" w:right="0" w:firstLine="0"/>
                      <w:jc w:val="left"/>
                      <w:rPr>
                        <w:i/>
                        <w:sz w:val="17"/>
                      </w:rPr>
                    </w:pPr>
                    <w:r>
                      <w:rPr>
                        <w:i/>
                        <w:sz w:val="17"/>
                      </w:rPr>
                      <w:t>я</w:t>
                    </w:r>
                  </w:p>
                </w:txbxContent>
              </v:textbox>
              <w10:wrap type="none"/>
            </v:shape>
            <v:shape style="position:absolute;left:1594;top:1985;width:115;height:190" type="#_x0000_t202" filled="false" stroked="false">
              <v:textbox inset="0,0,0,0">
                <w:txbxContent>
                  <w:p>
                    <w:pPr>
                      <w:spacing w:line="190" w:lineRule="exact" w:before="0"/>
                      <w:ind w:left="0" w:right="0" w:firstLine="0"/>
                      <w:jc w:val="left"/>
                      <w:rPr>
                        <w:sz w:val="17"/>
                      </w:rPr>
                    </w:pPr>
                    <w:r>
                      <w:rPr>
                        <w:w w:val="99"/>
                        <w:sz w:val="17"/>
                      </w:rPr>
                      <w:t>?</w:t>
                    </w:r>
                  </w:p>
                </w:txbxContent>
              </v:textbox>
              <w10:wrap type="none"/>
            </v:shape>
            <v:shape style="position:absolute;left:2202;top:1913;width:134;height:190" type="#_x0000_t202" filled="false" stroked="false">
              <v:textbox inset="0,0,0,0">
                <w:txbxContent>
                  <w:p>
                    <w:pPr>
                      <w:spacing w:line="190" w:lineRule="exact" w:before="0"/>
                      <w:ind w:left="0" w:right="0" w:firstLine="0"/>
                      <w:jc w:val="left"/>
                      <w:rPr>
                        <w:sz w:val="17"/>
                      </w:rPr>
                    </w:pPr>
                    <w:r>
                      <w:rPr>
                        <w:w w:val="100"/>
                        <w:sz w:val="17"/>
                      </w:rPr>
                      <w:t>X</w:t>
                    </w:r>
                  </w:p>
                </w:txbxContent>
              </v:textbox>
              <w10:wrap type="none"/>
            </v:shape>
            <v:shape style="position:absolute;left:1594;top:2084;width:146;height:190" type="#_x0000_t202" filled="false" stroked="false">
              <v:textbox inset="0,0,0,0">
                <w:txbxContent>
                  <w:p>
                    <w:pPr>
                      <w:spacing w:line="190" w:lineRule="exact" w:before="0"/>
                      <w:ind w:left="0" w:right="0" w:firstLine="0"/>
                      <w:jc w:val="left"/>
                      <w:rPr>
                        <w:sz w:val="17"/>
                      </w:rPr>
                    </w:pPr>
                    <w:r>
                      <w:rPr>
                        <w:w w:val="100"/>
                        <w:sz w:val="17"/>
                      </w:rPr>
                      <w:t>©</w:t>
                    </w:r>
                  </w:p>
                </w:txbxContent>
              </v:textbox>
              <w10:wrap type="none"/>
            </v:shape>
            <v:shape style="position:absolute;left:4348;top:2048;width:196;height:190" type="#_x0000_t202" filled="false" stroked="false">
              <v:textbox inset="0,0,0,0">
                <w:txbxContent>
                  <w:p>
                    <w:pPr>
                      <w:spacing w:line="190" w:lineRule="exact" w:before="0"/>
                      <w:ind w:left="0" w:right="0" w:firstLine="0"/>
                      <w:jc w:val="left"/>
                      <w:rPr>
                        <w:sz w:val="17"/>
                      </w:rPr>
                    </w:pPr>
                    <w:r>
                      <w:rPr>
                        <w:sz w:val="17"/>
                      </w:rPr>
                      <w:t>i</w:t>
                    </w:r>
                    <w:r>
                      <w:rPr>
                        <w:position w:val="4"/>
                        <w:sz w:val="11"/>
                      </w:rPr>
                      <w:t>8</w:t>
                    </w:r>
                    <w:r>
                      <w:rPr>
                        <w:sz w:val="17"/>
                      </w:rPr>
                      <w:t>5</w:t>
                    </w:r>
                  </w:p>
                </w:txbxContent>
              </v:textbox>
              <w10:wrap type="none"/>
            </v:shape>
            <v:shape style="position:absolute;left:5288;top:1949;width:563;height:190" type="#_x0000_t202" filled="false" stroked="false">
              <v:textbox inset="0,0,0,0">
                <w:txbxContent>
                  <w:p>
                    <w:pPr>
                      <w:spacing w:line="190" w:lineRule="exact" w:before="0"/>
                      <w:ind w:left="0" w:right="0" w:firstLine="0"/>
                      <w:jc w:val="left"/>
                      <w:rPr>
                        <w:sz w:val="17"/>
                      </w:rPr>
                    </w:pPr>
                    <w:r>
                      <w:rPr>
                        <w:sz w:val="17"/>
                      </w:rPr>
                      <w:t>1  a  ! |</w:t>
                    </w:r>
                  </w:p>
                </w:txbxContent>
              </v:textbox>
              <w10:wrap type="none"/>
            </v:shape>
            <v:shape style="position:absolute;left:6400;top:1859;width:1026;height:370" type="#_x0000_t202" filled="false" stroked="false">
              <v:textbox inset="0,0,0,0">
                <w:txbxContent>
                  <w:p>
                    <w:pPr>
                      <w:spacing w:line="220" w:lineRule="auto" w:before="10"/>
                      <w:ind w:left="0" w:right="-10" w:firstLine="0"/>
                      <w:jc w:val="left"/>
                      <w:rPr>
                        <w:sz w:val="17"/>
                      </w:rPr>
                    </w:pPr>
                    <w:r>
                      <w:rPr>
                        <w:spacing w:val="-11"/>
                        <w:sz w:val="17"/>
                      </w:rPr>
                      <w:t>шунтирующих </w:t>
                    </w:r>
                    <w:r>
                      <w:rPr>
                        <w:sz w:val="17"/>
                      </w:rPr>
                      <w:t>и </w:t>
                    </w:r>
                    <w:r>
                      <w:rPr>
                        <w:spacing w:val="-11"/>
                        <w:sz w:val="17"/>
                      </w:rPr>
                      <w:t>дугогасящих</w:t>
                    </w:r>
                  </w:p>
                </w:txbxContent>
              </v:textbox>
              <w10:wrap type="none"/>
            </v:shape>
            <v:shape style="position:absolute;left:8072;top:2066;width:95;height:280" type="#_x0000_t202" filled="false" stroked="false">
              <v:textbox inset="0,0,0,0">
                <w:txbxContent>
                  <w:p>
                    <w:pPr>
                      <w:spacing w:line="280" w:lineRule="exact" w:before="0"/>
                      <w:ind w:left="0" w:right="0" w:firstLine="0"/>
                      <w:jc w:val="left"/>
                      <w:rPr>
                        <w:sz w:val="17"/>
                      </w:rPr>
                    </w:pPr>
                    <w:r>
                      <w:rPr>
                        <w:spacing w:val="-85"/>
                        <w:w w:val="99"/>
                        <w:position w:val="-8"/>
                        <w:sz w:val="17"/>
                      </w:rPr>
                      <w:t>a</w:t>
                    </w:r>
                    <w:r>
                      <w:rPr>
                        <w:spacing w:val="-10"/>
                        <w:sz w:val="17"/>
                      </w:rPr>
                      <w:t>fi</w:t>
                    </w:r>
                  </w:p>
                </w:txbxContent>
              </v:textbox>
              <w10:wrap type="none"/>
            </v:shape>
            <v:shape style="position:absolute;left:8077;top:1940;width:115;height:190" type="#_x0000_t202" filled="false" stroked="false">
              <v:textbox inset="0,0,0,0">
                <w:txbxContent>
                  <w:p>
                    <w:pPr>
                      <w:spacing w:line="190" w:lineRule="exact" w:before="0"/>
                      <w:ind w:left="0" w:right="0" w:firstLine="0"/>
                      <w:jc w:val="left"/>
                      <w:rPr>
                        <w:sz w:val="17"/>
                      </w:rPr>
                    </w:pPr>
                    <w:r>
                      <w:rPr>
                        <w:w w:val="99"/>
                        <w:sz w:val="17"/>
                      </w:rPr>
                      <w:t>3</w:t>
                    </w:r>
                  </w:p>
                </w:txbxContent>
              </v:textbox>
              <w10:wrap type="none"/>
            </v:shape>
            <v:shape style="position:absolute;left:8572;top:1139;width:1352;height:1270" type="#_x0000_t202" filled="false" stroked="false">
              <v:textbox inset="0,0,0,0">
                <w:txbxContent>
                  <w:p>
                    <w:pPr>
                      <w:spacing w:line="220" w:lineRule="auto" w:before="10"/>
                      <w:ind w:left="0" w:right="26" w:firstLine="48"/>
                      <w:jc w:val="center"/>
                      <w:rPr>
                        <w:sz w:val="17"/>
                      </w:rPr>
                    </w:pPr>
                    <w:r>
                      <w:rPr>
                        <w:spacing w:val="-7"/>
                        <w:sz w:val="17"/>
                      </w:rPr>
                      <w:t>при </w:t>
                    </w:r>
                    <w:r>
                      <w:rPr>
                        <w:spacing w:val="-10"/>
                        <w:sz w:val="17"/>
                      </w:rPr>
                      <w:t>плавном </w:t>
                    </w:r>
                    <w:r>
                      <w:rPr>
                        <w:spacing w:val="-9"/>
                        <w:sz w:val="17"/>
                      </w:rPr>
                      <w:t>подъеме </w:t>
                    </w:r>
                    <w:r>
                      <w:rPr>
                        <w:spacing w:val="-11"/>
                        <w:sz w:val="17"/>
                      </w:rPr>
                      <w:t>внешней </w:t>
                    </w:r>
                    <w:r>
                      <w:rPr>
                        <w:spacing w:val="-9"/>
                        <w:sz w:val="17"/>
                      </w:rPr>
                      <w:t>изоляции</w:t>
                    </w:r>
                    <w:r>
                      <w:rPr>
                        <w:spacing w:val="-19"/>
                        <w:sz w:val="17"/>
                      </w:rPr>
                      <w:t> </w:t>
                    </w:r>
                    <w:r>
                      <w:rPr>
                        <w:spacing w:val="-10"/>
                        <w:sz w:val="17"/>
                      </w:rPr>
                      <w:t>(воздуш­ </w:t>
                    </w:r>
                    <w:r>
                      <w:rPr>
                        <w:spacing w:val="-8"/>
                        <w:sz w:val="17"/>
                      </w:rPr>
                      <w:t>ных </w:t>
                    </w:r>
                    <w:r>
                      <w:rPr>
                        <w:spacing w:val="-10"/>
                        <w:sz w:val="17"/>
                      </w:rPr>
                      <w:t>промежутков) </w:t>
                    </w:r>
                    <w:r>
                      <w:rPr>
                        <w:spacing w:val="-11"/>
                        <w:sz w:val="17"/>
                      </w:rPr>
                      <w:t>шунтирующих реакторов</w:t>
                    </w:r>
                  </w:p>
                  <w:p>
                    <w:pPr>
                      <w:spacing w:line="180" w:lineRule="exact" w:before="0"/>
                      <w:ind w:left="17" w:right="0" w:firstLine="0"/>
                      <w:jc w:val="center"/>
                      <w:rPr>
                        <w:sz w:val="17"/>
                      </w:rPr>
                    </w:pPr>
                    <w:r>
                      <w:rPr>
                        <w:sz w:val="17"/>
                      </w:rPr>
                      <w:t>в </w:t>
                    </w:r>
                    <w:r>
                      <w:rPr>
                        <w:spacing w:val="-8"/>
                        <w:sz w:val="17"/>
                      </w:rPr>
                      <w:t>сухом </w:t>
                    </w:r>
                    <w:r>
                      <w:rPr>
                        <w:spacing w:val="-10"/>
                        <w:sz w:val="17"/>
                      </w:rPr>
                      <w:t>состоянии</w:t>
                    </w:r>
                  </w:p>
                </w:txbxContent>
              </v:textbox>
              <w10:wrap type="none"/>
            </v:shape>
            <v:shape style="position:absolute;left:10324;top:1418;width:327;height:190" type="#_x0000_t202" filled="false" stroked="false">
              <v:textbox inset="0,0,0,0">
                <w:txbxContent>
                  <w:p>
                    <w:pPr>
                      <w:spacing w:line="190" w:lineRule="exact" w:before="0"/>
                      <w:ind w:left="0" w:right="0" w:firstLine="0"/>
                      <w:jc w:val="left"/>
                      <w:rPr>
                        <w:sz w:val="17"/>
                      </w:rPr>
                    </w:pPr>
                    <w:r>
                      <w:rPr>
                        <w:sz w:val="17"/>
                      </w:rPr>
                      <w:t>S  а</w:t>
                    </w:r>
                  </w:p>
                </w:txbxContent>
              </v:textbox>
              <w10:wrap type="none"/>
            </v:shape>
            <v:shape style="position:absolute;left:10333;top:1292;width:114;height:190" type="#_x0000_t202" filled="false" stroked="false">
              <v:textbox inset="0,0,0,0">
                <w:txbxContent>
                  <w:p>
                    <w:pPr>
                      <w:spacing w:line="190" w:lineRule="exact" w:before="0"/>
                      <w:ind w:left="0" w:right="0" w:firstLine="0"/>
                      <w:jc w:val="left"/>
                      <w:rPr>
                        <w:i/>
                        <w:sz w:val="17"/>
                      </w:rPr>
                    </w:pPr>
                    <w:r>
                      <w:rPr>
                        <w:i/>
                        <w:sz w:val="17"/>
                      </w:rPr>
                      <w:t>п</w:t>
                    </w:r>
                  </w:p>
                </w:txbxContent>
              </v:textbox>
              <w10:wrap type="none"/>
            </v:shape>
            <v:shape style="position:absolute;left:10324;top:1544;width:309;height:631" type="#_x0000_t202" filled="false" stroked="false">
              <v:textbox inset="0,0,0,0">
                <w:txbxContent>
                  <w:p>
                    <w:pPr>
                      <w:spacing w:line="178" w:lineRule="exact" w:before="0"/>
                      <w:ind w:left="0" w:right="0" w:firstLine="0"/>
                      <w:jc w:val="left"/>
                      <w:rPr>
                        <w:i/>
                        <w:sz w:val="17"/>
                      </w:rPr>
                    </w:pPr>
                    <w:r>
                      <w:rPr>
                        <w:sz w:val="17"/>
                      </w:rPr>
                      <w:t>? </w:t>
                    </w:r>
                    <w:r>
                      <w:rPr>
                        <w:i/>
                        <w:sz w:val="17"/>
                      </w:rPr>
                      <w:t>S</w:t>
                    </w:r>
                  </w:p>
                  <w:p>
                    <w:pPr>
                      <w:spacing w:line="183" w:lineRule="exact" w:before="0"/>
                      <w:ind w:left="0" w:right="0" w:firstLine="0"/>
                      <w:jc w:val="left"/>
                      <w:rPr>
                        <w:i/>
                        <w:sz w:val="13"/>
                      </w:rPr>
                    </w:pPr>
                    <w:r>
                      <w:rPr>
                        <w:i/>
                        <w:sz w:val="17"/>
                      </w:rPr>
                      <w:t>И</w:t>
                    </w:r>
                    <w:r>
                      <w:rPr>
                        <w:i/>
                        <w:sz w:val="13"/>
                      </w:rPr>
                      <w:t>ф</w:t>
                    </w:r>
                  </w:p>
                  <w:p>
                    <w:pPr>
                      <w:spacing w:before="74"/>
                      <w:ind w:left="0" w:right="0" w:firstLine="0"/>
                      <w:jc w:val="left"/>
                      <w:rPr>
                        <w:sz w:val="17"/>
                      </w:rPr>
                    </w:pPr>
                    <w:r>
                      <w:rPr>
                        <w:sz w:val="17"/>
                      </w:rPr>
                      <w:t>I</w:t>
                    </w:r>
                    <w:r>
                      <w:rPr>
                        <w:spacing w:val="-20"/>
                        <w:sz w:val="17"/>
                      </w:rPr>
                      <w:t> </w:t>
                    </w:r>
                    <w:r>
                      <w:rPr>
                        <w:sz w:val="17"/>
                      </w:rPr>
                      <w:t>я</w:t>
                    </w:r>
                    <w:r>
                      <w:rPr>
                        <w:spacing w:val="-20"/>
                        <w:sz w:val="17"/>
                      </w:rPr>
                      <w:t> </w:t>
                    </w:r>
                    <w:r>
                      <w:rPr>
                        <w:sz w:val="17"/>
                      </w:rPr>
                      <w:t>§</w:t>
                    </w:r>
                  </w:p>
                </w:txbxContent>
              </v:textbox>
              <w10:wrap type="none"/>
            </v:shape>
            <v:shape style="position:absolute;left:1576;top:2399;width:232;height:451" type="#_x0000_t202" filled="false" stroked="false">
              <v:textbox inset="0,0,0,0">
                <w:txbxContent>
                  <w:p>
                    <w:pPr>
                      <w:spacing w:line="208" w:lineRule="auto" w:before="20"/>
                      <w:ind w:left="0" w:right="0" w:firstLine="18"/>
                      <w:jc w:val="left"/>
                      <w:rPr>
                        <w:i/>
                        <w:sz w:val="17"/>
                      </w:rPr>
                    </w:pPr>
                    <w:r>
                      <w:rPr>
                        <w:i/>
                        <w:spacing w:val="-95"/>
                        <w:position w:val="9"/>
                        <w:sz w:val="17"/>
                      </w:rPr>
                      <w:t>о</w:t>
                    </w:r>
                    <w:r>
                      <w:rPr>
                        <w:i/>
                        <w:w w:val="99"/>
                        <w:sz w:val="17"/>
                      </w:rPr>
                      <w:t>&lt;0</w:t>
                    </w:r>
                    <w:r>
                      <w:rPr>
                        <w:i/>
                        <w:w w:val="99"/>
                        <w:sz w:val="17"/>
                      </w:rPr>
                      <w:t> </w:t>
                    </w:r>
                    <w:r>
                      <w:rPr>
                        <w:i/>
                        <w:sz w:val="17"/>
                      </w:rPr>
                      <w:t>5</w:t>
                    </w:r>
                  </w:p>
                </w:txbxContent>
              </v:textbox>
              <w10:wrap type="none"/>
            </v:shape>
            <v:shape style="position:absolute;left:1594;top:2183;width:152;height:316" type="#_x0000_t202" filled="false" stroked="false">
              <v:textbox inset="0,0,0,0">
                <w:txbxContent>
                  <w:p>
                    <w:pPr>
                      <w:spacing w:line="316" w:lineRule="exact" w:before="0"/>
                      <w:ind w:left="0" w:right="0" w:firstLine="0"/>
                      <w:jc w:val="left"/>
                      <w:rPr>
                        <w:sz w:val="17"/>
                      </w:rPr>
                    </w:pPr>
                    <w:r>
                      <w:rPr>
                        <w:spacing w:val="-77"/>
                        <w:position w:val="-12"/>
                        <w:sz w:val="17"/>
                      </w:rPr>
                      <w:t>о</w:t>
                    </w:r>
                    <w:r>
                      <w:rPr>
                        <w:sz w:val="17"/>
                      </w:rPr>
                      <w:t>X</w:t>
                    </w:r>
                  </w:p>
                </w:txbxContent>
              </v:textbox>
              <w10:wrap type="none"/>
            </v:shape>
            <v:shape style="position:absolute;left:2199;top:2219;width:146;height:353" type="#_x0000_t202" filled="false" stroked="false">
              <v:textbox inset="0,0,0,0">
                <w:txbxContent>
                  <w:p>
                    <w:pPr>
                      <w:spacing w:line="257" w:lineRule="exact" w:before="0"/>
                      <w:ind w:left="0" w:right="0" w:firstLine="0"/>
                      <w:jc w:val="left"/>
                      <w:rPr>
                        <w:sz w:val="17"/>
                      </w:rPr>
                    </w:pPr>
                    <w:r>
                      <w:rPr>
                        <w:spacing w:val="-91"/>
                        <w:w w:val="100"/>
                        <w:sz w:val="17"/>
                      </w:rPr>
                      <w:t>©</w:t>
                    </w:r>
                    <w:r>
                      <w:rPr>
                        <w:position w:val="-7"/>
                        <w:sz w:val="17"/>
                      </w:rPr>
                      <w:t>в</w:t>
                    </w:r>
                  </w:p>
                  <w:p>
                    <w:pPr>
                      <w:spacing w:line="96" w:lineRule="exact" w:before="0"/>
                      <w:ind w:left="45" w:right="0" w:firstLine="0"/>
                      <w:jc w:val="left"/>
                      <w:rPr>
                        <w:rFonts w:ascii="Tahoma" w:hAnsi="Tahoma"/>
                        <w:b/>
                        <w:sz w:val="9"/>
                      </w:rPr>
                    </w:pPr>
                    <w:r>
                      <w:rPr>
                        <w:rFonts w:ascii="Tahoma" w:hAnsi="Tahoma"/>
                        <w:b/>
                        <w:w w:val="99"/>
                        <w:sz w:val="9"/>
                      </w:rPr>
                      <w:t>О</w:t>
                    </w:r>
                  </w:p>
                </w:txbxContent>
              </v:textbox>
              <w10:wrap type="none"/>
            </v:shape>
            <v:shape style="position:absolute;left:2210;top:2120;width:115;height:190" type="#_x0000_t202" filled="false" stroked="false">
              <v:textbox inset="0,0,0,0">
                <w:txbxContent>
                  <w:p>
                    <w:pPr>
                      <w:spacing w:line="190" w:lineRule="exact" w:before="0"/>
                      <w:ind w:left="0" w:right="0" w:firstLine="0"/>
                      <w:jc w:val="left"/>
                      <w:rPr>
                        <w:i/>
                        <w:sz w:val="17"/>
                      </w:rPr>
                    </w:pPr>
                    <w:r>
                      <w:rPr>
                        <w:i/>
                        <w:w w:val="99"/>
                        <w:sz w:val="17"/>
                      </w:rPr>
                      <w:t>4</w:t>
                    </w:r>
                  </w:p>
                </w:txbxContent>
              </v:textbox>
              <w10:wrap type="none"/>
            </v:shape>
            <v:shape style="position:absolute;left:4348;top:2138;width:283;height:190" type="#_x0000_t202" filled="false" stroked="false">
              <v:textbox inset="0,0,0,0">
                <w:txbxContent>
                  <w:p>
                    <w:pPr>
                      <w:spacing w:line="190" w:lineRule="exact" w:before="0"/>
                      <w:ind w:left="0" w:right="0" w:firstLine="0"/>
                      <w:jc w:val="left"/>
                      <w:rPr>
                        <w:sz w:val="17"/>
                      </w:rPr>
                    </w:pPr>
                    <w:r>
                      <w:rPr>
                        <w:sz w:val="17"/>
                      </w:rPr>
                      <w:t>ы X</w:t>
                    </w:r>
                  </w:p>
                </w:txbxContent>
              </v:textbox>
              <w10:wrap type="none"/>
            </v:shape>
            <v:shape style="position:absolute;left:5212;top:2075;width:670;height:1288" type="#_x0000_t202" filled="false" stroked="false">
              <v:textbox inset="0,0,0,0">
                <w:txbxContent>
                  <w:p>
                    <w:pPr>
                      <w:spacing w:line="190" w:lineRule="exact" w:before="0"/>
                      <w:ind w:left="96" w:right="0" w:firstLine="0"/>
                      <w:jc w:val="left"/>
                      <w:rPr>
                        <w:sz w:val="17"/>
                      </w:rPr>
                    </w:pPr>
                    <w:r>
                      <w:rPr>
                        <w:i/>
                        <w:sz w:val="17"/>
                      </w:rPr>
                      <w:t>S s </w:t>
                    </w:r>
                    <w:r>
                      <w:rPr>
                        <w:sz w:val="17"/>
                      </w:rPr>
                      <w:t>11 </w:t>
                    </w:r>
                  </w:p>
                  <w:p>
                    <w:pPr>
                      <w:spacing w:line="165" w:lineRule="exact" w:before="56"/>
                      <w:ind w:left="26" w:right="0" w:firstLine="0"/>
                      <w:jc w:val="left"/>
                      <w:rPr>
                        <w:sz w:val="17"/>
                      </w:rPr>
                    </w:pPr>
                    <w:r>
                      <w:rPr>
                        <w:sz w:val="17"/>
                      </w:rPr>
                      <w:t>f  5  1 S</w:t>
                    </w:r>
                  </w:p>
                  <w:p>
                    <w:pPr>
                      <w:spacing w:line="140" w:lineRule="exact" w:before="0"/>
                      <w:ind w:left="0" w:right="18" w:firstLine="0"/>
                      <w:jc w:val="right"/>
                      <w:rPr>
                        <w:sz w:val="17"/>
                      </w:rPr>
                    </w:pPr>
                    <w:r>
                      <w:rPr>
                        <w:sz w:val="17"/>
                      </w:rPr>
                      <w:t>g a s ®</w:t>
                    </w:r>
                  </w:p>
                  <w:p>
                    <w:pPr>
                      <w:spacing w:line="162" w:lineRule="exact" w:before="0"/>
                      <w:ind w:left="0" w:right="18" w:firstLine="0"/>
                      <w:jc w:val="right"/>
                      <w:rPr>
                        <w:sz w:val="17"/>
                      </w:rPr>
                    </w:pPr>
                    <w:r>
                      <w:rPr>
                        <w:w w:val="99"/>
                        <w:sz w:val="17"/>
                      </w:rPr>
                      <w:t>j</w:t>
                    </w:r>
                  </w:p>
                  <w:p>
                    <w:pPr>
                      <w:spacing w:line="188" w:lineRule="exact" w:before="0"/>
                      <w:ind w:left="0" w:right="0" w:firstLine="0"/>
                      <w:jc w:val="left"/>
                      <w:rPr>
                        <w:sz w:val="17"/>
                      </w:rPr>
                    </w:pPr>
                    <w:r>
                      <w:rPr>
                        <w:sz w:val="17"/>
                      </w:rPr>
                      <w:t>ff   §   i  !</w:t>
                    </w:r>
                  </w:p>
                  <w:p>
                    <w:pPr>
                      <w:spacing w:line="179" w:lineRule="exact" w:before="30"/>
                      <w:ind w:left="0" w:right="0" w:firstLine="0"/>
                      <w:jc w:val="left"/>
                      <w:rPr>
                        <w:sz w:val="11"/>
                      </w:rPr>
                    </w:pPr>
                    <w:r>
                      <w:rPr>
                        <w:sz w:val="17"/>
                      </w:rPr>
                      <w:t>111 </w:t>
                    </w:r>
                    <w:r>
                      <w:rPr>
                        <w:position w:val="4"/>
                        <w:sz w:val="11"/>
                      </w:rPr>
                      <w:t>8</w:t>
                    </w:r>
                  </w:p>
                  <w:p>
                    <w:pPr>
                      <w:spacing w:line="179" w:lineRule="exact" w:before="0"/>
                      <w:ind w:left="0" w:right="0" w:firstLine="0"/>
                      <w:jc w:val="left"/>
                      <w:rPr>
                        <w:sz w:val="17"/>
                      </w:rPr>
                    </w:pPr>
                    <w:r>
                      <w:rPr>
                        <w:sz w:val="17"/>
                      </w:rPr>
                      <w:t>III </w:t>
                    </w:r>
                  </w:p>
                </w:txbxContent>
              </v:textbox>
              <w10:wrap type="none"/>
            </v:shape>
            <v:shape style="position:absolute;left:8067;top:2417;width:30;height:190" type="#_x0000_t202" filled="false" stroked="false">
              <v:textbox inset="0,0,0,0">
                <w:txbxContent>
                  <w:p>
                    <w:pPr>
                      <w:spacing w:line="190" w:lineRule="exact" w:before="0"/>
                      <w:ind w:left="0" w:right="0" w:firstLine="0"/>
                      <w:jc w:val="left"/>
                      <w:rPr>
                        <w:i/>
                        <w:sz w:val="17"/>
                      </w:rPr>
                    </w:pPr>
                    <w:r>
                      <w:rPr>
                        <w:i/>
                        <w:spacing w:val="-85"/>
                        <w:w w:val="99"/>
                        <w:sz w:val="17"/>
                      </w:rPr>
                      <w:t>7</w:t>
                    </w:r>
                  </w:p>
                </w:txbxContent>
              </v:textbox>
              <w10:wrap type="none"/>
            </v:shape>
            <v:shape style="position:absolute;left:8077;top:2246;width:105;height:280" type="#_x0000_t202" filled="false" stroked="false">
              <v:textbox inset="0,0,0,0">
                <w:txbxContent>
                  <w:p>
                    <w:pPr>
                      <w:spacing w:line="280" w:lineRule="exact" w:before="0"/>
                      <w:ind w:left="0" w:right="0" w:firstLine="0"/>
                      <w:jc w:val="left"/>
                      <w:rPr>
                        <w:sz w:val="17"/>
                      </w:rPr>
                    </w:pPr>
                    <w:r>
                      <w:rPr>
                        <w:spacing w:val="-95"/>
                        <w:sz w:val="17"/>
                      </w:rPr>
                      <w:t>а</w:t>
                    </w:r>
                    <w:r>
                      <w:rPr>
                        <w:position w:val="-8"/>
                        <w:sz w:val="17"/>
                      </w:rPr>
                      <w:t>х</w:t>
                    </w:r>
                  </w:p>
                </w:txbxContent>
              </v:textbox>
              <w10:wrap type="none"/>
            </v:shape>
            <v:shape style="position:absolute;left:10333;top:2327;width:349;height:190" type="#_x0000_t202" filled="false" stroked="false">
              <v:textbox inset="0,0,0,0">
                <w:txbxContent>
                  <w:p>
                    <w:pPr>
                      <w:spacing w:line="190" w:lineRule="exact" w:before="0"/>
                      <w:ind w:left="0" w:right="0" w:firstLine="0"/>
                      <w:jc w:val="left"/>
                      <w:rPr>
                        <w:sz w:val="17"/>
                      </w:rPr>
                    </w:pPr>
                    <w:r>
                      <w:rPr>
                        <w:sz w:val="17"/>
                      </w:rPr>
                      <w:t>«</w:t>
                    </w:r>
                    <w:r>
                      <w:rPr>
                        <w:spacing w:val="-21"/>
                        <w:sz w:val="17"/>
                      </w:rPr>
                      <w:t> </w:t>
                    </w:r>
                    <w:r>
                      <w:rPr>
                        <w:sz w:val="17"/>
                      </w:rPr>
                      <w:t>с</w:t>
                    </w:r>
                    <w:r>
                      <w:rPr>
                        <w:spacing w:val="-21"/>
                        <w:sz w:val="17"/>
                      </w:rPr>
                      <w:t> </w:t>
                    </w:r>
                    <w:r>
                      <w:rPr>
                        <w:sz w:val="17"/>
                      </w:rPr>
                      <w:t>«</w:t>
                    </w:r>
                  </w:p>
                </w:txbxContent>
              </v:textbox>
              <w10:wrap type="none"/>
            </v:shape>
            <v:shape style="position:absolute;left:2247;top:2579;width:115;height:190" type="#_x0000_t202" filled="false" stroked="false">
              <v:textbox inset="0,0,0,0">
                <w:txbxContent>
                  <w:p>
                    <w:pPr>
                      <w:spacing w:line="190" w:lineRule="exact" w:before="0"/>
                      <w:ind w:left="0" w:right="0" w:firstLine="0"/>
                      <w:jc w:val="left"/>
                      <w:rPr>
                        <w:sz w:val="17"/>
                      </w:rPr>
                    </w:pPr>
                    <w:r>
                      <w:rPr>
                        <w:w w:val="99"/>
                        <w:sz w:val="17"/>
                      </w:rPr>
                      <w:t>£</w:t>
                    </w:r>
                  </w:p>
                </w:txbxContent>
              </v:textbox>
              <w10:wrap type="none"/>
            </v:shape>
            <v:shape style="position:absolute;left:10323;top:2399;width:479;height:376" type="#_x0000_t202" filled="false" stroked="false">
              <v:textbox inset="0,0,0,0">
                <w:txbxContent>
                  <w:p>
                    <w:pPr>
                      <w:spacing w:line="162" w:lineRule="exact" w:before="0"/>
                      <w:ind w:left="0" w:right="0" w:firstLine="0"/>
                      <w:jc w:val="left"/>
                      <w:rPr>
                        <w:sz w:val="17"/>
                      </w:rPr>
                    </w:pPr>
                    <w:r>
                      <w:rPr>
                        <w:sz w:val="17"/>
                      </w:rPr>
                      <w:t>o  а a</w:t>
                    </w:r>
                  </w:p>
                  <w:p>
                    <w:pPr>
                      <w:spacing w:line="213" w:lineRule="exact" w:before="0"/>
                      <w:ind w:left="10" w:right="0" w:firstLine="0"/>
                      <w:jc w:val="left"/>
                      <w:rPr>
                        <w:rFonts w:ascii="Tahoma" w:hAnsi="Tahoma"/>
                        <w:sz w:val="20"/>
                      </w:rPr>
                    </w:pPr>
                    <w:r>
                      <w:rPr>
                        <w:rFonts w:ascii="Tahoma" w:hAnsi="Tahoma"/>
                        <w:sz w:val="20"/>
                      </w:rPr>
                      <w:t>5 г</w:t>
                    </w:r>
                  </w:p>
                </w:txbxContent>
              </v:textbox>
              <w10:wrap type="none"/>
            </v:shape>
            <v:shape style="position:absolute;left:2818;top:2768;width:255;height:631" type="#_x0000_t202" filled="false" stroked="false">
              <v:textbox inset="0,0,0,0">
                <w:txbxContent>
                  <w:p>
                    <w:pPr>
                      <w:spacing w:line="187" w:lineRule="exact" w:before="0"/>
                      <w:ind w:left="26" w:right="0" w:hanging="27"/>
                      <w:jc w:val="left"/>
                      <w:rPr>
                        <w:i/>
                        <w:sz w:val="17"/>
                      </w:rPr>
                    </w:pPr>
                    <w:r>
                      <w:rPr>
                        <w:sz w:val="11"/>
                      </w:rPr>
                      <w:t>4 </w:t>
                    </w:r>
                    <w:r>
                      <w:rPr>
                        <w:i/>
                        <w:position w:val="-3"/>
                        <w:sz w:val="17"/>
                      </w:rPr>
                      <w:t>i</w:t>
                    </w:r>
                  </w:p>
                  <w:p>
                    <w:pPr>
                      <w:spacing w:before="50"/>
                      <w:ind w:left="26" w:right="0" w:firstLine="0"/>
                      <w:jc w:val="left"/>
                      <w:rPr>
                        <w:sz w:val="17"/>
                      </w:rPr>
                    </w:pPr>
                    <w:r>
                      <w:rPr>
                        <w:sz w:val="17"/>
                      </w:rPr>
                      <w:t>it</w:t>
                    </w:r>
                  </w:p>
                  <w:p>
                    <w:pPr>
                      <w:spacing w:before="2"/>
                      <w:ind w:left="17" w:right="0" w:firstLine="0"/>
                      <w:jc w:val="left"/>
                      <w:rPr>
                        <w:sz w:val="17"/>
                      </w:rPr>
                    </w:pPr>
                    <w:r>
                      <w:rPr>
                        <w:sz w:val="17"/>
                      </w:rPr>
                      <w:t>8 1</w:t>
                    </w:r>
                  </w:p>
                </w:txbxContent>
              </v:textbox>
              <w10:wrap type="none"/>
            </v:shape>
            <v:shape style="position:absolute;left:3609;top:2696;width:190;height:631" type="#_x0000_t202" filled="false" stroked="false">
              <v:textbox inset="0,0,0,0">
                <w:txbxContent>
                  <w:p>
                    <w:pPr>
                      <w:spacing w:line="276" w:lineRule="auto" w:before="0"/>
                      <w:ind w:left="27" w:right="-19" w:hanging="28"/>
                      <w:jc w:val="left"/>
                      <w:rPr>
                        <w:sz w:val="17"/>
                      </w:rPr>
                    </w:pPr>
                    <w:r>
                      <w:rPr>
                        <w:sz w:val="17"/>
                      </w:rPr>
                      <w:t>1а it</w:t>
                    </w:r>
                  </w:p>
                  <w:p>
                    <w:pPr>
                      <w:spacing w:line="188" w:lineRule="exact" w:before="5"/>
                      <w:ind w:left="18" w:right="0" w:firstLine="0"/>
                      <w:jc w:val="left"/>
                      <w:rPr>
                        <w:sz w:val="17"/>
                      </w:rPr>
                    </w:pPr>
                    <w:r>
                      <w:rPr>
                        <w:sz w:val="17"/>
                      </w:rPr>
                      <w:t>||</w:t>
                    </w:r>
                  </w:p>
                </w:txbxContent>
              </v:textbox>
              <w10:wrap type="none"/>
            </v:shape>
            <v:shape style="position:absolute;left:6238;top:2831;width:261;height:451" type="#_x0000_t202" filled="false" stroked="false">
              <v:textbox inset="0,0,0,0">
                <w:txbxContent>
                  <w:p>
                    <w:pPr>
                      <w:spacing w:line="190" w:lineRule="exact" w:before="0"/>
                      <w:ind w:left="0" w:right="0" w:firstLine="0"/>
                      <w:jc w:val="left"/>
                      <w:rPr>
                        <w:i/>
                        <w:sz w:val="17"/>
                      </w:rPr>
                    </w:pPr>
                    <w:r>
                      <w:rPr>
                        <w:i/>
                        <w:sz w:val="17"/>
                      </w:rPr>
                      <w:t>*iU</w:t>
                    </w:r>
                  </w:p>
                  <w:p>
                    <w:pPr>
                      <w:spacing w:before="65"/>
                      <w:ind w:left="0" w:right="0" w:firstLine="0"/>
                      <w:jc w:val="left"/>
                      <w:rPr>
                        <w:sz w:val="17"/>
                      </w:rPr>
                    </w:pPr>
                    <w:r>
                      <w:rPr>
                        <w:sz w:val="17"/>
                      </w:rPr>
                      <w:t>lifi </w:t>
                    </w:r>
                  </w:p>
                </w:txbxContent>
              </v:textbox>
              <w10:wrap type="none"/>
            </v:shape>
            <v:shape style="position:absolute;left:7282;top:2768;width:262;height:190" type="#_x0000_t202" filled="false" stroked="false">
              <v:textbox inset="0,0,0,0">
                <w:txbxContent>
                  <w:p>
                    <w:pPr>
                      <w:spacing w:line="190" w:lineRule="exact" w:before="0"/>
                      <w:ind w:left="0" w:right="0" w:firstLine="0"/>
                      <w:jc w:val="left"/>
                      <w:rPr>
                        <w:sz w:val="17"/>
                      </w:rPr>
                    </w:pPr>
                    <w:r>
                      <w:rPr>
                        <w:sz w:val="17"/>
                      </w:rPr>
                      <w:t>*  *</w:t>
                    </w:r>
                  </w:p>
                </w:txbxContent>
              </v:textbox>
              <w10:wrap type="none"/>
            </v:shape>
            <v:shape style="position:absolute;left:8048;top:2588;width:124;height:433" type="#_x0000_t202" filled="false" stroked="false">
              <v:textbox inset="0,0,0,0">
                <w:txbxContent>
                  <w:p>
                    <w:pPr>
                      <w:spacing w:line="204" w:lineRule="auto" w:before="10"/>
                      <w:ind w:left="0" w:right="9" w:hanging="1"/>
                      <w:jc w:val="left"/>
                      <w:rPr>
                        <w:sz w:val="17"/>
                      </w:rPr>
                    </w:pPr>
                    <w:r>
                      <w:rPr>
                        <w:spacing w:val="-105"/>
                        <w:w w:val="100"/>
                        <w:sz w:val="17"/>
                      </w:rPr>
                      <w:t>X</w:t>
                    </w:r>
                    <w:r>
                      <w:rPr>
                        <w:w w:val="99"/>
                        <w:position w:val="-8"/>
                        <w:sz w:val="17"/>
                      </w:rPr>
                      <w:t>a </w:t>
                    </w:r>
                    <w:r>
                      <w:rPr>
                        <w:spacing w:val="-101"/>
                        <w:sz w:val="17"/>
                      </w:rPr>
                      <w:t>&amp;</w:t>
                    </w:r>
                  </w:p>
                </w:txbxContent>
              </v:textbox>
              <w10:wrap type="none"/>
            </v:shape>
            <v:shape style="position:absolute;left:7263;top:3029;width:297;height:190" type="#_x0000_t202" filled="false" stroked="false">
              <v:textbox inset="0,0,0,0">
                <w:txbxContent>
                  <w:p>
                    <w:pPr>
                      <w:spacing w:line="190" w:lineRule="exact" w:before="0"/>
                      <w:ind w:left="0" w:right="0" w:firstLine="0"/>
                      <w:jc w:val="left"/>
                      <w:rPr>
                        <w:sz w:val="17"/>
                      </w:rPr>
                    </w:pPr>
                    <w:r>
                      <w:rPr>
                        <w:sz w:val="17"/>
                      </w:rPr>
                      <w:t>1 3</w:t>
                    </w:r>
                  </w:p>
                </w:txbxContent>
              </v:textbox>
              <w10:wrap type="none"/>
            </v:shape>
            <v:shape style="position:absolute;left:7264;top:2903;width:268;height:190" type="#_x0000_t202" filled="false" stroked="false">
              <v:textbox inset="0,0,0,0">
                <w:txbxContent>
                  <w:p>
                    <w:pPr>
                      <w:spacing w:line="190" w:lineRule="exact" w:before="0"/>
                      <w:ind w:left="0" w:right="0" w:firstLine="0"/>
                      <w:jc w:val="left"/>
                      <w:rPr>
                        <w:sz w:val="17"/>
                      </w:rPr>
                    </w:pPr>
                    <w:r>
                      <w:rPr>
                        <w:sz w:val="17"/>
                      </w:rPr>
                      <w:t>5 *</w:t>
                    </w:r>
                  </w:p>
                </w:txbxContent>
              </v:textbox>
              <w10:wrap type="none"/>
            </v:shape>
            <v:shape style="position:absolute;left:8632;top:2849;width:442;height:190" type="#_x0000_t202" filled="false" stroked="false">
              <v:textbox inset="0,0,0,0">
                <w:txbxContent>
                  <w:p>
                    <w:pPr>
                      <w:spacing w:line="190" w:lineRule="exact" w:before="0"/>
                      <w:ind w:left="0" w:right="0" w:firstLine="0"/>
                      <w:jc w:val="left"/>
                      <w:rPr>
                        <w:sz w:val="17"/>
                      </w:rPr>
                    </w:pPr>
                    <w:r>
                      <w:rPr>
                        <w:sz w:val="17"/>
                      </w:rPr>
                      <w:t>5  I  *</w:t>
                    </w:r>
                  </w:p>
                </w:txbxContent>
              </v:textbox>
              <w10:wrap type="none"/>
            </v:shape>
            <v:shape style="position:absolute;left:8056;top:3074;width:26;height:190" type="#_x0000_t202" filled="false" stroked="false">
              <v:textbox inset="0,0,0,0">
                <w:txbxContent>
                  <w:p>
                    <w:pPr>
                      <w:spacing w:line="190" w:lineRule="exact" w:before="0"/>
                      <w:ind w:left="0" w:right="0" w:firstLine="0"/>
                      <w:jc w:val="left"/>
                      <w:rPr>
                        <w:i/>
                        <w:sz w:val="17"/>
                      </w:rPr>
                    </w:pPr>
                    <w:r>
                      <w:rPr>
                        <w:i/>
                        <w:spacing w:val="-111"/>
                        <w:sz w:val="17"/>
                      </w:rPr>
                      <w:t>ж</w:t>
                    </w:r>
                  </w:p>
                </w:txbxContent>
              </v:textbox>
              <w10:wrap type="none"/>
            </v:shape>
            <v:shape style="position:absolute;left:8062;top:3011;width:115;height:190" type="#_x0000_t202" filled="false" stroked="false">
              <v:textbox inset="0,0,0,0">
                <w:txbxContent>
                  <w:p>
                    <w:pPr>
                      <w:spacing w:line="190" w:lineRule="exact" w:before="0"/>
                      <w:ind w:left="0" w:right="0" w:firstLine="0"/>
                      <w:jc w:val="left"/>
                      <w:rPr>
                        <w:sz w:val="17"/>
                      </w:rPr>
                    </w:pPr>
                    <w:r>
                      <w:rPr>
                        <w:sz w:val="17"/>
                      </w:rPr>
                      <w:t>о</w:t>
                    </w:r>
                  </w:p>
                </w:txbxContent>
              </v:textbox>
              <w10:wrap type="none"/>
            </v:shape>
            <v:shape style="position:absolute;left:8623;top:3173;width:115;height:190" type="#_x0000_t202" filled="false" stroked="false">
              <v:textbox inset="0,0,0,0">
                <w:txbxContent>
                  <w:p>
                    <w:pPr>
                      <w:spacing w:line="190" w:lineRule="exact" w:before="0"/>
                      <w:ind w:left="0" w:right="0" w:firstLine="0"/>
                      <w:jc w:val="left"/>
                      <w:rPr>
                        <w:sz w:val="17"/>
                      </w:rPr>
                    </w:pPr>
                    <w:r>
                      <w:rPr>
                        <w:w w:val="99"/>
                        <w:sz w:val="17"/>
                      </w:rPr>
                      <w:t>6</w:t>
                    </w:r>
                  </w:p>
                </w:txbxContent>
              </v:textbox>
              <w10:wrap type="none"/>
            </v:shape>
            <v:shape style="position:absolute;left:8632;top:3047;width:443;height:316" type="#_x0000_t202" filled="false" stroked="false">
              <v:textbox inset="0,0,0,0">
                <w:txbxContent>
                  <w:p>
                    <w:pPr>
                      <w:spacing w:line="316" w:lineRule="exact" w:before="0"/>
                      <w:ind w:left="0" w:right="0" w:firstLine="0"/>
                      <w:jc w:val="left"/>
                      <w:rPr>
                        <w:sz w:val="17"/>
                      </w:rPr>
                    </w:pPr>
                    <w:r>
                      <w:rPr>
                        <w:sz w:val="17"/>
                      </w:rPr>
                      <w:t>|  I</w:t>
                    </w:r>
                    <w:r>
                      <w:rPr>
                        <w:position w:val="-12"/>
                        <w:sz w:val="17"/>
                      </w:rPr>
                      <w:t>? "</w:t>
                    </w:r>
                  </w:p>
                </w:txbxContent>
              </v:textbox>
              <w10:wrap type="none"/>
            </v:shape>
            <v:shape style="position:absolute;left:9568;top:2786;width:297;height:433" type="#_x0000_t202" filled="false" stroked="false">
              <v:textbox inset="0,0,0,0">
                <w:txbxContent>
                  <w:p>
                    <w:pPr>
                      <w:spacing w:line="190" w:lineRule="exact" w:before="0"/>
                      <w:ind w:left="0" w:right="0" w:firstLine="0"/>
                      <w:jc w:val="left"/>
                      <w:rPr>
                        <w:sz w:val="17"/>
                      </w:rPr>
                    </w:pPr>
                    <w:r>
                      <w:rPr>
                        <w:sz w:val="17"/>
                      </w:rPr>
                      <w:t>s'* </w:t>
                    </w:r>
                  </w:p>
                  <w:p>
                    <w:pPr>
                      <w:spacing w:before="47"/>
                      <w:ind w:left="0" w:right="0" w:firstLine="0"/>
                      <w:jc w:val="left"/>
                      <w:rPr>
                        <w:sz w:val="17"/>
                      </w:rPr>
                    </w:pPr>
                    <w:r>
                      <w:rPr>
                        <w:sz w:val="17"/>
                      </w:rPr>
                      <w:t>1 3</w:t>
                    </w:r>
                  </w:p>
                </w:txbxContent>
              </v:textbox>
              <w10:wrap type="none"/>
            </v:shape>
            <v:shape style="position:absolute;left:10324;top:2993;width:145;height:190" type="#_x0000_t202" filled="false" stroked="false">
              <v:textbox inset="0,0,0,0">
                <w:txbxContent>
                  <w:p>
                    <w:pPr>
                      <w:spacing w:line="190" w:lineRule="exact" w:before="0"/>
                      <w:ind w:left="0" w:right="0" w:firstLine="0"/>
                      <w:jc w:val="left"/>
                      <w:rPr>
                        <w:sz w:val="17"/>
                      </w:rPr>
                    </w:pPr>
                    <w:r>
                      <w:rPr>
                        <w:sz w:val="17"/>
                      </w:rPr>
                      <w:t>fl </w:t>
                    </w:r>
                  </w:p>
                </w:txbxContent>
              </v:textbox>
              <w10:wrap type="none"/>
            </v:shape>
            <w10:wrap type="none"/>
          </v:group>
        </w:pict>
      </w:r>
      <w:r>
        <w:rPr>
          <w:i/>
          <w:sz w:val="17"/>
        </w:rPr>
        <w:t>Окончание таблицы 4</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0"/>
        <w:rPr>
          <w:i/>
          <w:sz w:val="29"/>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5"/>
        <w:gridCol w:w="635"/>
        <w:gridCol w:w="792"/>
        <w:gridCol w:w="792"/>
        <w:gridCol w:w="792"/>
        <w:gridCol w:w="1134"/>
        <w:gridCol w:w="918"/>
        <w:gridCol w:w="792"/>
        <w:gridCol w:w="630"/>
        <w:gridCol w:w="846"/>
        <w:gridCol w:w="846"/>
        <w:gridCol w:w="882"/>
      </w:tblGrid>
      <w:tr>
        <w:trPr>
          <w:trHeight w:val="300" w:hRule="atLeast"/>
        </w:trPr>
        <w:tc>
          <w:tcPr>
            <w:tcW w:w="2052" w:type="dxa"/>
            <w:gridSpan w:val="3"/>
            <w:tcBorders>
              <w:bottom w:val="single" w:sz="4" w:space="0" w:color="000000"/>
            </w:tcBorders>
          </w:tcPr>
          <w:p>
            <w:pPr>
              <w:pStyle w:val="TableParagraph"/>
              <w:jc w:val="left"/>
              <w:rPr>
                <w:rFonts w:ascii="Times New Roman"/>
                <w:sz w:val="18"/>
              </w:rPr>
            </w:pPr>
          </w:p>
        </w:tc>
        <w:tc>
          <w:tcPr>
            <w:tcW w:w="792" w:type="dxa"/>
            <w:tcBorders>
              <w:bottom w:val="single" w:sz="4" w:space="0" w:color="000000"/>
            </w:tcBorders>
          </w:tcPr>
          <w:p>
            <w:pPr>
              <w:pStyle w:val="TableParagraph"/>
              <w:spacing w:line="190" w:lineRule="exact"/>
              <w:ind w:left="114" w:right="187"/>
              <w:rPr>
                <w:sz w:val="17"/>
              </w:rPr>
            </w:pPr>
            <w:r>
              <w:rPr>
                <w:sz w:val="17"/>
              </w:rPr>
              <w:t>8*</w:t>
            </w:r>
          </w:p>
        </w:tc>
        <w:tc>
          <w:tcPr>
            <w:tcW w:w="792" w:type="dxa"/>
            <w:tcBorders>
              <w:bottom w:val="single" w:sz="4" w:space="0" w:color="000000"/>
            </w:tcBorders>
          </w:tcPr>
          <w:p>
            <w:pPr>
              <w:pStyle w:val="TableParagraph"/>
              <w:jc w:val="left"/>
              <w:rPr>
                <w:rFonts w:ascii="Times New Roman"/>
                <w:sz w:val="18"/>
              </w:rPr>
            </w:pPr>
          </w:p>
        </w:tc>
        <w:tc>
          <w:tcPr>
            <w:tcW w:w="1134" w:type="dxa"/>
            <w:tcBorders>
              <w:bottom w:val="single" w:sz="4" w:space="0" w:color="000000"/>
            </w:tcBorders>
          </w:tcPr>
          <w:p>
            <w:pPr>
              <w:pStyle w:val="TableParagraph"/>
              <w:jc w:val="left"/>
              <w:rPr>
                <w:rFonts w:ascii="Times New Roman"/>
                <w:sz w:val="18"/>
              </w:rPr>
            </w:pPr>
          </w:p>
        </w:tc>
        <w:tc>
          <w:tcPr>
            <w:tcW w:w="918" w:type="dxa"/>
            <w:tcBorders>
              <w:bottom w:val="single" w:sz="4" w:space="0" w:color="000000"/>
            </w:tcBorders>
          </w:tcPr>
          <w:p>
            <w:pPr>
              <w:pStyle w:val="TableParagraph"/>
              <w:jc w:val="left"/>
              <w:rPr>
                <w:rFonts w:ascii="Times New Roman"/>
                <w:sz w:val="18"/>
              </w:rPr>
            </w:pPr>
          </w:p>
        </w:tc>
        <w:tc>
          <w:tcPr>
            <w:tcW w:w="792" w:type="dxa"/>
            <w:tcBorders>
              <w:bottom w:val="single" w:sz="4" w:space="0" w:color="000000"/>
            </w:tcBorders>
          </w:tcPr>
          <w:p>
            <w:pPr>
              <w:pStyle w:val="TableParagraph"/>
              <w:spacing w:line="109" w:lineRule="exact"/>
              <w:ind w:left="168" w:right="137"/>
              <w:rPr>
                <w:sz w:val="17"/>
              </w:rPr>
            </w:pPr>
            <w:r>
              <w:rPr>
                <w:sz w:val="17"/>
              </w:rPr>
              <w:t>* §</w:t>
            </w:r>
          </w:p>
        </w:tc>
        <w:tc>
          <w:tcPr>
            <w:tcW w:w="630" w:type="dxa"/>
            <w:tcBorders>
              <w:bottom w:val="single" w:sz="4" w:space="0" w:color="000000"/>
            </w:tcBorders>
          </w:tcPr>
          <w:p>
            <w:pPr>
              <w:pStyle w:val="TableParagraph"/>
              <w:spacing w:line="127" w:lineRule="exact"/>
              <w:ind w:left="8"/>
              <w:rPr>
                <w:sz w:val="17"/>
              </w:rPr>
            </w:pPr>
            <w:r>
              <w:rPr>
                <w:w w:val="99"/>
                <w:sz w:val="17"/>
              </w:rPr>
              <w:t>2</w:t>
            </w:r>
          </w:p>
        </w:tc>
        <w:tc>
          <w:tcPr>
            <w:tcW w:w="846" w:type="dxa"/>
            <w:tcBorders>
              <w:bottom w:val="single" w:sz="4" w:space="0" w:color="000000"/>
            </w:tcBorders>
          </w:tcPr>
          <w:p>
            <w:pPr>
              <w:pStyle w:val="TableParagraph"/>
              <w:jc w:val="left"/>
              <w:rPr>
                <w:rFonts w:ascii="Times New Roman"/>
                <w:sz w:val="18"/>
              </w:rPr>
            </w:pPr>
          </w:p>
        </w:tc>
        <w:tc>
          <w:tcPr>
            <w:tcW w:w="846" w:type="dxa"/>
            <w:tcBorders>
              <w:bottom w:val="single" w:sz="4" w:space="0" w:color="000000"/>
            </w:tcBorders>
          </w:tcPr>
          <w:p>
            <w:pPr>
              <w:pStyle w:val="TableParagraph"/>
              <w:spacing w:line="136" w:lineRule="exact"/>
              <w:ind w:left="314"/>
              <w:jc w:val="left"/>
              <w:rPr>
                <w:sz w:val="17"/>
              </w:rPr>
            </w:pPr>
            <w:r>
              <w:rPr>
                <w:sz w:val="17"/>
              </w:rPr>
              <w:t>* в</w:t>
            </w:r>
          </w:p>
        </w:tc>
        <w:tc>
          <w:tcPr>
            <w:tcW w:w="882" w:type="dxa"/>
            <w:tcBorders>
              <w:bottom w:val="single" w:sz="4" w:space="0" w:color="000000"/>
            </w:tcBorders>
          </w:tcPr>
          <w:p>
            <w:pPr>
              <w:pStyle w:val="TableParagraph"/>
              <w:spacing w:line="127" w:lineRule="exact"/>
              <w:ind w:left="245" w:right="219"/>
              <w:rPr>
                <w:sz w:val="17"/>
              </w:rPr>
            </w:pPr>
            <w:r>
              <w:rPr>
                <w:sz w:val="17"/>
              </w:rPr>
              <w:t>ь&gt; </w:t>
            </w:r>
          </w:p>
        </w:tc>
      </w:tr>
      <w:tr>
        <w:trPr>
          <w:trHeight w:val="340" w:hRule="atLeast"/>
        </w:trPr>
        <w:tc>
          <w:tcPr>
            <w:tcW w:w="625" w:type="dxa"/>
            <w:tcBorders>
              <w:top w:val="single" w:sz="4" w:space="0" w:color="000000"/>
              <w:bottom w:val="single" w:sz="4" w:space="0" w:color="000000"/>
            </w:tcBorders>
          </w:tcPr>
          <w:p>
            <w:pPr>
              <w:pStyle w:val="TableParagraph"/>
              <w:spacing w:before="69"/>
              <w:ind w:left="63"/>
              <w:rPr>
                <w:sz w:val="17"/>
              </w:rPr>
            </w:pPr>
            <w:r>
              <w:rPr>
                <w:w w:val="99"/>
                <w:sz w:val="17"/>
              </w:rPr>
              <w:t>1</w:t>
            </w:r>
          </w:p>
        </w:tc>
        <w:tc>
          <w:tcPr>
            <w:tcW w:w="635" w:type="dxa"/>
            <w:tcBorders>
              <w:top w:val="single" w:sz="4" w:space="0" w:color="000000"/>
              <w:bottom w:val="single" w:sz="4" w:space="0" w:color="000000"/>
            </w:tcBorders>
          </w:tcPr>
          <w:p>
            <w:pPr>
              <w:pStyle w:val="TableParagraph"/>
              <w:spacing w:before="69"/>
              <w:ind w:left="249"/>
              <w:jc w:val="left"/>
              <w:rPr>
                <w:sz w:val="17"/>
              </w:rPr>
            </w:pPr>
            <w:r>
              <w:rPr>
                <w:w w:val="99"/>
                <w:sz w:val="17"/>
              </w:rPr>
              <w:t>2</w:t>
            </w:r>
          </w:p>
        </w:tc>
        <w:tc>
          <w:tcPr>
            <w:tcW w:w="792" w:type="dxa"/>
            <w:tcBorders>
              <w:top w:val="single" w:sz="4" w:space="0" w:color="000000"/>
              <w:bottom w:val="single" w:sz="4" w:space="0" w:color="000000"/>
            </w:tcBorders>
          </w:tcPr>
          <w:p>
            <w:pPr>
              <w:pStyle w:val="TableParagraph"/>
              <w:spacing w:before="69"/>
              <w:ind w:left="4"/>
              <w:rPr>
                <w:sz w:val="17"/>
              </w:rPr>
            </w:pPr>
            <w:r>
              <w:rPr>
                <w:w w:val="99"/>
                <w:sz w:val="17"/>
              </w:rPr>
              <w:t>3</w:t>
            </w:r>
          </w:p>
        </w:tc>
        <w:tc>
          <w:tcPr>
            <w:tcW w:w="792" w:type="dxa"/>
            <w:tcBorders>
              <w:top w:val="single" w:sz="4" w:space="0" w:color="000000"/>
              <w:bottom w:val="single" w:sz="4" w:space="0" w:color="000000"/>
            </w:tcBorders>
          </w:tcPr>
          <w:p>
            <w:pPr>
              <w:pStyle w:val="TableParagraph"/>
              <w:spacing w:before="60"/>
              <w:ind w:left="4"/>
              <w:rPr>
                <w:sz w:val="17"/>
              </w:rPr>
            </w:pPr>
            <w:r>
              <w:rPr>
                <w:w w:val="99"/>
                <w:sz w:val="17"/>
              </w:rPr>
              <w:t>4</w:t>
            </w:r>
          </w:p>
        </w:tc>
        <w:tc>
          <w:tcPr>
            <w:tcW w:w="792" w:type="dxa"/>
            <w:tcBorders>
              <w:top w:val="single" w:sz="4" w:space="0" w:color="000000"/>
              <w:bottom w:val="single" w:sz="4" w:space="0" w:color="000000"/>
            </w:tcBorders>
          </w:tcPr>
          <w:p>
            <w:pPr>
              <w:pStyle w:val="TableParagraph"/>
              <w:spacing w:before="69"/>
              <w:ind w:left="338"/>
              <w:jc w:val="left"/>
              <w:rPr>
                <w:sz w:val="17"/>
              </w:rPr>
            </w:pPr>
            <w:r>
              <w:rPr>
                <w:w w:val="100"/>
                <w:sz w:val="17"/>
              </w:rPr>
              <w:t>S</w:t>
            </w:r>
          </w:p>
        </w:tc>
        <w:tc>
          <w:tcPr>
            <w:tcW w:w="1134" w:type="dxa"/>
            <w:tcBorders>
              <w:top w:val="single" w:sz="4" w:space="0" w:color="000000"/>
              <w:bottom w:val="single" w:sz="4" w:space="0" w:color="000000"/>
            </w:tcBorders>
          </w:tcPr>
          <w:p>
            <w:pPr>
              <w:pStyle w:val="TableParagraph"/>
              <w:spacing w:before="69"/>
              <w:ind w:right="9"/>
              <w:rPr>
                <w:sz w:val="17"/>
              </w:rPr>
            </w:pPr>
            <w:r>
              <w:rPr>
                <w:w w:val="99"/>
                <w:sz w:val="17"/>
              </w:rPr>
              <w:t>6</w:t>
            </w:r>
          </w:p>
        </w:tc>
        <w:tc>
          <w:tcPr>
            <w:tcW w:w="918" w:type="dxa"/>
            <w:tcBorders>
              <w:top w:val="single" w:sz="4" w:space="0" w:color="000000"/>
              <w:bottom w:val="single" w:sz="4" w:space="0" w:color="000000"/>
            </w:tcBorders>
          </w:tcPr>
          <w:p>
            <w:pPr>
              <w:pStyle w:val="TableParagraph"/>
              <w:spacing w:before="60"/>
              <w:ind w:right="17"/>
              <w:rPr>
                <w:sz w:val="17"/>
              </w:rPr>
            </w:pPr>
            <w:r>
              <w:rPr>
                <w:w w:val="99"/>
                <w:sz w:val="17"/>
              </w:rPr>
              <w:t>7</w:t>
            </w:r>
          </w:p>
        </w:tc>
        <w:tc>
          <w:tcPr>
            <w:tcW w:w="792" w:type="dxa"/>
            <w:tcBorders>
              <w:top w:val="single" w:sz="4" w:space="0" w:color="000000"/>
              <w:bottom w:val="single" w:sz="4" w:space="0" w:color="000000"/>
            </w:tcBorders>
          </w:tcPr>
          <w:p>
            <w:pPr>
              <w:pStyle w:val="TableParagraph"/>
              <w:spacing w:before="69"/>
              <w:rPr>
                <w:sz w:val="17"/>
              </w:rPr>
            </w:pPr>
            <w:r>
              <w:rPr>
                <w:sz w:val="17"/>
              </w:rPr>
              <w:t>в</w:t>
            </w:r>
          </w:p>
        </w:tc>
        <w:tc>
          <w:tcPr>
            <w:tcW w:w="630" w:type="dxa"/>
            <w:tcBorders>
              <w:top w:val="single" w:sz="4" w:space="0" w:color="000000"/>
              <w:bottom w:val="single" w:sz="4" w:space="0" w:color="000000"/>
            </w:tcBorders>
          </w:tcPr>
          <w:p>
            <w:pPr>
              <w:pStyle w:val="TableParagraph"/>
              <w:spacing w:before="69"/>
              <w:ind w:right="9"/>
              <w:rPr>
                <w:sz w:val="17"/>
              </w:rPr>
            </w:pPr>
            <w:r>
              <w:rPr>
                <w:w w:val="99"/>
                <w:sz w:val="17"/>
              </w:rPr>
              <w:t>»</w:t>
            </w:r>
          </w:p>
        </w:tc>
        <w:tc>
          <w:tcPr>
            <w:tcW w:w="846" w:type="dxa"/>
            <w:tcBorders>
              <w:top w:val="single" w:sz="4" w:space="0" w:color="000000"/>
              <w:bottom w:val="single" w:sz="4" w:space="0" w:color="000000"/>
            </w:tcBorders>
          </w:tcPr>
          <w:p>
            <w:pPr>
              <w:pStyle w:val="TableParagraph"/>
              <w:spacing w:before="69"/>
              <w:ind w:left="258" w:right="252"/>
              <w:rPr>
                <w:sz w:val="17"/>
              </w:rPr>
            </w:pPr>
            <w:r>
              <w:rPr>
                <w:sz w:val="17"/>
              </w:rPr>
              <w:t>10 </w:t>
            </w:r>
          </w:p>
        </w:tc>
        <w:tc>
          <w:tcPr>
            <w:tcW w:w="846" w:type="dxa"/>
            <w:tcBorders>
              <w:top w:val="single" w:sz="4" w:space="0" w:color="000000"/>
              <w:bottom w:val="single" w:sz="4" w:space="0" w:color="000000"/>
            </w:tcBorders>
          </w:tcPr>
          <w:p>
            <w:pPr>
              <w:pStyle w:val="TableParagraph"/>
              <w:spacing w:before="69"/>
              <w:ind w:left="359"/>
              <w:jc w:val="left"/>
              <w:rPr>
                <w:sz w:val="17"/>
              </w:rPr>
            </w:pPr>
            <w:r>
              <w:rPr>
                <w:sz w:val="17"/>
              </w:rPr>
              <w:t>11 </w:t>
            </w:r>
          </w:p>
        </w:tc>
        <w:tc>
          <w:tcPr>
            <w:tcW w:w="882" w:type="dxa"/>
            <w:tcBorders>
              <w:top w:val="single" w:sz="4" w:space="0" w:color="000000"/>
              <w:bottom w:val="single" w:sz="4" w:space="0" w:color="000000"/>
            </w:tcBorders>
          </w:tcPr>
          <w:p>
            <w:pPr>
              <w:pStyle w:val="TableParagraph"/>
              <w:spacing w:before="69"/>
              <w:ind w:left="245" w:right="253"/>
              <w:rPr>
                <w:sz w:val="17"/>
              </w:rPr>
            </w:pPr>
            <w:r>
              <w:rPr>
                <w:sz w:val="17"/>
              </w:rPr>
              <w:t>12 </w:t>
            </w:r>
          </w:p>
        </w:tc>
      </w:tr>
      <w:tr>
        <w:trPr>
          <w:trHeight w:val="340" w:hRule="atLeast"/>
        </w:trPr>
        <w:tc>
          <w:tcPr>
            <w:tcW w:w="625" w:type="dxa"/>
            <w:tcBorders>
              <w:top w:val="single" w:sz="4" w:space="0" w:color="000000"/>
            </w:tcBorders>
          </w:tcPr>
          <w:p>
            <w:pPr>
              <w:pStyle w:val="TableParagraph"/>
              <w:spacing w:before="96"/>
              <w:ind w:left="188"/>
              <w:jc w:val="left"/>
              <w:rPr>
                <w:sz w:val="17"/>
              </w:rPr>
            </w:pPr>
            <w:r>
              <w:rPr>
                <w:sz w:val="17"/>
              </w:rPr>
              <w:t>500 </w:t>
            </w:r>
          </w:p>
        </w:tc>
        <w:tc>
          <w:tcPr>
            <w:tcW w:w="635" w:type="dxa"/>
            <w:tcBorders>
              <w:top w:val="single" w:sz="4" w:space="0" w:color="000000"/>
              <w:bottom w:val="single" w:sz="4" w:space="0" w:color="000000"/>
            </w:tcBorders>
          </w:tcPr>
          <w:p>
            <w:pPr>
              <w:pStyle w:val="TableParagraph"/>
              <w:spacing w:before="96"/>
              <w:ind w:left="249"/>
              <w:jc w:val="left"/>
              <w:rPr>
                <w:sz w:val="17"/>
              </w:rPr>
            </w:pPr>
            <w:r>
              <w:rPr>
                <w:sz w:val="17"/>
              </w:rPr>
              <w:t>а</w:t>
            </w:r>
          </w:p>
        </w:tc>
        <w:tc>
          <w:tcPr>
            <w:tcW w:w="792" w:type="dxa"/>
            <w:tcBorders>
              <w:top w:val="single" w:sz="4" w:space="0" w:color="000000"/>
              <w:bottom w:val="single" w:sz="4" w:space="0" w:color="000000"/>
            </w:tcBorders>
          </w:tcPr>
          <w:p>
            <w:pPr>
              <w:pStyle w:val="TableParagraph"/>
              <w:spacing w:before="96"/>
              <w:ind w:left="168" w:right="187"/>
              <w:rPr>
                <w:sz w:val="17"/>
              </w:rPr>
            </w:pPr>
            <w:r>
              <w:rPr>
                <w:sz w:val="17"/>
              </w:rPr>
              <w:t>1425</w:t>
            </w:r>
          </w:p>
        </w:tc>
        <w:tc>
          <w:tcPr>
            <w:tcW w:w="792" w:type="dxa"/>
            <w:tcBorders>
              <w:top w:val="single" w:sz="4" w:space="0" w:color="000000"/>
              <w:bottom w:val="single" w:sz="4" w:space="0" w:color="000000"/>
            </w:tcBorders>
          </w:tcPr>
          <w:p>
            <w:pPr>
              <w:pStyle w:val="TableParagraph"/>
              <w:spacing w:before="96"/>
              <w:ind w:left="168" w:right="169"/>
              <w:rPr>
                <w:sz w:val="17"/>
              </w:rPr>
            </w:pPr>
            <w:r>
              <w:rPr>
                <w:sz w:val="17"/>
              </w:rPr>
              <w:t>1550</w:t>
            </w:r>
          </w:p>
        </w:tc>
        <w:tc>
          <w:tcPr>
            <w:tcW w:w="792" w:type="dxa"/>
            <w:tcBorders>
              <w:top w:val="single" w:sz="4" w:space="0" w:color="000000"/>
              <w:bottom w:val="single" w:sz="4" w:space="0" w:color="000000"/>
            </w:tcBorders>
          </w:tcPr>
          <w:p>
            <w:pPr>
              <w:pStyle w:val="TableParagraph"/>
              <w:spacing w:before="96"/>
              <w:ind w:left="324"/>
              <w:jc w:val="left"/>
              <w:rPr>
                <w:sz w:val="17"/>
              </w:rPr>
            </w:pPr>
            <w:r>
              <w:rPr>
                <w:sz w:val="17"/>
              </w:rPr>
              <w:t>—</w:t>
            </w:r>
          </w:p>
        </w:tc>
        <w:tc>
          <w:tcPr>
            <w:tcW w:w="1134" w:type="dxa"/>
            <w:tcBorders>
              <w:top w:val="single" w:sz="4" w:space="0" w:color="000000"/>
              <w:bottom w:val="single" w:sz="4" w:space="0" w:color="000000"/>
            </w:tcBorders>
          </w:tcPr>
          <w:p>
            <w:pPr>
              <w:pStyle w:val="TableParagraph"/>
              <w:spacing w:before="96"/>
              <w:ind w:left="365" w:right="340"/>
              <w:rPr>
                <w:sz w:val="17"/>
              </w:rPr>
            </w:pPr>
            <w:r>
              <w:rPr>
                <w:sz w:val="17"/>
              </w:rPr>
              <w:t>1050</w:t>
            </w:r>
          </w:p>
        </w:tc>
        <w:tc>
          <w:tcPr>
            <w:tcW w:w="918" w:type="dxa"/>
            <w:tcBorders>
              <w:top w:val="single" w:sz="4" w:space="0" w:color="000000"/>
              <w:bottom w:val="single" w:sz="4" w:space="0" w:color="000000"/>
            </w:tcBorders>
          </w:tcPr>
          <w:p>
            <w:pPr>
              <w:pStyle w:val="TableParagraph"/>
              <w:spacing w:before="96"/>
              <w:ind w:left="300" w:right="293"/>
              <w:rPr>
                <w:sz w:val="17"/>
              </w:rPr>
            </w:pPr>
            <w:r>
              <w:rPr>
                <w:sz w:val="17"/>
              </w:rPr>
              <w:t>570</w:t>
            </w:r>
          </w:p>
        </w:tc>
        <w:tc>
          <w:tcPr>
            <w:tcW w:w="792" w:type="dxa"/>
            <w:tcBorders>
              <w:top w:val="single" w:sz="4" w:space="0" w:color="000000"/>
              <w:bottom w:val="single" w:sz="4" w:space="0" w:color="000000"/>
            </w:tcBorders>
          </w:tcPr>
          <w:p>
            <w:pPr>
              <w:pStyle w:val="TableParagraph"/>
              <w:spacing w:before="96"/>
              <w:ind w:left="155" w:right="187"/>
              <w:rPr>
                <w:sz w:val="17"/>
              </w:rPr>
            </w:pPr>
            <w:r>
              <w:rPr>
                <w:sz w:val="17"/>
              </w:rPr>
              <w:t>800</w:t>
            </w:r>
          </w:p>
        </w:tc>
        <w:tc>
          <w:tcPr>
            <w:tcW w:w="630" w:type="dxa"/>
            <w:tcBorders>
              <w:top w:val="single" w:sz="4" w:space="0" w:color="000000"/>
              <w:bottom w:val="single" w:sz="4" w:space="0" w:color="000000"/>
            </w:tcBorders>
          </w:tcPr>
          <w:p>
            <w:pPr>
              <w:pStyle w:val="TableParagraph"/>
              <w:spacing w:before="96"/>
              <w:ind w:left="18"/>
              <w:rPr>
                <w:sz w:val="17"/>
              </w:rPr>
            </w:pPr>
            <w:r>
              <w:rPr>
                <w:sz w:val="17"/>
              </w:rPr>
              <w:t>—</w:t>
            </w:r>
          </w:p>
        </w:tc>
        <w:tc>
          <w:tcPr>
            <w:tcW w:w="846" w:type="dxa"/>
            <w:tcBorders>
              <w:top w:val="single" w:sz="4" w:space="0" w:color="000000"/>
              <w:bottom w:val="single" w:sz="4" w:space="0" w:color="000000"/>
            </w:tcBorders>
          </w:tcPr>
          <w:p>
            <w:pPr>
              <w:pStyle w:val="TableParagraph"/>
              <w:spacing w:before="96"/>
              <w:ind w:left="17"/>
              <w:rPr>
                <w:sz w:val="17"/>
              </w:rPr>
            </w:pPr>
            <w:r>
              <w:rPr>
                <w:sz w:val="17"/>
              </w:rPr>
              <w:t>—</w:t>
            </w:r>
          </w:p>
        </w:tc>
        <w:tc>
          <w:tcPr>
            <w:tcW w:w="846" w:type="dxa"/>
            <w:tcBorders>
              <w:top w:val="single" w:sz="4" w:space="0" w:color="000000"/>
              <w:bottom w:val="single" w:sz="4" w:space="0" w:color="000000"/>
            </w:tcBorders>
          </w:tcPr>
          <w:p>
            <w:pPr>
              <w:pStyle w:val="TableParagraph"/>
              <w:spacing w:before="96"/>
              <w:ind w:left="332"/>
              <w:jc w:val="left"/>
              <w:rPr>
                <w:sz w:val="17"/>
              </w:rPr>
            </w:pPr>
            <w:r>
              <w:rPr>
                <w:sz w:val="17"/>
              </w:rPr>
              <w:t>—</w:t>
            </w:r>
          </w:p>
        </w:tc>
        <w:tc>
          <w:tcPr>
            <w:tcW w:w="882" w:type="dxa"/>
            <w:tcBorders>
              <w:top w:val="single" w:sz="4" w:space="0" w:color="000000"/>
              <w:bottom w:val="single" w:sz="4" w:space="0" w:color="000000"/>
            </w:tcBorders>
          </w:tcPr>
          <w:p>
            <w:pPr>
              <w:pStyle w:val="TableParagraph"/>
              <w:spacing w:before="96"/>
              <w:ind w:left="245" w:right="313"/>
              <w:rPr>
                <w:sz w:val="17"/>
              </w:rPr>
            </w:pPr>
            <w:r>
              <w:rPr>
                <w:sz w:val="17"/>
              </w:rPr>
              <w:t>425</w:t>
            </w:r>
          </w:p>
        </w:tc>
      </w:tr>
      <w:tr>
        <w:trPr>
          <w:trHeight w:val="340" w:hRule="atLeast"/>
        </w:trPr>
        <w:tc>
          <w:tcPr>
            <w:tcW w:w="625" w:type="dxa"/>
            <w:tcBorders>
              <w:bottom w:val="single" w:sz="4" w:space="0" w:color="000000"/>
            </w:tcBorders>
          </w:tcPr>
          <w:p>
            <w:pPr>
              <w:pStyle w:val="TableParagraph"/>
              <w:jc w:val="left"/>
              <w:rPr>
                <w:rFonts w:ascii="Times New Roman"/>
                <w:sz w:val="18"/>
              </w:rPr>
            </w:pPr>
          </w:p>
        </w:tc>
        <w:tc>
          <w:tcPr>
            <w:tcW w:w="635" w:type="dxa"/>
            <w:tcBorders>
              <w:top w:val="single" w:sz="4" w:space="0" w:color="000000"/>
              <w:bottom w:val="single" w:sz="4" w:space="0" w:color="000000"/>
            </w:tcBorders>
          </w:tcPr>
          <w:p>
            <w:pPr>
              <w:pStyle w:val="TableParagraph"/>
              <w:spacing w:before="87"/>
              <w:ind w:left="295"/>
              <w:jc w:val="left"/>
              <w:rPr>
                <w:sz w:val="17"/>
              </w:rPr>
            </w:pPr>
            <w:r>
              <w:rPr>
                <w:sz w:val="17"/>
              </w:rPr>
              <w:t>б</w:t>
            </w:r>
          </w:p>
        </w:tc>
        <w:tc>
          <w:tcPr>
            <w:tcW w:w="792" w:type="dxa"/>
            <w:tcBorders>
              <w:top w:val="single" w:sz="4" w:space="0" w:color="000000"/>
              <w:bottom w:val="single" w:sz="4" w:space="0" w:color="000000"/>
            </w:tcBorders>
          </w:tcPr>
          <w:p>
            <w:pPr>
              <w:pStyle w:val="TableParagraph"/>
              <w:spacing w:before="87"/>
              <w:ind w:left="168" w:right="187"/>
              <w:rPr>
                <w:sz w:val="17"/>
              </w:rPr>
            </w:pPr>
            <w:r>
              <w:rPr>
                <w:sz w:val="17"/>
              </w:rPr>
              <w:t>1675</w:t>
            </w:r>
          </w:p>
        </w:tc>
        <w:tc>
          <w:tcPr>
            <w:tcW w:w="792" w:type="dxa"/>
            <w:tcBorders>
              <w:top w:val="single" w:sz="4" w:space="0" w:color="000000"/>
              <w:bottom w:val="single" w:sz="4" w:space="0" w:color="000000"/>
            </w:tcBorders>
          </w:tcPr>
          <w:p>
            <w:pPr>
              <w:pStyle w:val="TableParagraph"/>
              <w:spacing w:before="87"/>
              <w:ind w:left="168" w:right="169"/>
              <w:rPr>
                <w:sz w:val="17"/>
              </w:rPr>
            </w:pPr>
            <w:r>
              <w:rPr>
                <w:sz w:val="17"/>
              </w:rPr>
              <w:t>1800</w:t>
            </w:r>
          </w:p>
        </w:tc>
        <w:tc>
          <w:tcPr>
            <w:tcW w:w="792" w:type="dxa"/>
            <w:tcBorders>
              <w:top w:val="single" w:sz="4" w:space="0" w:color="000000"/>
              <w:bottom w:val="single" w:sz="4" w:space="0" w:color="000000"/>
            </w:tcBorders>
          </w:tcPr>
          <w:p>
            <w:pPr>
              <w:pStyle w:val="TableParagraph"/>
              <w:spacing w:before="87"/>
              <w:ind w:left="324"/>
              <w:jc w:val="left"/>
              <w:rPr>
                <w:sz w:val="17"/>
              </w:rPr>
            </w:pPr>
            <w:r>
              <w:rPr>
                <w:sz w:val="17"/>
              </w:rPr>
              <w:t>—</w:t>
            </w:r>
          </w:p>
        </w:tc>
        <w:tc>
          <w:tcPr>
            <w:tcW w:w="1134" w:type="dxa"/>
            <w:tcBorders>
              <w:top w:val="single" w:sz="4" w:space="0" w:color="000000"/>
              <w:bottom w:val="single" w:sz="4" w:space="0" w:color="000000"/>
            </w:tcBorders>
          </w:tcPr>
          <w:p>
            <w:pPr>
              <w:pStyle w:val="TableParagraph"/>
              <w:spacing w:before="87"/>
              <w:ind w:left="370" w:right="335"/>
              <w:rPr>
                <w:sz w:val="17"/>
              </w:rPr>
            </w:pPr>
            <w:r>
              <w:rPr>
                <w:sz w:val="17"/>
              </w:rPr>
              <w:t>1230</w:t>
            </w:r>
          </w:p>
        </w:tc>
        <w:tc>
          <w:tcPr>
            <w:tcW w:w="918" w:type="dxa"/>
            <w:tcBorders>
              <w:top w:val="single" w:sz="4" w:space="0" w:color="000000"/>
              <w:bottom w:val="single" w:sz="4" w:space="0" w:color="000000"/>
            </w:tcBorders>
          </w:tcPr>
          <w:p>
            <w:pPr>
              <w:pStyle w:val="TableParagraph"/>
              <w:spacing w:before="87"/>
              <w:ind w:left="300" w:right="293"/>
              <w:rPr>
                <w:sz w:val="17"/>
              </w:rPr>
            </w:pPr>
            <w:r>
              <w:rPr>
                <w:sz w:val="17"/>
              </w:rPr>
              <w:t>630</w:t>
            </w:r>
          </w:p>
        </w:tc>
        <w:tc>
          <w:tcPr>
            <w:tcW w:w="792" w:type="dxa"/>
            <w:tcBorders>
              <w:top w:val="single" w:sz="4" w:space="0" w:color="000000"/>
              <w:bottom w:val="single" w:sz="4" w:space="0" w:color="000000"/>
            </w:tcBorders>
          </w:tcPr>
          <w:p>
            <w:pPr>
              <w:pStyle w:val="TableParagraph"/>
              <w:spacing w:before="87"/>
              <w:ind w:left="137" w:right="187"/>
              <w:rPr>
                <w:sz w:val="17"/>
              </w:rPr>
            </w:pPr>
            <w:r>
              <w:rPr>
                <w:sz w:val="17"/>
              </w:rPr>
              <w:t>830</w:t>
            </w:r>
          </w:p>
        </w:tc>
        <w:tc>
          <w:tcPr>
            <w:tcW w:w="630" w:type="dxa"/>
            <w:tcBorders>
              <w:top w:val="single" w:sz="4" w:space="0" w:color="000000"/>
              <w:bottom w:val="single" w:sz="4" w:space="0" w:color="000000"/>
            </w:tcBorders>
          </w:tcPr>
          <w:p>
            <w:pPr>
              <w:pStyle w:val="TableParagraph"/>
              <w:spacing w:before="87"/>
              <w:ind w:left="18"/>
              <w:rPr>
                <w:sz w:val="17"/>
              </w:rPr>
            </w:pPr>
            <w:r>
              <w:rPr>
                <w:sz w:val="17"/>
              </w:rPr>
              <w:t>—</w:t>
            </w:r>
          </w:p>
        </w:tc>
        <w:tc>
          <w:tcPr>
            <w:tcW w:w="846" w:type="dxa"/>
            <w:tcBorders>
              <w:top w:val="single" w:sz="4" w:space="0" w:color="000000"/>
              <w:bottom w:val="single" w:sz="4" w:space="0" w:color="000000"/>
            </w:tcBorders>
          </w:tcPr>
          <w:p>
            <w:pPr>
              <w:pStyle w:val="TableParagraph"/>
              <w:spacing w:before="87"/>
              <w:ind w:left="17"/>
              <w:rPr>
                <w:sz w:val="17"/>
              </w:rPr>
            </w:pPr>
            <w:r>
              <w:rPr>
                <w:sz w:val="17"/>
              </w:rPr>
              <w:t>—</w:t>
            </w:r>
          </w:p>
        </w:tc>
        <w:tc>
          <w:tcPr>
            <w:tcW w:w="846" w:type="dxa"/>
            <w:tcBorders>
              <w:top w:val="single" w:sz="4" w:space="0" w:color="000000"/>
              <w:bottom w:val="single" w:sz="4" w:space="0" w:color="000000"/>
            </w:tcBorders>
          </w:tcPr>
          <w:p>
            <w:pPr>
              <w:pStyle w:val="TableParagraph"/>
              <w:spacing w:before="87"/>
              <w:ind w:left="332"/>
              <w:jc w:val="left"/>
              <w:rPr>
                <w:sz w:val="17"/>
              </w:rPr>
            </w:pPr>
            <w:r>
              <w:rPr>
                <w:sz w:val="17"/>
              </w:rPr>
              <w:t>—</w:t>
            </w:r>
          </w:p>
        </w:tc>
        <w:tc>
          <w:tcPr>
            <w:tcW w:w="882" w:type="dxa"/>
            <w:tcBorders>
              <w:top w:val="single" w:sz="4" w:space="0" w:color="000000"/>
              <w:bottom w:val="single" w:sz="4" w:space="0" w:color="000000"/>
            </w:tcBorders>
          </w:tcPr>
          <w:p>
            <w:pPr>
              <w:pStyle w:val="TableParagraph"/>
              <w:spacing w:before="87"/>
              <w:ind w:left="245" w:right="313"/>
              <w:rPr>
                <w:sz w:val="17"/>
              </w:rPr>
            </w:pPr>
            <w:r>
              <w:rPr>
                <w:sz w:val="17"/>
              </w:rPr>
              <w:t>425</w:t>
            </w:r>
          </w:p>
        </w:tc>
      </w:tr>
      <w:tr>
        <w:trPr>
          <w:trHeight w:val="340" w:hRule="atLeast"/>
        </w:trPr>
        <w:tc>
          <w:tcPr>
            <w:tcW w:w="625" w:type="dxa"/>
            <w:tcBorders>
              <w:top w:val="single" w:sz="4" w:space="0" w:color="000000"/>
            </w:tcBorders>
          </w:tcPr>
          <w:p>
            <w:pPr>
              <w:pStyle w:val="TableParagraph"/>
              <w:spacing w:before="87"/>
              <w:ind w:left="179"/>
              <w:jc w:val="left"/>
              <w:rPr>
                <w:sz w:val="17"/>
              </w:rPr>
            </w:pPr>
            <w:r>
              <w:rPr>
                <w:sz w:val="17"/>
              </w:rPr>
              <w:t>750</w:t>
            </w:r>
          </w:p>
        </w:tc>
        <w:tc>
          <w:tcPr>
            <w:tcW w:w="635" w:type="dxa"/>
            <w:tcBorders>
              <w:top w:val="single" w:sz="4" w:space="0" w:color="000000"/>
              <w:bottom w:val="single" w:sz="4" w:space="0" w:color="000000"/>
            </w:tcBorders>
          </w:tcPr>
          <w:p>
            <w:pPr>
              <w:pStyle w:val="TableParagraph"/>
              <w:spacing w:before="87"/>
              <w:ind w:left="279"/>
              <w:jc w:val="left"/>
              <w:rPr>
                <w:sz w:val="17"/>
              </w:rPr>
            </w:pPr>
            <w:r>
              <w:rPr>
                <w:sz w:val="17"/>
              </w:rPr>
              <w:t>а</w:t>
            </w:r>
          </w:p>
        </w:tc>
        <w:tc>
          <w:tcPr>
            <w:tcW w:w="792" w:type="dxa"/>
            <w:tcBorders>
              <w:top w:val="single" w:sz="4" w:space="0" w:color="000000"/>
              <w:bottom w:val="single" w:sz="4" w:space="0" w:color="000000"/>
            </w:tcBorders>
          </w:tcPr>
          <w:p>
            <w:pPr>
              <w:pStyle w:val="TableParagraph"/>
              <w:spacing w:before="87"/>
              <w:ind w:left="168" w:right="187"/>
              <w:rPr>
                <w:sz w:val="17"/>
              </w:rPr>
            </w:pPr>
            <w:r>
              <w:rPr>
                <w:sz w:val="17"/>
              </w:rPr>
              <w:t>1950</w:t>
            </w:r>
          </w:p>
        </w:tc>
        <w:tc>
          <w:tcPr>
            <w:tcW w:w="792" w:type="dxa"/>
            <w:tcBorders>
              <w:top w:val="single" w:sz="4" w:space="0" w:color="000000"/>
              <w:bottom w:val="single" w:sz="4" w:space="0" w:color="000000"/>
            </w:tcBorders>
          </w:tcPr>
          <w:p>
            <w:pPr>
              <w:pStyle w:val="TableParagraph"/>
              <w:spacing w:before="87"/>
              <w:ind w:left="150" w:right="187"/>
              <w:rPr>
                <w:sz w:val="17"/>
              </w:rPr>
            </w:pPr>
            <w:r>
              <w:rPr>
                <w:sz w:val="17"/>
              </w:rPr>
              <w:t>2100</w:t>
            </w:r>
          </w:p>
        </w:tc>
        <w:tc>
          <w:tcPr>
            <w:tcW w:w="792" w:type="dxa"/>
            <w:tcBorders>
              <w:top w:val="single" w:sz="4" w:space="0" w:color="000000"/>
              <w:bottom w:val="single" w:sz="4" w:space="0" w:color="000000"/>
            </w:tcBorders>
          </w:tcPr>
          <w:p>
            <w:pPr>
              <w:pStyle w:val="TableParagraph"/>
              <w:spacing w:before="87"/>
              <w:ind w:left="324"/>
              <w:jc w:val="left"/>
              <w:rPr>
                <w:sz w:val="17"/>
              </w:rPr>
            </w:pPr>
            <w:r>
              <w:rPr>
                <w:sz w:val="17"/>
              </w:rPr>
              <w:t>—</w:t>
            </w:r>
          </w:p>
        </w:tc>
        <w:tc>
          <w:tcPr>
            <w:tcW w:w="1134" w:type="dxa"/>
            <w:tcBorders>
              <w:top w:val="single" w:sz="4" w:space="0" w:color="000000"/>
              <w:bottom w:val="single" w:sz="4" w:space="0" w:color="000000"/>
            </w:tcBorders>
          </w:tcPr>
          <w:p>
            <w:pPr>
              <w:pStyle w:val="TableParagraph"/>
              <w:spacing w:before="87"/>
              <w:ind w:left="370" w:right="335"/>
              <w:rPr>
                <w:sz w:val="17"/>
              </w:rPr>
            </w:pPr>
            <w:r>
              <w:rPr>
                <w:sz w:val="17"/>
              </w:rPr>
              <w:t>1425</w:t>
            </w:r>
          </w:p>
        </w:tc>
        <w:tc>
          <w:tcPr>
            <w:tcW w:w="918" w:type="dxa"/>
            <w:tcBorders>
              <w:top w:val="single" w:sz="4" w:space="0" w:color="000000"/>
              <w:bottom w:val="single" w:sz="4" w:space="0" w:color="000000"/>
            </w:tcBorders>
          </w:tcPr>
          <w:p>
            <w:pPr>
              <w:pStyle w:val="TableParagraph"/>
              <w:spacing w:before="87"/>
              <w:ind w:left="300" w:right="293"/>
              <w:rPr>
                <w:sz w:val="17"/>
              </w:rPr>
            </w:pPr>
            <w:r>
              <w:rPr>
                <w:sz w:val="17"/>
              </w:rPr>
              <w:t>750</w:t>
            </w:r>
          </w:p>
        </w:tc>
        <w:tc>
          <w:tcPr>
            <w:tcW w:w="792" w:type="dxa"/>
            <w:tcBorders>
              <w:top w:val="single" w:sz="4" w:space="0" w:color="000000"/>
              <w:bottom w:val="single" w:sz="4" w:space="0" w:color="000000"/>
            </w:tcBorders>
          </w:tcPr>
          <w:p>
            <w:pPr>
              <w:pStyle w:val="TableParagraph"/>
              <w:spacing w:before="87"/>
              <w:ind w:left="168" w:right="169"/>
              <w:rPr>
                <w:sz w:val="17"/>
              </w:rPr>
            </w:pPr>
            <w:r>
              <w:rPr>
                <w:sz w:val="17"/>
              </w:rPr>
              <w:t>1100</w:t>
            </w:r>
          </w:p>
        </w:tc>
        <w:tc>
          <w:tcPr>
            <w:tcW w:w="630" w:type="dxa"/>
            <w:tcBorders>
              <w:top w:val="single" w:sz="4" w:space="0" w:color="000000"/>
              <w:bottom w:val="single" w:sz="4" w:space="0" w:color="000000"/>
            </w:tcBorders>
          </w:tcPr>
          <w:p>
            <w:pPr>
              <w:pStyle w:val="TableParagraph"/>
              <w:spacing w:before="87"/>
              <w:ind w:left="18"/>
              <w:rPr>
                <w:sz w:val="17"/>
              </w:rPr>
            </w:pPr>
            <w:r>
              <w:rPr>
                <w:sz w:val="17"/>
              </w:rPr>
              <w:t>—</w:t>
            </w:r>
          </w:p>
        </w:tc>
        <w:tc>
          <w:tcPr>
            <w:tcW w:w="846" w:type="dxa"/>
            <w:tcBorders>
              <w:top w:val="single" w:sz="4" w:space="0" w:color="000000"/>
              <w:bottom w:val="single" w:sz="4" w:space="0" w:color="000000"/>
            </w:tcBorders>
          </w:tcPr>
          <w:p>
            <w:pPr>
              <w:pStyle w:val="TableParagraph"/>
              <w:spacing w:before="87"/>
              <w:ind w:left="17"/>
              <w:rPr>
                <w:sz w:val="17"/>
              </w:rPr>
            </w:pPr>
            <w:r>
              <w:rPr>
                <w:sz w:val="17"/>
              </w:rPr>
              <w:t>—</w:t>
            </w:r>
          </w:p>
        </w:tc>
        <w:tc>
          <w:tcPr>
            <w:tcW w:w="846" w:type="dxa"/>
            <w:tcBorders>
              <w:top w:val="single" w:sz="4" w:space="0" w:color="000000"/>
              <w:bottom w:val="single" w:sz="4" w:space="0" w:color="000000"/>
            </w:tcBorders>
          </w:tcPr>
          <w:p>
            <w:pPr>
              <w:pStyle w:val="TableParagraph"/>
              <w:spacing w:before="87"/>
              <w:ind w:left="332"/>
              <w:jc w:val="left"/>
              <w:rPr>
                <w:sz w:val="17"/>
              </w:rPr>
            </w:pPr>
            <w:r>
              <w:rPr>
                <w:sz w:val="17"/>
              </w:rPr>
              <w:t>—</w:t>
            </w:r>
          </w:p>
        </w:tc>
        <w:tc>
          <w:tcPr>
            <w:tcW w:w="882" w:type="dxa"/>
            <w:tcBorders>
              <w:top w:val="single" w:sz="4" w:space="0" w:color="000000"/>
              <w:bottom w:val="single" w:sz="4" w:space="0" w:color="000000"/>
            </w:tcBorders>
          </w:tcPr>
          <w:p>
            <w:pPr>
              <w:pStyle w:val="TableParagraph"/>
              <w:spacing w:before="87"/>
              <w:ind w:left="245" w:right="313"/>
              <w:rPr>
                <w:sz w:val="17"/>
              </w:rPr>
            </w:pPr>
            <w:r>
              <w:rPr>
                <w:sz w:val="17"/>
              </w:rPr>
              <w:t>635</w:t>
            </w:r>
          </w:p>
        </w:tc>
      </w:tr>
      <w:tr>
        <w:trPr>
          <w:trHeight w:val="360" w:hRule="atLeast"/>
        </w:trPr>
        <w:tc>
          <w:tcPr>
            <w:tcW w:w="625" w:type="dxa"/>
            <w:tcBorders>
              <w:bottom w:val="single" w:sz="4" w:space="0" w:color="000000"/>
            </w:tcBorders>
          </w:tcPr>
          <w:p>
            <w:pPr>
              <w:pStyle w:val="TableParagraph"/>
              <w:jc w:val="left"/>
              <w:rPr>
                <w:rFonts w:ascii="Times New Roman"/>
                <w:sz w:val="18"/>
              </w:rPr>
            </w:pPr>
          </w:p>
        </w:tc>
        <w:tc>
          <w:tcPr>
            <w:tcW w:w="635" w:type="dxa"/>
            <w:tcBorders>
              <w:top w:val="single" w:sz="4" w:space="0" w:color="000000"/>
              <w:bottom w:val="single" w:sz="4" w:space="0" w:color="000000"/>
            </w:tcBorders>
          </w:tcPr>
          <w:p>
            <w:pPr>
              <w:pStyle w:val="TableParagraph"/>
              <w:spacing w:before="69"/>
              <w:ind w:left="287"/>
              <w:jc w:val="left"/>
              <w:rPr>
                <w:sz w:val="17"/>
              </w:rPr>
            </w:pPr>
            <w:r>
              <w:rPr>
                <w:sz w:val="17"/>
              </w:rPr>
              <w:t>б</w:t>
            </w:r>
          </w:p>
        </w:tc>
        <w:tc>
          <w:tcPr>
            <w:tcW w:w="792" w:type="dxa"/>
            <w:tcBorders>
              <w:top w:val="single" w:sz="4" w:space="0" w:color="000000"/>
              <w:bottom w:val="single" w:sz="4" w:space="0" w:color="000000"/>
            </w:tcBorders>
          </w:tcPr>
          <w:p>
            <w:pPr>
              <w:pStyle w:val="TableParagraph"/>
              <w:spacing w:before="69"/>
              <w:ind w:left="150" w:right="187"/>
              <w:rPr>
                <w:sz w:val="17"/>
              </w:rPr>
            </w:pPr>
            <w:r>
              <w:rPr>
                <w:sz w:val="17"/>
              </w:rPr>
              <w:t>2250</w:t>
            </w:r>
          </w:p>
        </w:tc>
        <w:tc>
          <w:tcPr>
            <w:tcW w:w="792" w:type="dxa"/>
            <w:tcBorders>
              <w:top w:val="single" w:sz="4" w:space="0" w:color="000000"/>
              <w:bottom w:val="single" w:sz="4" w:space="0" w:color="000000"/>
            </w:tcBorders>
          </w:tcPr>
          <w:p>
            <w:pPr>
              <w:pStyle w:val="TableParagraph"/>
              <w:spacing w:before="69"/>
              <w:ind w:left="150" w:right="187"/>
              <w:rPr>
                <w:sz w:val="17"/>
              </w:rPr>
            </w:pPr>
            <w:r>
              <w:rPr>
                <w:sz w:val="17"/>
              </w:rPr>
              <w:t>2400</w:t>
            </w:r>
          </w:p>
        </w:tc>
        <w:tc>
          <w:tcPr>
            <w:tcW w:w="792" w:type="dxa"/>
            <w:tcBorders>
              <w:top w:val="single" w:sz="4" w:space="0" w:color="000000"/>
              <w:bottom w:val="single" w:sz="4" w:space="0" w:color="000000"/>
            </w:tcBorders>
          </w:tcPr>
          <w:p>
            <w:pPr>
              <w:pStyle w:val="TableParagraph"/>
              <w:spacing w:before="69"/>
              <w:ind w:left="320"/>
              <w:jc w:val="left"/>
              <w:rPr>
                <w:sz w:val="17"/>
              </w:rPr>
            </w:pPr>
            <w:r>
              <w:rPr>
                <w:sz w:val="17"/>
              </w:rPr>
              <w:t>—</w:t>
            </w:r>
          </w:p>
        </w:tc>
        <w:tc>
          <w:tcPr>
            <w:tcW w:w="1134" w:type="dxa"/>
            <w:tcBorders>
              <w:top w:val="single" w:sz="4" w:space="0" w:color="000000"/>
              <w:bottom w:val="single" w:sz="4" w:space="0" w:color="000000"/>
            </w:tcBorders>
          </w:tcPr>
          <w:p>
            <w:pPr>
              <w:pStyle w:val="TableParagraph"/>
              <w:spacing w:before="69"/>
              <w:ind w:left="370" w:right="335"/>
              <w:rPr>
                <w:sz w:val="17"/>
              </w:rPr>
            </w:pPr>
            <w:r>
              <w:rPr>
                <w:sz w:val="17"/>
              </w:rPr>
              <w:t>1675</w:t>
            </w:r>
          </w:p>
        </w:tc>
        <w:tc>
          <w:tcPr>
            <w:tcW w:w="918" w:type="dxa"/>
            <w:tcBorders>
              <w:top w:val="single" w:sz="4" w:space="0" w:color="000000"/>
              <w:bottom w:val="single" w:sz="4" w:space="0" w:color="000000"/>
            </w:tcBorders>
          </w:tcPr>
          <w:p>
            <w:pPr>
              <w:pStyle w:val="TableParagraph"/>
              <w:spacing w:before="69"/>
              <w:ind w:left="300" w:right="293"/>
              <w:rPr>
                <w:sz w:val="17"/>
              </w:rPr>
            </w:pPr>
            <w:r>
              <w:rPr>
                <w:sz w:val="17"/>
              </w:rPr>
              <w:t>900</w:t>
            </w:r>
          </w:p>
        </w:tc>
        <w:tc>
          <w:tcPr>
            <w:tcW w:w="792" w:type="dxa"/>
            <w:tcBorders>
              <w:top w:val="single" w:sz="4" w:space="0" w:color="000000"/>
              <w:bottom w:val="single" w:sz="4" w:space="0" w:color="000000"/>
            </w:tcBorders>
          </w:tcPr>
          <w:p>
            <w:pPr>
              <w:pStyle w:val="TableParagraph"/>
              <w:spacing w:before="69"/>
              <w:ind w:left="168" w:right="187"/>
              <w:rPr>
                <w:sz w:val="17"/>
              </w:rPr>
            </w:pPr>
            <w:r>
              <w:rPr>
                <w:sz w:val="17"/>
              </w:rPr>
              <w:t>1250</w:t>
            </w:r>
          </w:p>
        </w:tc>
        <w:tc>
          <w:tcPr>
            <w:tcW w:w="630" w:type="dxa"/>
            <w:tcBorders>
              <w:top w:val="single" w:sz="4" w:space="0" w:color="000000"/>
              <w:bottom w:val="single" w:sz="4" w:space="0" w:color="000000"/>
            </w:tcBorders>
          </w:tcPr>
          <w:p>
            <w:pPr>
              <w:pStyle w:val="TableParagraph"/>
              <w:spacing w:before="69"/>
              <w:ind w:left="18"/>
              <w:rPr>
                <w:sz w:val="17"/>
              </w:rPr>
            </w:pPr>
            <w:r>
              <w:rPr>
                <w:sz w:val="17"/>
              </w:rPr>
              <w:t>—</w:t>
            </w:r>
          </w:p>
        </w:tc>
        <w:tc>
          <w:tcPr>
            <w:tcW w:w="846" w:type="dxa"/>
            <w:tcBorders>
              <w:top w:val="single" w:sz="4" w:space="0" w:color="000000"/>
              <w:bottom w:val="single" w:sz="4" w:space="0" w:color="000000"/>
            </w:tcBorders>
          </w:tcPr>
          <w:p>
            <w:pPr>
              <w:pStyle w:val="TableParagraph"/>
              <w:spacing w:before="69"/>
              <w:ind w:left="17"/>
              <w:rPr>
                <w:sz w:val="17"/>
              </w:rPr>
            </w:pPr>
            <w:r>
              <w:rPr>
                <w:sz w:val="17"/>
              </w:rPr>
              <w:t>—</w:t>
            </w:r>
          </w:p>
        </w:tc>
        <w:tc>
          <w:tcPr>
            <w:tcW w:w="846" w:type="dxa"/>
            <w:tcBorders>
              <w:top w:val="single" w:sz="4" w:space="0" w:color="000000"/>
              <w:bottom w:val="single" w:sz="4" w:space="0" w:color="000000"/>
            </w:tcBorders>
          </w:tcPr>
          <w:p>
            <w:pPr>
              <w:pStyle w:val="TableParagraph"/>
              <w:spacing w:before="69"/>
              <w:ind w:left="332"/>
              <w:jc w:val="left"/>
              <w:rPr>
                <w:sz w:val="17"/>
              </w:rPr>
            </w:pPr>
            <w:r>
              <w:rPr>
                <w:sz w:val="17"/>
              </w:rPr>
              <w:t>—</w:t>
            </w:r>
          </w:p>
        </w:tc>
        <w:tc>
          <w:tcPr>
            <w:tcW w:w="882" w:type="dxa"/>
            <w:tcBorders>
              <w:top w:val="single" w:sz="4" w:space="0" w:color="000000"/>
              <w:bottom w:val="single" w:sz="4" w:space="0" w:color="000000"/>
            </w:tcBorders>
          </w:tcPr>
          <w:p>
            <w:pPr>
              <w:pStyle w:val="TableParagraph"/>
              <w:spacing w:before="69"/>
              <w:ind w:left="245" w:right="313"/>
              <w:rPr>
                <w:sz w:val="17"/>
              </w:rPr>
            </w:pPr>
            <w:r>
              <w:rPr>
                <w:sz w:val="17"/>
              </w:rPr>
              <w:t>635</w:t>
            </w:r>
          </w:p>
        </w:tc>
      </w:tr>
    </w:tbl>
    <w:p>
      <w:pPr>
        <w:pStyle w:val="BodyText"/>
        <w:spacing w:before="46"/>
        <w:ind w:left="954"/>
      </w:pPr>
      <w:r>
        <w:rPr/>
        <w:t>Для трехфазных реакторов.</w:t>
      </w:r>
    </w:p>
    <w:p>
      <w:pPr>
        <w:pStyle w:val="BodyText"/>
        <w:spacing w:before="20"/>
        <w:ind w:left="954"/>
      </w:pPr>
      <w:r>
        <w:rPr/>
        <w:t>Условия применения уровней изоляции указаны в ГОСТ Р 55195—2012 (пункт 4.17).</w:t>
      </w:r>
    </w:p>
    <w:p>
      <w:pPr>
        <w:pStyle w:val="BodyText"/>
        <w:spacing w:before="3"/>
        <w:rPr>
          <w:sz w:val="25"/>
        </w:rPr>
      </w:pPr>
    </w:p>
    <w:p>
      <w:pPr>
        <w:pStyle w:val="BodyText"/>
        <w:ind w:left="647"/>
      </w:pPr>
      <w:r>
        <w:rPr/>
        <w:t>Примечание — См. ДБ.7 (приложение ДБ).</w:t>
      </w:r>
    </w:p>
    <w:p>
      <w:pPr>
        <w:pStyle w:val="Heading6"/>
        <w:spacing w:line="244" w:lineRule="auto" w:before="134"/>
        <w:ind w:left="135" w:right="1035" w:firstLine="512"/>
      </w:pPr>
      <w:r>
        <w:rPr/>
        <w:t>По согласованию между изготовителем и заказчиком испытание напряжением коммутационного импульса может проводиться до испытаний напряжениями грозовых импульсов.</w:t>
      </w:r>
    </w:p>
    <w:p>
      <w:pPr>
        <w:spacing w:line="244" w:lineRule="auto" w:before="18"/>
        <w:ind w:left="126" w:right="961" w:firstLine="521"/>
        <w:jc w:val="both"/>
        <w:rPr>
          <w:rFonts w:ascii="Tahoma" w:hAnsi="Tahoma"/>
          <w:sz w:val="19"/>
        </w:rPr>
      </w:pPr>
      <w:r>
        <w:rPr>
          <w:rFonts w:ascii="Tahoma" w:hAnsi="Tahoma"/>
          <w:sz w:val="19"/>
        </w:rPr>
        <w:t>Если выполняется испытание ДПН. то по согласованию между изготовителем и заказчиком после* довательность проведения испытаний может быть изменена, за исключением того, что испытание ДПН должно быть последним испытанием электрической прочности изоляции.</w:t>
      </w:r>
    </w:p>
    <w:p>
      <w:pPr>
        <w:pStyle w:val="Heading6"/>
        <w:numPr>
          <w:ilvl w:val="1"/>
          <w:numId w:val="9"/>
        </w:numPr>
        <w:tabs>
          <w:tab w:pos="1077" w:val="left" w:leader="none"/>
        </w:tabs>
        <w:spacing w:line="240" w:lineRule="auto" w:before="179" w:after="0"/>
        <w:ind w:left="1076" w:right="0" w:hanging="429"/>
        <w:jc w:val="left"/>
      </w:pPr>
      <w:bookmarkStart w:name="_TOC_250014" w:id="14"/>
      <w:r>
        <w:rPr/>
        <w:t>Требования к испытаниям отдельных трансформаторов и</w:t>
      </w:r>
      <w:r>
        <w:rPr>
          <w:spacing w:val="-2"/>
        </w:rPr>
        <w:t> </w:t>
      </w:r>
      <w:bookmarkEnd w:id="14"/>
      <w:r>
        <w:rPr/>
        <w:t>реакторов</w:t>
      </w:r>
    </w:p>
    <w:p>
      <w:pPr>
        <w:pStyle w:val="ListParagraph"/>
        <w:numPr>
          <w:ilvl w:val="2"/>
          <w:numId w:val="9"/>
        </w:numPr>
        <w:tabs>
          <w:tab w:pos="1197" w:val="left" w:leader="none"/>
        </w:tabs>
        <w:spacing w:line="240" w:lineRule="auto" w:before="130" w:after="0"/>
        <w:ind w:left="1196" w:right="0" w:hanging="549"/>
        <w:jc w:val="left"/>
        <w:rPr>
          <w:rFonts w:ascii="Tahoma" w:hAnsi="Tahoma"/>
          <w:sz w:val="19"/>
        </w:rPr>
      </w:pPr>
      <w:r>
        <w:rPr>
          <w:rFonts w:ascii="Tahoma" w:hAnsi="Tahoma"/>
          <w:sz w:val="19"/>
        </w:rPr>
        <w:t>Испытания трансформаторов классов напряжения до 35 кВ</w:t>
      </w:r>
      <w:r>
        <w:rPr>
          <w:rFonts w:ascii="Tahoma" w:hAnsi="Tahoma"/>
          <w:spacing w:val="-2"/>
          <w:sz w:val="19"/>
        </w:rPr>
        <w:t> </w:t>
      </w:r>
      <w:r>
        <w:rPr>
          <w:rFonts w:ascii="Tahoma" w:hAnsi="Tahoma"/>
          <w:sz w:val="19"/>
        </w:rPr>
        <w:t>включительно</w:t>
      </w:r>
    </w:p>
    <w:p>
      <w:pPr>
        <w:pStyle w:val="ListParagraph"/>
        <w:numPr>
          <w:ilvl w:val="3"/>
          <w:numId w:val="9"/>
        </w:numPr>
        <w:tabs>
          <w:tab w:pos="1359" w:val="left" w:leader="none"/>
        </w:tabs>
        <w:spacing w:line="240" w:lineRule="auto" w:before="4" w:after="0"/>
        <w:ind w:left="1358" w:right="0" w:hanging="711"/>
        <w:jc w:val="left"/>
        <w:rPr>
          <w:rFonts w:ascii="Tahoma" w:hAnsi="Tahoma"/>
          <w:sz w:val="19"/>
        </w:rPr>
      </w:pPr>
      <w:r>
        <w:rPr>
          <w:rFonts w:ascii="Tahoma" w:hAnsi="Tahoma"/>
          <w:sz w:val="19"/>
        </w:rPr>
        <w:t>Приемо-сдаточные</w:t>
      </w:r>
      <w:r>
        <w:rPr>
          <w:rFonts w:ascii="Tahoma" w:hAnsi="Tahoma"/>
          <w:spacing w:val="-1"/>
          <w:sz w:val="19"/>
        </w:rPr>
        <w:t> </w:t>
      </w:r>
      <w:r>
        <w:rPr>
          <w:rFonts w:ascii="Tahoma" w:hAnsi="Tahoma"/>
          <w:sz w:val="19"/>
        </w:rPr>
        <w:t>испытания</w:t>
      </w:r>
    </w:p>
    <w:p>
      <w:pPr>
        <w:spacing w:before="4"/>
        <w:ind w:left="647" w:right="0" w:firstLine="0"/>
        <w:jc w:val="left"/>
        <w:rPr>
          <w:rFonts w:ascii="Tahoma" w:hAnsi="Tahoma"/>
          <w:sz w:val="19"/>
        </w:rPr>
      </w:pPr>
      <w:r>
        <w:rPr>
          <w:rFonts w:ascii="Tahoma" w:hAnsi="Tahoma"/>
          <w:sz w:val="19"/>
        </w:rPr>
        <w:t>а)   Испытание приложенным кратковременным переменным напряжением (ПКПН)</w:t>
      </w:r>
    </w:p>
    <w:p>
      <w:pPr>
        <w:spacing w:line="244" w:lineRule="auto" w:before="22"/>
        <w:ind w:left="126" w:right="1035" w:firstLine="521"/>
        <w:jc w:val="left"/>
        <w:rPr>
          <w:rFonts w:ascii="Tahoma" w:hAnsi="Tahoma"/>
          <w:sz w:val="19"/>
        </w:rPr>
      </w:pPr>
      <w:r>
        <w:rPr>
          <w:rFonts w:ascii="Tahoma" w:hAnsi="Tahoma"/>
          <w:sz w:val="19"/>
        </w:rPr>
        <w:t>Испытание приложенным кратковременным переменным напряжением должно проводиться по методике согласно разделу 10 на каждой отдельной обмотке трансформатора. Испытательные напря­  жения — согласно</w:t>
      </w:r>
      <w:r>
        <w:rPr>
          <w:rFonts w:ascii="Tahoma" w:hAnsi="Tahoma"/>
          <w:spacing w:val="-1"/>
          <w:sz w:val="19"/>
        </w:rPr>
        <w:t> </w:t>
      </w:r>
      <w:r>
        <w:rPr>
          <w:rFonts w:ascii="Tahoma" w:hAnsi="Tahoma"/>
          <w:sz w:val="19"/>
        </w:rPr>
        <w:t>7.2.2.</w:t>
      </w:r>
    </w:p>
    <w:p>
      <w:pPr>
        <w:pStyle w:val="BodyText"/>
        <w:spacing w:line="264" w:lineRule="auto" w:before="138"/>
        <w:ind w:left="125" w:right="1035" w:firstLine="522"/>
      </w:pPr>
      <w:r>
        <w:rPr>
          <w:spacing w:val="17"/>
        </w:rPr>
        <w:t>Примечание   </w:t>
      </w:r>
      <w:r>
        <w:rPr/>
        <w:t>—   </w:t>
      </w:r>
      <w:r>
        <w:rPr>
          <w:spacing w:val="-10"/>
        </w:rPr>
        <w:t>Предполагается,   </w:t>
      </w:r>
      <w:r>
        <w:rPr>
          <w:spacing w:val="-7"/>
        </w:rPr>
        <w:t>что   </w:t>
      </w:r>
      <w:r>
        <w:rPr>
          <w:spacing w:val="-11"/>
        </w:rPr>
        <w:t>трансформаторы   </w:t>
      </w:r>
      <w:r>
        <w:rPr>
          <w:spacing w:val="-9"/>
        </w:rPr>
        <w:t>классов    </w:t>
      </w:r>
      <w:r>
        <w:rPr>
          <w:spacing w:val="-10"/>
        </w:rPr>
        <w:t>напряжения    </w:t>
      </w:r>
      <w:r>
        <w:rPr>
          <w:spacing w:val="-6"/>
        </w:rPr>
        <w:t>до    </w:t>
      </w:r>
      <w:r>
        <w:rPr>
          <w:spacing w:val="-5"/>
        </w:rPr>
        <w:t>35    кВ    </w:t>
      </w:r>
      <w:r>
        <w:rPr>
          <w:spacing w:val="-11"/>
        </w:rPr>
        <w:t>включительно    </w:t>
      </w:r>
      <w:r>
        <w:rPr>
          <w:spacing w:val="-10"/>
        </w:rPr>
        <w:t>име­ </w:t>
      </w:r>
      <w:r>
        <w:rPr>
          <w:spacing w:val="-5"/>
        </w:rPr>
        <w:t>ют </w:t>
      </w:r>
      <w:r>
        <w:rPr>
          <w:spacing w:val="-10"/>
        </w:rPr>
        <w:t>обмотки </w:t>
      </w:r>
      <w:r>
        <w:rPr/>
        <w:t>с </w:t>
      </w:r>
      <w:r>
        <w:rPr>
          <w:spacing w:val="-9"/>
        </w:rPr>
        <w:t>полной изоляцией </w:t>
      </w:r>
      <w:r>
        <w:rPr>
          <w:spacing w:val="-10"/>
        </w:rPr>
        <w:t>нейграт. </w:t>
      </w:r>
      <w:r>
        <w:rPr>
          <w:spacing w:val="-8"/>
        </w:rPr>
        <w:t>чтобы </w:t>
      </w:r>
      <w:r>
        <w:rPr>
          <w:spacing w:val="-10"/>
        </w:rPr>
        <w:t>выдержать </w:t>
      </w:r>
      <w:r>
        <w:rPr>
          <w:spacing w:val="-8"/>
        </w:rPr>
        <w:t>это </w:t>
      </w:r>
      <w:r>
        <w:rPr>
          <w:spacing w:val="-10"/>
        </w:rPr>
        <w:t>испытание.</w:t>
      </w:r>
    </w:p>
    <w:p>
      <w:pPr>
        <w:pStyle w:val="Heading6"/>
        <w:spacing w:before="97"/>
        <w:ind w:left="647"/>
      </w:pPr>
      <w:r>
        <w:rPr/>
        <w:t>6} Испытание индуктированным кратковременным переменным напряжением (ИКПН)</w:t>
      </w:r>
    </w:p>
    <w:p>
      <w:pPr>
        <w:spacing w:line="244" w:lineRule="auto" w:before="22"/>
        <w:ind w:left="126" w:right="1035" w:firstLine="521"/>
        <w:jc w:val="left"/>
        <w:rPr>
          <w:rFonts w:ascii="Tahoma" w:hAnsi="Tahoma"/>
          <w:sz w:val="19"/>
        </w:rPr>
      </w:pPr>
      <w:r>
        <w:rPr>
          <w:rFonts w:ascii="Tahoma" w:hAnsi="Tahoma"/>
          <w:sz w:val="19"/>
        </w:rPr>
        <w:t>Испытание индуктированным  кратковременным  переменным  напряжением  должно  проводиться  по методике согласно 11.2 при испытательном напряжении, равном 21У</w:t>
      </w:r>
      <w:r>
        <w:rPr>
          <w:rFonts w:ascii="Tahoma" w:hAnsi="Tahoma"/>
          <w:position w:val="-4"/>
          <w:sz w:val="12"/>
        </w:rPr>
        <w:t>Н0М  </w:t>
      </w:r>
      <w:r>
        <w:rPr>
          <w:i/>
          <w:sz w:val="19"/>
        </w:rPr>
        <w:t>J^/з </w:t>
      </w:r>
      <w:r>
        <w:rPr>
          <w:rFonts w:ascii="Tahoma" w:hAnsi="Tahoma"/>
          <w:sz w:val="19"/>
        </w:rPr>
        <w:t>(относительно земли).</w:t>
      </w:r>
    </w:p>
    <w:p>
      <w:pPr>
        <w:pStyle w:val="ListParagraph"/>
        <w:numPr>
          <w:ilvl w:val="3"/>
          <w:numId w:val="9"/>
        </w:numPr>
        <w:tabs>
          <w:tab w:pos="1350" w:val="left" w:leader="none"/>
        </w:tabs>
        <w:spacing w:line="193" w:lineRule="exact" w:before="0" w:after="0"/>
        <w:ind w:left="1349" w:right="0" w:hanging="702"/>
        <w:jc w:val="left"/>
        <w:rPr>
          <w:rFonts w:ascii="Tahoma" w:hAnsi="Tahoma"/>
          <w:sz w:val="19"/>
        </w:rPr>
      </w:pPr>
      <w:r>
        <w:rPr>
          <w:rFonts w:ascii="Tahoma" w:hAnsi="Tahoma"/>
          <w:sz w:val="19"/>
        </w:rPr>
        <w:t>Типовые</w:t>
      </w:r>
      <w:r>
        <w:rPr>
          <w:rFonts w:ascii="Tahoma" w:hAnsi="Tahoma"/>
          <w:spacing w:val="-1"/>
          <w:sz w:val="19"/>
        </w:rPr>
        <w:t> </w:t>
      </w:r>
      <w:r>
        <w:rPr>
          <w:rFonts w:ascii="Tahoma" w:hAnsi="Tahoma"/>
          <w:sz w:val="19"/>
        </w:rPr>
        <w:t>испытания</w:t>
      </w:r>
    </w:p>
    <w:p>
      <w:pPr>
        <w:tabs>
          <w:tab w:pos="1499" w:val="left" w:leader="none"/>
        </w:tabs>
        <w:spacing w:line="244" w:lineRule="auto" w:before="23"/>
        <w:ind w:left="135" w:right="883" w:firstLine="512"/>
        <w:jc w:val="left"/>
        <w:rPr>
          <w:rFonts w:ascii="Tahoma" w:hAnsi="Tahoma"/>
          <w:sz w:val="19"/>
        </w:rPr>
      </w:pPr>
      <w:r>
        <w:rPr>
          <w:rFonts w:ascii="Tahoma" w:hAnsi="Tahoma"/>
          <w:sz w:val="19"/>
        </w:rPr>
        <w:t>а)</w:t>
        <w:tab/>
        <w:t>Испытания напряжениями полного и срезанного грозовых импульсов линейных</w:t>
      </w:r>
      <w:r>
        <w:rPr>
          <w:rFonts w:ascii="Tahoma" w:hAnsi="Tahoma"/>
          <w:spacing w:val="-3"/>
          <w:sz w:val="19"/>
        </w:rPr>
        <w:t> </w:t>
      </w:r>
      <w:r>
        <w:rPr>
          <w:rFonts w:ascii="Tahoma" w:hAnsi="Tahoma"/>
          <w:sz w:val="19"/>
        </w:rPr>
        <w:t>выводов</w:t>
      </w:r>
      <w:r>
        <w:rPr>
          <w:rFonts w:ascii="Tahoma" w:hAnsi="Tahoma"/>
          <w:spacing w:val="-1"/>
          <w:sz w:val="19"/>
        </w:rPr>
        <w:t> </w:t>
      </w:r>
      <w:r>
        <w:rPr>
          <w:rFonts w:ascii="Tahoma" w:hAnsi="Tahoma"/>
          <w:sz w:val="19"/>
        </w:rPr>
        <w:t>(ПГИ</w:t>
      </w:r>
      <w:r>
        <w:rPr>
          <w:rFonts w:ascii="Tahoma" w:hAnsi="Tahoma"/>
          <w:w w:val="99"/>
          <w:sz w:val="19"/>
        </w:rPr>
        <w:t> </w:t>
      </w:r>
      <w:r>
        <w:rPr>
          <w:rFonts w:ascii="Tahoma" w:hAnsi="Tahoma"/>
          <w:sz w:val="19"/>
        </w:rPr>
        <w:t>и</w:t>
      </w:r>
      <w:r>
        <w:rPr>
          <w:rFonts w:ascii="Tahoma" w:hAnsi="Tahoma"/>
          <w:spacing w:val="-1"/>
          <w:sz w:val="19"/>
        </w:rPr>
        <w:t> </w:t>
      </w:r>
      <w:r>
        <w:rPr>
          <w:rFonts w:ascii="Tahoma" w:hAnsi="Tahoma"/>
          <w:sz w:val="19"/>
        </w:rPr>
        <w:t>СГИ)</w:t>
      </w:r>
    </w:p>
    <w:p>
      <w:pPr>
        <w:spacing w:line="254" w:lineRule="auto" w:before="0"/>
        <w:ind w:left="135" w:right="1024" w:firstLine="512"/>
        <w:jc w:val="left"/>
        <w:rPr>
          <w:rFonts w:ascii="Tahoma" w:hAnsi="Tahoma"/>
          <w:sz w:val="19"/>
        </w:rPr>
      </w:pPr>
      <w:r>
        <w:rPr>
          <w:rFonts w:ascii="Tahoma" w:hAnsi="Tahoma"/>
          <w:sz w:val="19"/>
        </w:rPr>
        <w:t>Испытание изоляции  обмоток  трансформаторов  с  нормальной  изоляцией  напряжениями  полного и срезанного грозовых импульсов должно быть проведено для линейных выводов по методике, указан­   ной в 13.3. Испытательные напряжения — согласно</w:t>
      </w:r>
      <w:r>
        <w:rPr>
          <w:rFonts w:ascii="Tahoma" w:hAnsi="Tahoma"/>
          <w:spacing w:val="-2"/>
          <w:sz w:val="19"/>
        </w:rPr>
        <w:t> </w:t>
      </w:r>
      <w:r>
        <w:rPr>
          <w:rFonts w:ascii="Tahoma" w:hAnsi="Tahoma"/>
          <w:sz w:val="19"/>
        </w:rPr>
        <w:t>7.2.2.</w:t>
      </w:r>
    </w:p>
    <w:p>
      <w:pPr>
        <w:pStyle w:val="BodyText"/>
        <w:spacing w:line="264" w:lineRule="auto" w:before="112"/>
        <w:ind w:left="125" w:right="953" w:firstLine="522"/>
        <w:jc w:val="both"/>
      </w:pPr>
      <w:r>
        <w:rPr>
          <w:spacing w:val="17"/>
        </w:rPr>
        <w:t>Примечание   </w:t>
      </w:r>
      <w:r>
        <w:rPr/>
        <w:t>—   </w:t>
      </w:r>
      <w:r>
        <w:rPr>
          <w:spacing w:val="-10"/>
        </w:rPr>
        <w:t>Методика   13.3предполагает   </w:t>
      </w:r>
      <w:r>
        <w:rPr>
          <w:spacing w:val="-9"/>
        </w:rPr>
        <w:t>совмещение   испытаний    </w:t>
      </w:r>
      <w:r>
        <w:rPr>
          <w:spacing w:val="-7"/>
        </w:rPr>
        <w:t>ПГИ    </w:t>
      </w:r>
      <w:r>
        <w:rPr/>
        <w:t>и    </w:t>
      </w:r>
      <w:r>
        <w:rPr>
          <w:spacing w:val="-8"/>
        </w:rPr>
        <w:t>СГИ    </w:t>
      </w:r>
      <w:r>
        <w:rPr>
          <w:spacing w:val="-10"/>
        </w:rPr>
        <w:t>водной    последователь­ </w:t>
      </w:r>
      <w:r>
        <w:rPr>
          <w:spacing w:val="-9"/>
        </w:rPr>
        <w:t>ности  испытания.  </w:t>
      </w:r>
      <w:r>
        <w:rPr>
          <w:spacing w:val="-7"/>
        </w:rPr>
        <w:t>При </w:t>
      </w:r>
      <w:r>
        <w:rPr>
          <w:spacing w:val="-11"/>
        </w:rPr>
        <w:t>необходимости </w:t>
      </w:r>
      <w:r>
        <w:rPr>
          <w:spacing w:val="-9"/>
        </w:rPr>
        <w:t>испытания  </w:t>
      </w:r>
      <w:r>
        <w:rPr>
          <w:spacing w:val="-7"/>
        </w:rPr>
        <w:t>ПГИ </w:t>
      </w:r>
      <w:r>
        <w:rPr/>
        <w:t>и  </w:t>
      </w:r>
      <w:r>
        <w:rPr>
          <w:spacing w:val="-8"/>
        </w:rPr>
        <w:t>СГИ  могут   быть   </w:t>
      </w:r>
      <w:r>
        <w:rPr>
          <w:spacing w:val="-10"/>
        </w:rPr>
        <w:t>выполнены   отдельно   </w:t>
      </w:r>
      <w:r>
        <w:rPr>
          <w:spacing w:val="-9"/>
        </w:rPr>
        <w:t>друг   </w:t>
      </w:r>
      <w:r>
        <w:rPr>
          <w:spacing w:val="-6"/>
        </w:rPr>
        <w:t>от   </w:t>
      </w:r>
      <w:r>
        <w:rPr>
          <w:spacing w:val="-10"/>
        </w:rPr>
        <w:t>друга,   </w:t>
      </w:r>
      <w:r>
        <w:rPr/>
        <w:t>в   </w:t>
      </w:r>
      <w:r>
        <w:rPr>
          <w:spacing w:val="-11"/>
        </w:rPr>
        <w:t>этом </w:t>
      </w:r>
      <w:r>
        <w:rPr>
          <w:spacing w:val="-9"/>
        </w:rPr>
        <w:t>случае </w:t>
      </w:r>
      <w:r>
        <w:rPr/>
        <w:t>в </w:t>
      </w:r>
      <w:r>
        <w:rPr>
          <w:spacing w:val="-8"/>
        </w:rPr>
        <w:t>части </w:t>
      </w:r>
      <w:r>
        <w:rPr>
          <w:spacing w:val="-10"/>
        </w:rPr>
        <w:t>последовательности </w:t>
      </w:r>
      <w:r>
        <w:rPr>
          <w:spacing w:val="-9"/>
        </w:rPr>
        <w:t>испытаний следует </w:t>
      </w:r>
      <w:r>
        <w:rPr>
          <w:spacing w:val="-11"/>
        </w:rPr>
        <w:t>руководствоваться </w:t>
      </w:r>
      <w:r>
        <w:rPr>
          <w:spacing w:val="-9"/>
        </w:rPr>
        <w:t>указаниями </w:t>
      </w:r>
      <w:r>
        <w:rPr>
          <w:spacing w:val="-10"/>
        </w:rPr>
        <w:t>13.2.</w:t>
      </w:r>
    </w:p>
    <w:p>
      <w:pPr>
        <w:pStyle w:val="BodyText"/>
        <w:spacing w:before="4"/>
        <w:rPr>
          <w:sz w:val="24"/>
        </w:rPr>
      </w:pPr>
    </w:p>
    <w:p>
      <w:pPr>
        <w:spacing w:before="0"/>
        <w:ind w:left="144" w:right="0" w:firstLine="0"/>
        <w:jc w:val="left"/>
        <w:rPr>
          <w:sz w:val="18"/>
        </w:rPr>
      </w:pPr>
      <w:r>
        <w:rPr>
          <w:sz w:val="18"/>
        </w:rPr>
        <w:t>12</w:t>
      </w:r>
    </w:p>
    <w:p>
      <w:pPr>
        <w:spacing w:after="0"/>
        <w:jc w:val="left"/>
        <w:rPr>
          <w:sz w:val="18"/>
        </w:rPr>
        <w:sectPr>
          <w:pgSz w:w="11900" w:h="16840"/>
          <w:pgMar w:header="520" w:footer="515" w:top="720" w:bottom="720" w:left="1180" w:right="0"/>
        </w:sectPr>
      </w:pPr>
    </w:p>
    <w:p>
      <w:pPr>
        <w:pStyle w:val="BodyText"/>
        <w:rPr>
          <w:sz w:val="20"/>
        </w:rPr>
      </w:pPr>
    </w:p>
    <w:p>
      <w:pPr>
        <w:pStyle w:val="BodyText"/>
        <w:spacing w:before="10"/>
        <w:rPr>
          <w:sz w:val="25"/>
        </w:rPr>
      </w:pPr>
    </w:p>
    <w:p>
      <w:pPr>
        <w:spacing w:before="91"/>
        <w:ind w:left="0" w:right="291" w:firstLine="0"/>
        <w:jc w:val="righ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54" w:lineRule="auto" w:before="1"/>
        <w:ind w:left="106" w:right="575" w:firstLine="521"/>
        <w:jc w:val="left"/>
        <w:rPr>
          <w:rFonts w:ascii="Tahoma" w:hAnsi="Tahoma"/>
          <w:sz w:val="19"/>
        </w:rPr>
      </w:pPr>
      <w:r>
        <w:rPr>
          <w:rFonts w:ascii="Tahoma" w:hAnsi="Tahoma"/>
          <w:sz w:val="19"/>
        </w:rPr>
        <w:t>Испытание изоляции обмоток трансформаторов с облегченной изоляцией напряжением полного грозового импульса должно быть проведено для линейных выводов по методике, указанной в 13.2. Ис­ пытательные напряжения — согласно 7.2.2.</w:t>
      </w:r>
    </w:p>
    <w:p>
      <w:pPr>
        <w:tabs>
          <w:tab w:pos="1487" w:val="left" w:leader="none"/>
        </w:tabs>
        <w:spacing w:line="244" w:lineRule="auto" w:before="0"/>
        <w:ind w:left="106" w:right="111" w:firstLine="521"/>
        <w:jc w:val="left"/>
        <w:rPr>
          <w:rFonts w:ascii="Tahoma" w:hAnsi="Tahoma"/>
          <w:sz w:val="19"/>
        </w:rPr>
      </w:pPr>
      <w:r>
        <w:rPr>
          <w:rFonts w:ascii="Tahoma" w:hAnsi="Tahoma"/>
          <w:sz w:val="19"/>
        </w:rPr>
        <w:t>б)</w:t>
        <w:tab/>
        <w:t>Испытания напряжениями полного и срезанного грозовых импульсов вывода нейтрали</w:t>
      </w:r>
      <w:r>
        <w:rPr>
          <w:rFonts w:ascii="Tahoma" w:hAnsi="Tahoma"/>
          <w:spacing w:val="-3"/>
          <w:sz w:val="19"/>
        </w:rPr>
        <w:t> </w:t>
      </w:r>
      <w:r>
        <w:rPr>
          <w:rFonts w:ascii="Tahoma" w:hAnsi="Tahoma"/>
          <w:sz w:val="19"/>
        </w:rPr>
        <w:t>для</w:t>
      </w:r>
      <w:r>
        <w:rPr>
          <w:rFonts w:ascii="Tahoma" w:hAnsi="Tahoma"/>
          <w:spacing w:val="-1"/>
          <w:sz w:val="19"/>
        </w:rPr>
        <w:t> </w:t>
      </w:r>
      <w:r>
        <w:rPr>
          <w:rFonts w:ascii="Tahoma" w:hAnsi="Tahoma"/>
          <w:sz w:val="19"/>
        </w:rPr>
        <w:t>со­</w:t>
      </w:r>
      <w:r>
        <w:rPr>
          <w:rFonts w:ascii="Tahoma" w:hAnsi="Tahoma"/>
          <w:w w:val="99"/>
          <w:sz w:val="19"/>
        </w:rPr>
        <w:t> </w:t>
      </w:r>
      <w:r>
        <w:rPr>
          <w:rFonts w:ascii="Tahoma" w:hAnsi="Tahoma"/>
          <w:sz w:val="19"/>
        </w:rPr>
        <w:t>единенных в звезду обмоток при выведенной нейтрали (ПГИ и</w:t>
      </w:r>
      <w:r>
        <w:rPr>
          <w:rFonts w:ascii="Tahoma" w:hAnsi="Tahoma"/>
          <w:spacing w:val="-2"/>
          <w:sz w:val="19"/>
        </w:rPr>
        <w:t> </w:t>
      </w:r>
      <w:r>
        <w:rPr>
          <w:rFonts w:ascii="Tahoma" w:hAnsi="Tahoma"/>
          <w:sz w:val="19"/>
        </w:rPr>
        <w:t>СГИ)</w:t>
      </w:r>
    </w:p>
    <w:p>
      <w:pPr>
        <w:spacing w:line="244" w:lineRule="auto" w:before="27"/>
        <w:ind w:left="115" w:right="324" w:firstLine="512"/>
        <w:jc w:val="left"/>
        <w:rPr>
          <w:rFonts w:ascii="Tahoma" w:hAnsi="Tahoma"/>
          <w:sz w:val="19"/>
        </w:rPr>
      </w:pPr>
      <w:r>
        <w:rPr>
          <w:rFonts w:ascii="Tahoma" w:hAnsi="Tahoma"/>
          <w:sz w:val="19"/>
        </w:rPr>
        <w:t>Испытание изоляции  обмоток  трансформаторов  с  нормальной  изоляцией  напряжениями  полного и срезанного грозовых импульсов должно быть проведено для вывода нейтрали по методике, указан­      ной в 13.3. Испытательные напряжения — согласно</w:t>
      </w:r>
      <w:r>
        <w:rPr>
          <w:rFonts w:ascii="Tahoma" w:hAnsi="Tahoma"/>
          <w:spacing w:val="-2"/>
          <w:sz w:val="19"/>
        </w:rPr>
        <w:t> </w:t>
      </w:r>
      <w:r>
        <w:rPr>
          <w:rFonts w:ascii="Tahoma" w:hAnsi="Tahoma"/>
          <w:sz w:val="19"/>
        </w:rPr>
        <w:t>7.2.2</w:t>
      </w:r>
    </w:p>
    <w:p>
      <w:pPr>
        <w:spacing w:line="244" w:lineRule="auto" w:before="18"/>
        <w:ind w:left="115" w:right="575" w:firstLine="512"/>
        <w:jc w:val="left"/>
        <w:rPr>
          <w:rFonts w:ascii="Tahoma" w:hAnsi="Tahoma"/>
          <w:sz w:val="19"/>
        </w:rPr>
      </w:pPr>
      <w:r>
        <w:rPr>
          <w:rFonts w:ascii="Tahoma" w:hAnsi="Tahoma"/>
          <w:sz w:val="19"/>
        </w:rPr>
        <w:t>Испытание изоляции обмоток трансформаторов с облегченной изоляцией напряжением полного грозового импульса должно быть проведено для вывода нейтрали по методике, указанной в 13.2. Ис­ пытательные напряжения — согласно 7.2.2.</w:t>
      </w:r>
    </w:p>
    <w:p>
      <w:pPr>
        <w:spacing w:line="244" w:lineRule="auto" w:before="18"/>
        <w:ind w:left="115" w:right="575" w:firstLine="512"/>
        <w:jc w:val="left"/>
        <w:rPr>
          <w:rFonts w:ascii="Tahoma" w:hAnsi="Tahoma"/>
          <w:sz w:val="19"/>
        </w:rPr>
      </w:pPr>
      <w:r>
        <w:rPr>
          <w:rFonts w:ascii="Tahoma" w:hAnsi="Tahoma"/>
          <w:sz w:val="19"/>
        </w:rPr>
        <w:t>е) Испытание напряжением полного грозового импульса трех соединенных вместе линейных вы­ водов для обмоток со схемой соединения звезда с невыведенной нейтралью (ГИМВ)</w:t>
      </w:r>
    </w:p>
    <w:p>
      <w:pPr>
        <w:spacing w:line="252" w:lineRule="auto" w:before="0"/>
        <w:ind w:left="106" w:right="575" w:firstLine="521"/>
        <w:jc w:val="left"/>
        <w:rPr>
          <w:rFonts w:ascii="Tahoma" w:hAnsi="Tahoma"/>
          <w:sz w:val="19"/>
        </w:rPr>
      </w:pPr>
      <w:r>
        <w:rPr>
          <w:rFonts w:ascii="Tahoma" w:hAnsi="Tahoma"/>
          <w:sz w:val="19"/>
        </w:rPr>
        <w:t>Испытание изоляции обмоток трансформаторов с нормальной и облегченной изоляцией напря­ жением полного грозового импульса при невыведенной нейтрали должно быть проведено путем при­ ложения напряжения к трем электрически соединенным между собой линейным выводам обмоток по методике, указанной в 13.2. Испытательные напряжения — согласно 7.2.2.</w:t>
      </w:r>
    </w:p>
    <w:p>
      <w:pPr>
        <w:pStyle w:val="ListParagraph"/>
        <w:numPr>
          <w:ilvl w:val="2"/>
          <w:numId w:val="9"/>
        </w:numPr>
        <w:tabs>
          <w:tab w:pos="1291" w:val="left" w:leader="none"/>
          <w:tab w:pos="1292" w:val="left" w:leader="none"/>
        </w:tabs>
        <w:spacing w:line="240" w:lineRule="auto" w:before="11" w:after="0"/>
        <w:ind w:left="1291" w:right="0" w:hanging="664"/>
        <w:jc w:val="left"/>
        <w:rPr>
          <w:rFonts w:ascii="Tahoma" w:hAnsi="Tahoma"/>
          <w:sz w:val="19"/>
        </w:rPr>
      </w:pPr>
      <w:r>
        <w:rPr>
          <w:rFonts w:ascii="Tahoma" w:hAnsi="Tahoma"/>
          <w:sz w:val="19"/>
        </w:rPr>
        <w:t>Испытания трансформаторов классов напряжения 110—150</w:t>
      </w:r>
      <w:r>
        <w:rPr>
          <w:rFonts w:ascii="Tahoma" w:hAnsi="Tahoma"/>
          <w:spacing w:val="-2"/>
          <w:sz w:val="19"/>
        </w:rPr>
        <w:t> </w:t>
      </w:r>
      <w:r>
        <w:rPr>
          <w:rFonts w:ascii="Tahoma" w:hAnsi="Tahoma"/>
          <w:sz w:val="19"/>
        </w:rPr>
        <w:t>кВ</w:t>
      </w:r>
    </w:p>
    <w:p>
      <w:pPr>
        <w:pStyle w:val="ListParagraph"/>
        <w:numPr>
          <w:ilvl w:val="3"/>
          <w:numId w:val="9"/>
        </w:numPr>
        <w:tabs>
          <w:tab w:pos="1339" w:val="left" w:leader="none"/>
        </w:tabs>
        <w:spacing w:line="240" w:lineRule="auto" w:before="4" w:after="0"/>
        <w:ind w:left="1338" w:right="0" w:hanging="711"/>
        <w:jc w:val="left"/>
        <w:rPr>
          <w:rFonts w:ascii="Tahoma" w:hAnsi="Tahoma"/>
          <w:sz w:val="19"/>
        </w:rPr>
      </w:pPr>
      <w:r>
        <w:rPr>
          <w:rFonts w:ascii="Tahoma" w:hAnsi="Tahoma"/>
          <w:sz w:val="19"/>
        </w:rPr>
        <w:t>Приемо-сдаточные</w:t>
      </w:r>
      <w:r>
        <w:rPr>
          <w:rFonts w:ascii="Tahoma" w:hAnsi="Tahoma"/>
          <w:spacing w:val="-1"/>
          <w:sz w:val="19"/>
        </w:rPr>
        <w:t> </w:t>
      </w:r>
      <w:r>
        <w:rPr>
          <w:rFonts w:ascii="Tahoma" w:hAnsi="Tahoma"/>
          <w:sz w:val="19"/>
        </w:rPr>
        <w:t>испытания</w:t>
      </w:r>
    </w:p>
    <w:p>
      <w:pPr>
        <w:spacing w:before="4"/>
        <w:ind w:left="627" w:right="0" w:firstLine="0"/>
        <w:jc w:val="left"/>
        <w:rPr>
          <w:rFonts w:ascii="Tahoma" w:hAnsi="Tahoma"/>
          <w:sz w:val="19"/>
        </w:rPr>
      </w:pPr>
      <w:r>
        <w:rPr>
          <w:rFonts w:ascii="Tahoma" w:hAnsi="Tahoma"/>
          <w:sz w:val="19"/>
        </w:rPr>
        <w:t>а) Испытание приложенным кратковременным переменным напряжением (ПКПН)</w:t>
      </w:r>
    </w:p>
    <w:p>
      <w:pPr>
        <w:spacing w:before="22"/>
        <w:ind w:left="627" w:right="0" w:firstLine="0"/>
        <w:jc w:val="left"/>
        <w:rPr>
          <w:rFonts w:ascii="Tahoma" w:hAnsi="Tahoma"/>
          <w:sz w:val="19"/>
        </w:rPr>
      </w:pPr>
      <w:r>
        <w:rPr>
          <w:rFonts w:ascii="Tahoma" w:hAnsi="Tahoma"/>
          <w:sz w:val="19"/>
        </w:rPr>
        <w:t>Испытание приложенным кратковременным переменным напряжением должно быть проведено</w:t>
      </w:r>
    </w:p>
    <w:p>
      <w:pPr>
        <w:spacing w:line="254" w:lineRule="auto" w:before="4"/>
        <w:ind w:left="106" w:right="330" w:firstLine="0"/>
        <w:jc w:val="both"/>
        <w:rPr>
          <w:rFonts w:ascii="Tahoma" w:hAnsi="Tahoma"/>
          <w:sz w:val="19"/>
        </w:rPr>
      </w:pPr>
      <w:r>
        <w:rPr>
          <w:rFonts w:ascii="Tahoma" w:hAnsi="Tahoma"/>
          <w:sz w:val="19"/>
        </w:rPr>
        <w:t>для каждой отдельной обмотки трансформатора согласно методике, указанной в разделе 10 Для обмо­   ток с неполной изоляцией нейтрали испытания должны быть проведены испытательными напряжения­   ми. установленными для выводов нейтрали этих обмоток (см.</w:t>
      </w:r>
      <w:r>
        <w:rPr>
          <w:rFonts w:ascii="Tahoma" w:hAnsi="Tahoma"/>
          <w:spacing w:val="-2"/>
          <w:sz w:val="19"/>
        </w:rPr>
        <w:t> </w:t>
      </w:r>
      <w:r>
        <w:rPr>
          <w:rFonts w:ascii="Tahoma" w:hAnsi="Tahoma"/>
          <w:sz w:val="19"/>
        </w:rPr>
        <w:t>7.4.2).</w:t>
      </w:r>
    </w:p>
    <w:p>
      <w:pPr>
        <w:spacing w:line="220" w:lineRule="exact" w:before="0"/>
        <w:ind w:left="627" w:right="0" w:firstLine="0"/>
        <w:jc w:val="left"/>
        <w:rPr>
          <w:rFonts w:ascii="Tahoma" w:hAnsi="Tahoma"/>
          <w:sz w:val="19"/>
        </w:rPr>
      </w:pPr>
      <w:r>
        <w:rPr>
          <w:rFonts w:ascii="Tahoma" w:hAnsi="Tahoma"/>
          <w:sz w:val="19"/>
        </w:rPr>
        <w:t>б) Испытание линейного вывода кратковременным переменным напряжением (ЛКПН)</w:t>
      </w:r>
    </w:p>
    <w:p>
      <w:pPr>
        <w:spacing w:line="264" w:lineRule="auto" w:before="5"/>
        <w:ind w:left="115" w:right="575" w:firstLine="495"/>
        <w:jc w:val="left"/>
        <w:rPr>
          <w:rFonts w:ascii="Tahoma" w:hAnsi="Tahoma"/>
          <w:sz w:val="19"/>
        </w:rPr>
      </w:pPr>
      <w:r>
        <w:rPr>
          <w:rFonts w:ascii="Tahoma" w:hAnsi="Tahoma"/>
          <w:sz w:val="19"/>
        </w:rPr>
        <w:t>Для обмоток с неполной изоляцией нейтрали испытание должно быть проведено при испытатель­ ном напряжении согласно 7.2.2 по методике, указанной в разделе 12.</w:t>
      </w:r>
    </w:p>
    <w:p>
      <w:pPr>
        <w:pStyle w:val="ListParagraph"/>
        <w:numPr>
          <w:ilvl w:val="3"/>
          <w:numId w:val="9"/>
        </w:numPr>
        <w:tabs>
          <w:tab w:pos="1330" w:val="left" w:leader="none"/>
        </w:tabs>
        <w:spacing w:line="211" w:lineRule="exact" w:before="0" w:after="0"/>
        <w:ind w:left="1329" w:right="0" w:hanging="702"/>
        <w:jc w:val="left"/>
        <w:rPr>
          <w:rFonts w:ascii="Tahoma" w:hAnsi="Tahoma"/>
          <w:sz w:val="19"/>
        </w:rPr>
      </w:pPr>
      <w:r>
        <w:rPr>
          <w:rFonts w:ascii="Tahoma" w:hAnsi="Tahoma"/>
          <w:sz w:val="19"/>
        </w:rPr>
        <w:t>Типовые</w:t>
      </w:r>
      <w:r>
        <w:rPr>
          <w:rFonts w:ascii="Tahoma" w:hAnsi="Tahoma"/>
          <w:spacing w:val="-1"/>
          <w:sz w:val="19"/>
        </w:rPr>
        <w:t> </w:t>
      </w:r>
      <w:r>
        <w:rPr>
          <w:rFonts w:ascii="Tahoma" w:hAnsi="Tahoma"/>
          <w:sz w:val="19"/>
        </w:rPr>
        <w:t>испытания</w:t>
      </w:r>
    </w:p>
    <w:p>
      <w:pPr>
        <w:spacing w:line="264" w:lineRule="auto" w:before="4"/>
        <w:ind w:left="115" w:right="639" w:firstLine="512"/>
        <w:jc w:val="left"/>
        <w:rPr>
          <w:rFonts w:ascii="Tahoma" w:hAnsi="Tahoma"/>
          <w:sz w:val="19"/>
        </w:rPr>
      </w:pPr>
      <w:r>
        <w:rPr>
          <w:rFonts w:ascii="Tahoma" w:hAnsi="Tahoma"/>
          <w:sz w:val="19"/>
        </w:rPr>
        <w:t>а)  Испытания напряжениями полного и срезанного грозовых импульсов линейных выводов (ПГИ        и</w:t>
      </w:r>
      <w:r>
        <w:rPr>
          <w:rFonts w:ascii="Tahoma" w:hAnsi="Tahoma"/>
          <w:spacing w:val="-1"/>
          <w:sz w:val="19"/>
        </w:rPr>
        <w:t> </w:t>
      </w:r>
      <w:r>
        <w:rPr>
          <w:rFonts w:ascii="Tahoma" w:hAnsi="Tahoma"/>
          <w:sz w:val="19"/>
        </w:rPr>
        <w:t>СГИ)</w:t>
      </w:r>
    </w:p>
    <w:p>
      <w:pPr>
        <w:spacing w:line="211" w:lineRule="exact" w:before="0"/>
        <w:ind w:left="627" w:right="0" w:firstLine="0"/>
        <w:jc w:val="left"/>
        <w:rPr>
          <w:rFonts w:ascii="Tahoma" w:hAnsi="Tahoma"/>
          <w:sz w:val="19"/>
        </w:rPr>
      </w:pPr>
      <w:r>
        <w:rPr>
          <w:rFonts w:ascii="Tahoma" w:hAnsi="Tahoma"/>
          <w:sz w:val="19"/>
        </w:rPr>
        <w:t>Испытание  напряжением  полного  и  срезанного  грозовых  импульсов  должно  быть  проведено для</w:t>
      </w:r>
    </w:p>
    <w:p>
      <w:pPr>
        <w:spacing w:before="5"/>
        <w:ind w:left="106" w:right="0" w:firstLine="0"/>
        <w:jc w:val="both"/>
        <w:rPr>
          <w:rFonts w:ascii="Tahoma" w:hAnsi="Tahoma"/>
          <w:sz w:val="19"/>
        </w:rPr>
      </w:pPr>
      <w:r>
        <w:rPr>
          <w:rFonts w:ascii="Tahoma" w:hAnsi="Tahoma"/>
          <w:sz w:val="19"/>
        </w:rPr>
        <w:t>линейных выводов по методике, указанной в 13.3. Испытательные напряжения — согласно 7.2.2.</w:t>
      </w:r>
    </w:p>
    <w:p>
      <w:pPr>
        <w:pStyle w:val="BodyText"/>
        <w:spacing w:line="264" w:lineRule="auto" w:before="143"/>
        <w:ind w:left="105" w:right="294" w:firstLine="522"/>
        <w:jc w:val="both"/>
      </w:pPr>
      <w:r>
        <w:rPr>
          <w:spacing w:val="17"/>
        </w:rPr>
        <w:t>Примечание </w:t>
      </w:r>
      <w:r>
        <w:rPr/>
        <w:t>— </w:t>
      </w:r>
      <w:r>
        <w:rPr>
          <w:spacing w:val="-10"/>
        </w:rPr>
        <w:t>Методика </w:t>
      </w:r>
      <w:r>
        <w:rPr>
          <w:spacing w:val="-8"/>
        </w:rPr>
        <w:t>13.3 </w:t>
      </w:r>
      <w:r>
        <w:rPr>
          <w:spacing w:val="-10"/>
        </w:rPr>
        <w:t>предполагает </w:t>
      </w:r>
      <w:r>
        <w:rPr>
          <w:spacing w:val="-9"/>
        </w:rPr>
        <w:t>совмещение испытаний </w:t>
      </w:r>
      <w:r>
        <w:rPr>
          <w:spacing w:val="-11"/>
        </w:rPr>
        <w:t>напряжениями </w:t>
      </w:r>
      <w:r>
        <w:rPr>
          <w:spacing w:val="-7"/>
        </w:rPr>
        <w:t>ПГИ </w:t>
      </w:r>
      <w:r>
        <w:rPr/>
        <w:t>и </w:t>
      </w:r>
      <w:r>
        <w:rPr>
          <w:spacing w:val="-8"/>
        </w:rPr>
        <w:t>СГИ </w:t>
      </w:r>
      <w:r>
        <w:rPr/>
        <w:t>в </w:t>
      </w:r>
      <w:r>
        <w:rPr>
          <w:spacing w:val="-9"/>
        </w:rPr>
        <w:t>одной </w:t>
      </w:r>
      <w:r>
        <w:rPr>
          <w:spacing w:val="-10"/>
        </w:rPr>
        <w:t>по­ следовательности  </w:t>
      </w:r>
      <w:r>
        <w:rPr>
          <w:spacing w:val="-9"/>
        </w:rPr>
        <w:t>испытания.   </w:t>
      </w:r>
      <w:r>
        <w:rPr>
          <w:spacing w:val="-7"/>
        </w:rPr>
        <w:t>При   </w:t>
      </w:r>
      <w:r>
        <w:rPr>
          <w:spacing w:val="-11"/>
        </w:rPr>
        <w:t>необходимости   </w:t>
      </w:r>
      <w:r>
        <w:rPr>
          <w:spacing w:val="-9"/>
        </w:rPr>
        <w:t>испытания   </w:t>
      </w:r>
      <w:r>
        <w:rPr>
          <w:spacing w:val="-11"/>
        </w:rPr>
        <w:t>напряжениями   </w:t>
      </w:r>
      <w:r>
        <w:rPr>
          <w:spacing w:val="-7"/>
        </w:rPr>
        <w:t>ПГИ   </w:t>
      </w:r>
      <w:r>
        <w:rPr/>
        <w:t>и   </w:t>
      </w:r>
      <w:r>
        <w:rPr>
          <w:spacing w:val="-8"/>
        </w:rPr>
        <w:t>СГИ   могут   быть   </w:t>
      </w:r>
      <w:r>
        <w:rPr>
          <w:spacing w:val="-10"/>
        </w:rPr>
        <w:t>выполнены   </w:t>
      </w:r>
      <w:r>
        <w:rPr>
          <w:spacing w:val="-11"/>
        </w:rPr>
        <w:t>отдель­ </w:t>
      </w:r>
      <w:r>
        <w:rPr>
          <w:spacing w:val="-6"/>
        </w:rPr>
        <w:t>но </w:t>
      </w:r>
      <w:r>
        <w:rPr>
          <w:spacing w:val="-9"/>
        </w:rPr>
        <w:t>друг </w:t>
      </w:r>
      <w:r>
        <w:rPr>
          <w:spacing w:val="-6"/>
        </w:rPr>
        <w:t>от </w:t>
      </w:r>
      <w:r>
        <w:rPr>
          <w:spacing w:val="-10"/>
        </w:rPr>
        <w:t>друга. </w:t>
      </w:r>
      <w:r>
        <w:rPr/>
        <w:t>в </w:t>
      </w:r>
      <w:r>
        <w:rPr>
          <w:spacing w:val="-9"/>
        </w:rPr>
        <w:t>этом случае </w:t>
      </w:r>
      <w:r>
        <w:rPr/>
        <w:t>в </w:t>
      </w:r>
      <w:r>
        <w:rPr>
          <w:spacing w:val="-8"/>
        </w:rPr>
        <w:t>части </w:t>
      </w:r>
      <w:r>
        <w:rPr>
          <w:spacing w:val="-10"/>
        </w:rPr>
        <w:t>последовательности </w:t>
      </w:r>
      <w:r>
        <w:rPr>
          <w:spacing w:val="-9"/>
        </w:rPr>
        <w:t>испытаний следует </w:t>
      </w:r>
      <w:r>
        <w:rPr>
          <w:spacing w:val="-11"/>
        </w:rPr>
        <w:t>руководствоваться </w:t>
      </w:r>
      <w:r>
        <w:rPr>
          <w:spacing w:val="-9"/>
        </w:rPr>
        <w:t>указаниями </w:t>
      </w:r>
      <w:r>
        <w:rPr>
          <w:spacing w:val="-10"/>
        </w:rPr>
        <w:t>13.2.</w:t>
      </w:r>
    </w:p>
    <w:p>
      <w:pPr>
        <w:pStyle w:val="Heading6"/>
        <w:spacing w:before="97"/>
        <w:ind w:left="627"/>
      </w:pPr>
      <w:r>
        <w:rPr/>
        <w:t>б) Испытание напряжением грозового импульса вывода нейтрали (ГИВН)</w:t>
      </w:r>
    </w:p>
    <w:p>
      <w:pPr>
        <w:spacing w:before="23"/>
        <w:ind w:left="627" w:right="0" w:firstLine="0"/>
        <w:jc w:val="left"/>
        <w:rPr>
          <w:rFonts w:ascii="Tahoma" w:hAnsi="Tahoma"/>
          <w:sz w:val="19"/>
        </w:rPr>
      </w:pPr>
      <w:r>
        <w:rPr>
          <w:rFonts w:ascii="Tahoma" w:hAnsi="Tahoma"/>
          <w:sz w:val="19"/>
        </w:rPr>
        <w:t>Вывод  нейтрали  должен  быть  испытан  напряжением  полного  грозового  импульса  ло  методике</w:t>
      </w:r>
    </w:p>
    <w:p>
      <w:pPr>
        <w:spacing w:before="5"/>
        <w:ind w:left="124" w:right="0" w:firstLine="0"/>
        <w:jc w:val="both"/>
        <w:rPr>
          <w:rFonts w:ascii="Tahoma" w:hAnsi="Tahoma"/>
          <w:sz w:val="19"/>
        </w:rPr>
      </w:pPr>
      <w:r>
        <w:rPr>
          <w:rFonts w:ascii="Tahoma" w:hAnsi="Tahoma"/>
          <w:sz w:val="19"/>
        </w:rPr>
        <w:t>13.4. Испытательные напряжения — согласно 7.2.2.</w:t>
      </w:r>
    </w:p>
    <w:p>
      <w:pPr>
        <w:pStyle w:val="ListParagraph"/>
        <w:numPr>
          <w:ilvl w:val="2"/>
          <w:numId w:val="9"/>
        </w:numPr>
        <w:tabs>
          <w:tab w:pos="1291" w:val="left" w:leader="none"/>
          <w:tab w:pos="1292" w:val="left" w:leader="none"/>
        </w:tabs>
        <w:spacing w:line="240" w:lineRule="auto" w:before="5" w:after="0"/>
        <w:ind w:left="1291" w:right="0" w:hanging="664"/>
        <w:jc w:val="left"/>
        <w:rPr>
          <w:rFonts w:ascii="Tahoma" w:hAnsi="Tahoma"/>
          <w:sz w:val="19"/>
        </w:rPr>
      </w:pPr>
      <w:r>
        <w:rPr>
          <w:rFonts w:ascii="Tahoma" w:hAnsi="Tahoma"/>
          <w:sz w:val="19"/>
        </w:rPr>
        <w:t>Испытания трансформаторов классов напряжения 220 кВ и</w:t>
      </w:r>
      <w:r>
        <w:rPr>
          <w:rFonts w:ascii="Tahoma" w:hAnsi="Tahoma"/>
          <w:spacing w:val="-2"/>
          <w:sz w:val="19"/>
        </w:rPr>
        <w:t> </w:t>
      </w:r>
      <w:r>
        <w:rPr>
          <w:rFonts w:ascii="Tahoma" w:hAnsi="Tahoma"/>
          <w:sz w:val="19"/>
        </w:rPr>
        <w:t>выше</w:t>
      </w:r>
    </w:p>
    <w:p>
      <w:pPr>
        <w:pStyle w:val="ListParagraph"/>
        <w:numPr>
          <w:ilvl w:val="3"/>
          <w:numId w:val="9"/>
        </w:numPr>
        <w:tabs>
          <w:tab w:pos="1362" w:val="left" w:leader="none"/>
        </w:tabs>
        <w:spacing w:line="240" w:lineRule="auto" w:before="23" w:after="0"/>
        <w:ind w:left="1361" w:right="0" w:hanging="734"/>
        <w:jc w:val="left"/>
        <w:rPr>
          <w:rFonts w:ascii="Tahoma" w:hAnsi="Tahoma"/>
          <w:sz w:val="19"/>
        </w:rPr>
      </w:pPr>
      <w:r>
        <w:rPr>
          <w:rFonts w:ascii="Tahoma" w:hAnsi="Tahoma"/>
          <w:sz w:val="19"/>
        </w:rPr>
        <w:t>Приемо-сдаточные</w:t>
      </w:r>
      <w:r>
        <w:rPr>
          <w:rFonts w:ascii="Tahoma" w:hAnsi="Tahoma"/>
          <w:spacing w:val="-1"/>
          <w:sz w:val="19"/>
        </w:rPr>
        <w:t> </w:t>
      </w:r>
      <w:r>
        <w:rPr>
          <w:rFonts w:ascii="Tahoma" w:hAnsi="Tahoma"/>
          <w:sz w:val="19"/>
        </w:rPr>
        <w:t>испытания</w:t>
      </w:r>
    </w:p>
    <w:p>
      <w:pPr>
        <w:spacing w:line="254" w:lineRule="auto" w:before="5"/>
        <w:ind w:left="115" w:right="575" w:firstLine="512"/>
        <w:jc w:val="left"/>
        <w:rPr>
          <w:rFonts w:ascii="Tahoma" w:hAnsi="Tahoma"/>
          <w:sz w:val="19"/>
        </w:rPr>
      </w:pPr>
      <w:r>
        <w:rPr>
          <w:rFonts w:ascii="Tahoma" w:hAnsi="Tahoma"/>
          <w:sz w:val="19"/>
        </w:rPr>
        <w:t>а) Испытания напряжением полного грозового импульса изоляции линейных выводов обмоток ВН      и СН трансформаторов (автотрансформаторов) классов напряжения 750 кВ и выше и обмоток ВН гене­ раторных трансформаторов для атомных электростанций</w:t>
      </w:r>
      <w:r>
        <w:rPr>
          <w:rFonts w:ascii="Tahoma" w:hAnsi="Tahoma"/>
          <w:spacing w:val="-1"/>
          <w:sz w:val="19"/>
        </w:rPr>
        <w:t> </w:t>
      </w:r>
      <w:r>
        <w:rPr>
          <w:rFonts w:ascii="Tahoma" w:hAnsi="Tahoma"/>
          <w:sz w:val="19"/>
        </w:rPr>
        <w:t>(ПГИ)</w:t>
      </w:r>
    </w:p>
    <w:p>
      <w:pPr>
        <w:spacing w:line="244" w:lineRule="auto" w:before="0"/>
        <w:ind w:left="115" w:right="575" w:firstLine="512"/>
        <w:jc w:val="left"/>
        <w:rPr>
          <w:rFonts w:ascii="Tahoma" w:hAnsi="Tahoma"/>
          <w:sz w:val="19"/>
        </w:rPr>
      </w:pPr>
      <w:r>
        <w:rPr>
          <w:rFonts w:ascii="Tahoma" w:hAnsi="Tahoma"/>
          <w:sz w:val="19"/>
        </w:rPr>
        <w:t>Испытание напряжением полного грозового импульса должно быть проведено для линейных вы­ водов обмоток по методике, указанной в 13.2. Испытательные напряжения — согласно 7.2.2.</w:t>
      </w:r>
    </w:p>
    <w:p>
      <w:pPr>
        <w:spacing w:before="27"/>
        <w:ind w:left="627" w:right="0" w:firstLine="0"/>
        <w:jc w:val="left"/>
        <w:rPr>
          <w:rFonts w:ascii="Tahoma" w:hAnsi="Tahoma"/>
          <w:sz w:val="19"/>
        </w:rPr>
      </w:pPr>
      <w:r>
        <w:rPr>
          <w:rFonts w:ascii="Tahoma" w:hAnsi="Tahoma"/>
          <w:sz w:val="19"/>
        </w:rPr>
        <w:t>б) Испытание приложенным кратковременным переменным напряжением (ПКПН)</w:t>
      </w:r>
    </w:p>
    <w:p>
      <w:pPr>
        <w:spacing w:before="4"/>
        <w:ind w:left="627" w:right="0" w:firstLine="0"/>
        <w:jc w:val="left"/>
        <w:rPr>
          <w:rFonts w:ascii="Tahoma" w:hAnsi="Tahoma"/>
          <w:sz w:val="19"/>
        </w:rPr>
      </w:pPr>
      <w:r>
        <w:rPr>
          <w:rFonts w:ascii="Tahoma" w:hAnsi="Tahoma"/>
          <w:sz w:val="19"/>
        </w:rPr>
        <w:t>Испытание приложенным кратковременным переменным напряжением должно быть проведено</w:t>
      </w:r>
    </w:p>
    <w:p>
      <w:pPr>
        <w:spacing w:line="254" w:lineRule="auto" w:before="4"/>
        <w:ind w:left="106" w:right="330" w:firstLine="0"/>
        <w:jc w:val="both"/>
        <w:rPr>
          <w:rFonts w:ascii="Tahoma" w:hAnsi="Tahoma"/>
          <w:sz w:val="19"/>
        </w:rPr>
      </w:pPr>
      <w:r>
        <w:rPr>
          <w:rFonts w:ascii="Tahoma" w:hAnsi="Tahoma"/>
          <w:sz w:val="19"/>
        </w:rPr>
        <w:t>для каждой отдельной обмотки трансформатора согласно методике, указанной в разделе 10. Для обмо­  ток с неполной изоляцией нейтрали испытания должны быть проведены испытательными напряжения­   ми. установленными для выводов нейтрали этих обмоток (см.</w:t>
      </w:r>
      <w:r>
        <w:rPr>
          <w:rFonts w:ascii="Tahoma" w:hAnsi="Tahoma"/>
          <w:spacing w:val="-2"/>
          <w:sz w:val="19"/>
        </w:rPr>
        <w:t> </w:t>
      </w:r>
      <w:r>
        <w:rPr>
          <w:rFonts w:ascii="Tahoma" w:hAnsi="Tahoma"/>
          <w:sz w:val="19"/>
        </w:rPr>
        <w:t>7.4.2).</w:t>
      </w:r>
    </w:p>
    <w:p>
      <w:pPr>
        <w:spacing w:line="220" w:lineRule="exact" w:before="0"/>
        <w:ind w:left="627" w:right="0" w:firstLine="0"/>
        <w:jc w:val="left"/>
        <w:rPr>
          <w:rFonts w:ascii="Tahoma" w:hAnsi="Tahoma"/>
          <w:sz w:val="19"/>
        </w:rPr>
      </w:pPr>
      <w:r>
        <w:rPr>
          <w:rFonts w:ascii="Tahoma" w:hAnsi="Tahoma"/>
          <w:sz w:val="19"/>
        </w:rPr>
        <w:t>в) Испытание линейного вывода кратковременным переменным напряжением (ЛКПН)</w:t>
      </w:r>
    </w:p>
    <w:p>
      <w:pPr>
        <w:spacing w:line="244" w:lineRule="auto" w:before="22"/>
        <w:ind w:left="115" w:right="575" w:firstLine="495"/>
        <w:jc w:val="left"/>
        <w:rPr>
          <w:rFonts w:ascii="Tahoma" w:hAnsi="Tahoma"/>
          <w:sz w:val="19"/>
        </w:rPr>
      </w:pPr>
      <w:r>
        <w:rPr>
          <w:rFonts w:ascii="Tahoma" w:hAnsi="Tahoma"/>
          <w:sz w:val="19"/>
        </w:rPr>
        <w:t>Для обмоток с неполной изоляцией нейтрали испытание должно проводиться при испытательном напряжении согласно 7.2.2 с использование методики, указанной в разделе 12.</w:t>
      </w:r>
    </w:p>
    <w:p>
      <w:pPr>
        <w:spacing w:line="280" w:lineRule="auto" w:before="0"/>
        <w:ind w:left="115" w:right="575" w:firstLine="512"/>
        <w:jc w:val="left"/>
        <w:rPr>
          <w:rFonts w:ascii="Tahoma" w:hAnsi="Tahoma"/>
          <w:sz w:val="19"/>
        </w:rPr>
      </w:pPr>
      <w:r>
        <w:rPr>
          <w:i/>
          <w:sz w:val="19"/>
        </w:rPr>
        <w:t>г) </w:t>
      </w:r>
      <w:r>
        <w:rPr>
          <w:rFonts w:ascii="Tahoma" w:hAnsi="Tahoma"/>
          <w:sz w:val="19"/>
        </w:rPr>
        <w:t>Испытание длительным переменным напряжением с измерением интенсивности частичных разрядов (ДПН)</w:t>
      </w:r>
    </w:p>
    <w:p>
      <w:pPr>
        <w:spacing w:before="149"/>
        <w:ind w:left="0" w:right="271" w:firstLine="0"/>
        <w:jc w:val="right"/>
        <w:rPr>
          <w:sz w:val="18"/>
        </w:rPr>
      </w:pPr>
      <w:r>
        <w:rPr>
          <w:w w:val="95"/>
          <w:sz w:val="18"/>
        </w:rPr>
        <w:t>13</w:t>
      </w:r>
    </w:p>
    <w:p>
      <w:pPr>
        <w:spacing w:after="0"/>
        <w:jc w:val="right"/>
        <w:rPr>
          <w:sz w:val="18"/>
        </w:rPr>
        <w:sectPr>
          <w:pgSz w:w="11900" w:h="16840"/>
          <w:pgMar w:header="520" w:footer="515" w:top="720" w:bottom="720" w:left="1200" w:right="70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3"/>
        <w:rPr>
          <w:rFonts w:ascii="Times New Roman"/>
          <w:sz w:val="28"/>
        </w:rPr>
      </w:pPr>
    </w:p>
    <w:p>
      <w:pPr>
        <w:spacing w:line="235" w:lineRule="auto" w:before="0"/>
        <w:ind w:left="115" w:right="152" w:firstLine="512"/>
        <w:jc w:val="both"/>
        <w:rPr>
          <w:rFonts w:ascii="Tahoma" w:hAnsi="Tahoma"/>
          <w:sz w:val="19"/>
        </w:rPr>
      </w:pPr>
      <w:r>
        <w:rPr>
          <w:rFonts w:ascii="Tahoma" w:hAnsi="Tahoma"/>
          <w:sz w:val="19"/>
        </w:rPr>
        <w:t>Испытание должно проводиться в соответствии с методикой, изложенной в 11.3. при переменном напряжении повышенного уровня 1.8(7</w:t>
      </w:r>
      <w:r>
        <w:rPr>
          <w:rFonts w:ascii="Tahoma" w:hAnsi="Tahoma"/>
          <w:position w:val="-4"/>
          <w:sz w:val="12"/>
        </w:rPr>
        <w:t>И0М</w:t>
      </w:r>
      <w:r>
        <w:rPr>
          <w:rFonts w:ascii="Tahoma" w:hAnsi="Tahoma"/>
          <w:sz w:val="19"/>
        </w:rPr>
        <w:t>/^3 (относительно земли, см. рисунок 1) и длительном пере* менном напряжении согласно 7.2.2.</w:t>
      </w:r>
    </w:p>
    <w:p>
      <w:pPr>
        <w:pStyle w:val="BodyText"/>
        <w:spacing w:before="125"/>
        <w:ind w:left="627"/>
      </w:pPr>
      <w:r>
        <w:rPr/>
        <w:t>Примечания </w:t>
      </w:r>
    </w:p>
    <w:p>
      <w:pPr>
        <w:pStyle w:val="ListParagraph"/>
        <w:numPr>
          <w:ilvl w:val="0"/>
          <w:numId w:val="10"/>
        </w:numPr>
        <w:tabs>
          <w:tab w:pos="925" w:val="left" w:leader="none"/>
          <w:tab w:pos="1156" w:val="left" w:leader="none"/>
          <w:tab w:pos="1414" w:val="left" w:leader="none"/>
          <w:tab w:pos="2536" w:val="left" w:leader="none"/>
          <w:tab w:pos="2799" w:val="left" w:leader="none"/>
          <w:tab w:pos="3675" w:val="left" w:leader="none"/>
          <w:tab w:pos="4151" w:val="left" w:leader="none"/>
          <w:tab w:pos="4751" w:val="left" w:leader="none"/>
          <w:tab w:pos="5652" w:val="left" w:leader="none"/>
          <w:tab w:pos="5968" w:val="left" w:leader="none"/>
          <w:tab w:pos="6893" w:val="left" w:leader="none"/>
          <w:tab w:pos="7028" w:val="left" w:leader="none"/>
          <w:tab w:pos="7188" w:val="left" w:leader="none"/>
          <w:tab w:pos="7865" w:val="left" w:leader="none"/>
          <w:tab w:pos="8163" w:val="left" w:leader="none"/>
          <w:tab w:pos="8982" w:val="left" w:leader="none"/>
          <w:tab w:pos="9290" w:val="left" w:leader="none"/>
        </w:tabs>
        <w:spacing w:line="264" w:lineRule="auto" w:before="20" w:after="0"/>
        <w:ind w:left="106" w:right="142" w:firstLine="531"/>
        <w:jc w:val="left"/>
        <w:rPr>
          <w:sz w:val="17"/>
        </w:rPr>
      </w:pPr>
      <w:r>
        <w:rPr>
          <w:spacing w:val="-8"/>
          <w:sz w:val="17"/>
        </w:rPr>
        <w:t>Если   </w:t>
      </w:r>
      <w:r>
        <w:rPr>
          <w:spacing w:val="-7"/>
          <w:sz w:val="17"/>
        </w:rPr>
        <w:t>при   </w:t>
      </w:r>
      <w:r>
        <w:rPr>
          <w:spacing w:val="-9"/>
          <w:sz w:val="17"/>
        </w:rPr>
        <w:t>испытании   переменное    </w:t>
      </w:r>
      <w:r>
        <w:rPr>
          <w:spacing w:val="-10"/>
          <w:sz w:val="17"/>
        </w:rPr>
        <w:t>напряжение    повышенного    </w:t>
      </w:r>
      <w:r>
        <w:rPr>
          <w:spacing w:val="-9"/>
          <w:sz w:val="17"/>
        </w:rPr>
        <w:t>уровня    </w:t>
      </w:r>
      <w:r>
        <w:rPr>
          <w:spacing w:val="-8"/>
          <w:sz w:val="17"/>
        </w:rPr>
        <w:t>между    </w:t>
      </w:r>
      <w:r>
        <w:rPr>
          <w:spacing w:val="-10"/>
          <w:sz w:val="17"/>
        </w:rPr>
        <w:t>линейными    выводами    </w:t>
      </w:r>
      <w:r>
        <w:rPr>
          <w:spacing w:val="-11"/>
          <w:sz w:val="17"/>
        </w:rPr>
        <w:t>обмотки  </w:t>
      </w:r>
      <w:r>
        <w:rPr>
          <w:spacing w:val="-5"/>
          <w:sz w:val="17"/>
        </w:rPr>
        <w:t>ВН   </w:t>
      </w:r>
      <w:r>
        <w:rPr>
          <w:spacing w:val="-9"/>
          <w:sz w:val="17"/>
        </w:rPr>
        <w:t>грехфазных   </w:t>
      </w:r>
      <w:r>
        <w:rPr>
          <w:spacing w:val="-11"/>
          <w:sz w:val="17"/>
        </w:rPr>
        <w:t>трансформаторов   </w:t>
      </w:r>
      <w:r>
        <w:rPr>
          <w:spacing w:val="-6"/>
          <w:sz w:val="17"/>
        </w:rPr>
        <w:t>не   </w:t>
      </w:r>
      <w:r>
        <w:rPr>
          <w:spacing w:val="-9"/>
          <w:sz w:val="17"/>
        </w:rPr>
        <w:t>меньше    </w:t>
      </w:r>
      <w:r>
        <w:rPr>
          <w:spacing w:val="-11"/>
          <w:sz w:val="17"/>
        </w:rPr>
        <w:t>нормированного    </w:t>
      </w:r>
      <w:r>
        <w:rPr>
          <w:spacing w:val="-10"/>
          <w:sz w:val="17"/>
        </w:rPr>
        <w:t>испытательного    кратковременного    переменного    </w:t>
      </w:r>
      <w:r>
        <w:rPr>
          <w:spacing w:val="-11"/>
          <w:sz w:val="17"/>
        </w:rPr>
        <w:t>на­ </w:t>
      </w:r>
      <w:r>
        <w:rPr>
          <w:spacing w:val="-9"/>
          <w:sz w:val="17"/>
        </w:rPr>
        <w:t>пряжения   </w:t>
      </w:r>
      <w:r>
        <w:rPr>
          <w:spacing w:val="-10"/>
          <w:sz w:val="17"/>
        </w:rPr>
        <w:t>межд/фазной   </w:t>
      </w:r>
      <w:r>
        <w:rPr>
          <w:spacing w:val="-9"/>
          <w:sz w:val="17"/>
        </w:rPr>
        <w:t>изоляции,   </w:t>
      </w:r>
      <w:r>
        <w:rPr>
          <w:spacing w:val="-6"/>
          <w:sz w:val="17"/>
        </w:rPr>
        <w:t>то    </w:t>
      </w:r>
      <w:r>
        <w:rPr>
          <w:spacing w:val="-9"/>
          <w:sz w:val="17"/>
        </w:rPr>
        <w:t>испытание    </w:t>
      </w:r>
      <w:r>
        <w:rPr>
          <w:spacing w:val="-8"/>
          <w:sz w:val="17"/>
        </w:rPr>
        <w:t>ДПН    </w:t>
      </w:r>
      <w:r>
        <w:rPr>
          <w:spacing w:val="-9"/>
          <w:sz w:val="17"/>
        </w:rPr>
        <w:t>также    является    испытанием    </w:t>
      </w:r>
      <w:r>
        <w:rPr>
          <w:spacing w:val="-10"/>
          <w:sz w:val="17"/>
        </w:rPr>
        <w:t>межауфазной    </w:t>
      </w:r>
      <w:r>
        <w:rPr>
          <w:spacing w:val="-9"/>
          <w:sz w:val="17"/>
        </w:rPr>
        <w:t>изоляции    </w:t>
      </w:r>
      <w:r>
        <w:rPr>
          <w:spacing w:val="-11"/>
          <w:sz w:val="17"/>
        </w:rPr>
        <w:t>обмотки  </w:t>
      </w:r>
      <w:r>
        <w:rPr>
          <w:spacing w:val="-5"/>
          <w:sz w:val="17"/>
        </w:rPr>
        <w:t>ВН    </w:t>
      </w:r>
      <w:r>
        <w:rPr>
          <w:spacing w:val="-10"/>
          <w:sz w:val="17"/>
        </w:rPr>
        <w:t>кратковременным    (одноминутным)    </w:t>
      </w:r>
      <w:r>
        <w:rPr>
          <w:spacing w:val="-9"/>
          <w:sz w:val="17"/>
        </w:rPr>
        <w:t>переменным    </w:t>
      </w:r>
      <w:r>
        <w:rPr>
          <w:spacing w:val="-11"/>
          <w:sz w:val="17"/>
        </w:rPr>
        <w:t>напряжением.     </w:t>
      </w:r>
      <w:r>
        <w:rPr>
          <w:sz w:val="17"/>
        </w:rPr>
        <w:t>В    </w:t>
      </w:r>
      <w:r>
        <w:rPr>
          <w:spacing w:val="-9"/>
          <w:sz w:val="17"/>
        </w:rPr>
        <w:t>случае     </w:t>
      </w:r>
      <w:r>
        <w:rPr>
          <w:spacing w:val="-8"/>
          <w:sz w:val="17"/>
        </w:rPr>
        <w:t>ест     </w:t>
      </w:r>
      <w:r>
        <w:rPr>
          <w:spacing w:val="-10"/>
          <w:sz w:val="17"/>
        </w:rPr>
        <w:t>значение     переменного     </w:t>
      </w:r>
      <w:r>
        <w:rPr>
          <w:spacing w:val="-11"/>
          <w:sz w:val="17"/>
        </w:rPr>
        <w:t>напряже­ </w:t>
      </w:r>
      <w:r>
        <w:rPr>
          <w:spacing w:val="-8"/>
          <w:sz w:val="17"/>
        </w:rPr>
        <w:t>ния  </w:t>
      </w:r>
      <w:r>
        <w:rPr>
          <w:spacing w:val="-10"/>
          <w:sz w:val="17"/>
        </w:rPr>
        <w:t>повышенного  </w:t>
      </w:r>
      <w:r>
        <w:rPr>
          <w:spacing w:val="-9"/>
          <w:sz w:val="17"/>
        </w:rPr>
        <w:t>уровня  </w:t>
      </w:r>
      <w:r>
        <w:rPr>
          <w:spacing w:val="-8"/>
          <w:sz w:val="17"/>
        </w:rPr>
        <w:t>между  </w:t>
      </w:r>
      <w:r>
        <w:rPr>
          <w:spacing w:val="-10"/>
          <w:sz w:val="17"/>
        </w:rPr>
        <w:t>линейными  выводами  обмотки  </w:t>
      </w:r>
      <w:r>
        <w:rPr>
          <w:spacing w:val="-5"/>
          <w:sz w:val="17"/>
        </w:rPr>
        <w:t>ВН   </w:t>
      </w:r>
      <w:r>
        <w:rPr>
          <w:spacing w:val="-8"/>
          <w:sz w:val="17"/>
        </w:rPr>
        <w:t>менее   </w:t>
      </w:r>
      <w:r>
        <w:rPr>
          <w:spacing w:val="-11"/>
          <w:sz w:val="17"/>
        </w:rPr>
        <w:t>нормированного   </w:t>
      </w:r>
      <w:r>
        <w:rPr>
          <w:spacing w:val="-10"/>
          <w:sz w:val="17"/>
        </w:rPr>
        <w:t>испытательного   кратко­  временного</w:t>
        <w:tab/>
        <w:t>(одноминутного)</w:t>
        <w:tab/>
        <w:t>переменного</w:t>
        <w:tab/>
        <w:t>напряжения</w:t>
        <w:tab/>
        <w:t>междуфазной</w:t>
        <w:tab/>
      </w:r>
      <w:r>
        <w:rPr>
          <w:spacing w:val="-9"/>
          <w:sz w:val="17"/>
        </w:rPr>
        <w:t>изоляции,</w:t>
        <w:tab/>
      </w:r>
      <w:r>
        <w:rPr>
          <w:sz w:val="17"/>
        </w:rPr>
        <w:t>с</w:t>
        <w:tab/>
        <w:tab/>
      </w:r>
      <w:r>
        <w:rPr>
          <w:spacing w:val="-8"/>
          <w:sz w:val="17"/>
        </w:rPr>
        <w:t>целью</w:t>
        <w:tab/>
      </w:r>
      <w:r>
        <w:rPr>
          <w:spacing w:val="-9"/>
          <w:sz w:val="17"/>
        </w:rPr>
        <w:t>совмещения</w:t>
        <w:tab/>
      </w:r>
      <w:r>
        <w:rPr>
          <w:spacing w:val="-10"/>
          <w:sz w:val="17"/>
        </w:rPr>
        <w:t>испытания </w:t>
      </w:r>
      <w:r>
        <w:rPr>
          <w:spacing w:val="-9"/>
          <w:sz w:val="17"/>
        </w:rPr>
        <w:t>ЛКПН  </w:t>
      </w:r>
      <w:r>
        <w:rPr>
          <w:spacing w:val="-10"/>
          <w:sz w:val="17"/>
        </w:rPr>
        <w:t>междуфазной  </w:t>
      </w:r>
      <w:r>
        <w:rPr>
          <w:spacing w:val="-9"/>
          <w:sz w:val="17"/>
        </w:rPr>
        <w:t>изоляции  </w:t>
      </w:r>
      <w:r>
        <w:rPr>
          <w:sz w:val="17"/>
        </w:rPr>
        <w:t>и  </w:t>
      </w:r>
      <w:r>
        <w:rPr>
          <w:spacing w:val="-8"/>
          <w:sz w:val="17"/>
        </w:rPr>
        <w:t>ДПН  </w:t>
      </w:r>
      <w:r>
        <w:rPr>
          <w:spacing w:val="-9"/>
          <w:sz w:val="17"/>
        </w:rPr>
        <w:t>уровень  </w:t>
      </w:r>
      <w:r>
        <w:rPr>
          <w:spacing w:val="-10"/>
          <w:sz w:val="17"/>
        </w:rPr>
        <w:t>повышенного  напряжения  </w:t>
      </w:r>
      <w:r>
        <w:rPr>
          <w:spacing w:val="-8"/>
          <w:sz w:val="17"/>
        </w:rPr>
        <w:t>может  быть  </w:t>
      </w:r>
      <w:r>
        <w:rPr>
          <w:spacing w:val="-9"/>
          <w:sz w:val="17"/>
        </w:rPr>
        <w:t>увеличен  </w:t>
      </w:r>
      <w:r>
        <w:rPr>
          <w:spacing w:val="-6"/>
          <w:sz w:val="17"/>
        </w:rPr>
        <w:t>до  </w:t>
      </w:r>
      <w:r>
        <w:rPr>
          <w:spacing w:val="-10"/>
          <w:sz w:val="17"/>
        </w:rPr>
        <w:t>значения,   </w:t>
      </w:r>
      <w:r>
        <w:rPr>
          <w:spacing w:val="-11"/>
          <w:sz w:val="17"/>
        </w:rPr>
        <w:t>обе­ </w:t>
      </w:r>
      <w:r>
        <w:rPr>
          <w:spacing w:val="-10"/>
          <w:sz w:val="17"/>
        </w:rPr>
        <w:t>спечивающего</w:t>
        <w:tab/>
        <w:tab/>
      </w:r>
      <w:r>
        <w:rPr>
          <w:spacing w:val="-11"/>
          <w:sz w:val="17"/>
        </w:rPr>
        <w:t>нормированное</w:t>
        <w:tab/>
      </w:r>
      <w:r>
        <w:rPr>
          <w:spacing w:val="-10"/>
          <w:sz w:val="17"/>
        </w:rPr>
        <w:t>испытательное</w:t>
        <w:tab/>
        <w:t>кратковременное</w:t>
        <w:tab/>
        <w:t>(одноминутное)</w:t>
        <w:tab/>
        <w:tab/>
      </w:r>
      <w:r>
        <w:rPr>
          <w:spacing w:val="-9"/>
          <w:sz w:val="17"/>
        </w:rPr>
        <w:t>переменное</w:t>
        <w:tab/>
      </w:r>
      <w:r>
        <w:rPr>
          <w:spacing w:val="-10"/>
          <w:sz w:val="17"/>
        </w:rPr>
        <w:t>напряжение</w:t>
        <w:tab/>
        <w:t>между линейными</w:t>
      </w:r>
      <w:r>
        <w:rPr>
          <w:spacing w:val="-20"/>
          <w:sz w:val="17"/>
        </w:rPr>
        <w:t> </w:t>
      </w:r>
      <w:r>
        <w:rPr>
          <w:spacing w:val="-10"/>
          <w:sz w:val="17"/>
        </w:rPr>
        <w:t>выводами</w:t>
      </w:r>
      <w:r>
        <w:rPr>
          <w:spacing w:val="-20"/>
          <w:sz w:val="17"/>
        </w:rPr>
        <w:t> </w:t>
      </w:r>
      <w:r>
        <w:rPr>
          <w:spacing w:val="-10"/>
          <w:sz w:val="17"/>
        </w:rPr>
        <w:t>обмотки</w:t>
      </w:r>
      <w:r>
        <w:rPr>
          <w:spacing w:val="-20"/>
          <w:sz w:val="17"/>
        </w:rPr>
        <w:t> </w:t>
      </w:r>
      <w:r>
        <w:rPr>
          <w:spacing w:val="-5"/>
          <w:sz w:val="17"/>
        </w:rPr>
        <w:t>ВН</w:t>
      </w:r>
      <w:r>
        <w:rPr>
          <w:spacing w:val="-18"/>
          <w:sz w:val="17"/>
        </w:rPr>
        <w:t> </w:t>
      </w:r>
      <w:r>
        <w:rPr>
          <w:spacing w:val="-10"/>
          <w:sz w:val="17"/>
        </w:rPr>
        <w:t>трехфазных</w:t>
      </w:r>
      <w:r>
        <w:rPr>
          <w:spacing w:val="-18"/>
          <w:sz w:val="17"/>
        </w:rPr>
        <w:t> </w:t>
      </w:r>
      <w:r>
        <w:rPr>
          <w:spacing w:val="-10"/>
          <w:sz w:val="17"/>
        </w:rPr>
        <w:t>трансформаторов.</w:t>
      </w:r>
    </w:p>
    <w:p>
      <w:pPr>
        <w:pStyle w:val="ListParagraph"/>
        <w:numPr>
          <w:ilvl w:val="0"/>
          <w:numId w:val="10"/>
        </w:numPr>
        <w:tabs>
          <w:tab w:pos="905" w:val="left" w:leader="none"/>
        </w:tabs>
        <w:spacing w:line="264" w:lineRule="auto" w:before="1" w:after="0"/>
        <w:ind w:left="106" w:right="154" w:firstLine="513"/>
        <w:jc w:val="both"/>
        <w:rPr>
          <w:sz w:val="17"/>
        </w:rPr>
      </w:pPr>
      <w:r>
        <w:rPr>
          <w:spacing w:val="-9"/>
          <w:sz w:val="17"/>
        </w:rPr>
        <w:t>Переменное   </w:t>
      </w:r>
      <w:r>
        <w:rPr>
          <w:spacing w:val="-10"/>
          <w:sz w:val="17"/>
        </w:rPr>
        <w:t>напряжение    повышенного    </w:t>
      </w:r>
      <w:r>
        <w:rPr>
          <w:spacing w:val="-9"/>
          <w:sz w:val="17"/>
        </w:rPr>
        <w:t>уровня    </w:t>
      </w:r>
      <w:r>
        <w:rPr>
          <w:spacing w:val="-8"/>
          <w:sz w:val="17"/>
        </w:rPr>
        <w:t>между    </w:t>
      </w:r>
      <w:r>
        <w:rPr>
          <w:spacing w:val="-9"/>
          <w:sz w:val="17"/>
        </w:rPr>
        <w:t>фазами    </w:t>
      </w:r>
      <w:r>
        <w:rPr>
          <w:spacing w:val="-10"/>
          <w:sz w:val="17"/>
        </w:rPr>
        <w:t>трехфазных    </w:t>
      </w:r>
      <w:r>
        <w:rPr>
          <w:spacing w:val="-11"/>
          <w:sz w:val="17"/>
        </w:rPr>
        <w:t>трансформаторов    </w:t>
      </w:r>
      <w:r>
        <w:rPr>
          <w:spacing w:val="-7"/>
          <w:sz w:val="17"/>
        </w:rPr>
        <w:t>при    </w:t>
      </w:r>
      <w:r>
        <w:rPr>
          <w:spacing w:val="-10"/>
          <w:sz w:val="17"/>
        </w:rPr>
        <w:t>трехфаз­ </w:t>
      </w:r>
      <w:r>
        <w:rPr>
          <w:spacing w:val="-8"/>
          <w:sz w:val="17"/>
        </w:rPr>
        <w:t>ном   </w:t>
      </w:r>
      <w:r>
        <w:rPr>
          <w:spacing w:val="-10"/>
          <w:sz w:val="17"/>
        </w:rPr>
        <w:t>возбуждении   </w:t>
      </w:r>
      <w:r>
        <w:rPr>
          <w:spacing w:val="-8"/>
          <w:sz w:val="17"/>
        </w:rPr>
        <w:t>может   </w:t>
      </w:r>
      <w:r>
        <w:rPr>
          <w:spacing w:val="-9"/>
          <w:sz w:val="17"/>
        </w:rPr>
        <w:t>превышать   </w:t>
      </w:r>
      <w:r>
        <w:rPr>
          <w:spacing w:val="-10"/>
          <w:sz w:val="17"/>
        </w:rPr>
        <w:t>испытательное   кратковременное   (одноминутное)   </w:t>
      </w:r>
      <w:r>
        <w:rPr>
          <w:spacing w:val="-9"/>
          <w:sz w:val="17"/>
        </w:rPr>
        <w:t>переменное   </w:t>
      </w:r>
      <w:r>
        <w:rPr>
          <w:spacing w:val="-11"/>
          <w:sz w:val="17"/>
        </w:rPr>
        <w:t>напряжение, нормированное   </w:t>
      </w:r>
      <w:r>
        <w:rPr>
          <w:spacing w:val="-8"/>
          <w:sz w:val="17"/>
        </w:rPr>
        <w:t>для   </w:t>
      </w:r>
      <w:r>
        <w:rPr>
          <w:spacing w:val="-10"/>
          <w:sz w:val="17"/>
        </w:rPr>
        <w:t>междуфазной   </w:t>
      </w:r>
      <w:r>
        <w:rPr>
          <w:spacing w:val="-9"/>
          <w:sz w:val="17"/>
        </w:rPr>
        <w:t>изоляции   </w:t>
      </w:r>
      <w:r>
        <w:rPr>
          <w:spacing w:val="-8"/>
          <w:sz w:val="17"/>
        </w:rPr>
        <w:t>(см.   </w:t>
      </w:r>
      <w:r>
        <w:rPr>
          <w:spacing w:val="-9"/>
          <w:sz w:val="17"/>
        </w:rPr>
        <w:t>7.2.2).   </w:t>
      </w:r>
      <w:r>
        <w:rPr>
          <w:spacing w:val="-5"/>
          <w:sz w:val="17"/>
        </w:rPr>
        <w:t>Во   </w:t>
      </w:r>
      <w:r>
        <w:rPr>
          <w:spacing w:val="-9"/>
          <w:sz w:val="17"/>
        </w:rPr>
        <w:t>избежание   </w:t>
      </w:r>
      <w:r>
        <w:rPr>
          <w:spacing w:val="-10"/>
          <w:sz w:val="17"/>
        </w:rPr>
        <w:t>переислыгания   междуфазной   </w:t>
      </w:r>
      <w:r>
        <w:rPr>
          <w:spacing w:val="-9"/>
          <w:sz w:val="17"/>
        </w:rPr>
        <w:t>изоляции    </w:t>
      </w:r>
      <w:r>
        <w:rPr>
          <w:spacing w:val="-10"/>
          <w:sz w:val="17"/>
        </w:rPr>
        <w:t>ис­   </w:t>
      </w:r>
      <w:r>
        <w:rPr>
          <w:spacing w:val="-9"/>
          <w:sz w:val="17"/>
        </w:rPr>
        <w:t>пытание</w:t>
      </w:r>
      <w:r>
        <w:rPr>
          <w:spacing w:val="-19"/>
          <w:sz w:val="17"/>
        </w:rPr>
        <w:t> </w:t>
      </w:r>
      <w:r>
        <w:rPr>
          <w:spacing w:val="-8"/>
          <w:sz w:val="17"/>
        </w:rPr>
        <w:t>ДПН</w:t>
      </w:r>
      <w:r>
        <w:rPr>
          <w:spacing w:val="-20"/>
          <w:sz w:val="17"/>
        </w:rPr>
        <w:t> </w:t>
      </w:r>
      <w:r>
        <w:rPr>
          <w:spacing w:val="-8"/>
          <w:sz w:val="17"/>
        </w:rPr>
        <w:t>может</w:t>
      </w:r>
      <w:r>
        <w:rPr>
          <w:spacing w:val="-19"/>
          <w:sz w:val="17"/>
        </w:rPr>
        <w:t> </w:t>
      </w:r>
      <w:r>
        <w:rPr>
          <w:spacing w:val="-8"/>
          <w:sz w:val="17"/>
        </w:rPr>
        <w:t>быть</w:t>
      </w:r>
      <w:r>
        <w:rPr>
          <w:spacing w:val="-19"/>
          <w:sz w:val="17"/>
        </w:rPr>
        <w:t> </w:t>
      </w:r>
      <w:r>
        <w:rPr>
          <w:spacing w:val="-9"/>
          <w:sz w:val="17"/>
        </w:rPr>
        <w:t>проведено</w:t>
      </w:r>
      <w:r>
        <w:rPr>
          <w:spacing w:val="-19"/>
          <w:sz w:val="17"/>
        </w:rPr>
        <w:t> </w:t>
      </w:r>
      <w:r>
        <w:rPr>
          <w:spacing w:val="-9"/>
          <w:sz w:val="17"/>
        </w:rPr>
        <w:t>пофьзмо</w:t>
      </w:r>
      <w:r>
        <w:rPr>
          <w:spacing w:val="-19"/>
          <w:sz w:val="17"/>
        </w:rPr>
        <w:t> </w:t>
      </w:r>
      <w:r>
        <w:rPr>
          <w:sz w:val="17"/>
        </w:rPr>
        <w:t>с</w:t>
      </w:r>
      <w:r>
        <w:rPr>
          <w:spacing w:val="-19"/>
          <w:sz w:val="17"/>
        </w:rPr>
        <w:t> </w:t>
      </w:r>
      <w:r>
        <w:rPr>
          <w:spacing w:val="-10"/>
          <w:sz w:val="17"/>
        </w:rPr>
        <w:t>заземлением</w:t>
      </w:r>
      <w:r>
        <w:rPr>
          <w:spacing w:val="-20"/>
          <w:sz w:val="17"/>
        </w:rPr>
        <w:t> </w:t>
      </w:r>
      <w:r>
        <w:rPr>
          <w:spacing w:val="-10"/>
          <w:sz w:val="17"/>
        </w:rPr>
        <w:t>доступных</w:t>
      </w:r>
      <w:r>
        <w:rPr>
          <w:spacing w:val="-20"/>
          <w:sz w:val="17"/>
        </w:rPr>
        <w:t> </w:t>
      </w:r>
      <w:r>
        <w:rPr>
          <w:spacing w:val="-10"/>
          <w:sz w:val="17"/>
        </w:rPr>
        <w:t>выводов</w:t>
      </w:r>
      <w:r>
        <w:rPr>
          <w:spacing w:val="-20"/>
          <w:sz w:val="17"/>
        </w:rPr>
        <w:t> </w:t>
      </w:r>
      <w:r>
        <w:rPr>
          <w:spacing w:val="-11"/>
          <w:sz w:val="17"/>
        </w:rPr>
        <w:t>нейтралей.</w:t>
      </w:r>
    </w:p>
    <w:p>
      <w:pPr>
        <w:pStyle w:val="Heading6"/>
        <w:numPr>
          <w:ilvl w:val="3"/>
          <w:numId w:val="9"/>
        </w:numPr>
        <w:tabs>
          <w:tab w:pos="1371" w:val="left" w:leader="none"/>
        </w:tabs>
        <w:spacing w:line="240" w:lineRule="auto" w:before="114" w:after="0"/>
        <w:ind w:left="1370" w:right="0" w:hanging="743"/>
        <w:jc w:val="left"/>
      </w:pPr>
      <w:r>
        <w:rPr/>
        <w:t>Типовые</w:t>
      </w:r>
      <w:r>
        <w:rPr>
          <w:spacing w:val="-1"/>
        </w:rPr>
        <w:t> </w:t>
      </w:r>
      <w:r>
        <w:rPr/>
        <w:t>испытания</w:t>
      </w:r>
    </w:p>
    <w:p>
      <w:pPr>
        <w:tabs>
          <w:tab w:pos="1451" w:val="left" w:leader="none"/>
        </w:tabs>
        <w:spacing w:line="244" w:lineRule="auto" w:before="4"/>
        <w:ind w:left="115" w:right="112" w:firstLine="512"/>
        <w:jc w:val="left"/>
        <w:rPr>
          <w:rFonts w:ascii="Tahoma" w:hAnsi="Tahoma"/>
          <w:sz w:val="19"/>
        </w:rPr>
      </w:pPr>
      <w:r>
        <w:rPr>
          <w:rFonts w:ascii="Tahoma" w:hAnsi="Tahoma"/>
          <w:sz w:val="19"/>
        </w:rPr>
        <w:t>в)</w:t>
        <w:tab/>
        <w:t>Испытание напряжениями полного и срезанного грозовых импульсов линейных</w:t>
      </w:r>
      <w:r>
        <w:rPr>
          <w:rFonts w:ascii="Tahoma" w:hAnsi="Tahoma"/>
          <w:spacing w:val="-3"/>
          <w:sz w:val="19"/>
        </w:rPr>
        <w:t> </w:t>
      </w:r>
      <w:r>
        <w:rPr>
          <w:rFonts w:ascii="Tahoma" w:hAnsi="Tahoma"/>
          <w:sz w:val="19"/>
        </w:rPr>
        <w:t>выводов</w:t>
      </w:r>
      <w:r>
        <w:rPr>
          <w:rFonts w:ascii="Tahoma" w:hAnsi="Tahoma"/>
          <w:spacing w:val="-1"/>
          <w:sz w:val="19"/>
        </w:rPr>
        <w:t> </w:t>
      </w:r>
      <w:r>
        <w:rPr>
          <w:rFonts w:ascii="Tahoma" w:hAnsi="Tahoma"/>
          <w:sz w:val="19"/>
        </w:rPr>
        <w:t>(ПГИ</w:t>
      </w:r>
      <w:r>
        <w:rPr>
          <w:rFonts w:ascii="Tahoma" w:hAnsi="Tahoma"/>
          <w:w w:val="99"/>
          <w:sz w:val="19"/>
        </w:rPr>
        <w:t> </w:t>
      </w:r>
      <w:r>
        <w:rPr>
          <w:rFonts w:ascii="Tahoma" w:hAnsi="Tahoma"/>
          <w:sz w:val="19"/>
        </w:rPr>
        <w:t>и</w:t>
      </w:r>
      <w:r>
        <w:rPr>
          <w:rFonts w:ascii="Tahoma" w:hAnsi="Tahoma"/>
          <w:spacing w:val="-1"/>
          <w:sz w:val="19"/>
        </w:rPr>
        <w:t> </w:t>
      </w:r>
      <w:r>
        <w:rPr>
          <w:rFonts w:ascii="Tahoma" w:hAnsi="Tahoma"/>
          <w:sz w:val="19"/>
        </w:rPr>
        <w:t>СГИ)</w:t>
      </w:r>
    </w:p>
    <w:p>
      <w:pPr>
        <w:spacing w:line="244" w:lineRule="auto" w:before="18"/>
        <w:ind w:left="106" w:right="162" w:firstLine="521"/>
        <w:jc w:val="both"/>
        <w:rPr>
          <w:rFonts w:ascii="Tahoma" w:hAnsi="Tahoma"/>
          <w:sz w:val="19"/>
        </w:rPr>
      </w:pPr>
      <w:r>
        <w:rPr>
          <w:rFonts w:ascii="Tahoma" w:hAnsi="Tahoma"/>
          <w:sz w:val="19"/>
        </w:rPr>
        <w:t>Испытание напряжениями полного и срезанного грозовых импульсов должно быть проведено для линейных выводов по методике, указанной а 13.3. Испытательные напряжения — согласно 7.2.2.</w:t>
      </w:r>
    </w:p>
    <w:p>
      <w:pPr>
        <w:pStyle w:val="BodyText"/>
        <w:spacing w:line="264" w:lineRule="auto" w:before="121"/>
        <w:ind w:left="105" w:right="153" w:firstLine="522"/>
        <w:jc w:val="both"/>
      </w:pPr>
      <w:r>
        <w:rPr>
          <w:spacing w:val="17"/>
        </w:rPr>
        <w:t>Примечание   </w:t>
      </w:r>
      <w:r>
        <w:rPr/>
        <w:t>—   </w:t>
      </w:r>
      <w:r>
        <w:rPr>
          <w:spacing w:val="-10"/>
        </w:rPr>
        <w:t>Методика   </w:t>
      </w:r>
      <w:r>
        <w:rPr>
          <w:spacing w:val="-8"/>
        </w:rPr>
        <w:t>13.3   </w:t>
      </w:r>
      <w:r>
        <w:rPr>
          <w:spacing w:val="-10"/>
        </w:rPr>
        <w:t>предполагает   </w:t>
      </w:r>
      <w:r>
        <w:rPr>
          <w:spacing w:val="-9"/>
        </w:rPr>
        <w:t>совмещение   испытаний   </w:t>
      </w:r>
      <w:r>
        <w:rPr>
          <w:spacing w:val="-7"/>
        </w:rPr>
        <w:t>ПГИ   </w:t>
      </w:r>
      <w:r>
        <w:rPr/>
        <w:t>и   </w:t>
      </w:r>
      <w:r>
        <w:rPr>
          <w:spacing w:val="-8"/>
        </w:rPr>
        <w:t>СГИ   </w:t>
      </w:r>
      <w:r>
        <w:rPr>
          <w:spacing w:val="-10"/>
        </w:rPr>
        <w:t>водной   последователь­ </w:t>
      </w:r>
      <w:r>
        <w:rPr>
          <w:spacing w:val="-9"/>
        </w:rPr>
        <w:t>ности  испытания.  </w:t>
      </w:r>
      <w:r>
        <w:rPr>
          <w:spacing w:val="-7"/>
        </w:rPr>
        <w:t>При </w:t>
      </w:r>
      <w:r>
        <w:rPr>
          <w:spacing w:val="-11"/>
        </w:rPr>
        <w:t>необходимости </w:t>
      </w:r>
      <w:r>
        <w:rPr>
          <w:spacing w:val="-9"/>
        </w:rPr>
        <w:t>испытания  </w:t>
      </w:r>
      <w:r>
        <w:rPr>
          <w:spacing w:val="-7"/>
        </w:rPr>
        <w:t>ПГИ </w:t>
      </w:r>
      <w:r>
        <w:rPr/>
        <w:t>и  </w:t>
      </w:r>
      <w:r>
        <w:rPr>
          <w:spacing w:val="-8"/>
        </w:rPr>
        <w:t>СГИ  могут   быть   </w:t>
      </w:r>
      <w:r>
        <w:rPr>
          <w:spacing w:val="-10"/>
        </w:rPr>
        <w:t>выполнены   отдельно   </w:t>
      </w:r>
      <w:r>
        <w:rPr>
          <w:spacing w:val="-9"/>
        </w:rPr>
        <w:t>друг   </w:t>
      </w:r>
      <w:r>
        <w:rPr>
          <w:spacing w:val="-6"/>
        </w:rPr>
        <w:t>от   </w:t>
      </w:r>
      <w:r>
        <w:rPr>
          <w:spacing w:val="-10"/>
        </w:rPr>
        <w:t>друга,   </w:t>
      </w:r>
      <w:r>
        <w:rPr/>
        <w:t>в   </w:t>
      </w:r>
      <w:r>
        <w:rPr>
          <w:spacing w:val="-11"/>
        </w:rPr>
        <w:t>этом </w:t>
      </w:r>
      <w:r>
        <w:rPr>
          <w:spacing w:val="-9"/>
        </w:rPr>
        <w:t>случае </w:t>
      </w:r>
      <w:r>
        <w:rPr/>
        <w:t>в </w:t>
      </w:r>
      <w:r>
        <w:rPr>
          <w:spacing w:val="-8"/>
        </w:rPr>
        <w:t>части </w:t>
      </w:r>
      <w:r>
        <w:rPr>
          <w:spacing w:val="-10"/>
        </w:rPr>
        <w:t>последовательности </w:t>
      </w:r>
      <w:r>
        <w:rPr>
          <w:spacing w:val="-9"/>
        </w:rPr>
        <w:t>испытаний следует </w:t>
      </w:r>
      <w:r>
        <w:rPr>
          <w:spacing w:val="-11"/>
        </w:rPr>
        <w:t>руководствоваться </w:t>
      </w:r>
      <w:r>
        <w:rPr>
          <w:spacing w:val="-9"/>
        </w:rPr>
        <w:t>указаниями </w:t>
      </w:r>
      <w:r>
        <w:rPr>
          <w:spacing w:val="-10"/>
        </w:rPr>
        <w:t>13.2.</w:t>
      </w:r>
    </w:p>
    <w:p>
      <w:pPr>
        <w:pStyle w:val="Heading6"/>
        <w:spacing w:line="244" w:lineRule="auto" w:before="115"/>
        <w:ind w:right="162" w:firstLine="521"/>
        <w:jc w:val="both"/>
      </w:pPr>
      <w:r>
        <w:rPr/>
        <w:t>б) Испытание напряжением  коммутационного  импульса  трансформаторов  классов  напряжения  330 кВ и выше</w:t>
      </w:r>
      <w:r>
        <w:rPr>
          <w:spacing w:val="-1"/>
        </w:rPr>
        <w:t> </w:t>
      </w:r>
      <w:r>
        <w:rPr/>
        <w:t>(КИ)</w:t>
      </w:r>
    </w:p>
    <w:p>
      <w:pPr>
        <w:spacing w:line="244" w:lineRule="auto" w:before="18"/>
        <w:ind w:left="115" w:right="232" w:firstLine="512"/>
        <w:jc w:val="both"/>
        <w:rPr>
          <w:rFonts w:ascii="Tahoma" w:hAnsi="Tahoma"/>
          <w:sz w:val="19"/>
        </w:rPr>
      </w:pPr>
      <w:r>
        <w:rPr>
          <w:rFonts w:ascii="Tahoma" w:hAnsi="Tahoma"/>
          <w:sz w:val="19"/>
        </w:rPr>
        <w:t>Испытание напряжением коммутационного импульса должно быть проведено для линейных вы­ водов по методике, указанной е разделе 14. Испытательные напряжения — согласно</w:t>
      </w:r>
      <w:r>
        <w:rPr>
          <w:rFonts w:ascii="Tahoma" w:hAnsi="Tahoma"/>
          <w:spacing w:val="-2"/>
          <w:sz w:val="19"/>
        </w:rPr>
        <w:t> </w:t>
      </w:r>
      <w:r>
        <w:rPr>
          <w:rFonts w:ascii="Tahoma" w:hAnsi="Tahoma"/>
          <w:sz w:val="19"/>
        </w:rPr>
        <w:t>7.2.2.</w:t>
      </w:r>
    </w:p>
    <w:p>
      <w:pPr>
        <w:spacing w:line="264" w:lineRule="auto" w:before="0"/>
        <w:ind w:left="115" w:right="231" w:firstLine="512"/>
        <w:jc w:val="both"/>
        <w:rPr>
          <w:rFonts w:ascii="Tahoma" w:hAnsi="Tahoma"/>
          <w:sz w:val="19"/>
        </w:rPr>
      </w:pPr>
      <w:r>
        <w:rPr>
          <w:rFonts w:ascii="Tahoma" w:hAnsi="Tahoma"/>
          <w:sz w:val="19"/>
        </w:rPr>
        <w:t>е) Испытание напряжением грозового импульса аывода нейтрали для трансформаторов, допуска­ ющих работу с раэземлением нейтрали (ГИВК)</w:t>
      </w:r>
    </w:p>
    <w:p>
      <w:pPr>
        <w:spacing w:line="211" w:lineRule="exact" w:before="0"/>
        <w:ind w:left="627" w:right="0" w:firstLine="0"/>
        <w:jc w:val="left"/>
        <w:rPr>
          <w:rFonts w:ascii="Tahoma" w:hAnsi="Tahoma"/>
          <w:sz w:val="19"/>
        </w:rPr>
      </w:pPr>
      <w:r>
        <w:rPr>
          <w:rFonts w:ascii="Tahoma" w:hAnsi="Tahoma"/>
          <w:sz w:val="19"/>
        </w:rPr>
        <w:t>Вывод  нейтрали  должен  быть  испытан  напряжением  полного  грозового  импульса  по  методике</w:t>
      </w:r>
    </w:p>
    <w:p>
      <w:pPr>
        <w:spacing w:before="4"/>
        <w:ind w:left="124" w:right="0" w:firstLine="0"/>
        <w:jc w:val="left"/>
        <w:rPr>
          <w:rFonts w:ascii="Tahoma" w:hAnsi="Tahoma"/>
          <w:sz w:val="19"/>
        </w:rPr>
      </w:pPr>
      <w:r>
        <w:rPr>
          <w:rFonts w:ascii="Tahoma" w:hAnsi="Tahoma"/>
          <w:sz w:val="19"/>
        </w:rPr>
        <w:t>13.4. Испытательные напряжения — согласно 7.2.2.</w:t>
      </w:r>
    </w:p>
    <w:p>
      <w:pPr>
        <w:pStyle w:val="BodyText"/>
        <w:spacing w:before="142"/>
        <w:ind w:left="627"/>
      </w:pPr>
      <w:r>
        <w:rPr/>
        <w:t>Примечание — См. ДБ.8 (приложение ДБ).</w:t>
      </w:r>
    </w:p>
    <w:p>
      <w:pPr>
        <w:pStyle w:val="BodyText"/>
        <w:rPr>
          <w:sz w:val="18"/>
        </w:rPr>
      </w:pPr>
    </w:p>
    <w:p>
      <w:pPr>
        <w:pStyle w:val="Heading6"/>
        <w:numPr>
          <w:ilvl w:val="2"/>
          <w:numId w:val="9"/>
        </w:numPr>
        <w:tabs>
          <w:tab w:pos="1294" w:val="left" w:leader="none"/>
        </w:tabs>
        <w:spacing w:line="240" w:lineRule="auto" w:before="124" w:after="0"/>
        <w:ind w:left="1293" w:right="0" w:hanging="548"/>
        <w:jc w:val="left"/>
      </w:pPr>
      <w:r>
        <w:rPr/>
        <w:t>Испытания шунтирующих</w:t>
      </w:r>
      <w:r>
        <w:rPr>
          <w:spacing w:val="-1"/>
        </w:rPr>
        <w:t> </w:t>
      </w:r>
      <w:r>
        <w:rPr/>
        <w:t>реакторов</w:t>
      </w:r>
    </w:p>
    <w:p>
      <w:pPr>
        <w:spacing w:line="250" w:lineRule="exact" w:before="22"/>
        <w:ind w:left="745" w:right="0" w:firstLine="0"/>
        <w:jc w:val="left"/>
        <w:rPr>
          <w:i/>
          <w:sz w:val="19"/>
        </w:rPr>
      </w:pPr>
      <w:r>
        <w:rPr>
          <w:rFonts w:ascii="Tahoma" w:hAnsi="Tahoma"/>
          <w:sz w:val="19"/>
        </w:rPr>
        <w:t>Испытания шунтирующих реакторов — согласно 7.3.1—7.3.3 в зависимости от значения </w:t>
      </w:r>
      <w:r>
        <w:rPr>
          <w:i/>
          <w:sz w:val="19"/>
        </w:rPr>
        <w:t>U</w:t>
      </w:r>
      <w:r>
        <w:rPr>
          <w:i/>
          <w:position w:val="-4"/>
          <w:sz w:val="12"/>
        </w:rPr>
        <w:t>Kn</w:t>
      </w:r>
      <w:r>
        <w:rPr>
          <w:i/>
          <w:sz w:val="19"/>
        </w:rPr>
        <w:t>.</w:t>
      </w:r>
    </w:p>
    <w:p>
      <w:pPr>
        <w:spacing w:line="214" w:lineRule="exact" w:before="0"/>
        <w:ind w:left="223" w:right="0" w:firstLine="522"/>
        <w:jc w:val="left"/>
        <w:rPr>
          <w:rFonts w:ascii="Tahoma" w:hAnsi="Tahoma"/>
          <w:sz w:val="19"/>
        </w:rPr>
      </w:pPr>
      <w:r>
        <w:rPr>
          <w:rFonts w:ascii="Tahoma" w:hAnsi="Tahoma"/>
          <w:sz w:val="19"/>
        </w:rPr>
        <w:t>В случае отсутствия технической возможности допускается не проводить испытание ЛКПН для</w:t>
      </w:r>
    </w:p>
    <w:p>
      <w:pPr>
        <w:spacing w:line="252" w:lineRule="auto" w:before="5"/>
        <w:ind w:left="223" w:right="326" w:firstLine="0"/>
        <w:jc w:val="left"/>
        <w:rPr>
          <w:rFonts w:ascii="Tahoma" w:hAnsi="Tahoma"/>
          <w:sz w:val="19"/>
        </w:rPr>
      </w:pPr>
      <w:r>
        <w:rPr>
          <w:rFonts w:ascii="Tahoma" w:hAnsi="Tahoma"/>
          <w:sz w:val="19"/>
        </w:rPr>
        <w:t>линейных выводов обмоток шунтирующих реакторов с неполной изоляцией нейтрали, при атом  в рамках приемо-сдаточных испытаний должно быть выполнено испытание напряжением полного гро­ зового импульса внутренней изоляции линейных выводов (ПГИ). Соответствие изоляции  линейного конца обмотки шунтирующих реакторов относительно земли и между фазами нормированным ис­ пытательным кратковременным (одноминутным) переменным напряжениям должно  быть  подтверж­ дено</w:t>
      </w:r>
      <w:r>
        <w:rPr>
          <w:rFonts w:ascii="Tahoma" w:hAnsi="Tahoma"/>
          <w:spacing w:val="-1"/>
          <w:sz w:val="19"/>
        </w:rPr>
        <w:t> </w:t>
      </w:r>
      <w:r>
        <w:rPr>
          <w:rFonts w:ascii="Tahoma" w:hAnsi="Tahoma"/>
          <w:sz w:val="19"/>
        </w:rPr>
        <w:t>расчетом.</w:t>
      </w:r>
    </w:p>
    <w:p>
      <w:pPr>
        <w:pStyle w:val="ListParagraph"/>
        <w:numPr>
          <w:ilvl w:val="2"/>
          <w:numId w:val="9"/>
        </w:numPr>
        <w:tabs>
          <w:tab w:pos="1294" w:val="left" w:leader="none"/>
        </w:tabs>
        <w:spacing w:line="223" w:lineRule="exact" w:before="0" w:after="0"/>
        <w:ind w:left="1293" w:right="0" w:hanging="548"/>
        <w:jc w:val="left"/>
        <w:rPr>
          <w:rFonts w:ascii="Tahoma" w:hAnsi="Tahoma"/>
          <w:sz w:val="19"/>
        </w:rPr>
      </w:pPr>
      <w:r>
        <w:rPr>
          <w:rFonts w:ascii="Tahoma" w:hAnsi="Tahoma"/>
          <w:sz w:val="19"/>
        </w:rPr>
        <w:t>Испытания дугогасящих и токоограничивающих</w:t>
      </w:r>
      <w:r>
        <w:rPr>
          <w:rFonts w:ascii="Tahoma" w:hAnsi="Tahoma"/>
          <w:spacing w:val="-2"/>
          <w:sz w:val="19"/>
        </w:rPr>
        <w:t> </w:t>
      </w:r>
      <w:r>
        <w:rPr>
          <w:rFonts w:ascii="Tahoma" w:hAnsi="Tahoma"/>
          <w:sz w:val="19"/>
        </w:rPr>
        <w:t>реакторов</w:t>
      </w:r>
    </w:p>
    <w:p>
      <w:pPr>
        <w:pStyle w:val="ListParagraph"/>
        <w:numPr>
          <w:ilvl w:val="3"/>
          <w:numId w:val="9"/>
        </w:numPr>
        <w:tabs>
          <w:tab w:pos="1393" w:val="left" w:leader="none"/>
        </w:tabs>
        <w:spacing w:line="240" w:lineRule="auto" w:before="22" w:after="0"/>
        <w:ind w:left="1392" w:right="0" w:hanging="647"/>
        <w:jc w:val="left"/>
        <w:rPr>
          <w:rFonts w:ascii="Tahoma" w:hAnsi="Tahoma"/>
          <w:sz w:val="19"/>
        </w:rPr>
      </w:pPr>
      <w:r>
        <w:rPr>
          <w:rFonts w:ascii="Tahoma" w:hAnsi="Tahoma"/>
          <w:sz w:val="19"/>
        </w:rPr>
        <w:t>Приемо-сдаточные</w:t>
      </w:r>
      <w:r>
        <w:rPr>
          <w:rFonts w:ascii="Tahoma" w:hAnsi="Tahoma"/>
          <w:spacing w:val="-1"/>
          <w:sz w:val="19"/>
        </w:rPr>
        <w:t> </w:t>
      </w:r>
      <w:r>
        <w:rPr>
          <w:rFonts w:ascii="Tahoma" w:hAnsi="Tahoma"/>
          <w:sz w:val="19"/>
        </w:rPr>
        <w:t>испытания</w:t>
      </w:r>
    </w:p>
    <w:p>
      <w:pPr>
        <w:spacing w:before="4"/>
        <w:ind w:left="736" w:right="0" w:firstLine="0"/>
        <w:jc w:val="left"/>
        <w:rPr>
          <w:rFonts w:ascii="Tahoma" w:hAnsi="Tahoma"/>
          <w:sz w:val="19"/>
        </w:rPr>
      </w:pPr>
      <w:r>
        <w:rPr>
          <w:rFonts w:ascii="Tahoma" w:hAnsi="Tahoma"/>
          <w:sz w:val="19"/>
        </w:rPr>
        <w:t>а) Испытание напряжением грозового импульса токоограничивающих реакторов (ГИ)</w:t>
      </w:r>
    </w:p>
    <w:p>
      <w:pPr>
        <w:spacing w:line="252" w:lineRule="auto" w:before="4"/>
        <w:ind w:left="232" w:right="288" w:firstLine="513"/>
        <w:jc w:val="both"/>
        <w:rPr>
          <w:rFonts w:ascii="Tahoma" w:hAnsi="Tahoma"/>
          <w:sz w:val="19"/>
        </w:rPr>
      </w:pPr>
      <w:r>
        <w:rPr>
          <w:rFonts w:ascii="Tahoma" w:hAnsi="Tahoma"/>
          <w:sz w:val="19"/>
        </w:rPr>
        <w:t>Испытание продольной изоляции токоограничивающих реакторов напряжением грозового им­ пульса должно  быть  проведено  поочередно  для  линейных  выводов  по  методике, указанной  а 13.1 и 13.2. Испытания изоляции токоограничивающих реакторов, а т. ч. сухих, должны проводиться им­ пульсами отрицательной полярности. Неислытываемые выводы должны быть заземлены непосред­ ственно или через шунт для измерения тока. Вейду малой индуктивности реактора длительность  полного грозового импульса может быть меньше стандартной, при зтом не требуется увеличение испытательного напряжения по 13.2.1. Испытательные напряжения — согласно</w:t>
      </w:r>
      <w:r>
        <w:rPr>
          <w:rFonts w:ascii="Tahoma" w:hAnsi="Tahoma"/>
          <w:spacing w:val="-5"/>
          <w:sz w:val="19"/>
        </w:rPr>
        <w:t> </w:t>
      </w:r>
      <w:r>
        <w:rPr>
          <w:rFonts w:ascii="Tahoma" w:hAnsi="Tahoma"/>
          <w:sz w:val="19"/>
        </w:rPr>
        <w:t>7.2.2.</w:t>
      </w:r>
    </w:p>
    <w:p>
      <w:pPr>
        <w:pStyle w:val="BodyText"/>
        <w:spacing w:before="2"/>
        <w:rPr>
          <w:rFonts w:ascii="Tahoma"/>
          <w:sz w:val="30"/>
        </w:rPr>
      </w:pPr>
    </w:p>
    <w:p>
      <w:pPr>
        <w:spacing w:before="0"/>
        <w:ind w:left="124" w:right="0" w:firstLine="0"/>
        <w:jc w:val="left"/>
        <w:rPr>
          <w:sz w:val="18"/>
        </w:rPr>
      </w:pPr>
      <w:r>
        <w:rPr>
          <w:sz w:val="18"/>
        </w:rPr>
        <w:t>14</w:t>
      </w:r>
    </w:p>
    <w:p>
      <w:pPr>
        <w:spacing w:after="0"/>
        <w:jc w:val="left"/>
        <w:rPr>
          <w:sz w:val="18"/>
        </w:rPr>
        <w:sectPr>
          <w:pgSz w:w="11900" w:h="16840"/>
          <w:pgMar w:header="520" w:footer="515" w:top="720" w:bottom="720" w:left="1200" w:right="80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rPr>
          <w:rFonts w:ascii="Times New Roman"/>
          <w:sz w:val="24"/>
        </w:rPr>
      </w:pPr>
    </w:p>
    <w:p>
      <w:pPr>
        <w:spacing w:before="170"/>
        <w:ind w:left="756" w:right="0" w:firstLine="0"/>
        <w:jc w:val="left"/>
        <w:rPr>
          <w:rFonts w:ascii="Tahoma" w:hAnsi="Tahoma"/>
          <w:sz w:val="19"/>
        </w:rPr>
      </w:pPr>
      <w:r>
        <w:rPr>
          <w:rFonts w:ascii="Tahoma" w:hAnsi="Tahoma"/>
          <w:sz w:val="19"/>
        </w:rPr>
        <w:t>б) Испытание приложенным кратковременным переменным напряжением (ПКПН)</w:t>
      </w:r>
    </w:p>
    <w:p>
      <w:pPr>
        <w:spacing w:line="252" w:lineRule="auto" w:before="4"/>
        <w:ind w:left="243" w:right="316" w:firstLine="522"/>
        <w:jc w:val="both"/>
        <w:rPr>
          <w:rFonts w:ascii="Tahoma" w:hAnsi="Tahoma"/>
          <w:sz w:val="19"/>
        </w:rPr>
      </w:pPr>
      <w:r>
        <w:rPr>
          <w:rFonts w:ascii="Tahoma" w:hAnsi="Tahoma"/>
          <w:sz w:val="19"/>
        </w:rPr>
        <w:t>Не применимо к сухим токоограничиаающим реакторам, устанавливаемым на опорных изолято­ рах (см. 7.3.5.2. е). Испытание приложенным переменным напряжением должно проводиться по мето­ дике согласно разделу 10 на каждой отдельной обмотке реактора. Испытательные напряжения — со­ гласно 7.2.2.</w:t>
      </w:r>
    </w:p>
    <w:p>
      <w:pPr>
        <w:spacing w:line="264" w:lineRule="auto" w:before="0"/>
        <w:ind w:left="252" w:right="0" w:firstLine="503"/>
        <w:jc w:val="left"/>
        <w:rPr>
          <w:rFonts w:ascii="Tahoma" w:hAnsi="Tahoma"/>
          <w:sz w:val="19"/>
        </w:rPr>
      </w:pPr>
      <w:r>
        <w:rPr>
          <w:rFonts w:ascii="Tahoma" w:hAnsi="Tahoma"/>
          <w:sz w:val="19"/>
        </w:rPr>
        <w:t>е) Испытание индуктированным кратковременным переменным напряжением обмотки 8Н дуго­ гасящих реакторов с полной изоляцией нейтрали (ИКПН)</w:t>
      </w:r>
    </w:p>
    <w:p>
      <w:pPr>
        <w:spacing w:line="211" w:lineRule="exact" w:before="7"/>
        <w:ind w:left="252" w:right="0" w:firstLine="513"/>
        <w:jc w:val="left"/>
        <w:rPr>
          <w:rFonts w:ascii="Tahoma" w:hAnsi="Tahoma"/>
          <w:sz w:val="19"/>
        </w:rPr>
      </w:pPr>
      <w:r>
        <w:rPr>
          <w:rFonts w:ascii="Tahoma" w:hAnsi="Tahoma"/>
          <w:sz w:val="19"/>
        </w:rPr>
        <w:t>Испытание  индуктированным  кратковременным  переменным  напряжением  должно  проводить­</w:t>
      </w:r>
    </w:p>
    <w:p>
      <w:pPr>
        <w:spacing w:line="264" w:lineRule="auto" w:before="4"/>
        <w:ind w:left="252" w:right="431" w:firstLine="0"/>
        <w:jc w:val="left"/>
        <w:rPr>
          <w:rFonts w:ascii="Tahoma" w:hAnsi="Tahoma"/>
          <w:sz w:val="19"/>
        </w:rPr>
      </w:pPr>
      <w:r>
        <w:rPr>
          <w:rFonts w:ascii="Tahoma" w:hAnsi="Tahoma"/>
          <w:sz w:val="19"/>
        </w:rPr>
        <w:t>ся по методике согласно 11.2 при испытательном напряжении (относительно земли), равном двойно­   му номинальному</w:t>
      </w:r>
      <w:r>
        <w:rPr>
          <w:rFonts w:ascii="Tahoma" w:hAnsi="Tahoma"/>
          <w:spacing w:val="-1"/>
          <w:sz w:val="19"/>
        </w:rPr>
        <w:t> </w:t>
      </w:r>
      <w:r>
        <w:rPr>
          <w:rFonts w:ascii="Tahoma" w:hAnsi="Tahoma"/>
          <w:sz w:val="19"/>
        </w:rPr>
        <w:t>напряжению.</w:t>
      </w:r>
    </w:p>
    <w:p>
      <w:pPr>
        <w:pStyle w:val="ListParagraph"/>
        <w:numPr>
          <w:ilvl w:val="3"/>
          <w:numId w:val="9"/>
        </w:numPr>
        <w:tabs>
          <w:tab w:pos="1413" w:val="left" w:leader="none"/>
        </w:tabs>
        <w:spacing w:line="211" w:lineRule="exact" w:before="0" w:after="0"/>
        <w:ind w:left="1412" w:right="0" w:hanging="647"/>
        <w:jc w:val="left"/>
        <w:rPr>
          <w:rFonts w:ascii="Tahoma" w:hAnsi="Tahoma"/>
          <w:sz w:val="19"/>
        </w:rPr>
      </w:pPr>
      <w:r>
        <w:rPr>
          <w:rFonts w:ascii="Tahoma" w:hAnsi="Tahoma"/>
          <w:sz w:val="19"/>
        </w:rPr>
        <w:t>Типовые</w:t>
      </w:r>
      <w:r>
        <w:rPr>
          <w:rFonts w:ascii="Tahoma" w:hAnsi="Tahoma"/>
          <w:spacing w:val="-1"/>
          <w:sz w:val="19"/>
        </w:rPr>
        <w:t> </w:t>
      </w:r>
      <w:r>
        <w:rPr>
          <w:rFonts w:ascii="Tahoma" w:hAnsi="Tahoma"/>
          <w:sz w:val="19"/>
        </w:rPr>
        <w:t>испытания</w:t>
      </w:r>
    </w:p>
    <w:p>
      <w:pPr>
        <w:spacing w:before="5"/>
        <w:ind w:left="756" w:right="0" w:firstLine="0"/>
        <w:jc w:val="left"/>
        <w:rPr>
          <w:rFonts w:ascii="Tahoma" w:hAnsi="Tahoma"/>
          <w:sz w:val="19"/>
        </w:rPr>
      </w:pPr>
      <w:r>
        <w:rPr>
          <w:rFonts w:ascii="Tahoma" w:hAnsi="Tahoma"/>
          <w:sz w:val="19"/>
        </w:rPr>
        <w:t>а) Испытание напряжением полного грозового импульса (ПГИ)</w:t>
      </w:r>
    </w:p>
    <w:p>
      <w:pPr>
        <w:spacing w:line="249" w:lineRule="auto" w:before="22"/>
        <w:ind w:left="252" w:right="526" w:firstLine="513"/>
        <w:jc w:val="left"/>
        <w:rPr>
          <w:rFonts w:ascii="Tahoma" w:hAnsi="Tahoma"/>
          <w:sz w:val="19"/>
        </w:rPr>
      </w:pPr>
      <w:r>
        <w:rPr>
          <w:rFonts w:ascii="Tahoma" w:hAnsi="Tahoma"/>
          <w:sz w:val="19"/>
        </w:rPr>
        <w:t>Испытание внутренней изоляции напряжением полного грозового импульса должно быть про­ ведено поочередно для линейных выводов по методике, указанной в 13.1 и 13.2. При испытании токоограничивающих реакторов для обеспечения требуемой формы стандартного полного грозового импульса неиспытываемые выводы могут быть  заземлены  через  сопротивление.  Испытания  изоля­ ции сухих токоограничивающих реакторов должны проводиться импульсами как положительной, так      и отрицательной полярности. Испытательные напряжения — согласно</w:t>
      </w:r>
      <w:r>
        <w:rPr>
          <w:rFonts w:ascii="Tahoma" w:hAnsi="Tahoma"/>
          <w:spacing w:val="-2"/>
          <w:sz w:val="19"/>
        </w:rPr>
        <w:t> </w:t>
      </w:r>
      <w:r>
        <w:rPr>
          <w:rFonts w:ascii="Tahoma" w:hAnsi="Tahoma"/>
          <w:sz w:val="19"/>
        </w:rPr>
        <w:t>7.2.2.</w:t>
      </w:r>
    </w:p>
    <w:p>
      <w:pPr>
        <w:spacing w:line="244" w:lineRule="auto" w:before="13"/>
        <w:ind w:left="252" w:right="261" w:firstLine="503"/>
        <w:jc w:val="left"/>
        <w:rPr>
          <w:rFonts w:ascii="Tahoma" w:hAnsi="Tahoma"/>
          <w:sz w:val="19"/>
        </w:rPr>
      </w:pPr>
      <w:r>
        <w:rPr>
          <w:rFonts w:ascii="Tahoma" w:hAnsi="Tahoma"/>
          <w:sz w:val="19"/>
        </w:rPr>
        <w:t>б)  Испытание  приложенным  переменным  напряжением  сухих  токоограничивающих  реакторов в сборе с опорными изоляторами</w:t>
      </w:r>
      <w:r>
        <w:rPr>
          <w:rFonts w:ascii="Tahoma" w:hAnsi="Tahoma"/>
          <w:spacing w:val="-1"/>
          <w:sz w:val="19"/>
        </w:rPr>
        <w:t> </w:t>
      </w:r>
      <w:r>
        <w:rPr>
          <w:rFonts w:ascii="Tahoma" w:hAnsi="Tahoma"/>
          <w:sz w:val="19"/>
        </w:rPr>
        <w:t>(ПКПН)</w:t>
      </w:r>
    </w:p>
    <w:p>
      <w:pPr>
        <w:spacing w:line="252" w:lineRule="auto" w:before="0"/>
        <w:ind w:left="252" w:right="261" w:firstLine="513"/>
        <w:jc w:val="left"/>
        <w:rPr>
          <w:rFonts w:ascii="Tahoma" w:hAnsi="Tahoma"/>
          <w:sz w:val="19"/>
        </w:rPr>
      </w:pPr>
      <w:r>
        <w:rPr>
          <w:rFonts w:ascii="Tahoma" w:hAnsi="Tahoma"/>
          <w:sz w:val="19"/>
        </w:rPr>
        <w:t>Испытание приложенным переменным  напряжением  должно  проводиться  по  методике  соглас­ но разделу 10 на каждой отдельной обмотке реактора. Для сухих токоограничивающих реакторов, устанавливаемых в сборе на опорных изоляторах, такое испытание представляет собой испытание изоляции опорной конструкции. Испытательные напряжения — согласно 7.2.2.</w:t>
      </w:r>
    </w:p>
    <w:p>
      <w:pPr>
        <w:pStyle w:val="BodyText"/>
        <w:spacing w:line="264" w:lineRule="auto" w:before="132"/>
        <w:ind w:left="252" w:right="248" w:firstLine="503"/>
        <w:jc w:val="both"/>
      </w:pPr>
      <w:r>
        <w:rPr>
          <w:spacing w:val="17"/>
        </w:rPr>
        <w:t>Примечание   </w:t>
      </w:r>
      <w:r>
        <w:rPr/>
        <w:t>—   </w:t>
      </w:r>
      <w:r>
        <w:rPr>
          <w:spacing w:val="-11"/>
        </w:rPr>
        <w:t>Дополнительные   </w:t>
      </w:r>
      <w:r>
        <w:rPr>
          <w:spacing w:val="-5"/>
        </w:rPr>
        <w:t>по   </w:t>
      </w:r>
      <w:r>
        <w:rPr>
          <w:spacing w:val="-10"/>
        </w:rPr>
        <w:t>отношению    </w:t>
      </w:r>
      <w:r>
        <w:rPr/>
        <w:t>к   </w:t>
      </w:r>
      <w:r>
        <w:rPr>
          <w:spacing w:val="-8"/>
        </w:rPr>
        <w:t>МЭК    </w:t>
      </w:r>
      <w:r>
        <w:rPr>
          <w:spacing w:val="-10"/>
        </w:rPr>
        <w:t>60076-3:2013    </w:t>
      </w:r>
      <w:r>
        <w:rPr>
          <w:spacing w:val="-9"/>
        </w:rPr>
        <w:t>положения    </w:t>
      </w:r>
      <w:r>
        <w:rPr>
          <w:spacing w:val="-8"/>
        </w:rPr>
        <w:t>7.3.4    </w:t>
      </w:r>
      <w:r>
        <w:rPr/>
        <w:t>и   </w:t>
      </w:r>
      <w:r>
        <w:rPr>
          <w:spacing w:val="-8"/>
        </w:rPr>
        <w:t>7.3.5    </w:t>
      </w:r>
      <w:r>
        <w:rPr>
          <w:spacing w:val="-11"/>
        </w:rPr>
        <w:t>введены </w:t>
      </w:r>
      <w:r>
        <w:rPr/>
        <w:t>с  </w:t>
      </w:r>
      <w:r>
        <w:rPr>
          <w:spacing w:val="-8"/>
        </w:rPr>
        <w:t>целью  учета  </w:t>
      </w:r>
      <w:r>
        <w:rPr>
          <w:spacing w:val="-10"/>
        </w:rPr>
        <w:t>потребностей  российской  </w:t>
      </w:r>
      <w:r>
        <w:rPr>
          <w:spacing w:val="-11"/>
        </w:rPr>
        <w:t>национальной </w:t>
      </w:r>
      <w:r>
        <w:rPr>
          <w:spacing w:val="-10"/>
        </w:rPr>
        <w:t>стандартизации   </w:t>
      </w:r>
      <w:r>
        <w:rPr/>
        <w:t>в   </w:t>
      </w:r>
      <w:r>
        <w:rPr>
          <w:spacing w:val="-8"/>
        </w:rPr>
        <w:t>части   </w:t>
      </w:r>
      <w:r>
        <w:rPr>
          <w:spacing w:val="-10"/>
        </w:rPr>
        <w:t>требований   </w:t>
      </w:r>
      <w:r>
        <w:rPr/>
        <w:t>к   </w:t>
      </w:r>
      <w:r>
        <w:rPr>
          <w:spacing w:val="-9"/>
        </w:rPr>
        <w:t>испытаниям   </w:t>
      </w:r>
      <w:r>
        <w:rPr>
          <w:spacing w:val="-11"/>
        </w:rPr>
        <w:t>элек­ </w:t>
      </w:r>
      <w:r>
        <w:rPr>
          <w:spacing w:val="-10"/>
        </w:rPr>
        <w:t>трических реакторов </w:t>
      </w:r>
      <w:r>
        <w:rPr/>
        <w:t>и </w:t>
      </w:r>
      <w:r>
        <w:rPr>
          <w:spacing w:val="-9"/>
        </w:rPr>
        <w:t>учитывают практику </w:t>
      </w:r>
      <w:r>
        <w:rPr>
          <w:spacing w:val="-8"/>
        </w:rPr>
        <w:t>МЭК </w:t>
      </w:r>
      <w:r>
        <w:rPr>
          <w:spacing w:val="-10"/>
        </w:rPr>
        <w:t>60076-6:2007 </w:t>
      </w:r>
      <w:r>
        <w:rPr/>
        <w:t>и </w:t>
      </w:r>
      <w:r>
        <w:rPr>
          <w:spacing w:val="-10"/>
        </w:rPr>
        <w:t>особенности </w:t>
      </w:r>
      <w:r>
        <w:rPr>
          <w:spacing w:val="-11"/>
        </w:rPr>
        <w:t>национальной </w:t>
      </w:r>
      <w:r>
        <w:rPr>
          <w:spacing w:val="-10"/>
        </w:rPr>
        <w:t>стандартизации.</w:t>
      </w:r>
    </w:p>
    <w:p>
      <w:pPr>
        <w:pStyle w:val="BodyText"/>
        <w:rPr>
          <w:sz w:val="18"/>
        </w:rPr>
      </w:pPr>
    </w:p>
    <w:p>
      <w:pPr>
        <w:pStyle w:val="Heading6"/>
        <w:numPr>
          <w:ilvl w:val="1"/>
          <w:numId w:val="9"/>
        </w:numPr>
        <w:tabs>
          <w:tab w:pos="973" w:val="left" w:leader="none"/>
        </w:tabs>
        <w:spacing w:line="240" w:lineRule="auto" w:before="106" w:after="0"/>
        <w:ind w:left="972" w:right="0" w:hanging="325"/>
        <w:jc w:val="left"/>
      </w:pPr>
      <w:bookmarkStart w:name="_TOC_250013" w:id="15"/>
      <w:r>
        <w:rPr/>
        <w:t>Испытательные напряжения вывода нейтрали</w:t>
      </w:r>
      <w:r>
        <w:rPr>
          <w:spacing w:val="-2"/>
        </w:rPr>
        <w:t> </w:t>
      </w:r>
      <w:bookmarkEnd w:id="15"/>
      <w:r>
        <w:rPr/>
        <w:t>обмотки</w:t>
      </w:r>
    </w:p>
    <w:p>
      <w:pPr>
        <w:pStyle w:val="ListParagraph"/>
        <w:numPr>
          <w:ilvl w:val="2"/>
          <w:numId w:val="9"/>
        </w:numPr>
        <w:tabs>
          <w:tab w:pos="1188" w:val="left" w:leader="none"/>
        </w:tabs>
        <w:spacing w:line="240" w:lineRule="auto" w:before="112" w:after="0"/>
        <w:ind w:left="1187" w:right="0" w:hanging="540"/>
        <w:jc w:val="left"/>
        <w:rPr>
          <w:rFonts w:ascii="Tahoma" w:hAnsi="Tahoma"/>
          <w:sz w:val="19"/>
        </w:rPr>
      </w:pPr>
      <w:r>
        <w:rPr>
          <w:rFonts w:ascii="Tahoma" w:hAnsi="Tahoma"/>
          <w:sz w:val="19"/>
        </w:rPr>
        <w:t>Трансформаторы классов напряжения до 35 кВ</w:t>
      </w:r>
      <w:r>
        <w:rPr>
          <w:rFonts w:ascii="Tahoma" w:hAnsi="Tahoma"/>
          <w:spacing w:val="-2"/>
          <w:sz w:val="19"/>
        </w:rPr>
        <w:t> </w:t>
      </w:r>
      <w:r>
        <w:rPr>
          <w:rFonts w:ascii="Tahoma" w:hAnsi="Tahoma"/>
          <w:sz w:val="19"/>
        </w:rPr>
        <w:t>включительно</w:t>
      </w:r>
    </w:p>
    <w:p>
      <w:pPr>
        <w:spacing w:line="244" w:lineRule="auto" w:before="22"/>
        <w:ind w:left="126" w:right="261" w:firstLine="521"/>
        <w:jc w:val="left"/>
        <w:rPr>
          <w:rFonts w:ascii="Tahoma" w:hAnsi="Tahoma"/>
          <w:sz w:val="19"/>
        </w:rPr>
      </w:pPr>
      <w:r>
        <w:rPr>
          <w:rFonts w:ascii="Tahoma" w:hAnsi="Tahoma"/>
          <w:sz w:val="19"/>
        </w:rPr>
        <w:t>Вывод нейтрали, при его  наличии,  должен  быть испытан приложенным  переменным  напряжени­ ем. напряжениями полного и срезанного грозовых импульсов, установленными для линейных выводов обмотки.</w:t>
      </w:r>
    </w:p>
    <w:p>
      <w:pPr>
        <w:pStyle w:val="BodyText"/>
        <w:spacing w:line="232" w:lineRule="auto" w:before="143"/>
        <w:ind w:left="134" w:right="343" w:firstLine="513"/>
      </w:pPr>
      <w:r>
        <w:rPr>
          <w:spacing w:val="17"/>
        </w:rPr>
        <w:t>Примечание   </w:t>
      </w:r>
      <w:r>
        <w:rPr/>
        <w:t>—   </w:t>
      </w:r>
      <w:r>
        <w:rPr>
          <w:spacing w:val="-8"/>
        </w:rPr>
        <w:t>Для   </w:t>
      </w:r>
      <w:r>
        <w:rPr>
          <w:spacing w:val="-10"/>
        </w:rPr>
        <w:t>выполнения   </w:t>
      </w:r>
      <w:r>
        <w:rPr>
          <w:spacing w:val="-9"/>
        </w:rPr>
        <w:t>этого   </w:t>
      </w:r>
      <w:r>
        <w:rPr>
          <w:spacing w:val="-10"/>
        </w:rPr>
        <w:t>требования   обмотки   </w:t>
      </w:r>
      <w:r>
        <w:rPr>
          <w:spacing w:val="-11"/>
        </w:rPr>
        <w:t>трансформаторов   </w:t>
      </w:r>
      <w:r>
        <w:rPr/>
        <w:t>с   </w:t>
      </w:r>
      <w:r>
        <w:rPr>
          <w:spacing w:val="-8"/>
        </w:rPr>
        <w:t>1/</w:t>
      </w:r>
      <w:r>
        <w:rPr>
          <w:spacing w:val="-8"/>
          <w:position w:val="-3"/>
          <w:sz w:val="11"/>
        </w:rPr>
        <w:t>кп   </w:t>
      </w:r>
      <w:r>
        <w:rPr>
          <w:spacing w:val="-6"/>
        </w:rPr>
        <w:t>до   </w:t>
      </w:r>
      <w:r>
        <w:rPr>
          <w:spacing w:val="-5"/>
        </w:rPr>
        <w:t>35   кВ    </w:t>
      </w:r>
      <w:r>
        <w:rPr>
          <w:spacing w:val="-11"/>
        </w:rPr>
        <w:t>включи­  </w:t>
      </w:r>
      <w:r>
        <w:rPr>
          <w:spacing w:val="-10"/>
        </w:rPr>
        <w:t>тельно</w:t>
      </w:r>
      <w:r>
        <w:rPr>
          <w:spacing w:val="-18"/>
        </w:rPr>
        <w:t> </w:t>
      </w:r>
      <w:r>
        <w:rPr>
          <w:spacing w:val="-10"/>
        </w:rPr>
        <w:t>должны</w:t>
      </w:r>
      <w:r>
        <w:rPr>
          <w:spacing w:val="-19"/>
        </w:rPr>
        <w:t> </w:t>
      </w:r>
      <w:r>
        <w:rPr>
          <w:spacing w:val="-8"/>
        </w:rPr>
        <w:t>быть</w:t>
      </w:r>
      <w:r>
        <w:rPr>
          <w:spacing w:val="-18"/>
        </w:rPr>
        <w:t> </w:t>
      </w:r>
      <w:r>
        <w:rPr/>
        <w:t>с</w:t>
      </w:r>
      <w:r>
        <w:rPr>
          <w:spacing w:val="-18"/>
        </w:rPr>
        <w:t> </w:t>
      </w:r>
      <w:r>
        <w:rPr>
          <w:spacing w:val="-9"/>
        </w:rPr>
        <w:t>полной</w:t>
      </w:r>
      <w:r>
        <w:rPr>
          <w:spacing w:val="-18"/>
        </w:rPr>
        <w:t> </w:t>
      </w:r>
      <w:r>
        <w:rPr>
          <w:spacing w:val="-9"/>
        </w:rPr>
        <w:t>изоляцией</w:t>
      </w:r>
      <w:r>
        <w:rPr>
          <w:spacing w:val="-18"/>
        </w:rPr>
        <w:t> </w:t>
      </w:r>
      <w:r>
        <w:rPr>
          <w:spacing w:val="-11"/>
        </w:rPr>
        <w:t>нейтрали.</w:t>
      </w:r>
    </w:p>
    <w:p>
      <w:pPr>
        <w:pStyle w:val="Heading6"/>
        <w:numPr>
          <w:ilvl w:val="2"/>
          <w:numId w:val="9"/>
        </w:numPr>
        <w:tabs>
          <w:tab w:pos="1188" w:val="left" w:leader="none"/>
        </w:tabs>
        <w:spacing w:line="240" w:lineRule="auto" w:before="133" w:after="0"/>
        <w:ind w:left="1187" w:right="0" w:hanging="540"/>
        <w:jc w:val="left"/>
      </w:pPr>
      <w:r>
        <w:rPr/>
        <w:t>Трансформаторы классов напряжения свыше 35</w:t>
      </w:r>
      <w:r>
        <w:rPr>
          <w:spacing w:val="-1"/>
        </w:rPr>
        <w:t> </w:t>
      </w:r>
      <w:r>
        <w:rPr/>
        <w:t>кВ</w:t>
      </w:r>
    </w:p>
    <w:p>
      <w:pPr>
        <w:pStyle w:val="ListParagraph"/>
        <w:numPr>
          <w:ilvl w:val="3"/>
          <w:numId w:val="9"/>
        </w:numPr>
        <w:tabs>
          <w:tab w:pos="1359" w:val="left" w:leader="none"/>
        </w:tabs>
        <w:spacing w:line="240" w:lineRule="auto" w:before="4" w:after="0"/>
        <w:ind w:left="1358" w:right="0" w:hanging="711"/>
        <w:jc w:val="left"/>
        <w:rPr>
          <w:rFonts w:ascii="Tahoma" w:hAnsi="Tahoma"/>
          <w:sz w:val="19"/>
        </w:rPr>
      </w:pPr>
      <w:r>
        <w:rPr>
          <w:rFonts w:ascii="Tahoma" w:hAnsi="Tahoma"/>
          <w:sz w:val="19"/>
        </w:rPr>
        <w:t>Вывод нейтрали для глухого</w:t>
      </w:r>
      <w:r>
        <w:rPr>
          <w:rFonts w:ascii="Tahoma" w:hAnsi="Tahoma"/>
          <w:spacing w:val="-1"/>
          <w:sz w:val="19"/>
        </w:rPr>
        <w:t> </w:t>
      </w:r>
      <w:r>
        <w:rPr>
          <w:rFonts w:ascii="Tahoma" w:hAnsi="Tahoma"/>
          <w:sz w:val="19"/>
        </w:rPr>
        <w:t>заземления</w:t>
      </w:r>
    </w:p>
    <w:p>
      <w:pPr>
        <w:spacing w:line="252" w:lineRule="auto" w:before="22"/>
        <w:ind w:left="126" w:right="343" w:firstLine="521"/>
        <w:jc w:val="left"/>
        <w:rPr>
          <w:rFonts w:ascii="Tahoma" w:hAnsi="Tahoma"/>
          <w:sz w:val="19"/>
        </w:rPr>
      </w:pPr>
      <w:r>
        <w:rPr>
          <w:rFonts w:ascii="Tahoma" w:hAnsi="Tahoma"/>
          <w:sz w:val="19"/>
        </w:rPr>
        <w:t>Если вывод нейтрали при эксплуатации предназначен для соединения с землей наглухо, непо­ средственно или через трансформатор тока, без включения какого-либо сопротивления, то значение испытательного приложенного кратковременного (одноминутного)  переменного  напряжения  должно  быть 85 кВ. В случае необходимости может быть установлен больший уровень</w:t>
      </w:r>
      <w:r>
        <w:rPr>
          <w:rFonts w:ascii="Tahoma" w:hAnsi="Tahoma"/>
          <w:spacing w:val="-3"/>
          <w:sz w:val="19"/>
        </w:rPr>
        <w:t> </w:t>
      </w:r>
      <w:r>
        <w:rPr>
          <w:rFonts w:ascii="Tahoma" w:hAnsi="Tahoma"/>
          <w:sz w:val="19"/>
        </w:rPr>
        <w:t>изоляции.</w:t>
      </w:r>
    </w:p>
    <w:p>
      <w:pPr>
        <w:spacing w:line="264" w:lineRule="auto" w:before="11"/>
        <w:ind w:left="126" w:right="343" w:firstLine="521"/>
        <w:jc w:val="left"/>
        <w:rPr>
          <w:rFonts w:ascii="Tahoma" w:hAnsi="Tahoma"/>
          <w:sz w:val="19"/>
        </w:rPr>
      </w:pPr>
      <w:r>
        <w:rPr>
          <w:rFonts w:ascii="Tahoma" w:hAnsi="Tahoma"/>
          <w:sz w:val="19"/>
        </w:rPr>
        <w:t>Испытание изоляции нейтрали напряжениями полного и срезанного трозовых импульсов не тре­ буется.</w:t>
      </w:r>
    </w:p>
    <w:p>
      <w:pPr>
        <w:pStyle w:val="ListParagraph"/>
        <w:numPr>
          <w:ilvl w:val="3"/>
          <w:numId w:val="9"/>
        </w:numPr>
        <w:tabs>
          <w:tab w:pos="1359" w:val="left" w:leader="none"/>
        </w:tabs>
        <w:spacing w:line="211" w:lineRule="exact" w:before="0" w:after="0"/>
        <w:ind w:left="1358" w:right="0" w:hanging="711"/>
        <w:jc w:val="left"/>
        <w:rPr>
          <w:rFonts w:ascii="Tahoma" w:hAnsi="Tahoma"/>
          <w:sz w:val="19"/>
        </w:rPr>
      </w:pPr>
      <w:r>
        <w:rPr>
          <w:rFonts w:ascii="Tahoma" w:hAnsi="Tahoma"/>
          <w:sz w:val="19"/>
        </w:rPr>
        <w:t>Вывод нейтрали не для глухого</w:t>
      </w:r>
      <w:r>
        <w:rPr>
          <w:rFonts w:ascii="Tahoma" w:hAnsi="Tahoma"/>
          <w:spacing w:val="-1"/>
          <w:sz w:val="19"/>
        </w:rPr>
        <w:t> </w:t>
      </w:r>
      <w:r>
        <w:rPr>
          <w:rFonts w:ascii="Tahoma" w:hAnsi="Tahoma"/>
          <w:sz w:val="19"/>
        </w:rPr>
        <w:t>заземления</w:t>
      </w:r>
    </w:p>
    <w:p>
      <w:pPr>
        <w:spacing w:line="252" w:lineRule="auto" w:before="22"/>
        <w:ind w:left="117" w:right="343" w:firstLine="530"/>
        <w:jc w:val="left"/>
        <w:rPr>
          <w:rFonts w:ascii="Tahoma" w:hAnsi="Tahoma"/>
          <w:sz w:val="19"/>
        </w:rPr>
      </w:pPr>
      <w:r>
        <w:rPr>
          <w:rFonts w:ascii="Tahoma" w:hAnsi="Tahoma"/>
          <w:sz w:val="19"/>
        </w:rPr>
        <w:t>Значения испытательных напряжений полного грозового импульса  и  приложенного  одноминут­  ного переменного напряжения вывода нейтрали трансформаторов классов напряжения 110—220 кВ. допускающих работу с разэемлением нейтрали, указаны е 7.2.2. Электрическая прочность  изоляции  вывода нейтрали должна быть подтверждена испытаниями согласно 13.4 и разделу 10</w:t>
      </w:r>
      <w:r>
        <w:rPr>
          <w:rFonts w:ascii="Tahoma" w:hAnsi="Tahoma"/>
          <w:spacing w:val="-3"/>
          <w:sz w:val="19"/>
        </w:rPr>
        <w:t> </w:t>
      </w:r>
      <w:r>
        <w:rPr>
          <w:rFonts w:ascii="Tahoma" w:hAnsi="Tahoma"/>
          <w:sz w:val="19"/>
        </w:rPr>
        <w:t>соответственно.</w:t>
      </w:r>
    </w:p>
    <w:p>
      <w:pPr>
        <w:spacing w:line="259" w:lineRule="auto" w:before="10"/>
        <w:ind w:left="126" w:right="112" w:firstLine="521"/>
        <w:jc w:val="left"/>
        <w:rPr>
          <w:rFonts w:ascii="Tahoma" w:hAnsi="Tahoma"/>
          <w:sz w:val="19"/>
        </w:rPr>
      </w:pPr>
      <w:r>
        <w:rPr>
          <w:rFonts w:ascii="Tahoma" w:hAnsi="Tahoma"/>
          <w:sz w:val="19"/>
        </w:rPr>
        <w:t>При необходимости по соглашению между изготовителем и заказчиком могут быть установлены испытательные напряжения вывода нейтрали трансформаторов классов напряжения 110 кВ и выше, от­ личные от ГОСТ Р 55195. например, для трансформаторов, допускающих работу с заземленной через резистор или реактор нейтралью для ограничения токов однофазного короткого замыкания на землю.        В </w:t>
      </w:r>
      <w:r>
        <w:rPr>
          <w:rFonts w:ascii="Tahoma" w:hAnsi="Tahoma"/>
          <w:spacing w:val="3"/>
          <w:sz w:val="19"/>
        </w:rPr>
        <w:t> </w:t>
      </w:r>
      <w:r>
        <w:rPr>
          <w:rFonts w:ascii="Tahoma" w:hAnsi="Tahoma"/>
          <w:spacing w:val="-8"/>
          <w:sz w:val="19"/>
        </w:rPr>
        <w:t>этом </w:t>
      </w:r>
      <w:r>
        <w:rPr>
          <w:rFonts w:ascii="Tahoma" w:hAnsi="Tahoma"/>
          <w:spacing w:val="11"/>
          <w:sz w:val="19"/>
        </w:rPr>
        <w:t> </w:t>
      </w:r>
      <w:r>
        <w:rPr>
          <w:rFonts w:ascii="Tahoma" w:hAnsi="Tahoma"/>
          <w:spacing w:val="-9"/>
          <w:sz w:val="19"/>
        </w:rPr>
        <w:t>случае </w:t>
      </w:r>
      <w:r>
        <w:rPr>
          <w:rFonts w:ascii="Tahoma" w:hAnsi="Tahoma"/>
          <w:spacing w:val="13"/>
          <w:sz w:val="19"/>
        </w:rPr>
        <w:t> </w:t>
      </w:r>
      <w:r>
        <w:rPr>
          <w:rFonts w:ascii="Tahoma" w:hAnsi="Tahoma"/>
          <w:spacing w:val="-9"/>
          <w:sz w:val="19"/>
        </w:rPr>
        <w:t>значения </w:t>
      </w:r>
      <w:r>
        <w:rPr>
          <w:rFonts w:ascii="Tahoma" w:hAnsi="Tahoma"/>
          <w:spacing w:val="10"/>
          <w:sz w:val="19"/>
        </w:rPr>
        <w:t> </w:t>
      </w:r>
      <w:r>
        <w:rPr>
          <w:i/>
          <w:sz w:val="19"/>
        </w:rPr>
        <w:t>U</w:t>
      </w:r>
      <w:r>
        <w:rPr>
          <w:i/>
          <w:position w:val="-4"/>
          <w:sz w:val="12"/>
        </w:rPr>
        <w:t>Kn    </w:t>
      </w:r>
      <w:r>
        <w:rPr>
          <w:rFonts w:ascii="Tahoma" w:hAnsi="Tahoma"/>
          <w:sz w:val="19"/>
        </w:rPr>
        <w:t>и </w:t>
      </w:r>
      <w:r>
        <w:rPr>
          <w:rFonts w:ascii="Tahoma" w:hAnsi="Tahoma"/>
          <w:spacing w:val="2"/>
          <w:sz w:val="19"/>
        </w:rPr>
        <w:t> </w:t>
      </w:r>
      <w:r>
        <w:rPr>
          <w:rFonts w:ascii="Tahoma" w:hAnsi="Tahoma"/>
          <w:spacing w:val="-10"/>
          <w:sz w:val="19"/>
        </w:rPr>
        <w:t>испытательных </w:t>
      </w:r>
      <w:r>
        <w:rPr>
          <w:rFonts w:ascii="Tahoma" w:hAnsi="Tahoma"/>
          <w:spacing w:val="13"/>
          <w:sz w:val="19"/>
        </w:rPr>
        <w:t> </w:t>
      </w:r>
      <w:r>
        <w:rPr>
          <w:rFonts w:ascii="Tahoma" w:hAnsi="Tahoma"/>
          <w:spacing w:val="-9"/>
          <w:sz w:val="19"/>
        </w:rPr>
        <w:t>напряжений </w:t>
      </w:r>
      <w:r>
        <w:rPr>
          <w:rFonts w:ascii="Tahoma" w:hAnsi="Tahoma"/>
          <w:spacing w:val="11"/>
          <w:sz w:val="19"/>
        </w:rPr>
        <w:t> </w:t>
      </w:r>
      <w:r>
        <w:rPr>
          <w:rFonts w:ascii="Tahoma" w:hAnsi="Tahoma"/>
          <w:spacing w:val="-7"/>
          <w:sz w:val="19"/>
        </w:rPr>
        <w:t>для </w:t>
      </w:r>
      <w:r>
        <w:rPr>
          <w:rFonts w:ascii="Tahoma" w:hAnsi="Tahoma"/>
          <w:spacing w:val="10"/>
          <w:sz w:val="19"/>
        </w:rPr>
        <w:t> </w:t>
      </w:r>
      <w:r>
        <w:rPr>
          <w:rFonts w:ascii="Tahoma" w:hAnsi="Tahoma"/>
          <w:spacing w:val="-9"/>
          <w:sz w:val="19"/>
        </w:rPr>
        <w:t>вывода </w:t>
      </w:r>
      <w:r>
        <w:rPr>
          <w:rFonts w:ascii="Tahoma" w:hAnsi="Tahoma"/>
          <w:spacing w:val="11"/>
          <w:sz w:val="19"/>
        </w:rPr>
        <w:t> </w:t>
      </w:r>
      <w:r>
        <w:rPr>
          <w:rFonts w:ascii="Tahoma" w:hAnsi="Tahoma"/>
          <w:spacing w:val="-9"/>
          <w:sz w:val="19"/>
        </w:rPr>
        <w:t>нейтрали </w:t>
      </w:r>
      <w:r>
        <w:rPr>
          <w:rFonts w:ascii="Tahoma" w:hAnsi="Tahoma"/>
          <w:spacing w:val="12"/>
          <w:sz w:val="19"/>
        </w:rPr>
        <w:t> </w:t>
      </w:r>
      <w:r>
        <w:rPr>
          <w:rFonts w:ascii="Tahoma" w:hAnsi="Tahoma"/>
          <w:spacing w:val="-9"/>
          <w:sz w:val="19"/>
        </w:rPr>
        <w:t>должны </w:t>
      </w:r>
      <w:r>
        <w:rPr>
          <w:rFonts w:ascii="Tahoma" w:hAnsi="Tahoma"/>
          <w:spacing w:val="11"/>
          <w:sz w:val="19"/>
        </w:rPr>
        <w:t> </w:t>
      </w:r>
      <w:r>
        <w:rPr>
          <w:rFonts w:ascii="Tahoma" w:hAnsi="Tahoma"/>
          <w:spacing w:val="-8"/>
          <w:sz w:val="19"/>
        </w:rPr>
        <w:t>быть </w:t>
      </w:r>
      <w:r>
        <w:rPr>
          <w:rFonts w:ascii="Tahoma" w:hAnsi="Tahoma"/>
          <w:spacing w:val="11"/>
          <w:sz w:val="19"/>
        </w:rPr>
        <w:t> </w:t>
      </w:r>
      <w:r>
        <w:rPr>
          <w:rFonts w:ascii="Tahoma" w:hAnsi="Tahoma"/>
          <w:spacing w:val="-9"/>
          <w:sz w:val="19"/>
        </w:rPr>
        <w:t>указаны </w:t>
      </w:r>
      <w:r>
        <w:rPr>
          <w:rFonts w:ascii="Tahoma" w:hAnsi="Tahoma"/>
          <w:spacing w:val="10"/>
          <w:sz w:val="19"/>
        </w:rPr>
        <w:t> </w:t>
      </w:r>
      <w:r>
        <w:rPr>
          <w:rFonts w:ascii="Tahoma" w:hAnsi="Tahoma"/>
          <w:spacing w:val="-10"/>
          <w:sz w:val="19"/>
        </w:rPr>
        <w:t>за-</w:t>
      </w:r>
    </w:p>
    <w:p>
      <w:pPr>
        <w:spacing w:before="166"/>
        <w:ind w:left="0" w:right="131" w:firstLine="0"/>
        <w:jc w:val="right"/>
        <w:rPr>
          <w:sz w:val="18"/>
        </w:rPr>
      </w:pPr>
      <w:r>
        <w:rPr>
          <w:w w:val="95"/>
          <w:sz w:val="18"/>
        </w:rPr>
        <w:t>15</w:t>
      </w:r>
    </w:p>
    <w:p>
      <w:pPr>
        <w:spacing w:after="0"/>
        <w:jc w:val="right"/>
        <w:rPr>
          <w:sz w:val="18"/>
        </w:rPr>
        <w:sectPr>
          <w:pgSz w:w="11900" w:h="16840"/>
          <w:pgMar w:header="520" w:footer="515" w:top="720" w:bottom="720" w:left="1180" w:right="84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2"/>
        <w:rPr>
          <w:rFonts w:ascii="Times New Roman"/>
          <w:sz w:val="28"/>
        </w:rPr>
      </w:pPr>
    </w:p>
    <w:p>
      <w:pPr>
        <w:spacing w:line="235" w:lineRule="auto" w:before="0"/>
        <w:ind w:left="105" w:right="239" w:firstLine="9"/>
        <w:jc w:val="left"/>
        <w:rPr>
          <w:rFonts w:ascii="Tahoma" w:hAnsi="Tahoma"/>
          <w:sz w:val="19"/>
        </w:rPr>
      </w:pPr>
      <w:r>
        <w:rPr>
          <w:rFonts w:ascii="Tahoma" w:hAnsi="Tahoma"/>
          <w:sz w:val="19"/>
        </w:rPr>
        <w:t>каэчиком в запросе и заказе, а также в договоре поставки. Значение l/</w:t>
      </w:r>
      <w:r>
        <w:rPr>
          <w:rFonts w:ascii="Tahoma" w:hAnsi="Tahoma"/>
          <w:position w:val="-4"/>
          <w:sz w:val="12"/>
        </w:rPr>
        <w:t>w </w:t>
      </w:r>
      <w:r>
        <w:rPr>
          <w:rFonts w:ascii="Tahoma" w:hAnsi="Tahoma"/>
          <w:sz w:val="19"/>
        </w:rPr>
        <w:t>для вывода нейтрали зависит от того, предназначен ли трансформатор для работы без соединения нейтрали с землей или с соединением нейтрали с землей через резистор или реактор (см. приложение Г). Значения </w:t>
      </w:r>
      <w:r>
        <w:rPr>
          <w:i/>
          <w:sz w:val="19"/>
        </w:rPr>
        <w:t>и</w:t>
      </w:r>
      <w:r>
        <w:rPr>
          <w:i/>
          <w:position w:val="-4"/>
          <w:sz w:val="12"/>
        </w:rPr>
        <w:t>лп </w:t>
      </w:r>
      <w:r>
        <w:rPr>
          <w:rFonts w:ascii="Tahoma" w:hAnsi="Tahoma"/>
          <w:sz w:val="19"/>
        </w:rPr>
        <w:t>и испытательных на­ пряжений должны быть преимущественно  выбраны  по  таблице  2  (таблице  5.1  ГОСТ  Р 55195—2012). Во всех случаях значение должно быть не менее 15 кВ.</w:t>
      </w:r>
    </w:p>
    <w:p>
      <w:pPr>
        <w:spacing w:line="244" w:lineRule="auto" w:before="22"/>
        <w:ind w:left="106" w:right="112" w:firstLine="521"/>
        <w:jc w:val="both"/>
        <w:rPr>
          <w:rFonts w:ascii="Tahoma" w:hAnsi="Tahoma"/>
          <w:sz w:val="19"/>
        </w:rPr>
      </w:pPr>
      <w:r>
        <w:rPr>
          <w:rFonts w:ascii="Tahoma" w:hAnsi="Tahoma"/>
          <w:sz w:val="19"/>
        </w:rPr>
        <w:t>Если для вывода нейтрали указано испытание напряжением грозового импульса, то значение нормированного испытательного напряжения должно быть установлено в запросе и заказе, а также в договоре поставки и подтверждено испытанием согласно 13.4.</w:t>
      </w:r>
    </w:p>
    <w:p>
      <w:pPr>
        <w:spacing w:before="17"/>
        <w:ind w:left="627" w:right="0" w:firstLine="0"/>
        <w:jc w:val="left"/>
        <w:rPr>
          <w:rFonts w:ascii="Tahoma" w:hAnsi="Tahoma"/>
          <w:sz w:val="19"/>
        </w:rPr>
      </w:pPr>
      <w:r>
        <w:rPr>
          <w:rFonts w:ascii="Tahoma" w:hAnsi="Tahoma"/>
          <w:sz w:val="19"/>
        </w:rPr>
        <w:t>Испытание напряжением срезанного грозового импульса не применимо для вывода нейтрали.</w:t>
      </w:r>
    </w:p>
    <w:p>
      <w:pPr>
        <w:pStyle w:val="BodyText"/>
        <w:spacing w:before="124"/>
        <w:ind w:left="627"/>
      </w:pPr>
      <w:r>
        <w:rPr/>
        <w:t>Примечание — См. ДБ.9 (приложение ДБ).</w:t>
      </w:r>
    </w:p>
    <w:p>
      <w:pPr>
        <w:pStyle w:val="BodyText"/>
        <w:rPr>
          <w:sz w:val="18"/>
        </w:rPr>
      </w:pPr>
    </w:p>
    <w:p>
      <w:pPr>
        <w:pStyle w:val="Heading2"/>
        <w:numPr>
          <w:ilvl w:val="0"/>
          <w:numId w:val="9"/>
        </w:numPr>
        <w:tabs>
          <w:tab w:pos="880" w:val="left" w:leader="none"/>
        </w:tabs>
        <w:spacing w:line="249" w:lineRule="auto" w:before="107" w:after="0"/>
        <w:ind w:left="627" w:right="927" w:firstLine="0"/>
        <w:jc w:val="left"/>
      </w:pPr>
      <w:r>
        <w:rPr/>
        <w:t>Испытание электрической прочности изоляции трансформаторов, бывших в</w:t>
      </w:r>
      <w:r>
        <w:rPr>
          <w:spacing w:val="-12"/>
        </w:rPr>
        <w:t> </w:t>
      </w:r>
      <w:r>
        <w:rPr/>
        <w:t>эксплуатации</w:t>
      </w:r>
    </w:p>
    <w:p>
      <w:pPr>
        <w:pStyle w:val="Heading6"/>
        <w:spacing w:line="249" w:lineRule="auto" w:before="144"/>
        <w:ind w:right="113" w:firstLine="513"/>
      </w:pPr>
      <w:r>
        <w:rPr/>
        <w:t>Любой трансформатор, который должен рассматриваться как соответствующий данному стандар­     ту. так же как и новый трансформатор (например, трансформатор после гарантийного ремонта или капитального ремонта с перемоткой обмоток, направленного на восстановление трансформатора до состояния «как новый»). должен по завершении ремонта или ремонтных работ подвергаться всем при­ емо-сдаточным испытаниям, требуемым для трансформатора согласно данному стандарту, при 100</w:t>
      </w:r>
      <w:r>
        <w:rPr>
          <w:spacing w:val="48"/>
        </w:rPr>
        <w:t> </w:t>
      </w:r>
      <w:r>
        <w:rPr/>
        <w:t>% значениях нормированных испытательных</w:t>
      </w:r>
      <w:r>
        <w:rPr>
          <w:spacing w:val="-2"/>
        </w:rPr>
        <w:t> </w:t>
      </w:r>
      <w:r>
        <w:rPr/>
        <w:t>напряжений.</w:t>
      </w:r>
    </w:p>
    <w:p>
      <w:pPr>
        <w:spacing w:line="247" w:lineRule="auto" w:before="0"/>
        <w:ind w:left="106" w:right="435" w:firstLine="512"/>
        <w:jc w:val="left"/>
        <w:rPr>
          <w:rFonts w:ascii="Tahoma" w:hAnsi="Tahoma"/>
          <w:sz w:val="19"/>
        </w:rPr>
      </w:pPr>
      <w:r>
        <w:rPr>
          <w:rFonts w:ascii="Tahoma" w:hAnsi="Tahoma"/>
          <w:sz w:val="19"/>
        </w:rPr>
        <w:t>Любой трансформатор, ремонтируемый с целью  восстановления  его  функциональности  (напри­ мер. после пробоя изоляции, произошедшего после многих лет эксплуатации) и рассматриваемый как соответствующий настоящему стандарту, для проверки выполнения ремонта подлежит испытаниям, установленным в настоящем стандарте, при испытательных напряжениях в диапазоне от 80 до 100 % нормируемых значений. В общем случае любая новая  часть  ремонтируемого  трансформатора  должна быть испытана 100 %уровнвм испытательных напряжений. При этом 80 % уровень испытательных на­ пряжений может рассматриваться как приемлемый для проверки того, что используемые детали или компоненты пригодны для дальнейшего использования. Если  проводится  испытание  одновременно  старых и новых деталей и компонентов, испытательные напряжения должны быть предметом соглаше­    ния сторон. Испытание длительным переменным  напряжением  с  измерением  интенсивности  частич­  ных разрядов (ДПН) должно быть выполнено при 100 % нормируемом уровне напряжения. Допустимые уровни частичных разрядов могут быть скорректированы в зависимости от обстоятельств испытаний и</w:t>
      </w:r>
      <w:bookmarkStart w:name="_bookmark8" w:id="16"/>
      <w:bookmarkEnd w:id="16"/>
      <w:r>
        <w:rPr>
          <w:rFonts w:ascii="Tahoma" w:hAnsi="Tahoma"/>
          <w:sz w:val="19"/>
        </w:rPr>
      </w:r>
      <w:r>
        <w:rPr>
          <w:rFonts w:ascii="Tahoma" w:hAnsi="Tahoma"/>
          <w:sz w:val="19"/>
        </w:rPr>
        <w:t> подлежат согласованию</w:t>
      </w:r>
      <w:r>
        <w:rPr>
          <w:rFonts w:ascii="Tahoma" w:hAnsi="Tahoma"/>
          <w:spacing w:val="-1"/>
          <w:sz w:val="19"/>
        </w:rPr>
        <w:t> </w:t>
      </w:r>
      <w:r>
        <w:rPr>
          <w:rFonts w:ascii="Tahoma" w:hAnsi="Tahoma"/>
          <w:sz w:val="19"/>
        </w:rPr>
        <w:t>сторон.</w:t>
      </w:r>
    </w:p>
    <w:p>
      <w:pPr>
        <w:pStyle w:val="BodyText"/>
        <w:spacing w:before="7"/>
        <w:rPr>
          <w:rFonts w:ascii="Tahoma"/>
          <w:sz w:val="25"/>
        </w:rPr>
      </w:pPr>
    </w:p>
    <w:p>
      <w:pPr>
        <w:pStyle w:val="Heading2"/>
        <w:numPr>
          <w:ilvl w:val="0"/>
          <w:numId w:val="9"/>
        </w:numPr>
        <w:tabs>
          <w:tab w:pos="880" w:val="left" w:leader="none"/>
        </w:tabs>
        <w:spacing w:line="240" w:lineRule="auto" w:before="0" w:after="0"/>
        <w:ind w:left="879" w:right="0" w:hanging="252"/>
        <w:jc w:val="left"/>
      </w:pPr>
      <w:r>
        <w:rPr/>
        <w:t>Испытание изоляции цепей управления и вспомогательных цепей</w:t>
      </w:r>
      <w:r>
        <w:rPr>
          <w:spacing w:val="-10"/>
        </w:rPr>
        <w:t> </w:t>
      </w:r>
      <w:r>
        <w:rPr/>
        <w:t>(ИВЦ)</w:t>
      </w:r>
    </w:p>
    <w:p>
      <w:pPr>
        <w:spacing w:line="252" w:lineRule="auto" w:before="172"/>
        <w:ind w:left="106" w:right="239" w:firstLine="521"/>
        <w:jc w:val="left"/>
        <w:rPr>
          <w:rFonts w:ascii="Tahoma" w:hAnsi="Tahoma"/>
          <w:sz w:val="19"/>
        </w:rPr>
      </w:pPr>
      <w:r>
        <w:rPr>
          <w:rFonts w:ascii="Tahoma" w:hAnsi="Tahoma"/>
          <w:sz w:val="19"/>
        </w:rPr>
        <w:t>Изоляция цепей управления и вспомогательных цепей, а также их элементов  должна  быть  ис­ пытана приложенным одноминутным переменным напряжением относительно земли согласно ГОСТ Р 55195—2012 (пункт 4.14). Испытание считают успешным, если не произошло падения (среза) испы­ тательного напряжения и не выявлено других признаков полного разряда. Испытания должны быть проведены на эаводе-изготовигеле. Испытание может быть проведено на месте установки  трансфор­ матора. если изготовителю надлежит выполнить монтаж трансформатора на месте установки. Цели управления и вспомогательные цепи, отключаемые или демонтируемые на время транспортировки трансформатора, которые были испытаны на заводе нормированным приложенным переменным на­ пряжением. после монтажа на месте установки должны быть повторно испытаны приложенным пере­ менным напряжением согласно ГОСТ Р 55195—2012 (пункт 4.14).</w:t>
      </w:r>
    </w:p>
    <w:p>
      <w:pPr>
        <w:spacing w:line="249" w:lineRule="auto" w:before="0"/>
        <w:ind w:left="106" w:right="239" w:firstLine="521"/>
        <w:jc w:val="left"/>
        <w:rPr>
          <w:rFonts w:ascii="Tahoma" w:hAnsi="Tahoma"/>
          <w:sz w:val="19"/>
        </w:rPr>
      </w:pPr>
      <w:r>
        <w:rPr>
          <w:rFonts w:ascii="Tahoma" w:hAnsi="Tahoma"/>
          <w:sz w:val="19"/>
        </w:rPr>
        <w:t>Изоляция вспомогательных цепей вторичных обмоток трансформаторов тока  должна  быть  испы­ тана приложенным одноминутным переменным напряжением относительно земли согласно ГОСТ Р 55195—2012 (пункт 4.14). Испытания должны быть проведены на заводе-изготоеителе.  Если  ампли­ тудное значение напряжения между выводами разомкнутых вторичных обмоток трансформаторов тока превышает амплитудное значение нормированного  испытательного  напряжения  вспомогательных  це­  пей по ГОСТ Р 55195—2012 (пункт 4.14). испытание соответствующих вторичных цепей должно быть выполнено приложенным переменным напряжением 4 кВ. Испытание считают успешным, если не про­ изошло падения (среза) испытательного напряжения и не выявлено других признаков полного</w:t>
      </w:r>
      <w:r>
        <w:rPr>
          <w:rFonts w:ascii="Tahoma" w:hAnsi="Tahoma"/>
          <w:spacing w:val="-3"/>
          <w:sz w:val="19"/>
        </w:rPr>
        <w:t> </w:t>
      </w:r>
      <w:r>
        <w:rPr>
          <w:rFonts w:ascii="Tahoma" w:hAnsi="Tahoma"/>
          <w:sz w:val="19"/>
        </w:rPr>
        <w:t>разряда.</w:t>
      </w:r>
    </w:p>
    <w:p>
      <w:pPr>
        <w:pStyle w:val="BodyText"/>
        <w:spacing w:before="159"/>
        <w:ind w:left="627"/>
      </w:pPr>
      <w:r>
        <w:rPr/>
        <w:t>Примечание — Сы. ДБ.10 (приложение ДБ).</w:t>
      </w:r>
    </w:p>
    <w:p>
      <w:pPr>
        <w:spacing w:before="137"/>
        <w:ind w:left="124" w:right="0" w:firstLine="0"/>
        <w:jc w:val="left"/>
        <w:rPr>
          <w:sz w:val="18"/>
        </w:rPr>
      </w:pPr>
      <w:r>
        <w:rPr>
          <w:sz w:val="18"/>
        </w:rPr>
        <w:t>16</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52" w:lineRule="auto" w:before="1"/>
        <w:ind w:left="106" w:right="487" w:firstLine="521"/>
        <w:jc w:val="left"/>
        <w:rPr>
          <w:rFonts w:ascii="Tahoma" w:hAnsi="Tahoma"/>
          <w:sz w:val="19"/>
        </w:rPr>
      </w:pPr>
      <w:r>
        <w:rPr>
          <w:rFonts w:ascii="Tahoma" w:hAnsi="Tahoma"/>
          <w:sz w:val="19"/>
        </w:rPr>
        <w:t>Изоляция двигателей и других комплектующих должна соответствовать требованиям отдельных стандартов на зти элементы. Как правило, требования к изоляции этих элементов ниже, чем требова­      ния  к изоляции вторичных целей, и поэтому при испытании необходимо отключить вторичные цели от  этих</w:t>
      </w:r>
      <w:r>
        <w:rPr>
          <w:rFonts w:ascii="Tahoma" w:hAnsi="Tahoma"/>
          <w:spacing w:val="-1"/>
          <w:sz w:val="19"/>
        </w:rPr>
        <w:t> </w:t>
      </w:r>
      <w:r>
        <w:rPr>
          <w:rFonts w:ascii="Tahoma" w:hAnsi="Tahoma"/>
          <w:sz w:val="19"/>
        </w:rPr>
        <w:t>элементов.</w:t>
      </w:r>
    </w:p>
    <w:p>
      <w:pPr>
        <w:pStyle w:val="BodyText"/>
        <w:tabs>
          <w:tab w:pos="2015" w:val="left" w:leader="none"/>
        </w:tabs>
        <w:spacing w:line="264" w:lineRule="auto" w:before="114"/>
        <w:ind w:left="105" w:right="107" w:firstLine="522"/>
      </w:pPr>
      <w:r>
        <w:rPr>
          <w:spacing w:val="17"/>
        </w:rPr>
        <w:t>Примечание</w:t>
        <w:tab/>
      </w:r>
      <w:r>
        <w:rPr/>
        <w:t>—    </w:t>
      </w:r>
      <w:r>
        <w:rPr>
          <w:spacing w:val="-10"/>
        </w:rPr>
        <w:t>Общепринятой     </w:t>
      </w:r>
      <w:r>
        <w:rPr>
          <w:spacing w:val="-9"/>
        </w:rPr>
        <w:t>практикой     является     проверка     </w:t>
      </w:r>
      <w:r>
        <w:rPr>
          <w:spacing w:val="-10"/>
        </w:rPr>
        <w:t>сопротивления     </w:t>
      </w:r>
      <w:r>
        <w:rPr>
          <w:spacing w:val="-9"/>
        </w:rPr>
        <w:t>изоляции    </w:t>
      </w:r>
      <w:r>
        <w:rPr>
          <w:spacing w:val="3"/>
        </w:rPr>
        <w:t> </w:t>
      </w:r>
      <w:r>
        <w:rPr>
          <w:spacing w:val="-10"/>
        </w:rPr>
        <w:t>вторичных    </w:t>
      </w:r>
      <w:r>
        <w:rPr>
          <w:spacing w:val="-5"/>
        </w:rPr>
        <w:t> </w:t>
      </w:r>
      <w:r>
        <w:rPr>
          <w:spacing w:val="-10"/>
        </w:rPr>
        <w:t>цепей </w:t>
      </w:r>
      <w:r>
        <w:rPr>
          <w:spacing w:val="-9"/>
        </w:rPr>
        <w:t>постоянным</w:t>
      </w:r>
      <w:r>
        <w:rPr>
          <w:spacing w:val="-20"/>
        </w:rPr>
        <w:t> </w:t>
      </w:r>
      <w:r>
        <w:rPr>
          <w:spacing w:val="-10"/>
        </w:rPr>
        <w:t>напряжением</w:t>
      </w:r>
      <w:r>
        <w:rPr>
          <w:spacing w:val="-21"/>
        </w:rPr>
        <w:t> </w:t>
      </w:r>
      <w:r>
        <w:rPr/>
        <w:t>1</w:t>
      </w:r>
      <w:r>
        <w:rPr>
          <w:spacing w:val="-20"/>
        </w:rPr>
        <w:t> </w:t>
      </w:r>
      <w:r>
        <w:rPr>
          <w:spacing w:val="-5"/>
        </w:rPr>
        <w:t>кв</w:t>
      </w:r>
      <w:r>
        <w:rPr>
          <w:spacing w:val="-20"/>
        </w:rPr>
        <w:t> </w:t>
      </w:r>
      <w:r>
        <w:rPr/>
        <w:t>в</w:t>
      </w:r>
      <w:r>
        <w:rPr>
          <w:spacing w:val="-21"/>
        </w:rPr>
        <w:t> </w:t>
      </w:r>
      <w:r>
        <w:rPr>
          <w:spacing w:val="-10"/>
        </w:rPr>
        <w:t>течение</w:t>
      </w:r>
      <w:r>
        <w:rPr>
          <w:spacing w:val="-20"/>
        </w:rPr>
        <w:t> </w:t>
      </w:r>
      <w:r>
        <w:rPr/>
        <w:t>1</w:t>
      </w:r>
      <w:r>
        <w:rPr>
          <w:spacing w:val="-20"/>
        </w:rPr>
        <w:t> </w:t>
      </w:r>
      <w:r>
        <w:rPr>
          <w:spacing w:val="-8"/>
        </w:rPr>
        <w:t>мин.</w:t>
      </w:r>
      <w:r>
        <w:rPr>
          <w:spacing w:val="-20"/>
        </w:rPr>
        <w:t> </w:t>
      </w:r>
      <w:r>
        <w:rPr>
          <w:spacing w:val="-6"/>
        </w:rPr>
        <w:t>на</w:t>
      </w:r>
      <w:r>
        <w:rPr>
          <w:spacing w:val="-21"/>
        </w:rPr>
        <w:t> </w:t>
      </w:r>
      <w:r>
        <w:rPr>
          <w:spacing w:val="-8"/>
        </w:rPr>
        <w:t>месте</w:t>
      </w:r>
      <w:r>
        <w:rPr>
          <w:spacing w:val="-20"/>
        </w:rPr>
        <w:t> </w:t>
      </w:r>
      <w:r>
        <w:rPr>
          <w:spacing w:val="-9"/>
        </w:rPr>
        <w:t>установки</w:t>
      </w:r>
      <w:r>
        <w:rPr>
          <w:spacing w:val="-20"/>
        </w:rPr>
        <w:t> </w:t>
      </w:r>
      <w:r>
        <w:rPr>
          <w:spacing w:val="-6"/>
        </w:rPr>
        <w:t>до</w:t>
      </w:r>
      <w:r>
        <w:rPr>
          <w:spacing w:val="-21"/>
        </w:rPr>
        <w:t> </w:t>
      </w:r>
      <w:r>
        <w:rPr>
          <w:spacing w:val="-10"/>
        </w:rPr>
        <w:t>включения</w:t>
      </w:r>
      <w:r>
        <w:rPr>
          <w:spacing w:val="-21"/>
        </w:rPr>
        <w:t> </w:t>
      </w:r>
      <w:r>
        <w:rPr>
          <w:spacing w:val="-7"/>
        </w:rPr>
        <w:t>под</w:t>
      </w:r>
      <w:r>
        <w:rPr>
          <w:spacing w:val="-20"/>
        </w:rPr>
        <w:t> </w:t>
      </w:r>
      <w:r>
        <w:rPr>
          <w:spacing w:val="-11"/>
        </w:rPr>
        <w:t>напряжение.</w:t>
      </w:r>
    </w:p>
    <w:p>
      <w:pPr>
        <w:pStyle w:val="BodyText"/>
        <w:spacing w:before="1"/>
        <w:rPr>
          <w:sz w:val="27"/>
        </w:rPr>
      </w:pPr>
    </w:p>
    <w:p>
      <w:pPr>
        <w:spacing w:after="0"/>
        <w:rPr>
          <w:sz w:val="27"/>
        </w:rPr>
        <w:sectPr>
          <w:pgSz w:w="11900" w:h="16840"/>
          <w:pgMar w:header="520" w:footer="515" w:top="720" w:bottom="720" w:left="1200" w:right="840"/>
        </w:sectPr>
      </w:pPr>
    </w:p>
    <w:p>
      <w:pPr>
        <w:pStyle w:val="BodyText"/>
        <w:rPr>
          <w:sz w:val="22"/>
        </w:rPr>
      </w:pPr>
    </w:p>
    <w:p>
      <w:pPr>
        <w:pStyle w:val="BodyText"/>
        <w:rPr>
          <w:sz w:val="22"/>
        </w:rPr>
      </w:pPr>
    </w:p>
    <w:p>
      <w:pPr>
        <w:pStyle w:val="BodyText"/>
        <w:rPr>
          <w:sz w:val="22"/>
        </w:rPr>
      </w:pPr>
    </w:p>
    <w:p>
      <w:pPr>
        <w:pStyle w:val="BodyText"/>
        <w:rPr>
          <w:sz w:val="28"/>
        </w:rPr>
      </w:pPr>
    </w:p>
    <w:p>
      <w:pPr>
        <w:pStyle w:val="Heading6"/>
      </w:pPr>
      <w:bookmarkStart w:name="_bookmark9" w:id="17"/>
      <w:bookmarkEnd w:id="17"/>
      <w:r>
        <w:rPr/>
      </w:r>
      <w:r>
        <w:rPr/>
        <w:t>тора.</w:t>
      </w:r>
    </w:p>
    <w:p>
      <w:pPr>
        <w:pStyle w:val="Heading2"/>
        <w:numPr>
          <w:ilvl w:val="0"/>
          <w:numId w:val="9"/>
        </w:numPr>
        <w:tabs>
          <w:tab w:pos="424" w:val="left" w:leader="none"/>
        </w:tabs>
        <w:spacing w:line="249" w:lineRule="auto" w:before="92" w:after="0"/>
        <w:ind w:left="27" w:right="167" w:firstLine="9"/>
        <w:jc w:val="left"/>
      </w:pPr>
      <w:r>
        <w:rPr/>
        <w:br w:type="column"/>
        <w:t>Испытание приложенным кратковременным переменным</w:t>
      </w:r>
      <w:r>
        <w:rPr>
          <w:spacing w:val="-15"/>
        </w:rPr>
        <w:t> </w:t>
      </w:r>
      <w:r>
        <w:rPr/>
        <w:t>напряжением (ПКПН)</w:t>
      </w:r>
    </w:p>
    <w:p>
      <w:pPr>
        <w:spacing w:before="162"/>
        <w:ind w:left="27" w:right="0" w:firstLine="0"/>
        <w:jc w:val="left"/>
        <w:rPr>
          <w:rFonts w:ascii="Tahoma" w:hAnsi="Tahoma"/>
          <w:sz w:val="19"/>
        </w:rPr>
      </w:pPr>
      <w:r>
        <w:rPr>
          <w:rFonts w:ascii="Tahoma" w:hAnsi="Tahoma"/>
          <w:sz w:val="19"/>
        </w:rPr>
        <w:t>Испытание должно быть проведено последовательно на каждой отдельной обмотке трансформа­</w:t>
      </w:r>
    </w:p>
    <w:p>
      <w:pPr>
        <w:pStyle w:val="BodyText"/>
        <w:spacing w:before="3"/>
        <w:rPr>
          <w:rFonts w:ascii="Tahoma"/>
          <w:sz w:val="21"/>
        </w:rPr>
      </w:pPr>
    </w:p>
    <w:p>
      <w:pPr>
        <w:spacing w:before="0"/>
        <w:ind w:left="27" w:right="0" w:firstLine="0"/>
        <w:jc w:val="left"/>
        <w:rPr>
          <w:rFonts w:ascii="Tahoma" w:hAnsi="Tahoma"/>
          <w:sz w:val="19"/>
        </w:rPr>
      </w:pPr>
      <w:r>
        <w:rPr>
          <w:rFonts w:ascii="Tahoma" w:hAnsi="Tahoma"/>
          <w:sz w:val="19"/>
        </w:rPr>
        <w:t>Испытательное напряжение должно быть приложено в течение 60 с между всеми соединенными</w:t>
      </w:r>
    </w:p>
    <w:p>
      <w:pPr>
        <w:spacing w:after="0"/>
        <w:jc w:val="left"/>
        <w:rPr>
          <w:rFonts w:ascii="Tahoma" w:hAnsi="Tahoma"/>
          <w:sz w:val="19"/>
        </w:rPr>
        <w:sectPr>
          <w:type w:val="continuous"/>
          <w:pgSz w:w="11900" w:h="16840"/>
          <w:pgMar w:top="720" w:bottom="700" w:left="1200" w:right="840"/>
          <w:cols w:num="2" w:equalWidth="0">
            <w:col w:w="561" w:space="40"/>
            <w:col w:w="9259"/>
          </w:cols>
        </w:sectPr>
      </w:pPr>
    </w:p>
    <w:p>
      <w:pPr>
        <w:spacing w:line="264" w:lineRule="auto" w:before="4"/>
        <w:ind w:left="115" w:right="239" w:firstLine="0"/>
        <w:jc w:val="left"/>
        <w:rPr>
          <w:rFonts w:ascii="Tahoma" w:hAnsi="Tahoma"/>
          <w:sz w:val="19"/>
        </w:rPr>
      </w:pPr>
      <w:r>
        <w:rPr>
          <w:rFonts w:ascii="Tahoma" w:hAnsi="Tahoma"/>
          <w:sz w:val="19"/>
        </w:rPr>
        <w:t>вместе доступными выводами испытуемой обмотки и всеми доступными выводами других обмоток, магнитопрсеодом. рамой и баком или корпусом трансформатора, соединенными с землей.</w:t>
      </w:r>
    </w:p>
    <w:p>
      <w:pPr>
        <w:spacing w:line="211" w:lineRule="exact" w:before="0"/>
        <w:ind w:left="106" w:right="0" w:firstLine="521"/>
        <w:jc w:val="left"/>
        <w:rPr>
          <w:rFonts w:ascii="Tahoma" w:hAnsi="Tahoma"/>
          <w:sz w:val="19"/>
        </w:rPr>
      </w:pPr>
      <w:r>
        <w:rPr>
          <w:rFonts w:ascii="Tahoma" w:hAnsi="Tahoma"/>
          <w:sz w:val="19"/>
        </w:rPr>
        <w:t>Испытание должно быть выполнено однофазным переменным напряжением, имеющим практиче­</w:t>
      </w:r>
    </w:p>
    <w:p>
      <w:pPr>
        <w:spacing w:line="254" w:lineRule="auto" w:before="5"/>
        <w:ind w:left="115" w:right="239" w:hanging="9"/>
        <w:jc w:val="left"/>
        <w:rPr>
          <w:i/>
          <w:sz w:val="19"/>
        </w:rPr>
      </w:pPr>
      <w:r>
        <w:rPr>
          <w:rFonts w:ascii="Tahoma" w:hAnsi="Tahoma"/>
          <w:sz w:val="19"/>
        </w:rPr>
        <w:t>ски синусоидальную форму и частоту не менее 80 % от номинальной. При испытаниях должно быть изме­ рено амплитудное значение напряжения. Амплитудное значение, деленное на V</w:t>
      </w:r>
      <w:r>
        <w:rPr>
          <w:i/>
          <w:sz w:val="19"/>
        </w:rPr>
        <w:t>2 </w:t>
      </w:r>
      <w:r>
        <w:rPr>
          <w:rFonts w:ascii="Tahoma" w:hAnsi="Tahoma"/>
          <w:sz w:val="19"/>
        </w:rPr>
        <w:t>должно соответство­  вать нормированному значению испытательного напряжения </w:t>
      </w:r>
      <w:r>
        <w:rPr>
          <w:i/>
          <w:sz w:val="19"/>
        </w:rPr>
        <w:t>с учетом допуска по ГОСТ Р </w:t>
      </w:r>
      <w:r>
        <w:rPr>
          <w:rFonts w:ascii="Tahoma" w:hAnsi="Tahoma"/>
          <w:sz w:val="19"/>
        </w:rPr>
        <w:t>55194—2072 </w:t>
      </w:r>
      <w:r>
        <w:rPr>
          <w:i/>
          <w:sz w:val="19"/>
        </w:rPr>
        <w:t>(пункт 7.2.3).</w:t>
      </w:r>
    </w:p>
    <w:p>
      <w:pPr>
        <w:pStyle w:val="BodyText"/>
        <w:tabs>
          <w:tab w:pos="2022" w:val="left" w:leader="none"/>
        </w:tabs>
        <w:spacing w:before="129"/>
        <w:ind w:left="627"/>
      </w:pPr>
      <w:r>
        <w:rPr>
          <w:spacing w:val="17"/>
        </w:rPr>
        <w:t>Примечание</w:t>
        <w:tab/>
      </w:r>
      <w:r>
        <w:rPr/>
        <w:t>—    </w:t>
      </w:r>
      <w:r>
        <w:rPr>
          <w:spacing w:val="-10"/>
        </w:rPr>
        <w:t>Практически      синусоидальная      </w:t>
      </w:r>
      <w:r>
        <w:rPr>
          <w:spacing w:val="-8"/>
        </w:rPr>
        <w:t>форма     </w:t>
      </w:r>
      <w:r>
        <w:rPr>
          <w:spacing w:val="-10"/>
        </w:rPr>
        <w:t>напряжения     означает,     </w:t>
      </w:r>
      <w:r>
        <w:rPr>
          <w:spacing w:val="-7"/>
        </w:rPr>
        <w:t>что     </w:t>
      </w:r>
      <w:r>
        <w:rPr>
          <w:spacing w:val="-10"/>
        </w:rPr>
        <w:t>амплитудное   </w:t>
      </w:r>
      <w:r>
        <w:rPr>
          <w:spacing w:val="13"/>
        </w:rPr>
        <w:t> </w:t>
      </w:r>
      <w:r>
        <w:rPr>
          <w:spacing w:val="-11"/>
        </w:rPr>
        <w:t>значение,</w:t>
      </w:r>
    </w:p>
    <w:p>
      <w:pPr>
        <w:pStyle w:val="BodyText"/>
        <w:spacing w:line="264" w:lineRule="auto" w:before="74"/>
        <w:ind w:left="105" w:right="239"/>
      </w:pPr>
      <w:r>
        <w:rPr>
          <w:spacing w:val="-10"/>
        </w:rPr>
        <w:t>деленное  </w:t>
      </w:r>
      <w:r>
        <w:rPr>
          <w:spacing w:val="-6"/>
        </w:rPr>
        <w:t>на  </w:t>
      </w:r>
      <w:r>
        <w:rPr>
          <w:spacing w:val="-5"/>
        </w:rPr>
        <w:t>V2  </w:t>
      </w:r>
      <w:r>
        <w:rPr/>
        <w:t>.  </w:t>
      </w:r>
      <w:r>
        <w:rPr>
          <w:spacing w:val="-6"/>
        </w:rPr>
        <w:t>не  </w:t>
      </w:r>
      <w:r>
        <w:rPr>
          <w:spacing w:val="-10"/>
        </w:rPr>
        <w:t>отличается  </w:t>
      </w:r>
      <w:r>
        <w:rPr>
          <w:spacing w:val="-6"/>
        </w:rPr>
        <w:t>от   </w:t>
      </w:r>
      <w:r>
        <w:rPr>
          <w:spacing w:val="-11"/>
        </w:rPr>
        <w:t>действующего   </w:t>
      </w:r>
      <w:r>
        <w:rPr>
          <w:spacing w:val="-10"/>
        </w:rPr>
        <w:t>значения   напряжения   </w:t>
      </w:r>
      <w:r>
        <w:rPr>
          <w:spacing w:val="-8"/>
        </w:rPr>
        <w:t>более   </w:t>
      </w:r>
      <w:r>
        <w:rPr>
          <w:spacing w:val="-7"/>
        </w:rPr>
        <w:t>чем   </w:t>
      </w:r>
      <w:r>
        <w:rPr>
          <w:spacing w:val="-6"/>
        </w:rPr>
        <w:t>на   </w:t>
      </w:r>
      <w:r>
        <w:rPr/>
        <w:t>5   %   </w:t>
      </w:r>
      <w:r>
        <w:rPr>
          <w:spacing w:val="-8"/>
        </w:rPr>
        <w:t>(см.   ГОСТ   </w:t>
      </w:r>
      <w:r>
        <w:rPr/>
        <w:t>Р   </w:t>
      </w:r>
      <w:r>
        <w:rPr>
          <w:spacing w:val="-10"/>
        </w:rPr>
        <w:t>55194). вместе </w:t>
      </w:r>
      <w:r>
        <w:rPr/>
        <w:t>с </w:t>
      </w:r>
      <w:r>
        <w:rPr>
          <w:spacing w:val="-8"/>
        </w:rPr>
        <w:t>тем более </w:t>
      </w:r>
      <w:r>
        <w:rPr>
          <w:spacing w:val="-10"/>
        </w:rPr>
        <w:t>широкие отклонения </w:t>
      </w:r>
      <w:r>
        <w:rPr>
          <w:spacing w:val="-8"/>
        </w:rPr>
        <w:t>могут быть </w:t>
      </w:r>
      <w:r>
        <w:rPr>
          <w:spacing w:val="-9"/>
        </w:rPr>
        <w:t>приняты </w:t>
      </w:r>
      <w:r>
        <w:rPr>
          <w:spacing w:val="-11"/>
        </w:rPr>
        <w:t>допустимыми.</w:t>
      </w:r>
    </w:p>
    <w:p>
      <w:pPr>
        <w:pStyle w:val="Heading6"/>
        <w:spacing w:line="249" w:lineRule="auto" w:before="115"/>
        <w:ind w:right="239" w:firstLine="521"/>
      </w:pPr>
      <w:r>
        <w:rPr/>
        <w:t>Испытание начинают с напряжения не выше 1/3 испытательного напряжения, затем напряжение должно быть поднято до испытательного напряжения настолько быстро, насколько это позволяет считывание показаний измерительного прибора. По окончании испытания напряжение должно быть  быстро снижено до значения не выше 1/3 испытательного напряжения, после чего напряжение от­ ключают.</w:t>
      </w:r>
    </w:p>
    <w:p>
      <w:pPr>
        <w:spacing w:before="13"/>
        <w:ind w:left="627" w:right="0" w:firstLine="0"/>
        <w:jc w:val="left"/>
        <w:rPr>
          <w:rFonts w:ascii="Tahoma" w:hAnsi="Tahoma"/>
          <w:sz w:val="19"/>
        </w:rPr>
      </w:pPr>
      <w:r>
        <w:rPr>
          <w:rFonts w:ascii="Tahoma" w:hAnsi="Tahoma"/>
          <w:sz w:val="19"/>
        </w:rPr>
        <w:t>Испытание  считается  успешным,  если  не  произошло  падения  (среза)  испытательного  напряже­</w:t>
      </w:r>
    </w:p>
    <w:p>
      <w:pPr>
        <w:spacing w:before="4"/>
        <w:ind w:left="115" w:right="0" w:firstLine="0"/>
        <w:jc w:val="left"/>
        <w:rPr>
          <w:rFonts w:ascii="Tahoma" w:hAnsi="Tahoma"/>
          <w:sz w:val="19"/>
        </w:rPr>
      </w:pPr>
      <w:r>
        <w:rPr>
          <w:rFonts w:ascii="Tahoma" w:hAnsi="Tahoma"/>
          <w:sz w:val="19"/>
        </w:rPr>
        <w:t>ния.</w:t>
      </w:r>
    </w:p>
    <w:p>
      <w:pPr>
        <w:spacing w:before="4"/>
        <w:ind w:left="610" w:right="0" w:firstLine="0"/>
        <w:jc w:val="left"/>
        <w:rPr>
          <w:rFonts w:ascii="Tahoma" w:hAnsi="Tahoma"/>
          <w:sz w:val="19"/>
        </w:rPr>
      </w:pPr>
      <w:r>
        <w:rPr>
          <w:rFonts w:ascii="Tahoma" w:hAnsi="Tahoma"/>
          <w:sz w:val="19"/>
        </w:rPr>
        <w:t>Для  обмоток  с  неполной  изоляцией  нейтрали  испытание  проводят  испытательным напряжением,</w:t>
      </w:r>
    </w:p>
    <w:p>
      <w:pPr>
        <w:spacing w:before="22"/>
        <w:ind w:left="106" w:right="0" w:firstLine="0"/>
        <w:jc w:val="left"/>
        <w:rPr>
          <w:rFonts w:ascii="Tahoma" w:hAnsi="Tahoma"/>
          <w:sz w:val="19"/>
        </w:rPr>
      </w:pPr>
      <w:r>
        <w:rPr>
          <w:rFonts w:ascii="Tahoma" w:hAnsi="Tahoma"/>
          <w:sz w:val="19"/>
        </w:rPr>
        <w:t>установленным для нейтрали.</w:t>
      </w:r>
    </w:p>
    <w:p>
      <w:pPr>
        <w:spacing w:line="254" w:lineRule="auto" w:before="4"/>
        <w:ind w:left="106" w:right="239" w:firstLine="521"/>
        <w:jc w:val="left"/>
        <w:rPr>
          <w:i/>
          <w:sz w:val="19"/>
        </w:rPr>
      </w:pPr>
      <w:r>
        <w:rPr>
          <w:rFonts w:ascii="Tahoma" w:hAnsi="Tahoma"/>
          <w:sz w:val="19"/>
        </w:rPr>
        <w:t>В трансформаторах, в которых обмотки с разными значениями соединены вместе внутри трансформатора (например, автотрансформаторы), испытательное напряжение должно быть  опреде­  лено. исходя из изоляции общей нейтрали этих обмоток и соответствующего значения</w:t>
      </w:r>
      <w:r>
        <w:rPr>
          <w:rFonts w:ascii="Tahoma" w:hAnsi="Tahoma"/>
          <w:spacing w:val="-4"/>
          <w:sz w:val="19"/>
        </w:rPr>
        <w:t> </w:t>
      </w:r>
      <w:r>
        <w:rPr>
          <w:i/>
          <w:sz w:val="19"/>
        </w:rPr>
        <w:t>U</w:t>
      </w:r>
    </w:p>
    <w:p>
      <w:pPr>
        <w:pStyle w:val="BodyText"/>
        <w:spacing w:before="8"/>
        <w:rPr>
          <w:i/>
          <w:sz w:val="25"/>
        </w:rPr>
      </w:pPr>
    </w:p>
    <w:p>
      <w:pPr>
        <w:pStyle w:val="Heading2"/>
        <w:numPr>
          <w:ilvl w:val="0"/>
          <w:numId w:val="9"/>
        </w:numPr>
        <w:tabs>
          <w:tab w:pos="1007" w:val="left" w:leader="none"/>
        </w:tabs>
        <w:spacing w:line="240" w:lineRule="auto" w:before="1" w:after="0"/>
        <w:ind w:left="1006" w:right="0" w:hanging="369"/>
        <w:jc w:val="left"/>
      </w:pPr>
      <w:bookmarkStart w:name="_TOC_250012" w:id="18"/>
      <w:bookmarkStart w:name="_bookmark10" w:id="19"/>
      <w:r>
        <w:rPr>
          <w:b w:val="0"/>
        </w:rPr>
      </w:r>
      <w:bookmarkEnd w:id="19"/>
      <w:bookmarkStart w:name="_bookmark10" w:id="20"/>
      <w:r>
        <w:rPr/>
        <w:t>Испытания</w:t>
      </w:r>
      <w:r>
        <w:rPr/>
        <w:t> индуктированным</w:t>
      </w:r>
      <w:r>
        <w:rPr>
          <w:spacing w:val="-15"/>
        </w:rPr>
        <w:t> </w:t>
      </w:r>
      <w:bookmarkEnd w:id="18"/>
      <w:r>
        <w:rPr/>
        <w:t>кратковременным</w:t>
      </w:r>
    </w:p>
    <w:p>
      <w:pPr>
        <w:pStyle w:val="Heading2"/>
        <w:spacing w:before="12"/>
      </w:pPr>
      <w:r>
        <w:rPr/>
        <w:t>и длительным переменным напряжением (ИКПН и ДПН)</w:t>
      </w:r>
    </w:p>
    <w:p>
      <w:pPr>
        <w:pStyle w:val="Heading6"/>
        <w:numPr>
          <w:ilvl w:val="1"/>
          <w:numId w:val="11"/>
        </w:numPr>
        <w:tabs>
          <w:tab w:pos="1110" w:val="left" w:leader="none"/>
        </w:tabs>
        <w:spacing w:line="240" w:lineRule="auto" w:before="155" w:after="0"/>
        <w:ind w:left="627" w:right="0" w:firstLine="0"/>
        <w:jc w:val="left"/>
      </w:pPr>
      <w:bookmarkStart w:name="_TOC_250011" w:id="21"/>
      <w:r>
        <w:rPr/>
        <w:t>Общие</w:t>
      </w:r>
      <w:r>
        <w:rPr>
          <w:spacing w:val="-1"/>
        </w:rPr>
        <w:t> </w:t>
      </w:r>
      <w:bookmarkEnd w:id="21"/>
      <w:r>
        <w:rPr/>
        <w:t>указания</w:t>
      </w:r>
    </w:p>
    <w:p>
      <w:pPr>
        <w:spacing w:line="249" w:lineRule="auto" w:before="131"/>
        <w:ind w:left="106" w:right="112" w:firstLine="521"/>
        <w:jc w:val="both"/>
        <w:rPr>
          <w:rFonts w:ascii="Tahoma" w:hAnsi="Tahoma"/>
          <w:sz w:val="19"/>
        </w:rPr>
      </w:pPr>
      <w:r>
        <w:rPr>
          <w:rFonts w:ascii="Tahoma" w:hAnsi="Tahoma"/>
          <w:sz w:val="19"/>
        </w:rPr>
        <w:t>Испытания должны быть проведены с заземлением всех доступных выводов нейтралей и любых других выводов, которые е эксплуатации имеют потенциал земли. Для трехфазных трансформаторов должно применяться симметричное трехфазное  испытательное  напряжение.  Любой  линейный  вывод,  не подключенный к источнику питания, должен быть оставлен не соединенными с другими выводами      или</w:t>
      </w:r>
      <w:r>
        <w:rPr>
          <w:rFonts w:ascii="Tahoma" w:hAnsi="Tahoma"/>
          <w:spacing w:val="-1"/>
          <w:sz w:val="19"/>
        </w:rPr>
        <w:t> </w:t>
      </w:r>
      <w:r>
        <w:rPr>
          <w:rFonts w:ascii="Tahoma" w:hAnsi="Tahoma"/>
          <w:sz w:val="19"/>
        </w:rPr>
        <w:t>землей.</w:t>
      </w:r>
    </w:p>
    <w:p>
      <w:pPr>
        <w:pStyle w:val="BodyText"/>
        <w:spacing w:line="264" w:lineRule="auto" w:before="134"/>
        <w:ind w:left="105" w:right="111" w:firstLine="522"/>
        <w:jc w:val="both"/>
      </w:pPr>
      <w:r>
        <w:rPr>
          <w:spacing w:val="17"/>
        </w:rPr>
        <w:t>Примечание</w:t>
      </w:r>
      <w:r>
        <w:rPr>
          <w:spacing w:val="82"/>
        </w:rPr>
        <w:t> </w:t>
      </w:r>
      <w:r>
        <w:rPr/>
        <w:t>—  В   </w:t>
      </w:r>
      <w:r>
        <w:rPr>
          <w:spacing w:val="-9"/>
        </w:rPr>
        <w:t>случае   </w:t>
      </w:r>
      <w:r>
        <w:rPr>
          <w:spacing w:val="-8"/>
        </w:rPr>
        <w:t>когда   </w:t>
      </w:r>
      <w:r>
        <w:rPr>
          <w:spacing w:val="-10"/>
        </w:rPr>
        <w:t>напряжение   индуктируется   </w:t>
      </w:r>
      <w:r>
        <w:rPr/>
        <w:t>в   </w:t>
      </w:r>
      <w:r>
        <w:rPr>
          <w:spacing w:val="-10"/>
        </w:rPr>
        <w:t>обмотке   </w:t>
      </w:r>
      <w:r>
        <w:rPr>
          <w:spacing w:val="-7"/>
        </w:rPr>
        <w:t>без   </w:t>
      </w:r>
      <w:r>
        <w:rPr>
          <w:spacing w:val="-10"/>
        </w:rPr>
        <w:t>нейтрали,   напряжение   </w:t>
      </w:r>
      <w:r>
        <w:rPr>
          <w:spacing w:val="-11"/>
        </w:rPr>
        <w:t>отно­ </w:t>
      </w:r>
      <w:r>
        <w:rPr>
          <w:spacing w:val="-9"/>
        </w:rPr>
        <w:t>сительно  земли   </w:t>
      </w:r>
      <w:r>
        <w:rPr>
          <w:spacing w:val="-6"/>
        </w:rPr>
        <w:t>на   </w:t>
      </w:r>
      <w:r>
        <w:rPr>
          <w:spacing w:val="-9"/>
        </w:rPr>
        <w:t>каждом   </w:t>
      </w:r>
      <w:r>
        <w:rPr>
          <w:spacing w:val="-5"/>
        </w:rPr>
        <w:t>из   </w:t>
      </w:r>
      <w:r>
        <w:rPr>
          <w:spacing w:val="-10"/>
        </w:rPr>
        <w:t>выводов   </w:t>
      </w:r>
      <w:r>
        <w:rPr>
          <w:spacing w:val="-9"/>
        </w:rPr>
        <w:t>этой   </w:t>
      </w:r>
      <w:r>
        <w:rPr>
          <w:spacing w:val="-10"/>
        </w:rPr>
        <w:t>обмотки   </w:t>
      </w:r>
      <w:r>
        <w:rPr>
          <w:spacing w:val="-8"/>
        </w:rPr>
        <w:t>будет   </w:t>
      </w:r>
      <w:r>
        <w:rPr>
          <w:spacing w:val="-11"/>
        </w:rPr>
        <w:t>определяться   </w:t>
      </w:r>
      <w:r>
        <w:rPr>
          <w:spacing w:val="-10"/>
        </w:rPr>
        <w:t>емкостью   </w:t>
      </w:r>
      <w:r>
        <w:rPr>
          <w:spacing w:val="-11"/>
        </w:rPr>
        <w:t>относительно   </w:t>
      </w:r>
      <w:r>
        <w:rPr>
          <w:spacing w:val="-9"/>
        </w:rPr>
        <w:t>земли   </w:t>
      </w:r>
      <w:r>
        <w:rPr/>
        <w:t>и   </w:t>
      </w:r>
      <w:r>
        <w:rPr>
          <w:spacing w:val="-11"/>
        </w:rPr>
        <w:t>других </w:t>
      </w:r>
      <w:r>
        <w:rPr>
          <w:spacing w:val="-10"/>
        </w:rPr>
        <w:t>обмоток.   </w:t>
      </w:r>
      <w:r>
        <w:rPr>
          <w:spacing w:val="-9"/>
        </w:rPr>
        <w:t>Перекрытие   </w:t>
      </w:r>
      <w:r>
        <w:rPr>
          <w:spacing w:val="-6"/>
        </w:rPr>
        <w:t>на   </w:t>
      </w:r>
      <w:r>
        <w:rPr>
          <w:spacing w:val="-9"/>
        </w:rPr>
        <w:t>землю    </w:t>
      </w:r>
      <w:r>
        <w:rPr>
          <w:spacing w:val="-10"/>
        </w:rPr>
        <w:t>одного    </w:t>
      </w:r>
      <w:r>
        <w:rPr>
          <w:spacing w:val="-5"/>
        </w:rPr>
        <w:t>из    </w:t>
      </w:r>
      <w:r>
        <w:rPr>
          <w:spacing w:val="-10"/>
        </w:rPr>
        <w:t>линейных    выводов    </w:t>
      </w:r>
      <w:r>
        <w:rPr>
          <w:spacing w:val="-6"/>
        </w:rPr>
        <w:t>во    </w:t>
      </w:r>
      <w:r>
        <w:rPr>
          <w:spacing w:val="-9"/>
        </w:rPr>
        <w:t>время    испытаний    </w:t>
      </w:r>
      <w:r>
        <w:rPr>
          <w:spacing w:val="-8"/>
        </w:rPr>
        <w:t>может    </w:t>
      </w:r>
      <w:r>
        <w:rPr>
          <w:spacing w:val="-9"/>
        </w:rPr>
        <w:t>привести    </w:t>
      </w:r>
      <w:r>
        <w:rPr/>
        <w:t>к   </w:t>
      </w:r>
      <w:r>
        <w:rPr>
          <w:spacing w:val="-10"/>
        </w:rPr>
        <w:t>появлению </w:t>
      </w:r>
      <w:r>
        <w:rPr>
          <w:spacing w:val="-6"/>
        </w:rPr>
        <w:t>на   </w:t>
      </w:r>
      <w:r>
        <w:rPr>
          <w:spacing w:val="-10"/>
        </w:rPr>
        <w:t>других   выводах   обмотки   напряжений,   превышающих   </w:t>
      </w:r>
      <w:r>
        <w:rPr>
          <w:spacing w:val="-9"/>
        </w:rPr>
        <w:t>уровень   </w:t>
      </w:r>
      <w:r>
        <w:rPr>
          <w:spacing w:val="-10"/>
        </w:rPr>
        <w:t>испытательного    приложенного    переменного    </w:t>
      </w:r>
      <w:r>
        <w:rPr>
          <w:spacing w:val="-11"/>
        </w:rPr>
        <w:t>на­  </w:t>
      </w:r>
      <w:r>
        <w:rPr>
          <w:spacing w:val="-9"/>
        </w:rPr>
        <w:t>пряжения.  </w:t>
      </w:r>
      <w:r>
        <w:rPr/>
        <w:t>С  </w:t>
      </w:r>
      <w:r>
        <w:rPr>
          <w:spacing w:val="-9"/>
        </w:rPr>
        <w:t>учетом  </w:t>
      </w:r>
      <w:r>
        <w:rPr>
          <w:spacing w:val="-10"/>
        </w:rPr>
        <w:t>возможности  такого  </w:t>
      </w:r>
      <w:r>
        <w:rPr>
          <w:spacing w:val="-9"/>
        </w:rPr>
        <w:t>повышения  </w:t>
      </w:r>
      <w:r>
        <w:rPr>
          <w:spacing w:val="-10"/>
        </w:rPr>
        <w:t>напряжения  </w:t>
      </w:r>
      <w:r>
        <w:rPr>
          <w:spacing w:val="-8"/>
        </w:rPr>
        <w:t>могут  </w:t>
      </w:r>
      <w:r>
        <w:rPr>
          <w:spacing w:val="-10"/>
        </w:rPr>
        <w:t>потребоваться  соответствующие  меры предосторожности.</w:t>
      </w:r>
    </w:p>
    <w:p>
      <w:pPr>
        <w:pStyle w:val="Heading6"/>
        <w:spacing w:line="283" w:lineRule="auto" w:before="96"/>
        <w:ind w:left="115" w:right="122" w:firstLine="512"/>
        <w:jc w:val="both"/>
      </w:pPr>
      <w:r>
        <w:rPr/>
        <w:t>Во время испытания испытательное напряжение на выводах обмотки без регулирования напряже­  ния</w:t>
      </w:r>
      <w:r>
        <w:rPr>
          <w:spacing w:val="32"/>
        </w:rPr>
        <w:t> </w:t>
      </w:r>
      <w:r>
        <w:rPr/>
        <w:t>должно</w:t>
      </w:r>
      <w:r>
        <w:rPr>
          <w:spacing w:val="32"/>
        </w:rPr>
        <w:t> </w:t>
      </w:r>
      <w:r>
        <w:rPr/>
        <w:t>быть</w:t>
      </w:r>
      <w:r>
        <w:rPr>
          <w:spacing w:val="32"/>
        </w:rPr>
        <w:t> </w:t>
      </w:r>
      <w:r>
        <w:rPr/>
        <w:t>таким,</w:t>
      </w:r>
      <w:r>
        <w:rPr>
          <w:spacing w:val="32"/>
        </w:rPr>
        <w:t> </w:t>
      </w:r>
      <w:r>
        <w:rPr/>
        <w:t>чтобы</w:t>
      </w:r>
      <w:r>
        <w:rPr>
          <w:spacing w:val="32"/>
        </w:rPr>
        <w:t> </w:t>
      </w:r>
      <w:r>
        <w:rPr/>
        <w:t>кратность</w:t>
      </w:r>
      <w:r>
        <w:rPr>
          <w:spacing w:val="31"/>
        </w:rPr>
        <w:t> </w:t>
      </w:r>
      <w:r>
        <w:rPr/>
        <w:t>напряжений</w:t>
      </w:r>
      <w:r>
        <w:rPr>
          <w:spacing w:val="31"/>
        </w:rPr>
        <w:t> </w:t>
      </w:r>
      <w:r>
        <w:rPr/>
        <w:t>между</w:t>
      </w:r>
      <w:r>
        <w:rPr>
          <w:spacing w:val="31"/>
        </w:rPr>
        <w:t> </w:t>
      </w:r>
      <w:r>
        <w:rPr/>
        <w:t>витками</w:t>
      </w:r>
      <w:r>
        <w:rPr>
          <w:spacing w:val="32"/>
        </w:rPr>
        <w:t> </w:t>
      </w:r>
      <w:r>
        <w:rPr/>
        <w:t>и</w:t>
      </w:r>
      <w:r>
        <w:rPr>
          <w:spacing w:val="31"/>
        </w:rPr>
        <w:t> </w:t>
      </w:r>
      <w:r>
        <w:rPr/>
        <w:t>между</w:t>
      </w:r>
      <w:r>
        <w:rPr>
          <w:spacing w:val="32"/>
        </w:rPr>
        <w:t> </w:t>
      </w:r>
      <w:r>
        <w:rPr/>
        <w:t>фазами</w:t>
      </w:r>
      <w:r>
        <w:rPr>
          <w:spacing w:val="31"/>
        </w:rPr>
        <w:t> </w:t>
      </w:r>
      <w:r>
        <w:rPr/>
        <w:t>соответствовала</w:t>
      </w:r>
    </w:p>
    <w:p>
      <w:pPr>
        <w:spacing w:before="38"/>
        <w:ind w:left="0" w:right="131" w:firstLine="0"/>
        <w:jc w:val="right"/>
        <w:rPr>
          <w:sz w:val="18"/>
        </w:rPr>
      </w:pPr>
      <w:r>
        <w:rPr>
          <w:w w:val="95"/>
          <w:sz w:val="18"/>
        </w:rPr>
        <w:t>17</w:t>
      </w:r>
    </w:p>
    <w:p>
      <w:pPr>
        <w:spacing w:after="0"/>
        <w:jc w:val="right"/>
        <w:rPr>
          <w:sz w:val="18"/>
        </w:rPr>
        <w:sectPr>
          <w:type w:val="continuous"/>
          <w:pgSz w:w="11900" w:h="16840"/>
          <w:pgMar w:top="720" w:bottom="700" w:left="1200" w:right="84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54" w:lineRule="auto" w:before="1"/>
        <w:ind w:left="106" w:right="239" w:firstLine="0"/>
        <w:jc w:val="left"/>
        <w:rPr>
          <w:rFonts w:ascii="Tahoma" w:hAnsi="Tahoma"/>
          <w:sz w:val="19"/>
        </w:rPr>
      </w:pPr>
      <w:r>
        <w:rPr>
          <w:rFonts w:ascii="Tahoma" w:hAnsi="Tahoma"/>
          <w:sz w:val="19"/>
        </w:rPr>
        <w:t>кратности испытательного напряжения к номинальному напряжению.  Напряжение  должно  быть  изме­ рено либо на выводах обмотки высшего напряжения, если это выполнимо, либо на выводах обмотки, подключенной к источнику питания.</w:t>
      </w:r>
    </w:p>
    <w:p>
      <w:pPr>
        <w:spacing w:line="244" w:lineRule="auto" w:before="0"/>
        <w:ind w:left="115" w:right="239" w:firstLine="495"/>
        <w:jc w:val="left"/>
        <w:rPr>
          <w:rFonts w:ascii="Tahoma" w:hAnsi="Tahoma"/>
          <w:sz w:val="19"/>
        </w:rPr>
      </w:pPr>
      <w:r>
        <w:rPr>
          <w:rFonts w:ascii="Tahoma" w:hAnsi="Tahoma"/>
          <w:sz w:val="19"/>
        </w:rPr>
        <w:t>Для трансформаторов, имеющих регулирование  напряжения,  испытание  должно  быть  проведено на основном ответвлении, если иное не указано или не согласовано с заказчиком.</w:t>
      </w:r>
    </w:p>
    <w:p>
      <w:pPr>
        <w:spacing w:line="249" w:lineRule="auto" w:before="27"/>
        <w:ind w:left="106" w:right="161" w:firstLine="521"/>
        <w:jc w:val="left"/>
        <w:rPr>
          <w:rFonts w:ascii="Tahoma" w:hAnsi="Tahoma"/>
          <w:sz w:val="19"/>
        </w:rPr>
      </w:pPr>
      <w:r>
        <w:rPr>
          <w:rFonts w:ascii="Tahoma" w:hAnsi="Tahoma"/>
          <w:sz w:val="19"/>
        </w:rPr>
        <w:t>Если заказчик для  обмоток низшего напряжения требует определенное испытательное напряже­  ние. большее  чем  определяемое  настоящим  разделом,  то  это  должно  быть  четко  указано  в  запросе и заказе, а также в договоре поставки, и должно быть достигнуто соглашение ло методу испытаний и испытательным напряжениям, которые появятся на обмотках высшего напряжения и которые, соответ­ ственно. могут превышать установленное испытательное</w:t>
      </w:r>
      <w:r>
        <w:rPr>
          <w:rFonts w:ascii="Tahoma" w:hAnsi="Tahoma"/>
          <w:spacing w:val="-2"/>
          <w:sz w:val="19"/>
        </w:rPr>
        <w:t> </w:t>
      </w:r>
      <w:r>
        <w:rPr>
          <w:rFonts w:ascii="Tahoma" w:hAnsi="Tahoma"/>
          <w:sz w:val="19"/>
        </w:rPr>
        <w:t>напряжение.</w:t>
      </w:r>
    </w:p>
    <w:p>
      <w:pPr>
        <w:spacing w:line="254" w:lineRule="auto" w:before="0"/>
        <w:ind w:left="106" w:right="191" w:firstLine="521"/>
        <w:jc w:val="both"/>
        <w:rPr>
          <w:rFonts w:ascii="Tahoma" w:hAnsi="Tahoma"/>
          <w:sz w:val="19"/>
        </w:rPr>
      </w:pPr>
      <w:r>
        <w:rPr>
          <w:rFonts w:ascii="Tahoma" w:hAnsi="Tahoma"/>
          <w:sz w:val="19"/>
        </w:rPr>
        <w:t>Испытание должно быть выполнено с возбуждением трансформатора так же. как и при эксплуата­ ции. Напряжение может быть индуктировано в трансформаторе с помощью любой из обмоток, специ­ альной обмотки или ответвлений, предусмотренных для целей испытания.</w:t>
      </w:r>
    </w:p>
    <w:p>
      <w:pPr>
        <w:spacing w:line="252" w:lineRule="auto" w:before="0"/>
        <w:ind w:left="106" w:right="239" w:firstLine="521"/>
        <w:jc w:val="left"/>
        <w:rPr>
          <w:rFonts w:ascii="Tahoma" w:hAnsi="Tahoma"/>
          <w:sz w:val="19"/>
        </w:rPr>
      </w:pPr>
      <w:r>
        <w:rPr>
          <w:rFonts w:ascii="Tahoma" w:hAnsi="Tahoma"/>
          <w:sz w:val="19"/>
        </w:rPr>
        <w:t>Переменное напряжение должно быть  приложено  к  выводам  одной  из  обмоток  трансформато­ ра. Форма напряжения должна быть практически синусоидальной, а его частота должна  быть  суще­ ственно выше номинальной частоты, чтобы избежать чрезмерного тока намагничивания во время испытания.</w:t>
      </w:r>
    </w:p>
    <w:p>
      <w:pPr>
        <w:spacing w:line="249" w:lineRule="auto" w:before="15"/>
        <w:ind w:left="106" w:right="239" w:firstLine="521"/>
        <w:jc w:val="left"/>
        <w:rPr>
          <w:rFonts w:ascii="Tahoma" w:hAnsi="Tahoma"/>
          <w:sz w:val="19"/>
        </w:rPr>
      </w:pPr>
      <w:r>
        <w:rPr>
          <w:rFonts w:ascii="Tahoma" w:hAnsi="Tahoma"/>
          <w:sz w:val="19"/>
        </w:rPr>
        <w:t>При проведении испытания должно измеряться  амплитудное  значение  напряжения  (согласно  </w:t>
      </w:r>
      <w:r>
        <w:rPr>
          <w:i/>
          <w:sz w:val="19"/>
        </w:rPr>
        <w:t>ГОСТ  Р  55194).  </w:t>
      </w:r>
      <w:r>
        <w:rPr>
          <w:rFonts w:ascii="Tahoma" w:hAnsi="Tahoma"/>
          <w:sz w:val="19"/>
        </w:rPr>
        <w:t>деленное  на  и  действующее  значение  индуктируемого   испытательного   напря­ жения. и в качестве значения испытательного напряжения  принимается  наименьшее  из  этих  зна­  чений.</w:t>
      </w:r>
    </w:p>
    <w:p>
      <w:pPr>
        <w:pStyle w:val="BodyText"/>
        <w:spacing w:before="2"/>
        <w:rPr>
          <w:rFonts w:ascii="Tahoma"/>
          <w:sz w:val="9"/>
        </w:rPr>
      </w:pPr>
    </w:p>
    <w:p>
      <w:pPr>
        <w:spacing w:line="244" w:lineRule="auto" w:before="100"/>
        <w:ind w:left="232" w:right="238" w:firstLine="513"/>
        <w:jc w:val="both"/>
        <w:rPr>
          <w:rFonts w:ascii="Tahoma" w:hAnsi="Tahoma"/>
          <w:sz w:val="19"/>
        </w:rPr>
      </w:pPr>
      <w:r>
        <w:rPr>
          <w:rFonts w:ascii="Tahoma" w:hAnsi="Tahoma"/>
          <w:sz w:val="19"/>
        </w:rPr>
        <w:t>При проведении испытания должны быть выполнены требования к форме кривой переменного напряжения согласно ГОСТ Р 55194—2012 (пункт 7.2.2).</w:t>
      </w:r>
    </w:p>
    <w:p>
      <w:pPr>
        <w:pStyle w:val="BodyText"/>
        <w:spacing w:line="264" w:lineRule="auto" w:before="138"/>
        <w:ind w:left="232" w:right="237" w:firstLine="504"/>
        <w:jc w:val="both"/>
      </w:pPr>
      <w:r>
        <w:rPr>
          <w:spacing w:val="17"/>
        </w:rPr>
        <w:t>Примечание   </w:t>
      </w:r>
      <w:r>
        <w:rPr/>
        <w:t>—   </w:t>
      </w:r>
      <w:r>
        <w:rPr>
          <w:spacing w:val="-11"/>
        </w:rPr>
        <w:t>Дополнительное   </w:t>
      </w:r>
      <w:r>
        <w:rPr>
          <w:spacing w:val="-5"/>
        </w:rPr>
        <w:t>по   </w:t>
      </w:r>
      <w:r>
        <w:rPr>
          <w:spacing w:val="-10"/>
        </w:rPr>
        <w:t>отношению   </w:t>
      </w:r>
      <w:r>
        <w:rPr/>
        <w:t>к   </w:t>
      </w:r>
      <w:r>
        <w:rPr>
          <w:spacing w:val="-8"/>
        </w:rPr>
        <w:t>МЭК    </w:t>
      </w:r>
      <w:r>
        <w:rPr>
          <w:spacing w:val="-10"/>
        </w:rPr>
        <w:t>60076-3:2013    </w:t>
      </w:r>
      <w:r>
        <w:rPr>
          <w:spacing w:val="-9"/>
        </w:rPr>
        <w:t>положение    </w:t>
      </w:r>
      <w:r>
        <w:rPr>
          <w:spacing w:val="-10"/>
        </w:rPr>
        <w:t>введено    </w:t>
      </w:r>
      <w:r>
        <w:rPr/>
        <w:t>с   </w:t>
      </w:r>
      <w:r>
        <w:rPr>
          <w:spacing w:val="-8"/>
        </w:rPr>
        <w:t>целью    </w:t>
      </w:r>
      <w:r>
        <w:rPr>
          <w:spacing w:val="-10"/>
        </w:rPr>
        <w:t>уче­ </w:t>
      </w:r>
      <w:r>
        <w:rPr>
          <w:spacing w:val="-6"/>
        </w:rPr>
        <w:t>та  </w:t>
      </w:r>
      <w:r>
        <w:rPr>
          <w:spacing w:val="-11"/>
        </w:rPr>
        <w:t>особенностей </w:t>
      </w:r>
      <w:r>
        <w:rPr>
          <w:spacing w:val="-10"/>
        </w:rPr>
        <w:t>российской  </w:t>
      </w:r>
      <w:r>
        <w:rPr>
          <w:spacing w:val="-11"/>
        </w:rPr>
        <w:t>национальной </w:t>
      </w:r>
      <w:r>
        <w:rPr>
          <w:spacing w:val="-10"/>
        </w:rPr>
        <w:t>стандартизации  </w:t>
      </w:r>
      <w:r>
        <w:rPr/>
        <w:t>в  </w:t>
      </w:r>
      <w:r>
        <w:rPr>
          <w:spacing w:val="-8"/>
        </w:rPr>
        <w:t>части   формы   </w:t>
      </w:r>
      <w:r>
        <w:rPr>
          <w:spacing w:val="-9"/>
        </w:rPr>
        <w:t>кривой   </w:t>
      </w:r>
      <w:r>
        <w:rPr>
          <w:spacing w:val="-10"/>
        </w:rPr>
        <w:t>испытательного   переменного </w:t>
      </w:r>
      <w:r>
        <w:rPr>
          <w:spacing w:val="-11"/>
        </w:rPr>
        <w:t>напряжения.</w:t>
      </w:r>
    </w:p>
    <w:p>
      <w:pPr>
        <w:pStyle w:val="BodyText"/>
        <w:rPr>
          <w:sz w:val="18"/>
        </w:rPr>
      </w:pPr>
    </w:p>
    <w:p>
      <w:pPr>
        <w:pStyle w:val="Heading6"/>
        <w:numPr>
          <w:ilvl w:val="1"/>
          <w:numId w:val="11"/>
        </w:numPr>
        <w:tabs>
          <w:tab w:pos="1129" w:val="left" w:leader="none"/>
        </w:tabs>
        <w:spacing w:line="240" w:lineRule="auto" w:before="105" w:after="0"/>
        <w:ind w:left="1128" w:right="0" w:hanging="501"/>
        <w:jc w:val="left"/>
      </w:pPr>
      <w:r>
        <w:rPr/>
        <w:t>Испытание индуктированным кратковременным переменным напряжением</w:t>
      </w:r>
      <w:r>
        <w:rPr>
          <w:spacing w:val="-2"/>
        </w:rPr>
        <w:t> </w:t>
      </w:r>
      <w:r>
        <w:rPr/>
        <w:t>(ИКПН)</w:t>
      </w:r>
    </w:p>
    <w:p>
      <w:pPr>
        <w:spacing w:line="249" w:lineRule="auto" w:before="130"/>
        <w:ind w:left="105" w:right="239" w:firstLine="522"/>
        <w:jc w:val="left"/>
        <w:rPr>
          <w:rFonts w:ascii="Tahoma" w:hAnsi="Tahoma"/>
          <w:sz w:val="19"/>
        </w:rPr>
      </w:pPr>
      <w:r>
        <w:rPr>
          <w:rFonts w:ascii="Tahoma" w:hAnsi="Tahoma"/>
          <w:sz w:val="19"/>
        </w:rPr>
        <w:t>Если не указано иное, длительность выдержки  нормированного  испытательного  напряжения  должна быть равна 60 с при частоте  напряжения,  не  превышающей  двойную  номинальную  частоту. Если  частота  напряжения  при  испытании  превышает  более  чем  в  два  раза  номинальную  частоту  (но не более </w:t>
      </w:r>
      <w:r>
        <w:rPr>
          <w:i/>
          <w:sz w:val="19"/>
        </w:rPr>
        <w:t>400 Гц). </w:t>
      </w:r>
      <w:r>
        <w:rPr>
          <w:rFonts w:ascii="Tahoma" w:hAnsi="Tahoma"/>
          <w:sz w:val="19"/>
        </w:rPr>
        <w:t>длительность выдержки испытательного напряжения в  секундах  должна  со­ ставлять</w:t>
      </w:r>
    </w:p>
    <w:p>
      <w:pPr>
        <w:tabs>
          <w:tab w:pos="3237" w:val="left" w:leader="none"/>
        </w:tabs>
        <w:spacing w:line="144" w:lineRule="exact" w:before="31"/>
        <w:ind w:left="2716" w:right="0" w:firstLine="0"/>
        <w:jc w:val="left"/>
        <w:rPr>
          <w:rFonts w:ascii="Tahoma" w:hAnsi="Tahoma"/>
          <w:sz w:val="19"/>
        </w:rPr>
      </w:pPr>
      <w:r>
        <w:rPr>
          <w:rFonts w:ascii="Times New Roman" w:hAnsi="Times New Roman"/>
          <w:spacing w:val="-4"/>
          <w:position w:val="-12"/>
          <w:sz w:val="22"/>
        </w:rPr>
        <w:t>120</w:t>
        <w:tab/>
      </w:r>
      <w:r>
        <w:rPr>
          <w:rFonts w:ascii="Tahoma" w:hAnsi="Tahoma"/>
          <w:sz w:val="19"/>
        </w:rPr>
        <w:t>номинальная</w:t>
      </w:r>
      <w:r>
        <w:rPr>
          <w:rFonts w:ascii="Tahoma" w:hAnsi="Tahoma"/>
          <w:spacing w:val="-1"/>
          <w:sz w:val="19"/>
        </w:rPr>
        <w:t> </w:t>
      </w:r>
      <w:r>
        <w:rPr>
          <w:rFonts w:ascii="Tahoma" w:hAnsi="Tahoma"/>
          <w:sz w:val="19"/>
        </w:rPr>
        <w:t>частота</w:t>
      </w:r>
    </w:p>
    <w:p>
      <w:pPr>
        <w:tabs>
          <w:tab w:pos="5559" w:val="left" w:leader="none"/>
        </w:tabs>
        <w:spacing w:before="3"/>
        <w:ind w:left="3031" w:right="0" w:firstLine="0"/>
        <w:jc w:val="left"/>
        <w:rPr>
          <w:rFonts w:ascii="Tahoma" w:hAnsi="Tahoma"/>
          <w:sz w:val="19"/>
        </w:rPr>
      </w:pPr>
      <w:r>
        <w:rPr>
          <w:rFonts w:ascii="Times New Roman" w:hAnsi="Times New Roman"/>
          <w:position w:val="16"/>
          <w:sz w:val="8"/>
        </w:rPr>
        <w:t>-     </w:t>
      </w:r>
      <w:r>
        <w:rPr>
          <w:rFonts w:ascii="Tahoma" w:hAnsi="Tahoma"/>
          <w:sz w:val="19"/>
        </w:rPr>
        <w:t>частота</w:t>
      </w:r>
      <w:r>
        <w:rPr>
          <w:rFonts w:ascii="Tahoma" w:hAnsi="Tahoma"/>
          <w:spacing w:val="-2"/>
          <w:sz w:val="19"/>
        </w:rPr>
        <w:t> </w:t>
      </w:r>
      <w:r>
        <w:rPr>
          <w:rFonts w:ascii="Tahoma" w:hAnsi="Tahoma"/>
          <w:sz w:val="19"/>
        </w:rPr>
        <w:t>при</w:t>
      </w:r>
      <w:r>
        <w:rPr>
          <w:rFonts w:ascii="Tahoma" w:hAnsi="Tahoma"/>
          <w:spacing w:val="-1"/>
          <w:sz w:val="19"/>
        </w:rPr>
        <w:t> </w:t>
      </w:r>
      <w:r>
        <w:rPr>
          <w:rFonts w:ascii="Tahoma" w:hAnsi="Tahoma"/>
          <w:sz w:val="19"/>
        </w:rPr>
        <w:t>испытании</w:t>
        <w:tab/>
      </w:r>
      <w:r>
        <w:rPr>
          <w:rFonts w:ascii="Tahoma" w:hAnsi="Tahoma"/>
          <w:position w:val="14"/>
          <w:sz w:val="19"/>
        </w:rPr>
        <w:t>но не менее 15</w:t>
      </w:r>
      <w:r>
        <w:rPr>
          <w:rFonts w:ascii="Tahoma" w:hAnsi="Tahoma"/>
          <w:spacing w:val="-1"/>
          <w:position w:val="14"/>
          <w:sz w:val="19"/>
        </w:rPr>
        <w:t> </w:t>
      </w:r>
      <w:r>
        <w:rPr>
          <w:rFonts w:ascii="Tahoma" w:hAnsi="Tahoma"/>
          <w:position w:val="14"/>
          <w:sz w:val="19"/>
        </w:rPr>
        <w:t>с.</w:t>
      </w:r>
    </w:p>
    <w:p>
      <w:pPr>
        <w:spacing w:line="252" w:lineRule="auto" w:before="148"/>
        <w:ind w:left="106" w:right="239" w:firstLine="521"/>
        <w:jc w:val="left"/>
        <w:rPr>
          <w:rFonts w:ascii="Tahoma" w:hAnsi="Tahoma"/>
          <w:sz w:val="19"/>
        </w:rPr>
      </w:pPr>
      <w:r>
        <w:rPr>
          <w:rFonts w:ascii="Tahoma" w:hAnsi="Tahoma"/>
          <w:sz w:val="19"/>
        </w:rPr>
        <w:t>Испытание начинают с напряжения не выше 1/3 испытательного напряжения, затем напряжение должно быть поднято до испытательного напряжения настолько быстро, насколько это позволяет счи­ тывание показаний измерительного прибора. В конце испытания напряжение должно быть быстро сни­ жено до значения не выше 1/3 испытательного напряжения, после чего напряжение отключают.</w:t>
      </w:r>
    </w:p>
    <w:p>
      <w:pPr>
        <w:spacing w:line="259" w:lineRule="auto" w:before="0"/>
        <w:ind w:left="114" w:right="113" w:firstLine="513"/>
        <w:jc w:val="both"/>
        <w:rPr>
          <w:i/>
          <w:sz w:val="19"/>
        </w:rPr>
      </w:pPr>
      <w:r>
        <w:rPr>
          <w:rFonts w:ascii="Tahoma" w:hAnsi="Tahoma"/>
          <w:sz w:val="19"/>
        </w:rPr>
        <w:t>Испытание считается успешным, если  не  произошло  падения  (среза)  испытательного  напряже­ ния и не </w:t>
      </w:r>
      <w:r>
        <w:rPr>
          <w:i/>
          <w:sz w:val="19"/>
        </w:rPr>
        <w:t>выявлены недопустимые повреждения  изоляции,  устанавливаемые  на  основе  рас­  </w:t>
      </w:r>
      <w:r>
        <w:rPr>
          <w:i/>
          <w:sz w:val="19"/>
        </w:rPr>
        <w:t>смотрения комплекса признаков, например, изменения показаний  приборов  (амперметра,  вольтметра), частичного повреждения </w:t>
      </w:r>
      <w:r>
        <w:rPr>
          <w:rFonts w:ascii="Tahoma" w:hAnsi="Tahoma"/>
          <w:sz w:val="19"/>
        </w:rPr>
        <w:t>изоляции, </w:t>
      </w:r>
      <w:r>
        <w:rPr>
          <w:i/>
          <w:sz w:val="19"/>
        </w:rPr>
        <w:t>отмечаемого по  звуку  разрядов  в  баке  и  </w:t>
      </w:r>
      <w:r>
        <w:rPr>
          <w:i/>
          <w:sz w:val="19"/>
        </w:rPr>
        <w:t>выделению газов или дыма, интенсивности частичных разрядов  (если  такие  измерения  про­ водились).</w:t>
      </w:r>
    </w:p>
    <w:p>
      <w:pPr>
        <w:pStyle w:val="Heading6"/>
        <w:numPr>
          <w:ilvl w:val="1"/>
          <w:numId w:val="11"/>
        </w:numPr>
        <w:tabs>
          <w:tab w:pos="1129" w:val="left" w:leader="none"/>
        </w:tabs>
        <w:spacing w:line="244" w:lineRule="auto" w:before="173" w:after="0"/>
        <w:ind w:left="627" w:right="1616" w:firstLine="0"/>
        <w:jc w:val="left"/>
      </w:pPr>
      <w:r>
        <w:rPr/>
        <w:t>Испытание длительным переменным напряжением с измерением</w:t>
      </w:r>
      <w:r>
        <w:rPr>
          <w:spacing w:val="-3"/>
        </w:rPr>
        <w:t> </w:t>
      </w:r>
      <w:r>
        <w:rPr/>
        <w:t>интенсивности частичных разрядов</w:t>
      </w:r>
      <w:r>
        <w:rPr>
          <w:spacing w:val="-1"/>
        </w:rPr>
        <w:t> </w:t>
      </w:r>
      <w:r>
        <w:rPr/>
        <w:t>(ДПН)</w:t>
      </w:r>
    </w:p>
    <w:p>
      <w:pPr>
        <w:pStyle w:val="ListParagraph"/>
        <w:numPr>
          <w:ilvl w:val="2"/>
          <w:numId w:val="11"/>
        </w:numPr>
        <w:tabs>
          <w:tab w:pos="1272" w:val="left" w:leader="none"/>
        </w:tabs>
        <w:spacing w:line="240" w:lineRule="auto" w:before="125" w:after="0"/>
        <w:ind w:left="1271" w:right="0" w:hanging="644"/>
        <w:jc w:val="left"/>
        <w:rPr>
          <w:rFonts w:ascii="Tahoma" w:hAnsi="Tahoma"/>
          <w:sz w:val="19"/>
        </w:rPr>
      </w:pPr>
      <w:r>
        <w:rPr>
          <w:rFonts w:ascii="Tahoma" w:hAnsi="Tahoma"/>
          <w:sz w:val="19"/>
        </w:rPr>
        <w:t>Общие</w:t>
      </w:r>
      <w:r>
        <w:rPr>
          <w:rFonts w:ascii="Tahoma" w:hAnsi="Tahoma"/>
          <w:spacing w:val="-1"/>
          <w:sz w:val="19"/>
        </w:rPr>
        <w:t> </w:t>
      </w:r>
      <w:r>
        <w:rPr>
          <w:rFonts w:ascii="Tahoma" w:hAnsi="Tahoma"/>
          <w:sz w:val="19"/>
        </w:rPr>
        <w:t>указания</w:t>
      </w:r>
    </w:p>
    <w:p>
      <w:pPr>
        <w:spacing w:line="256" w:lineRule="auto" w:before="4"/>
        <w:ind w:left="106" w:right="239" w:firstLine="504"/>
        <w:jc w:val="left"/>
        <w:rPr>
          <w:rFonts w:ascii="Tahoma" w:hAnsi="Tahoma"/>
          <w:sz w:val="19"/>
        </w:rPr>
      </w:pPr>
      <w:r>
        <w:rPr>
          <w:rFonts w:ascii="Tahoma" w:hAnsi="Tahoma"/>
          <w:sz w:val="19"/>
        </w:rPr>
        <w:t>Допускается на время проведения испытаний  заменить высоковольтные вводы на вводы, свобод­  ные от частичных разрядов, если предполагается, что для конкретного типа высоковольтных вводов, указанного заказчиком, их собственный уровень частичных разрядов не позволит обеспечить точные измерения интенсивности частичных разрядов во внутренней изоляции</w:t>
      </w:r>
      <w:r>
        <w:rPr>
          <w:rFonts w:ascii="Tahoma" w:hAnsi="Tahoma"/>
          <w:spacing w:val="-2"/>
          <w:sz w:val="19"/>
        </w:rPr>
        <w:t> </w:t>
      </w:r>
      <w:r>
        <w:rPr>
          <w:rFonts w:ascii="Tahoma" w:hAnsi="Tahoma"/>
          <w:sz w:val="19"/>
        </w:rPr>
        <w:t>трансформатора.</w:t>
      </w:r>
    </w:p>
    <w:p>
      <w:pPr>
        <w:spacing w:before="100"/>
        <w:ind w:left="124" w:right="0" w:firstLine="0"/>
        <w:jc w:val="left"/>
        <w:rPr>
          <w:sz w:val="18"/>
        </w:rPr>
      </w:pPr>
      <w:r>
        <w:rPr>
          <w:sz w:val="18"/>
        </w:rPr>
        <w:t>18</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0" w:right="171" w:firstLine="0"/>
        <w:jc w:val="righ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pStyle w:val="ListParagraph"/>
        <w:numPr>
          <w:ilvl w:val="2"/>
          <w:numId w:val="11"/>
        </w:numPr>
        <w:tabs>
          <w:tab w:pos="1299" w:val="left" w:leader="none"/>
        </w:tabs>
        <w:spacing w:line="240" w:lineRule="auto" w:before="1" w:after="0"/>
        <w:ind w:left="1298" w:right="0" w:hanging="671"/>
        <w:jc w:val="left"/>
        <w:rPr>
          <w:rFonts w:ascii="Tahoma" w:hAnsi="Tahoma"/>
          <w:sz w:val="19"/>
        </w:rPr>
      </w:pPr>
      <w:r>
        <w:rPr>
          <w:rFonts w:ascii="Tahoma" w:hAnsi="Tahoma"/>
          <w:sz w:val="19"/>
        </w:rPr>
        <w:t>Длительность выдержки и частота</w:t>
      </w:r>
      <w:r>
        <w:rPr>
          <w:rFonts w:ascii="Tahoma" w:hAnsi="Tahoma"/>
          <w:spacing w:val="-2"/>
          <w:sz w:val="19"/>
        </w:rPr>
        <w:t> </w:t>
      </w:r>
      <w:r>
        <w:rPr>
          <w:rFonts w:ascii="Tahoma" w:hAnsi="Tahoma"/>
          <w:sz w:val="19"/>
        </w:rPr>
        <w:t>напряжения</w:t>
      </w:r>
    </w:p>
    <w:p>
      <w:pPr>
        <w:spacing w:before="4"/>
        <w:ind w:left="0" w:right="142" w:firstLine="0"/>
        <w:jc w:val="right"/>
        <w:rPr>
          <w:rFonts w:ascii="Tahoma" w:hAnsi="Tahoma"/>
          <w:sz w:val="19"/>
        </w:rPr>
      </w:pPr>
      <w:r>
        <w:rPr>
          <w:rFonts w:ascii="Tahoma" w:hAnsi="Tahoma"/>
          <w:sz w:val="19"/>
        </w:rPr>
        <w:t>Если  не  указано  иное,  длительность  выдержки  переменного  напряжения  повышенного  уровня</w:t>
      </w:r>
    </w:p>
    <w:p>
      <w:pPr>
        <w:spacing w:line="228" w:lineRule="auto" w:before="31"/>
        <w:ind w:left="106" w:right="134" w:firstLine="0"/>
        <w:jc w:val="both"/>
        <w:rPr>
          <w:rFonts w:ascii="Tahoma" w:hAnsi="Tahoma"/>
          <w:sz w:val="19"/>
        </w:rPr>
      </w:pPr>
      <w:r>
        <w:rPr>
          <w:rFonts w:ascii="Tahoma" w:hAnsi="Tahoma"/>
          <w:sz w:val="19"/>
        </w:rPr>
        <w:t>должна составлять 60 с в случае £ 750 кВ и 300 с в случае </w:t>
      </w:r>
      <w:r>
        <w:rPr>
          <w:i/>
          <w:sz w:val="19"/>
        </w:rPr>
        <w:t>U</w:t>
      </w:r>
      <w:r>
        <w:rPr>
          <w:i/>
          <w:position w:val="-4"/>
          <w:sz w:val="12"/>
        </w:rPr>
        <w:t>Kn   </w:t>
      </w:r>
      <w:r>
        <w:rPr>
          <w:i/>
          <w:sz w:val="19"/>
        </w:rPr>
        <w:t>&gt;  750  </w:t>
      </w:r>
      <w:r>
        <w:rPr>
          <w:rFonts w:ascii="Tahoma" w:hAnsi="Tahoma"/>
          <w:sz w:val="19"/>
        </w:rPr>
        <w:t>кВ при частоте напряжения,            не превышающей двойную номинальную частоту. Если частота напряжения при испытании превышает более</w:t>
      </w:r>
      <w:r>
        <w:rPr>
          <w:rFonts w:ascii="Tahoma" w:hAnsi="Tahoma"/>
          <w:spacing w:val="38"/>
          <w:sz w:val="19"/>
        </w:rPr>
        <w:t> </w:t>
      </w:r>
      <w:r>
        <w:rPr>
          <w:rFonts w:ascii="Tahoma" w:hAnsi="Tahoma"/>
          <w:sz w:val="19"/>
        </w:rPr>
        <w:t>чем</w:t>
      </w:r>
      <w:r>
        <w:rPr>
          <w:rFonts w:ascii="Tahoma" w:hAnsi="Tahoma"/>
          <w:spacing w:val="36"/>
          <w:sz w:val="19"/>
        </w:rPr>
        <w:t> </w:t>
      </w:r>
      <w:r>
        <w:rPr>
          <w:rFonts w:ascii="Tahoma" w:hAnsi="Tahoma"/>
          <w:sz w:val="19"/>
        </w:rPr>
        <w:t>в</w:t>
      </w:r>
      <w:r>
        <w:rPr>
          <w:rFonts w:ascii="Tahoma" w:hAnsi="Tahoma"/>
          <w:spacing w:val="36"/>
          <w:sz w:val="19"/>
        </w:rPr>
        <w:t> </w:t>
      </w:r>
      <w:r>
        <w:rPr>
          <w:rFonts w:ascii="Tahoma" w:hAnsi="Tahoma"/>
          <w:sz w:val="19"/>
        </w:rPr>
        <w:t>два</w:t>
      </w:r>
      <w:r>
        <w:rPr>
          <w:rFonts w:ascii="Tahoma" w:hAnsi="Tahoma"/>
          <w:spacing w:val="36"/>
          <w:sz w:val="19"/>
        </w:rPr>
        <w:t> </w:t>
      </w:r>
      <w:r>
        <w:rPr>
          <w:rFonts w:ascii="Tahoma" w:hAnsi="Tahoma"/>
          <w:sz w:val="19"/>
        </w:rPr>
        <w:t>раза</w:t>
      </w:r>
      <w:r>
        <w:rPr>
          <w:rFonts w:ascii="Tahoma" w:hAnsi="Tahoma"/>
          <w:spacing w:val="36"/>
          <w:sz w:val="19"/>
        </w:rPr>
        <w:t> </w:t>
      </w:r>
      <w:r>
        <w:rPr>
          <w:rFonts w:ascii="Tahoma" w:hAnsi="Tahoma"/>
          <w:sz w:val="19"/>
        </w:rPr>
        <w:t>номинальную</w:t>
      </w:r>
      <w:r>
        <w:rPr>
          <w:rFonts w:ascii="Tahoma" w:hAnsi="Tahoma"/>
          <w:spacing w:val="37"/>
          <w:sz w:val="19"/>
        </w:rPr>
        <w:t> </w:t>
      </w:r>
      <w:r>
        <w:rPr>
          <w:rFonts w:ascii="Tahoma" w:hAnsi="Tahoma"/>
          <w:sz w:val="19"/>
        </w:rPr>
        <w:t>частоту</w:t>
      </w:r>
      <w:r>
        <w:rPr>
          <w:rFonts w:ascii="Tahoma" w:hAnsi="Tahoma"/>
          <w:spacing w:val="35"/>
          <w:sz w:val="19"/>
        </w:rPr>
        <w:t> </w:t>
      </w:r>
      <w:r>
        <w:rPr>
          <w:i/>
          <w:sz w:val="19"/>
        </w:rPr>
        <w:t>(но</w:t>
      </w:r>
      <w:r>
        <w:rPr>
          <w:i/>
          <w:spacing w:val="36"/>
          <w:sz w:val="19"/>
        </w:rPr>
        <w:t> </w:t>
      </w:r>
      <w:r>
        <w:rPr>
          <w:i/>
          <w:sz w:val="19"/>
        </w:rPr>
        <w:t>но</w:t>
      </w:r>
      <w:r>
        <w:rPr>
          <w:i/>
          <w:spacing w:val="43"/>
          <w:sz w:val="19"/>
        </w:rPr>
        <w:t> </w:t>
      </w:r>
      <w:r>
        <w:rPr>
          <w:rFonts w:ascii="Tahoma" w:hAnsi="Tahoma"/>
          <w:sz w:val="19"/>
        </w:rPr>
        <w:t>более</w:t>
      </w:r>
      <w:r>
        <w:rPr>
          <w:rFonts w:ascii="Tahoma" w:hAnsi="Tahoma"/>
          <w:spacing w:val="37"/>
          <w:sz w:val="19"/>
        </w:rPr>
        <w:t> </w:t>
      </w:r>
      <w:r>
        <w:rPr>
          <w:i/>
          <w:sz w:val="19"/>
        </w:rPr>
        <w:t>400</w:t>
      </w:r>
      <w:r>
        <w:rPr>
          <w:i/>
          <w:spacing w:val="36"/>
          <w:sz w:val="19"/>
        </w:rPr>
        <w:t> </w:t>
      </w:r>
      <w:r>
        <w:rPr>
          <w:i/>
          <w:sz w:val="19"/>
        </w:rPr>
        <w:t>Гц),</w:t>
      </w:r>
      <w:r>
        <w:rPr>
          <w:i/>
          <w:spacing w:val="42"/>
          <w:sz w:val="19"/>
        </w:rPr>
        <w:t> </w:t>
      </w:r>
      <w:r>
        <w:rPr>
          <w:rFonts w:ascii="Tahoma" w:hAnsi="Tahoma"/>
          <w:sz w:val="19"/>
        </w:rPr>
        <w:t>длительность</w:t>
      </w:r>
      <w:r>
        <w:rPr>
          <w:rFonts w:ascii="Tahoma" w:hAnsi="Tahoma"/>
          <w:spacing w:val="37"/>
          <w:sz w:val="19"/>
        </w:rPr>
        <w:t> </w:t>
      </w:r>
      <w:r>
        <w:rPr>
          <w:rFonts w:ascii="Tahoma" w:hAnsi="Tahoma"/>
          <w:sz w:val="19"/>
        </w:rPr>
        <w:t>выдержки</w:t>
      </w:r>
      <w:r>
        <w:rPr>
          <w:rFonts w:ascii="Tahoma" w:hAnsi="Tahoma"/>
          <w:spacing w:val="36"/>
          <w:sz w:val="19"/>
        </w:rPr>
        <w:t> </w:t>
      </w:r>
      <w:r>
        <w:rPr>
          <w:rFonts w:ascii="Tahoma" w:hAnsi="Tahoma"/>
          <w:sz w:val="19"/>
        </w:rPr>
        <w:t>напряжения</w:t>
      </w:r>
    </w:p>
    <w:p>
      <w:pPr>
        <w:spacing w:before="21"/>
        <w:ind w:left="114" w:right="0" w:firstLine="0"/>
        <w:jc w:val="both"/>
        <w:rPr>
          <w:rFonts w:ascii="Tahoma" w:hAnsi="Tahoma"/>
          <w:sz w:val="19"/>
        </w:rPr>
      </w:pPr>
      <w:r>
        <w:rPr>
          <w:rFonts w:ascii="Tahoma" w:hAnsi="Tahoma"/>
          <w:sz w:val="19"/>
        </w:rPr>
        <w:t>в секундах должна составлять</w:t>
      </w:r>
    </w:p>
    <w:p>
      <w:pPr>
        <w:spacing w:after="0"/>
        <w:jc w:val="both"/>
        <w:rPr>
          <w:rFonts w:ascii="Tahoma" w:hAnsi="Tahoma"/>
          <w:sz w:val="19"/>
        </w:rPr>
        <w:sectPr>
          <w:pgSz w:w="11900" w:h="16840"/>
          <w:pgMar w:header="520" w:footer="515" w:top="720" w:bottom="720" w:left="1200" w:right="820"/>
        </w:sectPr>
      </w:pPr>
    </w:p>
    <w:p>
      <w:pPr>
        <w:pStyle w:val="BodyText"/>
        <w:rPr>
          <w:rFonts w:ascii="Tahoma"/>
          <w:sz w:val="22"/>
        </w:rPr>
      </w:pPr>
    </w:p>
    <w:p>
      <w:pPr>
        <w:pStyle w:val="BodyText"/>
        <w:rPr>
          <w:rFonts w:ascii="Tahoma"/>
          <w:sz w:val="22"/>
        </w:rPr>
      </w:pPr>
    </w:p>
    <w:p>
      <w:pPr>
        <w:spacing w:before="175"/>
        <w:ind w:left="115" w:right="0" w:firstLine="0"/>
        <w:jc w:val="left"/>
        <w:rPr>
          <w:rFonts w:ascii="Tahoma" w:hAnsi="Tahoma"/>
          <w:sz w:val="19"/>
        </w:rPr>
      </w:pPr>
      <w:r>
        <w:rPr>
          <w:rFonts w:ascii="Tahoma" w:hAnsi="Tahoma"/>
          <w:sz w:val="19"/>
        </w:rPr>
        <w:t>или</w:t>
      </w:r>
    </w:p>
    <w:p>
      <w:pPr>
        <w:tabs>
          <w:tab w:pos="730" w:val="left" w:leader="none"/>
        </w:tabs>
        <w:spacing w:line="187" w:lineRule="auto" w:before="193"/>
        <w:ind w:left="653" w:right="0" w:hanging="538"/>
        <w:jc w:val="left"/>
        <w:rPr>
          <w:rFonts w:ascii="Tahoma" w:hAnsi="Tahoma"/>
          <w:sz w:val="19"/>
        </w:rPr>
      </w:pPr>
      <w:r>
        <w:rPr/>
        <w:br w:type="column"/>
      </w:r>
      <w:r>
        <w:rPr>
          <w:rFonts w:ascii="Times New Roman" w:hAnsi="Times New Roman"/>
          <w:spacing w:val="-5"/>
          <w:position w:val="-12"/>
          <w:sz w:val="22"/>
        </w:rPr>
        <w:t>120</w:t>
      </w:r>
      <w:r>
        <w:rPr>
          <w:rFonts w:ascii="Times New Roman" w:hAnsi="Times New Roman"/>
          <w:spacing w:val="-5"/>
          <w:position w:val="-12"/>
          <w:sz w:val="11"/>
        </w:rPr>
        <w:t>-</w:t>
        <w:tab/>
        <w:tab/>
      </w:r>
      <w:r>
        <w:rPr>
          <w:rFonts w:ascii="Tahoma" w:hAnsi="Tahoma"/>
          <w:sz w:val="19"/>
        </w:rPr>
        <w:t>номинальная</w:t>
      </w:r>
      <w:r>
        <w:rPr>
          <w:rFonts w:ascii="Tahoma" w:hAnsi="Tahoma"/>
          <w:spacing w:val="-1"/>
          <w:sz w:val="19"/>
        </w:rPr>
        <w:t> </w:t>
      </w:r>
      <w:r>
        <w:rPr>
          <w:rFonts w:ascii="Tahoma" w:hAnsi="Tahoma"/>
          <w:sz w:val="19"/>
        </w:rPr>
        <w:t>частота</w:t>
      </w:r>
      <w:r>
        <w:rPr>
          <w:rFonts w:ascii="Tahoma" w:hAnsi="Tahoma"/>
          <w:w w:val="99"/>
          <w:sz w:val="19"/>
        </w:rPr>
        <w:t> </w:t>
      </w:r>
      <w:r>
        <w:rPr>
          <w:rFonts w:ascii="Tahoma" w:hAnsi="Tahoma"/>
          <w:sz w:val="19"/>
        </w:rPr>
        <w:t>частота при</w:t>
      </w:r>
      <w:r>
        <w:rPr>
          <w:rFonts w:ascii="Tahoma" w:hAnsi="Tahoma"/>
          <w:spacing w:val="-1"/>
          <w:sz w:val="19"/>
        </w:rPr>
        <w:t> </w:t>
      </w:r>
      <w:r>
        <w:rPr>
          <w:rFonts w:ascii="Tahoma" w:hAnsi="Tahoma"/>
          <w:sz w:val="19"/>
        </w:rPr>
        <w:t>испытании'</w:t>
      </w:r>
    </w:p>
    <w:p>
      <w:pPr>
        <w:pStyle w:val="BodyText"/>
        <w:spacing w:before="3"/>
        <w:rPr>
          <w:rFonts w:ascii="Tahoma"/>
          <w:sz w:val="24"/>
        </w:rPr>
      </w:pPr>
      <w:r>
        <w:rPr/>
        <w:br w:type="column"/>
      </w:r>
      <w:r>
        <w:rPr>
          <w:rFonts w:ascii="Tahoma"/>
          <w:sz w:val="24"/>
        </w:rPr>
      </w:r>
    </w:p>
    <w:p>
      <w:pPr>
        <w:spacing w:before="0"/>
        <w:ind w:left="115" w:right="0" w:firstLine="0"/>
        <w:jc w:val="left"/>
        <w:rPr>
          <w:rFonts w:ascii="Tahoma" w:hAnsi="Tahoma"/>
          <w:sz w:val="19"/>
        </w:rPr>
      </w:pPr>
      <w:r>
        <w:rPr>
          <w:rFonts w:ascii="Tahoma" w:hAnsi="Tahoma"/>
          <w:sz w:val="19"/>
        </w:rPr>
        <w:t>но не менее 15 с для £ </w:t>
      </w:r>
      <w:r>
        <w:rPr>
          <w:i/>
          <w:sz w:val="19"/>
        </w:rPr>
        <w:t>750 </w:t>
      </w:r>
      <w:r>
        <w:rPr>
          <w:rFonts w:ascii="Tahoma" w:hAnsi="Tahoma"/>
          <w:sz w:val="19"/>
        </w:rPr>
        <w:t>кВ</w:t>
      </w:r>
    </w:p>
    <w:p>
      <w:pPr>
        <w:spacing w:after="0"/>
        <w:jc w:val="left"/>
        <w:rPr>
          <w:rFonts w:ascii="Tahoma" w:hAnsi="Tahoma"/>
          <w:sz w:val="19"/>
        </w:rPr>
        <w:sectPr>
          <w:type w:val="continuous"/>
          <w:pgSz w:w="11900" w:h="16840"/>
          <w:pgMar w:top="720" w:bottom="700" w:left="1200" w:right="820"/>
          <w:cols w:num="3" w:equalWidth="0">
            <w:col w:w="435" w:space="1392"/>
            <w:col w:w="2745" w:space="99"/>
            <w:col w:w="5209"/>
          </w:cols>
        </w:sectPr>
      </w:pPr>
    </w:p>
    <w:p>
      <w:pPr>
        <w:tabs>
          <w:tab w:pos="2548" w:val="left" w:leader="none"/>
        </w:tabs>
        <w:spacing w:line="192" w:lineRule="auto" w:before="60"/>
        <w:ind w:left="2450" w:right="0" w:hanging="536"/>
        <w:jc w:val="left"/>
        <w:rPr>
          <w:rFonts w:ascii="Tahoma" w:hAnsi="Tahoma"/>
          <w:sz w:val="19"/>
        </w:rPr>
      </w:pPr>
      <w:r>
        <w:rPr>
          <w:rFonts w:ascii="Tahoma" w:hAnsi="Tahoma"/>
          <w:position w:val="-12"/>
          <w:sz w:val="19"/>
        </w:rPr>
        <w:t>600</w:t>
        <w:tab/>
        <w:tab/>
      </w:r>
      <w:r>
        <w:rPr>
          <w:rFonts w:ascii="Tahoma" w:hAnsi="Tahoma"/>
          <w:sz w:val="19"/>
        </w:rPr>
        <w:t>номинальная</w:t>
      </w:r>
      <w:r>
        <w:rPr>
          <w:rFonts w:ascii="Tahoma" w:hAnsi="Tahoma"/>
          <w:spacing w:val="-1"/>
          <w:sz w:val="19"/>
        </w:rPr>
        <w:t> </w:t>
      </w:r>
      <w:r>
        <w:rPr>
          <w:rFonts w:ascii="Tahoma" w:hAnsi="Tahoma"/>
          <w:sz w:val="19"/>
        </w:rPr>
        <w:t>частота</w:t>
      </w:r>
      <w:r>
        <w:rPr>
          <w:rFonts w:ascii="Tahoma" w:hAnsi="Tahoma"/>
          <w:w w:val="99"/>
          <w:sz w:val="19"/>
        </w:rPr>
        <w:t> </w:t>
      </w:r>
      <w:r>
        <w:rPr>
          <w:rFonts w:ascii="Tahoma" w:hAnsi="Tahoma"/>
          <w:sz w:val="19"/>
        </w:rPr>
        <w:t>частота при</w:t>
      </w:r>
      <w:r>
        <w:rPr>
          <w:rFonts w:ascii="Tahoma" w:hAnsi="Tahoma"/>
          <w:spacing w:val="-1"/>
          <w:sz w:val="19"/>
        </w:rPr>
        <w:t> </w:t>
      </w:r>
      <w:r>
        <w:rPr>
          <w:rFonts w:ascii="Tahoma" w:hAnsi="Tahoma"/>
          <w:sz w:val="19"/>
        </w:rPr>
        <w:t>испытании</w:t>
      </w:r>
    </w:p>
    <w:p>
      <w:pPr>
        <w:spacing w:before="166"/>
        <w:ind w:left="208" w:right="0" w:firstLine="0"/>
        <w:jc w:val="left"/>
        <w:rPr>
          <w:i/>
          <w:sz w:val="12"/>
        </w:rPr>
      </w:pPr>
      <w:r>
        <w:rPr/>
        <w:br w:type="column"/>
      </w:r>
      <w:r>
        <w:rPr>
          <w:rFonts w:ascii="Tahoma" w:hAnsi="Tahoma"/>
          <w:sz w:val="19"/>
        </w:rPr>
        <w:t>но не менее 75 с для </w:t>
      </w:r>
      <w:r>
        <w:rPr>
          <w:i/>
          <w:sz w:val="19"/>
        </w:rPr>
        <w:t>и</w:t>
      </w:r>
      <w:r>
        <w:rPr>
          <w:i/>
          <w:position w:val="-4"/>
          <w:sz w:val="12"/>
        </w:rPr>
        <w:t>т</w:t>
      </w:r>
    </w:p>
    <w:p>
      <w:pPr>
        <w:spacing w:before="166"/>
        <w:ind w:left="13" w:right="0" w:firstLine="0"/>
        <w:jc w:val="left"/>
        <w:rPr>
          <w:rFonts w:ascii="Tahoma" w:hAnsi="Tahoma"/>
          <w:sz w:val="19"/>
        </w:rPr>
      </w:pPr>
      <w:r>
        <w:rPr/>
        <w:br w:type="column"/>
      </w:r>
      <w:r>
        <w:rPr>
          <w:i/>
          <w:sz w:val="19"/>
        </w:rPr>
        <w:t>&gt; 750 </w:t>
      </w:r>
      <w:r>
        <w:rPr>
          <w:rFonts w:ascii="Tahoma" w:hAnsi="Tahoma"/>
          <w:sz w:val="19"/>
        </w:rPr>
        <w:t>кВ.</w:t>
      </w:r>
    </w:p>
    <w:p>
      <w:pPr>
        <w:spacing w:after="0"/>
        <w:jc w:val="left"/>
        <w:rPr>
          <w:rFonts w:ascii="Tahoma" w:hAnsi="Tahoma"/>
          <w:sz w:val="19"/>
        </w:rPr>
        <w:sectPr>
          <w:type w:val="continuous"/>
          <w:pgSz w:w="11900" w:h="16840"/>
          <w:pgMar w:top="720" w:bottom="700" w:left="1200" w:right="820"/>
          <w:cols w:num="3" w:equalWidth="0">
            <w:col w:w="4502" w:space="40"/>
            <w:col w:w="2328" w:space="40"/>
            <w:col w:w="2970"/>
          </w:cols>
        </w:sectPr>
      </w:pPr>
    </w:p>
    <w:p>
      <w:pPr>
        <w:pStyle w:val="BodyText"/>
        <w:spacing w:before="6"/>
        <w:rPr>
          <w:rFonts w:ascii="Tahoma"/>
          <w:sz w:val="8"/>
        </w:rPr>
      </w:pPr>
    </w:p>
    <w:p>
      <w:pPr>
        <w:pStyle w:val="Heading6"/>
        <w:spacing w:line="244" w:lineRule="auto" w:before="100"/>
        <w:ind w:left="115" w:firstLine="495"/>
      </w:pPr>
      <w:r>
        <w:rPr/>
        <w:t>Длительность испытания, за исключением длительности выдержки переменного напряжения по* вышенного уровня, не должна зависеть от частоты напряжения при испытании.</w:t>
      </w:r>
    </w:p>
    <w:p>
      <w:pPr>
        <w:pStyle w:val="ListParagraph"/>
        <w:numPr>
          <w:ilvl w:val="2"/>
          <w:numId w:val="11"/>
        </w:numPr>
        <w:tabs>
          <w:tab w:pos="1340" w:val="left" w:leader="none"/>
        </w:tabs>
        <w:spacing w:line="240" w:lineRule="auto" w:before="0" w:after="0"/>
        <w:ind w:left="1339" w:right="0" w:hanging="712"/>
        <w:jc w:val="left"/>
        <w:rPr>
          <w:rFonts w:ascii="Tahoma" w:hAnsi="Tahoma"/>
          <w:sz w:val="19"/>
        </w:rPr>
      </w:pPr>
      <w:r>
        <w:rPr>
          <w:rFonts w:ascii="Tahoma" w:hAnsi="Tahoma"/>
          <w:sz w:val="19"/>
        </w:rPr>
        <w:t>Порядок проведения</w:t>
      </w:r>
      <w:r>
        <w:rPr>
          <w:rFonts w:ascii="Tahoma" w:hAnsi="Tahoma"/>
          <w:spacing w:val="-1"/>
          <w:sz w:val="19"/>
        </w:rPr>
        <w:t> </w:t>
      </w:r>
      <w:r>
        <w:rPr>
          <w:rFonts w:ascii="Tahoma" w:hAnsi="Tahoma"/>
          <w:sz w:val="19"/>
        </w:rPr>
        <w:t>испытания</w:t>
      </w:r>
    </w:p>
    <w:p>
      <w:pPr>
        <w:spacing w:before="23"/>
        <w:ind w:left="627" w:right="0" w:firstLine="0"/>
        <w:jc w:val="left"/>
        <w:rPr>
          <w:rFonts w:ascii="Tahoma" w:hAnsi="Tahoma"/>
          <w:sz w:val="19"/>
        </w:rPr>
      </w:pPr>
      <w:r>
        <w:rPr>
          <w:rFonts w:ascii="Tahoma" w:hAnsi="Tahoma"/>
          <w:sz w:val="19"/>
        </w:rPr>
        <w:t>Порядок проведения испытания должен быть следующим:</w:t>
      </w:r>
    </w:p>
    <w:p>
      <w:pPr>
        <w:spacing w:line="249" w:lineRule="exact" w:before="5"/>
        <w:ind w:left="627" w:right="0" w:firstLine="0"/>
        <w:jc w:val="left"/>
        <w:rPr>
          <w:rFonts w:ascii="Tahoma" w:hAnsi="Tahoma"/>
          <w:sz w:val="19"/>
        </w:rPr>
      </w:pPr>
      <w:r>
        <w:rPr>
          <w:i/>
          <w:sz w:val="19"/>
        </w:rPr>
        <w:t>а) </w:t>
      </w:r>
      <w:r>
        <w:rPr>
          <w:rFonts w:ascii="Tahoma" w:hAnsi="Tahoma"/>
          <w:sz w:val="19"/>
        </w:rPr>
        <w:t>Трансформатор должен быть включен под напряжение не выше 0.4L/</w:t>
      </w:r>
      <w:r>
        <w:rPr>
          <w:rFonts w:ascii="Tahoma" w:hAnsi="Tahoma"/>
          <w:position w:val="-4"/>
          <w:sz w:val="12"/>
        </w:rPr>
        <w:t>HOW</w:t>
      </w:r>
      <w:r>
        <w:rPr>
          <w:rFonts w:ascii="Tahoma" w:hAnsi="Tahoma"/>
          <w:sz w:val="19"/>
        </w:rPr>
        <w:t>/j3.</w:t>
      </w:r>
    </w:p>
    <w:p>
      <w:pPr>
        <w:spacing w:line="228" w:lineRule="auto" w:before="0"/>
        <w:ind w:left="106" w:right="0" w:firstLine="521"/>
        <w:jc w:val="left"/>
        <w:rPr>
          <w:rFonts w:ascii="Tahoma" w:hAnsi="Tahoma"/>
          <w:sz w:val="19"/>
        </w:rPr>
      </w:pPr>
      <w:r>
        <w:rPr>
          <w:rFonts w:ascii="Tahoma" w:hAnsi="Tahoma"/>
          <w:sz w:val="19"/>
        </w:rPr>
        <w:t>б) Напряжение должно быть поднято до значения 0.4С/</w:t>
      </w:r>
      <w:r>
        <w:rPr>
          <w:rFonts w:ascii="Tahoma" w:hAnsi="Tahoma"/>
          <w:position w:val="-4"/>
          <w:sz w:val="12"/>
        </w:rPr>
        <w:t>НОЫ</w:t>
      </w:r>
      <w:r>
        <w:rPr>
          <w:rFonts w:ascii="Tahoma" w:hAnsi="Tahoma"/>
          <w:sz w:val="19"/>
        </w:rPr>
        <w:t>/^3. при атом должен быть измерен и записан фоновый уровень ЧР.</w:t>
      </w:r>
    </w:p>
    <w:p>
      <w:pPr>
        <w:tabs>
          <w:tab w:pos="5653" w:val="left" w:leader="none"/>
          <w:tab w:pos="6011" w:val="left" w:leader="none"/>
          <w:tab w:pos="6414" w:val="left" w:leader="none"/>
          <w:tab w:pos="6897" w:val="left" w:leader="none"/>
        </w:tabs>
        <w:spacing w:line="244" w:lineRule="auto" w:before="10"/>
        <w:ind w:left="123" w:right="142" w:firstLine="504"/>
        <w:jc w:val="left"/>
        <w:rPr>
          <w:rFonts w:ascii="Tahoma" w:hAnsi="Tahoma"/>
          <w:sz w:val="19"/>
        </w:rPr>
      </w:pPr>
      <w:r>
        <w:rPr>
          <w:rFonts w:ascii="Tahoma" w:hAnsi="Tahoma"/>
          <w:sz w:val="19"/>
        </w:rPr>
        <w:t>е) Напряжение  должно  быть поднято до</w:t>
      </w:r>
      <w:r>
        <w:rPr>
          <w:rFonts w:ascii="Tahoma" w:hAnsi="Tahoma"/>
          <w:spacing w:val="-18"/>
          <w:sz w:val="19"/>
        </w:rPr>
        <w:t> </w:t>
      </w:r>
      <w:r>
        <w:rPr>
          <w:rFonts w:ascii="Tahoma" w:hAnsi="Tahoma"/>
          <w:sz w:val="19"/>
        </w:rPr>
        <w:t>значения</w:t>
      </w:r>
      <w:r>
        <w:rPr>
          <w:rFonts w:ascii="Tahoma" w:hAnsi="Tahoma"/>
          <w:spacing w:val="15"/>
          <w:sz w:val="19"/>
        </w:rPr>
        <w:t> </w:t>
      </w:r>
      <w:r>
        <w:rPr>
          <w:rFonts w:ascii="Tahoma" w:hAnsi="Tahoma"/>
          <w:sz w:val="19"/>
        </w:rPr>
        <w:t>1</w:t>
        <w:tab/>
        <w:t>.</w:t>
        <w:tab/>
        <w:t>2</w:t>
        <w:tab/>
        <w:t>и</w:t>
        <w:tab/>
        <w:t>выдержано в течение</w:t>
      </w:r>
      <w:r>
        <w:rPr>
          <w:rFonts w:ascii="Tahoma" w:hAnsi="Tahoma"/>
          <w:spacing w:val="50"/>
          <w:sz w:val="19"/>
        </w:rPr>
        <w:t> </w:t>
      </w:r>
      <w:r>
        <w:rPr>
          <w:rFonts w:ascii="Tahoma" w:hAnsi="Tahoma"/>
          <w:sz w:val="19"/>
        </w:rPr>
        <w:t>не</w:t>
      </w:r>
      <w:r>
        <w:rPr>
          <w:rFonts w:ascii="Tahoma" w:hAnsi="Tahoma"/>
          <w:spacing w:val="15"/>
          <w:sz w:val="19"/>
        </w:rPr>
        <w:t> </w:t>
      </w:r>
      <w:r>
        <w:rPr>
          <w:rFonts w:ascii="Tahoma" w:hAnsi="Tahoma"/>
          <w:sz w:val="19"/>
        </w:rPr>
        <w:t>менее</w:t>
      </w:r>
      <w:r>
        <w:rPr>
          <w:rFonts w:ascii="Tahoma" w:hAnsi="Tahoma"/>
          <w:w w:val="99"/>
          <w:sz w:val="19"/>
        </w:rPr>
        <w:t> </w:t>
      </w:r>
      <w:r>
        <w:rPr>
          <w:rFonts w:ascii="Tahoma" w:hAnsi="Tahoma"/>
          <w:sz w:val="19"/>
        </w:rPr>
        <w:t>1 мин. и настолько долго, насколько это необходимо для получения стабильных измерений уровня</w:t>
      </w:r>
      <w:r>
        <w:rPr>
          <w:rFonts w:ascii="Tahoma" w:hAnsi="Tahoma"/>
          <w:spacing w:val="-3"/>
          <w:sz w:val="19"/>
        </w:rPr>
        <w:t> </w:t>
      </w:r>
      <w:r>
        <w:rPr>
          <w:rFonts w:ascii="Tahoma" w:hAnsi="Tahoma"/>
          <w:sz w:val="19"/>
        </w:rPr>
        <w:t>ЧР.</w:t>
      </w:r>
    </w:p>
    <w:p>
      <w:pPr>
        <w:spacing w:line="228" w:lineRule="exact" w:before="18"/>
        <w:ind w:left="627" w:right="0" w:firstLine="0"/>
        <w:jc w:val="left"/>
        <w:rPr>
          <w:rFonts w:ascii="Tahoma" w:hAnsi="Tahoma"/>
          <w:sz w:val="19"/>
        </w:rPr>
      </w:pPr>
      <w:r>
        <w:rPr>
          <w:rFonts w:ascii="Tahoma" w:hAnsi="Tahoma"/>
          <w:sz w:val="19"/>
        </w:rPr>
        <w:t>г)   Должен быть измерен и записан уровень ЧР.</w:t>
      </w:r>
    </w:p>
    <w:p>
      <w:pPr>
        <w:spacing w:line="252" w:lineRule="auto" w:before="0"/>
        <w:ind w:left="105" w:right="141" w:firstLine="522"/>
        <w:jc w:val="both"/>
        <w:rPr>
          <w:rFonts w:ascii="Tahoma" w:hAnsi="Tahoma"/>
          <w:sz w:val="19"/>
        </w:rPr>
      </w:pPr>
      <w:r>
        <w:rPr>
          <w:rFonts w:ascii="Tahoma" w:hAnsi="Tahoma"/>
          <w:sz w:val="19"/>
        </w:rPr>
        <w:t>6} Напряжение должно быть </w:t>
      </w:r>
      <w:r>
        <w:rPr>
          <w:sz w:val="21"/>
        </w:rPr>
        <w:t>поднято </w:t>
      </w:r>
      <w:r>
        <w:rPr>
          <w:rFonts w:ascii="Tahoma" w:hAnsi="Tahoma"/>
          <w:sz w:val="19"/>
        </w:rPr>
        <w:t>до нормированного значения длительного переменного на* пряжения и выдержано в течение не менее 5 мин. и настолько долго, насколько это необходимо для получения стабильных измерений уровня ЧР.</w:t>
      </w:r>
    </w:p>
    <w:p>
      <w:pPr>
        <w:spacing w:line="223" w:lineRule="exact" w:before="1"/>
        <w:ind w:left="627" w:right="0" w:firstLine="0"/>
        <w:jc w:val="left"/>
        <w:rPr>
          <w:rFonts w:ascii="Tahoma" w:hAnsi="Tahoma"/>
          <w:sz w:val="19"/>
        </w:rPr>
      </w:pPr>
      <w:r>
        <w:rPr>
          <w:rFonts w:ascii="Tahoma" w:hAnsi="Tahoma"/>
          <w:sz w:val="19"/>
        </w:rPr>
        <w:t>е) Должен быть измерен и записан уровень ЧР</w:t>
      </w:r>
    </w:p>
    <w:p>
      <w:pPr>
        <w:spacing w:line="264" w:lineRule="auto" w:before="4"/>
        <w:ind w:left="115" w:right="431" w:firstLine="495"/>
        <w:jc w:val="left"/>
        <w:rPr>
          <w:rFonts w:ascii="Tahoma" w:hAnsi="Tahoma"/>
          <w:sz w:val="19"/>
        </w:rPr>
      </w:pPr>
      <w:r>
        <w:rPr>
          <w:rFonts w:ascii="Tahoma" w:hAnsi="Tahoma"/>
          <w:sz w:val="19"/>
        </w:rPr>
        <w:t>ж)  Напряжение должно быть поднято до значения переменного напряжения повышенного уровня     и выдержано в течение времени согласно</w:t>
      </w:r>
      <w:r>
        <w:rPr>
          <w:rFonts w:ascii="Tahoma" w:hAnsi="Tahoma"/>
          <w:spacing w:val="-2"/>
          <w:sz w:val="19"/>
        </w:rPr>
        <w:t> </w:t>
      </w:r>
      <w:r>
        <w:rPr>
          <w:rFonts w:ascii="Tahoma" w:hAnsi="Tahoma"/>
          <w:sz w:val="19"/>
        </w:rPr>
        <w:t>11.3.2.</w:t>
      </w:r>
    </w:p>
    <w:p>
      <w:pPr>
        <w:spacing w:line="211" w:lineRule="exact" w:before="0"/>
        <w:ind w:left="627" w:right="0" w:firstLine="0"/>
        <w:jc w:val="left"/>
        <w:rPr>
          <w:rFonts w:ascii="Tahoma" w:hAnsi="Tahoma"/>
          <w:sz w:val="19"/>
        </w:rPr>
      </w:pPr>
      <w:r>
        <w:rPr>
          <w:rFonts w:ascii="Tahoma" w:hAnsi="Tahoma"/>
          <w:sz w:val="19"/>
        </w:rPr>
        <w:t>и) Непосредственно по истечении времени согласно 11.3.2 напряжение должно быть плавно сни­</w:t>
      </w:r>
    </w:p>
    <w:p>
      <w:pPr>
        <w:spacing w:line="264" w:lineRule="auto" w:before="5"/>
        <w:ind w:left="627" w:right="3116" w:hanging="522"/>
        <w:jc w:val="left"/>
        <w:rPr>
          <w:rFonts w:ascii="Tahoma" w:hAnsi="Tahoma"/>
          <w:sz w:val="19"/>
        </w:rPr>
      </w:pPr>
      <w:r>
        <w:rPr>
          <w:rFonts w:ascii="Tahoma" w:hAnsi="Tahoma"/>
          <w:sz w:val="19"/>
        </w:rPr>
        <w:t>жено до нормированного значения длительного переменного напряжения. к) Должен быть измерен и записан уровень ЧР.</w:t>
      </w:r>
    </w:p>
    <w:p>
      <w:pPr>
        <w:spacing w:line="211" w:lineRule="exact" w:before="0"/>
        <w:ind w:left="610" w:right="0" w:firstLine="0"/>
        <w:jc w:val="left"/>
        <w:rPr>
          <w:rFonts w:ascii="Tahoma" w:hAnsi="Tahoma"/>
          <w:sz w:val="19"/>
        </w:rPr>
      </w:pPr>
      <w:r>
        <w:rPr>
          <w:rFonts w:ascii="Tahoma" w:hAnsi="Tahoma"/>
          <w:sz w:val="19"/>
        </w:rPr>
        <w:t>л)</w:t>
      </w:r>
      <w:r>
        <w:rPr>
          <w:rFonts w:ascii="Tahoma" w:hAnsi="Tahoma"/>
          <w:spacing w:val="56"/>
          <w:sz w:val="19"/>
        </w:rPr>
        <w:t> </w:t>
      </w:r>
      <w:r>
        <w:rPr>
          <w:rFonts w:ascii="Tahoma" w:hAnsi="Tahoma"/>
          <w:sz w:val="19"/>
        </w:rPr>
        <w:t>После измерения уровня ЧР должно быть выдержано напряжение измерения ЧР в течение не</w:t>
      </w:r>
    </w:p>
    <w:p>
      <w:pPr>
        <w:spacing w:before="5"/>
        <w:ind w:left="115" w:right="0" w:firstLine="0"/>
        <w:jc w:val="both"/>
        <w:rPr>
          <w:rFonts w:ascii="Tahoma" w:hAnsi="Tahoma"/>
          <w:sz w:val="19"/>
        </w:rPr>
      </w:pPr>
      <w:r>
        <w:rPr>
          <w:rFonts w:ascii="Tahoma" w:hAnsi="Tahoma"/>
          <w:sz w:val="19"/>
        </w:rPr>
        <w:t>менее 1 ч.</w:t>
      </w:r>
    </w:p>
    <w:p>
      <w:pPr>
        <w:spacing w:line="244" w:lineRule="auto" w:before="22"/>
        <w:ind w:left="106" w:right="343" w:firstLine="513"/>
        <w:jc w:val="left"/>
        <w:rPr>
          <w:rFonts w:ascii="Tahoma" w:hAnsi="Tahoma"/>
          <w:sz w:val="19"/>
        </w:rPr>
      </w:pPr>
      <w:r>
        <w:rPr>
          <w:i/>
          <w:sz w:val="19"/>
        </w:rPr>
        <w:t>м) </w:t>
      </w:r>
      <w:r>
        <w:rPr>
          <w:rFonts w:ascii="Tahoma" w:hAnsi="Tahoma"/>
          <w:sz w:val="19"/>
        </w:rPr>
        <w:t>В течение одночасового периода испытаний уровень ЧР должен измеряться и  записываться каждые 5 мин.</w:t>
      </w:r>
    </w:p>
    <w:p>
      <w:pPr>
        <w:spacing w:line="228" w:lineRule="auto" w:before="11"/>
        <w:ind w:left="106" w:right="142" w:firstLine="513"/>
        <w:jc w:val="both"/>
        <w:rPr>
          <w:rFonts w:ascii="Tahoma" w:hAnsi="Tahoma"/>
          <w:sz w:val="19"/>
        </w:rPr>
      </w:pPr>
      <w:r>
        <w:rPr>
          <w:rFonts w:ascii="Tahoma" w:hAnsi="Tahoma"/>
          <w:sz w:val="19"/>
        </w:rPr>
        <w:t>н) После выполнения  последнего измерения  уровня ЧР в течение одночасового периода испыта­  ний напряжение  должно  быть снижено до значения </w:t>
      </w:r>
      <w:r>
        <w:rPr>
          <w:rFonts w:ascii="Tahoma" w:hAnsi="Tahoma"/>
          <w:spacing w:val="-3"/>
          <w:sz w:val="19"/>
        </w:rPr>
        <w:t>1,</w:t>
      </w:r>
      <w:r>
        <w:rPr>
          <w:rFonts w:ascii="Times New Roman" w:hAnsi="Times New Roman"/>
          <w:spacing w:val="-3"/>
          <w:sz w:val="22"/>
        </w:rPr>
        <w:t>21</w:t>
      </w:r>
      <w:r>
        <w:rPr>
          <w:rFonts w:ascii="Tahoma" w:hAnsi="Tahoma"/>
          <w:spacing w:val="-3"/>
          <w:sz w:val="19"/>
        </w:rPr>
        <w:t>/</w:t>
      </w:r>
      <w:r>
        <w:rPr>
          <w:rFonts w:ascii="Tahoma" w:hAnsi="Tahoma"/>
          <w:spacing w:val="-3"/>
          <w:position w:val="-4"/>
          <w:sz w:val="12"/>
        </w:rPr>
        <w:t>ном</w:t>
      </w:r>
      <w:r>
        <w:rPr>
          <w:rFonts w:ascii="Tahoma" w:hAnsi="Tahoma"/>
          <w:spacing w:val="-3"/>
          <w:sz w:val="19"/>
        </w:rPr>
        <w:t>/я/з  </w:t>
      </w:r>
      <w:r>
        <w:rPr>
          <w:rFonts w:ascii="Tahoma" w:hAnsi="Tahoma"/>
          <w:sz w:val="19"/>
        </w:rPr>
        <w:t>и выдержано а течение не менее 1 мин.   и настолько долго, насколько это необходимо для получения стабильных измерений уровня</w:t>
      </w:r>
      <w:r>
        <w:rPr>
          <w:rFonts w:ascii="Tahoma" w:hAnsi="Tahoma"/>
          <w:spacing w:val="-3"/>
          <w:sz w:val="19"/>
        </w:rPr>
        <w:t> </w:t>
      </w:r>
      <w:r>
        <w:rPr>
          <w:rFonts w:ascii="Tahoma" w:hAnsi="Tahoma"/>
          <w:sz w:val="19"/>
        </w:rPr>
        <w:t>ЧР.</w:t>
      </w:r>
    </w:p>
    <w:p>
      <w:pPr>
        <w:spacing w:before="4"/>
        <w:ind w:left="619" w:right="0" w:firstLine="0"/>
        <w:jc w:val="left"/>
        <w:rPr>
          <w:rFonts w:ascii="Tahoma" w:hAnsi="Tahoma"/>
          <w:sz w:val="19"/>
        </w:rPr>
      </w:pPr>
      <w:r>
        <w:rPr>
          <w:rFonts w:ascii="Tahoma" w:hAnsi="Tahoma"/>
          <w:sz w:val="19"/>
        </w:rPr>
        <w:t>л) Должен быть измерен и записан уровень ЧР.</w:t>
      </w:r>
    </w:p>
    <w:p>
      <w:pPr>
        <w:spacing w:line="211" w:lineRule="auto" w:before="45"/>
        <w:ind w:left="105" w:right="343" w:firstLine="504"/>
        <w:jc w:val="left"/>
        <w:rPr>
          <w:rFonts w:ascii="Tahoma" w:hAnsi="Tahoma"/>
          <w:sz w:val="19"/>
        </w:rPr>
      </w:pPr>
      <w:r>
        <w:rPr>
          <w:rFonts w:ascii="Tahoma" w:hAnsi="Tahoma"/>
          <w:sz w:val="19"/>
        </w:rPr>
        <w:t>р) Напряжение должно быть снижено до значения </w:t>
      </w:r>
      <w:r>
        <w:rPr>
          <w:i/>
          <w:sz w:val="19"/>
        </w:rPr>
        <w:t>0.4U</w:t>
      </w:r>
      <w:r>
        <w:rPr>
          <w:i/>
          <w:position w:val="-4"/>
          <w:sz w:val="12"/>
        </w:rPr>
        <w:t>HO</w:t>
      </w:r>
      <w:r>
        <w:rPr>
          <w:i/>
          <w:sz w:val="19"/>
        </w:rPr>
        <w:t>J^- </w:t>
      </w:r>
      <w:r>
        <w:rPr>
          <w:rFonts w:ascii="Tahoma" w:hAnsi="Tahoma"/>
          <w:sz w:val="19"/>
        </w:rPr>
        <w:t>при этом должен быть  измерен  и записан фоновый уровень ЧР.</w:t>
      </w:r>
    </w:p>
    <w:p>
      <w:pPr>
        <w:spacing w:line="258" w:lineRule="exact" w:before="4"/>
        <w:ind w:left="627" w:right="0" w:firstLine="0"/>
        <w:jc w:val="left"/>
        <w:rPr>
          <w:rFonts w:ascii="Tahoma" w:hAnsi="Tahoma"/>
          <w:sz w:val="19"/>
        </w:rPr>
      </w:pPr>
      <w:r>
        <w:rPr>
          <w:rFonts w:ascii="Tahoma" w:hAnsi="Tahoma"/>
          <w:sz w:val="19"/>
        </w:rPr>
        <w:t>с) Напряжение должно быть снижено до значения менее 0,41/</w:t>
      </w:r>
      <w:r>
        <w:rPr>
          <w:rFonts w:ascii="Tahoma" w:hAnsi="Tahoma"/>
          <w:position w:val="-4"/>
          <w:sz w:val="12"/>
        </w:rPr>
        <w:t>иом</w:t>
      </w:r>
      <w:r>
        <w:rPr>
          <w:rFonts w:ascii="Tahoma" w:hAnsi="Tahoma"/>
          <w:sz w:val="19"/>
        </w:rPr>
        <w:t>/^2.</w:t>
      </w:r>
    </w:p>
    <w:p>
      <w:pPr>
        <w:spacing w:line="224" w:lineRule="exact" w:before="0"/>
        <w:ind w:left="627" w:right="0" w:firstLine="0"/>
        <w:jc w:val="left"/>
        <w:rPr>
          <w:rFonts w:ascii="Tahoma" w:hAnsi="Tahoma"/>
          <w:sz w:val="19"/>
        </w:rPr>
      </w:pPr>
      <w:r>
        <w:rPr>
          <w:i/>
          <w:sz w:val="19"/>
        </w:rPr>
        <w:t>т) </w:t>
      </w:r>
      <w:r>
        <w:rPr>
          <w:rFonts w:ascii="Tahoma" w:hAnsi="Tahoma"/>
          <w:sz w:val="19"/>
        </w:rPr>
        <w:t>Напряжение должно быть отключено от трансформатора.</w:t>
      </w:r>
    </w:p>
    <w:p>
      <w:pPr>
        <w:spacing w:line="244" w:lineRule="auto" w:before="4"/>
        <w:ind w:left="106" w:right="343" w:firstLine="513"/>
        <w:jc w:val="left"/>
        <w:rPr>
          <w:rFonts w:ascii="Tahoma" w:hAnsi="Tahoma"/>
          <w:sz w:val="19"/>
        </w:rPr>
      </w:pPr>
      <w:r>
        <w:rPr>
          <w:rFonts w:ascii="Tahoma" w:hAnsi="Tahoma"/>
          <w:sz w:val="19"/>
        </w:rPr>
        <w:t>Уровень ЧР должен непрерывно регистрироваться по крайней  мере одним измерительным кана­  лом в течение всего</w:t>
      </w:r>
      <w:r>
        <w:rPr>
          <w:rFonts w:ascii="Tahoma" w:hAnsi="Tahoma"/>
          <w:spacing w:val="-2"/>
          <w:sz w:val="19"/>
        </w:rPr>
        <w:t> </w:t>
      </w:r>
      <w:r>
        <w:rPr>
          <w:rFonts w:ascii="Tahoma" w:hAnsi="Tahoma"/>
          <w:sz w:val="19"/>
        </w:rPr>
        <w:t>испытания.</w:t>
      </w:r>
    </w:p>
    <w:p>
      <w:pPr>
        <w:spacing w:line="244" w:lineRule="auto" w:before="18"/>
        <w:ind w:left="106" w:right="133" w:firstLine="521"/>
        <w:jc w:val="both"/>
        <w:rPr>
          <w:rFonts w:ascii="Tahoma" w:hAnsi="Tahoma"/>
          <w:sz w:val="19"/>
        </w:rPr>
      </w:pPr>
      <w:r>
        <w:rPr>
          <w:rFonts w:ascii="Tahoma" w:hAnsi="Tahoma"/>
          <w:sz w:val="19"/>
        </w:rPr>
        <w:t>Во время испытания должны фиксироваться уровни напряжений возникновения и погасания</w:t>
      </w:r>
      <w:r>
        <w:rPr>
          <w:rFonts w:ascii="Tahoma" w:hAnsi="Tahoma"/>
          <w:spacing w:val="52"/>
          <w:sz w:val="19"/>
        </w:rPr>
        <w:t> </w:t>
      </w:r>
      <w:r>
        <w:rPr>
          <w:rFonts w:ascii="Tahoma" w:hAnsi="Tahoma"/>
          <w:sz w:val="19"/>
        </w:rPr>
        <w:t>ЧР любой значимой интенсивности с целью последующей оценки результатов испытаний в случае, если не выполнены все критерии успешности испытания.</w:t>
      </w:r>
    </w:p>
    <w:p>
      <w:pPr>
        <w:pStyle w:val="BodyText"/>
        <w:spacing w:before="138"/>
        <w:ind w:left="627"/>
      </w:pPr>
      <w:r>
        <w:rPr>
          <w:spacing w:val="17"/>
        </w:rPr>
        <w:t>Примечание   </w:t>
      </w:r>
      <w:r>
        <w:rPr/>
        <w:t>—    </w:t>
      </w:r>
      <w:r>
        <w:rPr>
          <w:spacing w:val="-8"/>
        </w:rPr>
        <w:t>Также    для    </w:t>
      </w:r>
      <w:r>
        <w:rPr>
          <w:spacing w:val="-10"/>
        </w:rPr>
        <w:t>анализа     результатов     </w:t>
      </w:r>
      <w:r>
        <w:rPr>
          <w:spacing w:val="-8"/>
        </w:rPr>
        <w:t>может    быть    </w:t>
      </w:r>
      <w:r>
        <w:rPr>
          <w:spacing w:val="-9"/>
        </w:rPr>
        <w:t>полезна     </w:t>
      </w:r>
      <w:r>
        <w:rPr>
          <w:spacing w:val="-10"/>
        </w:rPr>
        <w:t>запись     </w:t>
      </w:r>
      <w:r>
        <w:rPr>
          <w:spacing w:val="-9"/>
        </w:rPr>
        <w:t>фазовой     </w:t>
      </w:r>
      <w:r>
        <w:rPr>
          <w:spacing w:val="-10"/>
        </w:rPr>
        <w:t>диаграммы   ЧР</w:t>
      </w:r>
    </w:p>
    <w:p>
      <w:pPr>
        <w:pStyle w:val="BodyText"/>
        <w:spacing w:line="264" w:lineRule="auto" w:before="20"/>
        <w:ind w:left="105" w:right="138"/>
        <w:jc w:val="both"/>
      </w:pPr>
      <w:r>
        <w:rPr>
          <w:spacing w:val="-10"/>
        </w:rPr>
        <w:t>{характерного    образа    </w:t>
      </w:r>
      <w:r>
        <w:rPr>
          <w:spacing w:val="-7"/>
        </w:rPr>
        <w:t>ЧР.    </w:t>
      </w:r>
      <w:r>
        <w:rPr>
          <w:spacing w:val="-10"/>
        </w:rPr>
        <w:t>получаемого    </w:t>
      </w:r>
      <w:r>
        <w:rPr>
          <w:spacing w:val="-8"/>
        </w:rPr>
        <w:t>путем    </w:t>
      </w:r>
      <w:r>
        <w:rPr>
          <w:spacing w:val="-10"/>
        </w:rPr>
        <w:t>отображения     совокупности     значений     </w:t>
      </w:r>
      <w:r>
        <w:rPr>
          <w:spacing w:val="-9"/>
        </w:rPr>
        <w:t>фазового     </w:t>
      </w:r>
      <w:r>
        <w:rPr>
          <w:spacing w:val="-8"/>
        </w:rPr>
        <w:t>угла,     </w:t>
      </w:r>
      <w:r>
        <w:rPr>
          <w:spacing w:val="-10"/>
        </w:rPr>
        <w:t>кажущегося заряда   </w:t>
      </w:r>
      <w:r>
        <w:rPr/>
        <w:t>и   </w:t>
      </w:r>
      <w:r>
        <w:rPr>
          <w:spacing w:val="-9"/>
        </w:rPr>
        <w:t>количества    импульсов    частичных    </w:t>
      </w:r>
      <w:r>
        <w:rPr>
          <w:spacing w:val="-10"/>
        </w:rPr>
        <w:t>разрядов    </w:t>
      </w:r>
      <w:r>
        <w:rPr>
          <w:spacing w:val="-6"/>
        </w:rPr>
        <w:t>за    </w:t>
      </w:r>
      <w:r>
        <w:rPr>
          <w:spacing w:val="-11"/>
        </w:rPr>
        <w:t>определенный    </w:t>
      </w:r>
      <w:r>
        <w:rPr>
          <w:spacing w:val="-9"/>
        </w:rPr>
        <w:t>период    </w:t>
      </w:r>
      <w:r>
        <w:rPr>
          <w:spacing w:val="-10"/>
        </w:rPr>
        <w:t>времени)    </w:t>
      </w:r>
      <w:r>
        <w:rPr>
          <w:spacing w:val="-9"/>
        </w:rPr>
        <w:t>любой    </w:t>
      </w:r>
      <w:r>
        <w:rPr>
          <w:spacing w:val="-10"/>
        </w:rPr>
        <w:t>значимой    </w:t>
      </w:r>
      <w:r>
        <w:rPr>
          <w:spacing w:val="-11"/>
        </w:rPr>
        <w:t>актив­ </w:t>
      </w:r>
      <w:r>
        <w:rPr>
          <w:spacing w:val="-9"/>
        </w:rPr>
        <w:t>ности </w:t>
      </w:r>
      <w:r>
        <w:rPr>
          <w:spacing w:val="-10"/>
        </w:rPr>
        <w:t>ЧР.</w:t>
      </w:r>
    </w:p>
    <w:p>
      <w:pPr>
        <w:pStyle w:val="Heading6"/>
        <w:spacing w:line="283" w:lineRule="auto" w:before="97"/>
        <w:ind w:right="517" w:firstLine="521"/>
      </w:pPr>
      <w:r>
        <w:rPr/>
        <w:t>Значения переменного напряжения повышенного уровня и длительного переменного напряжения установлены в 7.3.3.1.</w:t>
      </w:r>
    </w:p>
    <w:p>
      <w:pPr>
        <w:spacing w:before="128"/>
        <w:ind w:left="0" w:right="116" w:firstLine="0"/>
        <w:jc w:val="right"/>
        <w:rPr>
          <w:rFonts w:ascii="Times New Roman"/>
          <w:sz w:val="22"/>
        </w:rPr>
      </w:pPr>
      <w:r>
        <w:rPr>
          <w:rFonts w:ascii="Times New Roman"/>
          <w:sz w:val="22"/>
        </w:rPr>
        <w:t>19</w:t>
      </w:r>
    </w:p>
    <w:p>
      <w:pPr>
        <w:spacing w:after="0"/>
        <w:jc w:val="right"/>
        <w:rPr>
          <w:rFonts w:ascii="Times New Roman"/>
          <w:sz w:val="22"/>
        </w:rPr>
        <w:sectPr>
          <w:type w:val="continuous"/>
          <w:pgSz w:w="11900" w:h="16840"/>
          <w:pgMar w:top="720" w:bottom="700" w:left="1200" w:right="820"/>
        </w:sectPr>
      </w:pPr>
    </w:p>
    <w:p>
      <w:pPr>
        <w:pStyle w:val="BodyText"/>
        <w:rPr>
          <w:rFonts w:ascii="Times New Roman"/>
          <w:sz w:val="20"/>
        </w:rPr>
      </w:pPr>
    </w:p>
    <w:p>
      <w:pPr>
        <w:pStyle w:val="BodyText"/>
        <w:spacing w:before="10"/>
        <w:rPr>
          <w:rFonts w:ascii="Times New Roman"/>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before="1"/>
        <w:ind w:left="627" w:right="0" w:firstLine="0"/>
        <w:jc w:val="left"/>
        <w:rPr>
          <w:rFonts w:ascii="Tahoma" w:hAnsi="Tahoma"/>
          <w:sz w:val="19"/>
        </w:rPr>
      </w:pPr>
      <w:r>
        <w:rPr>
          <w:rFonts w:ascii="Tahoma" w:hAnsi="Tahoma"/>
          <w:sz w:val="19"/>
        </w:rPr>
        <w:t>Основные параметры последовательности испытания показаны на рисунке 1.</w:t>
      </w:r>
    </w:p>
    <w:p>
      <w:pPr>
        <w:spacing w:before="158"/>
        <w:ind w:left="1140" w:right="196" w:firstLine="0"/>
        <w:jc w:val="center"/>
        <w:rPr>
          <w:rFonts w:ascii="Tahoma" w:hAnsi="Tahoma"/>
          <w:sz w:val="18"/>
        </w:rPr>
      </w:pPr>
      <w:r>
        <w:rPr/>
        <w:drawing>
          <wp:anchor distT="0" distB="0" distL="0" distR="0" allowOverlap="1" layoutInCell="1" locked="0" behindDoc="0" simplePos="0" relativeHeight="2824">
            <wp:simplePos x="0" y="0"/>
            <wp:positionH relativeFrom="page">
              <wp:posOffset>1389380</wp:posOffset>
            </wp:positionH>
            <wp:positionV relativeFrom="paragraph">
              <wp:posOffset>254690</wp:posOffset>
            </wp:positionV>
            <wp:extent cx="5000625" cy="2120265"/>
            <wp:effectExtent l="0" t="0" r="0" b="0"/>
            <wp:wrapTopAndBottom/>
            <wp:docPr id="5" name="image3.png" descr=""/>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5000625" cy="2120265"/>
                    </a:xfrm>
                    <a:prstGeom prst="rect">
                      <a:avLst/>
                    </a:prstGeom>
                  </pic:spPr>
                </pic:pic>
              </a:graphicData>
            </a:graphic>
          </wp:anchor>
        </w:drawing>
      </w:r>
      <w:r>
        <w:rPr>
          <w:rFonts w:ascii="Tahoma" w:hAnsi="Tahoma"/>
          <w:sz w:val="18"/>
        </w:rPr>
        <w:t>Дпишъжкпь вмлараям</w:t>
      </w:r>
    </w:p>
    <w:p>
      <w:pPr>
        <w:pStyle w:val="BodyText"/>
        <w:spacing w:line="288" w:lineRule="auto" w:before="117"/>
        <w:ind w:left="1487" w:right="1185" w:hanging="191"/>
      </w:pPr>
      <w:r>
        <w:rPr>
          <w:spacing w:val="-9"/>
        </w:rPr>
        <w:t>Рисунок </w:t>
      </w:r>
      <w:r>
        <w:rPr/>
        <w:t>1 — </w:t>
      </w:r>
      <w:r>
        <w:rPr>
          <w:spacing w:val="-9"/>
        </w:rPr>
        <w:t>Временная </w:t>
      </w:r>
      <w:r>
        <w:rPr>
          <w:spacing w:val="-10"/>
        </w:rPr>
        <w:t>последовательность </w:t>
      </w:r>
      <w:r>
        <w:rPr>
          <w:spacing w:val="-9"/>
        </w:rPr>
        <w:t>приложения </w:t>
      </w:r>
      <w:r>
        <w:rPr>
          <w:spacing w:val="-10"/>
        </w:rPr>
        <w:t>испытательного напряжения </w:t>
      </w:r>
      <w:r>
        <w:rPr>
          <w:spacing w:val="-7"/>
        </w:rPr>
        <w:t>при </w:t>
      </w:r>
      <w:r>
        <w:rPr>
          <w:spacing w:val="-10"/>
        </w:rPr>
        <w:t>испытании длительным </w:t>
      </w:r>
      <w:r>
        <w:rPr>
          <w:spacing w:val="-9"/>
        </w:rPr>
        <w:t>переменным </w:t>
      </w:r>
      <w:r>
        <w:rPr>
          <w:spacing w:val="-10"/>
        </w:rPr>
        <w:t>напряжением </w:t>
      </w:r>
      <w:r>
        <w:rPr/>
        <w:t>с </w:t>
      </w:r>
      <w:r>
        <w:rPr>
          <w:spacing w:val="-9"/>
        </w:rPr>
        <w:t>измерением </w:t>
      </w:r>
      <w:r>
        <w:rPr>
          <w:spacing w:val="-10"/>
        </w:rPr>
        <w:t>интенсивности </w:t>
      </w:r>
      <w:r>
        <w:rPr>
          <w:spacing w:val="-9"/>
        </w:rPr>
        <w:t>частичных </w:t>
      </w:r>
      <w:r>
        <w:rPr>
          <w:spacing w:val="-10"/>
        </w:rPr>
        <w:t>разрядов (ДПН)</w:t>
      </w:r>
    </w:p>
    <w:p>
      <w:pPr>
        <w:pStyle w:val="BodyText"/>
        <w:spacing w:before="7"/>
      </w:pPr>
    </w:p>
    <w:p>
      <w:pPr>
        <w:pStyle w:val="Heading6"/>
        <w:numPr>
          <w:ilvl w:val="2"/>
          <w:numId w:val="11"/>
        </w:numPr>
        <w:tabs>
          <w:tab w:pos="1277" w:val="left" w:leader="none"/>
        </w:tabs>
        <w:spacing w:line="240" w:lineRule="auto" w:before="1" w:after="0"/>
        <w:ind w:left="1276" w:right="0" w:hanging="649"/>
        <w:jc w:val="left"/>
      </w:pPr>
      <w:r>
        <w:rPr/>
        <w:t>Измерение интенсивности частичных</w:t>
      </w:r>
      <w:r>
        <w:rPr>
          <w:spacing w:val="-2"/>
        </w:rPr>
        <w:t> </w:t>
      </w:r>
      <w:r>
        <w:rPr/>
        <w:t>разрядов</w:t>
      </w:r>
    </w:p>
    <w:p>
      <w:pPr>
        <w:spacing w:before="4"/>
        <w:ind w:left="627" w:right="0" w:firstLine="0"/>
        <w:jc w:val="left"/>
        <w:rPr>
          <w:i/>
          <w:sz w:val="19"/>
        </w:rPr>
      </w:pPr>
      <w:r>
        <w:rPr>
          <w:rFonts w:ascii="Tahoma" w:hAnsi="Tahoma"/>
          <w:sz w:val="19"/>
        </w:rPr>
        <w:t>Измерения интенсивности ЧР должны проводиться по методу согласно </w:t>
      </w:r>
      <w:r>
        <w:rPr>
          <w:i/>
          <w:sz w:val="19"/>
        </w:rPr>
        <w:t>ГОСТР 55191.</w:t>
      </w:r>
    </w:p>
    <w:p>
      <w:pPr>
        <w:spacing w:line="244" w:lineRule="auto" w:before="3"/>
        <w:ind w:left="106" w:right="113" w:firstLine="521"/>
        <w:jc w:val="both"/>
        <w:rPr>
          <w:i/>
          <w:sz w:val="19"/>
        </w:rPr>
      </w:pPr>
      <w:r>
        <w:rPr>
          <w:rFonts w:ascii="Tahoma" w:hAnsi="Tahoma"/>
          <w:sz w:val="19"/>
        </w:rPr>
        <w:t>Каждый канал измерения ЧР. включая связанный с ним высоковольтный  ввод  или  конденсатор связи, должен быть откалиброван в зависимости от кажущегося заряда в соответствии с методом, уста* новленным в </w:t>
      </w:r>
      <w:r>
        <w:rPr>
          <w:i/>
          <w:sz w:val="19"/>
        </w:rPr>
        <w:t>ГОСТ Р 55191.</w:t>
      </w:r>
    </w:p>
    <w:p>
      <w:pPr>
        <w:spacing w:line="254" w:lineRule="auto" w:before="0"/>
        <w:ind w:left="106" w:right="116" w:firstLine="521"/>
        <w:jc w:val="both"/>
        <w:rPr>
          <w:rFonts w:ascii="Tahoma" w:hAnsi="Tahoma"/>
          <w:sz w:val="19"/>
        </w:rPr>
      </w:pPr>
      <w:r>
        <w:rPr>
          <w:rFonts w:ascii="Tahoma" w:hAnsi="Tahoma"/>
          <w:sz w:val="19"/>
        </w:rPr>
        <w:t>Результаты измерений интенсивности ЧР должны быть приведены в пикокулонах (пКл) и должны соответствовать наибольшему установившемуся уровню повторяющихся импульсов, отображаемому измерительным прибором.</w:t>
      </w:r>
    </w:p>
    <w:p>
      <w:pPr>
        <w:spacing w:line="220" w:lineRule="exact" w:before="1"/>
        <w:ind w:left="627" w:right="0" w:firstLine="0"/>
        <w:jc w:val="left"/>
        <w:rPr>
          <w:rFonts w:ascii="Tahoma" w:hAnsi="Tahoma"/>
          <w:sz w:val="19"/>
        </w:rPr>
      </w:pPr>
      <w:r>
        <w:rPr>
          <w:rFonts w:ascii="Tahoma" w:hAnsi="Tahoma"/>
          <w:sz w:val="19"/>
        </w:rPr>
        <w:t>Редкие всплески высокого уровня ЧР могут не приниматься во внимание.</w:t>
      </w:r>
    </w:p>
    <w:p>
      <w:pPr>
        <w:spacing w:line="244" w:lineRule="auto" w:before="5"/>
        <w:ind w:left="106" w:right="112" w:firstLine="504"/>
        <w:jc w:val="both"/>
        <w:rPr>
          <w:rFonts w:ascii="Tahoma" w:hAnsi="Tahoma"/>
          <w:sz w:val="19"/>
        </w:rPr>
      </w:pPr>
      <w:r>
        <w:rPr>
          <w:rFonts w:ascii="Tahoma" w:hAnsi="Tahoma"/>
          <w:sz w:val="19"/>
        </w:rPr>
        <w:t>Для каждого этапа проведения испытания, требующего измерений уровня ЧР. эти  измерения  должны быть  выполнены и записаны во время испытаний на всех линейных выводах трансформато*       ра. оснащенных высоковольтными вводами классов </w:t>
      </w:r>
      <w:r>
        <w:rPr>
          <w:i/>
          <w:sz w:val="19"/>
        </w:rPr>
        <w:t>напряжения 110 кВ и  </w:t>
      </w:r>
      <w:r>
        <w:rPr>
          <w:rFonts w:ascii="Tahoma" w:hAnsi="Tahoma"/>
          <w:sz w:val="19"/>
        </w:rPr>
        <w:t>выше. Однако если имеется  более шести таких линейных выводов, то допускается выполнять только шесть измерений (включая по одному измерению на каждый вывод обмотки высшего напряжения), если не указано</w:t>
      </w:r>
      <w:r>
        <w:rPr>
          <w:rFonts w:ascii="Tahoma" w:hAnsi="Tahoma"/>
          <w:spacing w:val="-3"/>
          <w:sz w:val="19"/>
        </w:rPr>
        <w:t> </w:t>
      </w:r>
      <w:r>
        <w:rPr>
          <w:rFonts w:ascii="Tahoma" w:hAnsi="Tahoma"/>
          <w:sz w:val="19"/>
        </w:rPr>
        <w:t>иное.</w:t>
      </w:r>
    </w:p>
    <w:p>
      <w:pPr>
        <w:pStyle w:val="BodyText"/>
        <w:spacing w:line="264" w:lineRule="auto" w:before="103"/>
        <w:ind w:left="105" w:right="239" w:firstLine="522"/>
      </w:pPr>
      <w:r>
        <w:rPr>
          <w:spacing w:val="17"/>
        </w:rPr>
        <w:t>Примечание  </w:t>
      </w:r>
      <w:r>
        <w:rPr/>
        <w:t>—  </w:t>
      </w:r>
      <w:r>
        <w:rPr>
          <w:spacing w:val="-10"/>
        </w:rPr>
        <w:t>Высоковольтные  </w:t>
      </w:r>
      <w:r>
        <w:rPr>
          <w:spacing w:val="-9"/>
        </w:rPr>
        <w:t>вводы  </w:t>
      </w:r>
      <w:r>
        <w:rPr>
          <w:i/>
        </w:rPr>
        <w:t>классов  </w:t>
      </w:r>
      <w:r>
        <w:rPr>
          <w:spacing w:val="-10"/>
        </w:rPr>
        <w:t>напряжения  </w:t>
      </w:r>
      <w:r>
        <w:rPr/>
        <w:t>Г   </w:t>
      </w:r>
      <w:r>
        <w:rPr>
          <w:spacing w:val="-5"/>
        </w:rPr>
        <w:t>ГО   кв   </w:t>
      </w:r>
      <w:r>
        <w:rPr>
          <w:i/>
        </w:rPr>
        <w:t>и   выше   </w:t>
      </w:r>
      <w:r>
        <w:rPr>
          <w:spacing w:val="-8"/>
        </w:rPr>
        <w:t>имеют   </w:t>
      </w:r>
      <w:r>
        <w:rPr>
          <w:spacing w:val="-10"/>
        </w:rPr>
        <w:t>измерительные   </w:t>
      </w:r>
      <w:r>
        <w:rPr>
          <w:spacing w:val="-11"/>
        </w:rPr>
        <w:t>вы­ </w:t>
      </w:r>
      <w:r>
        <w:rPr>
          <w:spacing w:val="-9"/>
        </w:rPr>
        <w:t>воды  согласно  </w:t>
      </w:r>
      <w:r>
        <w:rPr>
          <w:i/>
        </w:rPr>
        <w:t>ГОСТ  Р   55187.   </w:t>
      </w:r>
      <w:r>
        <w:rPr>
          <w:spacing w:val="-9"/>
        </w:rPr>
        <w:t>которые   </w:t>
      </w:r>
      <w:r>
        <w:rPr>
          <w:spacing w:val="-8"/>
        </w:rPr>
        <w:t>могут   быть   </w:t>
      </w:r>
      <w:r>
        <w:rPr>
          <w:spacing w:val="-10"/>
        </w:rPr>
        <w:t>использованы   </w:t>
      </w:r>
      <w:r>
        <w:rPr>
          <w:spacing w:val="-8"/>
        </w:rPr>
        <w:t>для   </w:t>
      </w:r>
      <w:r>
        <w:rPr>
          <w:spacing w:val="-9"/>
        </w:rPr>
        <w:t>измерения   </w:t>
      </w:r>
      <w:r>
        <w:rPr>
          <w:spacing w:val="-10"/>
        </w:rPr>
        <w:t>интенсивности   </w:t>
      </w:r>
      <w:r>
        <w:rPr>
          <w:spacing w:val="-7"/>
        </w:rPr>
        <w:t>ЧР.   </w:t>
      </w:r>
      <w:r>
        <w:rPr/>
        <w:t>В   </w:t>
      </w:r>
      <w:r>
        <w:rPr>
          <w:spacing w:val="-9"/>
        </w:rPr>
        <w:t>случае   </w:t>
      </w:r>
      <w:r>
        <w:rPr>
          <w:spacing w:val="-11"/>
        </w:rPr>
        <w:t>если </w:t>
      </w:r>
      <w:r>
        <w:rPr>
          <w:spacing w:val="-8"/>
        </w:rPr>
        <w:t>для  </w:t>
      </w:r>
      <w:r>
        <w:rPr>
          <w:spacing w:val="-11"/>
        </w:rPr>
        <w:t>трансформаторов</w:t>
      </w:r>
      <w:r>
        <w:rPr>
          <w:spacing w:val="25"/>
        </w:rPr>
        <w:t> </w:t>
      </w:r>
      <w:r>
        <w:rPr>
          <w:spacing w:val="-9"/>
        </w:rPr>
        <w:t>классов  </w:t>
      </w:r>
      <w:r>
        <w:rPr>
          <w:i/>
        </w:rPr>
        <w:t>напряжения  ниже  110  кВ   </w:t>
      </w:r>
      <w:r>
        <w:rPr>
          <w:spacing w:val="-9"/>
        </w:rPr>
        <w:t>испытание   </w:t>
      </w:r>
      <w:r>
        <w:rPr>
          <w:spacing w:val="-10"/>
        </w:rPr>
        <w:t>длительным   </w:t>
      </w:r>
      <w:r>
        <w:rPr>
          <w:spacing w:val="-9"/>
        </w:rPr>
        <w:t>переменным   </w:t>
      </w:r>
      <w:r>
        <w:rPr>
          <w:spacing w:val="-10"/>
        </w:rPr>
        <w:t>напряжением   </w:t>
      </w:r>
      <w:r>
        <w:rPr/>
        <w:t>с   </w:t>
      </w:r>
      <w:r>
        <w:rPr>
          <w:spacing w:val="-10"/>
        </w:rPr>
        <w:t>из­ </w:t>
      </w:r>
      <w:r>
        <w:rPr>
          <w:spacing w:val="-9"/>
        </w:rPr>
        <w:t>мерением  </w:t>
      </w:r>
      <w:r>
        <w:rPr>
          <w:spacing w:val="-10"/>
        </w:rPr>
        <w:t>интенсивности  </w:t>
      </w:r>
      <w:r>
        <w:rPr>
          <w:spacing w:val="-9"/>
        </w:rPr>
        <w:t>частичных  </w:t>
      </w:r>
      <w:r>
        <w:rPr>
          <w:spacing w:val="-10"/>
        </w:rPr>
        <w:t>разрядов  </w:t>
      </w:r>
      <w:r>
        <w:rPr>
          <w:spacing w:val="-8"/>
        </w:rPr>
        <w:t>(ДПН)   </w:t>
      </w:r>
      <w:r>
        <w:rPr>
          <w:spacing w:val="-9"/>
        </w:rPr>
        <w:t>указано   </w:t>
      </w:r>
      <w:r>
        <w:rPr>
          <w:spacing w:val="-7"/>
        </w:rPr>
        <w:t>как   </w:t>
      </w:r>
      <w:r>
        <w:rPr>
          <w:spacing w:val="-10"/>
        </w:rPr>
        <w:t>специальное   </w:t>
      </w:r>
      <w:r>
        <w:rPr>
          <w:spacing w:val="-9"/>
        </w:rPr>
        <w:t>испытание,   </w:t>
      </w:r>
      <w:r>
        <w:rPr>
          <w:spacing w:val="-6"/>
        </w:rPr>
        <w:t>то   </w:t>
      </w:r>
      <w:r>
        <w:rPr>
          <w:spacing w:val="-8"/>
        </w:rPr>
        <w:t>метод   </w:t>
      </w:r>
      <w:r>
        <w:rPr>
          <w:spacing w:val="-10"/>
        </w:rPr>
        <w:t>измерения интенсивности</w:t>
      </w:r>
      <w:r>
        <w:rPr>
          <w:spacing w:val="-17"/>
        </w:rPr>
        <w:t> </w:t>
      </w:r>
      <w:r>
        <w:rPr>
          <w:spacing w:val="-5"/>
        </w:rPr>
        <w:t>ЧР</w:t>
      </w:r>
      <w:r>
        <w:rPr>
          <w:spacing w:val="-17"/>
        </w:rPr>
        <w:t> </w:t>
      </w:r>
      <w:r>
        <w:rPr>
          <w:spacing w:val="-10"/>
        </w:rPr>
        <w:t>должен</w:t>
      </w:r>
      <w:r>
        <w:rPr>
          <w:spacing w:val="-18"/>
        </w:rPr>
        <w:t> </w:t>
      </w:r>
      <w:r>
        <w:rPr>
          <w:spacing w:val="-8"/>
        </w:rPr>
        <w:t>быть</w:t>
      </w:r>
      <w:r>
        <w:rPr>
          <w:spacing w:val="-17"/>
        </w:rPr>
        <w:t> </w:t>
      </w:r>
      <w:r>
        <w:rPr>
          <w:spacing w:val="-9"/>
        </w:rPr>
        <w:t>согласован</w:t>
      </w:r>
      <w:r>
        <w:rPr>
          <w:spacing w:val="-17"/>
        </w:rPr>
        <w:t> </w:t>
      </w:r>
      <w:r>
        <w:rPr>
          <w:spacing w:val="-8"/>
        </w:rPr>
        <w:t>между</w:t>
      </w:r>
      <w:r>
        <w:rPr>
          <w:spacing w:val="-17"/>
        </w:rPr>
        <w:t> </w:t>
      </w:r>
      <w:r>
        <w:rPr>
          <w:spacing w:val="-10"/>
        </w:rPr>
        <w:t>изготовителем</w:t>
      </w:r>
      <w:r>
        <w:rPr>
          <w:spacing w:val="-17"/>
        </w:rPr>
        <w:t> </w:t>
      </w:r>
      <w:r>
        <w:rPr/>
        <w:t>и</w:t>
      </w:r>
      <w:r>
        <w:rPr>
          <w:spacing w:val="-17"/>
        </w:rPr>
        <w:t> </w:t>
      </w:r>
      <w:r>
        <w:rPr>
          <w:spacing w:val="-11"/>
        </w:rPr>
        <w:t>закат-мком.</w:t>
      </w:r>
    </w:p>
    <w:p>
      <w:pPr>
        <w:pStyle w:val="Heading6"/>
        <w:numPr>
          <w:ilvl w:val="2"/>
          <w:numId w:val="11"/>
        </w:numPr>
        <w:tabs>
          <w:tab w:pos="1277" w:val="left" w:leader="none"/>
        </w:tabs>
        <w:spacing w:line="240" w:lineRule="auto" w:before="79" w:after="0"/>
        <w:ind w:left="1276" w:right="0" w:hanging="649"/>
        <w:jc w:val="left"/>
      </w:pPr>
      <w:r>
        <w:rPr/>
        <w:t>Критерии успешности</w:t>
      </w:r>
      <w:r>
        <w:rPr>
          <w:spacing w:val="-2"/>
        </w:rPr>
        <w:t> </w:t>
      </w:r>
      <w:r>
        <w:rPr/>
        <w:t>испытания</w:t>
      </w:r>
    </w:p>
    <w:p>
      <w:pPr>
        <w:spacing w:line="244" w:lineRule="auto" w:before="4"/>
        <w:ind w:left="106" w:right="239" w:firstLine="521"/>
        <w:jc w:val="left"/>
        <w:rPr>
          <w:rFonts w:ascii="Tahoma" w:hAnsi="Tahoma"/>
          <w:sz w:val="19"/>
        </w:rPr>
      </w:pPr>
      <w:r>
        <w:rPr>
          <w:rFonts w:ascii="Tahoma" w:hAnsi="Tahoma"/>
          <w:sz w:val="19"/>
        </w:rPr>
        <w:t>Испытание может  считаться  успешным,  если  измеренный  фоновый  уровень  ЧР  не  превышает  50 пКл в начале и конце испытания. При испытаниях шунтирующих реакторов может быть принят до­ пустимым фоновый уровень ЧР до 100</w:t>
      </w:r>
      <w:r>
        <w:rPr>
          <w:rFonts w:ascii="Tahoma" w:hAnsi="Tahoma"/>
          <w:spacing w:val="-1"/>
          <w:sz w:val="19"/>
        </w:rPr>
        <w:t> </w:t>
      </w:r>
      <w:r>
        <w:rPr>
          <w:rFonts w:ascii="Tahoma" w:hAnsi="Tahoma"/>
          <w:sz w:val="19"/>
        </w:rPr>
        <w:t>пКп.</w:t>
      </w:r>
    </w:p>
    <w:p>
      <w:pPr>
        <w:pStyle w:val="BodyText"/>
        <w:spacing w:line="264" w:lineRule="auto" w:before="102"/>
        <w:ind w:left="105" w:right="111" w:firstLine="522"/>
        <w:jc w:val="both"/>
      </w:pPr>
      <w:r>
        <w:rPr>
          <w:spacing w:val="17"/>
        </w:rPr>
        <w:t>Примечание   </w:t>
      </w:r>
      <w:r>
        <w:rPr/>
        <w:t>—   </w:t>
      </w:r>
      <w:r>
        <w:rPr>
          <w:spacing w:val="-9"/>
        </w:rPr>
        <w:t>Болев   </w:t>
      </w:r>
      <w:r>
        <w:rPr>
          <w:spacing w:val="-10"/>
        </w:rPr>
        <w:t>высокий   </w:t>
      </w:r>
      <w:r>
        <w:rPr>
          <w:spacing w:val="-9"/>
        </w:rPr>
        <w:t>фоновый   уровень   </w:t>
      </w:r>
      <w:r>
        <w:rPr>
          <w:spacing w:val="-5"/>
        </w:rPr>
        <w:t>ЧР    </w:t>
      </w:r>
      <w:r>
        <w:rPr>
          <w:spacing w:val="-8"/>
        </w:rPr>
        <w:t>для    </w:t>
      </w:r>
      <w:r>
        <w:rPr>
          <w:spacing w:val="-10"/>
        </w:rPr>
        <w:t>шунтирующих    реакторов    </w:t>
      </w:r>
      <w:r>
        <w:rPr>
          <w:spacing w:val="-9"/>
        </w:rPr>
        <w:t>связан    </w:t>
      </w:r>
      <w:r>
        <w:rPr/>
        <w:t>с    </w:t>
      </w:r>
      <w:r>
        <w:rPr>
          <w:spacing w:val="-10"/>
        </w:rPr>
        <w:t>техниче­ </w:t>
      </w:r>
      <w:r>
        <w:rPr>
          <w:spacing w:val="-8"/>
        </w:rPr>
        <w:t>скими   </w:t>
      </w:r>
      <w:r>
        <w:rPr>
          <w:spacing w:val="-10"/>
        </w:rPr>
        <w:t>сложностями   </w:t>
      </w:r>
      <w:r>
        <w:rPr>
          <w:spacing w:val="-9"/>
        </w:rPr>
        <w:t>фигътрации   сигналов   </w:t>
      </w:r>
      <w:r>
        <w:rPr>
          <w:spacing w:val="-6"/>
        </w:rPr>
        <w:t>от   </w:t>
      </w:r>
      <w:r>
        <w:rPr>
          <w:spacing w:val="-9"/>
        </w:rPr>
        <w:t>источника   питания   </w:t>
      </w:r>
      <w:r>
        <w:rPr/>
        <w:t>в    </w:t>
      </w:r>
      <w:r>
        <w:rPr>
          <w:spacing w:val="-9"/>
        </w:rPr>
        <w:t>случаях,    </w:t>
      </w:r>
      <w:r>
        <w:rPr>
          <w:spacing w:val="-8"/>
        </w:rPr>
        <w:t>когда    </w:t>
      </w:r>
      <w:r>
        <w:rPr>
          <w:spacing w:val="-10"/>
        </w:rPr>
        <w:t>необходимо    обеспечить    большие </w:t>
      </w:r>
      <w:r>
        <w:rPr>
          <w:spacing w:val="-9"/>
        </w:rPr>
        <w:t>токи </w:t>
      </w:r>
      <w:r>
        <w:rPr/>
        <w:t>и</w:t>
      </w:r>
      <w:r>
        <w:rPr>
          <w:spacing w:val="-35"/>
        </w:rPr>
        <w:t> </w:t>
      </w:r>
      <w:r>
        <w:rPr>
          <w:spacing w:val="-10"/>
        </w:rPr>
        <w:t>высокие </w:t>
      </w:r>
      <w:r>
        <w:rPr>
          <w:spacing w:val="-11"/>
        </w:rPr>
        <w:t>напряжения.</w:t>
      </w:r>
    </w:p>
    <w:p>
      <w:pPr>
        <w:pStyle w:val="Heading6"/>
        <w:spacing w:line="244" w:lineRule="auto" w:before="78"/>
        <w:ind w:left="627" w:right="2399"/>
      </w:pPr>
      <w:r>
        <w:rPr/>
        <w:t>Испытание считается успешным, если выполняются все следующие условия: а) не произошло падения (среза) испытательного напряжения;</w:t>
      </w:r>
    </w:p>
    <w:p>
      <w:pPr>
        <w:spacing w:line="244" w:lineRule="auto" w:before="0"/>
        <w:ind w:left="627" w:right="118" w:firstLine="0"/>
        <w:jc w:val="left"/>
        <w:rPr>
          <w:rFonts w:ascii="Tahoma" w:hAnsi="Tahoma"/>
          <w:sz w:val="19"/>
        </w:rPr>
      </w:pPr>
      <w:r>
        <w:rPr>
          <w:rFonts w:ascii="Tahoma" w:hAnsi="Tahoma"/>
          <w:sz w:val="19"/>
        </w:rPr>
        <w:t>б) ни один из уровней ЧР. зафиксированных в течение одночасового периода, не превышает 250 лКп: в) уровни ЧР измеренные в течение одночасового периода, не показывают какой-либо тенденции</w:t>
      </w:r>
    </w:p>
    <w:p>
      <w:pPr>
        <w:spacing w:before="0"/>
        <w:ind w:left="106" w:right="0" w:firstLine="0"/>
        <w:jc w:val="left"/>
        <w:rPr>
          <w:rFonts w:ascii="Tahoma" w:hAnsi="Tahoma"/>
          <w:sz w:val="19"/>
        </w:rPr>
      </w:pPr>
      <w:r>
        <w:rPr>
          <w:rFonts w:ascii="Tahoma" w:hAnsi="Tahoma"/>
          <w:sz w:val="19"/>
        </w:rPr>
        <w:t>к росту и не имеют резкого устойчивого роста в течение последних 20 мин. испытания;</w:t>
      </w:r>
    </w:p>
    <w:p>
      <w:pPr>
        <w:spacing w:before="4"/>
        <w:ind w:left="619" w:right="0" w:firstLine="0"/>
        <w:jc w:val="left"/>
        <w:rPr>
          <w:rFonts w:ascii="Tahoma" w:hAnsi="Tahoma"/>
          <w:sz w:val="19"/>
        </w:rPr>
      </w:pPr>
      <w:r>
        <w:rPr>
          <w:i/>
          <w:sz w:val="19"/>
        </w:rPr>
        <w:t>г) </w:t>
      </w:r>
      <w:r>
        <w:rPr>
          <w:rFonts w:ascii="Tahoma" w:hAnsi="Tahoma"/>
          <w:sz w:val="19"/>
        </w:rPr>
        <w:t>уровни ЧР. измеренные в течение одиочасового периода, не увеличиваются более чем на 50 пКл;</w:t>
      </w:r>
    </w:p>
    <w:p>
      <w:pPr>
        <w:tabs>
          <w:tab w:pos="6657" w:val="left" w:leader="none"/>
        </w:tabs>
        <w:spacing w:line="228" w:lineRule="auto" w:before="13"/>
        <w:ind w:left="115" w:right="328" w:firstLine="512"/>
        <w:jc w:val="left"/>
        <w:rPr>
          <w:rFonts w:ascii="Tahoma" w:hAnsi="Tahoma"/>
          <w:sz w:val="19"/>
        </w:rPr>
      </w:pPr>
      <w:r>
        <w:rPr>
          <w:rFonts w:ascii="Tahoma" w:hAnsi="Tahoma"/>
          <w:sz w:val="19"/>
        </w:rPr>
        <w:t>&lt;5) уровень ЧР. измеренный на уровне</w:t>
      </w:r>
      <w:r>
        <w:rPr>
          <w:rFonts w:ascii="Tahoma" w:hAnsi="Tahoma"/>
          <w:spacing w:val="6"/>
          <w:sz w:val="19"/>
        </w:rPr>
        <w:t> </w:t>
      </w:r>
      <w:r>
        <w:rPr>
          <w:rFonts w:ascii="Tahoma" w:hAnsi="Tahoma"/>
          <w:sz w:val="19"/>
        </w:rPr>
        <w:t>напряжения</w:t>
      </w:r>
      <w:r>
        <w:rPr>
          <w:rFonts w:ascii="Tahoma" w:hAnsi="Tahoma"/>
          <w:spacing w:val="0"/>
          <w:sz w:val="19"/>
        </w:rPr>
        <w:t> </w:t>
      </w:r>
      <w:r>
        <w:rPr>
          <w:rFonts w:ascii="Tahoma" w:hAnsi="Tahoma"/>
          <w:sz w:val="19"/>
        </w:rPr>
        <w:t>1,21/</w:t>
      </w:r>
      <w:r>
        <w:rPr>
          <w:rFonts w:ascii="Tahoma" w:hAnsi="Tahoma"/>
          <w:position w:val="-4"/>
          <w:sz w:val="12"/>
        </w:rPr>
        <w:t>ном</w:t>
        <w:tab/>
      </w:r>
      <w:r>
        <w:rPr>
          <w:rFonts w:ascii="Tahoma" w:hAnsi="Tahoma"/>
          <w:sz w:val="19"/>
        </w:rPr>
        <w:t>после одночасового</w:t>
      </w:r>
      <w:r>
        <w:rPr>
          <w:rFonts w:ascii="Tahoma" w:hAnsi="Tahoma"/>
          <w:spacing w:val="-1"/>
          <w:sz w:val="19"/>
        </w:rPr>
        <w:t> </w:t>
      </w:r>
      <w:r>
        <w:rPr>
          <w:rFonts w:ascii="Tahoma" w:hAnsi="Tahoma"/>
          <w:sz w:val="19"/>
        </w:rPr>
        <w:t>периода,</w:t>
      </w:r>
      <w:r>
        <w:rPr>
          <w:rFonts w:ascii="Tahoma" w:hAnsi="Tahoma"/>
          <w:spacing w:val="-1"/>
          <w:sz w:val="19"/>
        </w:rPr>
        <w:t> </w:t>
      </w:r>
      <w:r>
        <w:rPr>
          <w:rFonts w:ascii="Tahoma" w:hAnsi="Tahoma"/>
          <w:sz w:val="19"/>
        </w:rPr>
        <w:t>не</w:t>
      </w:r>
      <w:r>
        <w:rPr>
          <w:rFonts w:ascii="Tahoma" w:hAnsi="Tahoma"/>
          <w:w w:val="99"/>
          <w:sz w:val="19"/>
        </w:rPr>
        <w:t> </w:t>
      </w:r>
      <w:r>
        <w:rPr>
          <w:rFonts w:ascii="Tahoma" w:hAnsi="Tahoma"/>
          <w:sz w:val="19"/>
        </w:rPr>
        <w:t>превышает 100</w:t>
      </w:r>
      <w:r>
        <w:rPr>
          <w:rFonts w:ascii="Tahoma" w:hAnsi="Tahoma"/>
          <w:spacing w:val="-1"/>
          <w:sz w:val="19"/>
        </w:rPr>
        <w:t> </w:t>
      </w:r>
      <w:r>
        <w:rPr>
          <w:rFonts w:ascii="Tahoma" w:hAnsi="Tahoma"/>
          <w:sz w:val="19"/>
        </w:rPr>
        <w:t>пКл.</w:t>
      </w:r>
    </w:p>
    <w:p>
      <w:pPr>
        <w:spacing w:line="261" w:lineRule="auto" w:before="4"/>
        <w:ind w:left="105" w:right="191" w:firstLine="522"/>
        <w:jc w:val="left"/>
        <w:rPr>
          <w:rFonts w:ascii="Tahoma" w:hAnsi="Tahoma"/>
          <w:sz w:val="19"/>
        </w:rPr>
      </w:pPr>
      <w:r>
        <w:rPr>
          <w:rFonts w:ascii="Tahoma" w:hAnsi="Tahoma"/>
          <w:sz w:val="19"/>
        </w:rPr>
        <w:t>Если критерии в) или </w:t>
      </w:r>
      <w:r>
        <w:rPr>
          <w:i/>
          <w:sz w:val="19"/>
        </w:rPr>
        <w:t>г) </w:t>
      </w:r>
      <w:r>
        <w:rPr>
          <w:rFonts w:ascii="Tahoma" w:hAnsi="Tahoma"/>
          <w:sz w:val="19"/>
        </w:rPr>
        <w:t>не выполнены, одночасоеой период может быть продлен. В таком случае эти критерии будут считаться выполненными, если они выполняются непрерывно на протяжении одного часа.</w:t>
      </w:r>
    </w:p>
    <w:p>
      <w:pPr>
        <w:spacing w:before="50"/>
        <w:ind w:left="105" w:right="0" w:firstLine="0"/>
        <w:jc w:val="left"/>
        <w:rPr>
          <w:rFonts w:ascii="Times New Roman"/>
          <w:sz w:val="19"/>
        </w:rPr>
      </w:pPr>
      <w:r>
        <w:rPr>
          <w:rFonts w:ascii="Times New Roman"/>
          <w:sz w:val="19"/>
        </w:rPr>
        <w:t>20</w:t>
      </w:r>
    </w:p>
    <w:p>
      <w:pPr>
        <w:spacing w:after="0"/>
        <w:jc w:val="left"/>
        <w:rPr>
          <w:rFonts w:ascii="Times New Roman"/>
          <w:sz w:val="19"/>
        </w:rPr>
        <w:sectPr>
          <w:pgSz w:w="11900" w:h="16840"/>
          <w:pgMar w:header="520" w:footer="515" w:top="720" w:bottom="720" w:left="1200" w:right="840"/>
        </w:sectPr>
      </w:pPr>
    </w:p>
    <w:p>
      <w:pPr>
        <w:pStyle w:val="BodyText"/>
        <w:rPr>
          <w:rFonts w:ascii="Times New Roman"/>
          <w:sz w:val="20"/>
        </w:rPr>
      </w:pPr>
    </w:p>
    <w:p>
      <w:pPr>
        <w:pStyle w:val="BodyText"/>
        <w:spacing w:before="10"/>
        <w:rPr>
          <w:rFonts w:ascii="Times New Roman"/>
          <w:sz w:val="25"/>
        </w:rPr>
      </w:pPr>
    </w:p>
    <w:p>
      <w:pPr>
        <w:spacing w:before="91"/>
        <w:ind w:left="0" w:right="691" w:firstLine="0"/>
        <w:jc w:val="righ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49" w:lineRule="auto" w:before="1"/>
        <w:ind w:left="106" w:right="969" w:firstLine="521"/>
        <w:jc w:val="left"/>
        <w:rPr>
          <w:rFonts w:ascii="Tahoma" w:hAnsi="Tahoma"/>
          <w:sz w:val="19"/>
        </w:rPr>
      </w:pPr>
      <w:r>
        <w:rPr>
          <w:rFonts w:ascii="Tahoma" w:hAnsi="Tahoma"/>
          <w:sz w:val="19"/>
        </w:rPr>
        <w:t>Испытание рассматривают как неразрушающее, если не происходит пробоя изоляции и если вы* сокая интенсивность ЧР не наблюдается в течение длительного периода времени. Невыполнение кри­ териев успешности испытаний в части ЧР не должно служить основанием для немедленной отбраков­      ки. но должно приводить к согласованию между изготовителем и заказчиком дальнейших исследований   </w:t>
      </w:r>
      <w:bookmarkStart w:name="_bookmark11" w:id="22"/>
      <w:bookmarkEnd w:id="22"/>
      <w:r>
        <w:rPr>
          <w:rFonts w:ascii="Tahoma" w:hAnsi="Tahoma"/>
          <w:sz w:val="19"/>
        </w:rPr>
      </w:r>
      <w:r>
        <w:rPr>
          <w:rFonts w:ascii="Tahoma" w:hAnsi="Tahoma"/>
          <w:sz w:val="19"/>
        </w:rPr>
        <w:t> по выявлению причин. Указания по проведению таких исследований приведены в приложении</w:t>
      </w:r>
      <w:r>
        <w:rPr>
          <w:rFonts w:ascii="Tahoma" w:hAnsi="Tahoma"/>
          <w:spacing w:val="-4"/>
          <w:sz w:val="19"/>
        </w:rPr>
        <w:t> </w:t>
      </w:r>
      <w:r>
        <w:rPr>
          <w:rFonts w:ascii="Tahoma" w:hAnsi="Tahoma"/>
          <w:sz w:val="19"/>
        </w:rPr>
        <w:t>А.</w:t>
      </w:r>
    </w:p>
    <w:p>
      <w:pPr>
        <w:pStyle w:val="BodyText"/>
        <w:rPr>
          <w:rFonts w:ascii="Tahoma"/>
          <w:sz w:val="25"/>
        </w:rPr>
      </w:pPr>
    </w:p>
    <w:p>
      <w:pPr>
        <w:pStyle w:val="Heading2"/>
        <w:numPr>
          <w:ilvl w:val="0"/>
          <w:numId w:val="11"/>
        </w:numPr>
        <w:tabs>
          <w:tab w:pos="1057" w:val="left" w:leader="none"/>
        </w:tabs>
        <w:spacing w:line="249" w:lineRule="auto" w:before="1" w:after="0"/>
        <w:ind w:left="627" w:right="1810" w:firstLine="10"/>
        <w:jc w:val="left"/>
      </w:pPr>
      <w:r>
        <w:rPr/>
        <w:t>Испытание линейного вывода кратковременным</w:t>
      </w:r>
      <w:r>
        <w:rPr>
          <w:spacing w:val="-23"/>
        </w:rPr>
        <w:t> </w:t>
      </w:r>
      <w:r>
        <w:rPr/>
        <w:t>переменным напряжением (ЛКПН)</w:t>
      </w:r>
    </w:p>
    <w:p>
      <w:pPr>
        <w:spacing w:line="254" w:lineRule="auto" w:before="162"/>
        <w:ind w:left="106" w:right="749" w:firstLine="521"/>
        <w:jc w:val="left"/>
        <w:rPr>
          <w:rFonts w:ascii="Tahoma" w:hAnsi="Tahoma"/>
          <w:sz w:val="19"/>
        </w:rPr>
      </w:pPr>
      <w:r>
        <w:rPr>
          <w:rFonts w:ascii="Tahoma" w:hAnsi="Tahoma"/>
          <w:sz w:val="19"/>
        </w:rPr>
        <w:t>Испытание должно быть выполнено таким образом, чтобы напряжение  между  испытуемым  вы­ водом и землей было равным нормированному испытательному напряжению. Линейные выводы испы­ туемой обмотки должны быть испытаны поочередно. Длительность выдержки, частота и порядок при­ ложения напряжения должны быть такими же. как и для испытания индуктированным кратковременным переменным напряжением (см. 11.2).</w:t>
      </w:r>
    </w:p>
    <w:p>
      <w:pPr>
        <w:spacing w:line="256" w:lineRule="auto" w:before="8"/>
        <w:ind w:left="106" w:right="749" w:firstLine="504"/>
        <w:jc w:val="left"/>
        <w:rPr>
          <w:rFonts w:ascii="Tahoma" w:hAnsi="Tahoma"/>
          <w:sz w:val="19"/>
        </w:rPr>
      </w:pPr>
      <w:r>
        <w:rPr>
          <w:rFonts w:ascii="Tahoma" w:hAnsi="Tahoma"/>
          <w:sz w:val="19"/>
        </w:rPr>
        <w:t>Для трансформаторов с обмоткой низшего (среднего) напряжения с неполной  изоляцией  ней­  трали. имеющей регулировочные ответвления, положение переключающего устройства должно быть выбрано так. чтобы одновременно обеспечить требуемые испытательные напряжения на линейных  выводах обмоток как высшего, так и низшего (среднего) напряжения. Для трансформаторов с обмоткой низшего (среднего) напряжения с полной изоляцией нейтрали, которая подлежит испытанию приложен­ ным переменным напряжением, положение переключателя выбирается по усмотрению</w:t>
      </w:r>
      <w:r>
        <w:rPr>
          <w:rFonts w:ascii="Tahoma" w:hAnsi="Tahoma"/>
          <w:spacing w:val="-3"/>
          <w:sz w:val="19"/>
        </w:rPr>
        <w:t> </w:t>
      </w:r>
      <w:r>
        <w:rPr>
          <w:rFonts w:ascii="Tahoma" w:hAnsi="Tahoma"/>
          <w:sz w:val="19"/>
        </w:rPr>
        <w:t>изготовителя.</w:t>
      </w:r>
    </w:p>
    <w:p>
      <w:pPr>
        <w:spacing w:line="259" w:lineRule="auto" w:before="0"/>
        <w:ind w:left="105" w:right="652" w:firstLine="522"/>
        <w:jc w:val="both"/>
        <w:rPr>
          <w:i/>
          <w:sz w:val="19"/>
        </w:rPr>
      </w:pPr>
      <w:r>
        <w:rPr>
          <w:rFonts w:ascii="Tahoma" w:hAnsi="Tahoma"/>
          <w:sz w:val="19"/>
        </w:rPr>
        <w:t>Испытание считают  успешным, если не произошло падения (среза) испытательного напряжения и   не   </w:t>
      </w:r>
      <w:r>
        <w:rPr>
          <w:i/>
          <w:sz w:val="19"/>
        </w:rPr>
        <w:t>выявлены   недопустимые   повреждения   </w:t>
      </w:r>
      <w:r>
        <w:rPr>
          <w:rFonts w:ascii="Tahoma" w:hAnsi="Tahoma"/>
          <w:sz w:val="19"/>
        </w:rPr>
        <w:t>изоляции,   </w:t>
      </w:r>
      <w:r>
        <w:rPr>
          <w:i/>
          <w:sz w:val="19"/>
        </w:rPr>
        <w:t>устанавливаемые   на    основе    рассмотри </w:t>
      </w:r>
      <w:r>
        <w:rPr>
          <w:i/>
          <w:sz w:val="19"/>
        </w:rPr>
        <w:t>ния  комплекса  признаков,  например,  изменения   показаний   приборов   (амперметра,   вольтме­   тра),  частичного  повреждения  изоляции,  отмечаемого  по  звуку  </w:t>
      </w:r>
      <w:r>
        <w:rPr>
          <w:rFonts w:ascii="Tahoma" w:hAnsi="Tahoma"/>
          <w:sz w:val="19"/>
        </w:rPr>
        <w:t>разрядов  в  </w:t>
      </w:r>
      <w:r>
        <w:rPr>
          <w:i/>
          <w:sz w:val="19"/>
        </w:rPr>
        <w:t>баке  и   выделению </w:t>
      </w:r>
      <w:r>
        <w:rPr>
          <w:i/>
          <w:sz w:val="19"/>
        </w:rPr>
        <w:t>газов</w:t>
      </w:r>
      <w:r>
        <w:rPr>
          <w:i/>
          <w:spacing w:val="-7"/>
          <w:sz w:val="19"/>
        </w:rPr>
        <w:t> </w:t>
      </w:r>
      <w:r>
        <w:rPr>
          <w:i/>
          <w:sz w:val="19"/>
        </w:rPr>
        <w:t>или</w:t>
      </w:r>
      <w:r>
        <w:rPr>
          <w:i/>
          <w:spacing w:val="-7"/>
          <w:sz w:val="19"/>
        </w:rPr>
        <w:t> </w:t>
      </w:r>
      <w:r>
        <w:rPr>
          <w:i/>
          <w:sz w:val="19"/>
        </w:rPr>
        <w:t>дыма,</w:t>
      </w:r>
      <w:r>
        <w:rPr>
          <w:i/>
          <w:spacing w:val="-6"/>
          <w:sz w:val="19"/>
        </w:rPr>
        <w:t> </w:t>
      </w:r>
      <w:r>
        <w:rPr>
          <w:i/>
          <w:sz w:val="19"/>
        </w:rPr>
        <w:t>интенсивности</w:t>
      </w:r>
      <w:r>
        <w:rPr>
          <w:i/>
          <w:spacing w:val="-7"/>
          <w:sz w:val="19"/>
        </w:rPr>
        <w:t> </w:t>
      </w:r>
      <w:r>
        <w:rPr>
          <w:i/>
          <w:sz w:val="19"/>
        </w:rPr>
        <w:t>частичных</w:t>
      </w:r>
      <w:r>
        <w:rPr>
          <w:i/>
          <w:spacing w:val="-6"/>
          <w:sz w:val="19"/>
        </w:rPr>
        <w:t> </w:t>
      </w:r>
      <w:r>
        <w:rPr>
          <w:i/>
          <w:sz w:val="19"/>
        </w:rPr>
        <w:t>разрядов</w:t>
      </w:r>
      <w:r>
        <w:rPr>
          <w:i/>
          <w:spacing w:val="-7"/>
          <w:sz w:val="19"/>
        </w:rPr>
        <w:t> </w:t>
      </w:r>
      <w:r>
        <w:rPr>
          <w:i/>
          <w:sz w:val="19"/>
        </w:rPr>
        <w:t>(если</w:t>
      </w:r>
      <w:r>
        <w:rPr>
          <w:i/>
          <w:spacing w:val="-6"/>
          <w:sz w:val="19"/>
        </w:rPr>
        <w:t> </w:t>
      </w:r>
      <w:r>
        <w:rPr>
          <w:i/>
          <w:sz w:val="19"/>
        </w:rPr>
        <w:t>такие</w:t>
      </w:r>
      <w:r>
        <w:rPr>
          <w:i/>
          <w:spacing w:val="-6"/>
          <w:sz w:val="19"/>
        </w:rPr>
        <w:t> </w:t>
      </w:r>
      <w:r>
        <w:rPr>
          <w:i/>
          <w:sz w:val="19"/>
        </w:rPr>
        <w:t>измерения</w:t>
      </w:r>
      <w:r>
        <w:rPr>
          <w:i/>
          <w:spacing w:val="-7"/>
          <w:sz w:val="19"/>
        </w:rPr>
        <w:t> </w:t>
      </w:r>
      <w:r>
        <w:rPr>
          <w:i/>
          <w:sz w:val="19"/>
        </w:rPr>
        <w:t>проводились).</w:t>
      </w:r>
    </w:p>
    <w:p>
      <w:pPr>
        <w:pStyle w:val="BodyText"/>
        <w:tabs>
          <w:tab w:pos="1884" w:val="left" w:leader="none"/>
          <w:tab w:pos="2012" w:val="left" w:leader="none"/>
        </w:tabs>
        <w:spacing w:line="216" w:lineRule="exact" w:before="123"/>
        <w:ind w:left="105" w:right="646" w:firstLine="522"/>
      </w:pPr>
      <w:r>
        <w:rPr>
          <w:spacing w:val="17"/>
        </w:rPr>
        <w:t>Примечание</w:t>
        <w:tab/>
        <w:tab/>
      </w:r>
      <w:r>
        <w:rPr/>
        <w:t>—    </w:t>
      </w:r>
      <w:r>
        <w:rPr>
          <w:spacing w:val="-10"/>
        </w:rPr>
        <w:t>Данное     </w:t>
      </w:r>
      <w:r>
        <w:rPr>
          <w:spacing w:val="-9"/>
        </w:rPr>
        <w:t>испытание     </w:t>
      </w:r>
      <w:r>
        <w:rPr>
          <w:spacing w:val="-10"/>
        </w:rPr>
        <w:t>предназначено     исключительно     </w:t>
      </w:r>
      <w:r>
        <w:rPr>
          <w:spacing w:val="-8"/>
        </w:rPr>
        <w:t>для     </w:t>
      </w:r>
      <w:r>
        <w:rPr>
          <w:spacing w:val="-9"/>
        </w:rPr>
        <w:t>того,     </w:t>
      </w:r>
      <w:r>
        <w:rPr>
          <w:spacing w:val="-8"/>
        </w:rPr>
        <w:t>чтобы   </w:t>
      </w:r>
      <w:r>
        <w:rPr>
          <w:spacing w:val="15"/>
        </w:rPr>
        <w:t> </w:t>
      </w:r>
      <w:r>
        <w:rPr>
          <w:spacing w:val="-9"/>
        </w:rPr>
        <w:t>испытать   </w:t>
      </w:r>
      <w:r>
        <w:rPr>
          <w:spacing w:val="25"/>
        </w:rPr>
        <w:t> </w:t>
      </w:r>
      <w:r>
        <w:rPr>
          <w:spacing w:val="-10"/>
        </w:rPr>
        <w:t>изоляцию </w:t>
      </w:r>
      <w:r>
        <w:rPr>
          <w:spacing w:val="-11"/>
        </w:rPr>
        <w:t>относительно</w:t>
      </w:r>
      <w:r>
        <w:rPr>
          <w:spacing w:val="25"/>
        </w:rPr>
        <w:t> </w:t>
      </w:r>
      <w:r>
        <w:rPr>
          <w:spacing w:val="-9"/>
        </w:rPr>
        <w:t>земли   </w:t>
      </w:r>
      <w:r>
        <w:rPr>
          <w:spacing w:val="-10"/>
        </w:rPr>
        <w:t>линейных   выводов   обмоток   </w:t>
      </w:r>
      <w:r>
        <w:rPr>
          <w:spacing w:val="-11"/>
        </w:rPr>
        <w:t>трансформаторов   </w:t>
      </w:r>
      <w:r>
        <w:rPr/>
        <w:t>с   </w:t>
      </w:r>
      <w:r>
        <w:rPr>
          <w:spacing w:val="-10"/>
        </w:rPr>
        <w:t>неполной   </w:t>
      </w:r>
      <w:r>
        <w:rPr>
          <w:spacing w:val="-9"/>
        </w:rPr>
        <w:t>изоляцией   </w:t>
      </w:r>
      <w:r>
        <w:rPr>
          <w:spacing w:val="-10"/>
        </w:rPr>
        <w:t>нейтрали.   </w:t>
      </w:r>
      <w:r>
        <w:rPr>
          <w:spacing w:val="-7"/>
        </w:rPr>
        <w:t>Оно   </w:t>
      </w:r>
      <w:r>
        <w:rPr>
          <w:spacing w:val="-6"/>
        </w:rPr>
        <w:t>не   </w:t>
      </w:r>
      <w:r>
        <w:rPr>
          <w:spacing w:val="-10"/>
        </w:rPr>
        <w:t>пред­ назначено  </w:t>
      </w:r>
      <w:r>
        <w:rPr>
          <w:spacing w:val="-8"/>
        </w:rPr>
        <w:t>для  </w:t>
      </w:r>
      <w:r>
        <w:rPr>
          <w:spacing w:val="-9"/>
        </w:rPr>
        <w:t>испытания  </w:t>
      </w:r>
      <w:r>
        <w:rPr>
          <w:spacing w:val="-10"/>
        </w:rPr>
        <w:t>междуфазной  </w:t>
      </w:r>
      <w:r>
        <w:rPr>
          <w:spacing w:val="-9"/>
        </w:rPr>
        <w:t>изоляции  </w:t>
      </w:r>
      <w:r>
        <w:rPr>
          <w:spacing w:val="-7"/>
        </w:rPr>
        <w:t>или</w:t>
      </w:r>
      <w:r>
        <w:rPr>
          <w:spacing w:val="32"/>
        </w:rPr>
        <w:t> </w:t>
      </w:r>
      <w:r>
        <w:rPr>
          <w:spacing w:val="-10"/>
        </w:rPr>
        <w:t>витховой  </w:t>
      </w:r>
      <w:r>
        <w:rPr>
          <w:spacing w:val="-9"/>
        </w:rPr>
        <w:t>изоляции,  </w:t>
      </w:r>
      <w:r>
        <w:rPr/>
        <w:t>и   </w:t>
      </w:r>
      <w:r>
        <w:rPr>
          <w:spacing w:val="-9"/>
        </w:rPr>
        <w:t>потому   </w:t>
      </w:r>
      <w:r>
        <w:rPr>
          <w:spacing w:val="-8"/>
        </w:rPr>
        <w:t>схема   </w:t>
      </w:r>
      <w:r>
        <w:rPr>
          <w:spacing w:val="-9"/>
        </w:rPr>
        <w:t>испытания   </w:t>
      </w:r>
      <w:r>
        <w:rPr>
          <w:spacing w:val="-8"/>
        </w:rPr>
        <w:t>может   </w:t>
      </w:r>
      <w:r>
        <w:rPr>
          <w:spacing w:val="-10"/>
        </w:rPr>
        <w:t>быть выполнена  </w:t>
      </w:r>
      <w:r>
        <w:rPr/>
        <w:t>в  </w:t>
      </w:r>
      <w:r>
        <w:rPr>
          <w:spacing w:val="-9"/>
        </w:rPr>
        <w:t>любом  удобном   виде,   </w:t>
      </w:r>
      <w:r>
        <w:rPr>
          <w:spacing w:val="-10"/>
        </w:rPr>
        <w:t>например,   </w:t>
      </w:r>
      <w:r>
        <w:rPr/>
        <w:t>с   </w:t>
      </w:r>
      <w:r>
        <w:rPr>
          <w:spacing w:val="-10"/>
        </w:rPr>
        <w:t>напряжением   </w:t>
      </w:r>
      <w:r>
        <w:rPr>
          <w:spacing w:val="-9"/>
        </w:rPr>
        <w:t>подпора   </w:t>
      </w:r>
      <w:r>
        <w:rPr/>
        <w:t>в   </w:t>
      </w:r>
      <w:r>
        <w:rPr>
          <w:spacing w:val="-10"/>
        </w:rPr>
        <w:t>нейтрали   </w:t>
      </w:r>
      <w:r>
        <w:rPr>
          <w:spacing w:val="-8"/>
        </w:rPr>
        <w:t>для   </w:t>
      </w:r>
      <w:r>
        <w:rPr>
          <w:spacing w:val="-9"/>
        </w:rPr>
        <w:t>снижения   </w:t>
      </w:r>
      <w:r>
        <w:rPr>
          <w:spacing w:val="-10"/>
        </w:rPr>
        <w:t>напряжения   </w:t>
      </w:r>
      <w:r>
        <w:rPr>
          <w:spacing w:val="-11"/>
        </w:rPr>
        <w:t>на </w:t>
      </w:r>
      <w:r>
        <w:rPr>
          <w:spacing w:val="-10"/>
        </w:rPr>
        <w:t>еитковой   </w:t>
      </w:r>
      <w:r>
        <w:rPr>
          <w:spacing w:val="-9"/>
        </w:rPr>
        <w:t>изоляции.   </w:t>
      </w:r>
      <w:r>
        <w:rPr>
          <w:spacing w:val="-7"/>
        </w:rPr>
        <w:t>Как   </w:t>
      </w:r>
      <w:r>
        <w:rPr>
          <w:spacing w:val="-9"/>
        </w:rPr>
        <w:t>правило,   такое    испытание    </w:t>
      </w:r>
      <w:r>
        <w:rPr>
          <w:spacing w:val="-8"/>
        </w:rPr>
        <w:t>для    </w:t>
      </w:r>
      <w:r>
        <w:rPr>
          <w:spacing w:val="-10"/>
        </w:rPr>
        <w:t>трехфазного    </w:t>
      </w:r>
      <w:r>
        <w:rPr>
          <w:spacing w:val="-11"/>
        </w:rPr>
        <w:t>трансформатора    </w:t>
      </w:r>
      <w:r>
        <w:rPr>
          <w:spacing w:val="-10"/>
        </w:rPr>
        <w:t>выполняют    </w:t>
      </w:r>
      <w:r>
        <w:rPr>
          <w:spacing w:val="-7"/>
        </w:rPr>
        <w:t>как    </w:t>
      </w:r>
      <w:r>
        <w:rPr>
          <w:spacing w:val="-8"/>
        </w:rPr>
        <w:t>три    </w:t>
      </w:r>
      <w:r>
        <w:rPr>
          <w:spacing w:val="-11"/>
        </w:rPr>
        <w:t>однофаз­ </w:t>
      </w:r>
      <w:r>
        <w:rPr>
          <w:spacing w:val="-8"/>
        </w:rPr>
        <w:t>ных   </w:t>
      </w:r>
      <w:r>
        <w:rPr>
          <w:spacing w:val="16"/>
        </w:rPr>
        <w:t> </w:t>
      </w:r>
      <w:r>
        <w:rPr>
          <w:spacing w:val="-9"/>
        </w:rPr>
        <w:t>испытания.   </w:t>
      </w:r>
      <w:r>
        <w:rPr>
          <w:spacing w:val="20"/>
        </w:rPr>
        <w:t> </w:t>
      </w:r>
      <w:r>
        <w:rPr>
          <w:rFonts w:ascii="Tahoma" w:hAnsi="Tahoma"/>
          <w:sz w:val="19"/>
        </w:rPr>
        <w:t>В</w:t>
        <w:tab/>
      </w:r>
      <w:r>
        <w:rPr>
          <w:spacing w:val="-10"/>
        </w:rPr>
        <w:t>обычных     </w:t>
      </w:r>
      <w:r>
        <w:rPr>
          <w:spacing w:val="-9"/>
        </w:rPr>
        <w:t>условиях     испытание     </w:t>
      </w:r>
      <w:r>
        <w:rPr>
          <w:spacing w:val="-10"/>
        </w:rPr>
        <w:t>напряжением     коммутационного     </w:t>
      </w:r>
      <w:r>
        <w:rPr>
          <w:spacing w:val="-9"/>
        </w:rPr>
        <w:t>импульса   </w:t>
      </w:r>
      <w:r>
        <w:rPr>
          <w:spacing w:val="8"/>
        </w:rPr>
        <w:t> </w:t>
      </w:r>
      <w:r>
        <w:rPr>
          <w:spacing w:val="-9"/>
        </w:rPr>
        <w:t>полностью   </w:t>
      </w:r>
      <w:r>
        <w:rPr>
          <w:spacing w:val="21"/>
        </w:rPr>
        <w:t> </w:t>
      </w:r>
      <w:r>
        <w:rPr>
          <w:spacing w:val="-11"/>
        </w:rPr>
        <w:t>охватывает </w:t>
      </w:r>
      <w:r>
        <w:rPr>
          <w:spacing w:val="-8"/>
        </w:rPr>
        <w:t>цель </w:t>
      </w:r>
      <w:r>
        <w:rPr>
          <w:spacing w:val="-10"/>
        </w:rPr>
        <w:t>данного </w:t>
      </w:r>
      <w:r>
        <w:rPr>
          <w:spacing w:val="-9"/>
        </w:rPr>
        <w:t>испытания. </w:t>
      </w:r>
      <w:r>
        <w:rPr>
          <w:spacing w:val="-5"/>
        </w:rPr>
        <w:t>По </w:t>
      </w:r>
      <w:r>
        <w:rPr>
          <w:spacing w:val="-10"/>
        </w:rPr>
        <w:t>требованию  захзэчика  </w:t>
      </w:r>
      <w:r>
        <w:rPr>
          <w:spacing w:val="-6"/>
        </w:rPr>
        <w:t>во  </w:t>
      </w:r>
      <w:r>
        <w:rPr>
          <w:spacing w:val="-9"/>
        </w:rPr>
        <w:t>время  </w:t>
      </w:r>
      <w:r>
        <w:rPr>
          <w:spacing w:val="-10"/>
        </w:rPr>
        <w:t>данного  </w:t>
      </w:r>
      <w:r>
        <w:rPr>
          <w:spacing w:val="-9"/>
        </w:rPr>
        <w:t>исгытания  </w:t>
      </w:r>
      <w:r>
        <w:rPr>
          <w:spacing w:val="-8"/>
        </w:rPr>
        <w:t>может  быть  </w:t>
      </w:r>
      <w:r>
        <w:rPr>
          <w:spacing w:val="-10"/>
        </w:rPr>
        <w:t>выполнено  измерение  интенсивности </w:t>
      </w:r>
      <w:r>
        <w:rPr>
          <w:spacing w:val="-9"/>
        </w:rPr>
        <w:t>частичных</w:t>
      </w:r>
      <w:r>
        <w:rPr>
          <w:spacing w:val="-19"/>
        </w:rPr>
        <w:t> </w:t>
      </w:r>
      <w:r>
        <w:rPr>
          <w:spacing w:val="-11"/>
        </w:rPr>
        <w:t>разрядов.</w:t>
      </w:r>
    </w:p>
    <w:p>
      <w:pPr>
        <w:pStyle w:val="BodyText"/>
        <w:spacing w:before="4"/>
        <w:rPr>
          <w:sz w:val="20"/>
        </w:rPr>
      </w:pPr>
    </w:p>
    <w:p>
      <w:pPr>
        <w:pStyle w:val="Heading2"/>
        <w:numPr>
          <w:ilvl w:val="0"/>
          <w:numId w:val="11"/>
        </w:numPr>
        <w:tabs>
          <w:tab w:pos="1057" w:val="left" w:leader="none"/>
        </w:tabs>
        <w:spacing w:line="240" w:lineRule="auto" w:before="1" w:after="0"/>
        <w:ind w:left="1057" w:right="0" w:hanging="420"/>
        <w:jc w:val="left"/>
      </w:pPr>
      <w:bookmarkStart w:name="_bookmark12" w:id="23"/>
      <w:bookmarkEnd w:id="23"/>
      <w:r>
        <w:rPr>
          <w:b w:val="0"/>
        </w:rPr>
      </w:r>
      <w:bookmarkStart w:name="_bookmark12" w:id="24"/>
      <w:bookmarkEnd w:id="24"/>
      <w:r>
        <w:rPr/>
        <w:t>Испытание</w:t>
      </w:r>
      <w:r>
        <w:rPr/>
        <w:t> напряжениями грозовых импульсов (ПГИ, СГИ, ГИВН,</w:t>
      </w:r>
      <w:r>
        <w:rPr>
          <w:spacing w:val="-4"/>
        </w:rPr>
        <w:t> </w:t>
      </w:r>
      <w:r>
        <w:rPr/>
        <w:t>ГИМВ)</w:t>
      </w:r>
    </w:p>
    <w:p>
      <w:pPr>
        <w:pStyle w:val="Heading6"/>
        <w:numPr>
          <w:ilvl w:val="1"/>
          <w:numId w:val="11"/>
        </w:numPr>
        <w:tabs>
          <w:tab w:pos="1114" w:val="left" w:leader="none"/>
        </w:tabs>
        <w:spacing w:line="240" w:lineRule="auto" w:before="173" w:after="0"/>
        <w:ind w:left="1113" w:right="0" w:hanging="486"/>
        <w:jc w:val="left"/>
      </w:pPr>
      <w:bookmarkStart w:name="_TOC_250010" w:id="25"/>
      <w:r>
        <w:rPr/>
        <w:t>Требования к испытаниям напряжениями грозовых</w:t>
      </w:r>
      <w:r>
        <w:rPr>
          <w:spacing w:val="-2"/>
        </w:rPr>
        <w:t> </w:t>
      </w:r>
      <w:bookmarkEnd w:id="25"/>
      <w:r>
        <w:rPr/>
        <w:t>импульсов</w:t>
      </w:r>
    </w:p>
    <w:p>
      <w:pPr>
        <w:pStyle w:val="ListParagraph"/>
        <w:numPr>
          <w:ilvl w:val="2"/>
          <w:numId w:val="11"/>
        </w:numPr>
        <w:tabs>
          <w:tab w:pos="1285" w:val="left" w:leader="none"/>
        </w:tabs>
        <w:spacing w:line="240" w:lineRule="auto" w:before="94" w:after="0"/>
        <w:ind w:left="1284" w:right="0" w:hanging="657"/>
        <w:jc w:val="left"/>
        <w:rPr>
          <w:rFonts w:ascii="Tahoma" w:hAnsi="Tahoma"/>
          <w:sz w:val="19"/>
        </w:rPr>
      </w:pPr>
      <w:r>
        <w:rPr>
          <w:rFonts w:ascii="Tahoma" w:hAnsi="Tahoma"/>
          <w:sz w:val="19"/>
        </w:rPr>
        <w:t>Общие</w:t>
      </w:r>
      <w:r>
        <w:rPr>
          <w:rFonts w:ascii="Tahoma" w:hAnsi="Tahoma"/>
          <w:spacing w:val="-1"/>
          <w:sz w:val="19"/>
        </w:rPr>
        <w:t> </w:t>
      </w:r>
      <w:r>
        <w:rPr>
          <w:rFonts w:ascii="Tahoma" w:hAnsi="Tahoma"/>
          <w:sz w:val="19"/>
        </w:rPr>
        <w:t>требования</w:t>
      </w:r>
    </w:p>
    <w:p>
      <w:pPr>
        <w:spacing w:line="244" w:lineRule="auto" w:before="4"/>
        <w:ind w:left="106" w:right="749" w:firstLine="521"/>
        <w:jc w:val="left"/>
        <w:rPr>
          <w:rFonts w:ascii="Tahoma" w:hAnsi="Tahoma"/>
          <w:sz w:val="19"/>
        </w:rPr>
      </w:pPr>
      <w:r>
        <w:rPr>
          <w:rFonts w:ascii="Tahoma" w:hAnsi="Tahoma"/>
          <w:sz w:val="19"/>
        </w:rPr>
        <w:t>Общие определения терминов, связанных с импульсными испытаниями, и требования к испытатель­ ным схемам приведены в ГОСТ </w:t>
      </w:r>
      <w:r>
        <w:rPr>
          <w:i/>
          <w:sz w:val="19"/>
        </w:rPr>
        <w:t>Р 55194. </w:t>
      </w:r>
      <w:r>
        <w:rPr>
          <w:rFonts w:ascii="Tahoma" w:hAnsi="Tahoma"/>
          <w:sz w:val="19"/>
        </w:rPr>
        <w:t>Общие определения терминов, связанных с функциональными испытаниями, и текущие проверки на поверенных измерительных приборах приведены е ГОСТ </w:t>
      </w:r>
      <w:r>
        <w:rPr>
          <w:i/>
          <w:sz w:val="19"/>
        </w:rPr>
        <w:t>Р 55193. </w:t>
      </w:r>
      <w:r>
        <w:rPr>
          <w:rFonts w:ascii="Tahoma" w:hAnsi="Tahoma"/>
          <w:sz w:val="19"/>
        </w:rPr>
        <w:t>Дополнительная информация приведена в [2].</w:t>
      </w:r>
    </w:p>
    <w:p>
      <w:pPr>
        <w:spacing w:line="247" w:lineRule="auto" w:before="0"/>
        <w:ind w:left="106" w:right="749" w:firstLine="504"/>
        <w:jc w:val="left"/>
        <w:rPr>
          <w:rFonts w:ascii="Tahoma" w:hAnsi="Tahoma"/>
          <w:sz w:val="19"/>
        </w:rPr>
      </w:pPr>
      <w:r>
        <w:rPr>
          <w:rFonts w:ascii="Tahoma" w:hAnsi="Tahoma"/>
          <w:sz w:val="19"/>
        </w:rPr>
        <w:t>Для наполненных жидким диэлектриком  трансформаторов  испытания  проводят  при  отрицатель­ ной полярности напряжения, так как это снижает риск случайных внешних перекрытий е испытательной схеме. Заказчик может указать о необходимости приложения импульсов положительной полярности (одного, нескольких или всех). Если заказчику требуется проведение испытания импульсами положи­ тельной полярности, то это должно быть  указано а запросе и заказе, а также договоре  поставки. Если  при испытаниях используются импульсы отрицательной и положительной полярности, то могут потре­ боваться дополнительные опорные импульсы, при этом последовательность испытаний должна быть согласована между изготовителем и</w:t>
      </w:r>
      <w:r>
        <w:rPr>
          <w:rFonts w:ascii="Tahoma" w:hAnsi="Tahoma"/>
          <w:spacing w:val="-2"/>
          <w:sz w:val="19"/>
        </w:rPr>
        <w:t> </w:t>
      </w:r>
      <w:r>
        <w:rPr>
          <w:rFonts w:ascii="Tahoma" w:hAnsi="Tahoma"/>
          <w:sz w:val="19"/>
        </w:rPr>
        <w:t>заказчиком.</w:t>
      </w:r>
    </w:p>
    <w:p>
      <w:pPr>
        <w:pStyle w:val="BodyText"/>
        <w:spacing w:before="2"/>
        <w:rPr>
          <w:rFonts w:ascii="Tahoma"/>
          <w:sz w:val="19"/>
        </w:rPr>
      </w:pPr>
    </w:p>
    <w:p>
      <w:pPr>
        <w:spacing w:line="244" w:lineRule="auto" w:before="0"/>
        <w:ind w:left="232" w:right="1352" w:firstLine="513"/>
        <w:jc w:val="left"/>
        <w:rPr>
          <w:rFonts w:ascii="Tahoma" w:hAnsi="Tahoma"/>
          <w:sz w:val="19"/>
        </w:rPr>
      </w:pPr>
      <w:r>
        <w:rPr>
          <w:rFonts w:ascii="Tahoma" w:hAnsi="Tahoma"/>
          <w:sz w:val="19"/>
        </w:rPr>
        <w:t>Испытания изоляции сухих силовых трансформаторов и реакторов напряжениями грозовых импульсов должны проводиться импульсами как положительной, так и отрицательной полярности.</w:t>
      </w:r>
    </w:p>
    <w:p>
      <w:pPr>
        <w:pStyle w:val="BodyText"/>
        <w:spacing w:before="120"/>
        <w:ind w:left="736"/>
      </w:pPr>
      <w:r>
        <w:rPr/>
        <w:t>Примечание — Дополнитогъное пс отношению к МЭК 60076-3:2013 положение введено с цепью учета</w:t>
      </w:r>
    </w:p>
    <w:p>
      <w:pPr>
        <w:pStyle w:val="Heading6"/>
        <w:spacing w:before="7"/>
        <w:ind w:left="232"/>
      </w:pPr>
      <w:r>
        <w:rPr/>
        <w:t>особенностей российской национальной стандартизации в части испытаний сухих трансформаторов и реакторов.</w:t>
      </w:r>
    </w:p>
    <w:p>
      <w:pPr>
        <w:pStyle w:val="BodyText"/>
        <w:spacing w:before="5"/>
        <w:rPr>
          <w:rFonts w:ascii="Tahoma"/>
          <w:sz w:val="21"/>
        </w:rPr>
      </w:pPr>
    </w:p>
    <w:p>
      <w:pPr>
        <w:spacing w:before="0"/>
        <w:ind w:left="0" w:right="688" w:firstLine="0"/>
        <w:jc w:val="right"/>
        <w:rPr>
          <w:sz w:val="18"/>
        </w:rPr>
      </w:pPr>
      <w:r>
        <w:rPr>
          <w:w w:val="95"/>
          <w:sz w:val="18"/>
        </w:rPr>
        <w:t>21</w:t>
      </w:r>
    </w:p>
    <w:p>
      <w:pPr>
        <w:spacing w:after="0"/>
        <w:jc w:val="right"/>
        <w:rPr>
          <w:sz w:val="18"/>
        </w:rPr>
        <w:sectPr>
          <w:pgSz w:w="11900" w:h="16840"/>
          <w:pgMar w:header="520" w:footer="515" w:top="720" w:bottom="720" w:left="1200" w:right="30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44" w:lineRule="auto" w:before="1"/>
        <w:ind w:left="106" w:right="0" w:firstLine="521"/>
        <w:jc w:val="left"/>
        <w:rPr>
          <w:rFonts w:ascii="Tahoma" w:hAnsi="Tahoma"/>
          <w:sz w:val="19"/>
        </w:rPr>
      </w:pPr>
      <w:r>
        <w:rPr>
          <w:rFonts w:ascii="Tahoma" w:hAnsi="Tahoma"/>
          <w:sz w:val="19"/>
        </w:rPr>
        <w:t>Интервал времени между приложениями импульсов противоположной полярности должен быть достаточным для растекания остаточного заряда.</w:t>
      </w:r>
    </w:p>
    <w:p>
      <w:pPr>
        <w:pStyle w:val="ListParagraph"/>
        <w:numPr>
          <w:ilvl w:val="2"/>
          <w:numId w:val="11"/>
        </w:numPr>
        <w:tabs>
          <w:tab w:pos="1285" w:val="left" w:leader="none"/>
        </w:tabs>
        <w:spacing w:line="240" w:lineRule="auto" w:before="18" w:after="0"/>
        <w:ind w:left="1284" w:right="0" w:hanging="657"/>
        <w:jc w:val="left"/>
        <w:rPr>
          <w:rFonts w:ascii="Tahoma" w:hAnsi="Tahoma"/>
          <w:sz w:val="19"/>
        </w:rPr>
      </w:pPr>
      <w:r>
        <w:rPr>
          <w:rFonts w:ascii="Tahoma" w:hAnsi="Tahoma"/>
          <w:sz w:val="19"/>
        </w:rPr>
        <w:t>Положение переключателя</w:t>
      </w:r>
      <w:r>
        <w:rPr>
          <w:rFonts w:ascii="Tahoma" w:hAnsi="Tahoma"/>
          <w:spacing w:val="-2"/>
          <w:sz w:val="19"/>
        </w:rPr>
        <w:t> </w:t>
      </w:r>
      <w:r>
        <w:rPr>
          <w:rFonts w:ascii="Tahoma" w:hAnsi="Tahoma"/>
          <w:sz w:val="19"/>
        </w:rPr>
        <w:t>ответвлений</w:t>
      </w:r>
    </w:p>
    <w:p>
      <w:pPr>
        <w:spacing w:line="254" w:lineRule="auto" w:before="4"/>
        <w:ind w:left="106" w:right="132" w:firstLine="521"/>
        <w:jc w:val="both"/>
        <w:rPr>
          <w:rFonts w:ascii="Tahoma" w:hAnsi="Tahoma"/>
          <w:sz w:val="19"/>
        </w:rPr>
      </w:pPr>
      <w:r>
        <w:rPr>
          <w:rFonts w:ascii="Tahoma" w:hAnsi="Tahoma"/>
          <w:sz w:val="19"/>
        </w:rPr>
        <w:t>Если диапазон регулирования напряжения составляет не более ± 5 % и номинальная мощность трансформатора составляет не более 2500 кВА. то импульсные испытания должны быть проведены на номинальном ответвлении трансформатора.</w:t>
      </w:r>
    </w:p>
    <w:p>
      <w:pPr>
        <w:spacing w:line="249" w:lineRule="auto" w:before="0"/>
        <w:ind w:left="106" w:right="132" w:firstLine="521"/>
        <w:jc w:val="both"/>
        <w:rPr>
          <w:rFonts w:ascii="Tahoma" w:hAnsi="Tahoma"/>
          <w:sz w:val="19"/>
        </w:rPr>
      </w:pPr>
      <w:r>
        <w:rPr>
          <w:rFonts w:ascii="Tahoma" w:hAnsi="Tahoma"/>
          <w:sz w:val="19"/>
        </w:rPr>
        <w:t>Если диапазон регулирования напряжения составляет свыше ± 5 % или номинальная мощность трансформатора составляет свыше 2500 кВА. то. если не оговорено иное, испытания должны быть про* ведены для номинального и двух крайних положений переключателя ответвлений, разных для каждой фазы трехфазного трансформатора или для однофазных единиц, которые будут образовывать трех* фазную</w:t>
      </w:r>
      <w:r>
        <w:rPr>
          <w:rFonts w:ascii="Tahoma" w:hAnsi="Tahoma"/>
          <w:spacing w:val="-1"/>
          <w:sz w:val="19"/>
        </w:rPr>
        <w:t> </w:t>
      </w:r>
      <w:r>
        <w:rPr>
          <w:rFonts w:ascii="Tahoma" w:hAnsi="Tahoma"/>
          <w:sz w:val="19"/>
        </w:rPr>
        <w:t>группу.</w:t>
      </w:r>
    </w:p>
    <w:p>
      <w:pPr>
        <w:spacing w:line="249" w:lineRule="auto" w:before="23"/>
        <w:ind w:left="106" w:right="343" w:firstLine="513"/>
        <w:jc w:val="left"/>
        <w:rPr>
          <w:rFonts w:ascii="Tahoma" w:hAnsi="Tahoma"/>
          <w:sz w:val="19"/>
        </w:rPr>
      </w:pPr>
      <w:r>
        <w:rPr>
          <w:rFonts w:ascii="Tahoma" w:hAnsi="Tahoma"/>
          <w:sz w:val="19"/>
        </w:rPr>
        <w:t>Альтернативно, если указано заказчиком и в особых случаях, например при испытании единич*    ного однофазного трансформатора,  трансформатора  с  несколькими  переключающими  устройствами  или трансформатора с несимметричным диапазоном регулирования, следует использовать положение переключателя ответвлений с наибольшими импульсными  воздействиями  в  обмотках.  Соответствую­  щее положение переключателя ответвлений может быть определено путем проведения расчетов или импульсного обмера  (осциллографирования  при  воздействии  импульсов  низкого  напряжения).  Если  для разных частей внутренней изоляции наибольшие воздействия имеют место на разных положениях переключателя ответвлений, то по соглашению сторон испытания могут быть проведены в этих поло­ жениях. разных для каждой фазы трехфазного</w:t>
      </w:r>
      <w:r>
        <w:rPr>
          <w:rFonts w:ascii="Tahoma" w:hAnsi="Tahoma"/>
          <w:spacing w:val="-1"/>
          <w:sz w:val="19"/>
        </w:rPr>
        <w:t> </w:t>
      </w:r>
      <w:r>
        <w:rPr>
          <w:rFonts w:ascii="Tahoma" w:hAnsi="Tahoma"/>
          <w:sz w:val="19"/>
        </w:rPr>
        <w:t>трансформатора.</w:t>
      </w:r>
    </w:p>
    <w:p>
      <w:pPr>
        <w:pStyle w:val="BodyText"/>
        <w:spacing w:line="264" w:lineRule="auto" w:before="134"/>
        <w:ind w:left="105" w:right="128" w:firstLine="522"/>
        <w:jc w:val="both"/>
      </w:pPr>
      <w:r>
        <w:rPr>
          <w:spacing w:val="17"/>
        </w:rPr>
        <w:t>Примечание</w:t>
      </w:r>
      <w:r>
        <w:rPr>
          <w:spacing w:val="82"/>
        </w:rPr>
        <w:t> </w:t>
      </w:r>
      <w:r>
        <w:rPr/>
        <w:t>—  </w:t>
      </w:r>
      <w:r>
        <w:rPr>
          <w:spacing w:val="-9"/>
        </w:rPr>
        <w:t>Особое  </w:t>
      </w:r>
      <w:r>
        <w:rPr>
          <w:spacing w:val="-10"/>
        </w:rPr>
        <w:t>внимание  </w:t>
      </w:r>
      <w:r>
        <w:rPr>
          <w:spacing w:val="-9"/>
        </w:rPr>
        <w:t>следует   </w:t>
      </w:r>
      <w:r>
        <w:rPr>
          <w:spacing w:val="-10"/>
        </w:rPr>
        <w:t>обратить   </w:t>
      </w:r>
      <w:r>
        <w:rPr>
          <w:spacing w:val="-6"/>
        </w:rPr>
        <w:t>на   </w:t>
      </w:r>
      <w:r>
        <w:rPr>
          <w:spacing w:val="-10"/>
        </w:rPr>
        <w:t>различив   </w:t>
      </w:r>
      <w:r>
        <w:rPr>
          <w:spacing w:val="-8"/>
        </w:rPr>
        <w:t>между   </w:t>
      </w:r>
      <w:r>
        <w:rPr>
          <w:spacing w:val="-10"/>
        </w:rPr>
        <w:t>положениями   переключателя </w:t>
      </w:r>
      <w:r>
        <w:rPr>
          <w:spacing w:val="-11"/>
        </w:rPr>
        <w:t>ответвлений,    </w:t>
      </w:r>
      <w:r>
        <w:rPr/>
        <w:t>в    </w:t>
      </w:r>
      <w:r>
        <w:rPr>
          <w:spacing w:val="-9"/>
        </w:rPr>
        <w:t>которых    происходит    </w:t>
      </w:r>
      <w:r>
        <w:rPr>
          <w:spacing w:val="-10"/>
        </w:rPr>
        <w:t>переключение    предызбирзтеля    </w:t>
      </w:r>
      <w:r>
        <w:rPr>
          <w:spacing w:val="-8"/>
        </w:rPr>
        <w:t>для    </w:t>
      </w:r>
      <w:r>
        <w:rPr>
          <w:spacing w:val="-11"/>
        </w:rPr>
        <w:t>реверсирования    регулировочной    </w:t>
      </w:r>
      <w:r>
        <w:rPr>
          <w:spacing w:val="-8"/>
        </w:rPr>
        <w:t>части     </w:t>
      </w:r>
      <w:r>
        <w:rPr>
          <w:spacing w:val="-11"/>
        </w:rPr>
        <w:t>об­ </w:t>
      </w:r>
      <w:r>
        <w:rPr>
          <w:spacing w:val="-8"/>
        </w:rPr>
        <w:t>мотки    </w:t>
      </w:r>
      <w:r>
        <w:rPr>
          <w:spacing w:val="-7"/>
        </w:rPr>
        <w:t>или    </w:t>
      </w:r>
      <w:r>
        <w:rPr>
          <w:spacing w:val="-8"/>
        </w:rPr>
        <w:t>для    </w:t>
      </w:r>
      <w:r>
        <w:rPr>
          <w:spacing w:val="-10"/>
        </w:rPr>
        <w:t>переключения    </w:t>
      </w:r>
      <w:r>
        <w:rPr>
          <w:spacing w:val="-9"/>
        </w:rPr>
        <w:t>грубых    ступеней    </w:t>
      </w:r>
      <w:r>
        <w:rPr>
          <w:spacing w:val="-11"/>
        </w:rPr>
        <w:t>регулирования,    </w:t>
      </w:r>
      <w:r>
        <w:rPr>
          <w:spacing w:val="-9"/>
        </w:rPr>
        <w:t>поскольку    </w:t>
      </w:r>
      <w:r>
        <w:rPr>
          <w:spacing w:val="-8"/>
        </w:rPr>
        <w:t>эти    </w:t>
      </w:r>
      <w:r>
        <w:rPr>
          <w:spacing w:val="-9"/>
        </w:rPr>
        <w:t>положения    дают    </w:t>
      </w:r>
      <w:r>
        <w:rPr>
          <w:spacing w:val="-10"/>
        </w:rPr>
        <w:t>разные    </w:t>
      </w:r>
      <w:r>
        <w:rPr>
          <w:spacing w:val="-11"/>
        </w:rPr>
        <w:t>воздействия </w:t>
      </w:r>
      <w:r>
        <w:rPr>
          <w:spacing w:val="-6"/>
        </w:rPr>
        <w:t>на </w:t>
      </w:r>
      <w:r>
        <w:rPr>
          <w:spacing w:val="-10"/>
        </w:rPr>
        <w:t>внутреннюю изоляцию.</w:t>
      </w:r>
    </w:p>
    <w:p>
      <w:pPr>
        <w:pStyle w:val="Heading6"/>
        <w:spacing w:line="254" w:lineRule="auto" w:before="97"/>
        <w:ind w:right="343" w:firstLine="521"/>
      </w:pPr>
      <w:r>
        <w:rPr/>
        <w:t>В случае испытания трансформатора с обмотками грубого и тонкого регулирования, имеющего переключающее устройство с нелинейным элементом или искровым разрядником, которые могут сра­ батывать при испытании трансформатора на определенном  положении  переключателя  ответвлений, может быть выбрано другое положение переключателя ответвлений. Соответствующие указания при­ ведены в [2].</w:t>
      </w:r>
    </w:p>
    <w:p>
      <w:pPr>
        <w:pStyle w:val="ListParagraph"/>
        <w:numPr>
          <w:ilvl w:val="2"/>
          <w:numId w:val="11"/>
        </w:numPr>
        <w:tabs>
          <w:tab w:pos="1285" w:val="left" w:leader="none"/>
        </w:tabs>
        <w:spacing w:line="220" w:lineRule="exact" w:before="0" w:after="0"/>
        <w:ind w:left="1284" w:right="0" w:hanging="657"/>
        <w:jc w:val="left"/>
        <w:rPr>
          <w:rFonts w:ascii="Tahoma" w:hAnsi="Tahoma"/>
          <w:sz w:val="19"/>
        </w:rPr>
      </w:pPr>
      <w:r>
        <w:rPr>
          <w:rFonts w:ascii="Tahoma" w:hAnsi="Tahoma"/>
          <w:sz w:val="19"/>
        </w:rPr>
        <w:t>Регистрация во время</w:t>
      </w:r>
      <w:r>
        <w:rPr>
          <w:rFonts w:ascii="Tahoma" w:hAnsi="Tahoma"/>
          <w:spacing w:val="-2"/>
          <w:sz w:val="19"/>
        </w:rPr>
        <w:t> </w:t>
      </w:r>
      <w:r>
        <w:rPr>
          <w:rFonts w:ascii="Tahoma" w:hAnsi="Tahoma"/>
          <w:sz w:val="19"/>
        </w:rPr>
        <w:t>испытаний</w:t>
      </w:r>
    </w:p>
    <w:p>
      <w:pPr>
        <w:spacing w:line="254" w:lineRule="auto" w:before="4"/>
        <w:ind w:left="106" w:right="343" w:firstLine="521"/>
        <w:jc w:val="left"/>
        <w:rPr>
          <w:rFonts w:ascii="Tahoma" w:hAnsi="Tahoma"/>
          <w:sz w:val="19"/>
        </w:rPr>
      </w:pPr>
      <w:r>
        <w:rPr>
          <w:rFonts w:ascii="Tahoma" w:hAnsi="Tahoma"/>
          <w:sz w:val="19"/>
        </w:rPr>
        <w:t>Приложенное испытательное напряжение должно быть записано с помощью измерительной  си­ стемы. соответствующей </w:t>
      </w:r>
      <w:r>
        <w:rPr>
          <w:i/>
          <w:sz w:val="19"/>
        </w:rPr>
        <w:t>ГОСТР 55193. </w:t>
      </w:r>
      <w:r>
        <w:rPr>
          <w:rFonts w:ascii="Tahoma" w:hAnsi="Tahoma"/>
          <w:sz w:val="19"/>
        </w:rPr>
        <w:t>Полученные записи должны четко отображать форму импульса приложенного напряжения (длительность фронта, длительность импульса и максимальное значение).</w:t>
      </w:r>
    </w:p>
    <w:p>
      <w:pPr>
        <w:spacing w:line="264" w:lineRule="auto" w:before="0"/>
        <w:ind w:left="106" w:right="0" w:firstLine="521"/>
        <w:jc w:val="left"/>
        <w:rPr>
          <w:i/>
          <w:sz w:val="19"/>
        </w:rPr>
      </w:pPr>
      <w:r>
        <w:rPr>
          <w:rFonts w:ascii="Tahoma" w:hAnsi="Tahoma"/>
          <w:sz w:val="19"/>
        </w:rPr>
        <w:t>В протоколе испытаний должны быть представлены записанная кривая и максимальное значение записанной кривой (согласно </w:t>
      </w:r>
      <w:r>
        <w:rPr>
          <w:i/>
          <w:sz w:val="19"/>
        </w:rPr>
        <w:t>ГОСТ Р 55194).</w:t>
      </w:r>
    </w:p>
    <w:p>
      <w:pPr>
        <w:spacing w:line="230" w:lineRule="exact" w:before="9"/>
        <w:ind w:left="619" w:right="0" w:firstLine="0"/>
        <w:jc w:val="left"/>
        <w:rPr>
          <w:i/>
          <w:sz w:val="12"/>
        </w:rPr>
      </w:pPr>
      <w:r>
        <w:rPr>
          <w:rFonts w:ascii="Tahoma" w:hAnsi="Tahoma"/>
          <w:sz w:val="19"/>
        </w:rPr>
        <w:t>Также  в  протоколе  испытаний  должно  быть  приведено  значение  испытательного  напряжения </w:t>
      </w:r>
      <w:r>
        <w:rPr>
          <w:i/>
          <w:sz w:val="19"/>
        </w:rPr>
        <w:t>U</w:t>
      </w:r>
      <w:r>
        <w:rPr>
          <w:i/>
          <w:position w:val="-4"/>
          <w:sz w:val="12"/>
        </w:rPr>
        <w:t>v</w:t>
      </w:r>
    </w:p>
    <w:p>
      <w:pPr>
        <w:spacing w:line="215" w:lineRule="exact" w:before="0"/>
        <w:ind w:left="115" w:right="0" w:firstLine="0"/>
        <w:jc w:val="left"/>
        <w:rPr>
          <w:i/>
          <w:sz w:val="19"/>
        </w:rPr>
      </w:pPr>
      <w:r>
        <w:rPr>
          <w:rFonts w:ascii="Tahoma" w:hAnsi="Tahoma"/>
          <w:sz w:val="19"/>
        </w:rPr>
        <w:t>получаемое  путем  применения  какой-либо  фильтрации  или  коррекции  выброса  на  фронте (см. ГОСТ</w:t>
      </w:r>
      <w:r>
        <w:rPr>
          <w:i/>
          <w:sz w:val="19"/>
        </w:rPr>
        <w:t>Р</w:t>
      </w:r>
    </w:p>
    <w:p>
      <w:pPr>
        <w:spacing w:before="34"/>
        <w:ind w:left="124" w:right="0" w:firstLine="0"/>
        <w:jc w:val="left"/>
        <w:rPr>
          <w:i/>
          <w:sz w:val="19"/>
        </w:rPr>
      </w:pPr>
      <w:r>
        <w:rPr>
          <w:i/>
          <w:sz w:val="19"/>
        </w:rPr>
        <w:t>55194).</w:t>
      </w:r>
    </w:p>
    <w:p>
      <w:pPr>
        <w:spacing w:line="249" w:lineRule="auto" w:before="3"/>
        <w:ind w:left="106" w:right="343" w:firstLine="504"/>
        <w:jc w:val="left"/>
        <w:rPr>
          <w:rFonts w:ascii="Tahoma" w:hAnsi="Tahoma"/>
          <w:sz w:val="19"/>
        </w:rPr>
      </w:pPr>
      <w:r>
        <w:rPr>
          <w:rFonts w:ascii="Tahoma" w:hAnsi="Tahoma"/>
          <w:sz w:val="19"/>
        </w:rPr>
        <w:t>Для регистрации колебаний в обмотках должен быть использован по крайней мере один измери­ тельный канал. В большинстве случаев наилучшую чувствительность обнаружения повреждений обе­ спечивает осциллографироаание тока испытываемой обмотки на землю (тока в нейтрали) или тока неиспытываемой закороченной обмотки </w:t>
      </w:r>
      <w:r>
        <w:rPr>
          <w:i/>
          <w:sz w:val="19"/>
        </w:rPr>
        <w:t>(см. ДА 1.2). </w:t>
      </w:r>
      <w:r>
        <w:rPr>
          <w:rFonts w:ascii="Tahoma" w:hAnsi="Tahoma"/>
          <w:sz w:val="19"/>
        </w:rPr>
        <w:t>Примерами других пригодных для регистрации величин являются ток между баком и землей и напряжение, наведенное на неиспытываемой обмотке. Выбранный метод обнаружения повреждений должен быть согласован между изготовителем и заказчи­  ком,  если  </w:t>
      </w:r>
      <w:r>
        <w:rPr>
          <w:i/>
          <w:sz w:val="19"/>
        </w:rPr>
        <w:t>в  запросе,  </w:t>
      </w:r>
      <w:r>
        <w:rPr>
          <w:rFonts w:ascii="Tahoma" w:hAnsi="Tahoma"/>
          <w:sz w:val="19"/>
        </w:rPr>
        <w:t>заказе  </w:t>
      </w:r>
      <w:r>
        <w:rPr>
          <w:i/>
          <w:sz w:val="19"/>
        </w:rPr>
        <w:t>или  </w:t>
      </w:r>
      <w:r>
        <w:rPr>
          <w:rFonts w:ascii="Tahoma" w:hAnsi="Tahoma"/>
          <w:sz w:val="19"/>
        </w:rPr>
        <w:t>договоре  </w:t>
      </w:r>
      <w:r>
        <w:rPr>
          <w:i/>
          <w:sz w:val="19"/>
        </w:rPr>
        <w:t>поставки  заказчиком   установлены   особые   требова­  </w:t>
      </w:r>
      <w:r>
        <w:rPr>
          <w:i/>
          <w:sz w:val="19"/>
        </w:rPr>
        <w:t>ния в части метода обнаружения</w:t>
      </w:r>
      <w:r>
        <w:rPr>
          <w:i/>
          <w:spacing w:val="-9"/>
          <w:sz w:val="19"/>
        </w:rPr>
        <w:t> </w:t>
      </w:r>
      <w:r>
        <w:rPr>
          <w:rFonts w:ascii="Tahoma" w:hAnsi="Tahoma"/>
          <w:sz w:val="19"/>
        </w:rPr>
        <w:t>повреждении.</w:t>
      </w:r>
    </w:p>
    <w:p>
      <w:pPr>
        <w:spacing w:line="244" w:lineRule="auto" w:before="12"/>
        <w:ind w:left="106" w:right="343" w:firstLine="504"/>
        <w:jc w:val="left"/>
        <w:rPr>
          <w:rFonts w:ascii="Tahoma" w:hAnsi="Tahoma"/>
          <w:sz w:val="19"/>
        </w:rPr>
      </w:pPr>
      <w:r>
        <w:rPr>
          <w:rFonts w:ascii="Tahoma" w:hAnsi="Tahoma"/>
          <w:sz w:val="19"/>
        </w:rPr>
        <w:t>Дополнительные рекомендации по обнаружению повреждений, приемлемой длительности реги­ страции и лр. могут быть найдены в [2).</w:t>
      </w:r>
    </w:p>
    <w:p>
      <w:pPr>
        <w:pStyle w:val="ListParagraph"/>
        <w:numPr>
          <w:ilvl w:val="2"/>
          <w:numId w:val="11"/>
        </w:numPr>
        <w:tabs>
          <w:tab w:pos="1285" w:val="left" w:leader="none"/>
        </w:tabs>
        <w:spacing w:line="240" w:lineRule="auto" w:before="0" w:after="0"/>
        <w:ind w:left="1284" w:right="0" w:hanging="657"/>
        <w:jc w:val="left"/>
        <w:rPr>
          <w:rFonts w:ascii="Tahoma" w:hAnsi="Tahoma"/>
          <w:sz w:val="19"/>
        </w:rPr>
      </w:pPr>
      <w:r>
        <w:rPr>
          <w:rFonts w:ascii="Tahoma" w:hAnsi="Tahoma"/>
          <w:sz w:val="19"/>
        </w:rPr>
        <w:t>Схемы</w:t>
      </w:r>
      <w:r>
        <w:rPr>
          <w:rFonts w:ascii="Tahoma" w:hAnsi="Tahoma"/>
          <w:spacing w:val="-1"/>
          <w:sz w:val="19"/>
        </w:rPr>
        <w:t> </w:t>
      </w:r>
      <w:r>
        <w:rPr>
          <w:rFonts w:ascii="Tahoma" w:hAnsi="Tahoma"/>
          <w:sz w:val="19"/>
        </w:rPr>
        <w:t>испытаний</w:t>
      </w:r>
    </w:p>
    <w:p>
      <w:pPr>
        <w:pStyle w:val="ListParagraph"/>
        <w:numPr>
          <w:ilvl w:val="3"/>
          <w:numId w:val="11"/>
        </w:numPr>
        <w:tabs>
          <w:tab w:pos="1452" w:val="left" w:leader="none"/>
        </w:tabs>
        <w:spacing w:line="240" w:lineRule="auto" w:before="22" w:after="0"/>
        <w:ind w:left="115" w:right="0" w:firstLine="522"/>
        <w:jc w:val="left"/>
        <w:rPr>
          <w:rFonts w:ascii="Tahoma" w:hAnsi="Tahoma"/>
          <w:sz w:val="19"/>
        </w:rPr>
      </w:pPr>
      <w:r>
        <w:rPr>
          <w:rFonts w:ascii="Tahoma" w:hAnsi="Tahoma"/>
          <w:sz w:val="19"/>
        </w:rPr>
        <w:t>Схемы испытаний линейных</w:t>
      </w:r>
      <w:r>
        <w:rPr>
          <w:rFonts w:ascii="Tahoma" w:hAnsi="Tahoma"/>
          <w:spacing w:val="-2"/>
          <w:sz w:val="19"/>
        </w:rPr>
        <w:t> </w:t>
      </w:r>
      <w:r>
        <w:rPr>
          <w:rFonts w:ascii="Tahoma" w:hAnsi="Tahoma"/>
          <w:sz w:val="19"/>
        </w:rPr>
        <w:t>выводов</w:t>
      </w:r>
    </w:p>
    <w:p>
      <w:pPr>
        <w:spacing w:line="254" w:lineRule="auto" w:before="4"/>
        <w:ind w:left="106" w:right="132" w:firstLine="521"/>
        <w:jc w:val="left"/>
        <w:rPr>
          <w:rFonts w:ascii="Tahoma" w:hAnsi="Tahoma"/>
          <w:sz w:val="19"/>
        </w:rPr>
      </w:pPr>
      <w:r>
        <w:rPr>
          <w:rFonts w:ascii="Tahoma" w:hAnsi="Tahoma"/>
          <w:sz w:val="19"/>
        </w:rPr>
        <w:t>Последовательность импульсных испытаний применяется поочередно к  каждому  линейному  вы­ воду испытуемой обмотки. Другие линейные выводы трансформатора при этом должны быть заземле­      ны непосредственно или. если это необходимо для обеспечения требуемой формы импульса, через сопротивление. Значение сопротивления не должно превышать волновое сопротивление  присоеди­  няемой  в  эксплуатации  линии  (если  заказчик  предоставил  соответствующее  значение)  или  400  Ом.</w:t>
      </w:r>
      <w:r>
        <w:rPr>
          <w:rFonts w:ascii="Tahoma" w:hAnsi="Tahoma"/>
          <w:spacing w:val="-26"/>
          <w:sz w:val="19"/>
        </w:rPr>
        <w:t> </w:t>
      </w:r>
      <w:r>
        <w:rPr>
          <w:rFonts w:ascii="Tahoma" w:hAnsi="Tahoma"/>
          <w:sz w:val="19"/>
        </w:rPr>
        <w:t>е</w:t>
      </w:r>
    </w:p>
    <w:p>
      <w:pPr>
        <w:pStyle w:val="BodyText"/>
        <w:spacing w:before="4"/>
        <w:rPr>
          <w:rFonts w:ascii="Tahoma"/>
        </w:rPr>
      </w:pPr>
    </w:p>
    <w:p>
      <w:pPr>
        <w:spacing w:before="1"/>
        <w:ind w:left="106" w:right="0" w:firstLine="0"/>
        <w:jc w:val="left"/>
        <w:rPr>
          <w:sz w:val="18"/>
        </w:rPr>
      </w:pPr>
      <w:r>
        <w:rPr>
          <w:sz w:val="18"/>
        </w:rPr>
        <w:t>22</w:t>
      </w:r>
    </w:p>
    <w:p>
      <w:pPr>
        <w:spacing w:after="0"/>
        <w:jc w:val="left"/>
        <w:rPr>
          <w:sz w:val="18"/>
        </w:rPr>
        <w:sectPr>
          <w:pgSz w:w="11900" w:h="16840"/>
          <w:pgMar w:header="520" w:footer="515" w:top="720" w:bottom="720" w:left="1200" w:right="82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49" w:lineRule="auto" w:before="1"/>
        <w:ind w:left="106" w:right="112" w:firstLine="0"/>
        <w:jc w:val="both"/>
        <w:rPr>
          <w:rFonts w:ascii="Tahoma" w:hAnsi="Tahoma"/>
          <w:sz w:val="19"/>
        </w:rPr>
      </w:pPr>
      <w:r>
        <w:rPr>
          <w:rFonts w:ascii="Tahoma" w:hAnsi="Tahoma"/>
          <w:sz w:val="19"/>
        </w:rPr>
        <w:t>зависимости от того, что меньше. Во всех случаях, напряжение, возникающее во время импульсных испытаний на других линейных выводах относительно земли, не должно превышать 75 % испытатель*  ного напряжения грозового импульса для обмоток, соединенных в звезду, или 50 % для обмоток, соеди* ненкых в треугольник. На каждом выводе должно быть использовано минимально возможное значение сопротивления, обеспечивающее получение требуемой формы</w:t>
      </w:r>
      <w:r>
        <w:rPr>
          <w:rFonts w:ascii="Tahoma" w:hAnsi="Tahoma"/>
          <w:spacing w:val="-3"/>
          <w:sz w:val="19"/>
        </w:rPr>
        <w:t> </w:t>
      </w:r>
      <w:r>
        <w:rPr>
          <w:rFonts w:ascii="Tahoma" w:hAnsi="Tahoma"/>
          <w:sz w:val="19"/>
        </w:rPr>
        <w:t>импульса.</w:t>
      </w:r>
    </w:p>
    <w:p>
      <w:pPr>
        <w:spacing w:line="249" w:lineRule="auto" w:before="13"/>
        <w:ind w:left="106" w:right="460" w:firstLine="521"/>
        <w:jc w:val="left"/>
        <w:rPr>
          <w:rFonts w:ascii="Tahoma" w:hAnsi="Tahoma"/>
          <w:sz w:val="19"/>
        </w:rPr>
      </w:pPr>
      <w:r>
        <w:rPr>
          <w:rFonts w:ascii="Tahoma" w:hAnsi="Tahoma"/>
          <w:sz w:val="19"/>
        </w:rPr>
        <w:t>Если обмотка имеет вывод нейтрали, он должен быть заземлен непосредственно или через малое сопротивление, как. например, шунт для измерения тока. Бак трансформатора должен быть заземлен.   Если требуемая форма импульса не может быть получена без использования резистора между нейтра*   лью и землей, то должна  быть  выполнена  дополнительная  последовательность  импульсных  испыта­ ний. В этом случае в первой последовательности импульсные испытания обмотки проводят на полное напряжение без резистора в нейтрали, при этом требуемая форма импульса может быть не получена,        а во второй последовательности испытаний с резистором в нейтрали достигается требуемая форма импульса. Если требуется проведение испытания напряжением срезанного грозового импульса, такое испытание может не проводиться повторно во второй последовательности</w:t>
      </w:r>
      <w:r>
        <w:rPr>
          <w:rFonts w:ascii="Tahoma" w:hAnsi="Tahoma"/>
          <w:spacing w:val="-3"/>
          <w:sz w:val="19"/>
        </w:rPr>
        <w:t> </w:t>
      </w:r>
      <w:r>
        <w:rPr>
          <w:rFonts w:ascii="Tahoma" w:hAnsi="Tahoma"/>
          <w:sz w:val="19"/>
        </w:rPr>
        <w:t>испытаний.</w:t>
      </w:r>
    </w:p>
    <w:p>
      <w:pPr>
        <w:spacing w:line="249" w:lineRule="auto" w:before="13"/>
        <w:ind w:left="106" w:right="239" w:firstLine="521"/>
        <w:jc w:val="left"/>
        <w:rPr>
          <w:rFonts w:ascii="Tahoma" w:hAnsi="Tahoma"/>
          <w:sz w:val="19"/>
        </w:rPr>
      </w:pPr>
      <w:r>
        <w:rPr>
          <w:rFonts w:ascii="Tahoma" w:hAnsi="Tahoma"/>
          <w:sz w:val="19"/>
        </w:rPr>
        <w:t>Если  трансформатор  снабжен  внутренними  нелинейными  элементами,  например  ограничителя­ ми перенапряжений, которые будут  ограничивать  напряжение  на  внутренних  частях  трансформатора во время импульсного испытания, то распространяются  положения  13.2.3.  При  испытаниях  должны  быть включены все внутренние нелинейные элементы, которые будут включены  в  условиях  эксплуа­ тации. Внешние нелинейные элементы и другие внешние элементы для регулирования напряжения, например конденсаторы, должны быть отключены на время проведения</w:t>
      </w:r>
      <w:r>
        <w:rPr>
          <w:rFonts w:ascii="Tahoma" w:hAnsi="Tahoma"/>
          <w:spacing w:val="-2"/>
          <w:sz w:val="19"/>
        </w:rPr>
        <w:t> </w:t>
      </w:r>
      <w:r>
        <w:rPr>
          <w:rFonts w:ascii="Tahoma" w:hAnsi="Tahoma"/>
          <w:sz w:val="19"/>
        </w:rPr>
        <w:t>испытаний.</w:t>
      </w:r>
    </w:p>
    <w:p>
      <w:pPr>
        <w:spacing w:line="244" w:lineRule="auto" w:before="13"/>
        <w:ind w:left="106" w:right="239" w:firstLine="521"/>
        <w:jc w:val="left"/>
        <w:rPr>
          <w:rFonts w:ascii="Tahoma" w:hAnsi="Tahoma"/>
          <w:sz w:val="19"/>
        </w:rPr>
      </w:pPr>
      <w:r>
        <w:rPr>
          <w:rFonts w:ascii="Tahoma" w:hAnsi="Tahoma"/>
          <w:sz w:val="19"/>
        </w:rPr>
        <w:t>Схема испытаний и измерительная схема должны оставаться неизменными во время приложений опорного импульса и импульсов нормированного испытательного напряжения.</w:t>
      </w:r>
    </w:p>
    <w:p>
      <w:pPr>
        <w:spacing w:before="0"/>
        <w:ind w:left="627" w:right="0" w:firstLine="0"/>
        <w:jc w:val="left"/>
        <w:rPr>
          <w:rFonts w:ascii="Tahoma" w:hAnsi="Tahoma"/>
          <w:sz w:val="19"/>
        </w:rPr>
      </w:pPr>
      <w:r>
        <w:rPr>
          <w:rFonts w:ascii="Tahoma" w:hAnsi="Tahoma"/>
          <w:sz w:val="19"/>
        </w:rPr>
        <w:t>Исключения из данной общей процедуры приведены в 13.3.2 и 13.3.3.</w:t>
      </w:r>
    </w:p>
    <w:p>
      <w:pPr>
        <w:pStyle w:val="BodyText"/>
        <w:tabs>
          <w:tab w:pos="2029" w:val="left" w:leader="none"/>
          <w:tab w:pos="2401" w:val="left" w:leader="none"/>
          <w:tab w:pos="2967" w:val="left" w:leader="none"/>
          <w:tab w:pos="3346" w:val="left" w:leader="none"/>
          <w:tab w:pos="4418" w:val="left" w:leader="none"/>
          <w:tab w:pos="5309" w:val="left" w:leader="none"/>
          <w:tab w:pos="6385" w:val="left" w:leader="none"/>
          <w:tab w:pos="7340" w:val="left" w:leader="none"/>
          <w:tab w:pos="8450" w:val="left" w:leader="none"/>
          <w:tab w:pos="9420" w:val="left" w:leader="none"/>
        </w:tabs>
        <w:spacing w:line="254" w:lineRule="auto" w:before="143"/>
        <w:ind w:left="105" w:right="113" w:firstLine="522"/>
      </w:pPr>
      <w:r>
        <w:rPr>
          <w:spacing w:val="17"/>
        </w:rPr>
        <w:t>Примечание</w:t>
        <w:tab/>
      </w:r>
      <w:r>
        <w:rPr/>
        <w:t>—</w:t>
        <w:tab/>
      </w:r>
      <w:r>
        <w:rPr>
          <w:spacing w:val="-8"/>
        </w:rPr>
        <w:t>Если</w:t>
        <w:tab/>
      </w:r>
      <w:r>
        <w:rPr>
          <w:spacing w:val="-5"/>
        </w:rPr>
        <w:t>по</w:t>
        <w:tab/>
      </w:r>
      <w:r>
        <w:rPr>
          <w:spacing w:val="-10"/>
        </w:rPr>
        <w:t>требованию</w:t>
        <w:tab/>
        <w:t>заказчика</w:t>
        <w:tab/>
        <w:t>необходимо</w:t>
        <w:tab/>
      </w:r>
      <w:r>
        <w:rPr>
          <w:spacing w:val="-9"/>
        </w:rPr>
        <w:t>проведете</w:t>
        <w:tab/>
      </w:r>
      <w:r>
        <w:rPr>
          <w:spacing w:val="-10"/>
        </w:rPr>
        <w:t>импульсного</w:t>
        <w:tab/>
      </w:r>
      <w:r>
        <w:rPr>
          <w:spacing w:val="-9"/>
        </w:rPr>
        <w:t>испытания</w:t>
        <w:tab/>
      </w:r>
      <w:r>
        <w:rPr>
          <w:spacing w:val="-10"/>
        </w:rPr>
        <w:t>изо­ </w:t>
      </w:r>
      <w:r>
        <w:rPr>
          <w:spacing w:val="-9"/>
        </w:rPr>
        <w:t>ляции  </w:t>
      </w:r>
      <w:r>
        <w:rPr>
          <w:spacing w:val="-10"/>
        </w:rPr>
        <w:t>обмотки  низшего  напряжения  </w:t>
      </w:r>
      <w:r>
        <w:rPr/>
        <w:t>с  </w:t>
      </w:r>
      <w:r>
        <w:rPr>
          <w:i/>
        </w:rPr>
        <w:t>U</w:t>
      </w:r>
      <w:r>
        <w:rPr>
          <w:i/>
          <w:position w:val="-3"/>
          <w:sz w:val="11"/>
        </w:rPr>
        <w:t>M  </w:t>
      </w:r>
      <w:r>
        <w:rPr>
          <w:spacing w:val="-9"/>
        </w:rPr>
        <w:t>ниже  </w:t>
      </w:r>
      <w:r>
        <w:rPr/>
        <w:t>1   </w:t>
      </w:r>
      <w:r>
        <w:rPr>
          <w:spacing w:val="-7"/>
        </w:rPr>
        <w:t>кВ.   </w:t>
      </w:r>
      <w:r>
        <w:rPr>
          <w:spacing w:val="-6"/>
        </w:rPr>
        <w:t>то   </w:t>
      </w:r>
      <w:r>
        <w:rPr>
          <w:spacing w:val="-9"/>
        </w:rPr>
        <w:t>такое   испытание,   </w:t>
      </w:r>
      <w:r>
        <w:rPr>
          <w:spacing w:val="-7"/>
        </w:rPr>
        <w:t>как   </w:t>
      </w:r>
      <w:r>
        <w:rPr>
          <w:spacing w:val="-9"/>
        </w:rPr>
        <w:t>правило,   проводят   </w:t>
      </w:r>
      <w:r>
        <w:rPr>
          <w:spacing w:val="-8"/>
        </w:rPr>
        <w:t>путем   </w:t>
      </w:r>
      <w:r>
        <w:rPr>
          <w:spacing w:val="-10"/>
        </w:rPr>
        <w:t>подачи напряжения  </w:t>
      </w:r>
      <w:r>
        <w:rPr>
          <w:spacing w:val="-6"/>
        </w:rPr>
        <w:t>на  </w:t>
      </w:r>
      <w:r>
        <w:rPr>
          <w:spacing w:val="-10"/>
        </w:rPr>
        <w:t>соединенные  вместе  выводы   обмотки   низшего   напряжения   </w:t>
      </w:r>
      <w:r>
        <w:rPr>
          <w:spacing w:val="-5"/>
        </w:rPr>
        <w:t>(в   </w:t>
      </w:r>
      <w:r>
        <w:rPr>
          <w:spacing w:val="-6"/>
        </w:rPr>
        <w:t>т.   </w:t>
      </w:r>
      <w:r>
        <w:rPr>
          <w:spacing w:val="-5"/>
        </w:rPr>
        <w:t>ч.   </w:t>
      </w:r>
      <w:r>
        <w:rPr>
          <w:spacing w:val="-10"/>
        </w:rPr>
        <w:t>нейтрали   </w:t>
      </w:r>
      <w:r>
        <w:rPr>
          <w:spacing w:val="-9"/>
        </w:rPr>
        <w:t>этой   </w:t>
      </w:r>
      <w:r>
        <w:rPr>
          <w:spacing w:val="-10"/>
        </w:rPr>
        <w:t>обмотхи)   </w:t>
      </w:r>
      <w:r>
        <w:rPr>
          <w:spacing w:val="-7"/>
        </w:rPr>
        <w:t>при   </w:t>
      </w:r>
      <w:r>
        <w:rPr>
          <w:spacing w:val="-11"/>
        </w:rPr>
        <w:t>за­ </w:t>
      </w:r>
      <w:r>
        <w:rPr>
          <w:spacing w:val="-10"/>
        </w:rPr>
        <w:t>землении</w:t>
      </w:r>
      <w:r>
        <w:rPr>
          <w:spacing w:val="-18"/>
        </w:rPr>
        <w:t> </w:t>
      </w:r>
      <w:r>
        <w:rPr>
          <w:spacing w:val="-10"/>
        </w:rPr>
        <w:t>выводов</w:t>
      </w:r>
      <w:r>
        <w:rPr>
          <w:spacing w:val="-18"/>
        </w:rPr>
        <w:t> </w:t>
      </w:r>
      <w:r>
        <w:rPr>
          <w:spacing w:val="-10"/>
        </w:rPr>
        <w:t>обмотки</w:t>
      </w:r>
      <w:r>
        <w:rPr>
          <w:spacing w:val="-18"/>
        </w:rPr>
        <w:t> </w:t>
      </w:r>
      <w:r>
        <w:rPr>
          <w:spacing w:val="-10"/>
        </w:rPr>
        <w:t>вьюшего</w:t>
      </w:r>
      <w:r>
        <w:rPr>
          <w:spacing w:val="-18"/>
        </w:rPr>
        <w:t> </w:t>
      </w:r>
      <w:r>
        <w:rPr>
          <w:spacing w:val="-11"/>
        </w:rPr>
        <w:t>напряжения.</w:t>
      </w:r>
    </w:p>
    <w:p>
      <w:pPr>
        <w:pStyle w:val="Heading6"/>
        <w:numPr>
          <w:ilvl w:val="3"/>
          <w:numId w:val="11"/>
        </w:numPr>
        <w:tabs>
          <w:tab w:pos="1447" w:val="left" w:leader="none"/>
        </w:tabs>
        <w:spacing w:line="240" w:lineRule="auto" w:before="103" w:after="0"/>
        <w:ind w:left="1446" w:right="0" w:hanging="809"/>
        <w:jc w:val="left"/>
      </w:pPr>
      <w:r>
        <w:rPr/>
        <w:t>Схемы испытаний вывода</w:t>
      </w:r>
      <w:r>
        <w:rPr>
          <w:spacing w:val="-2"/>
        </w:rPr>
        <w:t> </w:t>
      </w:r>
      <w:r>
        <w:rPr/>
        <w:t>нейтрали</w:t>
      </w:r>
    </w:p>
    <w:p>
      <w:pPr>
        <w:spacing w:line="244" w:lineRule="auto" w:before="22"/>
        <w:ind w:left="106" w:right="239" w:firstLine="521"/>
        <w:jc w:val="left"/>
        <w:rPr>
          <w:rFonts w:ascii="Tahoma" w:hAnsi="Tahoma"/>
          <w:sz w:val="19"/>
        </w:rPr>
      </w:pPr>
      <w:r>
        <w:rPr>
          <w:rFonts w:ascii="Tahoma" w:hAnsi="Tahoma"/>
          <w:sz w:val="19"/>
        </w:rPr>
        <w:t>Грозовые импульсы напряжения прикладывают непосредственно к выводу нейтрали, при этом все остальные выводы трансформатора заземляют.</w:t>
      </w:r>
    </w:p>
    <w:p>
      <w:pPr>
        <w:spacing w:line="254" w:lineRule="auto" w:before="0"/>
        <w:ind w:left="106" w:right="239" w:firstLine="521"/>
        <w:jc w:val="left"/>
        <w:rPr>
          <w:rFonts w:ascii="Tahoma" w:hAnsi="Tahoma"/>
          <w:sz w:val="19"/>
        </w:rPr>
      </w:pPr>
      <w:r>
        <w:rPr>
          <w:rFonts w:ascii="Tahoma" w:hAnsi="Tahoma"/>
          <w:sz w:val="19"/>
        </w:rPr>
        <w:t>Если  трансформатор  снабжен  внутренними  нелинейными  элементами,  например  ограничителя­ ми перенапряжений, которые будут  ограничивать  напряжение  на  внутренних  частях  трансформатора во время импульсного испытания, то распространяются  положения  13.2.3.  При  испытаниях  должны  быть включены все внутренние нелинейные элементы, которые будут включены в условиях эксплуата­  ции. Внешние нелинейные элементы должны быть отключены на время проведения</w:t>
      </w:r>
      <w:r>
        <w:rPr>
          <w:rFonts w:ascii="Tahoma" w:hAnsi="Tahoma"/>
          <w:spacing w:val="-3"/>
          <w:sz w:val="19"/>
        </w:rPr>
        <w:t> </w:t>
      </w:r>
      <w:r>
        <w:rPr>
          <w:rFonts w:ascii="Tahoma" w:hAnsi="Tahoma"/>
          <w:sz w:val="19"/>
        </w:rPr>
        <w:t>испытаний.</w:t>
      </w:r>
    </w:p>
    <w:p>
      <w:pPr>
        <w:spacing w:line="254" w:lineRule="auto" w:before="0"/>
        <w:ind w:left="106" w:right="239" w:firstLine="504"/>
        <w:jc w:val="left"/>
        <w:rPr>
          <w:rFonts w:ascii="Tahoma" w:hAnsi="Tahoma"/>
          <w:sz w:val="19"/>
        </w:rPr>
      </w:pPr>
      <w:r>
        <w:rPr>
          <w:rFonts w:ascii="Tahoma" w:hAnsi="Tahoma"/>
          <w:sz w:val="19"/>
        </w:rPr>
        <w:t>Для трансформаторов, имеющих регулирование напряжения в нейтрали, при проведении испыта­   ний должно быть выбрано ответвление с наибольшим коэффициентом трансформации, если иное не согласовано между изготовителем и</w:t>
      </w:r>
      <w:r>
        <w:rPr>
          <w:rFonts w:ascii="Tahoma" w:hAnsi="Tahoma"/>
          <w:spacing w:val="-2"/>
          <w:sz w:val="19"/>
        </w:rPr>
        <w:t> </w:t>
      </w:r>
      <w:r>
        <w:rPr>
          <w:rFonts w:ascii="Tahoma" w:hAnsi="Tahoma"/>
          <w:sz w:val="19"/>
        </w:rPr>
        <w:t>заказчиком.</w:t>
      </w:r>
    </w:p>
    <w:p>
      <w:pPr>
        <w:spacing w:line="244" w:lineRule="auto" w:before="0"/>
        <w:ind w:left="106" w:right="239" w:firstLine="521"/>
        <w:jc w:val="left"/>
        <w:rPr>
          <w:rFonts w:ascii="Tahoma" w:hAnsi="Tahoma"/>
          <w:sz w:val="19"/>
        </w:rPr>
      </w:pPr>
      <w:r>
        <w:rPr>
          <w:rFonts w:ascii="Tahoma" w:hAnsi="Tahoma"/>
          <w:sz w:val="19"/>
        </w:rPr>
        <w:t>Схема испытаний и измерительная схема должны оставаться неизменными во время приложений опорного импульса и импульсов нормированного испытательного напряжения.</w:t>
      </w:r>
    </w:p>
    <w:p>
      <w:pPr>
        <w:pStyle w:val="ListParagraph"/>
        <w:numPr>
          <w:ilvl w:val="3"/>
          <w:numId w:val="11"/>
        </w:numPr>
        <w:tabs>
          <w:tab w:pos="1505" w:val="left" w:leader="none"/>
        </w:tabs>
        <w:spacing w:line="244" w:lineRule="auto" w:before="18" w:after="0"/>
        <w:ind w:left="115" w:right="122" w:firstLine="522"/>
        <w:jc w:val="left"/>
        <w:rPr>
          <w:rFonts w:ascii="Tahoma" w:hAnsi="Tahoma"/>
          <w:sz w:val="19"/>
        </w:rPr>
      </w:pPr>
      <w:r>
        <w:rPr>
          <w:rFonts w:ascii="Tahoma" w:hAnsi="Tahoma"/>
          <w:sz w:val="19"/>
        </w:rPr>
        <w:t>Схемы испытаний напряжением грозовых импульсов двух и более соединенных вместе выводов</w:t>
      </w:r>
      <w:r>
        <w:rPr>
          <w:rFonts w:ascii="Tahoma" w:hAnsi="Tahoma"/>
          <w:spacing w:val="-1"/>
          <w:sz w:val="19"/>
        </w:rPr>
        <w:t> </w:t>
      </w:r>
      <w:r>
        <w:rPr>
          <w:rFonts w:ascii="Tahoma" w:hAnsi="Tahoma"/>
          <w:sz w:val="19"/>
        </w:rPr>
        <w:t>(ГИМВ)</w:t>
      </w:r>
    </w:p>
    <w:p>
      <w:pPr>
        <w:spacing w:line="264" w:lineRule="auto" w:before="0"/>
        <w:ind w:left="115" w:right="239" w:firstLine="512"/>
        <w:jc w:val="left"/>
        <w:rPr>
          <w:rFonts w:ascii="Tahoma" w:hAnsi="Tahoma"/>
          <w:sz w:val="19"/>
        </w:rPr>
      </w:pPr>
      <w:r>
        <w:rPr>
          <w:rFonts w:ascii="Tahoma" w:hAnsi="Tahoma"/>
          <w:sz w:val="19"/>
        </w:rPr>
        <w:t>Заказчик должен указать выводы трансформатора, которые должны быть соединены вместе для проведения данного испытания.</w:t>
      </w:r>
    </w:p>
    <w:p>
      <w:pPr>
        <w:spacing w:line="211" w:lineRule="exact" w:before="0"/>
        <w:ind w:left="115" w:right="0" w:firstLine="512"/>
        <w:jc w:val="left"/>
        <w:rPr>
          <w:rFonts w:ascii="Tahoma" w:hAnsi="Tahoma"/>
          <w:sz w:val="19"/>
        </w:rPr>
      </w:pPr>
      <w:r>
        <w:rPr>
          <w:rFonts w:ascii="Tahoma" w:hAnsi="Tahoma"/>
          <w:sz w:val="19"/>
        </w:rPr>
        <w:t>Грозовые  импульсы  напряжения  должны  быть  приложены  одновременно  к  указанным линейным</w:t>
      </w:r>
    </w:p>
    <w:p>
      <w:pPr>
        <w:spacing w:line="254" w:lineRule="auto" w:before="4"/>
        <w:ind w:left="106" w:right="113" w:firstLine="9"/>
        <w:jc w:val="both"/>
        <w:rPr>
          <w:rFonts w:ascii="Tahoma" w:hAnsi="Tahoma"/>
          <w:sz w:val="19"/>
        </w:rPr>
      </w:pPr>
      <w:r>
        <w:rPr>
          <w:rFonts w:ascii="Tahoma" w:hAnsi="Tahoma"/>
          <w:sz w:val="19"/>
        </w:rPr>
        <w:t>выводам трансформатора, включенным вместе, при этом остальные выводы должны быть заземлены. Уровни испытательных напряжений и детали проведения испытания должны быть согласованы между изготовителем и заказчиком. Испытание должно быть проведено поочередно для каждой из фаз.</w:t>
      </w:r>
    </w:p>
    <w:p>
      <w:pPr>
        <w:pStyle w:val="BodyText"/>
        <w:spacing w:line="264" w:lineRule="auto" w:before="110"/>
        <w:ind w:left="105" w:right="239" w:firstLine="522"/>
      </w:pPr>
      <w:r>
        <w:rPr>
          <w:spacing w:val="17"/>
        </w:rPr>
        <w:t>Примечание</w:t>
      </w:r>
      <w:r>
        <w:rPr>
          <w:spacing w:val="82"/>
        </w:rPr>
        <w:t> </w:t>
      </w:r>
      <w:r>
        <w:rPr/>
        <w:t>—  </w:t>
      </w:r>
      <w:r>
        <w:rPr>
          <w:spacing w:val="-5"/>
        </w:rPr>
        <w:t>Во  </w:t>
      </w:r>
      <w:r>
        <w:rPr>
          <w:spacing w:val="-9"/>
        </w:rPr>
        <w:t>время  испытания  </w:t>
      </w:r>
      <w:r>
        <w:rPr>
          <w:spacing w:val="-10"/>
        </w:rPr>
        <w:t>возникающие  внутри   обмотки   напряжения   </w:t>
      </w:r>
      <w:r>
        <w:rPr>
          <w:spacing w:val="-8"/>
        </w:rPr>
        <w:t>могут   </w:t>
      </w:r>
      <w:r>
        <w:rPr>
          <w:spacing w:val="-10"/>
        </w:rPr>
        <w:t>существенно   пре­ восходить</w:t>
      </w:r>
      <w:r>
        <w:rPr>
          <w:spacing w:val="-19"/>
        </w:rPr>
        <w:t> </w:t>
      </w:r>
      <w:r>
        <w:rPr>
          <w:spacing w:val="-10"/>
        </w:rPr>
        <w:t>напряжения</w:t>
      </w:r>
      <w:r>
        <w:rPr>
          <w:spacing w:val="-19"/>
        </w:rPr>
        <w:t> </w:t>
      </w:r>
      <w:r>
        <w:rPr>
          <w:spacing w:val="-6"/>
        </w:rPr>
        <w:t>на</w:t>
      </w:r>
      <w:r>
        <w:rPr>
          <w:spacing w:val="-19"/>
        </w:rPr>
        <w:t> </w:t>
      </w:r>
      <w:r>
        <w:rPr>
          <w:spacing w:val="-10"/>
        </w:rPr>
        <w:t>выводах</w:t>
      </w:r>
      <w:r>
        <w:rPr>
          <w:spacing w:val="-19"/>
        </w:rPr>
        <w:t> </w:t>
      </w:r>
      <w:r>
        <w:rPr>
          <w:spacing w:val="-10"/>
        </w:rPr>
        <w:t>трансформатора.</w:t>
      </w:r>
    </w:p>
    <w:p>
      <w:pPr>
        <w:pStyle w:val="BodyText"/>
        <w:spacing w:before="7"/>
        <w:rPr>
          <w:sz w:val="14"/>
        </w:rPr>
      </w:pPr>
    </w:p>
    <w:p>
      <w:pPr>
        <w:pStyle w:val="Heading6"/>
        <w:numPr>
          <w:ilvl w:val="1"/>
          <w:numId w:val="12"/>
        </w:numPr>
        <w:tabs>
          <w:tab w:pos="1137" w:val="left" w:leader="none"/>
        </w:tabs>
        <w:spacing w:line="240" w:lineRule="auto" w:before="0" w:after="0"/>
        <w:ind w:left="1136" w:right="0" w:hanging="509"/>
        <w:jc w:val="left"/>
      </w:pPr>
      <w:bookmarkStart w:name="_TOC_250009" w:id="26"/>
      <w:r>
        <w:rPr/>
        <w:t>Испытание напряжением полного грозового импульса</w:t>
      </w:r>
      <w:r>
        <w:rPr>
          <w:spacing w:val="-2"/>
        </w:rPr>
        <w:t> </w:t>
      </w:r>
      <w:bookmarkEnd w:id="26"/>
      <w:r>
        <w:rPr/>
        <w:t>(ПГИ)</w:t>
      </w:r>
    </w:p>
    <w:p>
      <w:pPr>
        <w:pStyle w:val="ListParagraph"/>
        <w:numPr>
          <w:ilvl w:val="2"/>
          <w:numId w:val="12"/>
        </w:numPr>
        <w:tabs>
          <w:tab w:pos="1285" w:val="left" w:leader="none"/>
        </w:tabs>
        <w:spacing w:line="244" w:lineRule="auto" w:before="130" w:after="0"/>
        <w:ind w:left="627" w:right="114" w:firstLine="0"/>
        <w:jc w:val="left"/>
        <w:rPr>
          <w:rFonts w:ascii="Tahoma" w:hAnsi="Tahoma"/>
          <w:sz w:val="19"/>
        </w:rPr>
      </w:pPr>
      <w:r>
        <w:rPr>
          <w:rFonts w:ascii="Tahoma" w:hAnsi="Tahoma"/>
          <w:sz w:val="19"/>
        </w:rPr>
        <w:t>Параметры импульса, определение значения испытательного напряжения и допуски Испытательный </w:t>
      </w:r>
      <w:r>
        <w:rPr>
          <w:rFonts w:ascii="Tahoma" w:hAnsi="Tahoma"/>
          <w:spacing w:val="11"/>
          <w:sz w:val="19"/>
        </w:rPr>
        <w:t> </w:t>
      </w:r>
      <w:r>
        <w:rPr>
          <w:rFonts w:ascii="Tahoma" w:hAnsi="Tahoma"/>
          <w:sz w:val="19"/>
        </w:rPr>
        <w:t>импульс </w:t>
      </w:r>
      <w:r>
        <w:rPr>
          <w:rFonts w:ascii="Tahoma" w:hAnsi="Tahoma"/>
          <w:spacing w:val="12"/>
          <w:sz w:val="19"/>
        </w:rPr>
        <w:t> </w:t>
      </w:r>
      <w:r>
        <w:rPr>
          <w:rFonts w:ascii="Tahoma" w:hAnsi="Tahoma"/>
          <w:sz w:val="19"/>
        </w:rPr>
        <w:t>напряжения </w:t>
      </w:r>
      <w:r>
        <w:rPr>
          <w:rFonts w:ascii="Tahoma" w:hAnsi="Tahoma"/>
          <w:spacing w:val="12"/>
          <w:sz w:val="19"/>
        </w:rPr>
        <w:t> </w:t>
      </w:r>
      <w:r>
        <w:rPr>
          <w:rFonts w:ascii="Tahoma" w:hAnsi="Tahoma"/>
          <w:sz w:val="19"/>
        </w:rPr>
        <w:t>должен </w:t>
      </w:r>
      <w:r>
        <w:rPr>
          <w:rFonts w:ascii="Tahoma" w:hAnsi="Tahoma"/>
          <w:spacing w:val="12"/>
          <w:sz w:val="19"/>
        </w:rPr>
        <w:t> </w:t>
      </w:r>
      <w:r>
        <w:rPr>
          <w:rFonts w:ascii="Tahoma" w:hAnsi="Tahoma"/>
          <w:sz w:val="19"/>
        </w:rPr>
        <w:t>быть </w:t>
      </w:r>
      <w:r>
        <w:rPr>
          <w:rFonts w:ascii="Tahoma" w:hAnsi="Tahoma"/>
          <w:spacing w:val="11"/>
          <w:sz w:val="19"/>
        </w:rPr>
        <w:t> </w:t>
      </w:r>
      <w:r>
        <w:rPr>
          <w:rFonts w:ascii="Tahoma" w:hAnsi="Tahoma"/>
          <w:sz w:val="19"/>
        </w:rPr>
        <w:t>стандартным </w:t>
      </w:r>
      <w:r>
        <w:rPr>
          <w:rFonts w:ascii="Tahoma" w:hAnsi="Tahoma"/>
          <w:spacing w:val="11"/>
          <w:sz w:val="19"/>
        </w:rPr>
        <w:t> </w:t>
      </w:r>
      <w:r>
        <w:rPr>
          <w:rFonts w:ascii="Tahoma" w:hAnsi="Tahoma"/>
          <w:sz w:val="19"/>
        </w:rPr>
        <w:t>полным </w:t>
      </w:r>
      <w:r>
        <w:rPr>
          <w:rFonts w:ascii="Tahoma" w:hAnsi="Tahoma"/>
          <w:spacing w:val="11"/>
          <w:sz w:val="19"/>
        </w:rPr>
        <w:t> </w:t>
      </w:r>
      <w:r>
        <w:rPr>
          <w:rFonts w:ascii="Tahoma" w:hAnsi="Tahoma"/>
          <w:sz w:val="19"/>
        </w:rPr>
        <w:t>грозовым </w:t>
      </w:r>
      <w:r>
        <w:rPr>
          <w:rFonts w:ascii="Tahoma" w:hAnsi="Tahoma"/>
          <w:spacing w:val="11"/>
          <w:sz w:val="19"/>
        </w:rPr>
        <w:t> </w:t>
      </w:r>
      <w:r>
        <w:rPr>
          <w:rFonts w:ascii="Tahoma" w:hAnsi="Tahoma"/>
          <w:sz w:val="19"/>
        </w:rPr>
        <w:t>импульсом </w:t>
      </w:r>
      <w:r>
        <w:rPr>
          <w:rFonts w:ascii="Tahoma" w:hAnsi="Tahoma"/>
          <w:spacing w:val="10"/>
          <w:sz w:val="19"/>
        </w:rPr>
        <w:t> </w:t>
      </w:r>
      <w:r>
        <w:rPr>
          <w:rFonts w:ascii="Tahoma" w:hAnsi="Tahoma"/>
          <w:sz w:val="19"/>
        </w:rPr>
        <w:t>с</w:t>
      </w:r>
    </w:p>
    <w:p>
      <w:pPr>
        <w:spacing w:before="17"/>
        <w:ind w:left="106" w:right="0" w:firstLine="0"/>
        <w:jc w:val="both"/>
        <w:rPr>
          <w:rFonts w:ascii="Tahoma" w:hAnsi="Tahoma"/>
          <w:sz w:val="19"/>
        </w:rPr>
      </w:pPr>
      <w:r>
        <w:rPr>
          <w:rFonts w:ascii="Tahoma" w:hAnsi="Tahoma"/>
          <w:sz w:val="19"/>
        </w:rPr>
        <w:t>длительностью фронта 1.2 мкс ± 30 % и длительностью импульса 50 мкс ± 20 %.</w:t>
      </w:r>
    </w:p>
    <w:p>
      <w:pPr>
        <w:spacing w:before="115"/>
        <w:ind w:left="0" w:right="148" w:firstLine="0"/>
        <w:jc w:val="right"/>
        <w:rPr>
          <w:sz w:val="18"/>
        </w:rPr>
      </w:pPr>
      <w:r>
        <w:rPr>
          <w:w w:val="95"/>
          <w:sz w:val="18"/>
        </w:rPr>
        <w:t>23</w:t>
      </w:r>
    </w:p>
    <w:p>
      <w:pPr>
        <w:spacing w:after="0"/>
        <w:jc w:val="righ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rPr>
          <w:rFonts w:ascii="Times New Roman"/>
          <w:sz w:val="24"/>
        </w:rPr>
      </w:pPr>
    </w:p>
    <w:p>
      <w:pPr>
        <w:spacing w:line="244" w:lineRule="auto" w:before="170"/>
        <w:ind w:left="232" w:right="315" w:firstLine="513"/>
        <w:jc w:val="both"/>
        <w:rPr>
          <w:rFonts w:ascii="Tahoma" w:hAnsi="Tahoma"/>
          <w:sz w:val="19"/>
        </w:rPr>
      </w:pPr>
      <w:r>
        <w:rPr>
          <w:rFonts w:ascii="Tahoma" w:hAnsi="Tahoma"/>
          <w:sz w:val="19"/>
        </w:rPr>
        <w:t>При приемо-сдаточном испытании изоляции токоограничивающих реакторов напряжением гро­ зового импульса длительность импульса и отрицательный допуск на длительность фронта не нор­ мируются.</w:t>
      </w:r>
    </w:p>
    <w:p>
      <w:pPr>
        <w:pStyle w:val="BodyText"/>
        <w:spacing w:line="264" w:lineRule="auto" w:before="138"/>
        <w:ind w:left="232" w:right="239" w:firstLine="503"/>
        <w:jc w:val="both"/>
      </w:pPr>
      <w:r>
        <w:rPr>
          <w:spacing w:val="17"/>
        </w:rPr>
        <w:t>Примечание   </w:t>
      </w:r>
      <w:r>
        <w:rPr/>
        <w:t>—   </w:t>
      </w:r>
      <w:r>
        <w:rPr>
          <w:spacing w:val="-11"/>
        </w:rPr>
        <w:t>Дополнительное   </w:t>
      </w:r>
      <w:r>
        <w:rPr>
          <w:spacing w:val="-5"/>
        </w:rPr>
        <w:t>по    </w:t>
      </w:r>
      <w:r>
        <w:rPr>
          <w:spacing w:val="-10"/>
        </w:rPr>
        <w:t>отношению    </w:t>
      </w:r>
      <w:r>
        <w:rPr/>
        <w:t>к    </w:t>
      </w:r>
      <w:r>
        <w:rPr>
          <w:spacing w:val="-8"/>
        </w:rPr>
        <w:t>МЭК    </w:t>
      </w:r>
      <w:r>
        <w:rPr>
          <w:spacing w:val="-10"/>
        </w:rPr>
        <w:t>60076-3:2013    </w:t>
      </w:r>
      <w:r>
        <w:rPr>
          <w:spacing w:val="-9"/>
        </w:rPr>
        <w:t>положение    </w:t>
      </w:r>
      <w:r>
        <w:rPr>
          <w:spacing w:val="-10"/>
        </w:rPr>
        <w:t>введено    </w:t>
      </w:r>
      <w:r>
        <w:rPr/>
        <w:t>с    </w:t>
      </w:r>
      <w:r>
        <w:rPr>
          <w:spacing w:val="-10"/>
        </w:rPr>
        <w:t>целью </w:t>
      </w:r>
      <w:r>
        <w:rPr>
          <w:spacing w:val="-8"/>
        </w:rPr>
        <w:t>учета  </w:t>
      </w:r>
      <w:r>
        <w:rPr>
          <w:spacing w:val="-11"/>
        </w:rPr>
        <w:t>особенностей   </w:t>
      </w:r>
      <w:r>
        <w:rPr>
          <w:spacing w:val="-10"/>
        </w:rPr>
        <w:t>российской   </w:t>
      </w:r>
      <w:r>
        <w:rPr>
          <w:spacing w:val="-11"/>
        </w:rPr>
        <w:t>национальной   </w:t>
      </w:r>
      <w:r>
        <w:rPr>
          <w:spacing w:val="-10"/>
        </w:rPr>
        <w:t>стандартизации   </w:t>
      </w:r>
      <w:r>
        <w:rPr/>
        <w:t>в   </w:t>
      </w:r>
      <w:r>
        <w:rPr>
          <w:spacing w:val="-8"/>
        </w:rPr>
        <w:t>части   </w:t>
      </w:r>
      <w:r>
        <w:rPr>
          <w:spacing w:val="-10"/>
        </w:rPr>
        <w:t>требований   </w:t>
      </w:r>
      <w:r>
        <w:rPr/>
        <w:t>к   </w:t>
      </w:r>
      <w:r>
        <w:rPr>
          <w:spacing w:val="-9"/>
        </w:rPr>
        <w:t>испытаниям   </w:t>
      </w:r>
      <w:r>
        <w:rPr>
          <w:spacing w:val="-11"/>
        </w:rPr>
        <w:t>электрической </w:t>
      </w:r>
      <w:r>
        <w:rPr>
          <w:spacing w:val="-9"/>
        </w:rPr>
        <w:t>прочности изоляции </w:t>
      </w:r>
      <w:r>
        <w:rPr>
          <w:spacing w:val="-11"/>
        </w:rPr>
        <w:t>токоограничивающих реакторов.</w:t>
      </w:r>
    </w:p>
    <w:p>
      <w:pPr>
        <w:pStyle w:val="Heading6"/>
        <w:spacing w:line="254" w:lineRule="auto" w:before="132"/>
        <w:ind w:right="239" w:firstLine="521"/>
      </w:pPr>
      <w:r>
        <w:rPr/>
        <w:t>Значение испытательного напряжения должно быть  определено  согласно  ГОСТ  Р  55194  {значе­ ние. получаемое после применения функции испытательного напряжения). Наибольшее относительное значение выброса на фронте согласно ГОСТ Р 55194 не должно превышать 10 %.</w:t>
      </w:r>
    </w:p>
    <w:p>
      <w:pPr>
        <w:pStyle w:val="BodyText"/>
        <w:spacing w:before="111"/>
        <w:ind w:left="627"/>
      </w:pPr>
      <w:r>
        <w:rPr/>
        <w:t>Примечание — См. ДБ.10 (приложение ДБ).</w:t>
      </w:r>
    </w:p>
    <w:p>
      <w:pPr>
        <w:pStyle w:val="Heading6"/>
        <w:spacing w:before="134"/>
        <w:ind w:left="610"/>
      </w:pPr>
      <w:r>
        <w:rPr/>
        <w:t>Допуск на испытательное напряжение составляет ± 3 %.</w:t>
      </w:r>
    </w:p>
    <w:p>
      <w:pPr>
        <w:spacing w:line="252" w:lineRule="auto" w:before="4"/>
        <w:ind w:left="106" w:right="239" w:firstLine="521"/>
        <w:jc w:val="left"/>
        <w:rPr>
          <w:rFonts w:ascii="Tahoma" w:hAnsi="Tahoma"/>
          <w:sz w:val="19"/>
        </w:rPr>
      </w:pPr>
      <w:r>
        <w:rPr>
          <w:rFonts w:ascii="Tahoma" w:hAnsi="Tahoma"/>
          <w:sz w:val="19"/>
        </w:rPr>
        <w:t>Необходимо, чтобы изготовитель на стадии размещения заявки выполнил оценку пригодности испытательного оборудования для обеспечения формы  импульса  в  пределах  установленных  допусков для конкретной комбинации трансформатора и испытательного оборудования и имел достаточные ос­ нования ожидать выполнения требований, в случаях, когда изготовитель полагает, что  обеспечение  формы импульса является не реализуемым на практике ввиду характеристик трансформатора и что неизбежны отклонения от установленных параметров импульса, предусмотренных ниже, то это должно быть четко указано в договоре. По запросу  заказчику должно быть предоставлено значение эффектив­   ной энергии импульса</w:t>
      </w:r>
      <w:r>
        <w:rPr>
          <w:rFonts w:ascii="Tahoma" w:hAnsi="Tahoma"/>
          <w:spacing w:val="-1"/>
          <w:sz w:val="19"/>
        </w:rPr>
        <w:t> </w:t>
      </w:r>
      <w:r>
        <w:rPr>
          <w:rFonts w:ascii="Tahoma" w:hAnsi="Tahoma"/>
          <w:sz w:val="19"/>
        </w:rPr>
        <w:t>генератора.</w:t>
      </w:r>
    </w:p>
    <w:p>
      <w:pPr>
        <w:pStyle w:val="BodyText"/>
        <w:spacing w:line="264" w:lineRule="auto" w:before="113"/>
        <w:ind w:left="105" w:right="110" w:firstLine="522"/>
        <w:jc w:val="both"/>
      </w:pPr>
      <w:r>
        <w:rPr>
          <w:spacing w:val="17"/>
        </w:rPr>
        <w:t>Примечание   </w:t>
      </w:r>
      <w:r>
        <w:rPr/>
        <w:t>1    —    </w:t>
      </w:r>
      <w:r>
        <w:rPr>
          <w:spacing w:val="-10"/>
        </w:rPr>
        <w:t>Минимальная    энергия    </w:t>
      </w:r>
      <w:r>
        <w:rPr>
          <w:spacing w:val="-9"/>
        </w:rPr>
        <w:t>генератора    импульсов,    </w:t>
      </w:r>
      <w:r>
        <w:rPr>
          <w:spacing w:val="-10"/>
        </w:rPr>
        <w:t>необходимая    </w:t>
      </w:r>
      <w:r>
        <w:rPr>
          <w:spacing w:val="-8"/>
        </w:rPr>
        <w:t>для    </w:t>
      </w:r>
      <w:r>
        <w:rPr>
          <w:spacing w:val="-10"/>
        </w:rPr>
        <w:t>выполнения    требова­ </w:t>
      </w:r>
      <w:r>
        <w:rPr>
          <w:spacing w:val="-8"/>
        </w:rPr>
        <w:t>ния    </w:t>
      </w:r>
      <w:r>
        <w:rPr>
          <w:spacing w:val="-5"/>
        </w:rPr>
        <w:t>по    </w:t>
      </w:r>
      <w:r>
        <w:rPr>
          <w:spacing w:val="-11"/>
        </w:rPr>
        <w:t>длительности     </w:t>
      </w:r>
      <w:r>
        <w:rPr>
          <w:spacing w:val="-9"/>
        </w:rPr>
        <w:t>импульса     </w:t>
      </w:r>
      <w:r>
        <w:rPr>
          <w:spacing w:val="-7"/>
        </w:rPr>
        <w:t>(50    </w:t>
      </w:r>
      <w:r>
        <w:rPr>
          <w:spacing w:val="-8"/>
        </w:rPr>
        <w:t>мкс)     </w:t>
      </w:r>
      <w:r>
        <w:rPr>
          <w:spacing w:val="-7"/>
        </w:rPr>
        <w:t>при    </w:t>
      </w:r>
      <w:r>
        <w:rPr>
          <w:spacing w:val="-9"/>
        </w:rPr>
        <w:t>импульсных     испытаниях     </w:t>
      </w:r>
      <w:r>
        <w:rPr>
          <w:spacing w:val="-11"/>
        </w:rPr>
        <w:t>трансформатора,     </w:t>
      </w:r>
      <w:r>
        <w:rPr>
          <w:spacing w:val="-8"/>
        </w:rPr>
        <w:t>может    быть    </w:t>
      </w:r>
      <w:r>
        <w:rPr>
          <w:spacing w:val="-11"/>
        </w:rPr>
        <w:t>определена </w:t>
      </w:r>
      <w:r>
        <w:rPr/>
        <w:t>с    </w:t>
      </w:r>
      <w:r>
        <w:rPr>
          <w:spacing w:val="-10"/>
        </w:rPr>
        <w:t>использованием     </w:t>
      </w:r>
      <w:r>
        <w:rPr>
          <w:spacing w:val="-9"/>
        </w:rPr>
        <w:t>следующего     </w:t>
      </w:r>
      <w:r>
        <w:rPr>
          <w:spacing w:val="-10"/>
        </w:rPr>
        <w:t>выражения     </w:t>
      </w:r>
      <w:r>
        <w:rPr>
          <w:spacing w:val="-9"/>
        </w:rPr>
        <w:t>(данное     </w:t>
      </w:r>
      <w:r>
        <w:rPr>
          <w:spacing w:val="-10"/>
        </w:rPr>
        <w:t>выражение     </w:t>
      </w:r>
      <w:r>
        <w:rPr>
          <w:spacing w:val="-9"/>
        </w:rPr>
        <w:t>носит     </w:t>
      </w:r>
      <w:r>
        <w:rPr>
          <w:spacing w:val="-10"/>
        </w:rPr>
        <w:t>исключительно     </w:t>
      </w:r>
      <w:r>
        <w:rPr>
          <w:spacing w:val="-11"/>
        </w:rPr>
        <w:t>рекомендательный     </w:t>
      </w:r>
      <w:r>
        <w:rPr>
          <w:spacing w:val="-10"/>
        </w:rPr>
        <w:t>характер   </w:t>
      </w:r>
      <w:r>
        <w:rPr/>
        <w:t>и </w:t>
      </w:r>
      <w:r>
        <w:rPr>
          <w:spacing w:val="-8"/>
        </w:rPr>
        <w:t>может  </w:t>
      </w:r>
      <w:r>
        <w:rPr>
          <w:spacing w:val="-9"/>
        </w:rPr>
        <w:t>приводить  </w:t>
      </w:r>
      <w:r>
        <w:rPr/>
        <w:t>к  </w:t>
      </w:r>
      <w:r>
        <w:rPr>
          <w:spacing w:val="-10"/>
        </w:rPr>
        <w:t>заниженной  оценке  необходимой  энергии:  </w:t>
      </w:r>
      <w:r>
        <w:rPr/>
        <w:t>в  </w:t>
      </w:r>
      <w:r>
        <w:rPr>
          <w:spacing w:val="-9"/>
        </w:rPr>
        <w:t>качестве  </w:t>
      </w:r>
      <w:r>
        <w:rPr>
          <w:spacing w:val="-11"/>
        </w:rPr>
        <w:t>альтернативы</w:t>
      </w:r>
      <w:r>
        <w:rPr>
          <w:spacing w:val="25"/>
        </w:rPr>
        <w:t> </w:t>
      </w:r>
      <w:r>
        <w:rPr>
          <w:spacing w:val="-8"/>
        </w:rPr>
        <w:t>может  быть  </w:t>
      </w:r>
      <w:r>
        <w:rPr>
          <w:spacing w:val="-10"/>
        </w:rPr>
        <w:t>использована </w:t>
      </w:r>
      <w:r>
        <w:rPr>
          <w:spacing w:val="-9"/>
        </w:rPr>
        <w:t>информация</w:t>
      </w:r>
      <w:r>
        <w:rPr>
          <w:spacing w:val="-18"/>
        </w:rPr>
        <w:t> </w:t>
      </w:r>
      <w:r>
        <w:rPr>
          <w:spacing w:val="-5"/>
        </w:rPr>
        <w:t>из</w:t>
      </w:r>
      <w:r>
        <w:rPr>
          <w:spacing w:val="-18"/>
        </w:rPr>
        <w:t> </w:t>
      </w:r>
      <w:r>
        <w:rPr>
          <w:spacing w:val="-10"/>
        </w:rPr>
        <w:t>предыдущего</w:t>
      </w:r>
      <w:r>
        <w:rPr>
          <w:spacing w:val="-18"/>
        </w:rPr>
        <w:t> </w:t>
      </w:r>
      <w:r>
        <w:rPr>
          <w:spacing w:val="-9"/>
        </w:rPr>
        <w:t>опыта</w:t>
      </w:r>
      <w:r>
        <w:rPr>
          <w:spacing w:val="-19"/>
        </w:rPr>
        <w:t> </w:t>
      </w:r>
      <w:r>
        <w:rPr>
          <w:spacing w:val="-9"/>
        </w:rPr>
        <w:t>испытаний</w:t>
      </w:r>
      <w:r>
        <w:rPr>
          <w:spacing w:val="-18"/>
        </w:rPr>
        <w:t> </w:t>
      </w:r>
      <w:r>
        <w:rPr>
          <w:spacing w:val="-10"/>
        </w:rPr>
        <w:t>аналогичных</w:t>
      </w:r>
      <w:r>
        <w:rPr>
          <w:spacing w:val="-19"/>
        </w:rPr>
        <w:t> </w:t>
      </w:r>
      <w:r>
        <w:rPr>
          <w:spacing w:val="-11"/>
        </w:rPr>
        <w:t>трансформаторов,</w:t>
      </w:r>
      <w:r>
        <w:rPr>
          <w:spacing w:val="-18"/>
        </w:rPr>
        <w:t> </w:t>
      </w:r>
      <w:r>
        <w:rPr>
          <w:spacing w:val="-7"/>
        </w:rPr>
        <w:t>при</w:t>
      </w:r>
      <w:r>
        <w:rPr>
          <w:spacing w:val="-18"/>
        </w:rPr>
        <w:t> </w:t>
      </w:r>
      <w:r>
        <w:rPr>
          <w:spacing w:val="-6"/>
        </w:rPr>
        <w:t>ее</w:t>
      </w:r>
      <w:r>
        <w:rPr>
          <w:spacing w:val="-19"/>
        </w:rPr>
        <w:t> </w:t>
      </w:r>
      <w:r>
        <w:rPr>
          <w:spacing w:val="-11"/>
        </w:rPr>
        <w:t>наличии):</w:t>
      </w:r>
    </w:p>
    <w:p>
      <w:pPr>
        <w:pStyle w:val="BodyText"/>
        <w:spacing w:before="5"/>
        <w:rPr>
          <w:sz w:val="16"/>
        </w:rPr>
      </w:pPr>
    </w:p>
    <w:p>
      <w:pPr>
        <w:spacing w:line="237" w:lineRule="exact" w:before="0"/>
        <w:ind w:left="427" w:right="380" w:firstLine="0"/>
        <w:jc w:val="center"/>
        <w:rPr>
          <w:rFonts w:ascii="Times New Roman" w:hAnsi="Times New Roman"/>
          <w:sz w:val="20"/>
        </w:rPr>
      </w:pPr>
      <w:r>
        <w:rPr>
          <w:rFonts w:ascii="Times New Roman" w:hAnsi="Times New Roman"/>
          <w:sz w:val="20"/>
          <w:u w:val="single"/>
        </w:rPr>
        <w:t>100-2»-Mg</w:t>
      </w:r>
      <w:r>
        <w:rPr>
          <w:rFonts w:ascii="Times New Roman" w:hAnsi="Times New Roman"/>
          <w:sz w:val="20"/>
        </w:rPr>
        <w:t>  </w:t>
      </w:r>
      <w:r>
        <w:rPr>
          <w:rFonts w:ascii="Times New Roman" w:hAnsi="Times New Roman"/>
          <w:i/>
          <w:sz w:val="21"/>
        </w:rPr>
        <w:t>(</w:t>
      </w:r>
      <w:r>
        <w:rPr>
          <w:rFonts w:ascii="Times New Roman" w:hAnsi="Times New Roman"/>
          <w:i/>
          <w:sz w:val="21"/>
          <w:u w:val="single"/>
        </w:rPr>
        <w:t>Опги</w:t>
      </w:r>
      <w:r>
        <w:rPr>
          <w:rFonts w:ascii="Times New Roman" w:hAnsi="Times New Roman"/>
          <w:i/>
          <w:sz w:val="21"/>
        </w:rPr>
        <w:t> </w:t>
      </w:r>
      <w:r>
        <w:rPr>
          <w:rFonts w:ascii="Times New Roman" w:hAnsi="Times New Roman"/>
          <w:sz w:val="20"/>
        </w:rPr>
        <w:t>f</w:t>
      </w:r>
    </w:p>
    <w:p>
      <w:pPr>
        <w:tabs>
          <w:tab w:pos="1205" w:val="left" w:leader="none"/>
          <w:tab w:pos="1754" w:val="left" w:leader="none"/>
          <w:tab w:pos="2366" w:val="left" w:leader="none"/>
        </w:tabs>
        <w:spacing w:line="92" w:lineRule="exact" w:before="0"/>
        <w:ind w:left="0" w:right="380" w:firstLine="0"/>
        <w:jc w:val="center"/>
        <w:rPr>
          <w:rFonts w:ascii="Tahoma" w:hAnsi="Tahoma"/>
          <w:sz w:val="8"/>
        </w:rPr>
      </w:pPr>
      <w:r>
        <w:rPr>
          <w:rFonts w:ascii="Tahoma" w:hAnsi="Tahoma"/>
          <w:sz w:val="8"/>
        </w:rPr>
        <w:t>™UUU **</w:t>
        <w:tab/>
      </w:r>
      <w:r>
        <w:rPr>
          <w:rFonts w:ascii="Tahoma" w:hAnsi="Tahoma"/>
          <w:sz w:val="7"/>
        </w:rPr>
        <w:t>А</w:t>
        <w:tab/>
        <w:t>I</w:t>
        <w:tab/>
        <w:t>I </w:t>
      </w:r>
      <w:r>
        <w:rPr>
          <w:rFonts w:ascii="Tahoma" w:hAnsi="Tahoma"/>
          <w:sz w:val="8"/>
        </w:rPr>
        <w:t>*иЛм</w:t>
      </w:r>
      <w:r>
        <w:rPr>
          <w:rFonts w:ascii="Tahoma" w:hAnsi="Tahoma"/>
          <w:spacing w:val="5"/>
          <w:sz w:val="8"/>
        </w:rPr>
        <w:t> </w:t>
      </w:r>
      <w:r>
        <w:rPr>
          <w:rFonts w:ascii="Tahoma" w:hAnsi="Tahoma"/>
          <w:sz w:val="8"/>
        </w:rPr>
        <w:t>•</w:t>
      </w:r>
    </w:p>
    <w:p>
      <w:pPr>
        <w:pStyle w:val="BodyText"/>
        <w:spacing w:before="10"/>
        <w:rPr>
          <w:rFonts w:ascii="Tahoma"/>
        </w:rPr>
      </w:pPr>
    </w:p>
    <w:p>
      <w:pPr>
        <w:pStyle w:val="Heading6"/>
        <w:spacing w:before="101"/>
        <w:ind w:left="115"/>
      </w:pPr>
      <w:r>
        <w:rPr/>
        <w:t>где Е</w:t>
      </w:r>
      <w:r>
        <w:rPr>
          <w:position w:val="-4"/>
          <w:sz w:val="12"/>
        </w:rPr>
        <w:t>мим  </w:t>
      </w:r>
      <w:r>
        <w:rPr/>
        <w:t>— минимальная необходимая энергия импульсного генератора. Дж;</w:t>
      </w:r>
    </w:p>
    <w:p>
      <w:pPr>
        <w:tabs>
          <w:tab w:pos="1023" w:val="left" w:leader="none"/>
        </w:tabs>
        <w:spacing w:before="5"/>
        <w:ind w:left="447" w:right="0" w:firstLine="0"/>
        <w:jc w:val="left"/>
        <w:rPr>
          <w:rFonts w:ascii="Tahoma" w:hAnsi="Tahoma"/>
          <w:sz w:val="19"/>
        </w:rPr>
      </w:pPr>
      <w:r>
        <w:rPr>
          <w:rFonts w:ascii="Tahoma" w:hAnsi="Tahoma"/>
          <w:sz w:val="19"/>
        </w:rPr>
        <w:t>/</w:t>
        <w:tab/>
        <w:t>— номинальная частота трансформатора.</w:t>
      </w:r>
      <w:r>
        <w:rPr>
          <w:rFonts w:ascii="Tahoma" w:hAnsi="Tahoma"/>
          <w:spacing w:val="-1"/>
          <w:sz w:val="19"/>
        </w:rPr>
        <w:t> </w:t>
      </w:r>
      <w:r>
        <w:rPr>
          <w:rFonts w:ascii="Tahoma" w:hAnsi="Tahoma"/>
          <w:sz w:val="19"/>
        </w:rPr>
        <w:t>Гц:</w:t>
      </w:r>
    </w:p>
    <w:p>
      <w:pPr>
        <w:spacing w:before="22"/>
        <w:ind w:left="447" w:right="0" w:firstLine="0"/>
        <w:jc w:val="left"/>
        <w:rPr>
          <w:rFonts w:ascii="Tahoma" w:hAnsi="Tahoma"/>
          <w:sz w:val="19"/>
        </w:rPr>
      </w:pPr>
      <w:r>
        <w:rPr>
          <w:i/>
          <w:sz w:val="19"/>
        </w:rPr>
        <w:t>t</w:t>
      </w:r>
      <w:r>
        <w:rPr>
          <w:i/>
          <w:position w:val="-4"/>
          <w:sz w:val="12"/>
        </w:rPr>
        <w:t>2  </w:t>
      </w:r>
      <w:r>
        <w:rPr>
          <w:rFonts w:ascii="Tahoma" w:hAnsi="Tahoma"/>
          <w:sz w:val="19"/>
        </w:rPr>
        <w:t>— длительность импульса в секундах, </w:t>
      </w:r>
      <w:r>
        <w:rPr>
          <w:i/>
          <w:sz w:val="19"/>
        </w:rPr>
        <w:t>t</w:t>
      </w:r>
      <w:r>
        <w:rPr>
          <w:i/>
          <w:position w:val="-4"/>
          <w:sz w:val="12"/>
        </w:rPr>
        <w:t>2  </w:t>
      </w:r>
      <w:r>
        <w:rPr>
          <w:i/>
          <w:sz w:val="19"/>
        </w:rPr>
        <w:t>- </w:t>
      </w:r>
      <w:r>
        <w:rPr>
          <w:rFonts w:ascii="Tahoma" w:hAnsi="Tahoma"/>
          <w:sz w:val="19"/>
        </w:rPr>
        <w:t>50 • 10~* с;</w:t>
      </w:r>
    </w:p>
    <w:p>
      <w:pPr>
        <w:tabs>
          <w:tab w:pos="1023" w:val="left" w:leader="none"/>
        </w:tabs>
        <w:spacing w:line="220" w:lineRule="auto" w:before="24"/>
        <w:ind w:left="1339" w:right="623" w:hanging="892"/>
        <w:jc w:val="left"/>
        <w:rPr>
          <w:rFonts w:ascii="Tahoma" w:hAnsi="Tahoma"/>
          <w:sz w:val="19"/>
        </w:rPr>
      </w:pPr>
      <w:r>
        <w:rPr>
          <w:rFonts w:ascii="Courier New" w:hAnsi="Courier New"/>
          <w:i/>
          <w:sz w:val="21"/>
        </w:rPr>
        <w:t>2</w:t>
        <w:tab/>
      </w:r>
      <w:r>
        <w:rPr>
          <w:rFonts w:ascii="Tahoma" w:hAnsi="Tahoma"/>
          <w:sz w:val="19"/>
        </w:rPr>
        <w:t>— сопротивление короткого замыкания со стороны испытываемых</w:t>
      </w:r>
      <w:r>
        <w:rPr>
          <w:rFonts w:ascii="Tahoma" w:hAnsi="Tahoma"/>
          <w:spacing w:val="-2"/>
          <w:sz w:val="19"/>
        </w:rPr>
        <w:t> </w:t>
      </w:r>
      <w:r>
        <w:rPr>
          <w:rFonts w:ascii="Tahoma" w:hAnsi="Tahoma"/>
          <w:sz w:val="19"/>
        </w:rPr>
        <w:t>выводов</w:t>
      </w:r>
      <w:r>
        <w:rPr>
          <w:rFonts w:ascii="Tahoma" w:hAnsi="Tahoma"/>
          <w:spacing w:val="-1"/>
          <w:sz w:val="19"/>
        </w:rPr>
        <w:t> </w:t>
      </w:r>
      <w:r>
        <w:rPr>
          <w:rFonts w:ascii="Tahoma" w:hAnsi="Tahoma"/>
          <w:sz w:val="19"/>
        </w:rPr>
        <w:t>трансформатора (см. </w:t>
      </w:r>
      <w:r>
        <w:rPr>
          <w:i/>
          <w:sz w:val="19"/>
        </w:rPr>
        <w:t>ГОСТ 30830 и ГОСТ Р 52719).</w:t>
      </w:r>
      <w:r>
        <w:rPr>
          <w:i/>
          <w:spacing w:val="2"/>
          <w:sz w:val="19"/>
        </w:rPr>
        <w:t> </w:t>
      </w:r>
      <w:r>
        <w:rPr>
          <w:rFonts w:ascii="Tahoma" w:hAnsi="Tahoma"/>
          <w:sz w:val="19"/>
        </w:rPr>
        <w:t>%;</w:t>
      </w:r>
    </w:p>
    <w:p>
      <w:pPr>
        <w:pStyle w:val="Heading6"/>
        <w:spacing w:before="21"/>
        <w:ind w:left="466"/>
      </w:pPr>
      <w:r>
        <w:rPr>
          <w:rFonts w:ascii="Arial" w:hAnsi="Arial"/>
          <w:i/>
        </w:rPr>
        <w:t>U </w:t>
      </w:r>
      <w:r>
        <w:rPr/>
        <w:t>— номинальное линейное напряжение обмотки. В:</w:t>
      </w:r>
    </w:p>
    <w:p>
      <w:pPr>
        <w:spacing w:line="258" w:lineRule="exact" w:before="39"/>
        <w:ind w:left="466" w:right="0" w:firstLine="0"/>
        <w:jc w:val="left"/>
        <w:rPr>
          <w:rFonts w:ascii="Tahoma" w:hAnsi="Tahoma"/>
          <w:sz w:val="19"/>
        </w:rPr>
      </w:pPr>
      <w:r>
        <w:rPr>
          <w:rFonts w:ascii="Tahoma" w:hAnsi="Tahoma"/>
          <w:sz w:val="19"/>
        </w:rPr>
        <w:t>(/</w:t>
      </w:r>
      <w:r>
        <w:rPr>
          <w:rFonts w:ascii="Tahoma" w:hAnsi="Tahoma"/>
          <w:position w:val="-4"/>
          <w:sz w:val="12"/>
        </w:rPr>
        <w:t>пги  </w:t>
      </w:r>
      <w:r>
        <w:rPr>
          <w:rFonts w:ascii="Tahoma" w:hAnsi="Tahoma"/>
          <w:sz w:val="19"/>
        </w:rPr>
        <w:t>— испытательное напряжение полного грозового импульса испытываемой обмотки. В;</w:t>
      </w:r>
    </w:p>
    <w:p>
      <w:pPr>
        <w:tabs>
          <w:tab w:pos="1023" w:val="left" w:leader="none"/>
        </w:tabs>
        <w:spacing w:line="224" w:lineRule="exact" w:before="0"/>
        <w:ind w:left="447" w:right="0" w:firstLine="0"/>
        <w:jc w:val="left"/>
        <w:rPr>
          <w:rFonts w:ascii="Tahoma" w:hAnsi="Tahoma"/>
          <w:sz w:val="19"/>
        </w:rPr>
      </w:pPr>
      <w:r>
        <w:rPr>
          <w:rFonts w:ascii="Tahoma" w:hAnsi="Tahoma"/>
          <w:sz w:val="19"/>
        </w:rPr>
        <w:t>/)</w:t>
        <w:tab/>
        <w:t>— коэффициент эффективности импульсного генератора: </w:t>
      </w:r>
      <w:r>
        <w:rPr>
          <w:i/>
          <w:sz w:val="19"/>
        </w:rPr>
        <w:t>о -</w:t>
      </w:r>
      <w:r>
        <w:rPr>
          <w:i/>
          <w:spacing w:val="1"/>
          <w:sz w:val="19"/>
        </w:rPr>
        <w:t> </w:t>
      </w:r>
      <w:r>
        <w:rPr>
          <w:rFonts w:ascii="Tahoma" w:hAnsi="Tahoma"/>
          <w:sz w:val="19"/>
        </w:rPr>
        <w:t>1.0:</w:t>
      </w:r>
    </w:p>
    <w:p>
      <w:pPr>
        <w:spacing w:line="211" w:lineRule="auto" w:before="63"/>
        <w:ind w:left="1339" w:right="239" w:hanging="882"/>
        <w:jc w:val="left"/>
        <w:rPr>
          <w:rFonts w:ascii="Tahoma" w:hAnsi="Tahoma"/>
          <w:sz w:val="19"/>
        </w:rPr>
      </w:pPr>
      <w:r>
        <w:rPr>
          <w:rFonts w:ascii="Tahoma" w:hAnsi="Tahoma"/>
          <w:sz w:val="19"/>
        </w:rPr>
        <w:t>S</w:t>
      </w:r>
      <w:r>
        <w:rPr>
          <w:rFonts w:ascii="Tahoma" w:hAnsi="Tahoma"/>
          <w:position w:val="-4"/>
          <w:sz w:val="12"/>
        </w:rPr>
        <w:t>H0M </w:t>
      </w:r>
      <w:r>
        <w:rPr>
          <w:rFonts w:ascii="Tahoma" w:hAnsi="Tahoma"/>
          <w:sz w:val="19"/>
        </w:rPr>
        <w:t>— номинальная мощность трансформатора (на три фазы), к которой приведено значение сопротивления короткого замыкания </w:t>
      </w:r>
      <w:r>
        <w:rPr>
          <w:i/>
          <w:sz w:val="19"/>
        </w:rPr>
        <w:t>г. </w:t>
      </w:r>
      <w:r>
        <w:rPr>
          <w:rFonts w:ascii="Tahoma" w:hAnsi="Tahoma"/>
          <w:sz w:val="19"/>
        </w:rPr>
        <w:t>В А.</w:t>
      </w:r>
    </w:p>
    <w:p>
      <w:pPr>
        <w:spacing w:line="252" w:lineRule="auto" w:before="93"/>
        <w:ind w:left="106" w:right="113" w:firstLine="504"/>
        <w:jc w:val="left"/>
        <w:rPr>
          <w:rFonts w:ascii="Tahoma" w:hAnsi="Tahoma"/>
          <w:sz w:val="19"/>
        </w:rPr>
      </w:pPr>
      <w:r>
        <w:rPr>
          <w:rFonts w:ascii="Tahoma" w:hAnsi="Tahoma"/>
          <w:sz w:val="19"/>
        </w:rPr>
        <w:t>Допустимо увеличение длительности фронта полного грозового импульса для уменьшения  вы­  бросов в случае, когда для обмоток, подлежащих испытанию напряжением срезанного грозового</w:t>
      </w:r>
      <w:r>
        <w:rPr>
          <w:rFonts w:ascii="Tahoma" w:hAnsi="Tahoma"/>
          <w:spacing w:val="30"/>
          <w:sz w:val="19"/>
        </w:rPr>
        <w:t> </w:t>
      </w:r>
      <w:r>
        <w:rPr>
          <w:rFonts w:ascii="Tahoma" w:hAnsi="Tahoma"/>
          <w:sz w:val="19"/>
        </w:rPr>
        <w:t>им- пульса, невозможно обеспечить стандартную форму импульса из-за малой индуктивности обмоток или большой </w:t>
      </w:r>
      <w:r>
        <w:rPr>
          <w:rFonts w:ascii="Tahoma" w:hAnsi="Tahoma"/>
          <w:spacing w:val="8"/>
          <w:sz w:val="19"/>
        </w:rPr>
        <w:t> </w:t>
      </w:r>
      <w:r>
        <w:rPr>
          <w:rFonts w:ascii="Tahoma" w:hAnsi="Tahoma"/>
          <w:sz w:val="19"/>
        </w:rPr>
        <w:t>емкости </w:t>
      </w:r>
      <w:r>
        <w:rPr>
          <w:rFonts w:ascii="Tahoma" w:hAnsi="Tahoma"/>
          <w:spacing w:val="7"/>
          <w:sz w:val="19"/>
        </w:rPr>
        <w:t> </w:t>
      </w:r>
      <w:r>
        <w:rPr>
          <w:rFonts w:ascii="Tahoma" w:hAnsi="Tahoma"/>
          <w:sz w:val="19"/>
        </w:rPr>
        <w:t>на </w:t>
      </w:r>
      <w:r>
        <w:rPr>
          <w:rFonts w:ascii="Tahoma" w:hAnsi="Tahoma"/>
          <w:spacing w:val="7"/>
          <w:sz w:val="19"/>
        </w:rPr>
        <w:t> </w:t>
      </w:r>
      <w:r>
        <w:rPr>
          <w:rFonts w:ascii="Tahoma" w:hAnsi="Tahoma"/>
          <w:sz w:val="19"/>
        </w:rPr>
        <w:t>землю, </w:t>
      </w:r>
      <w:r>
        <w:rPr>
          <w:rFonts w:ascii="Tahoma" w:hAnsi="Tahoma"/>
          <w:spacing w:val="7"/>
          <w:sz w:val="19"/>
        </w:rPr>
        <w:t> </w:t>
      </w:r>
      <w:r>
        <w:rPr>
          <w:rFonts w:ascii="Tahoma" w:hAnsi="Tahoma"/>
          <w:sz w:val="19"/>
        </w:rPr>
        <w:t>а </w:t>
      </w:r>
      <w:r>
        <w:rPr>
          <w:rFonts w:ascii="Tahoma" w:hAnsi="Tahoma"/>
          <w:spacing w:val="7"/>
          <w:sz w:val="19"/>
        </w:rPr>
        <w:t> </w:t>
      </w:r>
      <w:r>
        <w:rPr>
          <w:rFonts w:ascii="Tahoma" w:hAnsi="Tahoma"/>
          <w:sz w:val="19"/>
        </w:rPr>
        <w:t>получаемая </w:t>
      </w:r>
      <w:r>
        <w:rPr>
          <w:rFonts w:ascii="Tahoma" w:hAnsi="Tahoma"/>
          <w:spacing w:val="6"/>
          <w:sz w:val="19"/>
        </w:rPr>
        <w:t> </w:t>
      </w:r>
      <w:r>
        <w:rPr>
          <w:rFonts w:ascii="Tahoma" w:hAnsi="Tahoma"/>
          <w:sz w:val="19"/>
        </w:rPr>
        <w:t>форма </w:t>
      </w:r>
      <w:r>
        <w:rPr>
          <w:rFonts w:ascii="Tahoma" w:hAnsi="Tahoma"/>
          <w:spacing w:val="6"/>
          <w:sz w:val="19"/>
        </w:rPr>
        <w:t> </w:t>
      </w:r>
      <w:r>
        <w:rPr>
          <w:rFonts w:ascii="Tahoma" w:hAnsi="Tahoma"/>
          <w:sz w:val="19"/>
        </w:rPr>
        <w:t>импульса </w:t>
      </w:r>
      <w:r>
        <w:rPr>
          <w:rFonts w:ascii="Tahoma" w:hAnsi="Tahoma"/>
          <w:spacing w:val="7"/>
          <w:sz w:val="19"/>
        </w:rPr>
        <w:t> </w:t>
      </w:r>
      <w:r>
        <w:rPr>
          <w:rFonts w:ascii="Tahoma" w:hAnsi="Tahoma"/>
          <w:sz w:val="19"/>
        </w:rPr>
        <w:t>содержит </w:t>
      </w:r>
      <w:r>
        <w:rPr>
          <w:rFonts w:ascii="Tahoma" w:hAnsi="Tahoma"/>
          <w:spacing w:val="5"/>
          <w:sz w:val="19"/>
        </w:rPr>
        <w:t> </w:t>
      </w:r>
      <w:r>
        <w:rPr>
          <w:rFonts w:ascii="Tahoma" w:hAnsi="Tahoma"/>
          <w:sz w:val="19"/>
        </w:rPr>
        <w:t>наложенные </w:t>
      </w:r>
      <w:r>
        <w:rPr>
          <w:rFonts w:ascii="Tahoma" w:hAnsi="Tahoma"/>
          <w:spacing w:val="7"/>
          <w:sz w:val="19"/>
        </w:rPr>
        <w:t> </w:t>
      </w:r>
      <w:r>
        <w:rPr>
          <w:rFonts w:ascii="Tahoma" w:hAnsi="Tahoma"/>
          <w:sz w:val="19"/>
        </w:rPr>
        <w:t>колебания </w:t>
      </w:r>
      <w:r>
        <w:rPr>
          <w:rFonts w:ascii="Tahoma" w:hAnsi="Tahoma"/>
          <w:spacing w:val="6"/>
          <w:sz w:val="19"/>
        </w:rPr>
        <w:t> </w:t>
      </w:r>
      <w:r>
        <w:rPr>
          <w:rFonts w:ascii="Tahoma" w:hAnsi="Tahoma"/>
          <w:sz w:val="19"/>
        </w:rPr>
        <w:t>такие,</w:t>
      </w:r>
    </w:p>
    <w:p>
      <w:pPr>
        <w:spacing w:line="228" w:lineRule="auto" w:before="20"/>
        <w:ind w:left="106" w:right="113" w:firstLine="0"/>
        <w:jc w:val="both"/>
        <w:rPr>
          <w:rFonts w:ascii="Tahoma" w:hAnsi="Tahoma"/>
          <w:sz w:val="19"/>
        </w:rPr>
      </w:pPr>
      <w:r>
        <w:rPr>
          <w:rFonts w:ascii="Tahoma" w:hAnsi="Tahoma"/>
          <w:sz w:val="19"/>
        </w:rPr>
        <w:t>что относительное значение выброса превышает 5 %. Во всех случаях для </w:t>
      </w:r>
      <w:r>
        <w:rPr>
          <w:i/>
          <w:sz w:val="19"/>
        </w:rPr>
        <w:t>U</w:t>
      </w:r>
      <w:r>
        <w:rPr>
          <w:i/>
          <w:position w:val="-4"/>
          <w:sz w:val="12"/>
        </w:rPr>
        <w:t>Kn </w:t>
      </w:r>
      <w:r>
        <w:rPr>
          <w:rFonts w:ascii="Tahoma" w:hAnsi="Tahoma"/>
          <w:sz w:val="19"/>
        </w:rPr>
        <w:t>s 750 кВ длительность фронта не должна превышать 2.5 мкс. Если относительное значение  выброса  превышает  5  %  при  уровне </w:t>
      </w:r>
      <w:r>
        <w:rPr>
          <w:rFonts w:ascii="Tahoma" w:hAnsi="Tahoma"/>
          <w:spacing w:val="17"/>
          <w:sz w:val="19"/>
        </w:rPr>
        <w:t> </w:t>
      </w:r>
      <w:r>
        <w:rPr>
          <w:rFonts w:ascii="Tahoma" w:hAnsi="Tahoma"/>
          <w:sz w:val="19"/>
        </w:rPr>
        <w:t>напряжения, </w:t>
      </w:r>
      <w:r>
        <w:rPr>
          <w:rFonts w:ascii="Tahoma" w:hAnsi="Tahoma"/>
          <w:spacing w:val="17"/>
          <w:sz w:val="19"/>
        </w:rPr>
        <w:t> </w:t>
      </w:r>
      <w:r>
        <w:rPr>
          <w:rFonts w:ascii="Tahoma" w:hAnsi="Tahoma"/>
          <w:sz w:val="19"/>
        </w:rPr>
        <w:t>соответствующем </w:t>
      </w:r>
      <w:r>
        <w:rPr>
          <w:rFonts w:ascii="Tahoma" w:hAnsi="Tahoma"/>
          <w:spacing w:val="17"/>
          <w:sz w:val="19"/>
        </w:rPr>
        <w:t> </w:t>
      </w:r>
      <w:r>
        <w:rPr>
          <w:rFonts w:ascii="Tahoma" w:hAnsi="Tahoma"/>
          <w:sz w:val="19"/>
        </w:rPr>
        <w:t>нормированному </w:t>
      </w:r>
      <w:r>
        <w:rPr>
          <w:rFonts w:ascii="Tahoma" w:hAnsi="Tahoma"/>
          <w:spacing w:val="17"/>
          <w:sz w:val="19"/>
        </w:rPr>
        <w:t> </w:t>
      </w:r>
      <w:r>
        <w:rPr>
          <w:rFonts w:ascii="Tahoma" w:hAnsi="Tahoma"/>
          <w:sz w:val="19"/>
        </w:rPr>
        <w:t>напряжению </w:t>
      </w:r>
      <w:r>
        <w:rPr>
          <w:rFonts w:ascii="Tahoma" w:hAnsi="Tahoma"/>
          <w:spacing w:val="17"/>
          <w:sz w:val="19"/>
        </w:rPr>
        <w:t> </w:t>
      </w:r>
      <w:r>
        <w:rPr>
          <w:rFonts w:ascii="Tahoma" w:hAnsi="Tahoma"/>
          <w:sz w:val="19"/>
        </w:rPr>
        <w:t>полного </w:t>
      </w:r>
      <w:r>
        <w:rPr>
          <w:rFonts w:ascii="Tahoma" w:hAnsi="Tahoma"/>
          <w:spacing w:val="16"/>
          <w:sz w:val="19"/>
        </w:rPr>
        <w:t> </w:t>
      </w:r>
      <w:r>
        <w:rPr>
          <w:rFonts w:ascii="Tahoma" w:hAnsi="Tahoma"/>
          <w:sz w:val="19"/>
        </w:rPr>
        <w:t>грозового </w:t>
      </w:r>
      <w:r>
        <w:rPr>
          <w:rFonts w:ascii="Tahoma" w:hAnsi="Tahoma"/>
          <w:spacing w:val="16"/>
          <w:sz w:val="19"/>
        </w:rPr>
        <w:t> </w:t>
      </w:r>
      <w:r>
        <w:rPr>
          <w:rFonts w:ascii="Tahoma" w:hAnsi="Tahoma"/>
          <w:sz w:val="19"/>
        </w:rPr>
        <w:t>импульса, </w:t>
      </w:r>
      <w:r>
        <w:rPr>
          <w:rFonts w:ascii="Tahoma" w:hAnsi="Tahoma"/>
          <w:spacing w:val="17"/>
          <w:sz w:val="19"/>
        </w:rPr>
        <w:t> </w:t>
      </w:r>
      <w:r>
        <w:rPr>
          <w:rFonts w:ascii="Tahoma" w:hAnsi="Tahoma"/>
          <w:sz w:val="19"/>
        </w:rPr>
        <w:t>то</w:t>
      </w:r>
    </w:p>
    <w:p>
      <w:pPr>
        <w:spacing w:line="244" w:lineRule="auto" w:before="22"/>
        <w:ind w:left="105" w:right="292" w:firstLine="0"/>
        <w:jc w:val="left"/>
        <w:rPr>
          <w:rFonts w:ascii="Tahoma" w:hAnsi="Tahoma"/>
          <w:sz w:val="19"/>
        </w:rPr>
      </w:pPr>
      <w:r>
        <w:rPr>
          <w:rFonts w:ascii="Tahoma" w:hAnsi="Tahoma"/>
          <w:sz w:val="19"/>
        </w:rPr>
        <w:t>значение испытательного напряжения определяется согласно </w:t>
      </w:r>
      <w:r>
        <w:rPr>
          <w:i/>
          <w:sz w:val="19"/>
        </w:rPr>
        <w:t>ГОСТР 55194. </w:t>
      </w:r>
      <w:r>
        <w:rPr>
          <w:rFonts w:ascii="Tahoma" w:hAnsi="Tahoma"/>
          <w:sz w:val="19"/>
        </w:rPr>
        <w:t>Допустимо применять ре­ комендации приложения </w:t>
      </w:r>
      <w:r>
        <w:rPr>
          <w:i/>
          <w:sz w:val="19"/>
        </w:rPr>
        <w:t>Б  ГОСТ  Р  55194—2012  </w:t>
      </w:r>
      <w:r>
        <w:rPr>
          <w:rFonts w:ascii="Tahoma" w:hAnsi="Tahoma"/>
          <w:sz w:val="19"/>
        </w:rPr>
        <w:t>к оценке параметров грозового импульса независимо    от величины</w:t>
      </w:r>
      <w:r>
        <w:rPr>
          <w:rFonts w:ascii="Tahoma" w:hAnsi="Tahoma"/>
          <w:spacing w:val="-1"/>
          <w:sz w:val="19"/>
        </w:rPr>
        <w:t> </w:t>
      </w:r>
      <w:r>
        <w:rPr>
          <w:rFonts w:ascii="Tahoma" w:hAnsi="Tahoma"/>
          <w:sz w:val="19"/>
        </w:rPr>
        <w:t>выброса.</w:t>
      </w:r>
    </w:p>
    <w:p>
      <w:pPr>
        <w:pStyle w:val="BodyText"/>
        <w:spacing w:line="271" w:lineRule="auto" w:before="120"/>
        <w:ind w:left="105" w:right="118" w:firstLine="522"/>
      </w:pPr>
      <w:r>
        <w:rPr>
          <w:spacing w:val="17"/>
        </w:rPr>
        <w:t>Примечание </w:t>
      </w:r>
      <w:r>
        <w:rPr/>
        <w:t>2 — </w:t>
      </w:r>
      <w:r>
        <w:rPr>
          <w:spacing w:val="-10"/>
        </w:rPr>
        <w:t>Вышеприведенные  </w:t>
      </w:r>
      <w:r>
        <w:rPr>
          <w:spacing w:val="-9"/>
        </w:rPr>
        <w:t>указания  </w:t>
      </w:r>
      <w:r>
        <w:rPr>
          <w:spacing w:val="-10"/>
        </w:rPr>
        <w:t>предоставляют  </w:t>
      </w:r>
      <w:r>
        <w:rPr>
          <w:spacing w:val="-8"/>
        </w:rPr>
        <w:t>два  пути  </w:t>
      </w:r>
      <w:r>
        <w:rPr>
          <w:spacing w:val="-10"/>
        </w:rPr>
        <w:t>решения  </w:t>
      </w:r>
      <w:r>
        <w:rPr>
          <w:spacing w:val="-9"/>
        </w:rPr>
        <w:t>проблемы  </w:t>
      </w:r>
      <w:r>
        <w:rPr>
          <w:spacing w:val="-10"/>
        </w:rPr>
        <w:t>выбросов  </w:t>
      </w:r>
      <w:r>
        <w:rPr/>
        <w:t>с </w:t>
      </w:r>
      <w:r>
        <w:rPr>
          <w:spacing w:val="-11"/>
        </w:rPr>
        <w:t>относительным</w:t>
      </w:r>
      <w:r>
        <w:rPr>
          <w:spacing w:val="25"/>
        </w:rPr>
        <w:t> </w:t>
      </w:r>
      <w:r>
        <w:rPr>
          <w:spacing w:val="-10"/>
        </w:rPr>
        <w:t>значением  </w:t>
      </w:r>
      <w:r>
        <w:rPr>
          <w:spacing w:val="-8"/>
        </w:rPr>
        <w:t>более  </w:t>
      </w:r>
      <w:r>
        <w:rPr/>
        <w:t>5   </w:t>
      </w:r>
      <w:r>
        <w:rPr>
          <w:spacing w:val="-5"/>
        </w:rPr>
        <w:t>%.   </w:t>
      </w:r>
      <w:r>
        <w:rPr>
          <w:spacing w:val="-9"/>
        </w:rPr>
        <w:t>Может   </w:t>
      </w:r>
      <w:r>
        <w:rPr>
          <w:spacing w:val="-8"/>
        </w:rPr>
        <w:t>быть   </w:t>
      </w:r>
      <w:r>
        <w:rPr>
          <w:spacing w:val="-9"/>
        </w:rPr>
        <w:t>увеличена   </w:t>
      </w:r>
      <w:r>
        <w:rPr>
          <w:spacing w:val="-11"/>
        </w:rPr>
        <w:t>длительность   </w:t>
      </w:r>
      <w:r>
        <w:rPr>
          <w:spacing w:val="-9"/>
        </w:rPr>
        <w:t>фронта,   </w:t>
      </w:r>
      <w:r>
        <w:rPr>
          <w:spacing w:val="-7"/>
        </w:rPr>
        <w:t>при   </w:t>
      </w:r>
      <w:r>
        <w:rPr>
          <w:spacing w:val="-9"/>
        </w:rPr>
        <w:t>этом   если   </w:t>
      </w:r>
      <w:r>
        <w:rPr>
          <w:spacing w:val="-8"/>
        </w:rPr>
        <w:t>она   </w:t>
      </w:r>
      <w:r>
        <w:rPr>
          <w:spacing w:val="-10"/>
        </w:rPr>
        <w:t>превысит значение  </w:t>
      </w:r>
      <w:r>
        <w:rPr>
          <w:spacing w:val="-7"/>
        </w:rPr>
        <w:t>1,2</w:t>
      </w:r>
      <w:r>
        <w:rPr>
          <w:spacing w:val="32"/>
        </w:rPr>
        <w:t> </w:t>
      </w:r>
      <w:r>
        <w:rPr>
          <w:spacing w:val="-7"/>
        </w:rPr>
        <w:t>мкс</w:t>
      </w:r>
      <w:r>
        <w:rPr>
          <w:spacing w:val="32"/>
        </w:rPr>
        <w:t> </w:t>
      </w:r>
      <w:r>
        <w:rPr/>
        <w:t>+  </w:t>
      </w:r>
      <w:r>
        <w:rPr>
          <w:spacing w:val="-5"/>
        </w:rPr>
        <w:t>30  %.  </w:t>
      </w:r>
      <w:r>
        <w:rPr>
          <w:spacing w:val="-6"/>
        </w:rPr>
        <w:t>то  </w:t>
      </w:r>
      <w:r>
        <w:rPr>
          <w:spacing w:val="-10"/>
        </w:rPr>
        <w:t>потребуется  </w:t>
      </w:r>
      <w:r>
        <w:rPr>
          <w:spacing w:val="-9"/>
        </w:rPr>
        <w:t>проведение  испытания  </w:t>
      </w:r>
      <w:r>
        <w:rPr>
          <w:spacing w:val="-10"/>
        </w:rPr>
        <w:t>напряжением  </w:t>
      </w:r>
      <w:r>
        <w:rPr>
          <w:spacing w:val="-9"/>
        </w:rPr>
        <w:t>срезанного  грозового  импульса   </w:t>
      </w:r>
      <w:r>
        <w:rPr>
          <w:spacing w:val="-11"/>
        </w:rPr>
        <w:t>для </w:t>
      </w:r>
      <w:r>
        <w:rPr>
          <w:spacing w:val="-10"/>
        </w:rPr>
        <w:t>обеспечения    воздействия    высокой    </w:t>
      </w:r>
      <w:r>
        <w:rPr>
          <w:spacing w:val="-9"/>
        </w:rPr>
        <w:t>частоты.    </w:t>
      </w:r>
      <w:r>
        <w:rPr>
          <w:spacing w:val="-10"/>
        </w:rPr>
        <w:t>Агъгврмативно     </w:t>
      </w:r>
      <w:r>
        <w:rPr>
          <w:spacing w:val="-7"/>
        </w:rPr>
        <w:t>или    </w:t>
      </w:r>
      <w:r>
        <w:rPr/>
        <w:t>в    </w:t>
      </w:r>
      <w:r>
        <w:rPr>
          <w:spacing w:val="-10"/>
        </w:rPr>
        <w:t>дополнение     </w:t>
      </w:r>
      <w:r>
        <w:rPr>
          <w:spacing w:val="-8"/>
        </w:rPr>
        <w:t>может    быть    </w:t>
      </w:r>
      <w:r>
        <w:rPr>
          <w:spacing w:val="-9"/>
        </w:rPr>
        <w:t>увеличено     </w:t>
      </w:r>
      <w:r>
        <w:rPr>
          <w:spacing w:val="-10"/>
        </w:rPr>
        <w:t>максималь­ </w:t>
      </w:r>
      <w:r>
        <w:rPr>
          <w:spacing w:val="-8"/>
        </w:rPr>
        <w:t>ное     </w:t>
      </w:r>
      <w:r>
        <w:rPr>
          <w:spacing w:val="-10"/>
        </w:rPr>
        <w:t>значение     напряжения     </w:t>
      </w:r>
      <w:r>
        <w:rPr>
          <w:spacing w:val="-9"/>
        </w:rPr>
        <w:t>грозового     импульса     </w:t>
      </w:r>
      <w:r>
        <w:rPr>
          <w:spacing w:val="-10"/>
        </w:rPr>
        <w:t>(максимальное     значение     записанной     </w:t>
      </w:r>
      <w:r>
        <w:rPr>
          <w:spacing w:val="-9"/>
        </w:rPr>
        <w:t>кривой)     </w:t>
      </w:r>
      <w:r>
        <w:rPr>
          <w:spacing w:val="-10"/>
        </w:rPr>
        <w:t>посредством</w:t>
      </w:r>
      <w:r>
        <w:rPr>
          <w:spacing w:val="18"/>
        </w:rPr>
        <w:t> </w:t>
      </w:r>
      <w:r>
        <w:rPr>
          <w:spacing w:val="-10"/>
        </w:rPr>
        <w:t>примене­</w:t>
      </w:r>
    </w:p>
    <w:p>
      <w:pPr>
        <w:pStyle w:val="BodyText"/>
        <w:spacing w:before="8"/>
        <w:rPr>
          <w:sz w:val="16"/>
        </w:rPr>
      </w:pPr>
    </w:p>
    <w:p>
      <w:pPr>
        <w:spacing w:before="1"/>
        <w:ind w:left="106" w:right="0" w:firstLine="0"/>
        <w:jc w:val="left"/>
        <w:rPr>
          <w:sz w:val="18"/>
        </w:rPr>
      </w:pPr>
      <w:r>
        <w:rPr>
          <w:sz w:val="18"/>
        </w:rPr>
        <w:t>24</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64" w:lineRule="auto"/>
        <w:ind w:left="106" w:right="80" w:hanging="1"/>
      </w:pPr>
      <w:r>
        <w:rPr/>
        <w:t>ния функции испытательного напряжения согласно </w:t>
      </w:r>
      <w:r>
        <w:rPr>
          <w:i/>
        </w:rPr>
        <w:t>ГОСТ Р 55194  в  </w:t>
      </w:r>
      <w:r>
        <w:rPr/>
        <w:t>случае,  если  выброс  превышает  5  %.  а  частота наложенных колебаний превышает 100 кГц.</w:t>
      </w:r>
    </w:p>
    <w:p>
      <w:pPr>
        <w:pStyle w:val="Heading6"/>
        <w:spacing w:line="211" w:lineRule="auto" w:before="138"/>
        <w:ind w:right="113" w:firstLine="504"/>
      </w:pPr>
      <w:r>
        <w:rPr/>
        <w:t>Для трансформаторов с </w:t>
      </w:r>
      <w:r>
        <w:rPr>
          <w:rFonts w:ascii="Arial" w:hAnsi="Arial"/>
          <w:i/>
        </w:rPr>
        <w:t>U</w:t>
      </w:r>
      <w:r>
        <w:rPr>
          <w:rFonts w:ascii="Arial" w:hAnsi="Arial"/>
          <w:i/>
          <w:position w:val="-4"/>
          <w:sz w:val="12"/>
        </w:rPr>
        <w:t>Kn  </w:t>
      </w:r>
      <w:r>
        <w:rPr>
          <w:rFonts w:ascii="Arial" w:hAnsi="Arial"/>
          <w:i/>
        </w:rPr>
        <w:t>&gt;  750  </w:t>
      </w:r>
      <w:r>
        <w:rPr/>
        <w:t>кВ возможны случаи, когда длительность фронта менее 2,5 мкс   не  может  быть  достигнута  из-за  очень  высокой  входной  емкости  на  землю.  В  этих  случаях</w:t>
      </w:r>
      <w:r>
        <w:rPr>
          <w:spacing w:val="5"/>
        </w:rPr>
        <w:t> </w:t>
      </w:r>
      <w:r>
        <w:rPr/>
        <w:t>большая</w:t>
      </w:r>
    </w:p>
    <w:p>
      <w:pPr>
        <w:spacing w:before="22"/>
        <w:ind w:left="106" w:right="0" w:firstLine="0"/>
        <w:jc w:val="left"/>
        <w:rPr>
          <w:rFonts w:ascii="Tahoma" w:hAnsi="Tahoma"/>
          <w:sz w:val="19"/>
        </w:rPr>
      </w:pPr>
      <w:r>
        <w:rPr>
          <w:rFonts w:ascii="Tahoma" w:hAnsi="Tahoma"/>
          <w:sz w:val="19"/>
        </w:rPr>
        <w:t>длительность фронта может быть принята по соглашению между изготовителем и заказчиком.</w:t>
      </w:r>
    </w:p>
    <w:p>
      <w:pPr>
        <w:spacing w:line="252" w:lineRule="auto" w:before="4"/>
        <w:ind w:left="106" w:right="487" w:firstLine="521"/>
        <w:jc w:val="left"/>
        <w:rPr>
          <w:rFonts w:ascii="Tahoma" w:hAnsi="Tahoma"/>
          <w:sz w:val="19"/>
        </w:rPr>
      </w:pPr>
      <w:r>
        <w:rPr>
          <w:rFonts w:ascii="Tahoma" w:hAnsi="Tahoma"/>
          <w:sz w:val="19"/>
        </w:rPr>
        <w:t>Если минимально допустимая длительность импульса не достигнута, то может быть принята бо­      лее короткая длительность импульса, но при этом испытательное напряжение должно быть увеличено      на 1 % для каждых 2 мкс отклонения длительности импульса от 40 мкс. В этом случае минимально до­ пустимая длительность составляет 20 мкс. В случае обмоток низшего напряжения генераторных транс­ форматоров. для которых электрическое соединение выполнено таким образом, что в эксплуатации ис­ ключено появление грозовых импульсов, это требование может быть изменено по соглашению</w:t>
      </w:r>
      <w:r>
        <w:rPr>
          <w:rFonts w:ascii="Tahoma" w:hAnsi="Tahoma"/>
          <w:spacing w:val="-3"/>
          <w:sz w:val="19"/>
        </w:rPr>
        <w:t> </w:t>
      </w:r>
      <w:r>
        <w:rPr>
          <w:rFonts w:ascii="Tahoma" w:hAnsi="Tahoma"/>
          <w:sz w:val="19"/>
        </w:rPr>
        <w:t>сторон.</w:t>
      </w:r>
    </w:p>
    <w:p>
      <w:pPr>
        <w:pStyle w:val="BodyText"/>
        <w:spacing w:before="4"/>
        <w:rPr>
          <w:rFonts w:ascii="Tahoma"/>
          <w:sz w:val="18"/>
        </w:rPr>
      </w:pPr>
    </w:p>
    <w:p>
      <w:pPr>
        <w:pStyle w:val="BodyText"/>
        <w:spacing w:line="264" w:lineRule="auto"/>
        <w:ind w:left="232" w:right="245" w:firstLine="503"/>
        <w:jc w:val="both"/>
      </w:pPr>
      <w:r>
        <w:rPr>
          <w:spacing w:val="17"/>
        </w:rPr>
        <w:t>Примечание</w:t>
      </w:r>
      <w:r>
        <w:rPr>
          <w:spacing w:val="82"/>
        </w:rPr>
        <w:t> </w:t>
      </w:r>
      <w:r>
        <w:rPr/>
        <w:t>3  —  </w:t>
      </w:r>
      <w:r>
        <w:rPr>
          <w:spacing w:val="-7"/>
        </w:rPr>
        <w:t>При </w:t>
      </w:r>
      <w:r>
        <w:rPr>
          <w:spacing w:val="-10"/>
        </w:rPr>
        <w:t>приемо-сдаточном  </w:t>
      </w:r>
      <w:r>
        <w:rPr>
          <w:spacing w:val="-9"/>
        </w:rPr>
        <w:t>испытании   </w:t>
      </w:r>
      <w:r>
        <w:rPr>
          <w:spacing w:val="-11"/>
        </w:rPr>
        <w:t>токоограничивающих   </w:t>
      </w:r>
      <w:r>
        <w:rPr>
          <w:spacing w:val="-10"/>
        </w:rPr>
        <w:t>реакторов   </w:t>
      </w:r>
      <w:r>
        <w:rPr>
          <w:spacing w:val="-9"/>
        </w:rPr>
        <w:t>указанное   </w:t>
      </w:r>
      <w:r>
        <w:rPr>
          <w:spacing w:val="-11"/>
        </w:rPr>
        <w:t>выше </w:t>
      </w:r>
      <w:r>
        <w:rPr>
          <w:spacing w:val="-9"/>
        </w:rPr>
        <w:t>увеличение </w:t>
      </w:r>
      <w:r>
        <w:rPr>
          <w:spacing w:val="-10"/>
        </w:rPr>
        <w:t>испытательного напряжения </w:t>
      </w:r>
      <w:r>
        <w:rPr>
          <w:spacing w:val="-6"/>
        </w:rPr>
        <w:t>не </w:t>
      </w:r>
      <w:r>
        <w:rPr>
          <w:spacing w:val="-10"/>
        </w:rPr>
        <w:t>требуется.</w:t>
      </w:r>
    </w:p>
    <w:p>
      <w:pPr>
        <w:pStyle w:val="BodyText"/>
        <w:spacing w:line="264" w:lineRule="auto" w:before="109"/>
        <w:ind w:left="232" w:right="236" w:firstLine="503"/>
        <w:jc w:val="both"/>
      </w:pPr>
      <w:r>
        <w:rPr>
          <w:spacing w:val="17"/>
        </w:rPr>
        <w:t>Примечание</w:t>
      </w:r>
      <w:r>
        <w:rPr>
          <w:spacing w:val="82"/>
        </w:rPr>
        <w:t> </w:t>
      </w:r>
      <w:r>
        <w:rPr/>
        <w:t>4   </w:t>
      </w:r>
      <w:r>
        <w:rPr>
          <w:spacing w:val="-10"/>
        </w:rPr>
        <w:t>—Дополнительное   </w:t>
      </w:r>
      <w:r>
        <w:rPr>
          <w:spacing w:val="-5"/>
        </w:rPr>
        <w:t>по   </w:t>
      </w:r>
      <w:r>
        <w:rPr>
          <w:spacing w:val="-10"/>
        </w:rPr>
        <w:t>отношению   </w:t>
      </w:r>
      <w:r>
        <w:rPr/>
        <w:t>к   </w:t>
      </w:r>
      <w:r>
        <w:rPr>
          <w:spacing w:val="-8"/>
        </w:rPr>
        <w:t>МЭК   </w:t>
      </w:r>
      <w:r>
        <w:rPr>
          <w:spacing w:val="-10"/>
        </w:rPr>
        <w:t>60076-3:2013   </w:t>
      </w:r>
      <w:r>
        <w:rPr>
          <w:spacing w:val="-9"/>
        </w:rPr>
        <w:t>примечание   </w:t>
      </w:r>
      <w:r>
        <w:rPr/>
        <w:t>3   </w:t>
      </w:r>
      <w:r>
        <w:rPr>
          <w:spacing w:val="-10"/>
        </w:rPr>
        <w:t>введено   </w:t>
      </w:r>
      <w:r>
        <w:rPr/>
        <w:t>с   </w:t>
      </w:r>
      <w:r>
        <w:rPr>
          <w:spacing w:val="-10"/>
        </w:rPr>
        <w:t>целью </w:t>
      </w:r>
      <w:r>
        <w:rPr>
          <w:spacing w:val="-8"/>
        </w:rPr>
        <w:t>учета  </w:t>
      </w:r>
      <w:r>
        <w:rPr>
          <w:spacing w:val="-11"/>
        </w:rPr>
        <w:t>особенностей   </w:t>
      </w:r>
      <w:r>
        <w:rPr>
          <w:spacing w:val="-10"/>
        </w:rPr>
        <w:t>российской   </w:t>
      </w:r>
      <w:r>
        <w:rPr>
          <w:spacing w:val="-11"/>
        </w:rPr>
        <w:t>национальной   </w:t>
      </w:r>
      <w:r>
        <w:rPr>
          <w:spacing w:val="-10"/>
        </w:rPr>
        <w:t>стандартизации   </w:t>
      </w:r>
      <w:r>
        <w:rPr/>
        <w:t>в   </w:t>
      </w:r>
      <w:r>
        <w:rPr>
          <w:spacing w:val="-8"/>
        </w:rPr>
        <w:t>части   </w:t>
      </w:r>
      <w:r>
        <w:rPr>
          <w:spacing w:val="-10"/>
        </w:rPr>
        <w:t>требований   </w:t>
      </w:r>
      <w:r>
        <w:rPr/>
        <w:t>к   </w:t>
      </w:r>
      <w:r>
        <w:rPr>
          <w:spacing w:val="-9"/>
        </w:rPr>
        <w:t>испытаниям   </w:t>
      </w:r>
      <w:r>
        <w:rPr>
          <w:spacing w:val="-11"/>
        </w:rPr>
        <w:t>электрической </w:t>
      </w:r>
      <w:r>
        <w:rPr>
          <w:spacing w:val="-9"/>
        </w:rPr>
        <w:t>прочности изоляции </w:t>
      </w:r>
      <w:r>
        <w:rPr>
          <w:spacing w:val="-11"/>
        </w:rPr>
        <w:t>токоограничивающих реакторов.</w:t>
      </w:r>
    </w:p>
    <w:p>
      <w:pPr>
        <w:pStyle w:val="BodyText"/>
        <w:rPr>
          <w:sz w:val="24"/>
        </w:rPr>
      </w:pPr>
    </w:p>
    <w:p>
      <w:pPr>
        <w:pStyle w:val="Heading6"/>
        <w:ind w:left="610"/>
      </w:pPr>
      <w:r>
        <w:rPr/>
        <w:t>Дополнительные указания могут быть найдены в [2}.</w:t>
      </w:r>
    </w:p>
    <w:p>
      <w:pPr>
        <w:pStyle w:val="ListParagraph"/>
        <w:numPr>
          <w:ilvl w:val="2"/>
          <w:numId w:val="12"/>
        </w:numPr>
        <w:tabs>
          <w:tab w:pos="1308" w:val="left" w:leader="none"/>
        </w:tabs>
        <w:spacing w:line="240" w:lineRule="auto" w:before="22" w:after="0"/>
        <w:ind w:left="1307" w:right="0" w:hanging="680"/>
        <w:jc w:val="left"/>
        <w:rPr>
          <w:rFonts w:ascii="Tahoma" w:hAnsi="Tahoma"/>
          <w:sz w:val="19"/>
        </w:rPr>
      </w:pPr>
      <w:r>
        <w:rPr>
          <w:rFonts w:ascii="Tahoma" w:hAnsi="Tahoma"/>
          <w:sz w:val="19"/>
        </w:rPr>
        <w:t>Испытание трансформаторов без встроенных нелинейных</w:t>
      </w:r>
      <w:r>
        <w:rPr>
          <w:rFonts w:ascii="Tahoma" w:hAnsi="Tahoma"/>
          <w:spacing w:val="-2"/>
          <w:sz w:val="19"/>
        </w:rPr>
        <w:t> </w:t>
      </w:r>
      <w:r>
        <w:rPr>
          <w:rFonts w:ascii="Tahoma" w:hAnsi="Tahoma"/>
          <w:sz w:val="19"/>
        </w:rPr>
        <w:t>элементов</w:t>
      </w:r>
    </w:p>
    <w:p>
      <w:pPr>
        <w:pStyle w:val="ListParagraph"/>
        <w:numPr>
          <w:ilvl w:val="3"/>
          <w:numId w:val="12"/>
        </w:numPr>
        <w:tabs>
          <w:tab w:pos="1456" w:val="left" w:leader="none"/>
        </w:tabs>
        <w:spacing w:line="244" w:lineRule="auto" w:before="4" w:after="0"/>
        <w:ind w:left="627" w:right="4661" w:firstLine="10"/>
        <w:jc w:val="left"/>
        <w:rPr>
          <w:rFonts w:ascii="Tahoma" w:hAnsi="Tahoma"/>
          <w:sz w:val="19"/>
        </w:rPr>
      </w:pPr>
      <w:r>
        <w:rPr>
          <w:rFonts w:ascii="Tahoma" w:hAnsi="Tahoma"/>
          <w:sz w:val="19"/>
        </w:rPr>
        <w:t>Последовательность испытания Последовательность испытания должна</w:t>
      </w:r>
      <w:r>
        <w:rPr>
          <w:rFonts w:ascii="Tahoma" w:hAnsi="Tahoma"/>
          <w:spacing w:val="-2"/>
          <w:sz w:val="19"/>
        </w:rPr>
        <w:t> </w:t>
      </w:r>
      <w:r>
        <w:rPr>
          <w:rFonts w:ascii="Tahoma" w:hAnsi="Tahoma"/>
          <w:sz w:val="19"/>
        </w:rPr>
        <w:t>содержать:</w:t>
      </w:r>
    </w:p>
    <w:p>
      <w:pPr>
        <w:spacing w:line="244" w:lineRule="auto" w:before="17"/>
        <w:ind w:left="106" w:right="239" w:firstLine="521"/>
        <w:jc w:val="left"/>
        <w:rPr>
          <w:rFonts w:ascii="Tahoma" w:hAnsi="Tahoma"/>
          <w:sz w:val="19"/>
        </w:rPr>
      </w:pPr>
      <w:r>
        <w:rPr>
          <w:rFonts w:ascii="Tahoma" w:hAnsi="Tahoma"/>
          <w:sz w:val="19"/>
        </w:rPr>
        <w:t>а) один опорный импульс напряжением от 50 до 70 % нормированного испытательного напря­ жения:</w:t>
      </w:r>
    </w:p>
    <w:p>
      <w:pPr>
        <w:spacing w:before="0"/>
        <w:ind w:left="627" w:right="0" w:firstLine="0"/>
        <w:jc w:val="left"/>
        <w:rPr>
          <w:rFonts w:ascii="Tahoma" w:hAnsi="Tahoma"/>
          <w:sz w:val="19"/>
        </w:rPr>
      </w:pPr>
      <w:r>
        <w:rPr>
          <w:rFonts w:ascii="Tahoma" w:hAnsi="Tahoma"/>
          <w:sz w:val="19"/>
        </w:rPr>
        <w:t>б) три последующих импульса напряжением 100 % нормированного испытательного напряжения.</w:t>
      </w:r>
    </w:p>
    <w:p>
      <w:pPr>
        <w:spacing w:line="249" w:lineRule="auto" w:before="23"/>
        <w:ind w:left="106" w:right="487" w:firstLine="521"/>
        <w:jc w:val="left"/>
        <w:rPr>
          <w:rFonts w:ascii="Tahoma" w:hAnsi="Tahoma"/>
          <w:sz w:val="19"/>
        </w:rPr>
      </w:pPr>
      <w:r>
        <w:rPr>
          <w:rFonts w:ascii="Tahoma" w:hAnsi="Tahoma"/>
          <w:sz w:val="19"/>
        </w:rPr>
        <w:t>Если во время любого из указанных выше приложений напряжения происходит перекрытие во внешней изоляции или разряд в искровом промежутке, включенном параллельно вводу трансформато­     ра. или если не удается выполнить запись по какому-либо измерительному каналу, такое приложение напряжения не должно приниматься во внимание, и должно быть выполнено повторное</w:t>
      </w:r>
      <w:r>
        <w:rPr>
          <w:rFonts w:ascii="Tahoma" w:hAnsi="Tahoma"/>
          <w:spacing w:val="37"/>
          <w:sz w:val="19"/>
        </w:rPr>
        <w:t> </w:t>
      </w:r>
      <w:r>
        <w:rPr>
          <w:rFonts w:ascii="Tahoma" w:hAnsi="Tahoma"/>
          <w:sz w:val="19"/>
        </w:rPr>
        <w:t>приложение напряжения.</w:t>
      </w:r>
    </w:p>
    <w:p>
      <w:pPr>
        <w:pStyle w:val="BodyText"/>
        <w:spacing w:line="264" w:lineRule="auto" w:before="116"/>
        <w:ind w:left="105" w:right="114" w:firstLine="522"/>
        <w:jc w:val="both"/>
      </w:pPr>
      <w:r>
        <w:rPr>
          <w:spacing w:val="17"/>
        </w:rPr>
        <w:t>Примечание    </w:t>
      </w:r>
      <w:r>
        <w:rPr/>
        <w:t>—    </w:t>
      </w:r>
      <w:r>
        <w:rPr>
          <w:spacing w:val="-7"/>
        </w:rPr>
        <w:t>При    </w:t>
      </w:r>
      <w:r>
        <w:rPr>
          <w:spacing w:val="-9"/>
        </w:rPr>
        <w:t>испытании     </w:t>
      </w:r>
      <w:r>
        <w:rPr/>
        <w:t>к    </w:t>
      </w:r>
      <w:r>
        <w:rPr>
          <w:spacing w:val="-11"/>
        </w:rPr>
        <w:t>трансформатору     </w:t>
      </w:r>
      <w:r>
        <w:rPr>
          <w:spacing w:val="-8"/>
        </w:rPr>
        <w:t>могут     быть     </w:t>
      </w:r>
      <w:r>
        <w:rPr>
          <w:spacing w:val="-9"/>
        </w:rPr>
        <w:t>приложены     </w:t>
      </w:r>
      <w:r>
        <w:rPr>
          <w:spacing w:val="-11"/>
        </w:rPr>
        <w:t>дополнительные     </w:t>
      </w:r>
      <w:r>
        <w:rPr>
          <w:spacing w:val="-10"/>
        </w:rPr>
        <w:t>импульсы </w:t>
      </w:r>
      <w:r>
        <w:rPr/>
        <w:t>с   </w:t>
      </w:r>
      <w:r>
        <w:rPr>
          <w:spacing w:val="-10"/>
        </w:rPr>
        <w:t>максимальным   значением,   </w:t>
      </w:r>
      <w:r>
        <w:rPr>
          <w:spacing w:val="-6"/>
        </w:rPr>
        <w:t>не   </w:t>
      </w:r>
      <w:r>
        <w:rPr>
          <w:spacing w:val="-10"/>
        </w:rPr>
        <w:t>превышающим   </w:t>
      </w:r>
      <w:r>
        <w:rPr>
          <w:spacing w:val="-9"/>
        </w:rPr>
        <w:t>уровень   </w:t>
      </w:r>
      <w:r>
        <w:rPr>
          <w:spacing w:val="-10"/>
        </w:rPr>
        <w:t>напряжения   опорного   </w:t>
      </w:r>
      <w:r>
        <w:rPr>
          <w:spacing w:val="-9"/>
        </w:rPr>
        <w:t>импульса,    такие    </w:t>
      </w:r>
      <w:r>
        <w:rPr>
          <w:spacing w:val="-11"/>
        </w:rPr>
        <w:t>дополнительные   </w:t>
      </w:r>
      <w:r>
        <w:rPr>
          <w:spacing w:val="-9"/>
        </w:rPr>
        <w:t>импульсы</w:t>
      </w:r>
      <w:r>
        <w:rPr>
          <w:spacing w:val="-19"/>
        </w:rPr>
        <w:t> </w:t>
      </w:r>
      <w:r>
        <w:rPr>
          <w:spacing w:val="-6"/>
        </w:rPr>
        <w:t>не</w:t>
      </w:r>
      <w:r>
        <w:rPr>
          <w:spacing w:val="-20"/>
        </w:rPr>
        <w:t> </w:t>
      </w:r>
      <w:r>
        <w:rPr>
          <w:spacing w:val="-10"/>
        </w:rPr>
        <w:t>требуется</w:t>
      </w:r>
      <w:r>
        <w:rPr>
          <w:spacing w:val="-19"/>
        </w:rPr>
        <w:t> </w:t>
      </w:r>
      <w:r>
        <w:rPr>
          <w:spacing w:val="-9"/>
        </w:rPr>
        <w:t>приводить</w:t>
      </w:r>
      <w:r>
        <w:rPr>
          <w:spacing w:val="-19"/>
        </w:rPr>
        <w:t> </w:t>
      </w:r>
      <w:r>
        <w:rPr/>
        <w:t>в</w:t>
      </w:r>
      <w:r>
        <w:rPr>
          <w:spacing w:val="-20"/>
        </w:rPr>
        <w:t> </w:t>
      </w:r>
      <w:r>
        <w:rPr>
          <w:spacing w:val="-9"/>
        </w:rPr>
        <w:t>протоколе</w:t>
      </w:r>
      <w:r>
        <w:rPr>
          <w:spacing w:val="-19"/>
        </w:rPr>
        <w:t> </w:t>
      </w:r>
      <w:r>
        <w:rPr>
          <w:spacing w:val="-10"/>
        </w:rPr>
        <w:t>испытаний.</w:t>
      </w:r>
    </w:p>
    <w:p>
      <w:pPr>
        <w:pStyle w:val="Heading6"/>
        <w:numPr>
          <w:ilvl w:val="3"/>
          <w:numId w:val="12"/>
        </w:numPr>
        <w:tabs>
          <w:tab w:pos="1456" w:val="left" w:leader="none"/>
        </w:tabs>
        <w:spacing w:line="240" w:lineRule="auto" w:before="114" w:after="0"/>
        <w:ind w:left="627" w:right="0" w:firstLine="10"/>
        <w:jc w:val="left"/>
      </w:pPr>
      <w:r>
        <w:rPr/>
        <w:t>Критерии успешности</w:t>
      </w:r>
      <w:r>
        <w:rPr>
          <w:spacing w:val="-2"/>
        </w:rPr>
        <w:t> </w:t>
      </w:r>
      <w:r>
        <w:rPr/>
        <w:t>испытания</w:t>
      </w:r>
    </w:p>
    <w:p>
      <w:pPr>
        <w:spacing w:line="254" w:lineRule="auto" w:before="4"/>
        <w:ind w:left="115" w:right="191" w:firstLine="512"/>
        <w:jc w:val="both"/>
        <w:rPr>
          <w:rFonts w:ascii="Tahoma" w:hAnsi="Tahoma"/>
          <w:sz w:val="19"/>
        </w:rPr>
      </w:pPr>
      <w:r>
        <w:rPr>
          <w:rFonts w:ascii="Tahoma" w:hAnsi="Tahoma"/>
          <w:sz w:val="19"/>
        </w:rPr>
        <w:t>Испытание считают успешным, если  отсутствуют  существенные  отличия  между  осциллограмма­ ми напряжения и тока, записанными при опорном импульсе напряжения, и осциллограммами, записан­ ными при нормированном испытательном напряжении.</w:t>
      </w:r>
    </w:p>
    <w:p>
      <w:pPr>
        <w:pStyle w:val="BodyText"/>
        <w:spacing w:line="264" w:lineRule="auto" w:before="111"/>
        <w:ind w:left="105" w:right="114" w:firstLine="522"/>
        <w:jc w:val="both"/>
      </w:pPr>
      <w:r>
        <w:rPr>
          <w:spacing w:val="17"/>
        </w:rPr>
        <w:t>Примечание</w:t>
      </w:r>
      <w:r>
        <w:rPr>
          <w:spacing w:val="82"/>
        </w:rPr>
        <w:t> </w:t>
      </w:r>
      <w:r>
        <w:rPr/>
        <w:t>—  </w:t>
      </w:r>
      <w:r>
        <w:rPr>
          <w:spacing w:val="-10"/>
        </w:rPr>
        <w:t>Детальная  интерпретация  записанных  </w:t>
      </w:r>
      <w:r>
        <w:rPr>
          <w:spacing w:val="-11"/>
        </w:rPr>
        <w:t>осциллограмм </w:t>
      </w:r>
      <w:r>
        <w:rPr/>
        <w:t>и   </w:t>
      </w:r>
      <w:r>
        <w:rPr>
          <w:spacing w:val="-10"/>
        </w:rPr>
        <w:t>выявление   различий   между </w:t>
      </w:r>
      <w:r>
        <w:rPr>
          <w:spacing w:val="-11"/>
        </w:rPr>
        <w:t>незначительными   расхождениями   </w:t>
      </w:r>
      <w:r>
        <w:rPr/>
        <w:t>и   </w:t>
      </w:r>
      <w:r>
        <w:rPr>
          <w:spacing w:val="-11"/>
        </w:rPr>
        <w:t>расхождениями,   </w:t>
      </w:r>
      <w:r>
        <w:rPr>
          <w:spacing w:val="-10"/>
        </w:rPr>
        <w:t>указывающими   </w:t>
      </w:r>
      <w:r>
        <w:rPr>
          <w:spacing w:val="-6"/>
        </w:rPr>
        <w:t>на   </w:t>
      </w:r>
      <w:r>
        <w:rPr>
          <w:spacing w:val="-10"/>
        </w:rPr>
        <w:t>повреждение,   требуют   наличия   </w:t>
      </w:r>
      <w:r>
        <w:rPr>
          <w:spacing w:val="-11"/>
        </w:rPr>
        <w:t>высокой </w:t>
      </w:r>
      <w:r>
        <w:rPr>
          <w:spacing w:val="-10"/>
        </w:rPr>
        <w:t>квалификации </w:t>
      </w:r>
      <w:r>
        <w:rPr/>
        <w:t>и </w:t>
      </w:r>
      <w:r>
        <w:rPr>
          <w:spacing w:val="-10"/>
        </w:rPr>
        <w:t>опыта. </w:t>
      </w:r>
      <w:r>
        <w:rPr>
          <w:spacing w:val="-11"/>
        </w:rPr>
        <w:t>Дополнительная </w:t>
      </w:r>
      <w:r>
        <w:rPr>
          <w:spacing w:val="-9"/>
        </w:rPr>
        <w:t>информация приведена </w:t>
      </w:r>
      <w:r>
        <w:rPr/>
        <w:t>в </w:t>
      </w:r>
      <w:r>
        <w:rPr>
          <w:spacing w:val="-10"/>
        </w:rPr>
        <w:t>[2].</w:t>
      </w:r>
    </w:p>
    <w:p>
      <w:pPr>
        <w:pStyle w:val="Heading6"/>
        <w:spacing w:line="249" w:lineRule="auto" w:before="114"/>
        <w:ind w:right="400" w:firstLine="521"/>
      </w:pPr>
      <w:r>
        <w:rPr/>
        <w:t>Если возникло падение (срез) напряжения, а между изготовителем и заказчиком достигнуто согла­ шение не считать испытание неуспешным, то последовательность испытания должна быть завершена,        и затем должна быть повторно выполнена полная последовательность испытания с использованием исходного опорного импульса. Если при этом отмечено последующее падение (срез) напряжения или отклонение, то испытание считают</w:t>
      </w:r>
      <w:r>
        <w:rPr>
          <w:spacing w:val="-2"/>
        </w:rPr>
        <w:t> </w:t>
      </w:r>
      <w:r>
        <w:rPr/>
        <w:t>неуспешным.</w:t>
      </w:r>
    </w:p>
    <w:p>
      <w:pPr>
        <w:spacing w:line="254" w:lineRule="auto" w:before="0"/>
        <w:ind w:left="106" w:right="189" w:firstLine="504"/>
        <w:jc w:val="both"/>
        <w:rPr>
          <w:rFonts w:ascii="Tahoma" w:hAnsi="Tahoma"/>
          <w:sz w:val="19"/>
        </w:rPr>
      </w:pPr>
      <w:r>
        <w:rPr>
          <w:rFonts w:ascii="Tahoma" w:hAnsi="Tahoma"/>
          <w:sz w:val="19"/>
        </w:rPr>
        <w:t>Дополнительные наблюдения в процессе испытания (необычные звуки и т. д.) могут быть исполь­ зованы для интерпретации осциллографических записей, однако сами по себе они не являются доказа­ тельствами отрицательного результата испытаний.</w:t>
      </w:r>
    </w:p>
    <w:p>
      <w:pPr>
        <w:pStyle w:val="ListParagraph"/>
        <w:numPr>
          <w:ilvl w:val="2"/>
          <w:numId w:val="12"/>
        </w:numPr>
        <w:tabs>
          <w:tab w:pos="1308" w:val="left" w:leader="none"/>
        </w:tabs>
        <w:spacing w:line="220" w:lineRule="exact" w:before="5" w:after="0"/>
        <w:ind w:left="1307" w:right="0" w:hanging="680"/>
        <w:jc w:val="left"/>
        <w:rPr>
          <w:rFonts w:ascii="Tahoma" w:hAnsi="Tahoma"/>
          <w:sz w:val="19"/>
        </w:rPr>
      </w:pPr>
      <w:r>
        <w:rPr>
          <w:rFonts w:ascii="Tahoma" w:hAnsi="Tahoma"/>
          <w:sz w:val="19"/>
        </w:rPr>
        <w:t>Испытания трансформаторов со встроенными нелинейными</w:t>
      </w:r>
      <w:r>
        <w:rPr>
          <w:rFonts w:ascii="Tahoma" w:hAnsi="Tahoma"/>
          <w:spacing w:val="-2"/>
          <w:sz w:val="19"/>
        </w:rPr>
        <w:t> </w:t>
      </w:r>
      <w:r>
        <w:rPr>
          <w:rFonts w:ascii="Tahoma" w:hAnsi="Tahoma"/>
          <w:sz w:val="19"/>
        </w:rPr>
        <w:t>элементами</w:t>
      </w:r>
    </w:p>
    <w:p>
      <w:pPr>
        <w:pStyle w:val="ListParagraph"/>
        <w:numPr>
          <w:ilvl w:val="3"/>
          <w:numId w:val="12"/>
        </w:numPr>
        <w:tabs>
          <w:tab w:pos="1456" w:val="left" w:leader="none"/>
        </w:tabs>
        <w:spacing w:line="240" w:lineRule="auto" w:before="23" w:after="0"/>
        <w:ind w:left="1455" w:right="0" w:hanging="818"/>
        <w:jc w:val="left"/>
        <w:rPr>
          <w:rFonts w:ascii="Tahoma" w:hAnsi="Tahoma"/>
          <w:sz w:val="19"/>
        </w:rPr>
      </w:pPr>
      <w:r>
        <w:rPr>
          <w:rFonts w:ascii="Tahoma" w:hAnsi="Tahoma"/>
          <w:sz w:val="19"/>
        </w:rPr>
        <w:t>Последовательность</w:t>
      </w:r>
      <w:r>
        <w:rPr>
          <w:rFonts w:ascii="Tahoma" w:hAnsi="Tahoma"/>
          <w:spacing w:val="-2"/>
          <w:sz w:val="19"/>
        </w:rPr>
        <w:t> </w:t>
      </w:r>
      <w:r>
        <w:rPr>
          <w:rFonts w:ascii="Tahoma" w:hAnsi="Tahoma"/>
          <w:sz w:val="19"/>
        </w:rPr>
        <w:t>испытания</w:t>
      </w:r>
    </w:p>
    <w:p>
      <w:pPr>
        <w:spacing w:line="256" w:lineRule="auto" w:before="5"/>
        <w:ind w:left="106" w:right="160" w:firstLine="521"/>
        <w:jc w:val="left"/>
        <w:rPr>
          <w:rFonts w:ascii="Tahoma" w:hAnsi="Tahoma"/>
          <w:sz w:val="19"/>
        </w:rPr>
      </w:pPr>
      <w:r>
        <w:rPr>
          <w:rFonts w:ascii="Tahoma" w:hAnsi="Tahoma"/>
          <w:sz w:val="19"/>
        </w:rPr>
        <w:t>Нелинейные элементы или ограничители перенапряжений, встроенные в трансформатор для ограничения  переходных перенапряжений,  могут срабатывать  во время испытания,  что может приве­  сти к различиям между осциллограммами, записанными при разных уровнях напряжения.</w:t>
      </w:r>
      <w:r>
        <w:rPr>
          <w:rFonts w:ascii="Tahoma" w:hAnsi="Tahoma"/>
          <w:spacing w:val="38"/>
          <w:sz w:val="19"/>
        </w:rPr>
        <w:t> </w:t>
      </w:r>
      <w:r>
        <w:rPr>
          <w:rFonts w:ascii="Tahoma" w:hAnsi="Tahoma"/>
          <w:sz w:val="19"/>
        </w:rPr>
        <w:t>Существует </w:t>
      </w:r>
      <w:r>
        <w:rPr>
          <w:rFonts w:ascii="Tahoma" w:hAnsi="Tahoma"/>
          <w:spacing w:val="-9"/>
          <w:sz w:val="19"/>
        </w:rPr>
        <w:t>пороговое    </w:t>
      </w:r>
      <w:r>
        <w:rPr>
          <w:rFonts w:ascii="Tahoma" w:hAnsi="Tahoma"/>
          <w:spacing w:val="-10"/>
          <w:sz w:val="19"/>
        </w:rPr>
        <w:t>напряжение,    </w:t>
      </w:r>
      <w:r>
        <w:rPr>
          <w:rFonts w:ascii="Tahoma" w:hAnsi="Tahoma"/>
          <w:spacing w:val="-7"/>
          <w:sz w:val="19"/>
        </w:rPr>
        <w:t>при   </w:t>
      </w:r>
      <w:r>
        <w:rPr>
          <w:rFonts w:ascii="Tahoma" w:hAnsi="Tahoma"/>
          <w:spacing w:val="-9"/>
          <w:sz w:val="19"/>
        </w:rPr>
        <w:t>котором    начинают    появляться    различия,    </w:t>
      </w:r>
      <w:r>
        <w:rPr>
          <w:rFonts w:ascii="Tahoma" w:hAnsi="Tahoma"/>
          <w:spacing w:val="-10"/>
          <w:sz w:val="19"/>
        </w:rPr>
        <w:t>обусловленные    нелинейными</w:t>
      </w:r>
      <w:r>
        <w:rPr>
          <w:rFonts w:ascii="Tahoma" w:hAnsi="Tahoma"/>
          <w:spacing w:val="30"/>
          <w:sz w:val="19"/>
        </w:rPr>
        <w:t> </w:t>
      </w:r>
      <w:r>
        <w:rPr>
          <w:rFonts w:ascii="Tahoma" w:hAnsi="Tahoma"/>
          <w:spacing w:val="-10"/>
          <w:sz w:val="19"/>
        </w:rPr>
        <w:t>эле­</w:t>
      </w:r>
    </w:p>
    <w:p>
      <w:pPr>
        <w:spacing w:before="172"/>
        <w:ind w:left="0" w:right="148" w:firstLine="0"/>
        <w:jc w:val="right"/>
        <w:rPr>
          <w:sz w:val="18"/>
        </w:rPr>
      </w:pPr>
      <w:r>
        <w:rPr>
          <w:w w:val="95"/>
          <w:sz w:val="18"/>
        </w:rPr>
        <w:t>25</w:t>
      </w:r>
    </w:p>
    <w:p>
      <w:pPr>
        <w:spacing w:after="0"/>
        <w:jc w:val="righ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44" w:lineRule="auto" w:before="1"/>
        <w:ind w:left="115" w:right="239" w:firstLine="0"/>
        <w:jc w:val="left"/>
        <w:rPr>
          <w:rFonts w:ascii="Tahoma" w:hAnsi="Tahoma"/>
          <w:sz w:val="19"/>
        </w:rPr>
      </w:pPr>
      <w:r>
        <w:rPr>
          <w:rFonts w:ascii="Tahoma" w:hAnsi="Tahoma"/>
          <w:sz w:val="19"/>
        </w:rPr>
        <w:t>ментами, и последовательность испытания должна включать по меньшей мере одну запись ниже этого порогового напряжения.</w:t>
      </w:r>
    </w:p>
    <w:p>
      <w:pPr>
        <w:spacing w:before="18"/>
        <w:ind w:left="627" w:right="0" w:firstLine="0"/>
        <w:jc w:val="left"/>
        <w:rPr>
          <w:rFonts w:ascii="Tahoma" w:hAnsi="Tahoma"/>
          <w:sz w:val="19"/>
        </w:rPr>
      </w:pPr>
      <w:r>
        <w:rPr>
          <w:rFonts w:ascii="Tahoma" w:hAnsi="Tahoma"/>
          <w:sz w:val="19"/>
        </w:rPr>
        <w:t>Последовательность испытания должна содержать:</w:t>
      </w:r>
    </w:p>
    <w:p>
      <w:pPr>
        <w:spacing w:before="4"/>
        <w:ind w:left="619" w:right="0" w:firstLine="0"/>
        <w:jc w:val="left"/>
        <w:rPr>
          <w:rFonts w:ascii="Tahoma" w:hAnsi="Tahoma"/>
          <w:sz w:val="19"/>
        </w:rPr>
      </w:pPr>
      <w:r>
        <w:rPr>
          <w:rFonts w:ascii="Tahoma" w:hAnsi="Tahoma"/>
          <w:sz w:val="19"/>
        </w:rPr>
        <w:t>а) один опорный импульс напряжением от 50 до 60 % нормированного испытательного напряже­</w:t>
      </w:r>
    </w:p>
    <w:p>
      <w:pPr>
        <w:spacing w:after="0"/>
        <w:jc w:val="left"/>
        <w:rPr>
          <w:rFonts w:ascii="Tahoma" w:hAnsi="Tahoma"/>
          <w:sz w:val="19"/>
        </w:rPr>
        <w:sectPr>
          <w:pgSz w:w="11900" w:h="16840"/>
          <w:pgMar w:header="520" w:footer="515" w:top="720" w:bottom="720" w:left="1200" w:right="840"/>
        </w:sectPr>
      </w:pPr>
    </w:p>
    <w:p>
      <w:pPr>
        <w:spacing w:line="508" w:lineRule="auto" w:before="4"/>
        <w:ind w:left="106" w:right="0" w:firstLine="9"/>
        <w:jc w:val="both"/>
        <w:rPr>
          <w:rFonts w:ascii="Tahoma" w:hAnsi="Tahoma"/>
          <w:sz w:val="19"/>
        </w:rPr>
      </w:pPr>
      <w:r>
        <w:rPr>
          <w:rFonts w:ascii="Tahoma" w:hAnsi="Tahoma"/>
          <w:sz w:val="19"/>
        </w:rPr>
        <w:t>ния;</w:t>
      </w:r>
      <w:r>
        <w:rPr>
          <w:rFonts w:ascii="Tahoma" w:hAnsi="Tahoma"/>
          <w:w w:val="99"/>
          <w:sz w:val="19"/>
        </w:rPr>
        <w:t> </w:t>
      </w:r>
      <w:r>
        <w:rPr>
          <w:rFonts w:ascii="Tahoma" w:hAnsi="Tahoma"/>
          <w:sz w:val="19"/>
        </w:rPr>
        <w:t>ния; ния;</w:t>
      </w:r>
    </w:p>
    <w:p>
      <w:pPr>
        <w:pStyle w:val="BodyText"/>
        <w:spacing w:before="2"/>
        <w:rPr>
          <w:rFonts w:ascii="Tahoma"/>
          <w:sz w:val="21"/>
        </w:rPr>
      </w:pPr>
      <w:r>
        <w:rPr/>
        <w:br w:type="column"/>
      </w:r>
      <w:r>
        <w:rPr>
          <w:rFonts w:ascii="Tahoma"/>
          <w:sz w:val="21"/>
        </w:rPr>
      </w:r>
    </w:p>
    <w:p>
      <w:pPr>
        <w:spacing w:line="489" w:lineRule="auto" w:before="0"/>
        <w:ind w:left="82" w:right="192" w:firstLine="8"/>
        <w:jc w:val="left"/>
        <w:rPr>
          <w:rFonts w:ascii="Tahoma" w:hAnsi="Tahoma"/>
          <w:sz w:val="19"/>
        </w:rPr>
      </w:pPr>
      <w:r>
        <w:rPr>
          <w:rFonts w:ascii="Tahoma" w:hAnsi="Tahoma"/>
          <w:sz w:val="19"/>
        </w:rPr>
        <w:t>5} один опорный импульс напряжением от 60 до 75 % нормированного испытательного напряже­    е)  один  опорный  импульс  напряжением  от 75 до 90 % нормированного  испытательного</w:t>
      </w:r>
      <w:r>
        <w:rPr>
          <w:rFonts w:ascii="Tahoma" w:hAnsi="Tahoma"/>
          <w:spacing w:val="10"/>
          <w:sz w:val="19"/>
        </w:rPr>
        <w:t> </w:t>
      </w:r>
      <w:r>
        <w:rPr>
          <w:rFonts w:ascii="Tahoma" w:hAnsi="Tahoma"/>
          <w:sz w:val="19"/>
        </w:rPr>
        <w:t>напряже­</w:t>
      </w:r>
    </w:p>
    <w:p>
      <w:pPr>
        <w:spacing w:line="244" w:lineRule="auto" w:before="17"/>
        <w:ind w:left="91" w:right="534" w:hanging="9"/>
        <w:jc w:val="left"/>
        <w:rPr>
          <w:rFonts w:ascii="Tahoma" w:hAnsi="Tahoma"/>
          <w:sz w:val="19"/>
        </w:rPr>
      </w:pPr>
      <w:r>
        <w:rPr>
          <w:i/>
          <w:sz w:val="19"/>
        </w:rPr>
        <w:t>г) </w:t>
      </w:r>
      <w:r>
        <w:rPr>
          <w:rFonts w:ascii="Tahoma" w:hAnsi="Tahoma"/>
          <w:sz w:val="19"/>
        </w:rPr>
        <w:t>три последующих импульса напряжением 100 % нормированного испытательного напряжения; д) сравнительный импульс напряжением по возможности таким же. как в е);</w:t>
      </w:r>
    </w:p>
    <w:p>
      <w:pPr>
        <w:spacing w:line="244" w:lineRule="auto" w:before="17"/>
        <w:ind w:left="73" w:right="2388" w:firstLine="17"/>
        <w:jc w:val="left"/>
        <w:rPr>
          <w:rFonts w:ascii="Tahoma" w:hAnsi="Tahoma"/>
          <w:sz w:val="19"/>
        </w:rPr>
      </w:pPr>
      <w:r>
        <w:rPr>
          <w:rFonts w:ascii="Tahoma" w:hAnsi="Tahoma"/>
          <w:sz w:val="19"/>
        </w:rPr>
        <w:t>е) сравнительный импульс напряжением по возможности таким же. как в б); ж) сравнительный импульс напряжением по возможности таким же. как в а).</w:t>
      </w:r>
    </w:p>
    <w:p>
      <w:pPr>
        <w:spacing w:before="0"/>
        <w:ind w:left="91" w:right="0" w:firstLine="0"/>
        <w:jc w:val="left"/>
        <w:rPr>
          <w:rFonts w:ascii="Tahoma" w:hAnsi="Tahoma"/>
          <w:sz w:val="19"/>
        </w:rPr>
      </w:pPr>
      <w:r>
        <w:rPr>
          <w:rFonts w:ascii="Tahoma" w:hAnsi="Tahoma"/>
          <w:sz w:val="19"/>
        </w:rPr>
        <w:t>Напряжения опорных импульсов должны отличаться друг от друга по меньшей мере на 10 % от</w:t>
      </w:r>
    </w:p>
    <w:p>
      <w:pPr>
        <w:spacing w:after="0"/>
        <w:jc w:val="left"/>
        <w:rPr>
          <w:rFonts w:ascii="Tahoma" w:hAnsi="Tahoma"/>
          <w:sz w:val="19"/>
        </w:rPr>
        <w:sectPr>
          <w:type w:val="continuous"/>
          <w:pgSz w:w="11900" w:h="16840"/>
          <w:pgMar w:top="720" w:bottom="700" w:left="1200" w:right="840"/>
          <w:cols w:num="2" w:equalWidth="0">
            <w:col w:w="497" w:space="40"/>
            <w:col w:w="9323"/>
          </w:cols>
        </w:sectPr>
      </w:pPr>
    </w:p>
    <w:p>
      <w:pPr>
        <w:spacing w:before="23"/>
        <w:ind w:left="115" w:right="0" w:firstLine="0"/>
        <w:jc w:val="left"/>
        <w:rPr>
          <w:rFonts w:ascii="Tahoma" w:hAnsi="Tahoma"/>
          <w:sz w:val="19"/>
        </w:rPr>
      </w:pPr>
      <w:r>
        <w:rPr>
          <w:rFonts w:ascii="Tahoma" w:hAnsi="Tahoma"/>
          <w:sz w:val="19"/>
        </w:rPr>
        <w:t>нормированного испытательного напряжения.</w:t>
      </w:r>
    </w:p>
    <w:p>
      <w:pPr>
        <w:spacing w:line="254" w:lineRule="auto" w:before="4"/>
        <w:ind w:left="115" w:right="192" w:firstLine="512"/>
        <w:jc w:val="both"/>
        <w:rPr>
          <w:rFonts w:ascii="Tahoma" w:hAnsi="Tahoma"/>
          <w:sz w:val="19"/>
        </w:rPr>
      </w:pPr>
      <w:r>
        <w:rPr>
          <w:rFonts w:ascii="Tahoma" w:hAnsi="Tahoma"/>
          <w:sz w:val="19"/>
        </w:rPr>
        <w:t>Если осциллограммы, полученные при приложениях нормированного  испытательного  напряже­  ния. не отличаются от соответствующих осциллограмм, полученных для опорного импульса  наимень­ шего напряжения, то допускается не прикладывать указанные выше импульсы </w:t>
      </w:r>
      <w:r>
        <w:rPr>
          <w:i/>
          <w:sz w:val="19"/>
        </w:rPr>
        <w:t>д). </w:t>
      </w:r>
      <w:r>
        <w:rPr>
          <w:rFonts w:ascii="Tahoma" w:hAnsi="Tahoma"/>
          <w:sz w:val="19"/>
        </w:rPr>
        <w:t>е) и</w:t>
      </w:r>
      <w:r>
        <w:rPr>
          <w:rFonts w:ascii="Tahoma" w:hAnsi="Tahoma"/>
          <w:spacing w:val="2"/>
          <w:sz w:val="19"/>
        </w:rPr>
        <w:t> </w:t>
      </w:r>
      <w:r>
        <w:rPr>
          <w:rFonts w:ascii="Tahoma" w:hAnsi="Tahoma"/>
          <w:sz w:val="19"/>
        </w:rPr>
        <w:t>ж).</w:t>
      </w:r>
    </w:p>
    <w:p>
      <w:pPr>
        <w:pStyle w:val="BodyText"/>
        <w:spacing w:line="264" w:lineRule="auto" w:before="110"/>
        <w:ind w:left="105" w:right="114" w:firstLine="522"/>
        <w:jc w:val="both"/>
      </w:pPr>
      <w:r>
        <w:rPr>
          <w:spacing w:val="17"/>
        </w:rPr>
        <w:t>Примечание    </w:t>
      </w:r>
      <w:r>
        <w:rPr/>
        <w:t>—    </w:t>
      </w:r>
      <w:r>
        <w:rPr>
          <w:spacing w:val="-7"/>
        </w:rPr>
        <w:t>При    </w:t>
      </w:r>
      <w:r>
        <w:rPr>
          <w:spacing w:val="-9"/>
        </w:rPr>
        <w:t>испытании     </w:t>
      </w:r>
      <w:r>
        <w:rPr/>
        <w:t>к    </w:t>
      </w:r>
      <w:r>
        <w:rPr>
          <w:spacing w:val="-11"/>
        </w:rPr>
        <w:t>трансформатору     </w:t>
      </w:r>
      <w:r>
        <w:rPr>
          <w:spacing w:val="-8"/>
        </w:rPr>
        <w:t>могут     быть     </w:t>
      </w:r>
      <w:r>
        <w:rPr>
          <w:spacing w:val="-9"/>
        </w:rPr>
        <w:t>приложены     </w:t>
      </w:r>
      <w:r>
        <w:rPr>
          <w:spacing w:val="-11"/>
        </w:rPr>
        <w:t>дополнительные     </w:t>
      </w:r>
      <w:r>
        <w:rPr>
          <w:spacing w:val="-10"/>
        </w:rPr>
        <w:t>импульсы </w:t>
      </w:r>
      <w:r>
        <w:rPr/>
        <w:t>с   </w:t>
      </w:r>
      <w:r>
        <w:rPr>
          <w:spacing w:val="-10"/>
        </w:rPr>
        <w:t>максимальным   значением,   </w:t>
      </w:r>
      <w:r>
        <w:rPr>
          <w:spacing w:val="-6"/>
        </w:rPr>
        <w:t>не   </w:t>
      </w:r>
      <w:r>
        <w:rPr>
          <w:spacing w:val="-10"/>
        </w:rPr>
        <w:t>превышающим   </w:t>
      </w:r>
      <w:r>
        <w:rPr>
          <w:spacing w:val="-9"/>
        </w:rPr>
        <w:t>уровень   </w:t>
      </w:r>
      <w:r>
        <w:rPr>
          <w:spacing w:val="-10"/>
        </w:rPr>
        <w:t>напряжения   опорного   </w:t>
      </w:r>
      <w:r>
        <w:rPr>
          <w:spacing w:val="-9"/>
        </w:rPr>
        <w:t>импульса,    такие    </w:t>
      </w:r>
      <w:r>
        <w:rPr>
          <w:spacing w:val="-11"/>
        </w:rPr>
        <w:t>дополнительные   </w:t>
      </w:r>
      <w:r>
        <w:rPr>
          <w:spacing w:val="-9"/>
        </w:rPr>
        <w:t>импульсы</w:t>
      </w:r>
      <w:r>
        <w:rPr>
          <w:spacing w:val="-19"/>
        </w:rPr>
        <w:t> </w:t>
      </w:r>
      <w:r>
        <w:rPr>
          <w:spacing w:val="-6"/>
        </w:rPr>
        <w:t>не</w:t>
      </w:r>
      <w:r>
        <w:rPr>
          <w:spacing w:val="-20"/>
        </w:rPr>
        <w:t> </w:t>
      </w:r>
      <w:r>
        <w:rPr>
          <w:spacing w:val="-10"/>
        </w:rPr>
        <w:t>требуется</w:t>
      </w:r>
      <w:r>
        <w:rPr>
          <w:spacing w:val="-19"/>
        </w:rPr>
        <w:t> </w:t>
      </w:r>
      <w:r>
        <w:rPr>
          <w:spacing w:val="-9"/>
        </w:rPr>
        <w:t>приводить</w:t>
      </w:r>
      <w:r>
        <w:rPr>
          <w:spacing w:val="-19"/>
        </w:rPr>
        <w:t> </w:t>
      </w:r>
      <w:r>
        <w:rPr/>
        <w:t>в</w:t>
      </w:r>
      <w:r>
        <w:rPr>
          <w:spacing w:val="-20"/>
        </w:rPr>
        <w:t> </w:t>
      </w:r>
      <w:r>
        <w:rPr>
          <w:spacing w:val="-9"/>
        </w:rPr>
        <w:t>протоколе</w:t>
      </w:r>
      <w:r>
        <w:rPr>
          <w:spacing w:val="-19"/>
        </w:rPr>
        <w:t> </w:t>
      </w:r>
      <w:r>
        <w:rPr>
          <w:spacing w:val="-10"/>
        </w:rPr>
        <w:t>испытаний.</w:t>
      </w:r>
    </w:p>
    <w:p>
      <w:pPr>
        <w:pStyle w:val="Heading6"/>
        <w:spacing w:line="249" w:lineRule="auto" w:before="115"/>
        <w:ind w:right="487" w:firstLine="521"/>
      </w:pPr>
      <w:r>
        <w:rPr/>
        <w:t>Если во время любого из указанных выше приложений напряжения происходит перекрытие во внешней изоляции или разряд в искровом промежутке, включенном параллельно вводу трансформато­     ра. или если не удается выполнить запись по какому-либо измерительному каналу, такое приложение напряжения не должно приниматься во внимание, и должно быть выполнено повторное приложение напряжения.</w:t>
      </w:r>
    </w:p>
    <w:p>
      <w:pPr>
        <w:pStyle w:val="ListParagraph"/>
        <w:numPr>
          <w:ilvl w:val="3"/>
          <w:numId w:val="12"/>
        </w:numPr>
        <w:tabs>
          <w:tab w:pos="1494" w:val="left" w:leader="none"/>
        </w:tabs>
        <w:spacing w:line="225" w:lineRule="exact" w:before="0" w:after="0"/>
        <w:ind w:left="1493" w:right="0" w:hanging="866"/>
        <w:jc w:val="left"/>
        <w:rPr>
          <w:rFonts w:ascii="Tahoma" w:hAnsi="Tahoma"/>
          <w:sz w:val="19"/>
        </w:rPr>
      </w:pPr>
      <w:r>
        <w:rPr>
          <w:rFonts w:ascii="Tahoma" w:hAnsi="Tahoma"/>
          <w:sz w:val="19"/>
        </w:rPr>
        <w:t>Критерии успешности</w:t>
      </w:r>
      <w:r>
        <w:rPr>
          <w:rFonts w:ascii="Tahoma" w:hAnsi="Tahoma"/>
          <w:spacing w:val="-2"/>
          <w:sz w:val="19"/>
        </w:rPr>
        <w:t> </w:t>
      </w:r>
      <w:r>
        <w:rPr>
          <w:rFonts w:ascii="Tahoma" w:hAnsi="Tahoma"/>
          <w:sz w:val="19"/>
        </w:rPr>
        <w:t>испытания</w:t>
      </w:r>
    </w:p>
    <w:p>
      <w:pPr>
        <w:spacing w:line="244" w:lineRule="auto" w:before="22"/>
        <w:ind w:left="106" w:right="191" w:firstLine="521"/>
        <w:jc w:val="both"/>
        <w:rPr>
          <w:rFonts w:ascii="Tahoma" w:hAnsi="Tahoma"/>
          <w:sz w:val="19"/>
        </w:rPr>
      </w:pPr>
      <w:r>
        <w:rPr>
          <w:rFonts w:ascii="Tahoma" w:hAnsi="Tahoma"/>
          <w:sz w:val="19"/>
        </w:rPr>
        <w:t>Испытание считают успешным, если  отсутствуют  существенные  отличия  между  осциллограмма­ ми напряжения и тока, записанными при опорных импульсах напряжения, и осциллограммами, запи­ санными при нормированном испытательном напряжении.</w:t>
      </w:r>
    </w:p>
    <w:p>
      <w:pPr>
        <w:spacing w:line="244" w:lineRule="auto" w:before="17"/>
        <w:ind w:left="106" w:right="239" w:firstLine="521"/>
        <w:jc w:val="left"/>
        <w:rPr>
          <w:rFonts w:ascii="Tahoma" w:hAnsi="Tahoma"/>
          <w:sz w:val="19"/>
        </w:rPr>
      </w:pPr>
      <w:r>
        <w:rPr>
          <w:rFonts w:ascii="Tahoma" w:hAnsi="Tahoma"/>
          <w:sz w:val="19"/>
        </w:rPr>
        <w:t>Если это условие не выполнено, то должно быть сделано сравнение осциллограмм напряжения и  тока для следующих</w:t>
      </w:r>
      <w:r>
        <w:rPr>
          <w:rFonts w:ascii="Tahoma" w:hAnsi="Tahoma"/>
          <w:spacing w:val="-1"/>
          <w:sz w:val="19"/>
        </w:rPr>
        <w:t> </w:t>
      </w:r>
      <w:r>
        <w:rPr>
          <w:rFonts w:ascii="Tahoma" w:hAnsi="Tahoma"/>
          <w:sz w:val="19"/>
        </w:rPr>
        <w:t>импульсов:</w:t>
      </w:r>
    </w:p>
    <w:p>
      <w:pPr>
        <w:pStyle w:val="ListParagraph"/>
        <w:numPr>
          <w:ilvl w:val="0"/>
          <w:numId w:val="13"/>
        </w:numPr>
        <w:tabs>
          <w:tab w:pos="791" w:val="left" w:leader="none"/>
        </w:tabs>
        <w:spacing w:line="240" w:lineRule="auto" w:before="0" w:after="0"/>
        <w:ind w:left="790" w:right="0" w:hanging="163"/>
        <w:jc w:val="left"/>
        <w:rPr>
          <w:rFonts w:ascii="Tahoma" w:hAnsi="Tahoma"/>
          <w:sz w:val="19"/>
        </w:rPr>
      </w:pPr>
      <w:r>
        <w:rPr>
          <w:rFonts w:ascii="Tahoma" w:hAnsi="Tahoma"/>
          <w:sz w:val="19"/>
        </w:rPr>
        <w:t>а) и</w:t>
      </w:r>
      <w:r>
        <w:rPr>
          <w:rFonts w:ascii="Tahoma" w:hAnsi="Tahoma"/>
          <w:spacing w:val="-1"/>
          <w:sz w:val="19"/>
        </w:rPr>
        <w:t> </w:t>
      </w:r>
      <w:r>
        <w:rPr>
          <w:rFonts w:ascii="Tahoma" w:hAnsi="Tahoma"/>
          <w:sz w:val="19"/>
        </w:rPr>
        <w:t>ж);</w:t>
      </w:r>
    </w:p>
    <w:p>
      <w:pPr>
        <w:pStyle w:val="ListParagraph"/>
        <w:numPr>
          <w:ilvl w:val="0"/>
          <w:numId w:val="13"/>
        </w:numPr>
        <w:tabs>
          <w:tab w:pos="791" w:val="left" w:leader="none"/>
        </w:tabs>
        <w:spacing w:line="240" w:lineRule="auto" w:before="23" w:after="0"/>
        <w:ind w:left="790" w:right="0" w:hanging="163"/>
        <w:jc w:val="left"/>
        <w:rPr>
          <w:rFonts w:ascii="Tahoma" w:hAnsi="Tahoma"/>
          <w:sz w:val="19"/>
        </w:rPr>
      </w:pPr>
      <w:r>
        <w:rPr>
          <w:rFonts w:ascii="Tahoma" w:hAnsi="Tahoma"/>
          <w:sz w:val="19"/>
        </w:rPr>
        <w:t>б) и</w:t>
      </w:r>
      <w:r>
        <w:rPr>
          <w:rFonts w:ascii="Tahoma" w:hAnsi="Tahoma"/>
          <w:spacing w:val="-1"/>
          <w:sz w:val="19"/>
        </w:rPr>
        <w:t> </w:t>
      </w:r>
      <w:r>
        <w:rPr>
          <w:rFonts w:ascii="Tahoma" w:hAnsi="Tahoma"/>
          <w:sz w:val="19"/>
        </w:rPr>
        <w:t>е);</w:t>
      </w:r>
    </w:p>
    <w:p>
      <w:pPr>
        <w:pStyle w:val="ListParagraph"/>
        <w:numPr>
          <w:ilvl w:val="0"/>
          <w:numId w:val="14"/>
        </w:numPr>
        <w:tabs>
          <w:tab w:pos="757" w:val="left" w:leader="none"/>
        </w:tabs>
        <w:spacing w:line="223" w:lineRule="exact" w:before="22" w:after="0"/>
        <w:ind w:left="756" w:right="0" w:hanging="129"/>
        <w:jc w:val="left"/>
        <w:rPr>
          <w:rFonts w:ascii="Tahoma" w:hAnsi="Tahoma"/>
          <w:sz w:val="19"/>
        </w:rPr>
      </w:pPr>
      <w:r>
        <w:rPr>
          <w:rFonts w:ascii="Tahoma" w:hAnsi="Tahoma"/>
          <w:sz w:val="19"/>
        </w:rPr>
        <w:t>в) и</w:t>
      </w:r>
      <w:r>
        <w:rPr>
          <w:rFonts w:ascii="Tahoma" w:hAnsi="Tahoma"/>
          <w:spacing w:val="-1"/>
          <w:sz w:val="19"/>
        </w:rPr>
        <w:t> </w:t>
      </w:r>
      <w:r>
        <w:rPr>
          <w:rFonts w:ascii="Tahoma" w:hAnsi="Tahoma"/>
          <w:sz w:val="19"/>
        </w:rPr>
        <w:t>б);</w:t>
      </w:r>
    </w:p>
    <w:p>
      <w:pPr>
        <w:pStyle w:val="ListParagraph"/>
        <w:numPr>
          <w:ilvl w:val="0"/>
          <w:numId w:val="13"/>
        </w:numPr>
        <w:tabs>
          <w:tab w:pos="791" w:val="left" w:leader="none"/>
        </w:tabs>
        <w:spacing w:line="223" w:lineRule="exact" w:before="0" w:after="0"/>
        <w:ind w:left="790" w:right="0" w:hanging="163"/>
        <w:jc w:val="left"/>
        <w:rPr>
          <w:rFonts w:ascii="Tahoma" w:hAnsi="Tahoma"/>
          <w:sz w:val="19"/>
        </w:rPr>
      </w:pPr>
      <w:r>
        <w:rPr>
          <w:rFonts w:ascii="Tahoma" w:hAnsi="Tahoma"/>
          <w:sz w:val="19"/>
        </w:rPr>
        <w:t>всех импульсов 100 % уровня</w:t>
      </w:r>
      <w:r>
        <w:rPr>
          <w:rFonts w:ascii="Tahoma" w:hAnsi="Tahoma"/>
          <w:spacing w:val="-2"/>
          <w:sz w:val="19"/>
        </w:rPr>
        <w:t> </w:t>
      </w:r>
      <w:r>
        <w:rPr>
          <w:rFonts w:ascii="Tahoma" w:hAnsi="Tahoma"/>
          <w:sz w:val="19"/>
        </w:rPr>
        <w:t>напряжения.</w:t>
      </w:r>
    </w:p>
    <w:p>
      <w:pPr>
        <w:spacing w:line="252" w:lineRule="auto" w:before="23"/>
        <w:ind w:left="106" w:right="311" w:firstLine="521"/>
        <w:jc w:val="left"/>
        <w:rPr>
          <w:rFonts w:ascii="Tahoma" w:hAnsi="Tahoma"/>
          <w:sz w:val="19"/>
        </w:rPr>
      </w:pPr>
      <w:r>
        <w:rPr>
          <w:rFonts w:ascii="Tahoma" w:hAnsi="Tahoma"/>
          <w:sz w:val="19"/>
        </w:rPr>
        <w:t>Испытание считают успешным, если отсутствуют существенные отличия между сравниваемыми осциллограммами (за исключением  тех. что  могут быть объяснены  небольшими  различиями в значени­  ях испытательного напряжения), а любые отличия между  следующими друг за другом осциллограмма­     ми являются монотонно возрастающими и согласуются с надлежащей работой нелинейных</w:t>
      </w:r>
      <w:r>
        <w:rPr>
          <w:rFonts w:ascii="Tahoma" w:hAnsi="Tahoma"/>
          <w:spacing w:val="-3"/>
          <w:sz w:val="19"/>
        </w:rPr>
        <w:t> </w:t>
      </w:r>
      <w:r>
        <w:rPr>
          <w:rFonts w:ascii="Tahoma" w:hAnsi="Tahoma"/>
          <w:sz w:val="19"/>
        </w:rPr>
        <w:t>элементов.</w:t>
      </w:r>
    </w:p>
    <w:p>
      <w:pPr>
        <w:pStyle w:val="BodyText"/>
        <w:spacing w:before="113"/>
        <w:ind w:left="627"/>
      </w:pPr>
      <w:r>
        <w:rPr/>
        <w:t>Примечание — Дополнительная информация приведена в [2].</w:t>
      </w:r>
    </w:p>
    <w:p>
      <w:pPr>
        <w:pStyle w:val="Heading6"/>
        <w:spacing w:line="249" w:lineRule="auto" w:before="133"/>
        <w:ind w:right="400" w:firstLine="521"/>
      </w:pPr>
      <w:r>
        <w:rPr/>
        <w:t>Если возникло падение (срез) напряжения, а между изготовителем и заказчиком достигнуто согла­ шение не считать испытание неуспешным, го последовательность испытания должна быть завершена,        и затем должна быть повторно выполнена полная последовательность испытания с использованием исходного опорного импульса. Если при этом отмечено последующее падение (срез) напряжения или отклонение, то испытание считают</w:t>
      </w:r>
      <w:r>
        <w:rPr>
          <w:spacing w:val="-2"/>
        </w:rPr>
        <w:t> </w:t>
      </w:r>
      <w:r>
        <w:rPr/>
        <w:t>неуспешным.</w:t>
      </w:r>
    </w:p>
    <w:p>
      <w:pPr>
        <w:spacing w:line="254" w:lineRule="auto" w:before="0"/>
        <w:ind w:left="106" w:right="189" w:firstLine="504"/>
        <w:jc w:val="both"/>
        <w:rPr>
          <w:rFonts w:ascii="Tahoma" w:hAnsi="Tahoma"/>
          <w:sz w:val="19"/>
        </w:rPr>
      </w:pPr>
      <w:r>
        <w:rPr>
          <w:rFonts w:ascii="Tahoma" w:hAnsi="Tahoma"/>
          <w:sz w:val="19"/>
        </w:rPr>
        <w:t>Дополнительные наблюдения в процессе испытания (необычные звуки и т. д.) могут быть исполь­ зованы для интерпретации осциллографических записей, однако сами по себе они не являются доказа­ тельствами отрицательного результата испытаний.</w:t>
      </w:r>
    </w:p>
    <w:p>
      <w:pPr>
        <w:pStyle w:val="Heading6"/>
        <w:numPr>
          <w:ilvl w:val="1"/>
          <w:numId w:val="15"/>
        </w:numPr>
        <w:tabs>
          <w:tab w:pos="1152" w:val="left" w:leader="none"/>
        </w:tabs>
        <w:spacing w:line="240" w:lineRule="auto" w:before="175" w:after="0"/>
        <w:ind w:left="1151" w:right="0" w:hanging="524"/>
        <w:jc w:val="left"/>
      </w:pPr>
      <w:bookmarkStart w:name="_TOC_250008" w:id="27"/>
      <w:r>
        <w:rPr/>
        <w:t>Испытание напряжением срезанного грозового импульса</w:t>
      </w:r>
      <w:r>
        <w:rPr>
          <w:spacing w:val="-2"/>
        </w:rPr>
        <w:t> </w:t>
      </w:r>
      <w:bookmarkEnd w:id="27"/>
      <w:r>
        <w:rPr/>
        <w:t>(СГИ)</w:t>
      </w:r>
    </w:p>
    <w:p>
      <w:pPr>
        <w:pStyle w:val="ListParagraph"/>
        <w:numPr>
          <w:ilvl w:val="2"/>
          <w:numId w:val="15"/>
        </w:numPr>
        <w:tabs>
          <w:tab w:pos="1305" w:val="left" w:leader="none"/>
        </w:tabs>
        <w:spacing w:line="240" w:lineRule="auto" w:before="112" w:after="0"/>
        <w:ind w:left="1304" w:right="0" w:hanging="677"/>
        <w:jc w:val="left"/>
        <w:rPr>
          <w:rFonts w:ascii="Tahoma" w:hAnsi="Tahoma"/>
          <w:sz w:val="19"/>
        </w:rPr>
      </w:pPr>
      <w:r>
        <w:rPr>
          <w:rFonts w:ascii="Tahoma" w:hAnsi="Tahoma"/>
          <w:sz w:val="19"/>
        </w:rPr>
        <w:t>Параметры</w:t>
      </w:r>
      <w:r>
        <w:rPr>
          <w:rFonts w:ascii="Tahoma" w:hAnsi="Tahoma"/>
          <w:spacing w:val="-1"/>
          <w:sz w:val="19"/>
        </w:rPr>
        <w:t> </w:t>
      </w:r>
      <w:r>
        <w:rPr>
          <w:rFonts w:ascii="Tahoma" w:hAnsi="Tahoma"/>
          <w:sz w:val="19"/>
        </w:rPr>
        <w:t>импульса</w:t>
      </w:r>
    </w:p>
    <w:p>
      <w:pPr>
        <w:spacing w:line="264" w:lineRule="auto" w:before="22"/>
        <w:ind w:left="106" w:right="771" w:firstLine="521"/>
        <w:jc w:val="left"/>
        <w:rPr>
          <w:rFonts w:ascii="Tahoma" w:hAnsi="Tahoma"/>
          <w:sz w:val="19"/>
        </w:rPr>
      </w:pPr>
      <w:r>
        <w:rPr>
          <w:rFonts w:ascii="Tahoma" w:hAnsi="Tahoma"/>
          <w:sz w:val="19"/>
        </w:rPr>
        <w:t>Форма полных грозовых импульсов должна быть согласно 13.2.1. Срезанный грозовой импульс </w:t>
      </w:r>
      <w:r>
        <w:rPr>
          <w:rFonts w:ascii="Tahoma" w:hAnsi="Tahoma"/>
          <w:spacing w:val="-9"/>
          <w:sz w:val="19"/>
        </w:rPr>
        <w:t>должен </w:t>
      </w:r>
      <w:r>
        <w:rPr>
          <w:rFonts w:ascii="Tahoma" w:hAnsi="Tahoma"/>
          <w:spacing w:val="-8"/>
          <w:sz w:val="19"/>
        </w:rPr>
        <w:t>иметь </w:t>
      </w:r>
      <w:r>
        <w:rPr>
          <w:rFonts w:ascii="Tahoma" w:hAnsi="Tahoma"/>
          <w:spacing w:val="-10"/>
          <w:sz w:val="19"/>
        </w:rPr>
        <w:t>пр8Дразрядное </w:t>
      </w:r>
      <w:r>
        <w:rPr>
          <w:rFonts w:ascii="Tahoma" w:hAnsi="Tahoma"/>
          <w:spacing w:val="-8"/>
          <w:sz w:val="19"/>
        </w:rPr>
        <w:t>время </w:t>
      </w:r>
      <w:r>
        <w:rPr>
          <w:rFonts w:ascii="Tahoma" w:hAnsi="Tahoma"/>
          <w:spacing w:val="-5"/>
          <w:sz w:val="19"/>
        </w:rPr>
        <w:t>от </w:t>
      </w:r>
      <w:r>
        <w:rPr>
          <w:rFonts w:ascii="Tahoma" w:hAnsi="Tahoma"/>
          <w:sz w:val="19"/>
        </w:rPr>
        <w:t>3 </w:t>
      </w:r>
      <w:r>
        <w:rPr>
          <w:rFonts w:ascii="Tahoma" w:hAnsi="Tahoma"/>
          <w:spacing w:val="-5"/>
          <w:sz w:val="19"/>
        </w:rPr>
        <w:t>до </w:t>
      </w:r>
      <w:r>
        <w:rPr>
          <w:rFonts w:ascii="Tahoma" w:hAnsi="Tahoma"/>
          <w:sz w:val="19"/>
        </w:rPr>
        <w:t>6 </w:t>
      </w:r>
      <w:r>
        <w:rPr>
          <w:rFonts w:ascii="Tahoma" w:hAnsi="Tahoma"/>
          <w:spacing w:val="-9"/>
          <w:sz w:val="19"/>
        </w:rPr>
        <w:t>мкс. </w:t>
      </w:r>
      <w:r>
        <w:rPr>
          <w:rFonts w:ascii="Tahoma" w:hAnsi="Tahoma"/>
          <w:spacing w:val="-8"/>
          <w:sz w:val="19"/>
        </w:rPr>
        <w:t>Время </w:t>
      </w:r>
      <w:r>
        <w:rPr>
          <w:rFonts w:ascii="Tahoma" w:hAnsi="Tahoma"/>
          <w:spacing w:val="-5"/>
          <w:sz w:val="19"/>
        </w:rPr>
        <w:t>до </w:t>
      </w:r>
      <w:r>
        <w:rPr>
          <w:rFonts w:ascii="Tahoma" w:hAnsi="Tahoma"/>
          <w:spacing w:val="-9"/>
          <w:sz w:val="19"/>
        </w:rPr>
        <w:t>первого переходе напряжения </w:t>
      </w:r>
      <w:r>
        <w:rPr>
          <w:rFonts w:ascii="Tahoma" w:hAnsi="Tahoma"/>
          <w:spacing w:val="-8"/>
          <w:sz w:val="19"/>
        </w:rPr>
        <w:t>через </w:t>
      </w:r>
      <w:r>
        <w:rPr>
          <w:rFonts w:ascii="Tahoma" w:hAnsi="Tahoma"/>
          <w:spacing w:val="-10"/>
          <w:sz w:val="19"/>
        </w:rPr>
        <w:t>ноль</w:t>
      </w:r>
    </w:p>
    <w:p>
      <w:pPr>
        <w:spacing w:before="164"/>
        <w:ind w:left="106" w:right="0" w:firstLine="0"/>
        <w:jc w:val="left"/>
        <w:rPr>
          <w:sz w:val="18"/>
        </w:rPr>
      </w:pPr>
      <w:r>
        <w:rPr>
          <w:sz w:val="18"/>
        </w:rPr>
        <w:t>26</w:t>
      </w:r>
    </w:p>
    <w:p>
      <w:pPr>
        <w:spacing w:after="0"/>
        <w:jc w:val="left"/>
        <w:rPr>
          <w:sz w:val="18"/>
        </w:rPr>
        <w:sectPr>
          <w:type w:val="continuous"/>
          <w:pgSz w:w="11900" w:h="16840"/>
          <w:pgMar w:top="720" w:bottom="700" w:left="1200" w:right="84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49" w:lineRule="auto" w:before="1"/>
        <w:ind w:left="106" w:right="111" w:firstLine="9"/>
        <w:jc w:val="both"/>
        <w:rPr>
          <w:rFonts w:ascii="Tahoma" w:hAnsi="Tahoma"/>
          <w:sz w:val="19"/>
        </w:rPr>
      </w:pPr>
      <w:r>
        <w:rPr>
          <w:rFonts w:ascii="Tahoma" w:hAnsi="Tahoma"/>
          <w:sz w:val="19"/>
        </w:rPr>
        <w:t>непосредственно после среза должно быть как можно меньше. Испытание должно быть выполнено без преднамеренно включенного в цепи среза демпфирующего сопротивления, но если при приложении сниженного напряжения коэффициент перехода через нуль </w:t>
      </w:r>
      <w:r>
        <w:rPr>
          <w:i/>
          <w:sz w:val="19"/>
        </w:rPr>
        <w:t>K </w:t>
      </w:r>
      <w:r>
        <w:rPr>
          <w:i/>
          <w:sz w:val="15"/>
        </w:rPr>
        <w:t>q </w:t>
      </w:r>
      <w:r>
        <w:rPr>
          <w:rFonts w:ascii="Tahoma" w:hAnsi="Tahoma"/>
          <w:sz w:val="19"/>
        </w:rPr>
        <w:t>(отношение максимального значения первого полупериода колебаний после среза к максимальному значению среэаннсго импульса) пре*  вышает 0.6 для трансформаторов и реакторов класса напряжения до 330 кВ включительно и 0.3 для трансформаторов и реакторов класса напряжения 500 кВ и выше, то в цели среза может быть включено минимально возможное сопротивление для снижения коэффициента  до  значения  не  менее  0.6  е  первом случае и не менее 0.3 во</w:t>
      </w:r>
      <w:r>
        <w:rPr>
          <w:rFonts w:ascii="Tahoma" w:hAnsi="Tahoma"/>
          <w:spacing w:val="-1"/>
          <w:sz w:val="19"/>
        </w:rPr>
        <w:t> </w:t>
      </w:r>
      <w:r>
        <w:rPr>
          <w:rFonts w:ascii="Tahoma" w:hAnsi="Tahoma"/>
          <w:sz w:val="19"/>
        </w:rPr>
        <w:t>втором.</w:t>
      </w:r>
    </w:p>
    <w:p>
      <w:pPr>
        <w:spacing w:line="244" w:lineRule="auto" w:before="13"/>
        <w:ind w:left="106" w:right="239" w:firstLine="521"/>
        <w:jc w:val="left"/>
        <w:rPr>
          <w:rFonts w:ascii="Tahoma" w:hAnsi="Tahoma"/>
          <w:sz w:val="19"/>
        </w:rPr>
      </w:pPr>
      <w:r>
        <w:rPr>
          <w:rFonts w:ascii="Tahoma" w:hAnsi="Tahoma"/>
          <w:sz w:val="19"/>
        </w:rPr>
        <w:t>Првдразрядное время может быть принято равным от 2 до 3 мкс при условии, что максимальное значение грозового импульса достигается до момента среза.</w:t>
      </w:r>
    </w:p>
    <w:p>
      <w:pPr>
        <w:pStyle w:val="BodyText"/>
        <w:spacing w:before="120"/>
        <w:ind w:left="627"/>
      </w:pPr>
      <w:r>
        <w:rPr/>
        <w:t>Примечания </w:t>
      </w:r>
    </w:p>
    <w:p>
      <w:pPr>
        <w:pStyle w:val="BodyText"/>
        <w:spacing w:line="264" w:lineRule="auto" w:before="20"/>
        <w:ind w:left="106" w:right="114" w:firstLine="531"/>
        <w:jc w:val="both"/>
      </w:pPr>
      <w:r>
        <w:rPr/>
        <w:t>1   </w:t>
      </w:r>
      <w:r>
        <w:rPr>
          <w:spacing w:val="-10"/>
        </w:rPr>
        <w:t>Трансформаторы   обычно   проектируют    </w:t>
      </w:r>
      <w:r>
        <w:rPr>
          <w:spacing w:val="-9"/>
        </w:rPr>
        <w:t>таким    </w:t>
      </w:r>
      <w:r>
        <w:rPr>
          <w:spacing w:val="-10"/>
        </w:rPr>
        <w:t>образом,    </w:t>
      </w:r>
      <w:r>
        <w:rPr>
          <w:spacing w:val="-8"/>
        </w:rPr>
        <w:t>чтобы    они    </w:t>
      </w:r>
      <w:r>
        <w:rPr>
          <w:spacing w:val="-10"/>
        </w:rPr>
        <w:t>выдерживали    </w:t>
      </w:r>
      <w:r>
        <w:rPr>
          <w:spacing w:val="-9"/>
        </w:rPr>
        <w:t>срезанный    грозовой    </w:t>
      </w:r>
      <w:r>
        <w:rPr>
          <w:spacing w:val="-10"/>
        </w:rPr>
        <w:t>им­ </w:t>
      </w:r>
      <w:r>
        <w:rPr>
          <w:spacing w:val="-8"/>
        </w:rPr>
        <w:t>пульс  </w:t>
      </w:r>
      <w:r>
        <w:rPr/>
        <w:t>с  </w:t>
      </w:r>
      <w:r>
        <w:rPr>
          <w:spacing w:val="-10"/>
        </w:rPr>
        <w:t>максимальным   значением   </w:t>
      </w:r>
      <w:r>
        <w:rPr>
          <w:spacing w:val="-9"/>
        </w:rPr>
        <w:t>первого   </w:t>
      </w:r>
      <w:r>
        <w:rPr>
          <w:spacing w:val="-10"/>
        </w:rPr>
        <w:t>полупериода   </w:t>
      </w:r>
      <w:r>
        <w:rPr>
          <w:spacing w:val="-9"/>
        </w:rPr>
        <w:t>колебаний   </w:t>
      </w:r>
      <w:r>
        <w:rPr>
          <w:spacing w:val="-8"/>
        </w:rPr>
        <w:t>после   </w:t>
      </w:r>
      <w:r>
        <w:rPr>
          <w:spacing w:val="-9"/>
        </w:rPr>
        <w:t>среза,   </w:t>
      </w:r>
      <w:r>
        <w:rPr>
          <w:spacing w:val="-10"/>
        </w:rPr>
        <w:t>равным   </w:t>
      </w:r>
      <w:r>
        <w:rPr>
          <w:spacing w:val="-5"/>
        </w:rPr>
        <w:t>60   </w:t>
      </w:r>
      <w:r>
        <w:rPr/>
        <w:t>и   </w:t>
      </w:r>
      <w:r>
        <w:rPr>
          <w:spacing w:val="-5"/>
        </w:rPr>
        <w:t>30   </w:t>
      </w:r>
      <w:r>
        <w:rPr>
          <w:i/>
        </w:rPr>
        <w:t>%   </w:t>
      </w:r>
      <w:r>
        <w:rPr>
          <w:spacing w:val="-6"/>
        </w:rPr>
        <w:t>от   </w:t>
      </w:r>
      <w:r>
        <w:rPr>
          <w:spacing w:val="-10"/>
        </w:rPr>
        <w:t>максималь­ </w:t>
      </w:r>
      <w:r>
        <w:rPr>
          <w:spacing w:val="-9"/>
        </w:rPr>
        <w:t>ного  </w:t>
      </w:r>
      <w:r>
        <w:rPr>
          <w:spacing w:val="-10"/>
        </w:rPr>
        <w:t>значения  </w:t>
      </w:r>
      <w:r>
        <w:rPr>
          <w:spacing w:val="-9"/>
        </w:rPr>
        <w:t>импульса  </w:t>
      </w:r>
      <w:r>
        <w:rPr>
          <w:spacing w:val="-8"/>
        </w:rPr>
        <w:t>для  </w:t>
      </w:r>
      <w:r>
        <w:rPr>
          <w:spacing w:val="-11"/>
        </w:rPr>
        <w:t>трансформаторов</w:t>
      </w:r>
      <w:r>
        <w:rPr>
          <w:spacing w:val="25"/>
        </w:rPr>
        <w:t> </w:t>
      </w:r>
      <w:r>
        <w:rPr/>
        <w:t>и  </w:t>
      </w:r>
      <w:r>
        <w:rPr>
          <w:spacing w:val="-10"/>
        </w:rPr>
        <w:t>реакторов  </w:t>
      </w:r>
      <w:r>
        <w:rPr>
          <w:spacing w:val="-9"/>
        </w:rPr>
        <w:t>класса  </w:t>
      </w:r>
      <w:r>
        <w:rPr>
          <w:spacing w:val="-10"/>
        </w:rPr>
        <w:t>напряжения  </w:t>
      </w:r>
      <w:r>
        <w:rPr>
          <w:spacing w:val="-6"/>
        </w:rPr>
        <w:t>до   </w:t>
      </w:r>
      <w:r>
        <w:rPr>
          <w:spacing w:val="-7"/>
        </w:rPr>
        <w:t>330   </w:t>
      </w:r>
      <w:r>
        <w:rPr>
          <w:spacing w:val="-5"/>
        </w:rPr>
        <w:t>кВ   </w:t>
      </w:r>
      <w:r>
        <w:rPr>
          <w:spacing w:val="-11"/>
        </w:rPr>
        <w:t>включительно   </w:t>
      </w:r>
      <w:r>
        <w:rPr/>
        <w:t>и   </w:t>
      </w:r>
      <w:r>
        <w:rPr>
          <w:spacing w:val="-10"/>
        </w:rPr>
        <w:t>класса напряжения  </w:t>
      </w:r>
      <w:r>
        <w:rPr>
          <w:spacing w:val="-7"/>
        </w:rPr>
        <w:t>500   </w:t>
      </w:r>
      <w:r>
        <w:rPr>
          <w:spacing w:val="-5"/>
        </w:rPr>
        <w:t>кВ   </w:t>
      </w:r>
      <w:r>
        <w:rPr/>
        <w:t>и   </w:t>
      </w:r>
      <w:r>
        <w:rPr>
          <w:spacing w:val="-9"/>
        </w:rPr>
        <w:t>выше   </w:t>
      </w:r>
      <w:r>
        <w:rPr>
          <w:spacing w:val="-10"/>
        </w:rPr>
        <w:t>соответственно.   </w:t>
      </w:r>
      <w:r>
        <w:rPr>
          <w:spacing w:val="-8"/>
        </w:rPr>
        <w:t>Если   </w:t>
      </w:r>
      <w:r>
        <w:rPr>
          <w:spacing w:val="-11"/>
        </w:rPr>
        <w:t>трансформатор   </w:t>
      </w:r>
      <w:r>
        <w:rPr>
          <w:spacing w:val="-10"/>
        </w:rPr>
        <w:t>должен   </w:t>
      </w:r>
      <w:r>
        <w:rPr>
          <w:spacing w:val="-8"/>
        </w:rPr>
        <w:t>быть   </w:t>
      </w:r>
      <w:r>
        <w:rPr>
          <w:spacing w:val="-9"/>
        </w:rPr>
        <w:t>испытан   </w:t>
      </w:r>
      <w:r>
        <w:rPr>
          <w:spacing w:val="-10"/>
        </w:rPr>
        <w:t>третьей   </w:t>
      </w:r>
      <w:r>
        <w:rPr>
          <w:spacing w:val="-9"/>
        </w:rPr>
        <w:t>стороной,   </w:t>
      </w:r>
      <w:r>
        <w:rPr>
          <w:spacing w:val="-10"/>
        </w:rPr>
        <w:t>макси­ </w:t>
      </w:r>
      <w:r>
        <w:rPr>
          <w:spacing w:val="-9"/>
        </w:rPr>
        <w:t>мальное</w:t>
      </w:r>
      <w:r>
        <w:rPr>
          <w:spacing w:val="-18"/>
        </w:rPr>
        <w:t> </w:t>
      </w:r>
      <w:r>
        <w:rPr>
          <w:spacing w:val="-10"/>
        </w:rPr>
        <w:t>значение</w:t>
      </w:r>
      <w:r>
        <w:rPr>
          <w:spacing w:val="-19"/>
        </w:rPr>
        <w:t> </w:t>
      </w:r>
      <w:r>
        <w:rPr>
          <w:spacing w:val="-9"/>
        </w:rPr>
        <w:t>первого</w:t>
      </w:r>
      <w:r>
        <w:rPr>
          <w:spacing w:val="-18"/>
        </w:rPr>
        <w:t> </w:t>
      </w:r>
      <w:r>
        <w:rPr>
          <w:spacing w:val="-10"/>
        </w:rPr>
        <w:t>полупериода</w:t>
      </w:r>
      <w:r>
        <w:rPr>
          <w:spacing w:val="-18"/>
        </w:rPr>
        <w:t> </w:t>
      </w:r>
      <w:r>
        <w:rPr>
          <w:spacing w:val="-9"/>
        </w:rPr>
        <w:t>колебаний</w:t>
      </w:r>
      <w:r>
        <w:rPr>
          <w:spacing w:val="-18"/>
        </w:rPr>
        <w:t> </w:t>
      </w:r>
      <w:r>
        <w:rPr>
          <w:spacing w:val="-8"/>
        </w:rPr>
        <w:t>после</w:t>
      </w:r>
      <w:r>
        <w:rPr>
          <w:spacing w:val="-18"/>
        </w:rPr>
        <w:t> </w:t>
      </w:r>
      <w:r>
        <w:rPr>
          <w:spacing w:val="-8"/>
        </w:rPr>
        <w:t>среза</w:t>
      </w:r>
      <w:r>
        <w:rPr>
          <w:spacing w:val="-18"/>
        </w:rPr>
        <w:t> </w:t>
      </w:r>
      <w:r>
        <w:rPr>
          <w:spacing w:val="-10"/>
        </w:rPr>
        <w:t>должно</w:t>
      </w:r>
      <w:r>
        <w:rPr>
          <w:spacing w:val="-19"/>
        </w:rPr>
        <w:t> </w:t>
      </w:r>
      <w:r>
        <w:rPr>
          <w:spacing w:val="-8"/>
        </w:rPr>
        <w:t>быть</w:t>
      </w:r>
      <w:r>
        <w:rPr>
          <w:spacing w:val="-18"/>
        </w:rPr>
        <w:t> </w:t>
      </w:r>
      <w:r>
        <w:rPr>
          <w:spacing w:val="-10"/>
        </w:rPr>
        <w:t>ограничено</w:t>
      </w:r>
      <w:r>
        <w:rPr>
          <w:spacing w:val="-19"/>
        </w:rPr>
        <w:t> </w:t>
      </w:r>
      <w:r>
        <w:rPr>
          <w:spacing w:val="-9"/>
        </w:rPr>
        <w:t>этим</w:t>
      </w:r>
      <w:r>
        <w:rPr>
          <w:spacing w:val="-19"/>
        </w:rPr>
        <w:t> </w:t>
      </w:r>
      <w:r>
        <w:rPr>
          <w:spacing w:val="-11"/>
        </w:rPr>
        <w:t>значением.</w:t>
      </w:r>
    </w:p>
    <w:p>
      <w:pPr>
        <w:pStyle w:val="BodyText"/>
        <w:spacing w:before="1"/>
        <w:ind w:left="619"/>
      </w:pPr>
      <w:r>
        <w:rPr/>
        <w:t>2См.ДБ.11 (приложение ДБ}.</w:t>
      </w:r>
    </w:p>
    <w:p>
      <w:pPr>
        <w:pStyle w:val="Heading6"/>
        <w:spacing w:line="254" w:lineRule="auto" w:before="133"/>
        <w:ind w:right="239" w:firstLine="521"/>
      </w:pPr>
      <w:r>
        <w:rPr/>
        <w:t>Как правило, при испытаниях напряжением срезанного грозового импульса используют те же па­ раметры генератора импульсов и измерительного оборудования, что и при испытании напряжением полного грозового импульса, и добавляют лишь срезающее</w:t>
      </w:r>
      <w:r>
        <w:rPr>
          <w:spacing w:val="-2"/>
        </w:rPr>
        <w:t> </w:t>
      </w:r>
      <w:r>
        <w:rPr/>
        <w:t>устройство.</w:t>
      </w:r>
    </w:p>
    <w:p>
      <w:pPr>
        <w:spacing w:line="244" w:lineRule="auto" w:before="0"/>
        <w:ind w:left="115" w:right="239" w:firstLine="512"/>
        <w:jc w:val="left"/>
        <w:rPr>
          <w:rFonts w:ascii="Tahoma" w:hAnsi="Tahoma"/>
          <w:sz w:val="19"/>
        </w:rPr>
      </w:pPr>
      <w:r>
        <w:rPr>
          <w:rFonts w:ascii="Tahoma" w:hAnsi="Tahoma"/>
          <w:sz w:val="19"/>
        </w:rPr>
        <w:t>При записи осциллограмм срезанных грозовых импульсов могут быть использованы развертки по времени, отличные от используемых для полных грозовых импульсов.</w:t>
      </w:r>
    </w:p>
    <w:p>
      <w:pPr>
        <w:spacing w:line="249" w:lineRule="auto" w:before="28"/>
        <w:ind w:left="115" w:right="113" w:firstLine="512"/>
        <w:jc w:val="both"/>
        <w:rPr>
          <w:i/>
          <w:sz w:val="19"/>
        </w:rPr>
      </w:pPr>
      <w:r>
        <w:rPr>
          <w:rFonts w:ascii="Tahoma" w:hAnsi="Tahoma"/>
          <w:sz w:val="19"/>
        </w:rPr>
        <w:t>Рекомендуется использовать управляемое  срезающее  устройство  с  регулируемым  предразряд-  ным временем, при этом допустимо применение стержневого </w:t>
      </w:r>
      <w:r>
        <w:rPr>
          <w:i/>
          <w:spacing w:val="11"/>
          <w:sz w:val="19"/>
        </w:rPr>
        <w:t>или </w:t>
      </w:r>
      <w:r>
        <w:rPr>
          <w:i/>
          <w:spacing w:val="15"/>
          <w:sz w:val="19"/>
        </w:rPr>
        <w:t>шарового </w:t>
      </w:r>
      <w:r>
        <w:rPr>
          <w:rFonts w:ascii="Tahoma" w:hAnsi="Tahoma"/>
          <w:sz w:val="19"/>
        </w:rPr>
        <w:t>разрядника </w:t>
      </w:r>
      <w:r>
        <w:rPr>
          <w:i/>
          <w:spacing w:val="15"/>
          <w:sz w:val="19"/>
        </w:rPr>
        <w:t>(см. </w:t>
      </w:r>
      <w:r>
        <w:rPr>
          <w:i/>
          <w:spacing w:val="15"/>
          <w:sz w:val="19"/>
        </w:rPr>
        <w:t>также </w:t>
      </w:r>
      <w:r>
        <w:rPr>
          <w:i/>
          <w:spacing w:val="15"/>
          <w:sz w:val="19"/>
        </w:rPr>
        <w:t>ГОСТ  </w:t>
      </w:r>
      <w:r>
        <w:rPr>
          <w:i/>
          <w:sz w:val="19"/>
        </w:rPr>
        <w:t>Р  </w:t>
      </w:r>
      <w:r>
        <w:rPr>
          <w:i/>
          <w:spacing w:val="17"/>
          <w:sz w:val="19"/>
        </w:rPr>
        <w:t>55194—2012, </w:t>
      </w:r>
      <w:r>
        <w:rPr>
          <w:i/>
          <w:spacing w:val="13"/>
          <w:sz w:val="19"/>
        </w:rPr>
        <w:t>пункт </w:t>
      </w:r>
      <w:r>
        <w:rPr>
          <w:i/>
          <w:spacing w:val="16"/>
          <w:sz w:val="19"/>
        </w:rPr>
        <w:t>5.2.2).</w:t>
      </w:r>
      <w:r>
        <w:rPr>
          <w:i/>
          <w:spacing w:val="-33"/>
          <w:sz w:val="19"/>
        </w:rPr>
        <w:t> </w:t>
      </w:r>
    </w:p>
    <w:p>
      <w:pPr>
        <w:pStyle w:val="Heading6"/>
        <w:spacing w:before="13"/>
        <w:ind w:left="627"/>
      </w:pPr>
      <w:r>
        <w:rPr/>
        <w:t>Максимальное значение напряжения срезанного грозового импульса должно быть согласно 7.2.2.</w:t>
      </w:r>
    </w:p>
    <w:p>
      <w:pPr>
        <w:pStyle w:val="ListParagraph"/>
        <w:numPr>
          <w:ilvl w:val="2"/>
          <w:numId w:val="15"/>
        </w:numPr>
        <w:tabs>
          <w:tab w:pos="1308" w:val="left" w:leader="none"/>
        </w:tabs>
        <w:spacing w:line="240" w:lineRule="auto" w:before="4" w:after="0"/>
        <w:ind w:left="1307" w:right="0" w:hanging="680"/>
        <w:jc w:val="left"/>
        <w:rPr>
          <w:rFonts w:ascii="Tahoma" w:hAnsi="Tahoma"/>
          <w:sz w:val="19"/>
        </w:rPr>
      </w:pPr>
      <w:r>
        <w:rPr>
          <w:rFonts w:ascii="Tahoma" w:hAnsi="Tahoma"/>
          <w:sz w:val="19"/>
        </w:rPr>
        <w:t>Испытание трансформаторов без встроенных нелинейных</w:t>
      </w:r>
      <w:r>
        <w:rPr>
          <w:rFonts w:ascii="Tahoma" w:hAnsi="Tahoma"/>
          <w:spacing w:val="-2"/>
          <w:sz w:val="19"/>
        </w:rPr>
        <w:t> </w:t>
      </w:r>
      <w:r>
        <w:rPr>
          <w:rFonts w:ascii="Tahoma" w:hAnsi="Tahoma"/>
          <w:sz w:val="19"/>
        </w:rPr>
        <w:t>элементов</w:t>
      </w:r>
    </w:p>
    <w:p>
      <w:pPr>
        <w:pStyle w:val="ListParagraph"/>
        <w:numPr>
          <w:ilvl w:val="3"/>
          <w:numId w:val="15"/>
        </w:numPr>
        <w:tabs>
          <w:tab w:pos="1456" w:val="left" w:leader="none"/>
        </w:tabs>
        <w:spacing w:line="240" w:lineRule="auto" w:before="4" w:after="0"/>
        <w:ind w:left="1455" w:right="0" w:hanging="818"/>
        <w:jc w:val="left"/>
        <w:rPr>
          <w:rFonts w:ascii="Tahoma" w:hAnsi="Tahoma"/>
          <w:sz w:val="19"/>
        </w:rPr>
      </w:pPr>
      <w:r>
        <w:rPr>
          <w:rFonts w:ascii="Tahoma" w:hAnsi="Tahoma"/>
          <w:sz w:val="19"/>
        </w:rPr>
        <w:t>Последовательность</w:t>
      </w:r>
      <w:r>
        <w:rPr>
          <w:rFonts w:ascii="Tahoma" w:hAnsi="Tahoma"/>
          <w:spacing w:val="-2"/>
          <w:sz w:val="19"/>
        </w:rPr>
        <w:t> </w:t>
      </w:r>
      <w:r>
        <w:rPr>
          <w:rFonts w:ascii="Tahoma" w:hAnsi="Tahoma"/>
          <w:sz w:val="19"/>
        </w:rPr>
        <w:t>испытания</w:t>
      </w:r>
    </w:p>
    <w:p>
      <w:pPr>
        <w:spacing w:line="244" w:lineRule="auto" w:before="22"/>
        <w:ind w:left="124" w:right="239" w:firstLine="503"/>
        <w:jc w:val="left"/>
        <w:rPr>
          <w:rFonts w:ascii="Tahoma" w:hAnsi="Tahoma"/>
          <w:sz w:val="19"/>
        </w:rPr>
      </w:pPr>
      <w:r>
        <w:rPr>
          <w:rFonts w:ascii="Tahoma" w:hAnsi="Tahoma"/>
          <w:sz w:val="19"/>
        </w:rPr>
        <w:t>Испытание совмещают в одну последовательность с испытанием напряжением полного грозового импульса. Если не указано иное, порядок приложения импульсов должен быть следующий:</w:t>
      </w:r>
    </w:p>
    <w:p>
      <w:pPr>
        <w:spacing w:line="264" w:lineRule="auto" w:before="0"/>
        <w:ind w:left="115" w:right="239" w:firstLine="512"/>
        <w:jc w:val="left"/>
        <w:rPr>
          <w:rFonts w:ascii="Tahoma" w:hAnsi="Tahoma"/>
          <w:sz w:val="19"/>
        </w:rPr>
      </w:pPr>
      <w:r>
        <w:rPr>
          <w:rFonts w:ascii="Tahoma" w:hAnsi="Tahoma"/>
          <w:sz w:val="19"/>
        </w:rPr>
        <w:t>а) один опорный полный грозовой импульс напряжением от 50 до 70 % нормированного испыта­ тельного напряжения полного грозового импульса:</w:t>
      </w:r>
    </w:p>
    <w:p>
      <w:pPr>
        <w:spacing w:line="211" w:lineRule="exact" w:before="0"/>
        <w:ind w:left="627" w:right="0" w:firstLine="0"/>
        <w:jc w:val="left"/>
        <w:rPr>
          <w:rFonts w:ascii="Tahoma" w:hAnsi="Tahoma"/>
          <w:sz w:val="19"/>
        </w:rPr>
      </w:pPr>
      <w:r>
        <w:rPr>
          <w:rFonts w:ascii="Tahoma" w:hAnsi="Tahoma"/>
          <w:sz w:val="19"/>
        </w:rPr>
        <w:t>б) один полный грозовой импульс напряжением 100 % нормированного испытательного напряже­</w:t>
      </w:r>
    </w:p>
    <w:p>
      <w:pPr>
        <w:spacing w:before="4"/>
        <w:ind w:left="106" w:right="0" w:firstLine="0"/>
        <w:jc w:val="both"/>
        <w:rPr>
          <w:rFonts w:ascii="Tahoma" w:hAnsi="Tahoma"/>
          <w:sz w:val="19"/>
        </w:rPr>
      </w:pPr>
      <w:r>
        <w:rPr>
          <w:rFonts w:ascii="Tahoma" w:hAnsi="Tahoma"/>
          <w:sz w:val="19"/>
        </w:rPr>
        <w:t>ния полного грозового импульса;</w:t>
      </w:r>
    </w:p>
    <w:p>
      <w:pPr>
        <w:spacing w:line="244" w:lineRule="auto" w:before="22"/>
        <w:ind w:left="115" w:right="239" w:firstLine="512"/>
        <w:jc w:val="left"/>
        <w:rPr>
          <w:rFonts w:ascii="Tahoma" w:hAnsi="Tahoma"/>
          <w:sz w:val="19"/>
        </w:rPr>
      </w:pPr>
      <w:r>
        <w:rPr>
          <w:rFonts w:ascii="Tahoma" w:hAnsi="Tahoma"/>
          <w:sz w:val="19"/>
        </w:rPr>
        <w:t>е) </w:t>
      </w:r>
      <w:r>
        <w:rPr>
          <w:i/>
          <w:sz w:val="19"/>
        </w:rPr>
        <w:t>три </w:t>
      </w:r>
      <w:r>
        <w:rPr>
          <w:rFonts w:ascii="Tahoma" w:hAnsi="Tahoma"/>
          <w:sz w:val="19"/>
        </w:rPr>
        <w:t>срезанных грозовых импульса напряжением 100 % нормированного испытательного на­ пряжения срезанного грозовою импульса:</w:t>
      </w:r>
    </w:p>
    <w:p>
      <w:pPr>
        <w:pStyle w:val="BodyText"/>
        <w:spacing w:before="120"/>
        <w:ind w:left="627"/>
      </w:pPr>
      <w:r>
        <w:rPr/>
        <w:t>Примечание — См. ДБ.12 (приложение ДБ}.</w:t>
      </w:r>
    </w:p>
    <w:p>
      <w:pPr>
        <w:pStyle w:val="Heading6"/>
        <w:spacing w:line="244" w:lineRule="auto" w:before="133"/>
        <w:ind w:right="239" w:firstLine="513"/>
      </w:pPr>
      <w:r>
        <w:rPr/>
        <w:t>г) два полных грозовых импульса напряжением 100 % нормированного испытательного напряже­ ния полного грозового</w:t>
      </w:r>
      <w:r>
        <w:rPr>
          <w:spacing w:val="-1"/>
        </w:rPr>
        <w:t> </w:t>
      </w:r>
      <w:r>
        <w:rPr/>
        <w:t>импульса.</w:t>
      </w:r>
    </w:p>
    <w:p>
      <w:pPr>
        <w:spacing w:line="244" w:lineRule="auto" w:before="17"/>
        <w:ind w:left="106" w:right="239" w:firstLine="521"/>
        <w:jc w:val="left"/>
        <w:rPr>
          <w:rFonts w:ascii="Tahoma" w:hAnsi="Tahoma"/>
          <w:sz w:val="19"/>
        </w:rPr>
      </w:pPr>
      <w:r>
        <w:rPr>
          <w:rFonts w:ascii="Tahoma" w:hAnsi="Tahoma"/>
          <w:sz w:val="19"/>
        </w:rPr>
        <w:t>При испытании срезанным грозовым импульсов применяют те же измерительные каналы и осцил- лографические записи, что и при испытании полным грозовым импульсом.</w:t>
      </w:r>
    </w:p>
    <w:p>
      <w:pPr>
        <w:pStyle w:val="BodyText"/>
        <w:spacing w:line="264" w:lineRule="auto" w:before="120"/>
        <w:ind w:left="105" w:right="109" w:firstLine="522"/>
        <w:jc w:val="both"/>
      </w:pPr>
      <w:r>
        <w:rPr>
          <w:spacing w:val="17"/>
        </w:rPr>
        <w:t>Примечание</w:t>
      </w:r>
      <w:r>
        <w:rPr>
          <w:spacing w:val="82"/>
        </w:rPr>
        <w:t> </w:t>
      </w:r>
      <w:r>
        <w:rPr/>
        <w:t>—  </w:t>
      </w:r>
      <w:r>
        <w:rPr>
          <w:spacing w:val="-7"/>
        </w:rPr>
        <w:t>При</w:t>
      </w:r>
      <w:r>
        <w:rPr>
          <w:spacing w:val="32"/>
        </w:rPr>
        <w:t> </w:t>
      </w:r>
      <w:r>
        <w:rPr>
          <w:spacing w:val="-9"/>
        </w:rPr>
        <w:t>испытании  </w:t>
      </w:r>
      <w:r>
        <w:rPr/>
        <w:t>к  </w:t>
      </w:r>
      <w:r>
        <w:rPr>
          <w:spacing w:val="-11"/>
        </w:rPr>
        <w:t>трансформатору   </w:t>
      </w:r>
      <w:r>
        <w:rPr>
          <w:spacing w:val="-8"/>
        </w:rPr>
        <w:t>могут   быть   </w:t>
      </w:r>
      <w:r>
        <w:rPr>
          <w:spacing w:val="-9"/>
        </w:rPr>
        <w:t>приложены   </w:t>
      </w:r>
      <w:r>
        <w:rPr>
          <w:spacing w:val="-11"/>
        </w:rPr>
        <w:t>дополнительные   </w:t>
      </w:r>
      <w:r>
        <w:rPr>
          <w:spacing w:val="-9"/>
        </w:rPr>
        <w:t>полные   </w:t>
      </w:r>
      <w:r>
        <w:rPr>
          <w:spacing w:val="-10"/>
        </w:rPr>
        <w:t>или </w:t>
      </w:r>
      <w:r>
        <w:rPr>
          <w:spacing w:val="-9"/>
        </w:rPr>
        <w:t>срезанные    грозовые    импульсы    </w:t>
      </w:r>
      <w:r>
        <w:rPr/>
        <w:t>с    </w:t>
      </w:r>
      <w:r>
        <w:rPr>
          <w:spacing w:val="-10"/>
        </w:rPr>
        <w:t>максимальным    значением,    </w:t>
      </w:r>
      <w:r>
        <w:rPr>
          <w:spacing w:val="-6"/>
        </w:rPr>
        <w:t>не    </w:t>
      </w:r>
      <w:r>
        <w:rPr>
          <w:spacing w:val="-10"/>
        </w:rPr>
        <w:t>превышающим    напряжение    опорного     импульса,   </w:t>
      </w:r>
      <w:r>
        <w:rPr>
          <w:spacing w:val="-9"/>
        </w:rPr>
        <w:t>такие</w:t>
      </w:r>
      <w:r>
        <w:rPr>
          <w:spacing w:val="-18"/>
        </w:rPr>
        <w:t> </w:t>
      </w:r>
      <w:r>
        <w:rPr>
          <w:spacing w:val="-11"/>
        </w:rPr>
        <w:t>дополнительные</w:t>
      </w:r>
      <w:r>
        <w:rPr>
          <w:spacing w:val="-19"/>
        </w:rPr>
        <w:t> </w:t>
      </w:r>
      <w:r>
        <w:rPr>
          <w:spacing w:val="-9"/>
        </w:rPr>
        <w:t>импульсы</w:t>
      </w:r>
      <w:r>
        <w:rPr>
          <w:spacing w:val="-18"/>
        </w:rPr>
        <w:t> </w:t>
      </w:r>
      <w:r>
        <w:rPr>
          <w:spacing w:val="-6"/>
        </w:rPr>
        <w:t>не</w:t>
      </w:r>
      <w:r>
        <w:rPr>
          <w:spacing w:val="-19"/>
        </w:rPr>
        <w:t> </w:t>
      </w:r>
      <w:r>
        <w:rPr>
          <w:spacing w:val="-10"/>
        </w:rPr>
        <w:t>требуется</w:t>
      </w:r>
      <w:r>
        <w:rPr>
          <w:spacing w:val="-18"/>
        </w:rPr>
        <w:t> </w:t>
      </w:r>
      <w:r>
        <w:rPr>
          <w:spacing w:val="-9"/>
        </w:rPr>
        <w:t>приводить</w:t>
      </w:r>
      <w:r>
        <w:rPr>
          <w:spacing w:val="-18"/>
        </w:rPr>
        <w:t> </w:t>
      </w:r>
      <w:r>
        <w:rPr/>
        <w:t>в</w:t>
      </w:r>
      <w:r>
        <w:rPr>
          <w:spacing w:val="-19"/>
        </w:rPr>
        <w:t> </w:t>
      </w:r>
      <w:r>
        <w:rPr>
          <w:spacing w:val="-9"/>
        </w:rPr>
        <w:t>протоколе</w:t>
      </w:r>
      <w:r>
        <w:rPr>
          <w:spacing w:val="-18"/>
        </w:rPr>
        <w:t> </w:t>
      </w:r>
      <w:r>
        <w:rPr>
          <w:spacing w:val="-10"/>
        </w:rPr>
        <w:t>испытаний.</w:t>
      </w:r>
    </w:p>
    <w:p>
      <w:pPr>
        <w:pStyle w:val="Heading6"/>
        <w:spacing w:line="249" w:lineRule="auto" w:before="115"/>
        <w:ind w:right="487" w:firstLine="521"/>
      </w:pPr>
      <w:r>
        <w:rPr/>
        <w:t>Если во время любого из указанных выше приложений напряжения происходит перекрытие во внешней изоляции или разряд в искровом промежутке, включенном параллельно вводу трансформато­     ра. или если не удается выполнить запись по какому-либо измерительному каналу, такое приложение напряжения не должно приниматься во внимание, и должно быть выполнено повторное приложение напряжения.</w:t>
      </w:r>
    </w:p>
    <w:p>
      <w:pPr>
        <w:spacing w:line="244" w:lineRule="auto" w:before="13"/>
        <w:ind w:left="115" w:right="593" w:firstLine="495"/>
        <w:jc w:val="left"/>
        <w:rPr>
          <w:rFonts w:ascii="Tahoma" w:hAnsi="Tahoma"/>
          <w:sz w:val="19"/>
        </w:rPr>
      </w:pPr>
      <w:r>
        <w:rPr>
          <w:rFonts w:ascii="Tahoma" w:hAnsi="Tahoma"/>
          <w:sz w:val="19"/>
        </w:rPr>
        <w:t>Для всех последовательных приложений срезанных грозовых импульсов должно быть использо­   вано по возможности одинаковое предразрядное</w:t>
      </w:r>
      <w:r>
        <w:rPr>
          <w:rFonts w:ascii="Tahoma" w:hAnsi="Tahoma"/>
          <w:spacing w:val="-2"/>
          <w:sz w:val="19"/>
        </w:rPr>
        <w:t> </w:t>
      </w:r>
      <w:r>
        <w:rPr>
          <w:rFonts w:ascii="Tahoma" w:hAnsi="Tahoma"/>
          <w:sz w:val="19"/>
        </w:rPr>
        <w:t>время.</w:t>
      </w:r>
    </w:p>
    <w:p>
      <w:pPr>
        <w:pStyle w:val="ListParagraph"/>
        <w:numPr>
          <w:ilvl w:val="3"/>
          <w:numId w:val="15"/>
        </w:numPr>
        <w:tabs>
          <w:tab w:pos="1456" w:val="left" w:leader="none"/>
        </w:tabs>
        <w:spacing w:line="240" w:lineRule="auto" w:before="0" w:after="0"/>
        <w:ind w:left="1455" w:right="0" w:hanging="818"/>
        <w:jc w:val="left"/>
        <w:rPr>
          <w:rFonts w:ascii="Tahoma" w:hAnsi="Tahoma"/>
          <w:sz w:val="19"/>
        </w:rPr>
      </w:pPr>
      <w:r>
        <w:rPr>
          <w:rFonts w:ascii="Tahoma" w:hAnsi="Tahoma"/>
          <w:sz w:val="19"/>
        </w:rPr>
        <w:t>Критерии успешности</w:t>
      </w:r>
      <w:r>
        <w:rPr>
          <w:rFonts w:ascii="Tahoma" w:hAnsi="Tahoma"/>
          <w:spacing w:val="-2"/>
          <w:sz w:val="19"/>
        </w:rPr>
        <w:t> </w:t>
      </w:r>
      <w:r>
        <w:rPr>
          <w:rFonts w:ascii="Tahoma" w:hAnsi="Tahoma"/>
          <w:sz w:val="19"/>
        </w:rPr>
        <w:t>испытания</w:t>
      </w:r>
    </w:p>
    <w:p>
      <w:pPr>
        <w:spacing w:line="264" w:lineRule="auto" w:before="23"/>
        <w:ind w:left="115" w:right="94" w:firstLine="512"/>
        <w:jc w:val="left"/>
        <w:rPr>
          <w:rFonts w:ascii="Tahoma" w:hAnsi="Tahoma"/>
          <w:sz w:val="19"/>
        </w:rPr>
      </w:pPr>
      <w:r>
        <w:rPr>
          <w:rFonts w:ascii="Tahoma" w:hAnsi="Tahoma"/>
          <w:sz w:val="19"/>
        </w:rPr>
        <w:t>Испытание считают успешным, если отсутствуют существенные отличия между осциллограммами </w:t>
      </w:r>
      <w:r>
        <w:rPr>
          <w:rFonts w:ascii="Tahoma" w:hAnsi="Tahoma"/>
          <w:spacing w:val="-9"/>
          <w:sz w:val="19"/>
        </w:rPr>
        <w:t>напряжения   </w:t>
      </w:r>
      <w:r>
        <w:rPr>
          <w:rFonts w:ascii="Tahoma" w:hAnsi="Tahoma"/>
          <w:sz w:val="19"/>
        </w:rPr>
        <w:t>и   </w:t>
      </w:r>
      <w:r>
        <w:rPr>
          <w:rFonts w:ascii="Tahoma" w:hAnsi="Tahoma"/>
          <w:spacing w:val="-8"/>
          <w:sz w:val="19"/>
        </w:rPr>
        <w:t>тока,   </w:t>
      </w:r>
      <w:r>
        <w:rPr>
          <w:rFonts w:ascii="Tahoma" w:hAnsi="Tahoma"/>
          <w:spacing w:val="-10"/>
          <w:sz w:val="19"/>
        </w:rPr>
        <w:t>записанными    </w:t>
      </w:r>
      <w:r>
        <w:rPr>
          <w:rFonts w:ascii="Tahoma" w:hAnsi="Tahoma"/>
          <w:spacing w:val="-7"/>
          <w:sz w:val="19"/>
        </w:rPr>
        <w:t>при   </w:t>
      </w:r>
      <w:r>
        <w:rPr>
          <w:rFonts w:ascii="Tahoma" w:hAnsi="Tahoma"/>
          <w:spacing w:val="-9"/>
          <w:sz w:val="19"/>
        </w:rPr>
        <w:t>опорном   импульсе   </w:t>
      </w:r>
      <w:r>
        <w:rPr>
          <w:rFonts w:ascii="Tahoma" w:hAnsi="Tahoma"/>
          <w:spacing w:val="-10"/>
          <w:sz w:val="19"/>
        </w:rPr>
        <w:t>напряжения,    </w:t>
      </w:r>
      <w:r>
        <w:rPr>
          <w:rFonts w:ascii="Tahoma" w:hAnsi="Tahoma"/>
          <w:sz w:val="19"/>
        </w:rPr>
        <w:t>и   </w:t>
      </w:r>
      <w:r>
        <w:rPr>
          <w:rFonts w:ascii="Tahoma" w:hAnsi="Tahoma"/>
          <w:spacing w:val="-10"/>
          <w:sz w:val="19"/>
        </w:rPr>
        <w:t>осциллограммами,   записанными</w:t>
      </w:r>
    </w:p>
    <w:p>
      <w:pPr>
        <w:spacing w:before="146"/>
        <w:ind w:left="0" w:right="128" w:firstLine="0"/>
        <w:jc w:val="right"/>
        <w:rPr>
          <w:sz w:val="18"/>
        </w:rPr>
      </w:pPr>
      <w:r>
        <w:rPr>
          <w:w w:val="95"/>
          <w:sz w:val="18"/>
        </w:rPr>
        <w:t>27</w:t>
      </w:r>
    </w:p>
    <w:p>
      <w:pPr>
        <w:spacing w:after="0"/>
        <w:jc w:val="righ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54" w:lineRule="auto" w:before="1"/>
        <w:ind w:left="106" w:right="239" w:firstLine="0"/>
        <w:jc w:val="left"/>
        <w:rPr>
          <w:rFonts w:ascii="Tahoma" w:hAnsi="Tahoma"/>
          <w:sz w:val="19"/>
        </w:rPr>
      </w:pPr>
      <w:r>
        <w:rPr>
          <w:rFonts w:ascii="Tahoma" w:hAnsi="Tahoma"/>
          <w:sz w:val="19"/>
        </w:rPr>
        <w:t>при нормированном испытательном напряжении, включая срезанные грозовые импульсы до  момента  среза. Отличия в срезанных грозовых импульсах после момента среза могут быть вызваны незначи­ тельными изменениями в работе и времени срабатывания срезающего</w:t>
      </w:r>
      <w:r>
        <w:rPr>
          <w:rFonts w:ascii="Tahoma" w:hAnsi="Tahoma"/>
          <w:spacing w:val="-3"/>
          <w:sz w:val="19"/>
        </w:rPr>
        <w:t> </w:t>
      </w:r>
      <w:r>
        <w:rPr>
          <w:rFonts w:ascii="Tahoma" w:hAnsi="Tahoma"/>
          <w:sz w:val="19"/>
        </w:rPr>
        <w:t>устройства.</w:t>
      </w:r>
    </w:p>
    <w:p>
      <w:pPr>
        <w:pStyle w:val="BodyText"/>
        <w:spacing w:line="259" w:lineRule="auto" w:before="111"/>
        <w:ind w:left="105" w:right="114" w:firstLine="522"/>
        <w:jc w:val="both"/>
      </w:pPr>
      <w:r>
        <w:rPr>
          <w:spacing w:val="17"/>
        </w:rPr>
        <w:t>Примечание</w:t>
      </w:r>
      <w:r>
        <w:rPr>
          <w:spacing w:val="82"/>
        </w:rPr>
        <w:t> </w:t>
      </w:r>
      <w:r>
        <w:rPr/>
        <w:t>—  </w:t>
      </w:r>
      <w:r>
        <w:rPr>
          <w:spacing w:val="-10"/>
        </w:rPr>
        <w:t>Детальная  интерпретация  записанных  </w:t>
      </w:r>
      <w:r>
        <w:rPr>
          <w:spacing w:val="-11"/>
        </w:rPr>
        <w:t>осциллограмм </w:t>
      </w:r>
      <w:r>
        <w:rPr/>
        <w:t>и   </w:t>
      </w:r>
      <w:r>
        <w:rPr>
          <w:spacing w:val="-10"/>
        </w:rPr>
        <w:t>выявление   различий   между </w:t>
      </w:r>
      <w:r>
        <w:rPr>
          <w:spacing w:val="-11"/>
        </w:rPr>
        <w:t>незначительными   расхождениями   </w:t>
      </w:r>
      <w:r>
        <w:rPr/>
        <w:t>и   </w:t>
      </w:r>
      <w:r>
        <w:rPr>
          <w:spacing w:val="-11"/>
        </w:rPr>
        <w:t>расхождениями,   </w:t>
      </w:r>
      <w:r>
        <w:rPr>
          <w:spacing w:val="-10"/>
        </w:rPr>
        <w:t>указывающими   </w:t>
      </w:r>
      <w:r>
        <w:rPr>
          <w:spacing w:val="-6"/>
        </w:rPr>
        <w:t>на   </w:t>
      </w:r>
      <w:r>
        <w:rPr>
          <w:spacing w:val="-10"/>
        </w:rPr>
        <w:t>повреждение,   требуют   наличия   </w:t>
      </w:r>
      <w:r>
        <w:rPr>
          <w:spacing w:val="-11"/>
        </w:rPr>
        <w:t>высокой </w:t>
      </w:r>
      <w:r>
        <w:rPr>
          <w:spacing w:val="-10"/>
        </w:rPr>
        <w:t>квалификации </w:t>
      </w:r>
      <w:r>
        <w:rPr/>
        <w:t>и </w:t>
      </w:r>
      <w:r>
        <w:rPr>
          <w:spacing w:val="-10"/>
        </w:rPr>
        <w:t>опыта. </w:t>
      </w:r>
      <w:r>
        <w:rPr>
          <w:spacing w:val="-11"/>
        </w:rPr>
        <w:t>Дополнительная </w:t>
      </w:r>
      <w:r>
        <w:rPr>
          <w:spacing w:val="-9"/>
        </w:rPr>
        <w:t>информация приведена </w:t>
      </w:r>
      <w:r>
        <w:rPr>
          <w:rFonts w:ascii="Times New Roman" w:hAnsi="Times New Roman"/>
          <w:sz w:val="18"/>
        </w:rPr>
        <w:t>8 </w:t>
      </w:r>
      <w:r>
        <w:rPr>
          <w:spacing w:val="-10"/>
        </w:rPr>
        <w:t>[2].</w:t>
      </w:r>
    </w:p>
    <w:p>
      <w:pPr>
        <w:pStyle w:val="Heading6"/>
        <w:spacing w:line="254" w:lineRule="auto" w:before="114"/>
        <w:ind w:right="400" w:firstLine="521"/>
      </w:pPr>
      <w:r>
        <w:rPr/>
        <w:t>Если возникло падение (срез) напряжения, а между изготовителем и заказчиком достигнуто согла­ шение не считать испытание неуспешным, то последовательность испытания должна быть завершена,        и затем должна быть повторно выполнена полная последовательность испытания с использованием исходного опорного импульса. Если при этом отмечено последующее падение (срез) напряжения или отклонения, то испытание считают</w:t>
      </w:r>
      <w:r>
        <w:rPr>
          <w:spacing w:val="-2"/>
        </w:rPr>
        <w:t> </w:t>
      </w:r>
      <w:r>
        <w:rPr/>
        <w:t>неуспешным.</w:t>
      </w:r>
    </w:p>
    <w:p>
      <w:pPr>
        <w:spacing w:line="254" w:lineRule="auto" w:before="8"/>
        <w:ind w:left="106" w:right="189" w:firstLine="504"/>
        <w:jc w:val="both"/>
        <w:rPr>
          <w:rFonts w:ascii="Tahoma" w:hAnsi="Tahoma"/>
          <w:sz w:val="19"/>
        </w:rPr>
      </w:pPr>
      <w:r>
        <w:rPr>
          <w:rFonts w:ascii="Tahoma" w:hAnsi="Tahoma"/>
          <w:sz w:val="19"/>
        </w:rPr>
        <w:t>Дополнительные наблюдения в процессе испытания (необычные звуки и т. д.) могут быть исполь­ зованы для интерпретации есциллографических записей, однако сами по себе они не являются доказа­ тельствами отрицательного результата испытаний.</w:t>
      </w:r>
    </w:p>
    <w:p>
      <w:pPr>
        <w:pStyle w:val="ListParagraph"/>
        <w:numPr>
          <w:ilvl w:val="2"/>
          <w:numId w:val="15"/>
        </w:numPr>
        <w:tabs>
          <w:tab w:pos="1309" w:val="left" w:leader="none"/>
        </w:tabs>
        <w:spacing w:line="220" w:lineRule="exact" w:before="0" w:after="0"/>
        <w:ind w:left="1308" w:right="0" w:hanging="681"/>
        <w:jc w:val="left"/>
        <w:rPr>
          <w:rFonts w:ascii="Tahoma" w:hAnsi="Tahoma"/>
          <w:sz w:val="19"/>
        </w:rPr>
      </w:pPr>
      <w:r>
        <w:rPr>
          <w:rFonts w:ascii="Tahoma" w:hAnsi="Tahoma"/>
          <w:sz w:val="19"/>
        </w:rPr>
        <w:t>Испытание трансформаторов со встроенными нелинейными</w:t>
      </w:r>
      <w:r>
        <w:rPr>
          <w:rFonts w:ascii="Tahoma" w:hAnsi="Tahoma"/>
          <w:spacing w:val="-2"/>
          <w:sz w:val="19"/>
        </w:rPr>
        <w:t> </w:t>
      </w:r>
      <w:r>
        <w:rPr>
          <w:rFonts w:ascii="Tahoma" w:hAnsi="Tahoma"/>
          <w:sz w:val="19"/>
        </w:rPr>
        <w:t>элементами</w:t>
      </w:r>
    </w:p>
    <w:p>
      <w:pPr>
        <w:pStyle w:val="ListParagraph"/>
        <w:numPr>
          <w:ilvl w:val="3"/>
          <w:numId w:val="15"/>
        </w:numPr>
        <w:tabs>
          <w:tab w:pos="1456" w:val="left" w:leader="none"/>
        </w:tabs>
        <w:spacing w:line="240" w:lineRule="auto" w:before="23" w:after="0"/>
        <w:ind w:left="1455" w:right="0" w:hanging="828"/>
        <w:jc w:val="left"/>
        <w:rPr>
          <w:rFonts w:ascii="Tahoma" w:hAnsi="Tahoma"/>
          <w:sz w:val="19"/>
        </w:rPr>
      </w:pPr>
      <w:r>
        <w:rPr>
          <w:rFonts w:ascii="Tahoma" w:hAnsi="Tahoma"/>
          <w:sz w:val="19"/>
        </w:rPr>
        <w:t>Последовательность</w:t>
      </w:r>
      <w:r>
        <w:rPr>
          <w:rFonts w:ascii="Tahoma" w:hAnsi="Tahoma"/>
          <w:spacing w:val="-2"/>
          <w:sz w:val="19"/>
        </w:rPr>
        <w:t> </w:t>
      </w:r>
      <w:r>
        <w:rPr>
          <w:rFonts w:ascii="Tahoma" w:hAnsi="Tahoma"/>
          <w:sz w:val="19"/>
        </w:rPr>
        <w:t>испытания</w:t>
      </w:r>
    </w:p>
    <w:p>
      <w:pPr>
        <w:spacing w:line="264" w:lineRule="auto" w:before="4"/>
        <w:ind w:left="115" w:right="239" w:firstLine="512"/>
        <w:jc w:val="left"/>
        <w:rPr>
          <w:rFonts w:ascii="Tahoma" w:hAnsi="Tahoma"/>
          <w:sz w:val="19"/>
        </w:rPr>
      </w:pPr>
      <w:r>
        <w:rPr>
          <w:rFonts w:ascii="Tahoma" w:hAnsi="Tahoma"/>
          <w:sz w:val="19"/>
        </w:rPr>
        <w:t>Испытание совмещают в одну последовательность с испытанием напряжением полного грозового импульса.</w:t>
      </w:r>
    </w:p>
    <w:p>
      <w:pPr>
        <w:spacing w:line="254" w:lineRule="auto" w:before="0"/>
        <w:ind w:left="106" w:right="239" w:firstLine="521"/>
        <w:jc w:val="left"/>
        <w:rPr>
          <w:rFonts w:ascii="Tahoma" w:hAnsi="Tahoma"/>
          <w:sz w:val="19"/>
        </w:rPr>
      </w:pPr>
      <w:r>
        <w:rPr>
          <w:rFonts w:ascii="Tahoma" w:hAnsi="Tahoma"/>
          <w:sz w:val="19"/>
        </w:rPr>
        <w:t>Нелинейные элементы или ограничители перенапряжений, встроенные в трансформатор для ограничения  переходных перенапряжений,  могут срабатывать  во время испытания,  что может приве­  сти к различиям между осциллограммами, записанными при разных уровнях напряжения.</w:t>
      </w:r>
      <w:r>
        <w:rPr>
          <w:rFonts w:ascii="Tahoma" w:hAnsi="Tahoma"/>
          <w:spacing w:val="38"/>
          <w:sz w:val="19"/>
        </w:rPr>
        <w:t> </w:t>
      </w:r>
      <w:r>
        <w:rPr>
          <w:rFonts w:ascii="Tahoma" w:hAnsi="Tahoma"/>
          <w:sz w:val="19"/>
        </w:rPr>
        <w:t>Существует пороговое напряжение, при котором начинают появляться различия, обусловленные нелинейными эле­ ментами. и последовательность испытания должна включать по меньшей мере одну запись ниже этого порогового</w:t>
      </w:r>
      <w:r>
        <w:rPr>
          <w:rFonts w:ascii="Tahoma" w:hAnsi="Tahoma"/>
          <w:spacing w:val="-1"/>
          <w:sz w:val="19"/>
        </w:rPr>
        <w:t> </w:t>
      </w:r>
      <w:r>
        <w:rPr>
          <w:rFonts w:ascii="Tahoma" w:hAnsi="Tahoma"/>
          <w:sz w:val="19"/>
        </w:rPr>
        <w:t>напряжения.</w:t>
      </w:r>
    </w:p>
    <w:p>
      <w:pPr>
        <w:spacing w:before="0"/>
        <w:ind w:left="627" w:right="0" w:firstLine="0"/>
        <w:jc w:val="left"/>
        <w:rPr>
          <w:rFonts w:ascii="Tahoma" w:hAnsi="Tahoma"/>
          <w:sz w:val="19"/>
        </w:rPr>
      </w:pPr>
      <w:r>
        <w:rPr>
          <w:rFonts w:ascii="Tahoma" w:hAnsi="Tahoma"/>
          <w:sz w:val="19"/>
        </w:rPr>
        <w:t>Последовательность испытания должна содержать:</w:t>
      </w:r>
    </w:p>
    <w:p>
      <w:pPr>
        <w:spacing w:line="264" w:lineRule="auto" w:before="4"/>
        <w:ind w:left="106" w:right="239" w:firstLine="521"/>
        <w:jc w:val="left"/>
        <w:rPr>
          <w:rFonts w:ascii="Tahoma" w:hAnsi="Tahoma"/>
          <w:sz w:val="19"/>
        </w:rPr>
      </w:pPr>
      <w:r>
        <w:rPr>
          <w:rFonts w:ascii="Tahoma" w:hAnsi="Tahoma"/>
          <w:sz w:val="19"/>
        </w:rPr>
        <w:t>а) один опорный полный грозовой импульс напряжением от 50 до 60 % нормированного испыта­ тельного напряжения полного грозовою импульса:</w:t>
      </w:r>
    </w:p>
    <w:p>
      <w:pPr>
        <w:spacing w:line="244" w:lineRule="auto" w:before="0"/>
        <w:ind w:left="106" w:right="239" w:firstLine="521"/>
        <w:jc w:val="left"/>
        <w:rPr>
          <w:rFonts w:ascii="Tahoma" w:hAnsi="Tahoma"/>
          <w:sz w:val="19"/>
        </w:rPr>
      </w:pPr>
      <w:r>
        <w:rPr>
          <w:rFonts w:ascii="Tahoma" w:hAnsi="Tahoma"/>
          <w:sz w:val="19"/>
        </w:rPr>
        <w:t>б) один опорный полный грозовой импульс напряжением от 60 до 75 % нормированного испыта­ тельного напряжения полного грозовою импульса;</w:t>
      </w:r>
    </w:p>
    <w:p>
      <w:pPr>
        <w:spacing w:line="244" w:lineRule="auto" w:before="18"/>
        <w:ind w:left="106" w:right="239" w:firstLine="521"/>
        <w:jc w:val="left"/>
        <w:rPr>
          <w:rFonts w:ascii="Tahoma" w:hAnsi="Tahoma"/>
          <w:sz w:val="19"/>
        </w:rPr>
      </w:pPr>
      <w:r>
        <w:rPr>
          <w:rFonts w:ascii="Tahoma" w:hAnsi="Tahoma"/>
          <w:sz w:val="19"/>
        </w:rPr>
        <w:t>е) один опорный полный грозовой импульс напряжением от 75 до 90 % нормированного испыта­ тельною напряжения полною грозовою импульса:</w:t>
      </w:r>
    </w:p>
    <w:p>
      <w:pPr>
        <w:spacing w:line="244" w:lineRule="auto" w:before="17"/>
        <w:ind w:left="105" w:right="239" w:firstLine="522"/>
        <w:jc w:val="left"/>
        <w:rPr>
          <w:rFonts w:ascii="Tahoma" w:hAnsi="Tahoma"/>
          <w:sz w:val="19"/>
        </w:rPr>
      </w:pPr>
      <w:r>
        <w:rPr>
          <w:i/>
          <w:sz w:val="19"/>
        </w:rPr>
        <w:t>г) </w:t>
      </w:r>
      <w:r>
        <w:rPr>
          <w:rFonts w:ascii="Tahoma" w:hAnsi="Tahoma"/>
          <w:sz w:val="19"/>
        </w:rPr>
        <w:t>один полный грозовой импульс напряжением 100 % нормированного испытательного напряже­ ния полною грозового импульса;</w:t>
      </w:r>
    </w:p>
    <w:p>
      <w:pPr>
        <w:spacing w:line="244" w:lineRule="auto" w:before="17"/>
        <w:ind w:left="115" w:right="239" w:firstLine="512"/>
        <w:jc w:val="left"/>
        <w:rPr>
          <w:rFonts w:ascii="Tahoma" w:hAnsi="Tahoma"/>
          <w:sz w:val="19"/>
        </w:rPr>
      </w:pPr>
      <w:r>
        <w:rPr>
          <w:rFonts w:ascii="Tahoma" w:hAnsi="Tahoma"/>
          <w:sz w:val="19"/>
        </w:rPr>
        <w:t>б) </w:t>
      </w:r>
      <w:r>
        <w:rPr>
          <w:i/>
          <w:sz w:val="19"/>
        </w:rPr>
        <w:t>три </w:t>
      </w:r>
      <w:r>
        <w:rPr>
          <w:rFonts w:ascii="Tahoma" w:hAnsi="Tahoma"/>
          <w:sz w:val="19"/>
        </w:rPr>
        <w:t>срезанных грозовых импульса напряжением 100 % нормированного испытательною на­ пряжения срезанного грозовою импульса;</w:t>
      </w:r>
    </w:p>
    <w:p>
      <w:pPr>
        <w:pStyle w:val="BodyText"/>
        <w:spacing w:before="138"/>
        <w:ind w:left="627"/>
      </w:pPr>
      <w:r>
        <w:rPr/>
        <w:t>Примечание — См. ДБ.13 (приложение ДБ).</w:t>
      </w:r>
    </w:p>
    <w:p>
      <w:pPr>
        <w:pStyle w:val="Heading6"/>
        <w:spacing w:line="264" w:lineRule="auto" w:before="115"/>
        <w:ind w:right="487" w:firstLine="521"/>
      </w:pPr>
      <w:r>
        <w:rPr/>
        <w:t>е) два полных грозовых импульса напряжением 100 % нормированного испытательною напряже­  ния полною грозовою</w:t>
      </w:r>
      <w:r>
        <w:rPr>
          <w:spacing w:val="-1"/>
        </w:rPr>
        <w:t> </w:t>
      </w:r>
      <w:r>
        <w:rPr/>
        <w:t>импульса;</w:t>
      </w:r>
    </w:p>
    <w:p>
      <w:pPr>
        <w:spacing w:line="211" w:lineRule="exact" w:before="0"/>
        <w:ind w:left="627" w:right="0" w:hanging="18"/>
        <w:jc w:val="left"/>
        <w:rPr>
          <w:rFonts w:ascii="Tahoma" w:hAnsi="Tahoma"/>
          <w:sz w:val="19"/>
        </w:rPr>
      </w:pPr>
      <w:r>
        <w:rPr>
          <w:rFonts w:ascii="Tahoma" w:hAnsi="Tahoma"/>
          <w:sz w:val="19"/>
        </w:rPr>
        <w:t>ж) сравнительный полный грозовой импульс напряжением по возможности таким же. как в е);</w:t>
      </w:r>
    </w:p>
    <w:p>
      <w:pPr>
        <w:spacing w:line="264" w:lineRule="auto" w:before="5"/>
        <w:ind w:left="627" w:right="771" w:firstLine="0"/>
        <w:jc w:val="left"/>
        <w:rPr>
          <w:rFonts w:ascii="Tahoma" w:hAnsi="Tahoma"/>
          <w:sz w:val="19"/>
        </w:rPr>
      </w:pPr>
      <w:r>
        <w:rPr>
          <w:rFonts w:ascii="Tahoma" w:hAnsi="Tahoma"/>
          <w:sz w:val="19"/>
        </w:rPr>
        <w:t>и) сравнительный полный грозовой импульс напряжением по возможности таким же. как в б); к) сравнительный полный грозовой импульс напряжением по возможности таким же. как в а).</w:t>
      </w:r>
    </w:p>
    <w:p>
      <w:pPr>
        <w:spacing w:line="211" w:lineRule="exact" w:before="0"/>
        <w:ind w:left="627" w:right="0" w:firstLine="0"/>
        <w:jc w:val="left"/>
        <w:rPr>
          <w:rFonts w:ascii="Tahoma" w:hAnsi="Tahoma"/>
          <w:sz w:val="19"/>
        </w:rPr>
      </w:pPr>
      <w:r>
        <w:rPr>
          <w:rFonts w:ascii="Tahoma" w:hAnsi="Tahoma"/>
          <w:sz w:val="19"/>
        </w:rPr>
        <w:t>Напряжения опорных импульсов должны отличаться друг от друга по меньшей мере на 10 % от</w:t>
      </w:r>
    </w:p>
    <w:p>
      <w:pPr>
        <w:spacing w:before="5"/>
        <w:ind w:left="115" w:right="0" w:firstLine="0"/>
        <w:jc w:val="left"/>
        <w:rPr>
          <w:rFonts w:ascii="Tahoma" w:hAnsi="Tahoma"/>
          <w:sz w:val="19"/>
        </w:rPr>
      </w:pPr>
      <w:r>
        <w:rPr>
          <w:rFonts w:ascii="Tahoma" w:hAnsi="Tahoma"/>
          <w:sz w:val="19"/>
        </w:rPr>
        <w:t>нормированною испытательного напряжения.</w:t>
      </w:r>
    </w:p>
    <w:p>
      <w:pPr>
        <w:spacing w:line="244" w:lineRule="auto" w:before="23"/>
        <w:ind w:left="115" w:right="192" w:firstLine="512"/>
        <w:jc w:val="both"/>
        <w:rPr>
          <w:rFonts w:ascii="Tahoma" w:hAnsi="Tahoma"/>
          <w:sz w:val="19"/>
        </w:rPr>
      </w:pPr>
      <w:r>
        <w:rPr>
          <w:rFonts w:ascii="Tahoma" w:hAnsi="Tahoma"/>
          <w:sz w:val="19"/>
        </w:rPr>
        <w:t>Если осциллограммы, полученные при приложениях нормированною  испытательного  напряже­  ния, не отличаются от соответствующих осциллограмм, полученных  для опорного импульса  наимень­ шею напряжения, то допускается не прикладывать указанные выше импульсы ж), </w:t>
      </w:r>
      <w:r>
        <w:rPr>
          <w:i/>
          <w:spacing w:val="8"/>
          <w:sz w:val="19"/>
        </w:rPr>
        <w:t>и) </w:t>
      </w:r>
      <w:r>
        <w:rPr>
          <w:rFonts w:ascii="Tahoma" w:hAnsi="Tahoma"/>
          <w:sz w:val="19"/>
        </w:rPr>
        <w:t>и</w:t>
      </w:r>
      <w:r>
        <w:rPr>
          <w:rFonts w:ascii="Tahoma" w:hAnsi="Tahoma"/>
          <w:spacing w:val="15"/>
          <w:sz w:val="19"/>
        </w:rPr>
        <w:t> </w:t>
      </w:r>
      <w:r>
        <w:rPr>
          <w:rFonts w:ascii="Tahoma" w:hAnsi="Tahoma"/>
          <w:sz w:val="19"/>
        </w:rPr>
        <w:t>к).</w:t>
      </w:r>
    </w:p>
    <w:p>
      <w:pPr>
        <w:spacing w:line="244" w:lineRule="auto" w:before="17"/>
        <w:ind w:left="106" w:right="487" w:firstLine="521"/>
        <w:jc w:val="left"/>
        <w:rPr>
          <w:rFonts w:ascii="Tahoma" w:hAnsi="Tahoma"/>
          <w:sz w:val="19"/>
        </w:rPr>
      </w:pPr>
      <w:r>
        <w:rPr>
          <w:rFonts w:ascii="Tahoma" w:hAnsi="Tahoma"/>
          <w:sz w:val="19"/>
        </w:rPr>
        <w:t>Интервал времени между приложением последнего срезанного грозового импульса и следующею     за ним полного грозовою импульса должен быть минимально</w:t>
      </w:r>
      <w:r>
        <w:rPr>
          <w:rFonts w:ascii="Tahoma" w:hAnsi="Tahoma"/>
          <w:spacing w:val="-2"/>
          <w:sz w:val="19"/>
        </w:rPr>
        <w:t> </w:t>
      </w:r>
      <w:r>
        <w:rPr>
          <w:rFonts w:ascii="Tahoma" w:hAnsi="Tahoma"/>
          <w:sz w:val="19"/>
        </w:rPr>
        <w:t>возможным.</w:t>
      </w:r>
    </w:p>
    <w:p>
      <w:pPr>
        <w:pStyle w:val="BodyText"/>
        <w:spacing w:line="264" w:lineRule="auto" w:before="120"/>
        <w:ind w:left="105" w:right="109" w:firstLine="522"/>
        <w:jc w:val="both"/>
      </w:pPr>
      <w:r>
        <w:rPr>
          <w:spacing w:val="17"/>
        </w:rPr>
        <w:t>Примечание</w:t>
      </w:r>
      <w:r>
        <w:rPr>
          <w:spacing w:val="82"/>
        </w:rPr>
        <w:t> </w:t>
      </w:r>
      <w:r>
        <w:rPr/>
        <w:t>—  </w:t>
      </w:r>
      <w:r>
        <w:rPr>
          <w:spacing w:val="-7"/>
        </w:rPr>
        <w:t>При </w:t>
      </w:r>
      <w:r>
        <w:rPr>
          <w:spacing w:val="-9"/>
        </w:rPr>
        <w:t>испытании  </w:t>
      </w:r>
      <w:r>
        <w:rPr/>
        <w:t>к  </w:t>
      </w:r>
      <w:r>
        <w:rPr>
          <w:spacing w:val="-11"/>
        </w:rPr>
        <w:t>трансформатору   </w:t>
      </w:r>
      <w:r>
        <w:rPr>
          <w:spacing w:val="-8"/>
        </w:rPr>
        <w:t>могут   быть   </w:t>
      </w:r>
      <w:r>
        <w:rPr>
          <w:spacing w:val="-9"/>
        </w:rPr>
        <w:t>приложены   </w:t>
      </w:r>
      <w:r>
        <w:rPr>
          <w:spacing w:val="-11"/>
        </w:rPr>
        <w:t>дополнительные   </w:t>
      </w:r>
      <w:r>
        <w:rPr>
          <w:spacing w:val="-9"/>
        </w:rPr>
        <w:t>полные   </w:t>
      </w:r>
      <w:r>
        <w:rPr>
          <w:spacing w:val="-10"/>
        </w:rPr>
        <w:t>или </w:t>
      </w:r>
      <w:r>
        <w:rPr>
          <w:spacing w:val="-9"/>
        </w:rPr>
        <w:t>срезанные   грозовые   импульсы    </w:t>
      </w:r>
      <w:r>
        <w:rPr/>
        <w:t>с    </w:t>
      </w:r>
      <w:r>
        <w:rPr>
          <w:spacing w:val="-10"/>
        </w:rPr>
        <w:t>максимальным    значением,    </w:t>
      </w:r>
      <w:r>
        <w:rPr>
          <w:spacing w:val="-6"/>
        </w:rPr>
        <w:t>не    </w:t>
      </w:r>
      <w:r>
        <w:rPr>
          <w:spacing w:val="-10"/>
        </w:rPr>
        <w:t>превышающим    </w:t>
      </w:r>
      <w:r>
        <w:rPr>
          <w:spacing w:val="-5"/>
        </w:rPr>
        <w:t>75    </w:t>
      </w:r>
      <w:r>
        <w:rPr>
          <w:i/>
        </w:rPr>
        <w:t>%    </w:t>
      </w:r>
      <w:r>
        <w:rPr>
          <w:spacing w:val="-11"/>
        </w:rPr>
        <w:t>нормированного    </w:t>
      </w:r>
      <w:r>
        <w:rPr>
          <w:spacing w:val="-10"/>
        </w:rPr>
        <w:t>испытатель­ </w:t>
      </w:r>
      <w:r>
        <w:rPr>
          <w:spacing w:val="-9"/>
        </w:rPr>
        <w:t>ного </w:t>
      </w:r>
      <w:r>
        <w:rPr>
          <w:spacing w:val="-10"/>
        </w:rPr>
        <w:t>напряжения. </w:t>
      </w:r>
      <w:r>
        <w:rPr>
          <w:spacing w:val="-8"/>
        </w:rPr>
        <w:t>Такие </w:t>
      </w:r>
      <w:r>
        <w:rPr>
          <w:spacing w:val="-11"/>
        </w:rPr>
        <w:t>дополнительные </w:t>
      </w:r>
      <w:r>
        <w:rPr>
          <w:spacing w:val="-9"/>
        </w:rPr>
        <w:t>импульсы </w:t>
      </w:r>
      <w:r>
        <w:rPr>
          <w:spacing w:val="-6"/>
        </w:rPr>
        <w:t>не </w:t>
      </w:r>
      <w:r>
        <w:rPr>
          <w:spacing w:val="-10"/>
        </w:rPr>
        <w:t>требуется </w:t>
      </w:r>
      <w:r>
        <w:rPr>
          <w:spacing w:val="-9"/>
        </w:rPr>
        <w:t>приводить </w:t>
      </w:r>
      <w:r>
        <w:rPr/>
        <w:t>в </w:t>
      </w:r>
      <w:r>
        <w:rPr>
          <w:spacing w:val="-9"/>
        </w:rPr>
        <w:t>протоколе </w:t>
      </w:r>
      <w:r>
        <w:rPr>
          <w:spacing w:val="-10"/>
        </w:rPr>
        <w:t>испытаний.</w:t>
      </w:r>
    </w:p>
    <w:p>
      <w:pPr>
        <w:pStyle w:val="Heading6"/>
        <w:spacing w:line="264" w:lineRule="auto" w:before="114"/>
        <w:ind w:left="115" w:right="822" w:firstLine="512"/>
      </w:pPr>
      <w:r>
        <w:rPr/>
        <w:t>Если во время любою из указанных выше приложений напряжения происходит перекрытие во </w:t>
      </w:r>
      <w:r>
        <w:rPr>
          <w:spacing w:val="-9"/>
        </w:rPr>
        <w:t>внешней изоляции </w:t>
      </w:r>
      <w:r>
        <w:rPr>
          <w:spacing w:val="-7"/>
        </w:rPr>
        <w:t>или </w:t>
      </w:r>
      <w:r>
        <w:rPr>
          <w:spacing w:val="-9"/>
        </w:rPr>
        <w:t>разряд </w:t>
      </w:r>
      <w:r>
        <w:rPr/>
        <w:t>8 </w:t>
      </w:r>
      <w:r>
        <w:rPr>
          <w:spacing w:val="-9"/>
        </w:rPr>
        <w:t>искровом </w:t>
      </w:r>
      <w:r>
        <w:rPr>
          <w:spacing w:val="-10"/>
        </w:rPr>
        <w:t>промежутке, </w:t>
      </w:r>
      <w:r>
        <w:rPr>
          <w:spacing w:val="-9"/>
        </w:rPr>
        <w:t>включенном </w:t>
      </w:r>
      <w:r>
        <w:rPr>
          <w:spacing w:val="-10"/>
        </w:rPr>
        <w:t>параллельно </w:t>
      </w:r>
      <w:r>
        <w:rPr>
          <w:spacing w:val="-8"/>
        </w:rPr>
        <w:t>вводу </w:t>
      </w:r>
      <w:r>
        <w:rPr>
          <w:spacing w:val="-10"/>
        </w:rPr>
        <w:t>трансформатора.</w:t>
      </w:r>
    </w:p>
    <w:p>
      <w:pPr>
        <w:spacing w:before="182"/>
        <w:ind w:left="106" w:right="0" w:firstLine="0"/>
        <w:jc w:val="left"/>
        <w:rPr>
          <w:sz w:val="18"/>
        </w:rPr>
      </w:pPr>
      <w:r>
        <w:rPr>
          <w:sz w:val="18"/>
        </w:rPr>
        <w:t>28</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54" w:lineRule="auto" w:before="1"/>
        <w:ind w:left="115" w:right="191" w:firstLine="0"/>
        <w:jc w:val="both"/>
        <w:rPr>
          <w:rFonts w:ascii="Tahoma" w:hAnsi="Tahoma"/>
          <w:sz w:val="19"/>
        </w:rPr>
      </w:pPr>
      <w:r>
        <w:rPr>
          <w:rFonts w:ascii="Tahoma" w:hAnsi="Tahoma"/>
          <w:sz w:val="19"/>
        </w:rPr>
        <w:t>или если не удается выполнить запись по какому-либо измерительному каналу, такое приложение на­ пряжения не должно приниматься во внимание, и должно быть выполнено повторное приложение на­ пряжения.</w:t>
      </w:r>
    </w:p>
    <w:p>
      <w:pPr>
        <w:spacing w:line="244" w:lineRule="auto" w:before="0"/>
        <w:ind w:left="106" w:right="239" w:firstLine="521"/>
        <w:jc w:val="left"/>
        <w:rPr>
          <w:rFonts w:ascii="Tahoma" w:hAnsi="Tahoma"/>
          <w:sz w:val="19"/>
        </w:rPr>
      </w:pPr>
      <w:r>
        <w:rPr>
          <w:rFonts w:ascii="Tahoma" w:hAnsi="Tahoma"/>
          <w:sz w:val="19"/>
        </w:rPr>
        <w:t>При испытании срезанным грозовым импульсов применяют те же измерительные каналы и осцил- лографические записи, что и при испытании полным грозовым импульсом.</w:t>
      </w:r>
    </w:p>
    <w:p>
      <w:pPr>
        <w:spacing w:line="244" w:lineRule="auto" w:before="27"/>
        <w:ind w:left="115" w:right="593" w:firstLine="495"/>
        <w:jc w:val="left"/>
        <w:rPr>
          <w:rFonts w:ascii="Tahoma" w:hAnsi="Tahoma"/>
          <w:sz w:val="19"/>
        </w:rPr>
      </w:pPr>
      <w:r>
        <w:rPr>
          <w:rFonts w:ascii="Tahoma" w:hAnsi="Tahoma"/>
          <w:sz w:val="19"/>
        </w:rPr>
        <w:t>Для всех последовательных приложений срезанных грозовых импульсов должно быть использо­   вано по возможности одинаковое предразрядное</w:t>
      </w:r>
      <w:r>
        <w:rPr>
          <w:rFonts w:ascii="Tahoma" w:hAnsi="Tahoma"/>
          <w:spacing w:val="-2"/>
          <w:sz w:val="19"/>
        </w:rPr>
        <w:t> </w:t>
      </w:r>
      <w:r>
        <w:rPr>
          <w:rFonts w:ascii="Tahoma" w:hAnsi="Tahoma"/>
          <w:sz w:val="19"/>
        </w:rPr>
        <w:t>время.</w:t>
      </w:r>
    </w:p>
    <w:p>
      <w:pPr>
        <w:pStyle w:val="ListParagraph"/>
        <w:numPr>
          <w:ilvl w:val="3"/>
          <w:numId w:val="15"/>
        </w:numPr>
        <w:tabs>
          <w:tab w:pos="1479" w:val="left" w:leader="none"/>
        </w:tabs>
        <w:spacing w:line="240" w:lineRule="auto" w:before="0" w:after="0"/>
        <w:ind w:left="1478" w:right="0" w:hanging="841"/>
        <w:jc w:val="left"/>
        <w:rPr>
          <w:rFonts w:ascii="Tahoma" w:hAnsi="Tahoma"/>
          <w:sz w:val="19"/>
        </w:rPr>
      </w:pPr>
      <w:r>
        <w:rPr>
          <w:rFonts w:ascii="Tahoma" w:hAnsi="Tahoma"/>
          <w:sz w:val="19"/>
        </w:rPr>
        <w:t>Критерии успешности</w:t>
      </w:r>
      <w:r>
        <w:rPr>
          <w:rFonts w:ascii="Tahoma" w:hAnsi="Tahoma"/>
          <w:spacing w:val="-2"/>
          <w:sz w:val="19"/>
        </w:rPr>
        <w:t> </w:t>
      </w:r>
      <w:r>
        <w:rPr>
          <w:rFonts w:ascii="Tahoma" w:hAnsi="Tahoma"/>
          <w:sz w:val="19"/>
        </w:rPr>
        <w:t>испытания</w:t>
      </w:r>
    </w:p>
    <w:p>
      <w:pPr>
        <w:spacing w:line="249" w:lineRule="auto" w:before="22"/>
        <w:ind w:left="106" w:right="239" w:firstLine="521"/>
        <w:jc w:val="left"/>
        <w:rPr>
          <w:rFonts w:ascii="Tahoma" w:hAnsi="Tahoma"/>
          <w:sz w:val="19"/>
        </w:rPr>
      </w:pPr>
      <w:r>
        <w:rPr>
          <w:rFonts w:ascii="Tahoma" w:hAnsi="Tahoma"/>
          <w:sz w:val="19"/>
        </w:rPr>
        <w:t>Испытание считают успешным,  если  отсутствуют  существенные  отличия  между  осциллограмма­ ми напряжения и тока, записанными при опорном импульсе напряжения, и осциллограммами, запи­ санными при нормированном испытательном напряжении, включая срезанные грозовые импульсы до момента среза. Отличия в срезанных грозовых импульсах после момента среза могут быть вызваны незначительными изменениями в работе и времени срабатывания срезающего</w:t>
      </w:r>
      <w:r>
        <w:rPr>
          <w:rFonts w:ascii="Tahoma" w:hAnsi="Tahoma"/>
          <w:spacing w:val="-3"/>
          <w:sz w:val="19"/>
        </w:rPr>
        <w:t> </w:t>
      </w:r>
      <w:r>
        <w:rPr>
          <w:rFonts w:ascii="Tahoma" w:hAnsi="Tahoma"/>
          <w:sz w:val="19"/>
        </w:rPr>
        <w:t>устройства.</w:t>
      </w:r>
    </w:p>
    <w:p>
      <w:pPr>
        <w:spacing w:line="264" w:lineRule="auto" w:before="0"/>
        <w:ind w:left="106" w:right="239" w:firstLine="521"/>
        <w:jc w:val="left"/>
        <w:rPr>
          <w:rFonts w:ascii="Tahoma" w:hAnsi="Tahoma"/>
          <w:sz w:val="19"/>
        </w:rPr>
      </w:pPr>
      <w:r>
        <w:rPr>
          <w:rFonts w:ascii="Tahoma" w:hAnsi="Tahoma"/>
          <w:sz w:val="19"/>
        </w:rPr>
        <w:t>Если это условие не выполнено, то должно быть сделано сравнение осциллограмм напряжения и  тока для следующих</w:t>
      </w:r>
      <w:r>
        <w:rPr>
          <w:rFonts w:ascii="Tahoma" w:hAnsi="Tahoma"/>
          <w:spacing w:val="-1"/>
          <w:sz w:val="19"/>
        </w:rPr>
        <w:t> </w:t>
      </w:r>
      <w:r>
        <w:rPr>
          <w:rFonts w:ascii="Tahoma" w:hAnsi="Tahoma"/>
          <w:sz w:val="19"/>
        </w:rPr>
        <w:t>импульсов:</w:t>
      </w:r>
    </w:p>
    <w:p>
      <w:pPr>
        <w:pStyle w:val="ListParagraph"/>
        <w:numPr>
          <w:ilvl w:val="0"/>
          <w:numId w:val="13"/>
        </w:numPr>
        <w:tabs>
          <w:tab w:pos="791" w:val="left" w:leader="none"/>
        </w:tabs>
        <w:spacing w:line="212" w:lineRule="exact" w:before="5" w:after="0"/>
        <w:ind w:left="790" w:right="0" w:hanging="163"/>
        <w:jc w:val="left"/>
        <w:rPr>
          <w:i/>
          <w:sz w:val="19"/>
        </w:rPr>
      </w:pPr>
      <w:r>
        <w:rPr>
          <w:rFonts w:ascii="Tahoma" w:hAnsi="Tahoma"/>
          <w:sz w:val="19"/>
        </w:rPr>
        <w:t>а) и </w:t>
      </w:r>
      <w:r>
        <w:rPr>
          <w:i/>
          <w:spacing w:val="11"/>
          <w:sz w:val="19"/>
        </w:rPr>
        <w:t>к),</w:t>
      </w:r>
      <w:r>
        <w:rPr>
          <w:i/>
          <w:spacing w:val="-33"/>
          <w:sz w:val="19"/>
        </w:rPr>
        <w:t> </w:t>
      </w:r>
    </w:p>
    <w:p>
      <w:pPr>
        <w:pStyle w:val="Heading6"/>
        <w:numPr>
          <w:ilvl w:val="0"/>
          <w:numId w:val="13"/>
        </w:numPr>
        <w:tabs>
          <w:tab w:pos="791" w:val="left" w:leader="none"/>
        </w:tabs>
        <w:spacing w:line="240" w:lineRule="auto" w:before="3" w:after="0"/>
        <w:ind w:left="790" w:right="0" w:hanging="163"/>
        <w:jc w:val="left"/>
      </w:pPr>
      <w:r>
        <w:rPr/>
        <w:t>б) и</w:t>
      </w:r>
      <w:r>
        <w:rPr>
          <w:spacing w:val="-1"/>
        </w:rPr>
        <w:t> </w:t>
      </w:r>
      <w:r>
        <w:rPr/>
        <w:t>и);</w:t>
      </w:r>
    </w:p>
    <w:p>
      <w:pPr>
        <w:pStyle w:val="ListParagraph"/>
        <w:numPr>
          <w:ilvl w:val="0"/>
          <w:numId w:val="14"/>
        </w:numPr>
        <w:tabs>
          <w:tab w:pos="791" w:val="left" w:leader="none"/>
        </w:tabs>
        <w:spacing w:line="240" w:lineRule="auto" w:before="22" w:after="0"/>
        <w:ind w:left="790" w:right="0" w:hanging="163"/>
        <w:jc w:val="left"/>
        <w:rPr>
          <w:rFonts w:ascii="Tahoma" w:hAnsi="Tahoma"/>
          <w:sz w:val="19"/>
        </w:rPr>
      </w:pPr>
      <w:r>
        <w:rPr>
          <w:rFonts w:ascii="Tahoma" w:hAnsi="Tahoma"/>
          <w:sz w:val="19"/>
        </w:rPr>
        <w:t>в) и</w:t>
      </w:r>
      <w:r>
        <w:rPr>
          <w:rFonts w:ascii="Tahoma" w:hAnsi="Tahoma"/>
          <w:spacing w:val="-1"/>
          <w:sz w:val="19"/>
        </w:rPr>
        <w:t> </w:t>
      </w:r>
      <w:r>
        <w:rPr>
          <w:rFonts w:ascii="Tahoma" w:hAnsi="Tahoma"/>
          <w:sz w:val="19"/>
        </w:rPr>
        <w:t>ж):</w:t>
      </w:r>
    </w:p>
    <w:p>
      <w:pPr>
        <w:pStyle w:val="ListParagraph"/>
        <w:numPr>
          <w:ilvl w:val="0"/>
          <w:numId w:val="13"/>
        </w:numPr>
        <w:tabs>
          <w:tab w:pos="791" w:val="left" w:leader="none"/>
        </w:tabs>
        <w:spacing w:line="240" w:lineRule="auto" w:before="4" w:after="0"/>
        <w:ind w:left="790" w:right="0" w:hanging="163"/>
        <w:jc w:val="left"/>
        <w:rPr>
          <w:rFonts w:ascii="Tahoma" w:hAnsi="Tahoma"/>
          <w:sz w:val="19"/>
        </w:rPr>
      </w:pPr>
      <w:r>
        <w:rPr>
          <w:rFonts w:ascii="Tahoma" w:hAnsi="Tahoma"/>
          <w:sz w:val="19"/>
        </w:rPr>
        <w:t>всех полных грозовых импульсов 100 % уровня</w:t>
      </w:r>
      <w:r>
        <w:rPr>
          <w:rFonts w:ascii="Tahoma" w:hAnsi="Tahoma"/>
          <w:spacing w:val="-2"/>
          <w:sz w:val="19"/>
        </w:rPr>
        <w:t> </w:t>
      </w:r>
      <w:r>
        <w:rPr>
          <w:rFonts w:ascii="Tahoma" w:hAnsi="Tahoma"/>
          <w:sz w:val="19"/>
        </w:rPr>
        <w:t>напряжения;</w:t>
      </w:r>
    </w:p>
    <w:p>
      <w:pPr>
        <w:pStyle w:val="ListParagraph"/>
        <w:numPr>
          <w:ilvl w:val="0"/>
          <w:numId w:val="14"/>
        </w:numPr>
        <w:tabs>
          <w:tab w:pos="791" w:val="left" w:leader="none"/>
        </w:tabs>
        <w:spacing w:line="240" w:lineRule="auto" w:before="4" w:after="0"/>
        <w:ind w:left="790" w:right="0" w:hanging="163"/>
        <w:jc w:val="left"/>
        <w:rPr>
          <w:rFonts w:ascii="Tahoma" w:hAnsi="Tahoma"/>
          <w:sz w:val="19"/>
        </w:rPr>
      </w:pPr>
      <w:r>
        <w:rPr>
          <w:rFonts w:ascii="Tahoma" w:hAnsi="Tahoma"/>
          <w:sz w:val="19"/>
        </w:rPr>
        <w:t>всех срезанных грозовых импульсов до момента</w:t>
      </w:r>
      <w:r>
        <w:rPr>
          <w:rFonts w:ascii="Tahoma" w:hAnsi="Tahoma"/>
          <w:spacing w:val="-2"/>
          <w:sz w:val="19"/>
        </w:rPr>
        <w:t> </w:t>
      </w:r>
      <w:r>
        <w:rPr>
          <w:rFonts w:ascii="Tahoma" w:hAnsi="Tahoma"/>
          <w:sz w:val="19"/>
        </w:rPr>
        <w:t>среза.</w:t>
      </w:r>
    </w:p>
    <w:p>
      <w:pPr>
        <w:spacing w:line="249" w:lineRule="auto" w:before="22"/>
        <w:ind w:left="106" w:right="239" w:firstLine="521"/>
        <w:jc w:val="left"/>
        <w:rPr>
          <w:rFonts w:ascii="Tahoma" w:hAnsi="Tahoma"/>
          <w:sz w:val="19"/>
        </w:rPr>
      </w:pPr>
      <w:r>
        <w:rPr>
          <w:rFonts w:ascii="Tahoma" w:hAnsi="Tahoma"/>
          <w:sz w:val="19"/>
        </w:rPr>
        <w:t>Испытание считают успешным, если отсутствуют существенные отличия между сравниваемыми осциллограммами (за исключением тех, что могут быть объяснены  небольшими  различиями  в  зна­  чениях испытательного напряжения), а любые отличия между следующими друг за другом осцилло­ граммами являются монотонно возрастающими и согласуются с надлежащей работой нелинейных элементов.</w:t>
      </w:r>
    </w:p>
    <w:p>
      <w:pPr>
        <w:pStyle w:val="BodyText"/>
        <w:spacing w:before="115"/>
        <w:ind w:left="627"/>
      </w:pPr>
      <w:r>
        <w:rPr/>
        <w:t>Примечание 1 — Дополнительная информация приведена в {2].</w:t>
      </w:r>
    </w:p>
    <w:p>
      <w:pPr>
        <w:pStyle w:val="Heading6"/>
        <w:spacing w:line="249" w:lineRule="auto" w:before="133"/>
        <w:ind w:right="400" w:firstLine="521"/>
      </w:pPr>
      <w:r>
        <w:rPr/>
        <w:t>Если возникло падение (срез) напряжения, а между изготовителем и заказчиком достигнуто согла­ шение не считать испытание неуспешным, то последовательность испытания должна быть завершена,        и затем должна быть повторно выполнена полная последовательность испытания с использованием исходного опорного импульса. Если при этом отмечено последующее падение (срез) напряжения или отклонения, то испытание считают</w:t>
      </w:r>
      <w:r>
        <w:rPr>
          <w:spacing w:val="-2"/>
        </w:rPr>
        <w:t> </w:t>
      </w:r>
      <w:r>
        <w:rPr/>
        <w:t>неуспешным.</w:t>
      </w:r>
    </w:p>
    <w:p>
      <w:pPr>
        <w:spacing w:line="244" w:lineRule="auto" w:before="13"/>
        <w:ind w:left="106" w:right="189" w:firstLine="504"/>
        <w:jc w:val="both"/>
        <w:rPr>
          <w:rFonts w:ascii="Tahoma" w:hAnsi="Tahoma"/>
          <w:sz w:val="19"/>
        </w:rPr>
      </w:pPr>
      <w:r>
        <w:rPr>
          <w:rFonts w:ascii="Tahoma" w:hAnsi="Tahoma"/>
          <w:sz w:val="19"/>
        </w:rPr>
        <w:t>Дополнительные наблюдения в процессе испытания (необычные звуки и т. д.) могут быть исполь­ зованы для интерпретации осциллографических записей, однако сами по себе они не являются доказа­ тельствами отрицательного результата испытаний.</w:t>
      </w:r>
    </w:p>
    <w:p>
      <w:pPr>
        <w:pStyle w:val="BodyText"/>
        <w:spacing w:line="264" w:lineRule="auto" w:before="138"/>
        <w:ind w:left="105" w:right="113" w:firstLine="522"/>
        <w:jc w:val="both"/>
      </w:pPr>
      <w:r>
        <w:rPr>
          <w:spacing w:val="17"/>
        </w:rPr>
        <w:t>Примечание   </w:t>
      </w:r>
      <w:r>
        <w:rPr>
          <w:spacing w:val="-10"/>
        </w:rPr>
        <w:t>2—Информация,   приведенная   </w:t>
      </w:r>
      <w:r>
        <w:rPr/>
        <w:t>в   </w:t>
      </w:r>
      <w:r>
        <w:rPr>
          <w:spacing w:val="-7"/>
        </w:rPr>
        <w:t>[2]   </w:t>
      </w:r>
      <w:r>
        <w:rPr/>
        <w:t>в   </w:t>
      </w:r>
      <w:r>
        <w:rPr>
          <w:spacing w:val="-8"/>
        </w:rPr>
        <w:t>части   </w:t>
      </w:r>
      <w:r>
        <w:rPr>
          <w:spacing w:val="-10"/>
        </w:rPr>
        <w:t>оценки   </w:t>
      </w:r>
      <w:r>
        <w:rPr>
          <w:spacing w:val="-8"/>
        </w:rPr>
        <w:t>формы    </w:t>
      </w:r>
      <w:r>
        <w:rPr>
          <w:spacing w:val="-9"/>
        </w:rPr>
        <w:t>импульса,    </w:t>
      </w:r>
      <w:r>
        <w:rPr>
          <w:spacing w:val="-10"/>
        </w:rPr>
        <w:t>основана    </w:t>
      </w:r>
      <w:r>
        <w:rPr>
          <w:spacing w:val="-6"/>
        </w:rPr>
        <w:t>на    </w:t>
      </w:r>
      <w:r>
        <w:rPr>
          <w:spacing w:val="-11"/>
        </w:rPr>
        <w:t>визуаль­ </w:t>
      </w:r>
      <w:r>
        <w:rPr>
          <w:spacing w:val="-8"/>
        </w:rPr>
        <w:t>ном   </w:t>
      </w:r>
      <w:r>
        <w:rPr>
          <w:spacing w:val="-10"/>
        </w:rPr>
        <w:t>анализе   </w:t>
      </w:r>
      <w:r>
        <w:rPr>
          <w:spacing w:val="-9"/>
        </w:rPr>
        <w:t>полученных   </w:t>
      </w:r>
      <w:r>
        <w:rPr>
          <w:spacing w:val="-11"/>
        </w:rPr>
        <w:t>осциллографических   </w:t>
      </w:r>
      <w:r>
        <w:rPr>
          <w:spacing w:val="-10"/>
        </w:rPr>
        <w:t>записей.   </w:t>
      </w:r>
      <w:r>
        <w:rPr>
          <w:spacing w:val="-7"/>
        </w:rPr>
        <w:t>При   </w:t>
      </w:r>
      <w:r>
        <w:rPr>
          <w:spacing w:val="-11"/>
        </w:rPr>
        <w:t>определенных    обстоятельствах    </w:t>
      </w:r>
      <w:r>
        <w:rPr>
          <w:spacing w:val="-8"/>
        </w:rPr>
        <w:t>более    </w:t>
      </w:r>
      <w:r>
        <w:rPr>
          <w:spacing w:val="-10"/>
        </w:rPr>
        <w:t>целесообразно выполнить   оценку   </w:t>
      </w:r>
      <w:r>
        <w:rPr>
          <w:spacing w:val="-9"/>
        </w:rPr>
        <w:t>параметров   </w:t>
      </w:r>
      <w:r>
        <w:rPr>
          <w:spacing w:val="-8"/>
        </w:rPr>
        <w:t>формы   </w:t>
      </w:r>
      <w:r>
        <w:rPr>
          <w:spacing w:val="-11"/>
        </w:rPr>
        <w:t>нестандартных    </w:t>
      </w:r>
      <w:r>
        <w:rPr>
          <w:spacing w:val="-9"/>
        </w:rPr>
        <w:t>импульсов    </w:t>
      </w:r>
      <w:r>
        <w:rPr>
          <w:spacing w:val="-10"/>
        </w:rPr>
        <w:t>вручную,    </w:t>
      </w:r>
      <w:r>
        <w:rPr>
          <w:spacing w:val="-7"/>
        </w:rPr>
        <w:t>чем    </w:t>
      </w:r>
      <w:r>
        <w:rPr>
          <w:spacing w:val="-9"/>
        </w:rPr>
        <w:t>полагаться    полностью    </w:t>
      </w:r>
      <w:r>
        <w:rPr>
          <w:spacing w:val="-6"/>
        </w:rPr>
        <w:t>на    </w:t>
      </w:r>
      <w:r>
        <w:rPr>
          <w:spacing w:val="-10"/>
        </w:rPr>
        <w:t>программ­ </w:t>
      </w:r>
      <w:r>
        <w:rPr>
          <w:spacing w:val="-8"/>
        </w:rPr>
        <w:t>ные </w:t>
      </w:r>
      <w:r>
        <w:rPr>
          <w:spacing w:val="-10"/>
        </w:rPr>
        <w:t>средства.</w:t>
      </w:r>
    </w:p>
    <w:p>
      <w:pPr>
        <w:pStyle w:val="Heading6"/>
        <w:numPr>
          <w:ilvl w:val="1"/>
          <w:numId w:val="16"/>
        </w:numPr>
        <w:tabs>
          <w:tab w:pos="1146" w:val="left" w:leader="none"/>
        </w:tabs>
        <w:spacing w:line="240" w:lineRule="auto" w:before="150" w:after="0"/>
        <w:ind w:left="1145" w:right="0" w:hanging="518"/>
        <w:jc w:val="left"/>
      </w:pPr>
      <w:bookmarkStart w:name="_TOC_250007" w:id="28"/>
      <w:r>
        <w:rPr/>
        <w:t>Испытание напряжением грозового импульса вывода нейтрали</w:t>
      </w:r>
      <w:r>
        <w:rPr>
          <w:spacing w:val="-2"/>
        </w:rPr>
        <w:t> </w:t>
      </w:r>
      <w:bookmarkEnd w:id="28"/>
      <w:r>
        <w:rPr/>
        <w:t>(ГИВН)</w:t>
      </w:r>
    </w:p>
    <w:p>
      <w:pPr>
        <w:pStyle w:val="ListParagraph"/>
        <w:numPr>
          <w:ilvl w:val="2"/>
          <w:numId w:val="16"/>
        </w:numPr>
        <w:tabs>
          <w:tab w:pos="1285" w:val="left" w:leader="none"/>
        </w:tabs>
        <w:spacing w:line="240" w:lineRule="auto" w:before="130" w:after="0"/>
        <w:ind w:left="1284" w:right="0" w:hanging="657"/>
        <w:jc w:val="left"/>
        <w:rPr>
          <w:rFonts w:ascii="Tahoma" w:hAnsi="Tahoma"/>
          <w:sz w:val="19"/>
        </w:rPr>
      </w:pPr>
      <w:r>
        <w:rPr>
          <w:rFonts w:ascii="Tahoma" w:hAnsi="Tahoma"/>
          <w:sz w:val="19"/>
        </w:rPr>
        <w:t>Общие</w:t>
      </w:r>
      <w:r>
        <w:rPr>
          <w:rFonts w:ascii="Tahoma" w:hAnsi="Tahoma"/>
          <w:spacing w:val="-1"/>
          <w:sz w:val="19"/>
        </w:rPr>
        <w:t> </w:t>
      </w:r>
      <w:r>
        <w:rPr>
          <w:rFonts w:ascii="Tahoma" w:hAnsi="Tahoma"/>
          <w:sz w:val="19"/>
        </w:rPr>
        <w:t>указания</w:t>
      </w:r>
    </w:p>
    <w:p>
      <w:pPr>
        <w:spacing w:line="254" w:lineRule="auto" w:before="4"/>
        <w:ind w:left="106" w:right="190" w:firstLine="521"/>
        <w:jc w:val="both"/>
        <w:rPr>
          <w:rFonts w:ascii="Tahoma" w:hAnsi="Tahoma"/>
          <w:sz w:val="19"/>
        </w:rPr>
      </w:pPr>
      <w:r>
        <w:rPr>
          <w:rFonts w:ascii="Tahoma" w:hAnsi="Tahoma"/>
          <w:sz w:val="19"/>
        </w:rPr>
        <w:t>Полный грозовой импульс с напряжением, указанным для нейтрали, должен быть приложен не­ посредственно к выводу нейтрали, при этом остальные выводы трансформатора должны быть зазем­  лены.</w:t>
      </w:r>
    </w:p>
    <w:p>
      <w:pPr>
        <w:pStyle w:val="ListParagraph"/>
        <w:numPr>
          <w:ilvl w:val="2"/>
          <w:numId w:val="16"/>
        </w:numPr>
        <w:tabs>
          <w:tab w:pos="1285" w:val="left" w:leader="none"/>
        </w:tabs>
        <w:spacing w:line="220" w:lineRule="exact" w:before="0" w:after="0"/>
        <w:ind w:left="1284" w:right="0" w:hanging="657"/>
        <w:jc w:val="left"/>
        <w:rPr>
          <w:rFonts w:ascii="Tahoma" w:hAnsi="Tahoma"/>
          <w:sz w:val="19"/>
        </w:rPr>
      </w:pPr>
      <w:r>
        <w:rPr>
          <w:rFonts w:ascii="Tahoma" w:hAnsi="Tahoma"/>
          <w:sz w:val="19"/>
        </w:rPr>
        <w:t>Параметры</w:t>
      </w:r>
      <w:r>
        <w:rPr>
          <w:rFonts w:ascii="Tahoma" w:hAnsi="Tahoma"/>
          <w:spacing w:val="-1"/>
          <w:sz w:val="19"/>
        </w:rPr>
        <w:t> </w:t>
      </w:r>
      <w:r>
        <w:rPr>
          <w:rFonts w:ascii="Tahoma" w:hAnsi="Tahoma"/>
          <w:sz w:val="19"/>
        </w:rPr>
        <w:t>импульса</w:t>
      </w:r>
    </w:p>
    <w:p>
      <w:pPr>
        <w:spacing w:line="244" w:lineRule="auto" w:before="22"/>
        <w:ind w:left="106" w:right="239" w:firstLine="521"/>
        <w:jc w:val="left"/>
        <w:rPr>
          <w:rFonts w:ascii="Tahoma" w:hAnsi="Tahoma"/>
          <w:sz w:val="19"/>
        </w:rPr>
      </w:pPr>
      <w:r>
        <w:rPr>
          <w:rFonts w:ascii="Tahoma" w:hAnsi="Tahoma"/>
          <w:sz w:val="19"/>
        </w:rPr>
        <w:t>Параметры полных грозовых импульсов должны быть согласно 13.2.1. за исключением длитель­ ности фронта, для которой допускается увеличение до 13 мкс.</w:t>
      </w:r>
    </w:p>
    <w:p>
      <w:pPr>
        <w:pStyle w:val="ListParagraph"/>
        <w:numPr>
          <w:ilvl w:val="2"/>
          <w:numId w:val="16"/>
        </w:numPr>
        <w:tabs>
          <w:tab w:pos="1285" w:val="left" w:leader="none"/>
        </w:tabs>
        <w:spacing w:line="240" w:lineRule="auto" w:before="0" w:after="0"/>
        <w:ind w:left="1284" w:right="0" w:hanging="657"/>
        <w:jc w:val="left"/>
        <w:rPr>
          <w:rFonts w:ascii="Tahoma" w:hAnsi="Tahoma"/>
          <w:sz w:val="19"/>
        </w:rPr>
      </w:pPr>
      <w:r>
        <w:rPr>
          <w:rFonts w:ascii="Tahoma" w:hAnsi="Tahoma"/>
          <w:sz w:val="19"/>
        </w:rPr>
        <w:t>Последовательность</w:t>
      </w:r>
      <w:r>
        <w:rPr>
          <w:rFonts w:ascii="Tahoma" w:hAnsi="Tahoma"/>
          <w:spacing w:val="-2"/>
          <w:sz w:val="19"/>
        </w:rPr>
        <w:t> </w:t>
      </w:r>
      <w:r>
        <w:rPr>
          <w:rFonts w:ascii="Tahoma" w:hAnsi="Tahoma"/>
          <w:sz w:val="19"/>
        </w:rPr>
        <w:t>испытания</w:t>
      </w:r>
    </w:p>
    <w:p>
      <w:pPr>
        <w:spacing w:line="244" w:lineRule="auto" w:before="23"/>
        <w:ind w:left="106" w:right="239" w:firstLine="521"/>
        <w:jc w:val="left"/>
        <w:rPr>
          <w:rFonts w:ascii="Tahoma" w:hAnsi="Tahoma"/>
          <w:sz w:val="19"/>
        </w:rPr>
      </w:pPr>
      <w:r>
        <w:rPr>
          <w:rFonts w:ascii="Tahoma" w:hAnsi="Tahoma"/>
          <w:sz w:val="19"/>
        </w:rPr>
        <w:t>Последовательность испытания должна быть согласно 13.2.2.1 для трансформаторов  без  встро­ енных нелинейных элементов и согласно 13.2.3.1 для трансформаторов со встроенными нелинейными элементами.</w:t>
      </w:r>
    </w:p>
    <w:p>
      <w:pPr>
        <w:pStyle w:val="ListParagraph"/>
        <w:numPr>
          <w:ilvl w:val="2"/>
          <w:numId w:val="16"/>
        </w:numPr>
        <w:tabs>
          <w:tab w:pos="1285" w:val="left" w:leader="none"/>
        </w:tabs>
        <w:spacing w:line="240" w:lineRule="auto" w:before="18" w:after="0"/>
        <w:ind w:left="1284" w:right="0" w:hanging="657"/>
        <w:jc w:val="left"/>
        <w:rPr>
          <w:rFonts w:ascii="Tahoma" w:hAnsi="Tahoma"/>
          <w:sz w:val="19"/>
        </w:rPr>
      </w:pPr>
      <w:r>
        <w:rPr>
          <w:rFonts w:ascii="Tahoma" w:hAnsi="Tahoma"/>
          <w:sz w:val="19"/>
        </w:rPr>
        <w:t>Критерии успешности</w:t>
      </w:r>
      <w:r>
        <w:rPr>
          <w:rFonts w:ascii="Tahoma" w:hAnsi="Tahoma"/>
          <w:spacing w:val="-2"/>
          <w:sz w:val="19"/>
        </w:rPr>
        <w:t> </w:t>
      </w:r>
      <w:r>
        <w:rPr>
          <w:rFonts w:ascii="Tahoma" w:hAnsi="Tahoma"/>
          <w:sz w:val="19"/>
        </w:rPr>
        <w:t>испытания</w:t>
      </w:r>
    </w:p>
    <w:p>
      <w:pPr>
        <w:spacing w:line="264" w:lineRule="auto" w:before="5"/>
        <w:ind w:left="106" w:right="239" w:firstLine="521"/>
        <w:jc w:val="left"/>
        <w:rPr>
          <w:rFonts w:ascii="Tahoma" w:hAnsi="Tahoma"/>
          <w:sz w:val="19"/>
        </w:rPr>
      </w:pPr>
      <w:r>
        <w:rPr>
          <w:rFonts w:ascii="Tahoma" w:hAnsi="Tahoma"/>
          <w:sz w:val="19"/>
        </w:rPr>
        <w:t>Критерии успешности испытания должны быть согласно 13.2.2.2 для трансформаторов без встро­ енных нелинейных элементов и согласно 13.2.3.2 для трансформаторов со встроенными нелинейными элементами.</w:t>
      </w:r>
    </w:p>
    <w:p>
      <w:pPr>
        <w:spacing w:before="20"/>
        <w:ind w:left="0" w:right="114" w:firstLine="0"/>
        <w:jc w:val="right"/>
        <w:rPr>
          <w:rFonts w:ascii="Times New Roman"/>
          <w:sz w:val="22"/>
        </w:rPr>
      </w:pPr>
      <w:r>
        <w:rPr>
          <w:rFonts w:ascii="Times New Roman"/>
          <w:sz w:val="22"/>
        </w:rPr>
        <w:t>29</w:t>
      </w:r>
    </w:p>
    <w:p>
      <w:pPr>
        <w:spacing w:after="0"/>
        <w:jc w:val="right"/>
        <w:rPr>
          <w:rFonts w:ascii="Times New Roman"/>
          <w:sz w:val="22"/>
        </w:rPr>
        <w:sectPr>
          <w:pgSz w:w="11900" w:h="16840"/>
          <w:pgMar w:header="520" w:footer="515" w:top="720" w:bottom="720" w:left="1200" w:right="840"/>
        </w:sectPr>
      </w:pPr>
    </w:p>
    <w:p>
      <w:pPr>
        <w:pStyle w:val="BodyText"/>
        <w:rPr>
          <w:rFonts w:ascii="Times New Roman"/>
          <w:sz w:val="20"/>
        </w:rPr>
      </w:pPr>
    </w:p>
    <w:p>
      <w:pPr>
        <w:pStyle w:val="BodyText"/>
        <w:spacing w:before="10"/>
        <w:rPr>
          <w:rFonts w:ascii="Times New Roman"/>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10"/>
        <w:rPr>
          <w:rFonts w:ascii="Times New Roman"/>
          <w:sz w:val="27"/>
        </w:rPr>
      </w:pPr>
    </w:p>
    <w:p>
      <w:pPr>
        <w:pStyle w:val="Heading2"/>
        <w:numPr>
          <w:ilvl w:val="0"/>
          <w:numId w:val="16"/>
        </w:numPr>
        <w:tabs>
          <w:tab w:pos="1084" w:val="left" w:leader="none"/>
        </w:tabs>
        <w:spacing w:line="240" w:lineRule="auto" w:before="1" w:after="0"/>
        <w:ind w:left="1083" w:right="0" w:hanging="456"/>
        <w:jc w:val="left"/>
      </w:pPr>
      <w:bookmarkStart w:name="_bookmark13" w:id="29"/>
      <w:bookmarkEnd w:id="29"/>
      <w:r>
        <w:rPr>
          <w:b w:val="0"/>
        </w:rPr>
      </w:r>
      <w:bookmarkStart w:name="_bookmark13" w:id="30"/>
      <w:bookmarkEnd w:id="30"/>
      <w:r>
        <w:rPr/>
        <w:t>Испытание</w:t>
      </w:r>
      <w:r>
        <w:rPr/>
        <w:t> напряжением коммутационного импульса</w:t>
      </w:r>
      <w:r>
        <w:rPr>
          <w:spacing w:val="-15"/>
        </w:rPr>
        <w:t> </w:t>
      </w:r>
      <w:r>
        <w:rPr/>
        <w:t>(КИ)</w:t>
      </w:r>
    </w:p>
    <w:p>
      <w:pPr>
        <w:pStyle w:val="Heading6"/>
        <w:numPr>
          <w:ilvl w:val="1"/>
          <w:numId w:val="17"/>
        </w:numPr>
        <w:tabs>
          <w:tab w:pos="1114" w:val="left" w:leader="none"/>
        </w:tabs>
        <w:spacing w:line="240" w:lineRule="auto" w:before="155" w:after="0"/>
        <w:ind w:left="1113" w:right="0" w:hanging="486"/>
        <w:jc w:val="left"/>
      </w:pPr>
      <w:bookmarkStart w:name="_TOC_250006" w:id="31"/>
      <w:r>
        <w:rPr/>
        <w:t>Общие</w:t>
      </w:r>
      <w:r>
        <w:rPr>
          <w:spacing w:val="-1"/>
        </w:rPr>
        <w:t> </w:t>
      </w:r>
      <w:bookmarkEnd w:id="31"/>
      <w:r>
        <w:rPr/>
        <w:t>требования</w:t>
      </w:r>
    </w:p>
    <w:p>
      <w:pPr>
        <w:spacing w:line="244" w:lineRule="auto" w:before="130"/>
        <w:ind w:left="106" w:right="239" w:firstLine="521"/>
        <w:jc w:val="left"/>
        <w:rPr>
          <w:rFonts w:ascii="Tahoma" w:hAnsi="Tahoma"/>
          <w:sz w:val="19"/>
        </w:rPr>
      </w:pPr>
      <w:r>
        <w:rPr>
          <w:rFonts w:ascii="Tahoma" w:hAnsi="Tahoma"/>
          <w:sz w:val="19"/>
        </w:rPr>
        <w:t>При испытании напряжением коммутационного импульса возникающие в  обмотках  трансформа-  тора напряжения примерно пропорциональны отношению числа</w:t>
      </w:r>
      <w:r>
        <w:rPr>
          <w:rFonts w:ascii="Tahoma" w:hAnsi="Tahoma"/>
          <w:spacing w:val="-2"/>
          <w:sz w:val="19"/>
        </w:rPr>
        <w:t> </w:t>
      </w:r>
      <w:r>
        <w:rPr>
          <w:rFonts w:ascii="Tahoma" w:hAnsi="Tahoma"/>
          <w:sz w:val="19"/>
        </w:rPr>
        <w:t>витков.</w:t>
      </w:r>
    </w:p>
    <w:p>
      <w:pPr>
        <w:spacing w:line="249" w:lineRule="auto" w:before="17"/>
        <w:ind w:left="105" w:right="112" w:firstLine="522"/>
        <w:jc w:val="left"/>
        <w:rPr>
          <w:rFonts w:ascii="Tahoma" w:hAnsi="Tahoma"/>
          <w:sz w:val="19"/>
        </w:rPr>
      </w:pPr>
      <w:r>
        <w:rPr>
          <w:rFonts w:ascii="Tahoma" w:hAnsi="Tahoma"/>
          <w:sz w:val="19"/>
        </w:rPr>
        <w:t>Значение напряжения при испытании напряжением коммутационного импульса должно опреде­ ляться обмоткой с наибольшим значением </w:t>
      </w:r>
      <w:r>
        <w:rPr>
          <w:i/>
          <w:spacing w:val="12"/>
          <w:sz w:val="19"/>
        </w:rPr>
        <w:t>U^. </w:t>
      </w:r>
      <w:r>
        <w:rPr>
          <w:rFonts w:ascii="Tahoma" w:hAnsi="Tahoma"/>
          <w:sz w:val="19"/>
        </w:rPr>
        <w:t>Если имеется возможность  регулирования  отношения  числа витков между обмотками путем переключения ответвлений, должны быть использованы те от­ ветвления. при которых напряжение на обмотке с меньшим значением будет как можно ближе к соответствующему значению </w:t>
      </w:r>
      <w:r>
        <w:rPr>
          <w:i/>
          <w:spacing w:val="16"/>
          <w:sz w:val="19"/>
        </w:rPr>
        <w:t>согласно  </w:t>
      </w:r>
      <w:r>
        <w:rPr>
          <w:i/>
          <w:spacing w:val="15"/>
          <w:sz w:val="19"/>
        </w:rPr>
        <w:t>7.2.2.  </w:t>
      </w:r>
      <w:r>
        <w:rPr>
          <w:rFonts w:ascii="Tahoma" w:hAnsi="Tahoma"/>
          <w:sz w:val="19"/>
        </w:rPr>
        <w:t>Напряжение на обмотке с меньшим значением </w:t>
      </w:r>
      <w:r>
        <w:rPr>
          <w:rFonts w:ascii="Tahoma" w:hAnsi="Tahoma"/>
          <w:spacing w:val="7"/>
          <w:sz w:val="19"/>
        </w:rPr>
        <w:t> </w:t>
      </w:r>
      <w:r>
        <w:rPr>
          <w:i/>
          <w:sz w:val="19"/>
        </w:rPr>
        <w:t>U </w:t>
      </w:r>
      <w:r>
        <w:rPr>
          <w:i/>
          <w:spacing w:val="10"/>
          <w:position w:val="-4"/>
          <w:sz w:val="12"/>
        </w:rPr>
        <w:t>tn  </w:t>
      </w:r>
      <w:r>
        <w:rPr>
          <w:rFonts w:ascii="Tahoma" w:hAnsi="Tahoma"/>
          <w:sz w:val="19"/>
        </w:rPr>
        <w:t>может</w:t>
      </w:r>
    </w:p>
    <w:p>
      <w:pPr>
        <w:spacing w:line="187" w:lineRule="exact" w:before="0"/>
        <w:ind w:left="114" w:right="0" w:hanging="9"/>
        <w:jc w:val="left"/>
        <w:rPr>
          <w:rFonts w:ascii="Tahoma" w:hAnsi="Tahoma"/>
          <w:sz w:val="19"/>
        </w:rPr>
      </w:pPr>
      <w:r>
        <w:rPr>
          <w:rFonts w:ascii="Tahoma" w:hAnsi="Tahoma"/>
          <w:sz w:val="19"/>
        </w:rPr>
        <w:t>быть  меньше  нормируемого  для  этой  обмотки  испытательного  напряжения,  что  является допустимым.</w:t>
      </w:r>
    </w:p>
    <w:p>
      <w:pPr>
        <w:spacing w:line="244" w:lineRule="auto" w:before="23"/>
        <w:ind w:left="105" w:right="239" w:firstLine="9"/>
        <w:jc w:val="left"/>
        <w:rPr>
          <w:rFonts w:ascii="Tahoma" w:hAnsi="Tahoma"/>
          <w:sz w:val="19"/>
        </w:rPr>
      </w:pPr>
      <w:r>
        <w:rPr>
          <w:rFonts w:ascii="Tahoma" w:hAnsi="Tahoma"/>
          <w:sz w:val="19"/>
        </w:rPr>
        <w:t>Если для обмоток с меньшим значением </w:t>
      </w:r>
      <w:r>
        <w:rPr>
          <w:i/>
          <w:spacing w:val="16"/>
          <w:sz w:val="19"/>
        </w:rPr>
        <w:t>согласно  </w:t>
      </w:r>
      <w:r>
        <w:rPr>
          <w:i/>
          <w:spacing w:val="15"/>
          <w:sz w:val="19"/>
        </w:rPr>
        <w:t>7.2.2  </w:t>
      </w:r>
      <w:r>
        <w:rPr>
          <w:rFonts w:ascii="Tahoma" w:hAnsi="Tahoma"/>
          <w:sz w:val="19"/>
        </w:rPr>
        <w:t>нет нормированного значения испытатель­  ного напряжения, то изготовитель может выбрать любое положение переключателя ответвлений</w:t>
      </w:r>
      <w:r>
        <w:rPr>
          <w:rFonts w:ascii="Tahoma" w:hAnsi="Tahoma"/>
          <w:spacing w:val="41"/>
          <w:sz w:val="19"/>
        </w:rPr>
        <w:t> </w:t>
      </w:r>
      <w:r>
        <w:rPr>
          <w:rFonts w:ascii="Tahoma" w:hAnsi="Tahoma"/>
          <w:sz w:val="19"/>
        </w:rPr>
        <w:t>для испытаний, если иное не указано</w:t>
      </w:r>
      <w:r>
        <w:rPr>
          <w:rFonts w:ascii="Tahoma" w:hAnsi="Tahoma"/>
          <w:spacing w:val="-2"/>
          <w:sz w:val="19"/>
        </w:rPr>
        <w:t> </w:t>
      </w:r>
      <w:r>
        <w:rPr>
          <w:rFonts w:ascii="Tahoma" w:hAnsi="Tahoma"/>
          <w:sz w:val="19"/>
        </w:rPr>
        <w:t>заказчиком.</w:t>
      </w:r>
    </w:p>
    <w:p>
      <w:pPr>
        <w:spacing w:line="244" w:lineRule="auto" w:before="18"/>
        <w:ind w:left="115" w:right="190" w:firstLine="512"/>
        <w:jc w:val="both"/>
        <w:rPr>
          <w:rFonts w:ascii="Tahoma" w:hAnsi="Tahoma"/>
          <w:sz w:val="19"/>
        </w:rPr>
      </w:pPr>
      <w:r>
        <w:rPr>
          <w:rFonts w:ascii="Tahoma" w:hAnsi="Tahoma"/>
          <w:sz w:val="19"/>
        </w:rPr>
        <w:t>В трехфаэных трансформаторах напряжение, возникающее между линейными выводами во вре­     мя испытания, должно быть примерно в 1.5 раза больше напряжения между линейным выводом и вы­ водом</w:t>
      </w:r>
      <w:r>
        <w:rPr>
          <w:rFonts w:ascii="Tahoma" w:hAnsi="Tahoma"/>
          <w:spacing w:val="-1"/>
          <w:sz w:val="19"/>
        </w:rPr>
        <w:t> </w:t>
      </w:r>
      <w:r>
        <w:rPr>
          <w:rFonts w:ascii="Tahoma" w:hAnsi="Tahoma"/>
          <w:sz w:val="19"/>
        </w:rPr>
        <w:t>нейтрали.</w:t>
      </w:r>
    </w:p>
    <w:p>
      <w:pPr>
        <w:pStyle w:val="Heading6"/>
        <w:numPr>
          <w:ilvl w:val="1"/>
          <w:numId w:val="17"/>
        </w:numPr>
        <w:tabs>
          <w:tab w:pos="1114" w:val="left" w:leader="none"/>
        </w:tabs>
        <w:spacing w:line="240" w:lineRule="auto" w:before="180" w:after="0"/>
        <w:ind w:left="1113" w:right="0" w:hanging="486"/>
        <w:jc w:val="left"/>
      </w:pPr>
      <w:bookmarkStart w:name="_TOC_250005" w:id="32"/>
      <w:r>
        <w:rPr/>
        <w:t>Схемы</w:t>
      </w:r>
      <w:r>
        <w:rPr>
          <w:spacing w:val="-1"/>
        </w:rPr>
        <w:t> </w:t>
      </w:r>
      <w:bookmarkEnd w:id="32"/>
      <w:r>
        <w:rPr/>
        <w:t>испытаний</w:t>
      </w:r>
    </w:p>
    <w:p>
      <w:pPr>
        <w:spacing w:line="252" w:lineRule="auto" w:before="130"/>
        <w:ind w:left="106" w:right="292" w:firstLine="521"/>
        <w:jc w:val="left"/>
        <w:rPr>
          <w:rFonts w:ascii="Tahoma" w:hAnsi="Tahoma"/>
          <w:sz w:val="19"/>
        </w:rPr>
      </w:pPr>
      <w:r>
        <w:rPr>
          <w:rFonts w:ascii="Tahoma" w:hAnsi="Tahoma"/>
          <w:sz w:val="19"/>
        </w:rPr>
        <w:t>Импульсы напряжения прикладывают либо непосредственно от импульсного генератора к линей­  ному выводу  обмотки высшего напряжения, либо к обмотке низшего или среднего напряжения так. что­  бы требуемое испытательное напряжение индуктировалось в обмотке высшего напряжения. При этом напряжение, возникающее при испытании между линейным выводом обмотки высшего напряжения и землей, должно быть равным нормированному испытательному напряжению. Испытательное напряже­    ние должно быть измерено на линейном выводе обмотки высшего</w:t>
      </w:r>
      <w:r>
        <w:rPr>
          <w:rFonts w:ascii="Tahoma" w:hAnsi="Tahoma"/>
          <w:spacing w:val="-2"/>
          <w:sz w:val="19"/>
        </w:rPr>
        <w:t> </w:t>
      </w:r>
      <w:r>
        <w:rPr>
          <w:rFonts w:ascii="Tahoma" w:hAnsi="Tahoma"/>
          <w:sz w:val="19"/>
        </w:rPr>
        <w:t>напряжения.</w:t>
      </w:r>
    </w:p>
    <w:p>
      <w:pPr>
        <w:spacing w:line="223" w:lineRule="exact" w:before="0"/>
        <w:ind w:left="619" w:right="0" w:firstLine="0"/>
        <w:jc w:val="left"/>
        <w:rPr>
          <w:rFonts w:ascii="Tahoma" w:hAnsi="Tahoma"/>
          <w:sz w:val="19"/>
        </w:rPr>
      </w:pPr>
      <w:r>
        <w:rPr>
          <w:rFonts w:ascii="Tahoma" w:hAnsi="Tahoma"/>
          <w:sz w:val="19"/>
        </w:rPr>
        <w:t>Трехфазный трансформатор должен быть испытан пофазно.</w:t>
      </w:r>
    </w:p>
    <w:p>
      <w:pPr>
        <w:spacing w:line="252" w:lineRule="auto" w:before="5"/>
        <w:ind w:left="106" w:right="239" w:firstLine="521"/>
        <w:jc w:val="left"/>
        <w:rPr>
          <w:rFonts w:ascii="Tahoma" w:hAnsi="Tahoma"/>
          <w:sz w:val="19"/>
        </w:rPr>
      </w:pPr>
      <w:r>
        <w:rPr>
          <w:rFonts w:ascii="Tahoma" w:hAnsi="Tahoma"/>
          <w:sz w:val="19"/>
        </w:rPr>
        <w:t>Выведенная нейтраль соединенных в звезду  обмоток  должна  быть  заземлена  непосредственно  или через малое сопротивление, как. например, шунт  для измерения тока. При испытании таких  обмо­  ток на двух неиспытываемых линейных выводах возникает напряжение противоположной полярности с максимальным значением, примерно равным половине испытательного напряжения, потому эти неис- лытываемые выводы не следует заземлять, но допустимо соединить вместе. Для ограничения  напря­  жения противоположной полярности на уровне около 50 % от испытательного напряжения допускается включение демпфирующего резистора с большим сопротивлением (от 5 до 20 кОм) между неиспыты- ваемыми линейными выводами и</w:t>
      </w:r>
      <w:r>
        <w:rPr>
          <w:rFonts w:ascii="Tahoma" w:hAnsi="Tahoma"/>
          <w:spacing w:val="-2"/>
          <w:sz w:val="19"/>
        </w:rPr>
        <w:t> </w:t>
      </w:r>
      <w:r>
        <w:rPr>
          <w:rFonts w:ascii="Tahoma" w:hAnsi="Tahoma"/>
          <w:sz w:val="19"/>
        </w:rPr>
        <w:t>землей.</w:t>
      </w:r>
    </w:p>
    <w:p>
      <w:pPr>
        <w:pStyle w:val="BodyText"/>
        <w:spacing w:before="4"/>
        <w:rPr>
          <w:rFonts w:ascii="Tahoma"/>
          <w:sz w:val="18"/>
        </w:rPr>
      </w:pPr>
    </w:p>
    <w:p>
      <w:pPr>
        <w:pStyle w:val="BodyText"/>
        <w:ind w:left="745"/>
      </w:pPr>
      <w:r>
        <w:rPr/>
        <w:t>Примечания </w:t>
      </w:r>
    </w:p>
    <w:p>
      <w:pPr>
        <w:pStyle w:val="ListParagraph"/>
        <w:numPr>
          <w:ilvl w:val="0"/>
          <w:numId w:val="18"/>
        </w:numPr>
        <w:tabs>
          <w:tab w:pos="700" w:val="left" w:leader="none"/>
          <w:tab w:pos="1071" w:val="left" w:leader="none"/>
          <w:tab w:pos="1072" w:val="left" w:leader="none"/>
          <w:tab w:pos="1998" w:val="left" w:leader="none"/>
          <w:tab w:pos="3072" w:val="left" w:leader="none"/>
          <w:tab w:pos="4285" w:val="left" w:leader="none"/>
          <w:tab w:pos="5206" w:val="left" w:leader="none"/>
          <w:tab w:pos="5699" w:val="left" w:leader="none"/>
          <w:tab w:pos="7124" w:val="left" w:leader="none"/>
          <w:tab w:pos="8222" w:val="left" w:leader="none"/>
          <w:tab w:pos="8605" w:val="left" w:leader="none"/>
        </w:tabs>
        <w:spacing w:line="264" w:lineRule="auto" w:before="20" w:after="0"/>
        <w:ind w:left="232" w:right="223" w:firstLine="522"/>
        <w:jc w:val="left"/>
        <w:rPr>
          <w:sz w:val="17"/>
        </w:rPr>
      </w:pPr>
      <w:r>
        <w:rPr>
          <w:spacing w:val="-7"/>
          <w:sz w:val="17"/>
        </w:rPr>
        <w:t>При</w:t>
      </w:r>
      <w:r>
        <w:rPr>
          <w:spacing w:val="32"/>
          <w:sz w:val="17"/>
        </w:rPr>
        <w:t> </w:t>
      </w:r>
      <w:r>
        <w:rPr>
          <w:spacing w:val="-9"/>
          <w:sz w:val="17"/>
        </w:rPr>
        <w:t>испытании  </w:t>
      </w:r>
      <w:r>
        <w:rPr>
          <w:spacing w:val="-10"/>
          <w:sz w:val="17"/>
        </w:rPr>
        <w:t>трехфазкых  </w:t>
      </w:r>
      <w:r>
        <w:rPr>
          <w:spacing w:val="-11"/>
          <w:sz w:val="17"/>
        </w:rPr>
        <w:t>трансформаторов</w:t>
      </w:r>
      <w:r>
        <w:rPr>
          <w:spacing w:val="25"/>
          <w:sz w:val="17"/>
        </w:rPr>
        <w:t> </w:t>
      </w:r>
      <w:r>
        <w:rPr>
          <w:sz w:val="17"/>
        </w:rPr>
        <w:t>с   </w:t>
      </w:r>
      <w:r>
        <w:rPr>
          <w:spacing w:val="-10"/>
          <w:sz w:val="17"/>
        </w:rPr>
        <w:t>пятистержневым   магнитолроводом   </w:t>
      </w:r>
      <w:r>
        <w:rPr>
          <w:sz w:val="17"/>
        </w:rPr>
        <w:t>в   </w:t>
      </w:r>
      <w:r>
        <w:rPr>
          <w:spacing w:val="-10"/>
          <w:sz w:val="17"/>
        </w:rPr>
        <w:t>соответствии   </w:t>
      </w:r>
      <w:r>
        <w:rPr>
          <w:sz w:val="17"/>
        </w:rPr>
        <w:t>с </w:t>
      </w:r>
      <w:r>
        <w:rPr>
          <w:spacing w:val="-9"/>
          <w:sz w:val="17"/>
        </w:rPr>
        <w:t>указаниями   </w:t>
      </w:r>
      <w:r>
        <w:rPr>
          <w:spacing w:val="-10"/>
          <w:sz w:val="17"/>
        </w:rPr>
        <w:t>данного    </w:t>
      </w:r>
      <w:r>
        <w:rPr>
          <w:spacing w:val="-9"/>
          <w:sz w:val="17"/>
        </w:rPr>
        <w:t>подраздела   </w:t>
      </w:r>
      <w:r>
        <w:rPr>
          <w:spacing w:val="-10"/>
          <w:sz w:val="17"/>
        </w:rPr>
        <w:t>напряжение    </w:t>
      </w:r>
      <w:r>
        <w:rPr>
          <w:spacing w:val="-6"/>
          <w:sz w:val="17"/>
        </w:rPr>
        <w:t>на   </w:t>
      </w:r>
      <w:r>
        <w:rPr>
          <w:spacing w:val="-9"/>
          <w:sz w:val="17"/>
        </w:rPr>
        <w:t>двух   </w:t>
      </w:r>
      <w:r>
        <w:rPr>
          <w:spacing w:val="-11"/>
          <w:sz w:val="17"/>
        </w:rPr>
        <w:t>неиспытываемых    </w:t>
      </w:r>
      <w:r>
        <w:rPr>
          <w:spacing w:val="-10"/>
          <w:sz w:val="17"/>
        </w:rPr>
        <w:t>линейных    выводах    </w:t>
      </w:r>
      <w:r>
        <w:rPr>
          <w:spacing w:val="-8"/>
          <w:sz w:val="17"/>
        </w:rPr>
        <w:t>может   </w:t>
      </w:r>
      <w:r>
        <w:rPr>
          <w:spacing w:val="-9"/>
          <w:sz w:val="17"/>
        </w:rPr>
        <w:t>превышать   </w:t>
      </w:r>
      <w:r>
        <w:rPr>
          <w:spacing w:val="-5"/>
          <w:sz w:val="17"/>
        </w:rPr>
        <w:t>50   </w:t>
      </w:r>
      <w:r>
        <w:rPr>
          <w:spacing w:val="-10"/>
          <w:sz w:val="17"/>
        </w:rPr>
        <w:t>%. </w:t>
      </w:r>
      <w:r>
        <w:rPr>
          <w:sz w:val="17"/>
        </w:rPr>
        <w:t>в  </w:t>
      </w:r>
      <w:r>
        <w:rPr>
          <w:spacing w:val="-10"/>
          <w:sz w:val="17"/>
        </w:rPr>
        <w:t>результате  </w:t>
      </w:r>
      <w:r>
        <w:rPr>
          <w:spacing w:val="-8"/>
          <w:sz w:val="17"/>
        </w:rPr>
        <w:t>чего   </w:t>
      </w:r>
      <w:r>
        <w:rPr>
          <w:spacing w:val="-10"/>
          <w:sz w:val="17"/>
        </w:rPr>
        <w:t>напряжение   </w:t>
      </w:r>
      <w:r>
        <w:rPr>
          <w:spacing w:val="-6"/>
          <w:sz w:val="17"/>
        </w:rPr>
        <w:t>на   </w:t>
      </w:r>
      <w:r>
        <w:rPr>
          <w:spacing w:val="-10"/>
          <w:sz w:val="17"/>
        </w:rPr>
        <w:t>междуфазной   </w:t>
      </w:r>
      <w:r>
        <w:rPr>
          <w:spacing w:val="-9"/>
          <w:sz w:val="17"/>
        </w:rPr>
        <w:t>изоляции   </w:t>
      </w:r>
      <w:r>
        <w:rPr>
          <w:spacing w:val="-10"/>
          <w:sz w:val="17"/>
        </w:rPr>
        <w:t>обмотки   высшего   напряжения   </w:t>
      </w:r>
      <w:r>
        <w:rPr>
          <w:spacing w:val="-8"/>
          <w:sz w:val="17"/>
        </w:rPr>
        <w:t>мажет   быть   свыше   </w:t>
      </w:r>
      <w:r>
        <w:rPr>
          <w:spacing w:val="-7"/>
          <w:sz w:val="17"/>
        </w:rPr>
        <w:t>150   </w:t>
      </w:r>
      <w:r>
        <w:rPr>
          <w:sz w:val="17"/>
        </w:rPr>
        <w:t>%  </w:t>
      </w:r>
      <w:r>
        <w:rPr>
          <w:spacing w:val="-6"/>
          <w:sz w:val="17"/>
        </w:rPr>
        <w:t>от    </w:t>
      </w:r>
      <w:r>
        <w:rPr>
          <w:spacing w:val="-11"/>
          <w:sz w:val="17"/>
        </w:rPr>
        <w:t>нормированного    </w:t>
      </w:r>
      <w:r>
        <w:rPr>
          <w:spacing w:val="-10"/>
          <w:sz w:val="17"/>
        </w:rPr>
        <w:t>испытательного    напряжения    </w:t>
      </w:r>
      <w:r>
        <w:rPr>
          <w:spacing w:val="-11"/>
          <w:sz w:val="17"/>
        </w:rPr>
        <w:t>относительно     </w:t>
      </w:r>
      <w:r>
        <w:rPr>
          <w:spacing w:val="-9"/>
          <w:sz w:val="17"/>
        </w:rPr>
        <w:t>земли     </w:t>
      </w:r>
      <w:r>
        <w:rPr>
          <w:spacing w:val="-5"/>
          <w:sz w:val="17"/>
        </w:rPr>
        <w:t>и.    </w:t>
      </w:r>
      <w:r>
        <w:rPr>
          <w:spacing w:val="-9"/>
          <w:sz w:val="17"/>
        </w:rPr>
        <w:t>таким     </w:t>
      </w:r>
      <w:r>
        <w:rPr>
          <w:spacing w:val="-10"/>
          <w:sz w:val="17"/>
        </w:rPr>
        <w:t>образом,     </w:t>
      </w:r>
      <w:r>
        <w:rPr>
          <w:spacing w:val="-9"/>
          <w:sz w:val="17"/>
        </w:rPr>
        <w:t>превысить     </w:t>
      </w:r>
      <w:r>
        <w:rPr>
          <w:spacing w:val="-11"/>
          <w:sz w:val="17"/>
        </w:rPr>
        <w:t>нормирован­ </w:t>
      </w:r>
      <w:r>
        <w:rPr>
          <w:spacing w:val="-8"/>
          <w:sz w:val="17"/>
        </w:rPr>
        <w:t>ное</w:t>
        <w:tab/>
      </w:r>
      <w:r>
        <w:rPr>
          <w:spacing w:val="-10"/>
          <w:sz w:val="17"/>
        </w:rPr>
        <w:t>испытательное</w:t>
        <w:tab/>
        <w:t>напряжение</w:t>
        <w:tab/>
        <w:t>междуфазной</w:t>
        <w:tab/>
      </w:r>
      <w:r>
        <w:rPr>
          <w:spacing w:val="-9"/>
          <w:sz w:val="17"/>
        </w:rPr>
        <w:t>изоляции.</w:t>
        <w:tab/>
      </w:r>
      <w:r>
        <w:rPr>
          <w:spacing w:val="-8"/>
          <w:sz w:val="17"/>
        </w:rPr>
        <w:t>Для</w:t>
        <w:tab/>
      </w:r>
      <w:r>
        <w:rPr>
          <w:spacing w:val="-10"/>
          <w:sz w:val="17"/>
        </w:rPr>
        <w:t>предотвращения</w:t>
        <w:tab/>
        <w:t>воздействия</w:t>
        <w:tab/>
      </w:r>
      <w:r>
        <w:rPr>
          <w:spacing w:val="-6"/>
          <w:sz w:val="17"/>
        </w:rPr>
        <w:t>на</w:t>
        <w:tab/>
      </w:r>
      <w:r>
        <w:rPr>
          <w:spacing w:val="-10"/>
          <w:sz w:val="17"/>
        </w:rPr>
        <w:t>междуфазную </w:t>
      </w:r>
      <w:r>
        <w:rPr>
          <w:spacing w:val="-9"/>
          <w:sz w:val="17"/>
        </w:rPr>
        <w:t>изоляцию    </w:t>
      </w:r>
      <w:r>
        <w:rPr>
          <w:spacing w:val="-10"/>
          <w:sz w:val="17"/>
        </w:rPr>
        <w:t>напряжения     </w:t>
      </w:r>
      <w:r>
        <w:rPr>
          <w:spacing w:val="-8"/>
          <w:sz w:val="17"/>
        </w:rPr>
        <w:t>сверх     </w:t>
      </w:r>
      <w:r>
        <w:rPr>
          <w:spacing w:val="-11"/>
          <w:sz w:val="17"/>
        </w:rPr>
        <w:t>нормированного     рекомендуется     </w:t>
      </w:r>
      <w:r>
        <w:rPr>
          <w:spacing w:val="-9"/>
          <w:sz w:val="17"/>
        </w:rPr>
        <w:t>проводить     испытания     изоляции     </w:t>
      </w:r>
      <w:r>
        <w:rPr>
          <w:spacing w:val="-11"/>
          <w:sz w:val="17"/>
        </w:rPr>
        <w:t>относительно     зем­ </w:t>
      </w:r>
      <w:r>
        <w:rPr>
          <w:spacing w:val="-6"/>
          <w:sz w:val="17"/>
        </w:rPr>
        <w:t>ли    </w:t>
      </w:r>
      <w:r>
        <w:rPr>
          <w:spacing w:val="-10"/>
          <w:sz w:val="17"/>
        </w:rPr>
        <w:t>отдельно    </w:t>
      </w:r>
      <w:r>
        <w:rPr>
          <w:spacing w:val="-6"/>
          <w:sz w:val="17"/>
        </w:rPr>
        <w:t>от    </w:t>
      </w:r>
      <w:r>
        <w:rPr>
          <w:spacing w:val="-9"/>
          <w:sz w:val="17"/>
        </w:rPr>
        <w:t>испытаний    </w:t>
      </w:r>
      <w:r>
        <w:rPr>
          <w:spacing w:val="-10"/>
          <w:sz w:val="17"/>
        </w:rPr>
        <w:t>междуфазной     </w:t>
      </w:r>
      <w:r>
        <w:rPr>
          <w:spacing w:val="-9"/>
          <w:sz w:val="17"/>
        </w:rPr>
        <w:t>изоляции,    </w:t>
      </w:r>
      <w:r>
        <w:rPr>
          <w:spacing w:val="-10"/>
          <w:sz w:val="17"/>
        </w:rPr>
        <w:t>например,    </w:t>
      </w:r>
      <w:r>
        <w:rPr>
          <w:sz w:val="17"/>
        </w:rPr>
        <w:t>с    </w:t>
      </w:r>
      <w:r>
        <w:rPr>
          <w:spacing w:val="-10"/>
          <w:sz w:val="17"/>
        </w:rPr>
        <w:t>использованием    </w:t>
      </w:r>
      <w:r>
        <w:rPr>
          <w:spacing w:val="-8"/>
          <w:sz w:val="17"/>
        </w:rPr>
        <w:t>схем    </w:t>
      </w:r>
      <w:r>
        <w:rPr>
          <w:spacing w:val="-9"/>
          <w:sz w:val="17"/>
        </w:rPr>
        <w:t>испытаний,    </w:t>
      </w:r>
      <w:r>
        <w:rPr>
          <w:spacing w:val="-10"/>
          <w:sz w:val="17"/>
        </w:rPr>
        <w:t>приведенных </w:t>
      </w:r>
      <w:r>
        <w:rPr>
          <w:sz w:val="17"/>
        </w:rPr>
        <w:t>в</w:t>
      </w:r>
      <w:r>
        <w:rPr>
          <w:spacing w:val="-21"/>
          <w:sz w:val="17"/>
        </w:rPr>
        <w:t> </w:t>
      </w:r>
      <w:r>
        <w:rPr>
          <w:spacing w:val="-9"/>
          <w:sz w:val="17"/>
        </w:rPr>
        <w:t>приложении</w:t>
      </w:r>
      <w:r>
        <w:rPr>
          <w:spacing w:val="-20"/>
          <w:sz w:val="17"/>
        </w:rPr>
        <w:t> </w:t>
      </w:r>
      <w:r>
        <w:rPr>
          <w:spacing w:val="-6"/>
          <w:sz w:val="17"/>
        </w:rPr>
        <w:t>ДА</w:t>
      </w:r>
      <w:r>
        <w:rPr>
          <w:spacing w:val="-21"/>
          <w:sz w:val="17"/>
        </w:rPr>
        <w:t> </w:t>
      </w:r>
      <w:r>
        <w:rPr>
          <w:spacing w:val="-8"/>
          <w:sz w:val="17"/>
        </w:rPr>
        <w:t>(см.</w:t>
      </w:r>
      <w:r>
        <w:rPr>
          <w:spacing w:val="-20"/>
          <w:sz w:val="17"/>
        </w:rPr>
        <w:t> </w:t>
      </w:r>
      <w:r>
        <w:rPr>
          <w:spacing w:val="-11"/>
          <w:sz w:val="17"/>
        </w:rPr>
        <w:t>ДА.2).</w:t>
      </w:r>
    </w:p>
    <w:p>
      <w:pPr>
        <w:pStyle w:val="ListParagraph"/>
        <w:numPr>
          <w:ilvl w:val="0"/>
          <w:numId w:val="18"/>
        </w:numPr>
        <w:tabs>
          <w:tab w:pos="986" w:val="left" w:leader="none"/>
        </w:tabs>
        <w:spacing w:line="264" w:lineRule="auto" w:before="1" w:after="0"/>
        <w:ind w:left="232" w:right="248" w:firstLine="504"/>
        <w:jc w:val="left"/>
        <w:rPr>
          <w:sz w:val="17"/>
        </w:rPr>
      </w:pPr>
      <w:r>
        <w:rPr>
          <w:spacing w:val="-11"/>
          <w:sz w:val="17"/>
        </w:rPr>
        <w:t>Дополнительное </w:t>
      </w:r>
      <w:r>
        <w:rPr>
          <w:spacing w:val="-5"/>
          <w:sz w:val="17"/>
        </w:rPr>
        <w:t>по </w:t>
      </w:r>
      <w:r>
        <w:rPr>
          <w:spacing w:val="-10"/>
          <w:sz w:val="17"/>
        </w:rPr>
        <w:t>отношению  </w:t>
      </w:r>
      <w:r>
        <w:rPr>
          <w:sz w:val="17"/>
        </w:rPr>
        <w:t>к  </w:t>
      </w:r>
      <w:r>
        <w:rPr>
          <w:spacing w:val="-8"/>
          <w:sz w:val="17"/>
        </w:rPr>
        <w:t>МЭК  </w:t>
      </w:r>
      <w:r>
        <w:rPr>
          <w:spacing w:val="-10"/>
          <w:sz w:val="17"/>
        </w:rPr>
        <w:t>60076-3:2013  </w:t>
      </w:r>
      <w:r>
        <w:rPr>
          <w:spacing w:val="-9"/>
          <w:sz w:val="17"/>
        </w:rPr>
        <w:t>примечание  </w:t>
      </w:r>
      <w:r>
        <w:rPr>
          <w:sz w:val="17"/>
        </w:rPr>
        <w:t>1  </w:t>
      </w:r>
      <w:r>
        <w:rPr>
          <w:spacing w:val="-10"/>
          <w:sz w:val="17"/>
        </w:rPr>
        <w:t>введено  </w:t>
      </w:r>
      <w:r>
        <w:rPr>
          <w:sz w:val="17"/>
        </w:rPr>
        <w:t>с  </w:t>
      </w:r>
      <w:r>
        <w:rPr>
          <w:spacing w:val="-8"/>
          <w:sz w:val="17"/>
        </w:rPr>
        <w:t>цвгъю  учета  </w:t>
      </w:r>
      <w:r>
        <w:rPr>
          <w:spacing w:val="-11"/>
          <w:sz w:val="17"/>
        </w:rPr>
        <w:t>особенностей </w:t>
      </w:r>
      <w:r>
        <w:rPr>
          <w:spacing w:val="-10"/>
          <w:sz w:val="17"/>
        </w:rPr>
        <w:t>российской</w:t>
      </w:r>
      <w:r>
        <w:rPr>
          <w:spacing w:val="-18"/>
          <w:sz w:val="17"/>
        </w:rPr>
        <w:t> </w:t>
      </w:r>
      <w:r>
        <w:rPr>
          <w:spacing w:val="-11"/>
          <w:sz w:val="17"/>
        </w:rPr>
        <w:t>национальной</w:t>
      </w:r>
      <w:r>
        <w:rPr>
          <w:spacing w:val="-18"/>
          <w:sz w:val="17"/>
        </w:rPr>
        <w:t> </w:t>
      </w:r>
      <w:r>
        <w:rPr>
          <w:spacing w:val="-10"/>
          <w:sz w:val="17"/>
        </w:rPr>
        <w:t>стандартизации</w:t>
      </w:r>
      <w:r>
        <w:rPr>
          <w:spacing w:val="-17"/>
          <w:sz w:val="17"/>
        </w:rPr>
        <w:t> </w:t>
      </w:r>
      <w:r>
        <w:rPr>
          <w:sz w:val="17"/>
        </w:rPr>
        <w:t>в</w:t>
      </w:r>
      <w:r>
        <w:rPr>
          <w:spacing w:val="-18"/>
          <w:sz w:val="17"/>
        </w:rPr>
        <w:t> </w:t>
      </w:r>
      <w:r>
        <w:rPr>
          <w:spacing w:val="-8"/>
          <w:sz w:val="17"/>
        </w:rPr>
        <w:t>части</w:t>
      </w:r>
      <w:r>
        <w:rPr>
          <w:spacing w:val="-17"/>
          <w:sz w:val="17"/>
        </w:rPr>
        <w:t> </w:t>
      </w:r>
      <w:r>
        <w:rPr>
          <w:spacing w:val="-10"/>
          <w:sz w:val="17"/>
        </w:rPr>
        <w:t>требований</w:t>
      </w:r>
      <w:r>
        <w:rPr>
          <w:spacing w:val="-17"/>
          <w:sz w:val="17"/>
        </w:rPr>
        <w:t> </w:t>
      </w:r>
      <w:r>
        <w:rPr>
          <w:sz w:val="17"/>
        </w:rPr>
        <w:t>к</w:t>
      </w:r>
      <w:r>
        <w:rPr>
          <w:spacing w:val="-17"/>
          <w:sz w:val="17"/>
        </w:rPr>
        <w:t> </w:t>
      </w:r>
      <w:r>
        <w:rPr>
          <w:spacing w:val="-11"/>
          <w:sz w:val="17"/>
        </w:rPr>
        <w:t>электрической</w:t>
      </w:r>
      <w:r>
        <w:rPr>
          <w:spacing w:val="-18"/>
          <w:sz w:val="17"/>
        </w:rPr>
        <w:t> </w:t>
      </w:r>
      <w:r>
        <w:rPr>
          <w:spacing w:val="-9"/>
          <w:sz w:val="17"/>
        </w:rPr>
        <w:t>прочности</w:t>
      </w:r>
      <w:r>
        <w:rPr>
          <w:spacing w:val="-17"/>
          <w:sz w:val="17"/>
        </w:rPr>
        <w:t> </w:t>
      </w:r>
      <w:r>
        <w:rPr>
          <w:spacing w:val="-10"/>
          <w:sz w:val="17"/>
        </w:rPr>
        <w:t>изоляции.</w:t>
      </w:r>
    </w:p>
    <w:p>
      <w:pPr>
        <w:pStyle w:val="BodyText"/>
        <w:rPr>
          <w:sz w:val="18"/>
        </w:rPr>
      </w:pPr>
    </w:p>
    <w:p>
      <w:pPr>
        <w:pStyle w:val="BodyText"/>
        <w:spacing w:before="4"/>
        <w:rPr>
          <w:sz w:val="15"/>
        </w:rPr>
      </w:pPr>
    </w:p>
    <w:p>
      <w:pPr>
        <w:pStyle w:val="Heading6"/>
        <w:spacing w:line="252" w:lineRule="auto"/>
        <w:ind w:right="239" w:firstLine="504"/>
      </w:pPr>
      <w:r>
        <w:rPr/>
        <w:t>Для обмоток, соединенных в треугольник, линейный вывод, соответствующий концу обмотки ис­ пытываемой фазы, при испытании должен быть заземлен непосредственно или через малое сопротив­ ление. при этом другие выводы должны быть незамкнуты. Испытания трехфаэных трансформаторов должны быть выполнены таким образом, чтобы для разных фаз заземлялись разные выводы треуголь­ ника. Обмотки, предназначенные для соединения в треугольник и имеющие более трех  выведенных наружу выводов, должны быть собраны в треугольник для проведения</w:t>
      </w:r>
      <w:r>
        <w:rPr>
          <w:spacing w:val="-2"/>
        </w:rPr>
        <w:t> </w:t>
      </w:r>
      <w:r>
        <w:rPr/>
        <w:t>испытания.</w:t>
      </w:r>
    </w:p>
    <w:p>
      <w:pPr>
        <w:spacing w:line="264" w:lineRule="auto" w:before="0"/>
        <w:ind w:left="106" w:right="94" w:firstLine="521"/>
        <w:jc w:val="left"/>
        <w:rPr>
          <w:rFonts w:ascii="Tahoma" w:hAnsi="Tahoma"/>
          <w:sz w:val="19"/>
        </w:rPr>
      </w:pPr>
      <w:r>
        <w:rPr>
          <w:rFonts w:ascii="Tahoma" w:hAnsi="Tahoma"/>
          <w:sz w:val="19"/>
        </w:rPr>
        <w:t>Если для однофазного трансформатора, имеющего одну или более обмоток, оба конца которых в эксплуатации будут  подключены к линии,  указано проведение испытания  напряжением  коммутационно­ го импульса, то такое испытание должно применяться к обоим концам обмотки.</w:t>
      </w:r>
    </w:p>
    <w:p>
      <w:pPr>
        <w:spacing w:before="100"/>
        <w:ind w:left="106" w:right="0" w:firstLine="0"/>
        <w:jc w:val="left"/>
        <w:rPr>
          <w:sz w:val="18"/>
        </w:rPr>
      </w:pPr>
      <w:r>
        <w:rPr>
          <w:sz w:val="18"/>
        </w:rPr>
        <w:t>30</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52" w:lineRule="auto" w:before="1"/>
        <w:ind w:left="115" w:right="112" w:firstLine="495"/>
        <w:jc w:val="both"/>
        <w:rPr>
          <w:rFonts w:ascii="Tahoma" w:hAnsi="Tahoma"/>
          <w:sz w:val="19"/>
        </w:rPr>
      </w:pPr>
      <w:r>
        <w:rPr>
          <w:rFonts w:ascii="Tahoma" w:hAnsi="Tahoma"/>
          <w:sz w:val="19"/>
        </w:rPr>
        <w:t>Для обмоток, соединенных в звезду и не имеющих выведенной или  заземленной  нейтрали,  не всегда возможно обеспечить  требуемое  испытательное  напряжение  посредством  заземления  одного или нескольких линейных выводов, в этом случае схема испытаний должна быть согласована</w:t>
      </w:r>
      <w:r>
        <w:rPr>
          <w:rFonts w:ascii="Tahoma" w:hAnsi="Tahoma"/>
          <w:spacing w:val="35"/>
          <w:sz w:val="19"/>
        </w:rPr>
        <w:t> </w:t>
      </w:r>
      <w:r>
        <w:rPr>
          <w:rFonts w:ascii="Tahoma" w:hAnsi="Tahoma"/>
          <w:sz w:val="19"/>
        </w:rPr>
        <w:t>между изготовителем и</w:t>
      </w:r>
      <w:r>
        <w:rPr>
          <w:rFonts w:ascii="Tahoma" w:hAnsi="Tahoma"/>
          <w:spacing w:val="-1"/>
          <w:sz w:val="19"/>
        </w:rPr>
        <w:t> </w:t>
      </w:r>
      <w:r>
        <w:rPr>
          <w:rFonts w:ascii="Tahoma" w:hAnsi="Tahoma"/>
          <w:sz w:val="19"/>
        </w:rPr>
        <w:t>заказчиком.</w:t>
      </w:r>
    </w:p>
    <w:p>
      <w:pPr>
        <w:spacing w:line="254" w:lineRule="auto" w:before="0"/>
        <w:ind w:left="106" w:right="190" w:firstLine="521"/>
        <w:jc w:val="both"/>
        <w:rPr>
          <w:rFonts w:ascii="Tahoma" w:hAnsi="Tahoma"/>
          <w:sz w:val="19"/>
        </w:rPr>
      </w:pPr>
      <w:r>
        <w:rPr>
          <w:rFonts w:ascii="Tahoma" w:hAnsi="Tahoma"/>
          <w:sz w:val="19"/>
        </w:rPr>
        <w:t>Защитные искровые промежутки, установленные на вводах трансформатора, могут быть демон­ тированы либо может быть увеличено расстояние между их электродами для исключения их срабаты­ вания во время испытаний.</w:t>
      </w:r>
    </w:p>
    <w:p>
      <w:pPr>
        <w:pStyle w:val="Heading6"/>
        <w:numPr>
          <w:ilvl w:val="1"/>
          <w:numId w:val="17"/>
        </w:numPr>
        <w:tabs>
          <w:tab w:pos="1123" w:val="left" w:leader="none"/>
        </w:tabs>
        <w:spacing w:line="240" w:lineRule="auto" w:before="177" w:after="0"/>
        <w:ind w:left="1122" w:right="0" w:hanging="495"/>
        <w:jc w:val="left"/>
      </w:pPr>
      <w:bookmarkStart w:name="_TOC_250004" w:id="33"/>
      <w:r>
        <w:rPr/>
        <w:t>Параметры</w:t>
      </w:r>
      <w:r>
        <w:rPr>
          <w:spacing w:val="-1"/>
        </w:rPr>
        <w:t> </w:t>
      </w:r>
      <w:bookmarkEnd w:id="33"/>
      <w:r>
        <w:rPr/>
        <w:t>импульса</w:t>
      </w:r>
    </w:p>
    <w:p>
      <w:pPr>
        <w:spacing w:line="264" w:lineRule="auto" w:before="112"/>
        <w:ind w:left="106" w:right="239" w:firstLine="521"/>
        <w:jc w:val="left"/>
        <w:rPr>
          <w:rFonts w:ascii="Tahoma" w:hAnsi="Tahoma"/>
          <w:sz w:val="19"/>
        </w:rPr>
      </w:pPr>
      <w:r>
        <w:rPr>
          <w:rFonts w:ascii="Tahoma" w:hAnsi="Tahoma"/>
          <w:sz w:val="19"/>
        </w:rPr>
        <w:t>Испытания внутренней изоляции проводят, как правило, при отрицательной полярности напряже­ ния для снижения риска случайных перекрытий в испытательной схеме.</w:t>
      </w:r>
    </w:p>
    <w:p>
      <w:pPr>
        <w:spacing w:line="220" w:lineRule="auto" w:before="0"/>
        <w:ind w:left="105" w:right="239" w:firstLine="522"/>
        <w:jc w:val="left"/>
        <w:rPr>
          <w:rFonts w:ascii="Tahoma" w:hAnsi="Tahoma"/>
          <w:sz w:val="19"/>
        </w:rPr>
      </w:pPr>
      <w:r>
        <w:rPr>
          <w:rFonts w:ascii="Tahoma" w:hAnsi="Tahoma"/>
          <w:sz w:val="19"/>
        </w:rPr>
        <w:t>Импульс напряжения должен иметь время подъема (Г</w:t>
      </w:r>
      <w:r>
        <w:rPr>
          <w:rFonts w:ascii="Tahoma" w:hAnsi="Tahoma"/>
          <w:position w:val="-4"/>
          <w:sz w:val="12"/>
        </w:rPr>
        <w:t>п </w:t>
      </w:r>
      <w:r>
        <w:rPr>
          <w:rFonts w:ascii="Tahoma" w:hAnsi="Tahoma"/>
          <w:sz w:val="19"/>
        </w:rPr>
        <w:t>по </w:t>
      </w:r>
      <w:r>
        <w:rPr>
          <w:i/>
          <w:sz w:val="19"/>
        </w:rPr>
        <w:t>ГОСТР </w:t>
      </w:r>
      <w:r>
        <w:rPr>
          <w:rFonts w:ascii="Tahoma" w:hAnsi="Tahoma"/>
          <w:sz w:val="19"/>
        </w:rPr>
        <w:t>55194) не менее 100 мкс. время свыше 90 % нормированного максимального значения (Г</w:t>
      </w:r>
      <w:r>
        <w:rPr>
          <w:rFonts w:ascii="Tahoma" w:hAnsi="Tahoma"/>
          <w:position w:val="-4"/>
          <w:sz w:val="12"/>
        </w:rPr>
        <w:t>90 </w:t>
      </w:r>
      <w:r>
        <w:rPr>
          <w:rFonts w:ascii="Tahoma" w:hAnsi="Tahoma"/>
          <w:sz w:val="19"/>
        </w:rPr>
        <w:t>по </w:t>
      </w:r>
      <w:r>
        <w:rPr>
          <w:i/>
          <w:sz w:val="19"/>
        </w:rPr>
        <w:t>ГОСТР </w:t>
      </w:r>
      <w:r>
        <w:rPr>
          <w:rFonts w:ascii="Tahoma" w:hAnsi="Tahoma"/>
          <w:sz w:val="19"/>
        </w:rPr>
        <w:t>55194) не менее 200 мкс и дли­ тельность импульса (Г</w:t>
      </w:r>
      <w:r>
        <w:rPr>
          <w:rFonts w:ascii="Tahoma" w:hAnsi="Tahoma"/>
          <w:position w:val="-4"/>
          <w:sz w:val="12"/>
        </w:rPr>
        <w:t>и  </w:t>
      </w:r>
      <w:r>
        <w:rPr>
          <w:rFonts w:ascii="Tahoma" w:hAnsi="Tahoma"/>
          <w:sz w:val="19"/>
        </w:rPr>
        <w:t>по </w:t>
      </w:r>
      <w:r>
        <w:rPr>
          <w:i/>
          <w:sz w:val="19"/>
        </w:rPr>
        <w:t>ГОСТР </w:t>
      </w:r>
      <w:r>
        <w:rPr>
          <w:rFonts w:ascii="Tahoma" w:hAnsi="Tahoma"/>
          <w:sz w:val="19"/>
        </w:rPr>
        <w:t>55194) не менее 1000 мкс.</w:t>
      </w:r>
    </w:p>
    <w:p>
      <w:pPr>
        <w:pStyle w:val="BodyText"/>
        <w:spacing w:line="252" w:lineRule="auto" w:before="64"/>
        <w:ind w:left="105" w:right="113" w:firstLine="522"/>
        <w:jc w:val="both"/>
      </w:pPr>
      <w:r>
        <w:rPr>
          <w:spacing w:val="17"/>
        </w:rPr>
        <w:t>Примечание   </w:t>
      </w:r>
      <w:r>
        <w:rPr>
          <w:rFonts w:ascii="Tahoma" w:hAnsi="Tahoma"/>
          <w:sz w:val="19"/>
        </w:rPr>
        <w:t>1   —   </w:t>
      </w:r>
      <w:r>
        <w:rPr>
          <w:spacing w:val="-9"/>
        </w:rPr>
        <w:t>Параметры   импульса   </w:t>
      </w:r>
      <w:r>
        <w:rPr>
          <w:spacing w:val="-10"/>
        </w:rPr>
        <w:t>отличны   </w:t>
      </w:r>
      <w:r>
        <w:rPr>
          <w:spacing w:val="-6"/>
        </w:rPr>
        <w:t>от   </w:t>
      </w:r>
      <w:r>
        <w:rPr>
          <w:spacing w:val="-10"/>
        </w:rPr>
        <w:t>стандартного   </w:t>
      </w:r>
      <w:r>
        <w:rPr>
          <w:spacing w:val="-11"/>
        </w:rPr>
        <w:t>апериодического   </w:t>
      </w:r>
      <w:r>
        <w:rPr>
          <w:spacing w:val="-10"/>
        </w:rPr>
        <w:t>коммутационного   им­ </w:t>
      </w:r>
      <w:r>
        <w:rPr>
          <w:spacing w:val="-9"/>
        </w:rPr>
        <w:t>пульса   250/2500   </w:t>
      </w:r>
      <w:r>
        <w:rPr>
          <w:spacing w:val="-7"/>
        </w:rPr>
        <w:t>мкс   </w:t>
      </w:r>
      <w:r>
        <w:rPr>
          <w:spacing w:val="-5"/>
        </w:rPr>
        <w:t>по   </w:t>
      </w:r>
      <w:r>
        <w:rPr>
          <w:i/>
        </w:rPr>
        <w:t>ГОСТ   Р   55194,   </w:t>
      </w:r>
      <w:r>
        <w:rPr>
          <w:spacing w:val="-9"/>
        </w:rPr>
        <w:t>поскольку   </w:t>
      </w:r>
      <w:r>
        <w:rPr>
          <w:spacing w:val="-10"/>
        </w:rPr>
        <w:t>стандартный   </w:t>
      </w:r>
      <w:r>
        <w:rPr>
          <w:spacing w:val="-11"/>
        </w:rPr>
        <w:t>апериодический   </w:t>
      </w:r>
      <w:r>
        <w:rPr>
          <w:spacing w:val="-10"/>
        </w:rPr>
        <w:t>коммутационный   </w:t>
      </w:r>
      <w:r>
        <w:rPr>
          <w:spacing w:val="-9"/>
        </w:rPr>
        <w:t>импульс   </w:t>
      </w:r>
      <w:r>
        <w:rPr>
          <w:spacing w:val="-10"/>
        </w:rPr>
        <w:t>предна­ значен  </w:t>
      </w:r>
      <w:r>
        <w:rPr>
          <w:spacing w:val="-8"/>
        </w:rPr>
        <w:t>для  </w:t>
      </w:r>
      <w:r>
        <w:rPr>
          <w:spacing w:val="-9"/>
        </w:rPr>
        <w:t>испытания  </w:t>
      </w:r>
      <w:r>
        <w:rPr>
          <w:spacing w:val="-11"/>
        </w:rPr>
        <w:t>оборудования,   </w:t>
      </w:r>
      <w:r>
        <w:rPr>
          <w:spacing w:val="-6"/>
        </w:rPr>
        <w:t>не   </w:t>
      </w:r>
      <w:r>
        <w:rPr>
          <w:spacing w:val="-9"/>
        </w:rPr>
        <w:t>имеющего   </w:t>
      </w:r>
      <w:r>
        <w:rPr>
          <w:spacing w:val="-11"/>
        </w:rPr>
        <w:t>насыщающихся   </w:t>
      </w:r>
      <w:r>
        <w:rPr>
          <w:spacing w:val="-9"/>
        </w:rPr>
        <w:t>магнитных   цепей.   </w:t>
      </w:r>
      <w:r>
        <w:rPr>
          <w:spacing w:val="-8"/>
        </w:rPr>
        <w:t>Время   </w:t>
      </w:r>
      <w:r>
        <w:rPr>
          <w:spacing w:val="-9"/>
        </w:rPr>
        <w:t>подъема   </w:t>
      </w:r>
      <w:r>
        <w:rPr>
          <w:spacing w:val="-7"/>
        </w:rPr>
        <w:t>Г</w:t>
      </w:r>
      <w:r>
        <w:rPr>
          <w:spacing w:val="-7"/>
          <w:position w:val="-3"/>
          <w:sz w:val="11"/>
        </w:rPr>
        <w:t>п  </w:t>
      </w:r>
      <w:r>
        <w:rPr>
          <w:spacing w:val="-10"/>
        </w:rPr>
        <w:t>принято достаточно </w:t>
      </w:r>
      <w:r>
        <w:rPr>
          <w:spacing w:val="-9"/>
        </w:rPr>
        <w:t>большим </w:t>
      </w:r>
      <w:r>
        <w:rPr>
          <w:spacing w:val="-8"/>
        </w:rPr>
        <w:t>для </w:t>
      </w:r>
      <w:r>
        <w:rPr>
          <w:spacing w:val="-10"/>
        </w:rPr>
        <w:t>обеспечения практически линейного </w:t>
      </w:r>
      <w:r>
        <w:rPr>
          <w:spacing w:val="-11"/>
        </w:rPr>
        <w:t>распределения </w:t>
      </w:r>
      <w:r>
        <w:rPr>
          <w:spacing w:val="-10"/>
        </w:rPr>
        <w:t>напряжения </w:t>
      </w:r>
      <w:r>
        <w:rPr>
          <w:spacing w:val="-9"/>
        </w:rPr>
        <w:t>вдоль </w:t>
      </w:r>
      <w:r>
        <w:rPr>
          <w:spacing w:val="-11"/>
        </w:rPr>
        <w:t>обмоток.</w:t>
      </w:r>
    </w:p>
    <w:p>
      <w:pPr>
        <w:pStyle w:val="Heading6"/>
        <w:spacing w:line="249" w:lineRule="auto" w:before="124"/>
        <w:ind w:right="239" w:firstLine="521"/>
      </w:pPr>
      <w:r>
        <w:rPr/>
        <w:t>В процессе испытания может  происходить  уменьшение  длительности  импульса  за  счет  остаточ­ ной намагниченности магнитолровода. что может быть устранено путем создания в стержне магнито- провода остаточной намагниченности, имеющей обратный знак по отношению к магнитному потоку, создаваемому при приложении испытательного напряжения. Как  правило,  это  выполняется  путем  подачи импульсов противоположной полярности с напряжением, не превышающим 70 % от норми­ рованного испытательного напряжения, но могут быть использованы и другие методы. Допустима длительность импульса менее 1000 мкс. если при этом было достигнуто полное обратное насыщение сердечника.</w:t>
      </w:r>
    </w:p>
    <w:p>
      <w:pPr>
        <w:pStyle w:val="BodyText"/>
        <w:spacing w:line="264" w:lineRule="auto" w:before="116"/>
        <w:ind w:left="105" w:right="111" w:firstLine="522"/>
        <w:jc w:val="both"/>
      </w:pPr>
      <w:r>
        <w:rPr>
          <w:spacing w:val="17"/>
        </w:rPr>
        <w:t>Примечание</w:t>
      </w:r>
      <w:r>
        <w:rPr>
          <w:spacing w:val="82"/>
        </w:rPr>
        <w:t> </w:t>
      </w:r>
      <w:r>
        <w:rPr/>
        <w:t>2   —   </w:t>
      </w:r>
      <w:r>
        <w:rPr>
          <w:spacing w:val="-5"/>
        </w:rPr>
        <w:t>Во   </w:t>
      </w:r>
      <w:r>
        <w:rPr>
          <w:spacing w:val="-9"/>
        </w:rPr>
        <w:t>время   испытания   </w:t>
      </w:r>
      <w:r>
        <w:rPr/>
        <w:t>в   </w:t>
      </w:r>
      <w:r>
        <w:rPr>
          <w:spacing w:val="-9"/>
        </w:rPr>
        <w:t>магнитной   </w:t>
      </w:r>
      <w:r>
        <w:rPr>
          <w:spacing w:val="-8"/>
        </w:rPr>
        <w:t>цепи   </w:t>
      </w:r>
      <w:r>
        <w:rPr>
          <w:spacing w:val="-9"/>
        </w:rPr>
        <w:t>создается   </w:t>
      </w:r>
      <w:r>
        <w:rPr>
          <w:spacing w:val="-11"/>
        </w:rPr>
        <w:t>значительный   </w:t>
      </w:r>
      <w:r>
        <w:rPr>
          <w:spacing w:val="-9"/>
        </w:rPr>
        <w:t>магнитный   </w:t>
      </w:r>
      <w:r>
        <w:rPr>
          <w:spacing w:val="-10"/>
        </w:rPr>
        <w:t>лоток.   Им­ </w:t>
      </w:r>
      <w:r>
        <w:rPr>
          <w:spacing w:val="-8"/>
        </w:rPr>
        <w:t>пульс  </w:t>
      </w:r>
      <w:r>
        <w:rPr>
          <w:spacing w:val="-10"/>
        </w:rPr>
        <w:t>напряжения  </w:t>
      </w:r>
      <w:r>
        <w:rPr>
          <w:spacing w:val="-8"/>
        </w:rPr>
        <w:t>может  </w:t>
      </w:r>
      <w:r>
        <w:rPr>
          <w:spacing w:val="-9"/>
        </w:rPr>
        <w:t>сохранять   </w:t>
      </w:r>
      <w:r>
        <w:rPr>
          <w:spacing w:val="-8"/>
        </w:rPr>
        <w:t>свою   форму   </w:t>
      </w:r>
      <w:r>
        <w:rPr>
          <w:spacing w:val="-6"/>
        </w:rPr>
        <w:t>до   </w:t>
      </w:r>
      <w:r>
        <w:rPr>
          <w:spacing w:val="-9"/>
        </w:rPr>
        <w:t>того   момента,   </w:t>
      </w:r>
      <w:r>
        <w:rPr>
          <w:spacing w:val="-8"/>
        </w:rPr>
        <w:t>пока   </w:t>
      </w:r>
      <w:r>
        <w:rPr/>
        <w:t>в   </w:t>
      </w:r>
      <w:r>
        <w:rPr>
          <w:spacing w:val="-9"/>
        </w:rPr>
        <w:t>стержне   </w:t>
      </w:r>
      <w:r>
        <w:rPr>
          <w:spacing w:val="-6"/>
        </w:rPr>
        <w:t>не   </w:t>
      </w:r>
      <w:r>
        <w:rPr>
          <w:spacing w:val="-8"/>
        </w:rPr>
        <w:t>будет   </w:t>
      </w:r>
      <w:r>
        <w:rPr>
          <w:spacing w:val="-10"/>
        </w:rPr>
        <w:t>достигнуто   </w:t>
      </w:r>
      <w:r>
        <w:rPr>
          <w:spacing w:val="-11"/>
        </w:rPr>
        <w:t>насыщение </w:t>
      </w:r>
      <w:r>
        <w:rPr>
          <w:spacing w:val="-8"/>
        </w:rPr>
        <w:t>стали </w:t>
      </w:r>
      <w:r>
        <w:rPr/>
        <w:t>и </w:t>
      </w:r>
      <w:r>
        <w:rPr>
          <w:spacing w:val="-6"/>
        </w:rPr>
        <w:t>не </w:t>
      </w:r>
      <w:r>
        <w:rPr>
          <w:spacing w:val="-9"/>
        </w:rPr>
        <w:t>произойдет </w:t>
      </w:r>
      <w:r>
        <w:rPr>
          <w:spacing w:val="-10"/>
        </w:rPr>
        <w:t>резкого </w:t>
      </w:r>
      <w:r>
        <w:rPr>
          <w:spacing w:val="-9"/>
        </w:rPr>
        <w:t>снижения магнитного </w:t>
      </w:r>
      <w:r>
        <w:rPr>
          <w:spacing w:val="-10"/>
        </w:rPr>
        <w:t>сопротивления магнитопроеода трансформатора.</w:t>
      </w:r>
    </w:p>
    <w:p>
      <w:pPr>
        <w:pStyle w:val="Heading6"/>
        <w:spacing w:line="244" w:lineRule="auto" w:before="114"/>
        <w:ind w:left="115" w:right="487" w:firstLine="512"/>
      </w:pPr>
      <w:r>
        <w:rPr/>
        <w:t>При испытании объектов, не имеющих магнитопроеода или имеющих магнитопровод с воздушны­   ми зазорами, допустима длительность импульса менее 1000 мкс (см. также</w:t>
      </w:r>
      <w:r>
        <w:rPr>
          <w:spacing w:val="-2"/>
        </w:rPr>
        <w:t> </w:t>
      </w:r>
      <w:r>
        <w:rPr/>
        <w:t>(2)).</w:t>
      </w:r>
    </w:p>
    <w:p>
      <w:pPr>
        <w:pStyle w:val="Heading6"/>
        <w:numPr>
          <w:ilvl w:val="1"/>
          <w:numId w:val="17"/>
        </w:numPr>
        <w:tabs>
          <w:tab w:pos="1123" w:val="left" w:leader="none"/>
        </w:tabs>
        <w:spacing w:line="240" w:lineRule="auto" w:before="179" w:after="0"/>
        <w:ind w:left="1122" w:right="0" w:hanging="495"/>
        <w:jc w:val="left"/>
      </w:pPr>
      <w:bookmarkStart w:name="_TOC_250003" w:id="34"/>
      <w:r>
        <w:rPr/>
        <w:t>Последовательность</w:t>
      </w:r>
      <w:r>
        <w:rPr>
          <w:spacing w:val="-2"/>
        </w:rPr>
        <w:t> </w:t>
      </w:r>
      <w:bookmarkEnd w:id="34"/>
      <w:r>
        <w:rPr/>
        <w:t>испытания</w:t>
      </w:r>
    </w:p>
    <w:p>
      <w:pPr>
        <w:spacing w:line="252" w:lineRule="auto" w:before="130"/>
        <w:ind w:left="106" w:right="435" w:firstLine="521"/>
        <w:jc w:val="left"/>
        <w:rPr>
          <w:rFonts w:ascii="Tahoma" w:hAnsi="Tahoma"/>
          <w:sz w:val="19"/>
        </w:rPr>
      </w:pPr>
      <w:r>
        <w:rPr>
          <w:rFonts w:ascii="Tahoma" w:hAnsi="Tahoma"/>
          <w:sz w:val="19"/>
        </w:rPr>
        <w:t>Последовательность  испытания  должна  состоять  из  одного  опорного  импульса  напряжением     от 50 до 70 % нормированного испытательного напряжения и трех импульсов нормированного ис­ пытательного напряжения. Перед приложением каждого импульса нормированного испытательного напряжения должно быть выполнено приложение достаточного количества импульсов обратной полярности, чтобы обеспечить аналогичное намагничивание магнитопроеода  перед  приложением  каждого такого импульса и сделать длительности импульсов примерно равными, насколько  это  воз­ можно.</w:t>
      </w:r>
    </w:p>
    <w:p>
      <w:pPr>
        <w:pStyle w:val="BodyText"/>
        <w:tabs>
          <w:tab w:pos="2018" w:val="left" w:leader="none"/>
        </w:tabs>
        <w:spacing w:line="264" w:lineRule="auto" w:before="113"/>
        <w:ind w:left="105" w:right="152" w:firstLine="522"/>
      </w:pPr>
      <w:r>
        <w:rPr>
          <w:spacing w:val="17"/>
        </w:rPr>
        <w:t>Примечание</w:t>
        <w:tab/>
      </w:r>
      <w:r>
        <w:rPr/>
        <w:t>—    </w:t>
      </w:r>
      <w:r>
        <w:rPr>
          <w:spacing w:val="-8"/>
        </w:rPr>
        <w:t>Если     </w:t>
      </w:r>
      <w:r>
        <w:rPr>
          <w:spacing w:val="-7"/>
        </w:rPr>
        <w:t>при     </w:t>
      </w:r>
      <w:r>
        <w:rPr>
          <w:spacing w:val="-9"/>
        </w:rPr>
        <w:t>припожент     </w:t>
      </w:r>
      <w:r>
        <w:rPr>
          <w:spacing w:val="-11"/>
        </w:rPr>
        <w:t>нормированного      </w:t>
      </w:r>
      <w:r>
        <w:rPr>
          <w:spacing w:val="-10"/>
        </w:rPr>
        <w:t>испытательного     напряжения     </w:t>
      </w:r>
      <w:r>
        <w:rPr>
          <w:spacing w:val="-6"/>
        </w:rPr>
        <w:t>не   </w:t>
      </w:r>
      <w:r>
        <w:rPr>
          <w:spacing w:val="10"/>
        </w:rPr>
        <w:t> </w:t>
      </w:r>
      <w:r>
        <w:rPr>
          <w:spacing w:val="-9"/>
        </w:rPr>
        <w:t>происходит    </w:t>
      </w:r>
      <w:r>
        <w:rPr>
          <w:spacing w:val="-8"/>
        </w:rPr>
        <w:t> </w:t>
      </w:r>
      <w:r>
        <w:rPr>
          <w:spacing w:val="-11"/>
        </w:rPr>
        <w:t>на­ </w:t>
      </w:r>
      <w:r>
        <w:rPr>
          <w:spacing w:val="-9"/>
        </w:rPr>
        <w:t>сыщения</w:t>
      </w:r>
      <w:r>
        <w:rPr>
          <w:spacing w:val="-18"/>
        </w:rPr>
        <w:t> </w:t>
      </w:r>
      <w:r>
        <w:rPr>
          <w:spacing w:val="-10"/>
        </w:rPr>
        <w:t>магнитопроеода.</w:t>
      </w:r>
      <w:r>
        <w:rPr>
          <w:spacing w:val="-18"/>
        </w:rPr>
        <w:t> </w:t>
      </w:r>
      <w:r>
        <w:rPr>
          <w:spacing w:val="-6"/>
        </w:rPr>
        <w:t>то</w:t>
      </w:r>
      <w:r>
        <w:rPr>
          <w:spacing w:val="-18"/>
        </w:rPr>
        <w:t> </w:t>
      </w:r>
      <w:r>
        <w:rPr>
          <w:spacing w:val="-9"/>
        </w:rPr>
        <w:t>приложение</w:t>
      </w:r>
      <w:r>
        <w:rPr>
          <w:spacing w:val="-18"/>
        </w:rPr>
        <w:t> </w:t>
      </w:r>
      <w:r>
        <w:rPr>
          <w:spacing w:val="-9"/>
        </w:rPr>
        <w:t>импульсов</w:t>
      </w:r>
      <w:r>
        <w:rPr>
          <w:spacing w:val="-18"/>
        </w:rPr>
        <w:t> </w:t>
      </w:r>
      <w:r>
        <w:rPr>
          <w:spacing w:val="-10"/>
        </w:rPr>
        <w:t>обратной</w:t>
      </w:r>
      <w:r>
        <w:rPr>
          <w:spacing w:val="-19"/>
        </w:rPr>
        <w:t> </w:t>
      </w:r>
      <w:r>
        <w:rPr>
          <w:spacing w:val="-9"/>
        </w:rPr>
        <w:t>полярности</w:t>
      </w:r>
      <w:r>
        <w:rPr>
          <w:spacing w:val="-18"/>
        </w:rPr>
        <w:t> </w:t>
      </w:r>
      <w:r>
        <w:rPr>
          <w:spacing w:val="-6"/>
        </w:rPr>
        <w:t>не</w:t>
      </w:r>
      <w:r>
        <w:rPr>
          <w:spacing w:val="-19"/>
        </w:rPr>
        <w:t> </w:t>
      </w:r>
      <w:r>
        <w:rPr>
          <w:spacing w:val="-10"/>
        </w:rPr>
        <w:t>требуется.</w:t>
      </w:r>
    </w:p>
    <w:p>
      <w:pPr>
        <w:pStyle w:val="Heading6"/>
        <w:spacing w:line="252" w:lineRule="auto" w:before="114"/>
        <w:ind w:right="191" w:firstLine="521"/>
      </w:pPr>
      <w:r>
        <w:rPr/>
        <w:t>При испытании должно быть выполнено осциллографирование импульса напряжения на ис­ пытываемом линейном выводе  и  тока,  протекающего  между  испытываемой  обмоткой  и  землей.  Если во время любого из указанных выше приложений напряжения происходит перекрытие во внешней изоляции или разряд в искровом промежутке, включенном  параллельно  вводу  трансформатора,  или  если не удается выполнить запись по какому-либо измерительному каналу, такое приложение на­  пряжения не должно приниматься во внимание, и должно быть выполнено повторное приложение напряжения.</w:t>
      </w:r>
    </w:p>
    <w:p>
      <w:pPr>
        <w:pStyle w:val="Heading6"/>
        <w:numPr>
          <w:ilvl w:val="1"/>
          <w:numId w:val="17"/>
        </w:numPr>
        <w:tabs>
          <w:tab w:pos="1123" w:val="left" w:leader="none"/>
        </w:tabs>
        <w:spacing w:line="240" w:lineRule="auto" w:before="155" w:after="0"/>
        <w:ind w:left="1122" w:right="0" w:hanging="495"/>
        <w:jc w:val="left"/>
      </w:pPr>
      <w:bookmarkStart w:name="_TOC_250002" w:id="35"/>
      <w:r>
        <w:rPr/>
        <w:t>Критерии успешности</w:t>
      </w:r>
      <w:r>
        <w:rPr>
          <w:spacing w:val="-2"/>
        </w:rPr>
        <w:t> </w:t>
      </w:r>
      <w:bookmarkEnd w:id="35"/>
      <w:r>
        <w:rPr/>
        <w:t>испытания</w:t>
      </w:r>
    </w:p>
    <w:p>
      <w:pPr>
        <w:spacing w:line="264" w:lineRule="auto" w:before="130"/>
        <w:ind w:left="106" w:right="478" w:firstLine="521"/>
        <w:jc w:val="left"/>
        <w:rPr>
          <w:rFonts w:ascii="Tahoma" w:hAnsi="Tahoma"/>
          <w:sz w:val="19"/>
        </w:rPr>
      </w:pPr>
      <w:r>
        <w:rPr>
          <w:rFonts w:ascii="Tahoma" w:hAnsi="Tahoma"/>
          <w:sz w:val="19"/>
        </w:rPr>
        <w:t>Испытание считают успешным, если не произошло падения (среза) испытательного напряжения и отсутствуют резкие изменения в осциллограммах напряжения или тока.</w:t>
      </w:r>
    </w:p>
    <w:p>
      <w:pPr>
        <w:pStyle w:val="BodyText"/>
        <w:spacing w:before="1"/>
        <w:rPr>
          <w:rFonts w:ascii="Tahoma"/>
          <w:sz w:val="18"/>
        </w:rPr>
      </w:pPr>
    </w:p>
    <w:p>
      <w:pPr>
        <w:spacing w:before="0"/>
        <w:ind w:left="0" w:right="128" w:firstLine="0"/>
        <w:jc w:val="right"/>
        <w:rPr>
          <w:sz w:val="18"/>
        </w:rPr>
      </w:pPr>
      <w:r>
        <w:rPr>
          <w:w w:val="95"/>
          <w:sz w:val="18"/>
        </w:rPr>
        <w:t>31</w:t>
      </w:r>
    </w:p>
    <w:p>
      <w:pPr>
        <w:spacing w:after="0"/>
        <w:jc w:val="righ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54" w:lineRule="auto" w:before="1"/>
        <w:ind w:left="106" w:right="189" w:firstLine="504"/>
        <w:jc w:val="both"/>
        <w:rPr>
          <w:rFonts w:ascii="Tahoma" w:hAnsi="Tahoma"/>
          <w:sz w:val="19"/>
        </w:rPr>
      </w:pPr>
      <w:r>
        <w:rPr>
          <w:rFonts w:ascii="Tahoma" w:hAnsi="Tahoma"/>
          <w:sz w:val="19"/>
        </w:rPr>
        <w:t>Дополнительные наблюдения в процессе испытания (необычные звуки и т. д.) могут быть исполь­ зованы для интерпретации осциллографических записей, однако сами по себе они не являются доказа­ тельствами отрицательного результата испытаний.</w:t>
      </w:r>
    </w:p>
    <w:p>
      <w:pPr>
        <w:pStyle w:val="BodyText"/>
        <w:spacing w:line="264" w:lineRule="auto" w:before="111"/>
        <w:ind w:left="105" w:right="239" w:firstLine="522"/>
      </w:pPr>
      <w:r>
        <w:rPr>
          <w:spacing w:val="17"/>
        </w:rPr>
        <w:t>Примечание</w:t>
      </w:r>
      <w:r>
        <w:rPr>
          <w:spacing w:val="82"/>
        </w:rPr>
        <w:t> </w:t>
      </w:r>
      <w:r>
        <w:rPr/>
        <w:t>—  </w:t>
      </w:r>
      <w:r>
        <w:rPr>
          <w:spacing w:val="-10"/>
        </w:rPr>
        <w:t>Следующие  </w:t>
      </w:r>
      <w:r>
        <w:rPr>
          <w:spacing w:val="-9"/>
        </w:rPr>
        <w:t>друг  </w:t>
      </w:r>
      <w:r>
        <w:rPr>
          <w:spacing w:val="-6"/>
        </w:rPr>
        <w:t>за  </w:t>
      </w:r>
      <w:r>
        <w:rPr>
          <w:spacing w:val="-10"/>
        </w:rPr>
        <w:t>другом   </w:t>
      </w:r>
      <w:r>
        <w:rPr>
          <w:spacing w:val="-11"/>
        </w:rPr>
        <w:t>осциллограммы   </w:t>
      </w:r>
      <w:r>
        <w:rPr>
          <w:spacing w:val="-8"/>
        </w:rPr>
        <w:t>могут   </w:t>
      </w:r>
      <w:r>
        <w:rPr>
          <w:spacing w:val="-10"/>
        </w:rPr>
        <w:t>отличаться   </w:t>
      </w:r>
      <w:r>
        <w:rPr/>
        <w:t>в   </w:t>
      </w:r>
      <w:r>
        <w:rPr>
          <w:spacing w:val="-8"/>
        </w:rPr>
        <w:t>связи   </w:t>
      </w:r>
      <w:r>
        <w:rPr/>
        <w:t>с   </w:t>
      </w:r>
      <w:r>
        <w:rPr>
          <w:spacing w:val="-10"/>
        </w:rPr>
        <w:t>влиянием   </w:t>
      </w:r>
      <w:r>
        <w:rPr>
          <w:spacing w:val="-11"/>
        </w:rPr>
        <w:t>на­  </w:t>
      </w:r>
      <w:r>
        <w:rPr>
          <w:spacing w:val="-9"/>
        </w:rPr>
        <w:t>сыщения </w:t>
      </w:r>
      <w:r>
        <w:rPr>
          <w:spacing w:val="-10"/>
        </w:rPr>
        <w:t>магнитопроеода </w:t>
      </w:r>
      <w:r>
        <w:rPr>
          <w:spacing w:val="-6"/>
        </w:rPr>
        <w:t>на </w:t>
      </w:r>
      <w:r>
        <w:rPr>
          <w:spacing w:val="-11"/>
        </w:rPr>
        <w:t>длительность</w:t>
      </w:r>
      <w:r>
        <w:rPr>
          <w:spacing w:val="-32"/>
        </w:rPr>
        <w:t> </w:t>
      </w:r>
      <w:r>
        <w:rPr>
          <w:spacing w:val="-10"/>
        </w:rPr>
        <w:t>импульса.</w:t>
      </w:r>
    </w:p>
    <w:p>
      <w:pPr>
        <w:pStyle w:val="BodyText"/>
        <w:spacing w:before="7"/>
        <w:rPr>
          <w:sz w:val="25"/>
        </w:rPr>
      </w:pPr>
    </w:p>
    <w:p>
      <w:pPr>
        <w:pStyle w:val="Heading2"/>
        <w:numPr>
          <w:ilvl w:val="0"/>
          <w:numId w:val="17"/>
        </w:numPr>
        <w:tabs>
          <w:tab w:pos="1007" w:val="left" w:leader="none"/>
        </w:tabs>
        <w:spacing w:line="240" w:lineRule="auto" w:before="0" w:after="0"/>
        <w:ind w:left="1006" w:right="0" w:hanging="369"/>
        <w:jc w:val="left"/>
      </w:pPr>
      <w:bookmarkStart w:name="_bookmark14" w:id="36"/>
      <w:bookmarkEnd w:id="36"/>
      <w:r>
        <w:rPr>
          <w:b w:val="0"/>
        </w:rPr>
      </w:r>
      <w:bookmarkStart w:name="_bookmark14" w:id="37"/>
      <w:bookmarkEnd w:id="37"/>
      <w:r>
        <w:rPr/>
        <w:t>Действи</w:t>
      </w:r>
      <w:r>
        <w:rPr/>
        <w:t>я в случае неуспешных</w:t>
      </w:r>
      <w:r>
        <w:rPr>
          <w:spacing w:val="-14"/>
        </w:rPr>
        <w:t> </w:t>
      </w:r>
      <w:r>
        <w:rPr/>
        <w:t>испытаний</w:t>
      </w:r>
    </w:p>
    <w:p>
      <w:pPr>
        <w:pStyle w:val="Heading6"/>
        <w:spacing w:line="249" w:lineRule="auto" w:before="172"/>
        <w:ind w:right="435" w:firstLine="521"/>
      </w:pPr>
      <w:r>
        <w:rPr/>
        <w:t>Если трансформатор не выдержал одно из испытаний электрической прочности изоляции, то по­    сле устранения повреждений должна быть повторена полная последовательность испытаний электри­ ческой прочности изоляции при нормированных значениях испытательных  напряжений.  Однако в слу­ чаях. когда есть основания полагать, что некоторые части трансформатора, которые были проверены полностью, не были затронуты повреждением или ремонтом, то по усмотрению заказчика эти части мо­    гут не испытываться повторно. Особое внимание следует уделять возможности загрязнения или пере­ ходных процессов внутри трансформатора, вызванных повреждениями отдельных элементов, которые могут приводить к повреждениям других элементов</w:t>
      </w:r>
      <w:r>
        <w:rPr>
          <w:spacing w:val="-2"/>
        </w:rPr>
        <w:t> </w:t>
      </w:r>
      <w:r>
        <w:rPr/>
        <w:t>трансформатора.</w:t>
      </w:r>
    </w:p>
    <w:p>
      <w:pPr>
        <w:spacing w:line="252" w:lineRule="auto" w:before="0"/>
        <w:ind w:left="106" w:right="239" w:firstLine="521"/>
        <w:jc w:val="left"/>
        <w:rPr>
          <w:rFonts w:ascii="Tahoma" w:hAnsi="Tahoma"/>
          <w:sz w:val="19"/>
        </w:rPr>
      </w:pPr>
      <w:r>
        <w:rPr>
          <w:rFonts w:ascii="Tahoma" w:hAnsi="Tahoma"/>
          <w:sz w:val="19"/>
        </w:rPr>
        <w:t>Если трансформатор не удовлетворяет критериям успешности испытания, и установлено, что причиной тому является повреждение высоковольтного ввода, то при условии, что заказчику доказано,   что трансформатор не пострадал при повреждении ввода, допустимо заменить этот ввод и незамедли­ тельно продолжить испытания трансформатора до</w:t>
      </w:r>
      <w:r>
        <w:rPr>
          <w:rFonts w:ascii="Tahoma" w:hAnsi="Tahoma"/>
          <w:spacing w:val="-2"/>
          <w:sz w:val="19"/>
        </w:rPr>
        <w:t> </w:t>
      </w:r>
      <w:r>
        <w:rPr>
          <w:rFonts w:ascii="Tahoma" w:hAnsi="Tahoma"/>
          <w:sz w:val="19"/>
        </w:rPr>
        <w:t>завершения.</w:t>
      </w:r>
    </w:p>
    <w:p>
      <w:pPr>
        <w:spacing w:line="252" w:lineRule="auto" w:before="16"/>
        <w:ind w:left="106" w:right="239" w:firstLine="521"/>
        <w:jc w:val="left"/>
        <w:rPr>
          <w:rFonts w:ascii="Tahoma" w:hAnsi="Tahoma"/>
          <w:sz w:val="19"/>
        </w:rPr>
      </w:pPr>
      <w:r>
        <w:rPr>
          <w:rFonts w:ascii="Tahoma" w:hAnsi="Tahoma"/>
          <w:sz w:val="19"/>
        </w:rPr>
        <w:t>Если критерии успешности не  выполняются  в  определенном  испытании  в  результате  внешнего  по отношению к трансформатору перекрытия, то данное испытание может быть повторено, и в случае успешности последовательность испытаний может быть завершена, при этом повторение ранее вы­</w:t>
      </w:r>
      <w:bookmarkStart w:name="_bookmark15" w:id="38"/>
      <w:bookmarkEnd w:id="38"/>
      <w:r>
        <w:rPr>
          <w:rFonts w:ascii="Tahoma" w:hAnsi="Tahoma"/>
          <w:sz w:val="19"/>
        </w:rPr>
      </w:r>
      <w:r>
        <w:rPr>
          <w:rFonts w:ascii="Tahoma" w:hAnsi="Tahoma"/>
          <w:sz w:val="19"/>
        </w:rPr>
        <w:t> полненных успешных испытаний не</w:t>
      </w:r>
      <w:r>
        <w:rPr>
          <w:rFonts w:ascii="Tahoma" w:hAnsi="Tahoma"/>
          <w:spacing w:val="-2"/>
          <w:sz w:val="19"/>
        </w:rPr>
        <w:t> </w:t>
      </w:r>
      <w:r>
        <w:rPr>
          <w:rFonts w:ascii="Tahoma" w:hAnsi="Tahoma"/>
          <w:sz w:val="19"/>
        </w:rPr>
        <w:t>требуется.</w:t>
      </w:r>
    </w:p>
    <w:p>
      <w:pPr>
        <w:pStyle w:val="BodyText"/>
        <w:spacing w:before="4"/>
        <w:rPr>
          <w:rFonts w:ascii="Tahoma"/>
          <w:sz w:val="23"/>
        </w:rPr>
      </w:pPr>
    </w:p>
    <w:p>
      <w:pPr>
        <w:pStyle w:val="Heading2"/>
        <w:numPr>
          <w:ilvl w:val="0"/>
          <w:numId w:val="17"/>
        </w:numPr>
        <w:tabs>
          <w:tab w:pos="1025" w:val="left" w:leader="none"/>
        </w:tabs>
        <w:spacing w:line="240" w:lineRule="auto" w:before="0" w:after="0"/>
        <w:ind w:left="1024" w:right="0" w:hanging="387"/>
        <w:jc w:val="left"/>
      </w:pPr>
      <w:r>
        <w:rPr/>
        <w:t>Внешние воздушные</w:t>
      </w:r>
      <w:r>
        <w:rPr>
          <w:spacing w:val="-7"/>
        </w:rPr>
        <w:t> </w:t>
      </w:r>
      <w:r>
        <w:rPr/>
        <w:t>промежутки</w:t>
      </w:r>
    </w:p>
    <w:p>
      <w:pPr>
        <w:pStyle w:val="Heading6"/>
        <w:numPr>
          <w:ilvl w:val="1"/>
          <w:numId w:val="17"/>
        </w:numPr>
        <w:tabs>
          <w:tab w:pos="1119" w:val="left" w:leader="none"/>
        </w:tabs>
        <w:spacing w:line="240" w:lineRule="auto" w:before="172" w:after="0"/>
        <w:ind w:left="1118" w:right="0" w:hanging="491"/>
        <w:jc w:val="left"/>
      </w:pPr>
      <w:bookmarkStart w:name="_TOC_250001" w:id="39"/>
      <w:r>
        <w:rPr/>
        <w:t>Общие</w:t>
      </w:r>
      <w:r>
        <w:rPr>
          <w:spacing w:val="-1"/>
        </w:rPr>
        <w:t> </w:t>
      </w:r>
      <w:bookmarkEnd w:id="39"/>
      <w:r>
        <w:rPr/>
        <w:t>требования</w:t>
      </w:r>
    </w:p>
    <w:p>
      <w:pPr>
        <w:spacing w:line="244" w:lineRule="auto" w:before="130"/>
        <w:ind w:left="106" w:right="112" w:firstLine="521"/>
        <w:jc w:val="both"/>
        <w:rPr>
          <w:rFonts w:ascii="Tahoma" w:hAnsi="Tahoma"/>
          <w:sz w:val="19"/>
        </w:rPr>
      </w:pPr>
      <w:r>
        <w:rPr>
          <w:rFonts w:ascii="Tahoma" w:hAnsi="Tahoma"/>
          <w:sz w:val="19"/>
        </w:rPr>
        <w:t>Этот раздел стандарта применим в случаях, когда размеры внешних воздушных промежутков не указаны заказчиком. Если размеры воздушных промежутков указаны заказчиком, изготовитель может применить более высокие значения, если это требуется по условию проведения испытаний.</w:t>
      </w:r>
    </w:p>
    <w:p>
      <w:pPr>
        <w:spacing w:line="252" w:lineRule="auto" w:before="18"/>
        <w:ind w:left="106" w:right="435" w:firstLine="521"/>
        <w:jc w:val="left"/>
        <w:rPr>
          <w:rFonts w:ascii="Tahoma" w:hAnsi="Tahoma"/>
          <w:sz w:val="19"/>
        </w:rPr>
      </w:pPr>
      <w:r>
        <w:rPr>
          <w:rFonts w:ascii="Tahoma" w:hAnsi="Tahoma"/>
          <w:sz w:val="19"/>
        </w:rPr>
        <w:t>Под размером внешнего  воздушного  промежутка понимается кратчайшее  расстояние между лю­  бой металлической частью ввода трансформатора, находящейся под напряжением, и любой  другой  частью трансформатора, определяемое по линии, не проходящей через тело изолятора (высоковольт­   ного</w:t>
      </w:r>
      <w:r>
        <w:rPr>
          <w:rFonts w:ascii="Tahoma" w:hAnsi="Tahoma"/>
          <w:spacing w:val="-1"/>
          <w:sz w:val="19"/>
        </w:rPr>
        <w:t> </w:t>
      </w:r>
      <w:r>
        <w:rPr>
          <w:rFonts w:ascii="Tahoma" w:hAnsi="Tahoma"/>
          <w:sz w:val="19"/>
        </w:rPr>
        <w:t>ввода).</w:t>
      </w:r>
    </w:p>
    <w:p>
      <w:pPr>
        <w:spacing w:line="254" w:lineRule="auto" w:before="0"/>
        <w:ind w:left="106" w:right="113" w:firstLine="504"/>
        <w:jc w:val="both"/>
        <w:rPr>
          <w:rFonts w:ascii="Tahoma" w:hAnsi="Tahoma"/>
          <w:sz w:val="19"/>
        </w:rPr>
      </w:pPr>
      <w:r>
        <w:rPr>
          <w:rFonts w:ascii="Tahoma" w:hAnsi="Tahoma"/>
          <w:sz w:val="19"/>
        </w:rPr>
        <w:t>Данный стандарт не применим для выбора воздушных промежутков между частями самих вводов.  Для того чтобы ввод выдержал установленные для него испытания, необходимая его длина может быть больше указанных в данном стандарте размеров внешних воздушных</w:t>
      </w:r>
      <w:r>
        <w:rPr>
          <w:rFonts w:ascii="Tahoma" w:hAnsi="Tahoma"/>
          <w:spacing w:val="-2"/>
          <w:sz w:val="19"/>
        </w:rPr>
        <w:t> </w:t>
      </w:r>
      <w:r>
        <w:rPr>
          <w:rFonts w:ascii="Tahoma" w:hAnsi="Tahoma"/>
          <w:sz w:val="19"/>
        </w:rPr>
        <w:t>промежутков.</w:t>
      </w:r>
    </w:p>
    <w:p>
      <w:pPr>
        <w:spacing w:line="220" w:lineRule="exact" w:before="6"/>
        <w:ind w:left="627" w:right="0" w:firstLine="0"/>
        <w:jc w:val="left"/>
        <w:rPr>
          <w:rFonts w:ascii="Tahoma" w:hAnsi="Tahoma"/>
          <w:sz w:val="19"/>
        </w:rPr>
      </w:pPr>
      <w:r>
        <w:rPr>
          <w:rFonts w:ascii="Tahoma" w:hAnsi="Tahoma"/>
          <w:sz w:val="19"/>
        </w:rPr>
        <w:t>Настоящий стандарт не учитывает риска проникновения птиц и других животных.</w:t>
      </w:r>
    </w:p>
    <w:p>
      <w:pPr>
        <w:spacing w:line="252" w:lineRule="auto" w:before="4"/>
        <w:ind w:left="106" w:right="292" w:firstLine="512"/>
        <w:jc w:val="left"/>
        <w:rPr>
          <w:rFonts w:ascii="Tahoma" w:hAnsi="Tahoma"/>
          <w:sz w:val="19"/>
        </w:rPr>
      </w:pPr>
      <w:r>
        <w:rPr>
          <w:rFonts w:ascii="Tahoma" w:hAnsi="Tahoma"/>
          <w:sz w:val="19"/>
        </w:rPr>
        <w:t>Указанные в данном стандарте  размеры  воздушных  промежутков  относительно  земли  основаны на приведенных в (1) значениях для системы электродов «стержень — плоскость» при  напряжении полного грозового импульса менее 850 кВ и системы электродов «провод — плоскость» при больших напряжениях полного грозового импульса. Следует применять наибольший из размеров воздушных промежутков, определяемых по напряжениям коммутационного и полного  грозового  импульсов.  Раз­ меры воздушных промежутков между фазами основаны на значениях, приведенных в [1] для системы электродов  «провод — провод» и  соответствующих  отношению значений напряжения коммутационно­    го импульса между фазами и относительно земли, равному 1.5. В связи с этим предполагается, что в   случае нормированного испытательного напряжения полного грозового импульса 850 кВ и более концы высоковольтных вводов и любые соединения, как правило, имеют скругленные формы</w:t>
      </w:r>
      <w:r>
        <w:rPr>
          <w:rFonts w:ascii="Tahoma" w:hAnsi="Tahoma"/>
          <w:spacing w:val="-3"/>
          <w:sz w:val="19"/>
        </w:rPr>
        <w:t> </w:t>
      </w:r>
      <w:r>
        <w:rPr>
          <w:rFonts w:ascii="Tahoma" w:hAnsi="Tahoma"/>
          <w:sz w:val="19"/>
        </w:rPr>
        <w:t>электродов.</w:t>
      </w:r>
    </w:p>
    <w:p>
      <w:pPr>
        <w:spacing w:line="252" w:lineRule="auto" w:before="11"/>
        <w:ind w:left="106" w:right="487" w:firstLine="521"/>
        <w:jc w:val="left"/>
        <w:rPr>
          <w:rFonts w:ascii="Tahoma" w:hAnsi="Tahoma"/>
          <w:sz w:val="19"/>
        </w:rPr>
      </w:pPr>
      <w:r>
        <w:rPr>
          <w:rFonts w:ascii="Tahoma" w:hAnsi="Tahoma"/>
          <w:sz w:val="19"/>
        </w:rPr>
        <w:t>Предполагается, что зажимы проводников и соответствующие экранирующие электроды имеют подходящую скругленную форму, такую, что они не уменьшают напряжение полного разряда внешней изоляции. Также предполагается, что расположение присоединенных проводников не сокращает рас­ четные размеры воздушных промежутков, предусмотренные в трансформаторе. Конструкция должна обеспечивать присоединение необходимых проводников к выводам высоковольтных вводов, не приво­     дя при этом к сокращению размеров воздушных промежутков, приведенных в настоящем</w:t>
      </w:r>
      <w:r>
        <w:rPr>
          <w:rFonts w:ascii="Tahoma" w:hAnsi="Tahoma"/>
          <w:spacing w:val="-3"/>
          <w:sz w:val="19"/>
        </w:rPr>
        <w:t> </w:t>
      </w:r>
      <w:r>
        <w:rPr>
          <w:rFonts w:ascii="Tahoma" w:hAnsi="Tahoma"/>
          <w:sz w:val="19"/>
        </w:rPr>
        <w:t>стандарте.</w:t>
      </w:r>
    </w:p>
    <w:p>
      <w:pPr>
        <w:spacing w:before="122"/>
        <w:ind w:left="106" w:right="0" w:firstLine="0"/>
        <w:jc w:val="left"/>
        <w:rPr>
          <w:sz w:val="18"/>
        </w:rPr>
      </w:pPr>
      <w:r>
        <w:rPr>
          <w:sz w:val="18"/>
        </w:rPr>
        <w:t>32</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0" w:right="471" w:firstLine="0"/>
        <w:jc w:val="right"/>
        <w:rPr>
          <w:rFonts w:ascii="Times New Roman" w:hAnsi="Times New Roman"/>
          <w:sz w:val="22"/>
        </w:rPr>
      </w:pPr>
      <w:r>
        <w:rPr>
          <w:rFonts w:ascii="Times New Roman" w:hAnsi="Times New Roman"/>
          <w:sz w:val="22"/>
        </w:rPr>
        <w:t>ГОСТ Р 56738—2015</w:t>
      </w:r>
    </w:p>
    <w:p>
      <w:pPr>
        <w:pStyle w:val="BodyText"/>
        <w:spacing w:before="9"/>
        <w:rPr>
          <w:rFonts w:ascii="Times New Roman"/>
          <w:sz w:val="27"/>
        </w:rPr>
      </w:pPr>
    </w:p>
    <w:p>
      <w:pPr>
        <w:spacing w:line="254" w:lineRule="auto" w:before="1"/>
        <w:ind w:left="115" w:right="433" w:firstLine="512"/>
        <w:jc w:val="both"/>
        <w:rPr>
          <w:rFonts w:ascii="Tahoma" w:hAnsi="Tahoma"/>
          <w:sz w:val="19"/>
        </w:rPr>
      </w:pPr>
      <w:r>
        <w:rPr>
          <w:rFonts w:ascii="Tahoma" w:hAnsi="Tahoma"/>
          <w:sz w:val="19"/>
        </w:rPr>
        <w:t>Если заказчиком предусмотрено выполнение соединений с трансформатором особым образом, который приведет к снижению расчетных размеров воздушных промежутков, это должно быть указано       в запросе и договоре</w:t>
      </w:r>
      <w:r>
        <w:rPr>
          <w:rFonts w:ascii="Tahoma" w:hAnsi="Tahoma"/>
          <w:spacing w:val="-1"/>
          <w:sz w:val="19"/>
        </w:rPr>
        <w:t> </w:t>
      </w:r>
      <w:r>
        <w:rPr>
          <w:rFonts w:ascii="Tahoma" w:hAnsi="Tahoma"/>
          <w:sz w:val="19"/>
        </w:rPr>
        <w:t>поставки.</w:t>
      </w:r>
    </w:p>
    <w:p>
      <w:pPr>
        <w:spacing w:line="249" w:lineRule="auto" w:before="0"/>
        <w:ind w:left="106" w:right="764" w:firstLine="521"/>
        <w:jc w:val="left"/>
        <w:rPr>
          <w:rFonts w:ascii="Tahoma" w:hAnsi="Tahoma"/>
          <w:sz w:val="19"/>
        </w:rPr>
      </w:pPr>
      <w:r>
        <w:rPr>
          <w:rFonts w:ascii="Tahoma" w:hAnsi="Tahoma"/>
          <w:sz w:val="19"/>
        </w:rPr>
        <w:t>В случае сравнительно небольшого оборудования на большие номинальные напряжения, а также      в случае ограничений по месту для установки может быть технически сложным обеспечить</w:t>
      </w:r>
      <w:r>
        <w:rPr>
          <w:rFonts w:ascii="Tahoma" w:hAnsi="Tahoma"/>
          <w:spacing w:val="35"/>
          <w:sz w:val="19"/>
        </w:rPr>
        <w:t> </w:t>
      </w:r>
      <w:r>
        <w:rPr>
          <w:rFonts w:ascii="Tahoma" w:hAnsi="Tahoma"/>
          <w:sz w:val="19"/>
        </w:rPr>
        <w:t>размеры воздушных промежутков, отвечающие требованиям настоящего стандарта. Принцип, заложенный в на­ стоящем стандарте, состоит в том, чтобы обеспечить минимальные некритичные размеры воздушных промежутков, которые отвечают требованиям без какой-либо необходимости дальнейшего их  рассмо­ трения или подтверждения при различных состояниях системы и при разных климатических условиях. Другие размеры воздушных промежутков, основанные на существующей практике,  подлежат  согласо­ ванию между изготовителем и</w:t>
      </w:r>
      <w:r>
        <w:rPr>
          <w:rFonts w:ascii="Tahoma" w:hAnsi="Tahoma"/>
          <w:spacing w:val="-2"/>
          <w:sz w:val="19"/>
        </w:rPr>
        <w:t> </w:t>
      </w:r>
      <w:r>
        <w:rPr>
          <w:rFonts w:ascii="Tahoma" w:hAnsi="Tahoma"/>
          <w:sz w:val="19"/>
        </w:rPr>
        <w:t>заказчиком.</w:t>
      </w:r>
    </w:p>
    <w:p>
      <w:pPr>
        <w:spacing w:line="249" w:lineRule="auto" w:before="22"/>
        <w:ind w:left="105" w:right="432" w:firstLine="522"/>
        <w:jc w:val="left"/>
        <w:rPr>
          <w:rFonts w:ascii="Tahoma" w:hAnsi="Tahoma"/>
          <w:sz w:val="19"/>
        </w:rPr>
      </w:pPr>
      <w:r>
        <w:rPr>
          <w:rFonts w:ascii="Tahoma" w:hAnsi="Tahoma"/>
          <w:sz w:val="19"/>
        </w:rPr>
        <w:t>Размеры воздушных промежутков определяют по нормированным испытательным напряжениям внешней </w:t>
      </w:r>
      <w:r>
        <w:rPr>
          <w:rFonts w:ascii="Tahoma" w:hAnsi="Tahoma"/>
          <w:spacing w:val="3"/>
          <w:sz w:val="14"/>
        </w:rPr>
        <w:t>изо </w:t>
      </w:r>
      <w:r>
        <w:rPr>
          <w:rFonts w:ascii="Tahoma" w:hAnsi="Tahoma"/>
          <w:spacing w:val="5"/>
          <w:sz w:val="14"/>
        </w:rPr>
        <w:t>ляции </w:t>
      </w:r>
      <w:r>
        <w:rPr>
          <w:rFonts w:ascii="Tahoma" w:hAnsi="Tahoma"/>
          <w:sz w:val="19"/>
        </w:rPr>
        <w:t>трансформатора, если иное не указано в запросе и заказе. В случае если размеры воздушных промежутков трансформатора равны или превышают значения, указанные в настоящем стандарте, и высоковольтные вводы имеют правильно выбранные параметры согласно ЛОСГ </w:t>
      </w:r>
      <w:r>
        <w:rPr>
          <w:i/>
          <w:sz w:val="19"/>
        </w:rPr>
        <w:t>Р  </w:t>
      </w:r>
      <w:r>
        <w:rPr>
          <w:i/>
          <w:spacing w:val="15"/>
          <w:sz w:val="19"/>
        </w:rPr>
        <w:t>55187,  </w:t>
      </w:r>
      <w:r>
        <w:rPr>
          <w:i/>
          <w:spacing w:val="83"/>
          <w:sz w:val="19"/>
        </w:rPr>
        <w:t> </w:t>
      </w:r>
      <w:r>
        <w:rPr>
          <w:rFonts w:ascii="Tahoma" w:hAnsi="Tahoma"/>
          <w:sz w:val="19"/>
        </w:rPr>
        <w:t>то внешняя  изоляция  трансформатора  считается  удовлетворяющей  требованиям  настоящего  стандар­ та без дополнительных</w:t>
      </w:r>
      <w:r>
        <w:rPr>
          <w:rFonts w:ascii="Tahoma" w:hAnsi="Tahoma"/>
          <w:spacing w:val="-1"/>
          <w:sz w:val="19"/>
        </w:rPr>
        <w:t> </w:t>
      </w:r>
      <w:r>
        <w:rPr>
          <w:rFonts w:ascii="Tahoma" w:hAnsi="Tahoma"/>
          <w:sz w:val="19"/>
        </w:rPr>
        <w:t>испытаний.</w:t>
      </w:r>
    </w:p>
    <w:p>
      <w:pPr>
        <w:pStyle w:val="BodyText"/>
        <w:spacing w:line="264" w:lineRule="auto" w:before="133"/>
        <w:ind w:left="105" w:right="439" w:firstLine="522"/>
        <w:jc w:val="both"/>
      </w:pPr>
      <w:r>
        <w:rPr>
          <w:spacing w:val="17"/>
        </w:rPr>
        <w:t>Примечание   </w:t>
      </w:r>
      <w:r>
        <w:rPr/>
        <w:t>1   —   В    </w:t>
      </w:r>
      <w:r>
        <w:rPr>
          <w:spacing w:val="-10"/>
        </w:rPr>
        <w:t>отличие    </w:t>
      </w:r>
      <w:r>
        <w:rPr>
          <w:spacing w:val="-6"/>
        </w:rPr>
        <w:t>от    </w:t>
      </w:r>
      <w:r>
        <w:rPr>
          <w:spacing w:val="-10"/>
        </w:rPr>
        <w:t>внутренней    </w:t>
      </w:r>
      <w:r>
        <w:rPr>
          <w:spacing w:val="-9"/>
        </w:rPr>
        <w:t>изоляции    </w:t>
      </w:r>
      <w:r>
        <w:rPr>
          <w:spacing w:val="-10"/>
        </w:rPr>
        <w:t>внешняя    </w:t>
      </w:r>
      <w:r>
        <w:rPr>
          <w:spacing w:val="-9"/>
        </w:rPr>
        <w:t>изоляция    </w:t>
      </w:r>
      <w:r>
        <w:rPr>
          <w:spacing w:val="-10"/>
        </w:rPr>
        <w:t>характеризируегся    </w:t>
      </w:r>
      <w:r>
        <w:rPr>
          <w:spacing w:val="-11"/>
        </w:rPr>
        <w:t>зависи­ </w:t>
      </w:r>
      <w:r>
        <w:rPr>
          <w:spacing w:val="-9"/>
        </w:rPr>
        <w:t>мостью    импульсной    </w:t>
      </w:r>
      <w:r>
        <w:rPr>
          <w:spacing w:val="-11"/>
        </w:rPr>
        <w:t>электрической    </w:t>
      </w:r>
      <w:r>
        <w:rPr>
          <w:spacing w:val="-9"/>
        </w:rPr>
        <w:t>прочности    </w:t>
      </w:r>
      <w:r>
        <w:rPr>
          <w:spacing w:val="-6"/>
        </w:rPr>
        <w:t>от    </w:t>
      </w:r>
      <w:r>
        <w:rPr>
          <w:spacing w:val="-9"/>
        </w:rPr>
        <w:t>полярности    </w:t>
      </w:r>
      <w:r>
        <w:rPr>
          <w:spacing w:val="-10"/>
        </w:rPr>
        <w:t>напряжения.    </w:t>
      </w:r>
      <w:r>
        <w:rPr>
          <w:spacing w:val="-9"/>
        </w:rPr>
        <w:t>Испытания,    </w:t>
      </w:r>
      <w:r>
        <w:rPr>
          <w:spacing w:val="-11"/>
        </w:rPr>
        <w:t>нормированные    </w:t>
      </w:r>
      <w:r>
        <w:rPr>
          <w:spacing w:val="-8"/>
        </w:rPr>
        <w:t>для     </w:t>
      </w:r>
      <w:r>
        <w:rPr>
          <w:spacing w:val="-11"/>
        </w:rPr>
        <w:t>вну­ </w:t>
      </w:r>
      <w:r>
        <w:rPr>
          <w:spacing w:val="-10"/>
        </w:rPr>
        <w:t>тренней  </w:t>
      </w:r>
      <w:r>
        <w:rPr>
          <w:spacing w:val="-9"/>
        </w:rPr>
        <w:t>изоляции  </w:t>
      </w:r>
      <w:r>
        <w:rPr>
          <w:spacing w:val="-11"/>
        </w:rPr>
        <w:t>трансформатора, </w:t>
      </w:r>
      <w:r>
        <w:rPr>
          <w:spacing w:val="-6"/>
        </w:rPr>
        <w:t>не  </w:t>
      </w:r>
      <w:r>
        <w:rPr>
          <w:spacing w:val="-10"/>
        </w:rPr>
        <w:t>подтверждают  </w:t>
      </w:r>
      <w:r>
        <w:rPr>
          <w:spacing w:val="-11"/>
        </w:rPr>
        <w:t>автоматически   </w:t>
      </w:r>
      <w:r>
        <w:rPr>
          <w:spacing w:val="-9"/>
        </w:rPr>
        <w:t>того,   </w:t>
      </w:r>
      <w:r>
        <w:rPr>
          <w:spacing w:val="-7"/>
        </w:rPr>
        <w:t>что   </w:t>
      </w:r>
      <w:r>
        <w:rPr>
          <w:spacing w:val="-10"/>
        </w:rPr>
        <w:t>внешняя   </w:t>
      </w:r>
      <w:r>
        <w:rPr>
          <w:spacing w:val="-9"/>
        </w:rPr>
        <w:t>изоляция   </w:t>
      </w:r>
      <w:r>
        <w:rPr>
          <w:spacing w:val="-10"/>
        </w:rPr>
        <w:t>соответствует установленным    </w:t>
      </w:r>
      <w:r>
        <w:rPr>
          <w:spacing w:val="-11"/>
        </w:rPr>
        <w:t>требованиям.    </w:t>
      </w:r>
      <w:r>
        <w:rPr>
          <w:spacing w:val="-10"/>
        </w:rPr>
        <w:t>Рекомендуемые    размеры    воздушных    промежутков    выбраны    </w:t>
      </w:r>
      <w:r>
        <w:rPr>
          <w:spacing w:val="-5"/>
        </w:rPr>
        <w:t>по    </w:t>
      </w:r>
      <w:r>
        <w:rPr>
          <w:spacing w:val="-10"/>
        </w:rPr>
        <w:t>положительной    по­ лярности напряжения </w:t>
      </w:r>
      <w:r>
        <w:rPr>
          <w:spacing w:val="-7"/>
        </w:rPr>
        <w:t>как </w:t>
      </w:r>
      <w:r>
        <w:rPr>
          <w:spacing w:val="-10"/>
        </w:rPr>
        <w:t>наиболее </w:t>
      </w:r>
      <w:r>
        <w:rPr>
          <w:spacing w:val="-11"/>
        </w:rPr>
        <w:t>определяющей.</w:t>
      </w:r>
    </w:p>
    <w:p>
      <w:pPr>
        <w:pStyle w:val="BodyText"/>
        <w:spacing w:line="264" w:lineRule="auto" w:before="109"/>
        <w:ind w:left="105" w:right="474" w:firstLine="522"/>
        <w:jc w:val="both"/>
      </w:pPr>
      <w:r>
        <w:rPr>
          <w:spacing w:val="17"/>
        </w:rPr>
        <w:t>Примечание   </w:t>
      </w:r>
      <w:r>
        <w:rPr/>
        <w:t>2   —   В   </w:t>
      </w:r>
      <w:r>
        <w:rPr>
          <w:spacing w:val="-10"/>
        </w:rPr>
        <w:t>некоторых   </w:t>
      </w:r>
      <w:r>
        <w:rPr>
          <w:spacing w:val="-9"/>
        </w:rPr>
        <w:t>странах   </w:t>
      </w:r>
      <w:r>
        <w:rPr>
          <w:spacing w:val="-11"/>
        </w:rPr>
        <w:t>нормированные   </w:t>
      </w:r>
      <w:r>
        <w:rPr>
          <w:spacing w:val="-10"/>
        </w:rPr>
        <w:t>размеры   воздушных    промежутков    </w:t>
      </w:r>
      <w:r>
        <w:rPr>
          <w:spacing w:val="-8"/>
        </w:rPr>
        <w:t>могут    </w:t>
      </w:r>
      <w:r>
        <w:rPr>
          <w:spacing w:val="-11"/>
        </w:rPr>
        <w:t>отли­ </w:t>
      </w:r>
      <w:r>
        <w:rPr>
          <w:spacing w:val="-9"/>
        </w:rPr>
        <w:t>чаться.   если   </w:t>
      </w:r>
      <w:r>
        <w:rPr>
          <w:spacing w:val="-8"/>
        </w:rPr>
        <w:t>они   были   </w:t>
      </w:r>
      <w:r>
        <w:rPr>
          <w:spacing w:val="-10"/>
        </w:rPr>
        <w:t>выбраны,   </w:t>
      </w:r>
      <w:r>
        <w:rPr>
          <w:spacing w:val="-9"/>
        </w:rPr>
        <w:t>лишь    исходя    </w:t>
      </w:r>
      <w:r>
        <w:rPr>
          <w:spacing w:val="-5"/>
        </w:rPr>
        <w:t>из   </w:t>
      </w:r>
      <w:r>
        <w:rPr>
          <w:spacing w:val="-11"/>
        </w:rPr>
        <w:t>выдерживаемых    </w:t>
      </w:r>
      <w:r>
        <w:rPr>
          <w:spacing w:val="-10"/>
        </w:rPr>
        <w:t>значений    напряжения    </w:t>
      </w:r>
      <w:r>
        <w:rPr>
          <w:spacing w:val="-9"/>
        </w:rPr>
        <w:t>полного    грозового    </w:t>
      </w:r>
      <w:r>
        <w:rPr>
          <w:spacing w:val="-10"/>
        </w:rPr>
        <w:t>импуль­ </w:t>
      </w:r>
      <w:r>
        <w:rPr>
          <w:spacing w:val="-5"/>
        </w:rPr>
        <w:t>са </w:t>
      </w:r>
      <w:r>
        <w:rPr/>
        <w:t>и </w:t>
      </w:r>
      <w:r>
        <w:rPr>
          <w:spacing w:val="-10"/>
        </w:rPr>
        <w:t>переменного </w:t>
      </w:r>
      <w:r>
        <w:rPr>
          <w:spacing w:val="-11"/>
        </w:rPr>
        <w:t>напряжения.</w:t>
      </w:r>
    </w:p>
    <w:p>
      <w:pPr>
        <w:pStyle w:val="BodyText"/>
        <w:spacing w:line="264" w:lineRule="auto" w:before="109"/>
        <w:ind w:left="105" w:right="436" w:firstLine="522"/>
        <w:jc w:val="both"/>
      </w:pPr>
      <w:r>
        <w:rPr>
          <w:spacing w:val="17"/>
        </w:rPr>
        <w:t>Примечание   </w:t>
      </w:r>
      <w:r>
        <w:rPr/>
        <w:t>3   —   В   </w:t>
      </w:r>
      <w:r>
        <w:rPr>
          <w:spacing w:val="-9"/>
        </w:rPr>
        <w:t>случае   применения   меньших   </w:t>
      </w:r>
      <w:r>
        <w:rPr>
          <w:spacing w:val="-10"/>
        </w:rPr>
        <w:t>воздушных   промежутков,   </w:t>
      </w:r>
      <w:r>
        <w:rPr>
          <w:spacing w:val="-7"/>
        </w:rPr>
        <w:t>чем   </w:t>
      </w:r>
      <w:r>
        <w:rPr>
          <w:spacing w:val="-9"/>
        </w:rPr>
        <w:t>указано   </w:t>
      </w:r>
      <w:r>
        <w:rPr/>
        <w:t>в   </w:t>
      </w:r>
      <w:r>
        <w:rPr>
          <w:spacing w:val="-10"/>
        </w:rPr>
        <w:t>данном    </w:t>
      </w:r>
      <w:r>
        <w:rPr>
          <w:spacing w:val="-11"/>
        </w:rPr>
        <w:t>раз­ </w:t>
      </w:r>
      <w:r>
        <w:rPr>
          <w:spacing w:val="-9"/>
        </w:rPr>
        <w:t>деле  стандарта,  </w:t>
      </w:r>
      <w:r>
        <w:rPr>
          <w:spacing w:val="-10"/>
        </w:rPr>
        <w:t>должны  </w:t>
      </w:r>
      <w:r>
        <w:rPr>
          <w:spacing w:val="-8"/>
        </w:rPr>
        <w:t>быть  </w:t>
      </w:r>
      <w:r>
        <w:rPr>
          <w:spacing w:val="-9"/>
        </w:rPr>
        <w:t>проведены  </w:t>
      </w:r>
      <w:r>
        <w:rPr>
          <w:spacing w:val="-10"/>
        </w:rPr>
        <w:t>типовые  </w:t>
      </w:r>
      <w:r>
        <w:rPr>
          <w:spacing w:val="-9"/>
        </w:rPr>
        <w:t>испытания  </w:t>
      </w:r>
      <w:r>
        <w:rPr>
          <w:spacing w:val="-6"/>
        </w:rPr>
        <w:t>на   </w:t>
      </w:r>
      <w:r>
        <w:rPr>
          <w:spacing w:val="-10"/>
        </w:rPr>
        <w:t>конструкции,   имитирующей   фактические   </w:t>
      </w:r>
      <w:r>
        <w:rPr>
          <w:spacing w:val="-11"/>
        </w:rPr>
        <w:t>размеры   </w:t>
      </w:r>
      <w:r>
        <w:rPr>
          <w:spacing w:val="-10"/>
        </w:rPr>
        <w:t>воздушных  промежутков,  </w:t>
      </w:r>
      <w:r>
        <w:rPr/>
        <w:t>с   </w:t>
      </w:r>
      <w:r>
        <w:rPr>
          <w:spacing w:val="-10"/>
        </w:rPr>
        <w:t>использованием   испытательных   напряжений   </w:t>
      </w:r>
      <w:r>
        <w:rPr/>
        <w:t>и   </w:t>
      </w:r>
      <w:r>
        <w:rPr>
          <w:spacing w:val="-9"/>
        </w:rPr>
        <w:t>методов   испытаний,   </w:t>
      </w:r>
      <w:r>
        <w:rPr>
          <w:spacing w:val="-11"/>
        </w:rPr>
        <w:t>нормированных   для   </w:t>
      </w:r>
      <w:r>
        <w:rPr>
          <w:spacing w:val="-10"/>
        </w:rPr>
        <w:t>внешней</w:t>
      </w:r>
      <w:r>
        <w:rPr>
          <w:spacing w:val="-19"/>
        </w:rPr>
        <w:t> </w:t>
      </w:r>
      <w:r>
        <w:rPr>
          <w:spacing w:val="-9"/>
        </w:rPr>
        <w:t>изоляции</w:t>
      </w:r>
      <w:r>
        <w:rPr>
          <w:spacing w:val="-18"/>
        </w:rPr>
        <w:t> </w:t>
      </w:r>
      <w:r>
        <w:rPr>
          <w:spacing w:val="-11"/>
        </w:rPr>
        <w:t>трансформатора</w:t>
      </w:r>
      <w:r>
        <w:rPr>
          <w:spacing w:val="-18"/>
        </w:rPr>
        <w:t> </w:t>
      </w:r>
      <w:r>
        <w:rPr>
          <w:spacing w:val="-5"/>
        </w:rPr>
        <w:t>по</w:t>
      </w:r>
      <w:r>
        <w:rPr>
          <w:spacing w:val="-18"/>
        </w:rPr>
        <w:t> </w:t>
      </w:r>
      <w:r>
        <w:rPr>
          <w:spacing w:val="-8"/>
        </w:rPr>
        <w:t>ГОСТ</w:t>
      </w:r>
      <w:r>
        <w:rPr>
          <w:spacing w:val="-18"/>
        </w:rPr>
        <w:t> </w:t>
      </w:r>
      <w:r>
        <w:rPr/>
        <w:t>Р</w:t>
      </w:r>
      <w:r>
        <w:rPr>
          <w:spacing w:val="-21"/>
        </w:rPr>
        <w:t> </w:t>
      </w:r>
      <w:r>
        <w:rPr>
          <w:spacing w:val="15"/>
        </w:rPr>
        <w:t>55/95</w:t>
      </w:r>
      <w:r>
        <w:rPr>
          <w:spacing w:val="13"/>
        </w:rPr>
        <w:t> </w:t>
      </w:r>
      <w:r>
        <w:rPr/>
        <w:t>и</w:t>
      </w:r>
      <w:r>
        <w:rPr>
          <w:spacing w:val="-18"/>
        </w:rPr>
        <w:t> </w:t>
      </w:r>
      <w:r>
        <w:rPr>
          <w:spacing w:val="-9"/>
        </w:rPr>
        <w:t>ГОСТ.®</w:t>
      </w:r>
      <w:r>
        <w:rPr>
          <w:spacing w:val="-20"/>
        </w:rPr>
        <w:t> </w:t>
      </w:r>
      <w:r>
        <w:rPr>
          <w:spacing w:val="15"/>
        </w:rPr>
        <w:t>55/94</w:t>
      </w:r>
      <w:r>
        <w:rPr>
          <w:spacing w:val="13"/>
        </w:rPr>
        <w:t> </w:t>
      </w:r>
      <w:r>
        <w:rPr>
          <w:spacing w:val="-10"/>
        </w:rPr>
        <w:t>соответственно</w:t>
      </w:r>
      <w:r>
        <w:rPr>
          <w:spacing w:val="-18"/>
        </w:rPr>
        <w:t> </w:t>
      </w:r>
      <w:r>
        <w:rPr>
          <w:spacing w:val="-8"/>
        </w:rPr>
        <w:t>(см.</w:t>
      </w:r>
      <w:r>
        <w:rPr>
          <w:spacing w:val="-18"/>
        </w:rPr>
        <w:t> </w:t>
      </w:r>
      <w:r>
        <w:rPr>
          <w:spacing w:val="-8"/>
        </w:rPr>
        <w:t>ДБ.</w:t>
      </w:r>
      <w:r>
        <w:rPr>
          <w:spacing w:val="-19"/>
        </w:rPr>
        <w:t> </w:t>
      </w:r>
      <w:r>
        <w:rPr>
          <w:spacing w:val="-7"/>
        </w:rPr>
        <w:t>15,</w:t>
      </w:r>
      <w:r>
        <w:rPr>
          <w:spacing w:val="-18"/>
        </w:rPr>
        <w:t> </w:t>
      </w:r>
      <w:r>
        <w:rPr>
          <w:spacing w:val="-9"/>
        </w:rPr>
        <w:t>приложение</w:t>
      </w:r>
      <w:r>
        <w:rPr>
          <w:spacing w:val="-18"/>
        </w:rPr>
        <w:t> </w:t>
      </w:r>
      <w:r>
        <w:rPr>
          <w:spacing w:val="-11"/>
        </w:rPr>
        <w:t>ДБ).</w:t>
      </w:r>
    </w:p>
    <w:p>
      <w:pPr>
        <w:pStyle w:val="Heading6"/>
        <w:spacing w:line="254" w:lineRule="auto" w:before="114"/>
        <w:ind w:right="433" w:firstLine="521"/>
        <w:jc w:val="both"/>
      </w:pPr>
      <w:r>
        <w:rPr/>
        <w:t>Если трансформатор предназначен для эксплуатации на высоте  установки  над  уровнем  моря  свыше 1000 м. требуемые размеры воздушных промежутков должны быть увеличены на 1 % на каждые  100 м сверх 1000</w:t>
      </w:r>
      <w:r>
        <w:rPr>
          <w:spacing w:val="-4"/>
        </w:rPr>
        <w:t> </w:t>
      </w:r>
      <w:r>
        <w:rPr/>
        <w:t>м.</w:t>
      </w:r>
    </w:p>
    <w:p>
      <w:pPr>
        <w:spacing w:line="220" w:lineRule="exact" w:before="0"/>
        <w:ind w:left="619" w:right="0" w:firstLine="0"/>
        <w:jc w:val="left"/>
        <w:rPr>
          <w:rFonts w:ascii="Tahoma" w:hAnsi="Tahoma"/>
          <w:sz w:val="19"/>
        </w:rPr>
      </w:pPr>
      <w:r>
        <w:rPr>
          <w:rFonts w:ascii="Tahoma" w:hAnsi="Tahoma"/>
          <w:sz w:val="19"/>
        </w:rPr>
        <w:t>Требования установлены для следующих воздушных промежутков:</w:t>
      </w:r>
    </w:p>
    <w:p>
      <w:pPr>
        <w:pStyle w:val="ListParagraph"/>
        <w:numPr>
          <w:ilvl w:val="0"/>
          <w:numId w:val="13"/>
        </w:numPr>
        <w:tabs>
          <w:tab w:pos="791" w:val="left" w:leader="none"/>
        </w:tabs>
        <w:spacing w:line="240" w:lineRule="auto" w:before="5" w:after="0"/>
        <w:ind w:left="790" w:right="0" w:hanging="163"/>
        <w:jc w:val="left"/>
        <w:rPr>
          <w:rFonts w:ascii="Tahoma" w:hAnsi="Tahoma"/>
          <w:sz w:val="19"/>
        </w:rPr>
      </w:pPr>
      <w:r>
        <w:rPr>
          <w:rFonts w:ascii="Tahoma" w:hAnsi="Tahoma"/>
          <w:sz w:val="19"/>
        </w:rPr>
        <w:t>от вводов до заземленных частей и</w:t>
      </w:r>
      <w:r>
        <w:rPr>
          <w:rFonts w:ascii="Tahoma" w:hAnsi="Tahoma"/>
          <w:spacing w:val="-2"/>
          <w:sz w:val="19"/>
        </w:rPr>
        <w:t> </w:t>
      </w:r>
      <w:r>
        <w:rPr>
          <w:rFonts w:ascii="Tahoma" w:hAnsi="Tahoma"/>
          <w:sz w:val="19"/>
        </w:rPr>
        <w:t>нейтрали;</w:t>
      </w:r>
    </w:p>
    <w:p>
      <w:pPr>
        <w:pStyle w:val="ListParagraph"/>
        <w:numPr>
          <w:ilvl w:val="0"/>
          <w:numId w:val="13"/>
        </w:numPr>
        <w:tabs>
          <w:tab w:pos="791" w:val="left" w:leader="none"/>
        </w:tabs>
        <w:spacing w:line="240" w:lineRule="auto" w:before="22" w:after="0"/>
        <w:ind w:left="790" w:right="0" w:hanging="163"/>
        <w:jc w:val="left"/>
        <w:rPr>
          <w:rFonts w:ascii="Tahoma" w:hAnsi="Tahoma"/>
          <w:sz w:val="19"/>
        </w:rPr>
      </w:pPr>
      <w:r>
        <w:rPr>
          <w:rFonts w:ascii="Tahoma" w:hAnsi="Tahoma"/>
          <w:sz w:val="19"/>
        </w:rPr>
        <w:t>между вводами разных фаз одной</w:t>
      </w:r>
      <w:r>
        <w:rPr>
          <w:rFonts w:ascii="Tahoma" w:hAnsi="Tahoma"/>
          <w:spacing w:val="-1"/>
          <w:sz w:val="19"/>
        </w:rPr>
        <w:t> </w:t>
      </w:r>
      <w:r>
        <w:rPr>
          <w:rFonts w:ascii="Tahoma" w:hAnsi="Tahoma"/>
          <w:sz w:val="19"/>
        </w:rPr>
        <w:t>обмотки:</w:t>
      </w:r>
    </w:p>
    <w:p>
      <w:pPr>
        <w:pStyle w:val="ListParagraph"/>
        <w:numPr>
          <w:ilvl w:val="0"/>
          <w:numId w:val="14"/>
        </w:numPr>
        <w:tabs>
          <w:tab w:pos="757" w:val="left" w:leader="none"/>
        </w:tabs>
        <w:spacing w:line="240" w:lineRule="auto" w:before="4" w:after="0"/>
        <w:ind w:left="756" w:right="0" w:hanging="129"/>
        <w:jc w:val="left"/>
        <w:rPr>
          <w:rFonts w:ascii="Tahoma" w:hAnsi="Tahoma"/>
          <w:sz w:val="19"/>
        </w:rPr>
      </w:pPr>
      <w:r>
        <w:rPr>
          <w:rFonts w:ascii="Tahoma" w:hAnsi="Tahoma"/>
          <w:sz w:val="19"/>
        </w:rPr>
        <w:t>между вводами обмотки высшего напряжения и обмотки низшего напряжения (см.</w:t>
      </w:r>
      <w:r>
        <w:rPr>
          <w:rFonts w:ascii="Tahoma" w:hAnsi="Tahoma"/>
          <w:spacing w:val="-3"/>
          <w:sz w:val="19"/>
        </w:rPr>
        <w:t> </w:t>
      </w:r>
      <w:r>
        <w:rPr>
          <w:rFonts w:ascii="Tahoma" w:hAnsi="Tahoma"/>
          <w:sz w:val="19"/>
        </w:rPr>
        <w:t>16.2).</w:t>
      </w:r>
    </w:p>
    <w:p>
      <w:pPr>
        <w:spacing w:line="254" w:lineRule="auto" w:before="4"/>
        <w:ind w:left="106" w:right="432" w:firstLine="521"/>
        <w:jc w:val="left"/>
        <w:rPr>
          <w:rFonts w:ascii="Tahoma" w:hAnsi="Tahoma"/>
          <w:sz w:val="19"/>
        </w:rPr>
      </w:pPr>
      <w:r>
        <w:rPr>
          <w:rFonts w:ascii="Tahoma" w:hAnsi="Tahoma"/>
          <w:sz w:val="19"/>
        </w:rPr>
        <w:t>Из вышеуказанного следует, что рекомендуемые значения размеров воздушных промежутков явля­ ются. по сути, минимальными значениями. Конструктивные размеры воздушных промежутков, представ­ ляющие собой номинальные значения с учетом нормальных производственных допусков, должны быть выбраны так. чтобы фактические размеры воздушных промежутков были не меньше нормированных зна­ чений. Конструктивные размеры воздушных промежутков должны быть указаны на габаритном чертеже.</w:t>
      </w:r>
    </w:p>
    <w:p>
      <w:pPr>
        <w:spacing w:line="254" w:lineRule="auto" w:before="0"/>
        <w:ind w:left="106" w:right="764" w:firstLine="521"/>
        <w:jc w:val="left"/>
        <w:rPr>
          <w:rFonts w:ascii="Tahoma" w:hAnsi="Tahoma"/>
          <w:sz w:val="19"/>
        </w:rPr>
      </w:pPr>
      <w:r>
        <w:rPr>
          <w:rFonts w:ascii="Tahoma" w:hAnsi="Tahoma"/>
          <w:sz w:val="19"/>
        </w:rPr>
        <w:t>Эти положения должны быть приняты в качестве доказательства того, что трансформатор соот­ ветствует требованиям настоящего стандарта или требуемым  уточненным  значениям,  которые  могут  быть согласованы в конкретном договоре на поставку</w:t>
      </w:r>
      <w:r>
        <w:rPr>
          <w:rFonts w:ascii="Tahoma" w:hAnsi="Tahoma"/>
          <w:spacing w:val="-2"/>
          <w:sz w:val="19"/>
        </w:rPr>
        <w:t> </w:t>
      </w:r>
      <w:r>
        <w:rPr>
          <w:rFonts w:ascii="Tahoma" w:hAnsi="Tahoma"/>
          <w:sz w:val="19"/>
        </w:rPr>
        <w:t>оборудования.</w:t>
      </w:r>
    </w:p>
    <w:p>
      <w:pPr>
        <w:pStyle w:val="Heading6"/>
        <w:numPr>
          <w:ilvl w:val="1"/>
          <w:numId w:val="17"/>
        </w:numPr>
        <w:tabs>
          <w:tab w:pos="1137" w:val="left" w:leader="none"/>
        </w:tabs>
        <w:spacing w:line="240" w:lineRule="auto" w:before="162" w:after="0"/>
        <w:ind w:left="1136" w:right="0" w:hanging="509"/>
        <w:jc w:val="left"/>
      </w:pPr>
      <w:bookmarkStart w:name="_TOC_250000" w:id="40"/>
      <w:r>
        <w:rPr/>
        <w:t>Размеры воздушных</w:t>
      </w:r>
      <w:r>
        <w:rPr>
          <w:spacing w:val="-1"/>
        </w:rPr>
        <w:t> </w:t>
      </w:r>
      <w:bookmarkEnd w:id="40"/>
      <w:r>
        <w:rPr/>
        <w:t>промежутков</w:t>
      </w:r>
    </w:p>
    <w:p>
      <w:pPr>
        <w:spacing w:before="130"/>
        <w:ind w:left="627" w:right="0" w:firstLine="0"/>
        <w:jc w:val="left"/>
        <w:rPr>
          <w:rFonts w:ascii="Tahoma" w:hAnsi="Tahoma"/>
          <w:sz w:val="19"/>
        </w:rPr>
      </w:pPr>
      <w:r>
        <w:rPr>
          <w:rFonts w:ascii="Tahoma" w:hAnsi="Tahoma"/>
          <w:sz w:val="19"/>
        </w:rPr>
        <w:t>Минимальные размеры воздушных промежутков приведены в таблице 5 для каждого из значений</w:t>
      </w:r>
    </w:p>
    <w:p>
      <w:pPr>
        <w:spacing w:before="4"/>
        <w:ind w:left="0" w:right="533" w:firstLine="0"/>
        <w:jc w:val="right"/>
        <w:rPr>
          <w:rFonts w:ascii="Tahoma" w:hAnsi="Tahoma"/>
          <w:sz w:val="19"/>
        </w:rPr>
      </w:pPr>
      <w:r>
        <w:rPr>
          <w:i/>
          <w:sz w:val="19"/>
        </w:rPr>
        <w:t>класса напряжения и </w:t>
      </w:r>
      <w:r>
        <w:rPr>
          <w:i/>
          <w:position w:val="-4"/>
          <w:sz w:val="12"/>
        </w:rPr>
        <w:t>№ </w:t>
      </w:r>
      <w:r>
        <w:rPr>
          <w:i/>
          <w:sz w:val="19"/>
        </w:rPr>
        <w:t>.  а  </w:t>
      </w:r>
      <w:r>
        <w:rPr>
          <w:rFonts w:ascii="Tahoma" w:hAnsi="Tahoma"/>
          <w:sz w:val="19"/>
        </w:rPr>
        <w:t>также испытательных напряжений грозового и коммутационного импульсов.</w:t>
      </w:r>
    </w:p>
    <w:p>
      <w:pPr>
        <w:pStyle w:val="BodyText"/>
        <w:spacing w:before="5"/>
        <w:rPr>
          <w:rFonts w:ascii="Tahoma"/>
          <w:sz w:val="11"/>
        </w:rPr>
      </w:pPr>
    </w:p>
    <w:p>
      <w:pPr>
        <w:pStyle w:val="BodyText"/>
        <w:spacing w:before="94"/>
        <w:ind w:left="106"/>
      </w:pPr>
      <w:r>
        <w:rPr/>
        <w:t>Таблица 5 — Минимальные размеры воздушных промежутков</w:t>
      </w:r>
    </w:p>
    <w:p>
      <w:pPr>
        <w:pStyle w:val="BodyText"/>
        <w:spacing w:before="1"/>
      </w:pPr>
    </w:p>
    <w:p>
      <w:pPr>
        <w:spacing w:before="0"/>
        <w:ind w:left="9845" w:right="0" w:firstLine="0"/>
        <w:jc w:val="left"/>
        <w:rPr>
          <w:rFonts w:ascii="Tahoma" w:hAnsi="Tahoma"/>
          <w:sz w:val="18"/>
        </w:rPr>
      </w:pPr>
      <w:r>
        <w:rPr/>
        <w:pict>
          <v:shape style="position:absolute;margin-left:65.050003pt;margin-top:-2.495602pt;width:483.6pt;height:55.85pt;mso-position-horizontal-relative:page;mso-position-vertical-relative:paragraph;z-index:284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7"/>
                    <w:gridCol w:w="1800"/>
                    <w:gridCol w:w="1818"/>
                    <w:gridCol w:w="2160"/>
                    <w:gridCol w:w="2052"/>
                  </w:tblGrid>
                  <w:tr>
                    <w:trPr>
                      <w:trHeight w:val="220" w:hRule="atLeast"/>
                    </w:trPr>
                    <w:tc>
                      <w:tcPr>
                        <w:tcW w:w="1827" w:type="dxa"/>
                        <w:tcBorders>
                          <w:bottom w:val="nil"/>
                        </w:tcBorders>
                      </w:tcPr>
                      <w:p>
                        <w:pPr>
                          <w:pStyle w:val="TableParagraph"/>
                          <w:spacing w:line="174" w:lineRule="exact" w:before="40"/>
                          <w:ind w:left="654" w:right="654"/>
                          <w:rPr>
                            <w:rFonts w:ascii="Tahoma" w:hAnsi="Tahoma"/>
                            <w:sz w:val="18"/>
                          </w:rPr>
                        </w:pPr>
                        <w:r>
                          <w:rPr>
                            <w:rFonts w:ascii="Tahoma" w:hAnsi="Tahoma"/>
                            <w:sz w:val="18"/>
                          </w:rPr>
                          <w:t>Класс</w:t>
                        </w:r>
                      </w:p>
                    </w:tc>
                    <w:tc>
                      <w:tcPr>
                        <w:tcW w:w="1800" w:type="dxa"/>
                        <w:vMerge w:val="restart"/>
                      </w:tcPr>
                      <w:p>
                        <w:pPr>
                          <w:pStyle w:val="TableParagraph"/>
                          <w:spacing w:line="199" w:lineRule="auto" w:before="77"/>
                          <w:ind w:left="14" w:right="11"/>
                          <w:rPr>
                            <w:rFonts w:ascii="Tahoma" w:hAnsi="Tahoma"/>
                            <w:sz w:val="18"/>
                          </w:rPr>
                        </w:pPr>
                        <w:r>
                          <w:rPr>
                            <w:rFonts w:ascii="Tahoma" w:hAnsi="Tahoma"/>
                            <w:sz w:val="18"/>
                          </w:rPr>
                          <w:t>Напряжение полного</w:t>
                        </w:r>
                        <w:r>
                          <w:rPr>
                            <w:rFonts w:ascii="Tahoma" w:hAnsi="Tahoma"/>
                            <w:w w:val="99"/>
                            <w:sz w:val="18"/>
                          </w:rPr>
                          <w:t> </w:t>
                        </w:r>
                        <w:r>
                          <w:rPr>
                            <w:rFonts w:ascii="Tahoma" w:hAnsi="Tahoma"/>
                            <w:sz w:val="18"/>
                          </w:rPr>
                          <w:t>грозового импульса (ПГИ), кВ</w:t>
                        </w:r>
                      </w:p>
                    </w:tc>
                    <w:tc>
                      <w:tcPr>
                        <w:tcW w:w="1818" w:type="dxa"/>
                        <w:tcBorders>
                          <w:bottom w:val="nil"/>
                        </w:tcBorders>
                      </w:tcPr>
                      <w:p>
                        <w:pPr>
                          <w:pStyle w:val="TableParagraph"/>
                          <w:spacing w:line="174" w:lineRule="exact" w:before="40"/>
                          <w:ind w:left="369" w:right="362"/>
                          <w:rPr>
                            <w:rFonts w:ascii="Tahoma" w:hAnsi="Tahoma"/>
                            <w:sz w:val="18"/>
                          </w:rPr>
                        </w:pPr>
                        <w:r>
                          <w:rPr>
                            <w:rFonts w:ascii="Tahoma" w:hAnsi="Tahoma"/>
                            <w:sz w:val="18"/>
                          </w:rPr>
                          <w:t>Напряжение</w:t>
                        </w:r>
                      </w:p>
                    </w:tc>
                    <w:tc>
                      <w:tcPr>
                        <w:tcW w:w="4212" w:type="dxa"/>
                        <w:gridSpan w:val="2"/>
                        <w:vMerge w:val="restart"/>
                      </w:tcPr>
                      <w:p>
                        <w:pPr>
                          <w:pStyle w:val="TableParagraph"/>
                          <w:spacing w:before="40"/>
                          <w:ind w:left="121" w:right="-32"/>
                          <w:jc w:val="left"/>
                          <w:rPr>
                            <w:rFonts w:ascii="Tahoma" w:hAnsi="Tahoma"/>
                            <w:sz w:val="18"/>
                          </w:rPr>
                        </w:pPr>
                        <w:r>
                          <w:rPr>
                            <w:rFonts w:ascii="Tahoma" w:hAnsi="Tahoma"/>
                            <w:sz w:val="18"/>
                          </w:rPr>
                          <w:t>Минимальные размеры воздушных</w:t>
                        </w:r>
                        <w:r>
                          <w:rPr>
                            <w:rFonts w:ascii="Tahoma" w:hAnsi="Tahoma"/>
                            <w:spacing w:val="-1"/>
                            <w:sz w:val="18"/>
                          </w:rPr>
                          <w:t> </w:t>
                        </w:r>
                        <w:r>
                          <w:rPr>
                            <w:rFonts w:ascii="Tahoma" w:hAnsi="Tahoma"/>
                            <w:sz w:val="18"/>
                          </w:rPr>
                          <w:t>промежутков,</w:t>
                        </w:r>
                      </w:p>
                    </w:tc>
                  </w:tr>
                  <w:tr>
                    <w:trPr>
                      <w:trHeight w:val="80" w:hRule="atLeast"/>
                    </w:trPr>
                    <w:tc>
                      <w:tcPr>
                        <w:tcW w:w="1827" w:type="dxa"/>
                        <w:vMerge w:val="restart"/>
                        <w:tcBorders>
                          <w:top w:val="nil"/>
                        </w:tcBorders>
                      </w:tcPr>
                      <w:p>
                        <w:pPr>
                          <w:pStyle w:val="TableParagraph"/>
                          <w:spacing w:line="199" w:lineRule="auto" w:before="13"/>
                          <w:ind w:left="691" w:right="15" w:hanging="666"/>
                          <w:jc w:val="left"/>
                          <w:rPr>
                            <w:rFonts w:ascii="Tahoma" w:hAnsi="Tahoma"/>
                            <w:sz w:val="18"/>
                          </w:rPr>
                        </w:pPr>
                        <w:r>
                          <w:rPr>
                            <w:rFonts w:ascii="Tahoma" w:hAnsi="Tahoma"/>
                            <w:sz w:val="18"/>
                          </w:rPr>
                          <w:t>напряжения обмотки IV «8</w:t>
                        </w:r>
                      </w:p>
                    </w:tc>
                    <w:tc>
                      <w:tcPr>
                        <w:tcW w:w="1800" w:type="dxa"/>
                        <w:vMerge/>
                        <w:tcBorders>
                          <w:top w:val="nil"/>
                        </w:tcBorders>
                      </w:tcPr>
                      <w:p>
                        <w:pPr>
                          <w:rPr>
                            <w:sz w:val="2"/>
                            <w:szCs w:val="2"/>
                          </w:rPr>
                        </w:pPr>
                      </w:p>
                    </w:tc>
                    <w:tc>
                      <w:tcPr>
                        <w:tcW w:w="1818" w:type="dxa"/>
                        <w:vMerge w:val="restart"/>
                        <w:tcBorders>
                          <w:top w:val="nil"/>
                        </w:tcBorders>
                      </w:tcPr>
                      <w:p>
                        <w:pPr>
                          <w:pStyle w:val="TableParagraph"/>
                          <w:spacing w:line="199" w:lineRule="auto" w:before="13"/>
                          <w:ind w:left="237" w:right="-29" w:firstLine="18"/>
                          <w:jc w:val="left"/>
                          <w:rPr>
                            <w:rFonts w:ascii="Tahoma" w:hAnsi="Tahoma"/>
                            <w:sz w:val="18"/>
                          </w:rPr>
                        </w:pPr>
                        <w:r>
                          <w:rPr>
                            <w:rFonts w:ascii="Tahoma" w:hAnsi="Tahoma"/>
                            <w:sz w:val="18"/>
                          </w:rPr>
                          <w:t>комму? эционного импульса &lt;КИ),</w:t>
                        </w:r>
                        <w:r>
                          <w:rPr>
                            <w:rFonts w:ascii="Tahoma" w:hAnsi="Tahoma"/>
                            <w:spacing w:val="-1"/>
                            <w:sz w:val="18"/>
                          </w:rPr>
                          <w:t> </w:t>
                        </w:r>
                        <w:r>
                          <w:rPr>
                            <w:rFonts w:ascii="Tahoma" w:hAnsi="Tahoma"/>
                            <w:sz w:val="18"/>
                          </w:rPr>
                          <w:t>«В</w:t>
                        </w:r>
                      </w:p>
                    </w:tc>
                    <w:tc>
                      <w:tcPr>
                        <w:tcW w:w="4212" w:type="dxa"/>
                        <w:gridSpan w:val="2"/>
                        <w:vMerge/>
                        <w:tcBorders>
                          <w:top w:val="nil"/>
                        </w:tcBorders>
                      </w:tcPr>
                      <w:p>
                        <w:pPr>
                          <w:rPr>
                            <w:sz w:val="2"/>
                            <w:szCs w:val="2"/>
                          </w:rPr>
                        </w:pPr>
                      </w:p>
                    </w:tc>
                  </w:tr>
                  <w:tr>
                    <w:trPr>
                      <w:trHeight w:val="340" w:hRule="atLeast"/>
                    </w:trPr>
                    <w:tc>
                      <w:tcPr>
                        <w:tcW w:w="1827" w:type="dxa"/>
                        <w:vMerge/>
                        <w:tcBorders>
                          <w:top w:val="nil"/>
                        </w:tcBorders>
                      </w:tcPr>
                      <w:p>
                        <w:pPr>
                          <w:rPr>
                            <w:sz w:val="2"/>
                            <w:szCs w:val="2"/>
                          </w:rPr>
                        </w:pPr>
                      </w:p>
                    </w:tc>
                    <w:tc>
                      <w:tcPr>
                        <w:tcW w:w="1800" w:type="dxa"/>
                        <w:vMerge/>
                        <w:tcBorders>
                          <w:top w:val="nil"/>
                        </w:tcBorders>
                      </w:tcPr>
                      <w:p>
                        <w:pPr>
                          <w:rPr>
                            <w:sz w:val="2"/>
                            <w:szCs w:val="2"/>
                          </w:rPr>
                        </w:pPr>
                      </w:p>
                    </w:tc>
                    <w:tc>
                      <w:tcPr>
                        <w:tcW w:w="1818" w:type="dxa"/>
                        <w:vMerge/>
                        <w:tcBorders>
                          <w:top w:val="nil"/>
                        </w:tcBorders>
                      </w:tcPr>
                      <w:p>
                        <w:pPr>
                          <w:rPr>
                            <w:sz w:val="2"/>
                            <w:szCs w:val="2"/>
                          </w:rPr>
                        </w:pPr>
                      </w:p>
                    </w:tc>
                    <w:tc>
                      <w:tcPr>
                        <w:tcW w:w="2160" w:type="dxa"/>
                      </w:tcPr>
                      <w:p>
                        <w:pPr>
                          <w:pStyle w:val="TableParagraph"/>
                          <w:spacing w:before="49"/>
                          <w:ind w:left="93" w:right="101"/>
                          <w:rPr>
                            <w:rFonts w:ascii="Tahoma" w:hAnsi="Tahoma"/>
                            <w:sz w:val="18"/>
                          </w:rPr>
                        </w:pPr>
                        <w:r>
                          <w:rPr>
                            <w:rFonts w:ascii="Tahoma" w:hAnsi="Tahoma"/>
                            <w:sz w:val="18"/>
                          </w:rPr>
                          <w:t>до ыдемпеиных честей</w:t>
                        </w:r>
                      </w:p>
                    </w:tc>
                    <w:tc>
                      <w:tcPr>
                        <w:tcW w:w="2052" w:type="dxa"/>
                      </w:tcPr>
                      <w:p>
                        <w:pPr>
                          <w:pStyle w:val="TableParagraph"/>
                          <w:spacing w:before="49"/>
                          <w:ind w:left="271" w:right="278"/>
                          <w:rPr>
                            <w:rFonts w:ascii="Tahoma" w:hAnsi="Tahoma"/>
                            <w:sz w:val="18"/>
                          </w:rPr>
                        </w:pPr>
                        <w:r>
                          <w:rPr>
                            <w:rFonts w:ascii="Tahoma" w:hAnsi="Tahoma"/>
                            <w:sz w:val="18"/>
                          </w:rPr>
                          <w:t>между фазами</w:t>
                        </w:r>
                      </w:p>
                    </w:tc>
                  </w:tr>
                  <w:tr>
                    <w:trPr>
                      <w:trHeight w:val="380" w:hRule="atLeast"/>
                    </w:trPr>
                    <w:tc>
                      <w:tcPr>
                        <w:tcW w:w="1827" w:type="dxa"/>
                      </w:tcPr>
                      <w:p>
                        <w:pPr>
                          <w:pStyle w:val="TableParagraph"/>
                          <w:spacing w:before="58"/>
                          <w:ind w:left="649" w:right="654"/>
                          <w:rPr>
                            <w:rFonts w:ascii="Tahoma"/>
                            <w:sz w:val="18"/>
                          </w:rPr>
                        </w:pPr>
                        <w:r>
                          <w:rPr>
                            <w:rFonts w:ascii="Tahoma"/>
                            <w:sz w:val="18"/>
                          </w:rPr>
                          <w:t>S 1.0</w:t>
                        </w:r>
                      </w:p>
                    </w:tc>
                    <w:tc>
                      <w:tcPr>
                        <w:tcW w:w="1800" w:type="dxa"/>
                      </w:tcPr>
                      <w:p>
                        <w:pPr>
                          <w:pStyle w:val="TableParagraph"/>
                          <w:spacing w:before="67"/>
                          <w:rPr>
                            <w:rFonts w:ascii="Tahoma" w:hAnsi="Tahoma"/>
                            <w:sz w:val="18"/>
                          </w:rPr>
                        </w:pPr>
                        <w:r>
                          <w:rPr>
                            <w:rFonts w:ascii="Tahoma" w:hAnsi="Tahoma"/>
                            <w:w w:val="99"/>
                            <w:sz w:val="18"/>
                          </w:rPr>
                          <w:t>—</w:t>
                        </w:r>
                      </w:p>
                    </w:tc>
                    <w:tc>
                      <w:tcPr>
                        <w:tcW w:w="1818" w:type="dxa"/>
                      </w:tcPr>
                      <w:p>
                        <w:pPr>
                          <w:pStyle w:val="TableParagraph"/>
                          <w:spacing w:before="49"/>
                          <w:ind w:left="7"/>
                          <w:rPr>
                            <w:rFonts w:ascii="Tahoma" w:hAnsi="Tahoma"/>
                            <w:sz w:val="18"/>
                          </w:rPr>
                        </w:pPr>
                        <w:r>
                          <w:rPr>
                            <w:rFonts w:ascii="Tahoma" w:hAnsi="Tahoma"/>
                            <w:w w:val="99"/>
                            <w:sz w:val="18"/>
                          </w:rPr>
                          <w:t>—</w:t>
                        </w:r>
                      </w:p>
                    </w:tc>
                    <w:tc>
                      <w:tcPr>
                        <w:tcW w:w="2160" w:type="dxa"/>
                      </w:tcPr>
                      <w:p>
                        <w:pPr>
                          <w:pStyle w:val="TableParagraph"/>
                          <w:spacing w:before="49"/>
                          <w:ind w:left="7"/>
                          <w:rPr>
                            <w:rFonts w:ascii="Tahoma" w:hAnsi="Tahoma"/>
                            <w:sz w:val="18"/>
                          </w:rPr>
                        </w:pPr>
                        <w:r>
                          <w:rPr>
                            <w:rFonts w:ascii="Tahoma" w:hAnsi="Tahoma"/>
                            <w:w w:val="99"/>
                            <w:sz w:val="18"/>
                          </w:rPr>
                          <w:t>—</w:t>
                        </w:r>
                      </w:p>
                    </w:tc>
                    <w:tc>
                      <w:tcPr>
                        <w:tcW w:w="2052" w:type="dxa"/>
                      </w:tcPr>
                      <w:p>
                        <w:pPr>
                          <w:pStyle w:val="TableParagraph"/>
                          <w:spacing w:before="49"/>
                          <w:rPr>
                            <w:rFonts w:ascii="Tahoma" w:hAnsi="Tahoma"/>
                            <w:sz w:val="18"/>
                          </w:rPr>
                        </w:pPr>
                        <w:r>
                          <w:rPr>
                            <w:rFonts w:ascii="Tahoma" w:hAnsi="Tahoma"/>
                            <w:w w:val="99"/>
                            <w:sz w:val="18"/>
                          </w:rPr>
                          <w:t>—</w:t>
                        </w:r>
                      </w:p>
                    </w:tc>
                  </w:tr>
                </w:tbl>
                <w:p>
                  <w:pPr>
                    <w:pStyle w:val="BodyText"/>
                  </w:pPr>
                </w:p>
              </w:txbxContent>
            </v:textbox>
            <w10:wrap type="none"/>
          </v:shape>
        </w:pict>
      </w:r>
      <w:r>
        <w:rPr>
          <w:rFonts w:ascii="Tahoma" w:hAnsi="Tahoma"/>
          <w:sz w:val="18"/>
        </w:rPr>
        <w:t>мм</w:t>
      </w:r>
    </w:p>
    <w:p>
      <w:pPr>
        <w:pStyle w:val="BodyText"/>
        <w:rPr>
          <w:rFonts w:ascii="Tahoma"/>
          <w:sz w:val="22"/>
        </w:rPr>
      </w:pPr>
    </w:p>
    <w:p>
      <w:pPr>
        <w:pStyle w:val="BodyText"/>
        <w:rPr>
          <w:rFonts w:ascii="Tahoma"/>
          <w:sz w:val="22"/>
        </w:rPr>
      </w:pPr>
    </w:p>
    <w:p>
      <w:pPr>
        <w:pStyle w:val="BodyText"/>
        <w:rPr>
          <w:rFonts w:ascii="Tahoma"/>
          <w:sz w:val="22"/>
        </w:rPr>
      </w:pPr>
    </w:p>
    <w:p>
      <w:pPr>
        <w:spacing w:before="166"/>
        <w:ind w:left="0" w:right="448" w:firstLine="0"/>
        <w:jc w:val="right"/>
        <w:rPr>
          <w:sz w:val="18"/>
        </w:rPr>
      </w:pPr>
      <w:r>
        <w:rPr>
          <w:w w:val="95"/>
          <w:sz w:val="18"/>
        </w:rPr>
        <w:t>33</w:t>
      </w:r>
    </w:p>
    <w:p>
      <w:pPr>
        <w:spacing w:after="0"/>
        <w:jc w:val="right"/>
        <w:rPr>
          <w:sz w:val="18"/>
        </w:rPr>
        <w:sectPr>
          <w:pgSz w:w="11900" w:h="16840"/>
          <w:pgMar w:header="520" w:footer="515" w:top="720" w:bottom="720" w:left="1200" w:right="520"/>
        </w:sectPr>
      </w:pPr>
    </w:p>
    <w:p>
      <w:pPr>
        <w:pStyle w:val="BodyText"/>
        <w:rPr>
          <w:sz w:val="20"/>
        </w:rPr>
      </w:pPr>
    </w:p>
    <w:p>
      <w:pPr>
        <w:pStyle w:val="BodyText"/>
        <w:spacing w:before="10"/>
        <w:rPr>
          <w:sz w:val="25"/>
        </w:rPr>
      </w:pPr>
    </w:p>
    <w:p>
      <w:pPr>
        <w:spacing w:before="91"/>
        <w:ind w:left="215" w:right="0" w:firstLine="0"/>
        <w:jc w:val="left"/>
        <w:rPr>
          <w:rFonts w:ascii="Times New Roman" w:hAnsi="Times New Roman"/>
          <w:sz w:val="22"/>
        </w:rPr>
      </w:pPr>
      <w:r>
        <w:rPr>
          <w:rFonts w:ascii="Times New Roman" w:hAnsi="Times New Roman"/>
          <w:sz w:val="22"/>
        </w:rPr>
        <w:t>ГОСТ Р 56738—2015</w:t>
      </w:r>
    </w:p>
    <w:p>
      <w:pPr>
        <w:pStyle w:val="BodyText"/>
        <w:spacing w:before="8"/>
        <w:rPr>
          <w:rFonts w:ascii="Times New Roman"/>
          <w:sz w:val="20"/>
        </w:rPr>
      </w:pPr>
    </w:p>
    <w:p>
      <w:pPr>
        <w:spacing w:before="95"/>
        <w:ind w:left="224" w:right="0" w:firstLine="0"/>
        <w:jc w:val="left"/>
        <w:rPr>
          <w:i/>
          <w:sz w:val="17"/>
        </w:rPr>
      </w:pPr>
      <w:r>
        <w:rPr>
          <w:i/>
          <w:sz w:val="17"/>
        </w:rPr>
        <w:t>Окончание таблицы 5</w:t>
      </w:r>
    </w:p>
    <w:p>
      <w:pPr>
        <w:pStyle w:val="BodyText"/>
        <w:spacing w:before="9"/>
        <w:rPr>
          <w:i/>
          <w:sz w:val="18"/>
        </w:rPr>
      </w:pPr>
    </w:p>
    <w:p>
      <w:pPr>
        <w:spacing w:before="1"/>
        <w:ind w:left="9876" w:right="0" w:firstLine="0"/>
        <w:jc w:val="left"/>
        <w:rPr>
          <w:sz w:val="21"/>
        </w:rPr>
      </w:pPr>
      <w:r>
        <w:rPr/>
        <w:pict>
          <v:shape style="position:absolute;margin-left:60.549999pt;margin-top:-2.501123pt;width:488.1pt;height:360.05pt;mso-position-horizontal-relative:page;mso-position-vertical-relative:paragraph;z-index:2872"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7"/>
                    <w:gridCol w:w="1800"/>
                    <w:gridCol w:w="1818"/>
                    <w:gridCol w:w="2160"/>
                    <w:gridCol w:w="2052"/>
                  </w:tblGrid>
                  <w:tr>
                    <w:trPr>
                      <w:trHeight w:val="340" w:hRule="atLeast"/>
                    </w:trPr>
                    <w:tc>
                      <w:tcPr>
                        <w:tcW w:w="1917" w:type="dxa"/>
                        <w:vMerge w:val="restart"/>
                      </w:tcPr>
                      <w:p>
                        <w:pPr>
                          <w:pStyle w:val="TableParagraph"/>
                          <w:spacing w:line="170" w:lineRule="auto" w:before="111"/>
                          <w:ind w:left="63" w:right="-23" w:firstLine="673"/>
                          <w:jc w:val="left"/>
                          <w:rPr>
                            <w:sz w:val="21"/>
                          </w:rPr>
                        </w:pPr>
                        <w:r>
                          <w:rPr>
                            <w:spacing w:val="-10"/>
                            <w:sz w:val="21"/>
                          </w:rPr>
                          <w:t>Класс напряжения</w:t>
                        </w:r>
                        <w:r>
                          <w:rPr>
                            <w:spacing w:val="-20"/>
                            <w:sz w:val="21"/>
                          </w:rPr>
                          <w:t> </w:t>
                        </w:r>
                        <w:r>
                          <w:rPr>
                            <w:spacing w:val="-11"/>
                            <w:sz w:val="21"/>
                          </w:rPr>
                          <w:t>обмотки</w:t>
                        </w:r>
                      </w:p>
                      <w:p>
                        <w:pPr>
                          <w:pStyle w:val="TableParagraph"/>
                          <w:spacing w:line="189" w:lineRule="exact"/>
                          <w:ind w:left="726" w:right="626"/>
                          <w:rPr>
                            <w:sz w:val="21"/>
                          </w:rPr>
                        </w:pPr>
                        <w:r>
                          <w:rPr>
                            <w:sz w:val="21"/>
                          </w:rPr>
                          <w:t>U^</w:t>
                        </w:r>
                        <w:r>
                          <w:rPr>
                            <w:sz w:val="16"/>
                          </w:rPr>
                          <w:t>k </w:t>
                        </w:r>
                        <w:r>
                          <w:rPr>
                            <w:sz w:val="21"/>
                          </w:rPr>
                          <w:t>B</w:t>
                        </w:r>
                      </w:p>
                    </w:tc>
                    <w:tc>
                      <w:tcPr>
                        <w:tcW w:w="1800" w:type="dxa"/>
                        <w:vMerge w:val="restart"/>
                      </w:tcPr>
                      <w:p>
                        <w:pPr>
                          <w:pStyle w:val="TableParagraph"/>
                          <w:spacing w:line="180" w:lineRule="auto" w:before="101"/>
                          <w:ind w:left="-44" w:right="-45"/>
                          <w:rPr>
                            <w:sz w:val="21"/>
                          </w:rPr>
                        </w:pPr>
                        <w:r>
                          <w:rPr>
                            <w:spacing w:val="-10"/>
                            <w:sz w:val="21"/>
                          </w:rPr>
                          <w:t>Напряжение</w:t>
                        </w:r>
                        <w:r>
                          <w:rPr>
                            <w:spacing w:val="-21"/>
                            <w:sz w:val="21"/>
                          </w:rPr>
                          <w:t> </w:t>
                        </w:r>
                        <w:r>
                          <w:rPr>
                            <w:spacing w:val="-10"/>
                            <w:sz w:val="21"/>
                          </w:rPr>
                          <w:t>полного </w:t>
                        </w:r>
                        <w:r>
                          <w:rPr>
                            <w:spacing w:val="-9"/>
                            <w:sz w:val="21"/>
                          </w:rPr>
                          <w:t>гроаоеого </w:t>
                        </w:r>
                        <w:r>
                          <w:rPr>
                            <w:spacing w:val="-10"/>
                            <w:sz w:val="21"/>
                          </w:rPr>
                          <w:t>импульса </w:t>
                        </w:r>
                        <w:r>
                          <w:rPr>
                            <w:spacing w:val="-9"/>
                            <w:sz w:val="21"/>
                          </w:rPr>
                          <w:t>(ЛГИ),</w:t>
                        </w:r>
                        <w:r>
                          <w:rPr>
                            <w:spacing w:val="-16"/>
                            <w:sz w:val="21"/>
                          </w:rPr>
                          <w:t> </w:t>
                        </w:r>
                        <w:r>
                          <w:rPr>
                            <w:spacing w:val="-10"/>
                            <w:sz w:val="21"/>
                          </w:rPr>
                          <w:t>кВ</w:t>
                        </w:r>
                      </w:p>
                    </w:tc>
                    <w:tc>
                      <w:tcPr>
                        <w:tcW w:w="1818" w:type="dxa"/>
                        <w:vMerge w:val="restart"/>
                      </w:tcPr>
                      <w:p>
                        <w:pPr>
                          <w:pStyle w:val="TableParagraph"/>
                          <w:spacing w:line="180" w:lineRule="auto" w:before="101"/>
                          <w:ind w:left="247" w:right="-29" w:firstLine="207"/>
                          <w:jc w:val="left"/>
                          <w:rPr>
                            <w:sz w:val="21"/>
                          </w:rPr>
                        </w:pPr>
                        <w:r>
                          <w:rPr>
                            <w:spacing w:val="-11"/>
                            <w:sz w:val="21"/>
                          </w:rPr>
                          <w:t>Напряжение </w:t>
                        </w:r>
                        <w:r>
                          <w:rPr>
                            <w:spacing w:val="-10"/>
                            <w:sz w:val="21"/>
                          </w:rPr>
                          <w:t>коммутационного </w:t>
                        </w:r>
                        <w:r>
                          <w:rPr>
                            <w:spacing w:val="-9"/>
                            <w:sz w:val="21"/>
                          </w:rPr>
                          <w:t>импульса </w:t>
                        </w:r>
                        <w:r>
                          <w:rPr>
                            <w:spacing w:val="-8"/>
                            <w:sz w:val="21"/>
                          </w:rPr>
                          <w:t>&lt;КИ).</w:t>
                        </w:r>
                        <w:r>
                          <w:rPr>
                            <w:spacing w:val="-29"/>
                            <w:sz w:val="21"/>
                          </w:rPr>
                          <w:t> </w:t>
                        </w:r>
                        <w:r>
                          <w:rPr>
                            <w:spacing w:val="-10"/>
                            <w:sz w:val="21"/>
                          </w:rPr>
                          <w:t>к</w:t>
                        </w:r>
                      </w:p>
                    </w:tc>
                    <w:tc>
                      <w:tcPr>
                        <w:tcW w:w="4212" w:type="dxa"/>
                        <w:gridSpan w:val="2"/>
                      </w:tcPr>
                      <w:p>
                        <w:pPr>
                          <w:pStyle w:val="TableParagraph"/>
                          <w:spacing w:before="41"/>
                          <w:ind w:left="121" w:right="-19"/>
                          <w:jc w:val="left"/>
                          <w:rPr>
                            <w:sz w:val="21"/>
                          </w:rPr>
                        </w:pPr>
                        <w:r>
                          <w:rPr>
                            <w:spacing w:val="-10"/>
                            <w:sz w:val="21"/>
                          </w:rPr>
                          <w:t>Минимальные размеры воздушных</w:t>
                        </w:r>
                        <w:r>
                          <w:rPr>
                            <w:spacing w:val="-36"/>
                            <w:sz w:val="21"/>
                          </w:rPr>
                          <w:t> </w:t>
                        </w:r>
                        <w:r>
                          <w:rPr>
                            <w:spacing w:val="-10"/>
                            <w:sz w:val="21"/>
                          </w:rPr>
                          <w:t>промежут</w:t>
                        </w:r>
                      </w:p>
                    </w:tc>
                  </w:tr>
                  <w:tr>
                    <w:trPr>
                      <w:trHeight w:val="340" w:hRule="atLeast"/>
                    </w:trPr>
                    <w:tc>
                      <w:tcPr>
                        <w:tcW w:w="1917" w:type="dxa"/>
                        <w:vMerge/>
                        <w:tcBorders>
                          <w:top w:val="nil"/>
                        </w:tcBorders>
                      </w:tcPr>
                      <w:p>
                        <w:pPr>
                          <w:rPr>
                            <w:sz w:val="2"/>
                            <w:szCs w:val="2"/>
                          </w:rPr>
                        </w:pPr>
                      </w:p>
                    </w:tc>
                    <w:tc>
                      <w:tcPr>
                        <w:tcW w:w="1800" w:type="dxa"/>
                        <w:vMerge/>
                        <w:tcBorders>
                          <w:top w:val="nil"/>
                        </w:tcBorders>
                      </w:tcPr>
                      <w:p>
                        <w:pPr>
                          <w:rPr>
                            <w:sz w:val="2"/>
                            <w:szCs w:val="2"/>
                          </w:rPr>
                        </w:pPr>
                      </w:p>
                    </w:tc>
                    <w:tc>
                      <w:tcPr>
                        <w:tcW w:w="1818" w:type="dxa"/>
                        <w:vMerge/>
                        <w:tcBorders>
                          <w:top w:val="nil"/>
                        </w:tcBorders>
                      </w:tcPr>
                      <w:p>
                        <w:pPr>
                          <w:rPr>
                            <w:sz w:val="2"/>
                            <w:szCs w:val="2"/>
                          </w:rPr>
                        </w:pPr>
                      </w:p>
                    </w:tc>
                    <w:tc>
                      <w:tcPr>
                        <w:tcW w:w="2160" w:type="dxa"/>
                      </w:tcPr>
                      <w:p>
                        <w:pPr>
                          <w:pStyle w:val="TableParagraph"/>
                          <w:spacing w:before="23"/>
                          <w:ind w:left="-53"/>
                          <w:jc w:val="left"/>
                          <w:rPr>
                            <w:sz w:val="21"/>
                          </w:rPr>
                        </w:pPr>
                        <w:r>
                          <w:rPr>
                            <w:spacing w:val="-26"/>
                            <w:position w:val="-2"/>
                            <w:sz w:val="21"/>
                          </w:rPr>
                          <w:t>В</w:t>
                        </w:r>
                        <w:r>
                          <w:rPr>
                            <w:spacing w:val="-26"/>
                            <w:sz w:val="21"/>
                          </w:rPr>
                          <w:t>до </w:t>
                        </w:r>
                        <w:r>
                          <w:rPr>
                            <w:spacing w:val="-10"/>
                            <w:sz w:val="21"/>
                          </w:rPr>
                          <w:t>заземленных частей</w:t>
                        </w:r>
                      </w:p>
                    </w:tc>
                    <w:tc>
                      <w:tcPr>
                        <w:tcW w:w="2052" w:type="dxa"/>
                      </w:tcPr>
                      <w:p>
                        <w:pPr>
                          <w:pStyle w:val="TableParagraph"/>
                          <w:spacing w:before="32"/>
                          <w:ind w:left="272" w:right="278"/>
                          <w:rPr>
                            <w:sz w:val="21"/>
                          </w:rPr>
                        </w:pPr>
                        <w:r>
                          <w:rPr>
                            <w:sz w:val="21"/>
                          </w:rPr>
                          <w:t>между фазами</w:t>
                        </w:r>
                      </w:p>
                    </w:tc>
                  </w:tr>
                  <w:tr>
                    <w:trPr>
                      <w:trHeight w:val="360" w:hRule="atLeast"/>
                    </w:trPr>
                    <w:tc>
                      <w:tcPr>
                        <w:tcW w:w="1917" w:type="dxa"/>
                      </w:tcPr>
                      <w:p>
                        <w:pPr>
                          <w:pStyle w:val="TableParagraph"/>
                          <w:spacing w:before="68"/>
                          <w:ind w:left="99"/>
                          <w:rPr>
                            <w:sz w:val="21"/>
                          </w:rPr>
                        </w:pPr>
                        <w:r>
                          <w:rPr>
                            <w:w w:val="99"/>
                            <w:sz w:val="21"/>
                          </w:rPr>
                          <w:t>3</w:t>
                        </w:r>
                      </w:p>
                    </w:tc>
                    <w:tc>
                      <w:tcPr>
                        <w:tcW w:w="1800" w:type="dxa"/>
                      </w:tcPr>
                      <w:p>
                        <w:pPr>
                          <w:pStyle w:val="TableParagraph"/>
                          <w:spacing w:before="68"/>
                          <w:ind w:left="3" w:right="11"/>
                          <w:rPr>
                            <w:sz w:val="21"/>
                          </w:rPr>
                        </w:pPr>
                        <w:r>
                          <w:rPr>
                            <w:sz w:val="21"/>
                          </w:rPr>
                          <w:t>40</w:t>
                        </w:r>
                      </w:p>
                    </w:tc>
                    <w:tc>
                      <w:tcPr>
                        <w:tcW w:w="1818" w:type="dxa"/>
                      </w:tcPr>
                      <w:p>
                        <w:pPr>
                          <w:pStyle w:val="TableParagraph"/>
                          <w:spacing w:before="68"/>
                          <w:ind w:left="18"/>
                          <w:rPr>
                            <w:sz w:val="21"/>
                          </w:rPr>
                        </w:pPr>
                        <w:r>
                          <w:rPr>
                            <w:sz w:val="21"/>
                          </w:rPr>
                          <w:t>—</w:t>
                        </w:r>
                      </w:p>
                    </w:tc>
                    <w:tc>
                      <w:tcPr>
                        <w:tcW w:w="2160" w:type="dxa"/>
                      </w:tcPr>
                      <w:p>
                        <w:pPr>
                          <w:pStyle w:val="TableParagraph"/>
                          <w:spacing w:before="68"/>
                          <w:ind w:left="93" w:right="86"/>
                          <w:rPr>
                            <w:sz w:val="21"/>
                          </w:rPr>
                        </w:pPr>
                        <w:r>
                          <w:rPr>
                            <w:sz w:val="21"/>
                          </w:rPr>
                          <w:t>60</w:t>
                        </w:r>
                      </w:p>
                    </w:tc>
                    <w:tc>
                      <w:tcPr>
                        <w:tcW w:w="2052" w:type="dxa"/>
                      </w:tcPr>
                      <w:p>
                        <w:pPr>
                          <w:pStyle w:val="TableParagraph"/>
                          <w:spacing w:before="68"/>
                          <w:ind w:left="270" w:right="278"/>
                          <w:rPr>
                            <w:sz w:val="21"/>
                          </w:rPr>
                        </w:pPr>
                        <w:r>
                          <w:rPr>
                            <w:sz w:val="21"/>
                          </w:rPr>
                          <w:t>60</w:t>
                        </w:r>
                      </w:p>
                    </w:tc>
                  </w:tr>
                  <w:tr>
                    <w:trPr>
                      <w:trHeight w:val="340" w:hRule="atLeast"/>
                    </w:trPr>
                    <w:tc>
                      <w:tcPr>
                        <w:tcW w:w="1917" w:type="dxa"/>
                      </w:tcPr>
                      <w:p>
                        <w:pPr>
                          <w:pStyle w:val="TableParagraph"/>
                          <w:spacing w:before="50"/>
                          <w:ind w:left="99"/>
                          <w:rPr>
                            <w:sz w:val="21"/>
                          </w:rPr>
                        </w:pPr>
                        <w:r>
                          <w:rPr>
                            <w:w w:val="99"/>
                            <w:sz w:val="21"/>
                          </w:rPr>
                          <w:t>6</w:t>
                        </w:r>
                      </w:p>
                    </w:tc>
                    <w:tc>
                      <w:tcPr>
                        <w:tcW w:w="1800" w:type="dxa"/>
                      </w:tcPr>
                      <w:p>
                        <w:pPr>
                          <w:pStyle w:val="TableParagraph"/>
                          <w:spacing w:before="50"/>
                          <w:ind w:left="11" w:right="11"/>
                          <w:rPr>
                            <w:sz w:val="21"/>
                          </w:rPr>
                        </w:pPr>
                        <w:r>
                          <w:rPr>
                            <w:sz w:val="21"/>
                          </w:rPr>
                          <w:t>60</w:t>
                        </w:r>
                      </w:p>
                    </w:tc>
                    <w:tc>
                      <w:tcPr>
                        <w:tcW w:w="1818" w:type="dxa"/>
                      </w:tcPr>
                      <w:p>
                        <w:pPr>
                          <w:pStyle w:val="TableParagraph"/>
                          <w:spacing w:before="50"/>
                          <w:ind w:left="18"/>
                          <w:rPr>
                            <w:sz w:val="21"/>
                          </w:rPr>
                        </w:pPr>
                        <w:r>
                          <w:rPr>
                            <w:sz w:val="21"/>
                          </w:rPr>
                          <w:t>—</w:t>
                        </w:r>
                      </w:p>
                    </w:tc>
                    <w:tc>
                      <w:tcPr>
                        <w:tcW w:w="2160" w:type="dxa"/>
                      </w:tcPr>
                      <w:p>
                        <w:pPr>
                          <w:pStyle w:val="TableParagraph"/>
                          <w:spacing w:before="50"/>
                          <w:ind w:left="93" w:right="86"/>
                          <w:rPr>
                            <w:sz w:val="21"/>
                          </w:rPr>
                        </w:pPr>
                        <w:r>
                          <w:rPr>
                            <w:sz w:val="21"/>
                          </w:rPr>
                          <w:t>90</w:t>
                        </w:r>
                      </w:p>
                    </w:tc>
                    <w:tc>
                      <w:tcPr>
                        <w:tcW w:w="2052" w:type="dxa"/>
                      </w:tcPr>
                      <w:p>
                        <w:pPr>
                          <w:pStyle w:val="TableParagraph"/>
                          <w:spacing w:before="50"/>
                          <w:ind w:left="270" w:right="278"/>
                          <w:rPr>
                            <w:sz w:val="21"/>
                          </w:rPr>
                        </w:pPr>
                        <w:r>
                          <w:rPr>
                            <w:sz w:val="21"/>
                          </w:rPr>
                          <w:t>90</w:t>
                        </w:r>
                      </w:p>
                    </w:tc>
                  </w:tr>
                  <w:tr>
                    <w:trPr>
                      <w:trHeight w:val="340" w:hRule="atLeast"/>
                    </w:trPr>
                    <w:tc>
                      <w:tcPr>
                        <w:tcW w:w="1917" w:type="dxa"/>
                      </w:tcPr>
                      <w:p>
                        <w:pPr>
                          <w:pStyle w:val="TableParagraph"/>
                          <w:spacing w:before="32"/>
                          <w:ind w:left="726" w:right="620"/>
                          <w:rPr>
                            <w:sz w:val="21"/>
                          </w:rPr>
                        </w:pPr>
                        <w:r>
                          <w:rPr>
                            <w:sz w:val="21"/>
                          </w:rPr>
                          <w:t>10</w:t>
                        </w:r>
                      </w:p>
                    </w:tc>
                    <w:tc>
                      <w:tcPr>
                        <w:tcW w:w="1800" w:type="dxa"/>
                      </w:tcPr>
                      <w:p>
                        <w:pPr>
                          <w:pStyle w:val="TableParagraph"/>
                          <w:spacing w:before="32"/>
                          <w:ind w:left="14" w:right="7"/>
                          <w:rPr>
                            <w:sz w:val="21"/>
                          </w:rPr>
                        </w:pPr>
                        <w:r>
                          <w:rPr>
                            <w:sz w:val="21"/>
                          </w:rPr>
                          <w:t>75</w:t>
                        </w:r>
                      </w:p>
                    </w:tc>
                    <w:tc>
                      <w:tcPr>
                        <w:tcW w:w="1818" w:type="dxa"/>
                      </w:tcPr>
                      <w:p>
                        <w:pPr>
                          <w:pStyle w:val="TableParagraph"/>
                          <w:spacing w:before="32"/>
                          <w:ind w:left="18"/>
                          <w:rPr>
                            <w:sz w:val="21"/>
                          </w:rPr>
                        </w:pPr>
                        <w:r>
                          <w:rPr>
                            <w:sz w:val="21"/>
                          </w:rPr>
                          <w:t>—</w:t>
                        </w:r>
                      </w:p>
                    </w:tc>
                    <w:tc>
                      <w:tcPr>
                        <w:tcW w:w="2160" w:type="dxa"/>
                      </w:tcPr>
                      <w:p>
                        <w:pPr>
                          <w:pStyle w:val="TableParagraph"/>
                          <w:spacing w:before="32"/>
                          <w:ind w:left="93" w:right="68"/>
                          <w:rPr>
                            <w:sz w:val="21"/>
                          </w:rPr>
                        </w:pPr>
                        <w:r>
                          <w:rPr>
                            <w:sz w:val="21"/>
                          </w:rPr>
                          <w:t>120</w:t>
                        </w:r>
                      </w:p>
                    </w:tc>
                    <w:tc>
                      <w:tcPr>
                        <w:tcW w:w="2052" w:type="dxa"/>
                      </w:tcPr>
                      <w:p>
                        <w:pPr>
                          <w:pStyle w:val="TableParagraph"/>
                          <w:spacing w:before="32"/>
                          <w:ind w:left="272" w:right="264"/>
                          <w:rPr>
                            <w:sz w:val="21"/>
                          </w:rPr>
                        </w:pPr>
                        <w:r>
                          <w:rPr>
                            <w:sz w:val="21"/>
                          </w:rPr>
                          <w:t>120</w:t>
                        </w:r>
                      </w:p>
                    </w:tc>
                  </w:tr>
                  <w:tr>
                    <w:trPr>
                      <w:trHeight w:val="340" w:hRule="atLeast"/>
                    </w:trPr>
                    <w:tc>
                      <w:tcPr>
                        <w:tcW w:w="1917" w:type="dxa"/>
                      </w:tcPr>
                      <w:p>
                        <w:pPr>
                          <w:pStyle w:val="TableParagraph"/>
                          <w:spacing w:before="32"/>
                          <w:ind w:left="726" w:right="620"/>
                          <w:rPr>
                            <w:sz w:val="21"/>
                          </w:rPr>
                        </w:pPr>
                        <w:r>
                          <w:rPr>
                            <w:sz w:val="21"/>
                          </w:rPr>
                          <w:t>15</w:t>
                        </w:r>
                      </w:p>
                    </w:tc>
                    <w:tc>
                      <w:tcPr>
                        <w:tcW w:w="1800" w:type="dxa"/>
                      </w:tcPr>
                      <w:p>
                        <w:pPr>
                          <w:pStyle w:val="TableParagraph"/>
                          <w:spacing w:before="32"/>
                          <w:ind w:left="11" w:right="11"/>
                          <w:rPr>
                            <w:sz w:val="21"/>
                          </w:rPr>
                        </w:pPr>
                        <w:r>
                          <w:rPr>
                            <w:sz w:val="21"/>
                          </w:rPr>
                          <w:t>95</w:t>
                        </w:r>
                      </w:p>
                    </w:tc>
                    <w:tc>
                      <w:tcPr>
                        <w:tcW w:w="1818" w:type="dxa"/>
                      </w:tcPr>
                      <w:p>
                        <w:pPr>
                          <w:pStyle w:val="TableParagraph"/>
                          <w:spacing w:before="32"/>
                          <w:ind w:left="18"/>
                          <w:rPr>
                            <w:sz w:val="21"/>
                          </w:rPr>
                        </w:pPr>
                        <w:r>
                          <w:rPr>
                            <w:sz w:val="21"/>
                          </w:rPr>
                          <w:t>—</w:t>
                        </w:r>
                      </w:p>
                    </w:tc>
                    <w:tc>
                      <w:tcPr>
                        <w:tcW w:w="2160" w:type="dxa"/>
                      </w:tcPr>
                      <w:p>
                        <w:pPr>
                          <w:pStyle w:val="TableParagraph"/>
                          <w:spacing w:before="32"/>
                          <w:ind w:left="93" w:right="75"/>
                          <w:rPr>
                            <w:sz w:val="21"/>
                          </w:rPr>
                        </w:pPr>
                        <w:r>
                          <w:rPr>
                            <w:sz w:val="21"/>
                          </w:rPr>
                          <w:t>160</w:t>
                        </w:r>
                      </w:p>
                    </w:tc>
                    <w:tc>
                      <w:tcPr>
                        <w:tcW w:w="2052" w:type="dxa"/>
                      </w:tcPr>
                      <w:p>
                        <w:pPr>
                          <w:pStyle w:val="TableParagraph"/>
                          <w:spacing w:before="32"/>
                          <w:ind w:left="272" w:right="264"/>
                          <w:rPr>
                            <w:sz w:val="21"/>
                          </w:rPr>
                        </w:pPr>
                        <w:r>
                          <w:rPr>
                            <w:sz w:val="21"/>
                          </w:rPr>
                          <w:t>160</w:t>
                        </w:r>
                      </w:p>
                    </w:tc>
                  </w:tr>
                  <w:tr>
                    <w:trPr>
                      <w:trHeight w:val="320" w:hRule="atLeast"/>
                    </w:trPr>
                    <w:tc>
                      <w:tcPr>
                        <w:tcW w:w="1917" w:type="dxa"/>
                      </w:tcPr>
                      <w:p>
                        <w:pPr>
                          <w:pStyle w:val="TableParagraph"/>
                          <w:spacing w:before="32"/>
                          <w:ind w:left="714" w:right="626"/>
                          <w:rPr>
                            <w:sz w:val="21"/>
                          </w:rPr>
                        </w:pPr>
                        <w:r>
                          <w:rPr>
                            <w:sz w:val="21"/>
                          </w:rPr>
                          <w:t>20</w:t>
                        </w:r>
                      </w:p>
                    </w:tc>
                    <w:tc>
                      <w:tcPr>
                        <w:tcW w:w="1800" w:type="dxa"/>
                      </w:tcPr>
                      <w:p>
                        <w:pPr>
                          <w:pStyle w:val="TableParagraph"/>
                          <w:spacing w:before="32"/>
                          <w:ind w:left="29" w:right="11"/>
                          <w:rPr>
                            <w:sz w:val="21"/>
                          </w:rPr>
                        </w:pPr>
                        <w:r>
                          <w:rPr>
                            <w:sz w:val="21"/>
                          </w:rPr>
                          <w:t>125</w:t>
                        </w:r>
                      </w:p>
                    </w:tc>
                    <w:tc>
                      <w:tcPr>
                        <w:tcW w:w="1818" w:type="dxa"/>
                      </w:tcPr>
                      <w:p>
                        <w:pPr>
                          <w:pStyle w:val="TableParagraph"/>
                          <w:spacing w:before="32"/>
                          <w:ind w:left="18"/>
                          <w:rPr>
                            <w:sz w:val="21"/>
                          </w:rPr>
                        </w:pPr>
                        <w:r>
                          <w:rPr>
                            <w:sz w:val="21"/>
                          </w:rPr>
                          <w:t>—</w:t>
                        </w:r>
                      </w:p>
                    </w:tc>
                    <w:tc>
                      <w:tcPr>
                        <w:tcW w:w="2160" w:type="dxa"/>
                      </w:tcPr>
                      <w:p>
                        <w:pPr>
                          <w:pStyle w:val="TableParagraph"/>
                          <w:spacing w:before="32"/>
                          <w:ind w:left="93" w:right="75"/>
                          <w:rPr>
                            <w:sz w:val="21"/>
                          </w:rPr>
                        </w:pPr>
                        <w:r>
                          <w:rPr>
                            <w:sz w:val="21"/>
                          </w:rPr>
                          <w:t>220</w:t>
                        </w:r>
                      </w:p>
                    </w:tc>
                    <w:tc>
                      <w:tcPr>
                        <w:tcW w:w="2052" w:type="dxa"/>
                      </w:tcPr>
                      <w:p>
                        <w:pPr>
                          <w:pStyle w:val="TableParagraph"/>
                          <w:spacing w:before="32"/>
                          <w:ind w:left="271" w:right="278"/>
                          <w:rPr>
                            <w:sz w:val="21"/>
                          </w:rPr>
                        </w:pPr>
                        <w:r>
                          <w:rPr>
                            <w:sz w:val="21"/>
                          </w:rPr>
                          <w:t>220</w:t>
                        </w:r>
                      </w:p>
                    </w:tc>
                  </w:tr>
                  <w:tr>
                    <w:trPr>
                      <w:trHeight w:val="340" w:hRule="atLeast"/>
                    </w:trPr>
                    <w:tc>
                      <w:tcPr>
                        <w:tcW w:w="1917" w:type="dxa"/>
                      </w:tcPr>
                      <w:p>
                        <w:pPr>
                          <w:pStyle w:val="TableParagraph"/>
                          <w:spacing w:before="41"/>
                          <w:ind w:left="714" w:right="626"/>
                          <w:rPr>
                            <w:sz w:val="21"/>
                          </w:rPr>
                        </w:pPr>
                        <w:r>
                          <w:rPr>
                            <w:sz w:val="21"/>
                          </w:rPr>
                          <w:t>24</w:t>
                        </w:r>
                      </w:p>
                    </w:tc>
                    <w:tc>
                      <w:tcPr>
                        <w:tcW w:w="1800" w:type="dxa"/>
                      </w:tcPr>
                      <w:p>
                        <w:pPr>
                          <w:pStyle w:val="TableParagraph"/>
                          <w:spacing w:before="50"/>
                          <w:ind w:left="29" w:right="11"/>
                          <w:rPr>
                            <w:sz w:val="21"/>
                          </w:rPr>
                        </w:pPr>
                        <w:r>
                          <w:rPr>
                            <w:sz w:val="21"/>
                          </w:rPr>
                          <w:t>150</w:t>
                        </w:r>
                      </w:p>
                    </w:tc>
                    <w:tc>
                      <w:tcPr>
                        <w:tcW w:w="1818" w:type="dxa"/>
                      </w:tcPr>
                      <w:p>
                        <w:pPr>
                          <w:pStyle w:val="TableParagraph"/>
                          <w:spacing w:before="50"/>
                          <w:ind w:left="18"/>
                          <w:rPr>
                            <w:sz w:val="21"/>
                          </w:rPr>
                        </w:pPr>
                        <w:r>
                          <w:rPr>
                            <w:sz w:val="21"/>
                          </w:rPr>
                          <w:t>—</w:t>
                        </w:r>
                      </w:p>
                    </w:tc>
                    <w:tc>
                      <w:tcPr>
                        <w:tcW w:w="2160" w:type="dxa"/>
                      </w:tcPr>
                      <w:p>
                        <w:pPr>
                          <w:pStyle w:val="TableParagraph"/>
                          <w:spacing w:before="50"/>
                          <w:ind w:left="93" w:right="93"/>
                          <w:rPr>
                            <w:sz w:val="21"/>
                          </w:rPr>
                        </w:pPr>
                        <w:r>
                          <w:rPr>
                            <w:sz w:val="21"/>
                          </w:rPr>
                          <w:t>280</w:t>
                        </w:r>
                      </w:p>
                    </w:tc>
                    <w:tc>
                      <w:tcPr>
                        <w:tcW w:w="2052" w:type="dxa"/>
                      </w:tcPr>
                      <w:p>
                        <w:pPr>
                          <w:pStyle w:val="TableParagraph"/>
                          <w:spacing w:before="50"/>
                          <w:ind w:left="271" w:right="278"/>
                          <w:rPr>
                            <w:sz w:val="21"/>
                          </w:rPr>
                        </w:pPr>
                        <w:r>
                          <w:rPr>
                            <w:sz w:val="21"/>
                          </w:rPr>
                          <w:t>280</w:t>
                        </w:r>
                      </w:p>
                    </w:tc>
                  </w:tr>
                  <w:tr>
                    <w:trPr>
                      <w:trHeight w:val="340" w:hRule="atLeast"/>
                    </w:trPr>
                    <w:tc>
                      <w:tcPr>
                        <w:tcW w:w="1917" w:type="dxa"/>
                      </w:tcPr>
                      <w:p>
                        <w:pPr>
                          <w:pStyle w:val="TableParagraph"/>
                          <w:spacing w:before="50"/>
                          <w:ind w:left="706" w:right="626"/>
                          <w:rPr>
                            <w:sz w:val="21"/>
                          </w:rPr>
                        </w:pPr>
                        <w:r>
                          <w:rPr>
                            <w:sz w:val="21"/>
                          </w:rPr>
                          <w:t>27</w:t>
                        </w:r>
                      </w:p>
                    </w:tc>
                    <w:tc>
                      <w:tcPr>
                        <w:tcW w:w="1800" w:type="dxa"/>
                      </w:tcPr>
                      <w:p>
                        <w:pPr>
                          <w:pStyle w:val="TableParagraph"/>
                          <w:spacing w:before="50"/>
                          <w:ind w:left="29" w:right="11"/>
                          <w:rPr>
                            <w:sz w:val="21"/>
                          </w:rPr>
                        </w:pPr>
                        <w:r>
                          <w:rPr>
                            <w:sz w:val="21"/>
                          </w:rPr>
                          <w:t>170</w:t>
                        </w:r>
                      </w:p>
                    </w:tc>
                    <w:tc>
                      <w:tcPr>
                        <w:tcW w:w="1818" w:type="dxa"/>
                      </w:tcPr>
                      <w:p>
                        <w:pPr>
                          <w:pStyle w:val="TableParagraph"/>
                          <w:spacing w:before="50"/>
                          <w:ind w:left="18"/>
                          <w:rPr>
                            <w:sz w:val="21"/>
                          </w:rPr>
                        </w:pPr>
                        <w:r>
                          <w:rPr>
                            <w:sz w:val="21"/>
                          </w:rPr>
                          <w:t>—</w:t>
                        </w:r>
                      </w:p>
                    </w:tc>
                    <w:tc>
                      <w:tcPr>
                        <w:tcW w:w="2160" w:type="dxa"/>
                      </w:tcPr>
                      <w:p>
                        <w:pPr>
                          <w:pStyle w:val="TableParagraph"/>
                          <w:spacing w:before="50"/>
                          <w:ind w:left="93" w:right="75"/>
                          <w:rPr>
                            <w:sz w:val="21"/>
                          </w:rPr>
                        </w:pPr>
                        <w:r>
                          <w:rPr>
                            <w:sz w:val="21"/>
                          </w:rPr>
                          <w:t>320</w:t>
                        </w:r>
                      </w:p>
                    </w:tc>
                    <w:tc>
                      <w:tcPr>
                        <w:tcW w:w="2052" w:type="dxa"/>
                      </w:tcPr>
                      <w:p>
                        <w:pPr>
                          <w:pStyle w:val="TableParagraph"/>
                          <w:spacing w:before="50"/>
                          <w:ind w:left="271" w:right="278"/>
                          <w:rPr>
                            <w:sz w:val="21"/>
                          </w:rPr>
                        </w:pPr>
                        <w:r>
                          <w:rPr>
                            <w:sz w:val="21"/>
                          </w:rPr>
                          <w:t>320</w:t>
                        </w:r>
                      </w:p>
                    </w:tc>
                  </w:tr>
                  <w:tr>
                    <w:trPr>
                      <w:trHeight w:val="340" w:hRule="atLeast"/>
                    </w:trPr>
                    <w:tc>
                      <w:tcPr>
                        <w:tcW w:w="1917" w:type="dxa"/>
                      </w:tcPr>
                      <w:p>
                        <w:pPr>
                          <w:pStyle w:val="TableParagraph"/>
                          <w:spacing w:before="50"/>
                          <w:ind w:left="724" w:right="626"/>
                          <w:rPr>
                            <w:sz w:val="21"/>
                          </w:rPr>
                        </w:pPr>
                        <w:r>
                          <w:rPr>
                            <w:sz w:val="21"/>
                          </w:rPr>
                          <w:t>35</w:t>
                        </w:r>
                      </w:p>
                    </w:tc>
                    <w:tc>
                      <w:tcPr>
                        <w:tcW w:w="1800" w:type="dxa"/>
                      </w:tcPr>
                      <w:p>
                        <w:pPr>
                          <w:pStyle w:val="TableParagraph"/>
                          <w:spacing w:before="50"/>
                          <w:ind w:left="29" w:right="11"/>
                          <w:rPr>
                            <w:sz w:val="21"/>
                          </w:rPr>
                        </w:pPr>
                        <w:r>
                          <w:rPr>
                            <w:sz w:val="21"/>
                          </w:rPr>
                          <w:t>190</w:t>
                        </w:r>
                      </w:p>
                    </w:tc>
                    <w:tc>
                      <w:tcPr>
                        <w:tcW w:w="1818" w:type="dxa"/>
                      </w:tcPr>
                      <w:p>
                        <w:pPr>
                          <w:pStyle w:val="TableParagraph"/>
                          <w:spacing w:before="50"/>
                          <w:ind w:left="18"/>
                          <w:rPr>
                            <w:sz w:val="21"/>
                          </w:rPr>
                        </w:pPr>
                        <w:r>
                          <w:rPr>
                            <w:sz w:val="21"/>
                          </w:rPr>
                          <w:t>—</w:t>
                        </w:r>
                      </w:p>
                    </w:tc>
                    <w:tc>
                      <w:tcPr>
                        <w:tcW w:w="2160" w:type="dxa"/>
                      </w:tcPr>
                      <w:p>
                        <w:pPr>
                          <w:pStyle w:val="TableParagraph"/>
                          <w:spacing w:before="50"/>
                          <w:ind w:left="93" w:right="85"/>
                          <w:rPr>
                            <w:sz w:val="21"/>
                          </w:rPr>
                        </w:pPr>
                        <w:r>
                          <w:rPr>
                            <w:sz w:val="21"/>
                          </w:rPr>
                          <w:t>360</w:t>
                        </w:r>
                      </w:p>
                    </w:tc>
                    <w:tc>
                      <w:tcPr>
                        <w:tcW w:w="2052" w:type="dxa"/>
                      </w:tcPr>
                      <w:p>
                        <w:pPr>
                          <w:pStyle w:val="TableParagraph"/>
                          <w:spacing w:before="50"/>
                          <w:ind w:left="271" w:right="278"/>
                          <w:rPr>
                            <w:sz w:val="21"/>
                          </w:rPr>
                        </w:pPr>
                        <w:r>
                          <w:rPr>
                            <w:sz w:val="21"/>
                          </w:rPr>
                          <w:t>360</w:t>
                        </w:r>
                      </w:p>
                    </w:tc>
                  </w:tr>
                  <w:tr>
                    <w:trPr>
                      <w:trHeight w:val="340" w:hRule="atLeast"/>
                    </w:trPr>
                    <w:tc>
                      <w:tcPr>
                        <w:tcW w:w="1917" w:type="dxa"/>
                      </w:tcPr>
                      <w:p>
                        <w:pPr>
                          <w:pStyle w:val="TableParagraph"/>
                          <w:spacing w:before="50"/>
                          <w:ind w:left="726" w:right="620"/>
                          <w:rPr>
                            <w:sz w:val="21"/>
                          </w:rPr>
                        </w:pPr>
                        <w:r>
                          <w:rPr>
                            <w:sz w:val="21"/>
                          </w:rPr>
                          <w:t>110</w:t>
                        </w:r>
                      </w:p>
                    </w:tc>
                    <w:tc>
                      <w:tcPr>
                        <w:tcW w:w="1800" w:type="dxa"/>
                      </w:tcPr>
                      <w:p>
                        <w:pPr>
                          <w:pStyle w:val="TableParagraph"/>
                          <w:spacing w:before="50"/>
                          <w:ind w:left="11" w:right="11"/>
                          <w:rPr>
                            <w:sz w:val="21"/>
                          </w:rPr>
                        </w:pPr>
                        <w:r>
                          <w:rPr>
                            <w:sz w:val="21"/>
                          </w:rPr>
                          <w:t>480</w:t>
                        </w:r>
                      </w:p>
                    </w:tc>
                    <w:tc>
                      <w:tcPr>
                        <w:tcW w:w="1818" w:type="dxa"/>
                      </w:tcPr>
                      <w:p>
                        <w:pPr>
                          <w:pStyle w:val="TableParagraph"/>
                          <w:spacing w:before="50"/>
                          <w:ind w:left="18"/>
                          <w:rPr>
                            <w:sz w:val="21"/>
                          </w:rPr>
                        </w:pPr>
                        <w:r>
                          <w:rPr>
                            <w:sz w:val="21"/>
                          </w:rPr>
                          <w:t>—</w:t>
                        </w:r>
                      </w:p>
                    </w:tc>
                    <w:tc>
                      <w:tcPr>
                        <w:tcW w:w="2160" w:type="dxa"/>
                      </w:tcPr>
                      <w:p>
                        <w:pPr>
                          <w:pStyle w:val="TableParagraph"/>
                          <w:spacing w:before="50"/>
                          <w:ind w:left="93" w:right="85"/>
                          <w:rPr>
                            <w:sz w:val="21"/>
                          </w:rPr>
                        </w:pPr>
                        <w:r>
                          <w:rPr>
                            <w:sz w:val="21"/>
                          </w:rPr>
                          <w:t>900</w:t>
                        </w:r>
                      </w:p>
                    </w:tc>
                    <w:tc>
                      <w:tcPr>
                        <w:tcW w:w="2052" w:type="dxa"/>
                      </w:tcPr>
                      <w:p>
                        <w:pPr>
                          <w:pStyle w:val="TableParagraph"/>
                          <w:spacing w:before="50"/>
                          <w:ind w:left="272" w:right="263"/>
                          <w:rPr>
                            <w:sz w:val="21"/>
                          </w:rPr>
                        </w:pPr>
                        <w:r>
                          <w:rPr>
                            <w:sz w:val="21"/>
                          </w:rPr>
                          <w:t>1000</w:t>
                        </w:r>
                      </w:p>
                    </w:tc>
                  </w:tr>
                  <w:tr>
                    <w:trPr>
                      <w:trHeight w:val="340" w:hRule="atLeast"/>
                    </w:trPr>
                    <w:tc>
                      <w:tcPr>
                        <w:tcW w:w="1917" w:type="dxa"/>
                      </w:tcPr>
                      <w:p>
                        <w:pPr>
                          <w:pStyle w:val="TableParagraph"/>
                          <w:spacing w:before="50"/>
                          <w:ind w:left="726" w:right="610"/>
                          <w:rPr>
                            <w:sz w:val="21"/>
                          </w:rPr>
                        </w:pPr>
                        <w:r>
                          <w:rPr>
                            <w:sz w:val="21"/>
                          </w:rPr>
                          <w:t>150</w:t>
                        </w:r>
                      </w:p>
                    </w:tc>
                    <w:tc>
                      <w:tcPr>
                        <w:tcW w:w="1800" w:type="dxa"/>
                      </w:tcPr>
                      <w:p>
                        <w:pPr>
                          <w:pStyle w:val="TableParagraph"/>
                          <w:spacing w:before="50"/>
                          <w:ind w:left="14" w:right="6"/>
                          <w:rPr>
                            <w:sz w:val="21"/>
                          </w:rPr>
                        </w:pPr>
                        <w:r>
                          <w:rPr>
                            <w:sz w:val="21"/>
                          </w:rPr>
                          <w:t>550</w:t>
                        </w:r>
                      </w:p>
                    </w:tc>
                    <w:tc>
                      <w:tcPr>
                        <w:tcW w:w="1818" w:type="dxa"/>
                      </w:tcPr>
                      <w:p>
                        <w:pPr>
                          <w:pStyle w:val="TableParagraph"/>
                          <w:spacing w:before="50"/>
                          <w:ind w:left="18"/>
                          <w:rPr>
                            <w:sz w:val="21"/>
                          </w:rPr>
                        </w:pPr>
                        <w:r>
                          <w:rPr>
                            <w:sz w:val="21"/>
                          </w:rPr>
                          <w:t>—</w:t>
                        </w:r>
                      </w:p>
                    </w:tc>
                    <w:tc>
                      <w:tcPr>
                        <w:tcW w:w="2160" w:type="dxa"/>
                      </w:tcPr>
                      <w:p>
                        <w:pPr>
                          <w:pStyle w:val="TableParagraph"/>
                          <w:spacing w:before="50"/>
                          <w:ind w:left="93" w:right="66"/>
                          <w:rPr>
                            <w:sz w:val="21"/>
                          </w:rPr>
                        </w:pPr>
                        <w:r>
                          <w:rPr>
                            <w:sz w:val="21"/>
                          </w:rPr>
                          <w:t>1100</w:t>
                        </w:r>
                      </w:p>
                    </w:tc>
                    <w:tc>
                      <w:tcPr>
                        <w:tcW w:w="2052" w:type="dxa"/>
                      </w:tcPr>
                      <w:p>
                        <w:pPr>
                          <w:pStyle w:val="TableParagraph"/>
                          <w:spacing w:before="50"/>
                          <w:ind w:left="272" w:right="263"/>
                          <w:rPr>
                            <w:sz w:val="21"/>
                          </w:rPr>
                        </w:pPr>
                        <w:r>
                          <w:rPr>
                            <w:sz w:val="21"/>
                          </w:rPr>
                          <w:t>1200</w:t>
                        </w:r>
                      </w:p>
                    </w:tc>
                  </w:tr>
                  <w:tr>
                    <w:trPr>
                      <w:trHeight w:val="340" w:hRule="atLeast"/>
                    </w:trPr>
                    <w:tc>
                      <w:tcPr>
                        <w:tcW w:w="1917" w:type="dxa"/>
                      </w:tcPr>
                      <w:p>
                        <w:pPr>
                          <w:pStyle w:val="TableParagraph"/>
                          <w:spacing w:before="32"/>
                          <w:ind w:left="725" w:right="626"/>
                          <w:rPr>
                            <w:sz w:val="21"/>
                          </w:rPr>
                        </w:pPr>
                        <w:r>
                          <w:rPr>
                            <w:sz w:val="21"/>
                          </w:rPr>
                          <w:t>220</w:t>
                        </w:r>
                      </w:p>
                    </w:tc>
                    <w:tc>
                      <w:tcPr>
                        <w:tcW w:w="1800" w:type="dxa"/>
                      </w:tcPr>
                      <w:p>
                        <w:pPr>
                          <w:pStyle w:val="TableParagraph"/>
                          <w:spacing w:before="32"/>
                          <w:ind w:left="14" w:right="6"/>
                          <w:rPr>
                            <w:sz w:val="21"/>
                          </w:rPr>
                        </w:pPr>
                        <w:r>
                          <w:rPr>
                            <w:sz w:val="21"/>
                          </w:rPr>
                          <w:t>750</w:t>
                        </w:r>
                      </w:p>
                    </w:tc>
                    <w:tc>
                      <w:tcPr>
                        <w:tcW w:w="1818" w:type="dxa"/>
                      </w:tcPr>
                      <w:p>
                        <w:pPr>
                          <w:pStyle w:val="TableParagraph"/>
                          <w:spacing w:before="32"/>
                          <w:ind w:left="18"/>
                          <w:rPr>
                            <w:sz w:val="21"/>
                          </w:rPr>
                        </w:pPr>
                        <w:r>
                          <w:rPr>
                            <w:sz w:val="21"/>
                          </w:rPr>
                          <w:t>—</w:t>
                        </w:r>
                      </w:p>
                    </w:tc>
                    <w:tc>
                      <w:tcPr>
                        <w:tcW w:w="2160" w:type="dxa"/>
                      </w:tcPr>
                      <w:p>
                        <w:pPr>
                          <w:pStyle w:val="TableParagraph"/>
                          <w:spacing w:before="32"/>
                          <w:ind w:left="93" w:right="66"/>
                          <w:rPr>
                            <w:sz w:val="21"/>
                          </w:rPr>
                        </w:pPr>
                        <w:r>
                          <w:rPr>
                            <w:sz w:val="21"/>
                          </w:rPr>
                          <w:t>1500</w:t>
                        </w:r>
                      </w:p>
                    </w:tc>
                    <w:tc>
                      <w:tcPr>
                        <w:tcW w:w="2052" w:type="dxa"/>
                      </w:tcPr>
                      <w:p>
                        <w:pPr>
                          <w:pStyle w:val="TableParagraph"/>
                          <w:spacing w:before="32"/>
                          <w:ind w:left="272" w:right="253"/>
                          <w:rPr>
                            <w:sz w:val="21"/>
                          </w:rPr>
                        </w:pPr>
                        <w:r>
                          <w:rPr>
                            <w:sz w:val="21"/>
                          </w:rPr>
                          <w:t>1700</w:t>
                        </w:r>
                      </w:p>
                    </w:tc>
                  </w:tr>
                  <w:tr>
                    <w:trPr>
                      <w:trHeight w:val="340" w:hRule="atLeast"/>
                    </w:trPr>
                    <w:tc>
                      <w:tcPr>
                        <w:tcW w:w="1917" w:type="dxa"/>
                        <w:vMerge w:val="restart"/>
                      </w:tcPr>
                      <w:p>
                        <w:pPr>
                          <w:pStyle w:val="TableParagraph"/>
                          <w:spacing w:before="5"/>
                          <w:jc w:val="left"/>
                          <w:rPr>
                            <w:sz w:val="18"/>
                          </w:rPr>
                        </w:pPr>
                      </w:p>
                      <w:p>
                        <w:pPr>
                          <w:pStyle w:val="TableParagraph"/>
                          <w:ind w:left="726" w:right="620"/>
                          <w:rPr>
                            <w:sz w:val="21"/>
                          </w:rPr>
                        </w:pPr>
                        <w:r>
                          <w:rPr>
                            <w:sz w:val="21"/>
                          </w:rPr>
                          <w:t>330</w:t>
                        </w:r>
                      </w:p>
                    </w:tc>
                    <w:tc>
                      <w:tcPr>
                        <w:tcW w:w="1800" w:type="dxa"/>
                      </w:tcPr>
                      <w:p>
                        <w:pPr>
                          <w:pStyle w:val="TableParagraph"/>
                          <w:spacing w:before="32"/>
                          <w:ind w:left="11" w:right="11"/>
                          <w:rPr>
                            <w:sz w:val="21"/>
                          </w:rPr>
                        </w:pPr>
                        <w:r>
                          <w:rPr>
                            <w:sz w:val="21"/>
                          </w:rPr>
                          <w:t>950</w:t>
                        </w:r>
                      </w:p>
                    </w:tc>
                    <w:tc>
                      <w:tcPr>
                        <w:tcW w:w="1818" w:type="dxa"/>
                      </w:tcPr>
                      <w:p>
                        <w:pPr>
                          <w:pStyle w:val="TableParagraph"/>
                          <w:spacing w:before="32"/>
                          <w:ind w:left="369" w:right="361"/>
                          <w:rPr>
                            <w:sz w:val="21"/>
                          </w:rPr>
                        </w:pPr>
                        <w:r>
                          <w:rPr>
                            <w:sz w:val="21"/>
                          </w:rPr>
                          <w:t>850</w:t>
                        </w:r>
                      </w:p>
                    </w:tc>
                    <w:tc>
                      <w:tcPr>
                        <w:tcW w:w="2160" w:type="dxa"/>
                      </w:tcPr>
                      <w:p>
                        <w:pPr>
                          <w:pStyle w:val="TableParagraph"/>
                          <w:spacing w:before="32"/>
                          <w:ind w:left="93" w:right="56"/>
                          <w:rPr>
                            <w:sz w:val="21"/>
                          </w:rPr>
                        </w:pPr>
                        <w:r>
                          <w:rPr>
                            <w:sz w:val="21"/>
                          </w:rPr>
                          <w:t>1900</w:t>
                        </w:r>
                      </w:p>
                    </w:tc>
                    <w:tc>
                      <w:tcPr>
                        <w:tcW w:w="2052" w:type="dxa"/>
                      </w:tcPr>
                      <w:p>
                        <w:pPr>
                          <w:pStyle w:val="TableParagraph"/>
                          <w:spacing w:before="32"/>
                          <w:ind w:left="271" w:right="278"/>
                          <w:rPr>
                            <w:sz w:val="21"/>
                          </w:rPr>
                        </w:pPr>
                        <w:r>
                          <w:rPr>
                            <w:sz w:val="21"/>
                          </w:rPr>
                          <w:t>2600</w:t>
                        </w:r>
                      </w:p>
                    </w:tc>
                  </w:tr>
                  <w:tr>
                    <w:trPr>
                      <w:trHeight w:val="320" w:hRule="atLeast"/>
                    </w:trPr>
                    <w:tc>
                      <w:tcPr>
                        <w:tcW w:w="1917" w:type="dxa"/>
                        <w:vMerge/>
                        <w:tcBorders>
                          <w:top w:val="nil"/>
                        </w:tcBorders>
                      </w:tcPr>
                      <w:p>
                        <w:pPr>
                          <w:rPr>
                            <w:sz w:val="2"/>
                            <w:szCs w:val="2"/>
                          </w:rPr>
                        </w:pPr>
                      </w:p>
                    </w:tc>
                    <w:tc>
                      <w:tcPr>
                        <w:tcW w:w="1800" w:type="dxa"/>
                      </w:tcPr>
                      <w:p>
                        <w:pPr>
                          <w:pStyle w:val="TableParagraph"/>
                          <w:spacing w:before="32"/>
                          <w:ind w:left="30" w:right="11"/>
                          <w:rPr>
                            <w:sz w:val="21"/>
                          </w:rPr>
                        </w:pPr>
                        <w:r>
                          <w:rPr>
                            <w:sz w:val="21"/>
                          </w:rPr>
                          <w:t>1050</w:t>
                        </w:r>
                      </w:p>
                    </w:tc>
                    <w:tc>
                      <w:tcPr>
                        <w:tcW w:w="1818" w:type="dxa"/>
                      </w:tcPr>
                      <w:p>
                        <w:pPr>
                          <w:pStyle w:val="TableParagraph"/>
                          <w:spacing w:before="32"/>
                          <w:ind w:left="369" w:right="361"/>
                          <w:rPr>
                            <w:sz w:val="21"/>
                          </w:rPr>
                        </w:pPr>
                        <w:r>
                          <w:rPr>
                            <w:sz w:val="21"/>
                          </w:rPr>
                          <w:t>950</w:t>
                        </w:r>
                      </w:p>
                    </w:tc>
                    <w:tc>
                      <w:tcPr>
                        <w:tcW w:w="2160" w:type="dxa"/>
                      </w:tcPr>
                      <w:p>
                        <w:pPr>
                          <w:pStyle w:val="TableParagraph"/>
                          <w:spacing w:before="32"/>
                          <w:ind w:left="93" w:right="74"/>
                          <w:rPr>
                            <w:sz w:val="21"/>
                          </w:rPr>
                        </w:pPr>
                        <w:r>
                          <w:rPr>
                            <w:sz w:val="21"/>
                          </w:rPr>
                          <w:t>2200</w:t>
                        </w:r>
                      </w:p>
                    </w:tc>
                    <w:tc>
                      <w:tcPr>
                        <w:tcW w:w="2052" w:type="dxa"/>
                      </w:tcPr>
                      <w:p>
                        <w:pPr>
                          <w:pStyle w:val="TableParagraph"/>
                          <w:spacing w:before="32"/>
                          <w:ind w:left="272" w:right="272"/>
                          <w:rPr>
                            <w:sz w:val="21"/>
                          </w:rPr>
                        </w:pPr>
                        <w:r>
                          <w:rPr>
                            <w:sz w:val="21"/>
                          </w:rPr>
                          <w:t>3100</w:t>
                        </w:r>
                      </w:p>
                    </w:tc>
                  </w:tr>
                  <w:tr>
                    <w:trPr>
                      <w:trHeight w:val="340" w:hRule="atLeast"/>
                    </w:trPr>
                    <w:tc>
                      <w:tcPr>
                        <w:tcW w:w="1917" w:type="dxa"/>
                        <w:vMerge w:val="restart"/>
                      </w:tcPr>
                      <w:p>
                        <w:pPr>
                          <w:pStyle w:val="TableParagraph"/>
                          <w:jc w:val="left"/>
                          <w:rPr>
                            <w:sz w:val="20"/>
                          </w:rPr>
                        </w:pPr>
                      </w:p>
                      <w:p>
                        <w:pPr>
                          <w:pStyle w:val="TableParagraph"/>
                          <w:ind w:left="726" w:right="620"/>
                          <w:rPr>
                            <w:sz w:val="21"/>
                          </w:rPr>
                        </w:pPr>
                        <w:r>
                          <w:rPr>
                            <w:sz w:val="21"/>
                          </w:rPr>
                          <w:t>500</w:t>
                        </w:r>
                      </w:p>
                    </w:tc>
                    <w:tc>
                      <w:tcPr>
                        <w:tcW w:w="1800" w:type="dxa"/>
                      </w:tcPr>
                      <w:p>
                        <w:pPr>
                          <w:pStyle w:val="TableParagraph"/>
                          <w:spacing w:before="50"/>
                          <w:ind w:left="30" w:right="11"/>
                          <w:rPr>
                            <w:sz w:val="21"/>
                          </w:rPr>
                        </w:pPr>
                        <w:r>
                          <w:rPr>
                            <w:sz w:val="21"/>
                          </w:rPr>
                          <w:t>1300</w:t>
                        </w:r>
                      </w:p>
                    </w:tc>
                    <w:tc>
                      <w:tcPr>
                        <w:tcW w:w="1818" w:type="dxa"/>
                      </w:tcPr>
                      <w:p>
                        <w:pPr>
                          <w:pStyle w:val="TableParagraph"/>
                          <w:spacing w:before="50"/>
                          <w:ind w:left="369" w:right="332"/>
                          <w:rPr>
                            <w:sz w:val="21"/>
                          </w:rPr>
                        </w:pPr>
                        <w:r>
                          <w:rPr>
                            <w:sz w:val="21"/>
                          </w:rPr>
                          <w:t>1050</w:t>
                        </w:r>
                      </w:p>
                    </w:tc>
                    <w:tc>
                      <w:tcPr>
                        <w:tcW w:w="2160" w:type="dxa"/>
                      </w:tcPr>
                      <w:p>
                        <w:pPr>
                          <w:pStyle w:val="TableParagraph"/>
                          <w:spacing w:before="50"/>
                          <w:ind w:left="93" w:right="74"/>
                          <w:rPr>
                            <w:sz w:val="21"/>
                          </w:rPr>
                        </w:pPr>
                        <w:r>
                          <w:rPr>
                            <w:sz w:val="21"/>
                          </w:rPr>
                          <w:t>2600</w:t>
                        </w:r>
                      </w:p>
                    </w:tc>
                    <w:tc>
                      <w:tcPr>
                        <w:tcW w:w="2052" w:type="dxa"/>
                      </w:tcPr>
                      <w:p>
                        <w:pPr>
                          <w:pStyle w:val="TableParagraph"/>
                          <w:spacing w:before="50"/>
                          <w:ind w:left="272" w:right="272"/>
                          <w:rPr>
                            <w:sz w:val="21"/>
                          </w:rPr>
                        </w:pPr>
                        <w:r>
                          <w:rPr>
                            <w:sz w:val="21"/>
                          </w:rPr>
                          <w:t>3600</w:t>
                        </w:r>
                      </w:p>
                    </w:tc>
                  </w:tr>
                  <w:tr>
                    <w:trPr>
                      <w:trHeight w:val="340" w:hRule="atLeast"/>
                    </w:trPr>
                    <w:tc>
                      <w:tcPr>
                        <w:tcW w:w="1917" w:type="dxa"/>
                        <w:vMerge/>
                        <w:tcBorders>
                          <w:top w:val="nil"/>
                        </w:tcBorders>
                      </w:tcPr>
                      <w:p>
                        <w:pPr>
                          <w:rPr>
                            <w:sz w:val="2"/>
                            <w:szCs w:val="2"/>
                          </w:rPr>
                        </w:pPr>
                      </w:p>
                    </w:tc>
                    <w:tc>
                      <w:tcPr>
                        <w:tcW w:w="1800" w:type="dxa"/>
                      </w:tcPr>
                      <w:p>
                        <w:pPr>
                          <w:pStyle w:val="TableParagraph"/>
                          <w:spacing w:before="50"/>
                          <w:ind w:left="30" w:right="11"/>
                          <w:rPr>
                            <w:sz w:val="21"/>
                          </w:rPr>
                        </w:pPr>
                        <w:r>
                          <w:rPr>
                            <w:sz w:val="21"/>
                          </w:rPr>
                          <w:t>1550</w:t>
                        </w:r>
                      </w:p>
                    </w:tc>
                    <w:tc>
                      <w:tcPr>
                        <w:tcW w:w="1818" w:type="dxa"/>
                      </w:tcPr>
                      <w:p>
                        <w:pPr>
                          <w:pStyle w:val="TableParagraph"/>
                          <w:spacing w:before="50"/>
                          <w:ind w:left="369" w:right="332"/>
                          <w:rPr>
                            <w:sz w:val="21"/>
                          </w:rPr>
                        </w:pPr>
                        <w:r>
                          <w:rPr>
                            <w:sz w:val="21"/>
                          </w:rPr>
                          <w:t>1230</w:t>
                        </w:r>
                      </w:p>
                    </w:tc>
                    <w:tc>
                      <w:tcPr>
                        <w:tcW w:w="2160" w:type="dxa"/>
                      </w:tcPr>
                      <w:p>
                        <w:pPr>
                          <w:pStyle w:val="TableParagraph"/>
                          <w:spacing w:before="50"/>
                          <w:ind w:left="93" w:right="74"/>
                          <w:rPr>
                            <w:sz w:val="21"/>
                          </w:rPr>
                        </w:pPr>
                        <w:r>
                          <w:rPr>
                            <w:sz w:val="21"/>
                          </w:rPr>
                          <w:t>3600</w:t>
                        </w:r>
                      </w:p>
                    </w:tc>
                    <w:tc>
                      <w:tcPr>
                        <w:tcW w:w="2052" w:type="dxa"/>
                      </w:tcPr>
                      <w:p>
                        <w:pPr>
                          <w:pStyle w:val="TableParagraph"/>
                          <w:spacing w:before="50"/>
                          <w:ind w:left="272" w:right="272"/>
                          <w:rPr>
                            <w:sz w:val="21"/>
                          </w:rPr>
                        </w:pPr>
                        <w:r>
                          <w:rPr>
                            <w:sz w:val="21"/>
                          </w:rPr>
                          <w:t>5000</w:t>
                        </w:r>
                      </w:p>
                    </w:tc>
                  </w:tr>
                  <w:tr>
                    <w:trPr>
                      <w:trHeight w:val="340" w:hRule="atLeast"/>
                    </w:trPr>
                    <w:tc>
                      <w:tcPr>
                        <w:tcW w:w="1917" w:type="dxa"/>
                        <w:vMerge w:val="restart"/>
                      </w:tcPr>
                      <w:p>
                        <w:pPr>
                          <w:pStyle w:val="TableParagraph"/>
                          <w:jc w:val="left"/>
                          <w:rPr>
                            <w:sz w:val="20"/>
                          </w:rPr>
                        </w:pPr>
                      </w:p>
                      <w:p>
                        <w:pPr>
                          <w:pStyle w:val="TableParagraph"/>
                          <w:ind w:left="726" w:right="620"/>
                          <w:rPr>
                            <w:sz w:val="21"/>
                          </w:rPr>
                        </w:pPr>
                        <w:r>
                          <w:rPr>
                            <w:sz w:val="21"/>
                          </w:rPr>
                          <w:t>750</w:t>
                        </w:r>
                      </w:p>
                    </w:tc>
                    <w:tc>
                      <w:tcPr>
                        <w:tcW w:w="1800" w:type="dxa"/>
                      </w:tcPr>
                      <w:p>
                        <w:pPr>
                          <w:pStyle w:val="TableParagraph"/>
                          <w:spacing w:before="50"/>
                          <w:ind w:left="30" w:right="11"/>
                          <w:rPr>
                            <w:sz w:val="21"/>
                          </w:rPr>
                        </w:pPr>
                        <w:r>
                          <w:rPr>
                            <w:sz w:val="21"/>
                          </w:rPr>
                          <w:t>1800</w:t>
                        </w:r>
                      </w:p>
                    </w:tc>
                    <w:tc>
                      <w:tcPr>
                        <w:tcW w:w="1818" w:type="dxa"/>
                      </w:tcPr>
                      <w:p>
                        <w:pPr>
                          <w:pStyle w:val="TableParagraph"/>
                          <w:spacing w:before="50"/>
                          <w:ind w:left="369" w:right="342"/>
                          <w:rPr>
                            <w:sz w:val="21"/>
                          </w:rPr>
                        </w:pPr>
                        <w:r>
                          <w:rPr>
                            <w:sz w:val="21"/>
                          </w:rPr>
                          <w:t>1425</w:t>
                        </w:r>
                      </w:p>
                    </w:tc>
                    <w:tc>
                      <w:tcPr>
                        <w:tcW w:w="2160" w:type="dxa"/>
                      </w:tcPr>
                      <w:p>
                        <w:pPr>
                          <w:pStyle w:val="TableParagraph"/>
                          <w:spacing w:before="50"/>
                          <w:ind w:left="93" w:right="84"/>
                          <w:rPr>
                            <w:sz w:val="21"/>
                          </w:rPr>
                        </w:pPr>
                        <w:r>
                          <w:rPr>
                            <w:sz w:val="21"/>
                          </w:rPr>
                          <w:t>4200</w:t>
                        </w:r>
                      </w:p>
                    </w:tc>
                    <w:tc>
                      <w:tcPr>
                        <w:tcW w:w="2052" w:type="dxa"/>
                      </w:tcPr>
                      <w:p>
                        <w:pPr>
                          <w:pStyle w:val="TableParagraph"/>
                          <w:spacing w:before="50"/>
                          <w:ind w:left="272" w:right="272"/>
                          <w:rPr>
                            <w:sz w:val="21"/>
                          </w:rPr>
                        </w:pPr>
                        <w:r>
                          <w:rPr>
                            <w:sz w:val="21"/>
                          </w:rPr>
                          <w:t>5800</w:t>
                        </w:r>
                      </w:p>
                    </w:tc>
                  </w:tr>
                  <w:tr>
                    <w:trPr>
                      <w:trHeight w:val="340" w:hRule="atLeast"/>
                    </w:trPr>
                    <w:tc>
                      <w:tcPr>
                        <w:tcW w:w="1917" w:type="dxa"/>
                        <w:vMerge/>
                        <w:tcBorders>
                          <w:top w:val="nil"/>
                        </w:tcBorders>
                      </w:tcPr>
                      <w:p>
                        <w:pPr>
                          <w:rPr>
                            <w:sz w:val="2"/>
                            <w:szCs w:val="2"/>
                          </w:rPr>
                        </w:pPr>
                      </w:p>
                    </w:tc>
                    <w:tc>
                      <w:tcPr>
                        <w:tcW w:w="1800" w:type="dxa"/>
                      </w:tcPr>
                      <w:p>
                        <w:pPr>
                          <w:pStyle w:val="TableParagraph"/>
                          <w:spacing w:before="50"/>
                          <w:ind w:left="11" w:right="11"/>
                          <w:rPr>
                            <w:sz w:val="21"/>
                          </w:rPr>
                        </w:pPr>
                        <w:r>
                          <w:rPr>
                            <w:sz w:val="21"/>
                          </w:rPr>
                          <w:t>2100</w:t>
                        </w:r>
                      </w:p>
                    </w:tc>
                    <w:tc>
                      <w:tcPr>
                        <w:tcW w:w="1818" w:type="dxa"/>
                      </w:tcPr>
                      <w:p>
                        <w:pPr>
                          <w:pStyle w:val="TableParagraph"/>
                          <w:spacing w:before="50"/>
                          <w:ind w:left="369" w:right="332"/>
                          <w:rPr>
                            <w:sz w:val="21"/>
                          </w:rPr>
                        </w:pPr>
                        <w:r>
                          <w:rPr>
                            <w:sz w:val="21"/>
                          </w:rPr>
                          <w:t>1550</w:t>
                        </w:r>
                      </w:p>
                    </w:tc>
                    <w:tc>
                      <w:tcPr>
                        <w:tcW w:w="2160" w:type="dxa"/>
                      </w:tcPr>
                      <w:p>
                        <w:pPr>
                          <w:pStyle w:val="TableParagraph"/>
                          <w:spacing w:before="50"/>
                          <w:ind w:left="93" w:right="74"/>
                          <w:rPr>
                            <w:sz w:val="21"/>
                          </w:rPr>
                        </w:pPr>
                        <w:r>
                          <w:rPr>
                            <w:sz w:val="21"/>
                          </w:rPr>
                          <w:t>4900</w:t>
                        </w:r>
                      </w:p>
                    </w:tc>
                    <w:tc>
                      <w:tcPr>
                        <w:tcW w:w="2052" w:type="dxa"/>
                      </w:tcPr>
                      <w:p>
                        <w:pPr>
                          <w:pStyle w:val="TableParagraph"/>
                          <w:spacing w:before="50"/>
                          <w:ind w:left="271" w:right="278"/>
                          <w:rPr>
                            <w:sz w:val="21"/>
                          </w:rPr>
                        </w:pPr>
                        <w:r>
                          <w:rPr>
                            <w:sz w:val="21"/>
                          </w:rPr>
                          <w:t>6700</w:t>
                        </w:r>
                      </w:p>
                    </w:tc>
                  </w:tr>
                  <w:tr>
                    <w:trPr>
                      <w:trHeight w:val="360" w:hRule="atLeast"/>
                    </w:trPr>
                    <w:tc>
                      <w:tcPr>
                        <w:tcW w:w="1917" w:type="dxa"/>
                      </w:tcPr>
                      <w:p>
                        <w:pPr>
                          <w:pStyle w:val="TableParagraph"/>
                          <w:spacing w:before="50"/>
                          <w:ind w:left="726" w:right="608"/>
                          <w:rPr>
                            <w:sz w:val="21"/>
                          </w:rPr>
                        </w:pPr>
                        <w:r>
                          <w:rPr>
                            <w:sz w:val="21"/>
                          </w:rPr>
                          <w:t>1150</w:t>
                        </w:r>
                      </w:p>
                    </w:tc>
                    <w:tc>
                      <w:tcPr>
                        <w:tcW w:w="1800" w:type="dxa"/>
                      </w:tcPr>
                      <w:p>
                        <w:pPr>
                          <w:pStyle w:val="TableParagraph"/>
                          <w:spacing w:before="50"/>
                          <w:ind w:left="11" w:right="11"/>
                          <w:rPr>
                            <w:sz w:val="21"/>
                          </w:rPr>
                        </w:pPr>
                        <w:r>
                          <w:rPr>
                            <w:sz w:val="21"/>
                          </w:rPr>
                          <w:t>2250</w:t>
                        </w:r>
                      </w:p>
                    </w:tc>
                    <w:tc>
                      <w:tcPr>
                        <w:tcW w:w="1818" w:type="dxa"/>
                      </w:tcPr>
                      <w:p>
                        <w:pPr>
                          <w:pStyle w:val="TableParagraph"/>
                          <w:spacing w:before="50"/>
                          <w:ind w:left="369" w:right="332"/>
                          <w:rPr>
                            <w:sz w:val="21"/>
                          </w:rPr>
                        </w:pPr>
                        <w:r>
                          <w:rPr>
                            <w:sz w:val="21"/>
                          </w:rPr>
                          <w:t>1800</w:t>
                        </w:r>
                      </w:p>
                    </w:tc>
                    <w:tc>
                      <w:tcPr>
                        <w:tcW w:w="2160" w:type="dxa"/>
                      </w:tcPr>
                      <w:p>
                        <w:pPr>
                          <w:pStyle w:val="TableParagraph"/>
                          <w:spacing w:before="50"/>
                          <w:ind w:left="93" w:right="84"/>
                          <w:rPr>
                            <w:sz w:val="21"/>
                          </w:rPr>
                        </w:pPr>
                        <w:r>
                          <w:rPr>
                            <w:sz w:val="21"/>
                          </w:rPr>
                          <w:t>6300</w:t>
                        </w:r>
                      </w:p>
                    </w:tc>
                    <w:tc>
                      <w:tcPr>
                        <w:tcW w:w="2052" w:type="dxa"/>
                      </w:tcPr>
                      <w:p>
                        <w:pPr>
                          <w:pStyle w:val="TableParagraph"/>
                          <w:spacing w:before="50"/>
                          <w:ind w:left="18"/>
                          <w:rPr>
                            <w:sz w:val="21"/>
                          </w:rPr>
                        </w:pPr>
                        <w:r>
                          <w:rPr>
                            <w:sz w:val="21"/>
                          </w:rPr>
                          <w:t>—</w:t>
                        </w:r>
                      </w:p>
                    </w:tc>
                  </w:tr>
                </w:tbl>
                <w:p>
                  <w:pPr>
                    <w:pStyle w:val="BodyText"/>
                  </w:pPr>
                </w:p>
              </w:txbxContent>
            </v:textbox>
            <w10:wrap type="none"/>
          </v:shape>
        </w:pict>
      </w:r>
      <w:r>
        <w:rPr>
          <w:sz w:val="21"/>
        </w:rPr>
        <w:t>ков, мм</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
        <w:rPr>
          <w:sz w:val="23"/>
        </w:rPr>
      </w:pPr>
    </w:p>
    <w:p>
      <w:pPr>
        <w:pStyle w:val="BodyText"/>
        <w:ind w:left="727"/>
      </w:pPr>
      <w:r>
        <w:rPr/>
        <w:t>Примечание — См. ДБ. 16 (приложение ДБ).</w:t>
      </w:r>
    </w:p>
    <w:p>
      <w:pPr>
        <w:pStyle w:val="Heading6"/>
        <w:spacing w:line="252" w:lineRule="auto" w:before="133"/>
        <w:ind w:left="206" w:right="792" w:firstLine="521"/>
        <w:jc w:val="both"/>
      </w:pPr>
      <w:r>
        <w:rPr/>
        <w:t>Приведенные минимальные размеры воздушных промежутков между фазами относятся только к промежуткам между линейными выводами одной обмотки. Размеры воздушных промежутков до эаэем* ленных частей относятся ко всем остальным промежуткам, включая промежутки до линейных выводов других обмоток и вывода нейтрали.</w:t>
      </w: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spacing w:before="8"/>
        <w:rPr>
          <w:rFonts w:ascii="Tahoma"/>
          <w:sz w:val="19"/>
        </w:rPr>
      </w:pPr>
    </w:p>
    <w:p>
      <w:pPr>
        <w:spacing w:before="0"/>
        <w:ind w:left="206" w:right="0" w:firstLine="0"/>
        <w:jc w:val="left"/>
        <w:rPr>
          <w:sz w:val="18"/>
        </w:rPr>
      </w:pPr>
      <w:r>
        <w:rPr>
          <w:sz w:val="18"/>
        </w:rPr>
        <w:t>34</w:t>
      </w:r>
    </w:p>
    <w:p>
      <w:pPr>
        <w:spacing w:after="0"/>
        <w:jc w:val="left"/>
        <w:rPr>
          <w:sz w:val="18"/>
        </w:rPr>
        <w:sectPr>
          <w:pgSz w:w="11900" w:h="16840"/>
          <w:pgMar w:header="520" w:footer="515" w:top="720" w:bottom="720" w:left="1100" w:right="16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11"/>
        <w:rPr>
          <w:rFonts w:ascii="Times New Roman"/>
          <w:sz w:val="19"/>
        </w:rPr>
      </w:pPr>
    </w:p>
    <w:p>
      <w:pPr>
        <w:spacing w:line="249" w:lineRule="auto" w:before="94"/>
        <w:ind w:left="4211" w:right="4222" w:firstLine="0"/>
        <w:jc w:val="center"/>
        <w:rPr>
          <w:sz w:val="18"/>
        </w:rPr>
      </w:pPr>
      <w:r>
        <w:rPr>
          <w:sz w:val="18"/>
        </w:rPr>
        <w:t>Приложение А (справочное)</w:t>
      </w:r>
    </w:p>
    <w:p>
      <w:pPr>
        <w:pStyle w:val="BodyText"/>
        <w:rPr>
          <w:sz w:val="20"/>
        </w:rPr>
      </w:pPr>
    </w:p>
    <w:p>
      <w:pPr>
        <w:pStyle w:val="BodyText"/>
        <w:rPr>
          <w:sz w:val="20"/>
        </w:rPr>
      </w:pPr>
    </w:p>
    <w:p>
      <w:pPr>
        <w:pStyle w:val="BodyText"/>
        <w:spacing w:before="8"/>
      </w:pPr>
    </w:p>
    <w:p>
      <w:pPr>
        <w:spacing w:before="0"/>
        <w:ind w:left="88" w:right="69" w:firstLine="0"/>
        <w:jc w:val="center"/>
        <w:rPr>
          <w:rFonts w:ascii="Tahoma" w:hAnsi="Tahoma"/>
          <w:sz w:val="19"/>
        </w:rPr>
      </w:pPr>
      <w:r>
        <w:rPr>
          <w:rFonts w:ascii="Tahoma" w:hAnsi="Tahoma"/>
          <w:sz w:val="19"/>
        </w:rPr>
        <w:t>Руководство по измерению интенсивности частичных разрядов в трансформаторах</w:t>
      </w:r>
    </w:p>
    <w:p>
      <w:pPr>
        <w:pStyle w:val="BodyText"/>
        <w:spacing w:before="9"/>
        <w:rPr>
          <w:rFonts w:ascii="Tahoma"/>
          <w:sz w:val="29"/>
        </w:rPr>
      </w:pPr>
    </w:p>
    <w:p>
      <w:pPr>
        <w:pStyle w:val="BodyText"/>
        <w:ind w:left="639"/>
      </w:pPr>
      <w:r>
        <w:rPr/>
        <w:t>А.1 Общие сведения</w:t>
      </w:r>
    </w:p>
    <w:p>
      <w:pPr>
        <w:pStyle w:val="BodyText"/>
        <w:spacing w:line="273" w:lineRule="auto" w:before="74"/>
        <w:ind w:left="126" w:right="111" w:firstLine="504"/>
        <w:jc w:val="both"/>
      </w:pPr>
      <w:r>
        <w:rPr>
          <w:spacing w:val="-10"/>
        </w:rPr>
        <w:t>Данное  </w:t>
      </w:r>
      <w:r>
        <w:rPr>
          <w:spacing w:val="-9"/>
        </w:rPr>
        <w:t>приложение  </w:t>
      </w:r>
      <w:r>
        <w:rPr/>
        <w:t>в  </w:t>
      </w:r>
      <w:r>
        <w:rPr>
          <w:spacing w:val="-9"/>
        </w:rPr>
        <w:t>первую   </w:t>
      </w:r>
      <w:r>
        <w:rPr>
          <w:spacing w:val="-10"/>
        </w:rPr>
        <w:t>очередь   </w:t>
      </w:r>
      <w:r>
        <w:rPr>
          <w:spacing w:val="-9"/>
        </w:rPr>
        <w:t>применимо   </w:t>
      </w:r>
      <w:r>
        <w:rPr>
          <w:spacing w:val="-8"/>
        </w:rPr>
        <w:t>для   </w:t>
      </w:r>
      <w:r>
        <w:rPr>
          <w:spacing w:val="-9"/>
        </w:rPr>
        <w:t>измерений   </w:t>
      </w:r>
      <w:r>
        <w:rPr>
          <w:spacing w:val="-10"/>
        </w:rPr>
        <w:t>интенсивности   </w:t>
      </w:r>
      <w:r>
        <w:rPr>
          <w:spacing w:val="-9"/>
        </w:rPr>
        <w:t>частичных   </w:t>
      </w:r>
      <w:r>
        <w:rPr>
          <w:spacing w:val="-10"/>
        </w:rPr>
        <w:t>разрядов,   </w:t>
      </w:r>
      <w:r>
        <w:rPr>
          <w:spacing w:val="-11"/>
        </w:rPr>
        <w:t>вы­ </w:t>
      </w:r>
      <w:r>
        <w:rPr>
          <w:spacing w:val="-9"/>
        </w:rPr>
        <w:t>полняемых    </w:t>
      </w:r>
      <w:r>
        <w:rPr/>
        <w:t>в    </w:t>
      </w:r>
      <w:r>
        <w:rPr>
          <w:spacing w:val="-9"/>
        </w:rPr>
        <w:t>процессе    проведения    испытания    </w:t>
      </w:r>
      <w:r>
        <w:rPr>
          <w:spacing w:val="-10"/>
        </w:rPr>
        <w:t>длительным    </w:t>
      </w:r>
      <w:r>
        <w:rPr>
          <w:spacing w:val="-9"/>
        </w:rPr>
        <w:t>переменным    </w:t>
      </w:r>
      <w:r>
        <w:rPr>
          <w:spacing w:val="-10"/>
        </w:rPr>
        <w:t>напряжением    </w:t>
      </w:r>
      <w:r>
        <w:rPr/>
        <w:t>с    </w:t>
      </w:r>
      <w:r>
        <w:rPr>
          <w:spacing w:val="-9"/>
        </w:rPr>
        <w:t>измерением    </w:t>
      </w:r>
      <w:r>
        <w:rPr>
          <w:spacing w:val="-10"/>
        </w:rPr>
        <w:t>интенсив­  </w:t>
      </w:r>
      <w:r>
        <w:rPr>
          <w:spacing w:val="-9"/>
        </w:rPr>
        <w:t>ности  частичных  </w:t>
      </w:r>
      <w:r>
        <w:rPr>
          <w:spacing w:val="-10"/>
        </w:rPr>
        <w:t>разрядов  </w:t>
      </w:r>
      <w:r>
        <w:rPr>
          <w:spacing w:val="-8"/>
        </w:rPr>
        <w:t>(ДПН)  </w:t>
      </w:r>
      <w:r>
        <w:rPr>
          <w:spacing w:val="-9"/>
        </w:rPr>
        <w:t>согласно  </w:t>
      </w:r>
      <w:r>
        <w:rPr>
          <w:spacing w:val="-8"/>
        </w:rPr>
        <w:t>11.3.  </w:t>
      </w:r>
      <w:r>
        <w:rPr>
          <w:spacing w:val="-6"/>
        </w:rPr>
        <w:t>но  </w:t>
      </w:r>
      <w:r>
        <w:rPr>
          <w:spacing w:val="-8"/>
        </w:rPr>
        <w:t>может  быть  </w:t>
      </w:r>
      <w:r>
        <w:rPr>
          <w:spacing w:val="-9"/>
        </w:rPr>
        <w:t>также  применимо  </w:t>
      </w:r>
      <w:r>
        <w:rPr>
          <w:spacing w:val="-8"/>
        </w:rPr>
        <w:t>для   </w:t>
      </w:r>
      <w:r>
        <w:rPr>
          <w:spacing w:val="-9"/>
        </w:rPr>
        <w:t>любых   </w:t>
      </w:r>
      <w:r>
        <w:rPr>
          <w:spacing w:val="-10"/>
        </w:rPr>
        <w:t>других   измерений интенсивности </w:t>
      </w:r>
      <w:r>
        <w:rPr>
          <w:spacing w:val="-9"/>
        </w:rPr>
        <w:t>частичных</w:t>
      </w:r>
      <w:r>
        <w:rPr>
          <w:spacing w:val="-19"/>
        </w:rPr>
        <w:t> </w:t>
      </w:r>
      <w:r>
        <w:rPr>
          <w:spacing w:val="-11"/>
        </w:rPr>
        <w:t>разрядов.</w:t>
      </w:r>
    </w:p>
    <w:p>
      <w:pPr>
        <w:pStyle w:val="BodyText"/>
        <w:spacing w:line="273" w:lineRule="auto"/>
        <w:ind w:left="125" w:right="111" w:firstLine="522"/>
        <w:jc w:val="both"/>
      </w:pPr>
      <w:r>
        <w:rPr>
          <w:i/>
        </w:rPr>
        <w:t>Согласно   ГОСТ   Р   55191   </w:t>
      </w:r>
      <w:r>
        <w:rPr>
          <w:spacing w:val="-7"/>
        </w:rPr>
        <w:t>под   </w:t>
      </w:r>
      <w:r>
        <w:rPr>
          <w:spacing w:val="-9"/>
        </w:rPr>
        <w:t>частичным   </w:t>
      </w:r>
      <w:r>
        <w:rPr>
          <w:spacing w:val="-10"/>
        </w:rPr>
        <w:t>разрядом   </w:t>
      </w:r>
      <w:r>
        <w:rPr>
          <w:spacing w:val="-8"/>
        </w:rPr>
        <w:t>(ЧР)   </w:t>
      </w:r>
      <w:r>
        <w:rPr>
          <w:spacing w:val="-9"/>
        </w:rPr>
        <w:t>понимается   </w:t>
      </w:r>
      <w:r>
        <w:rPr>
          <w:spacing w:val="-11"/>
        </w:rPr>
        <w:t>электрический    </w:t>
      </w:r>
      <w:r>
        <w:rPr>
          <w:spacing w:val="-10"/>
        </w:rPr>
        <w:t>разряд,    </w:t>
      </w:r>
      <w:r>
        <w:rPr>
          <w:spacing w:val="-9"/>
        </w:rPr>
        <w:t>который   </w:t>
      </w:r>
      <w:r>
        <w:rPr>
          <w:spacing w:val="-11"/>
        </w:rPr>
        <w:t>шунтиру­ </w:t>
      </w:r>
      <w:r>
        <w:rPr>
          <w:spacing w:val="-6"/>
        </w:rPr>
        <w:t>ет  </w:t>
      </w:r>
      <w:r>
        <w:rPr>
          <w:spacing w:val="-9"/>
        </w:rPr>
        <w:t>лишь  </w:t>
      </w:r>
      <w:r>
        <w:rPr>
          <w:spacing w:val="-8"/>
        </w:rPr>
        <w:t>часть  </w:t>
      </w:r>
      <w:r>
        <w:rPr>
          <w:spacing w:val="-9"/>
        </w:rPr>
        <w:t>изоляции  </w:t>
      </w:r>
      <w:r>
        <w:rPr>
          <w:spacing w:val="-8"/>
        </w:rPr>
        <w:t>между  </w:t>
      </w:r>
      <w:r>
        <w:rPr>
          <w:spacing w:val="-11"/>
        </w:rPr>
        <w:t>электродами,</w:t>
      </w:r>
      <w:r>
        <w:rPr>
          <w:spacing w:val="25"/>
        </w:rPr>
        <w:t> </w:t>
      </w:r>
      <w:r>
        <w:rPr>
          <w:spacing w:val="-11"/>
        </w:rPr>
        <w:t>находящимися   </w:t>
      </w:r>
      <w:r>
        <w:rPr>
          <w:spacing w:val="-7"/>
        </w:rPr>
        <w:t>под   </w:t>
      </w:r>
      <w:r>
        <w:rPr>
          <w:spacing w:val="-10"/>
        </w:rPr>
        <w:t>разными   потенциалами.   </w:t>
      </w:r>
      <w:r>
        <w:rPr/>
        <w:t>В   </w:t>
      </w:r>
      <w:r>
        <w:rPr>
          <w:spacing w:val="-11"/>
        </w:rPr>
        <w:t>трансформаторе   такой </w:t>
      </w:r>
      <w:r>
        <w:rPr>
          <w:spacing w:val="-9"/>
        </w:rPr>
        <w:t>частичный   </w:t>
      </w:r>
      <w:r>
        <w:rPr>
          <w:spacing w:val="-10"/>
        </w:rPr>
        <w:t>разряд   вызывает   </w:t>
      </w:r>
      <w:r>
        <w:rPr>
          <w:spacing w:val="-9"/>
        </w:rPr>
        <w:t>переходное   изменение   </w:t>
      </w:r>
      <w:r>
        <w:rPr>
          <w:spacing w:val="-10"/>
        </w:rPr>
        <w:t>напряжения   </w:t>
      </w:r>
      <w:r>
        <w:rPr>
          <w:spacing w:val="-11"/>
        </w:rPr>
        <w:t>относительно   </w:t>
      </w:r>
      <w:r>
        <w:rPr>
          <w:spacing w:val="-9"/>
        </w:rPr>
        <w:t>земли   </w:t>
      </w:r>
      <w:r>
        <w:rPr>
          <w:spacing w:val="-6"/>
        </w:rPr>
        <w:t>на   </w:t>
      </w:r>
      <w:r>
        <w:rPr>
          <w:spacing w:val="-9"/>
        </w:rPr>
        <w:t>каждом    </w:t>
      </w:r>
      <w:r>
        <w:rPr>
          <w:spacing w:val="-10"/>
        </w:rPr>
        <w:t>внешне    </w:t>
      </w:r>
      <w:r>
        <w:rPr>
          <w:spacing w:val="-11"/>
        </w:rPr>
        <w:t>доступном </w:t>
      </w:r>
      <w:r>
        <w:rPr>
          <w:spacing w:val="-10"/>
        </w:rPr>
        <w:t>выводе</w:t>
      </w:r>
      <w:r>
        <w:rPr>
          <w:spacing w:val="-16"/>
        </w:rPr>
        <w:t> </w:t>
      </w:r>
      <w:r>
        <w:rPr>
          <w:spacing w:val="-11"/>
        </w:rPr>
        <w:t>обмотки.</w:t>
      </w:r>
    </w:p>
    <w:p>
      <w:pPr>
        <w:pStyle w:val="BodyText"/>
        <w:spacing w:line="276" w:lineRule="auto"/>
        <w:ind w:left="126" w:right="111" w:firstLine="504"/>
        <w:jc w:val="both"/>
      </w:pPr>
      <w:r>
        <w:rPr>
          <w:spacing w:val="-8"/>
        </w:rPr>
        <w:t>Для    </w:t>
      </w:r>
      <w:r>
        <w:rPr>
          <w:spacing w:val="-9"/>
        </w:rPr>
        <w:t>измерения    </w:t>
      </w:r>
      <w:r>
        <w:rPr>
          <w:spacing w:val="-10"/>
        </w:rPr>
        <w:t>интенсивности    </w:t>
      </w:r>
      <w:r>
        <w:rPr>
          <w:spacing w:val="-9"/>
        </w:rPr>
        <w:t>частичных    </w:t>
      </w:r>
      <w:r>
        <w:rPr>
          <w:spacing w:val="-10"/>
        </w:rPr>
        <w:t>разрядов    измерительные    элементы     </w:t>
      </w:r>
      <w:r>
        <w:rPr>
          <w:spacing w:val="-9"/>
        </w:rPr>
        <w:t>подключают     </w:t>
      </w:r>
      <w:r>
        <w:rPr>
          <w:spacing w:val="-8"/>
        </w:rPr>
        <w:t>между     </w:t>
      </w:r>
      <w:r>
        <w:rPr>
          <w:spacing w:val="-11"/>
        </w:rPr>
        <w:t>заземлен­ </w:t>
      </w:r>
      <w:r>
        <w:rPr>
          <w:spacing w:val="-8"/>
        </w:rPr>
        <w:t>ным   баком   </w:t>
      </w:r>
      <w:r>
        <w:rPr/>
        <w:t>и    </w:t>
      </w:r>
      <w:r>
        <w:rPr>
          <w:spacing w:val="-10"/>
        </w:rPr>
        <w:t>выводами    </w:t>
      </w:r>
      <w:r>
        <w:rPr>
          <w:spacing w:val="-11"/>
        </w:rPr>
        <w:t>трансформатора,    </w:t>
      </w:r>
      <w:r>
        <w:rPr>
          <w:spacing w:val="-7"/>
        </w:rPr>
        <w:t>как    </w:t>
      </w:r>
      <w:r>
        <w:rPr>
          <w:spacing w:val="-9"/>
        </w:rPr>
        <w:t>правило,    </w:t>
      </w:r>
      <w:r>
        <w:rPr>
          <w:spacing w:val="-8"/>
        </w:rPr>
        <w:t>через    </w:t>
      </w:r>
      <w:r>
        <w:rPr>
          <w:spacing w:val="-10"/>
        </w:rPr>
        <w:t>измерительный    </w:t>
      </w:r>
      <w:r>
        <w:rPr>
          <w:spacing w:val="-9"/>
        </w:rPr>
        <w:t>вывод    </w:t>
      </w:r>
      <w:r>
        <w:rPr>
          <w:spacing w:val="-11"/>
        </w:rPr>
        <w:t>высоковольтного    </w:t>
      </w:r>
      <w:r>
        <w:rPr>
          <w:spacing w:val="-9"/>
        </w:rPr>
        <w:t>ввода    </w:t>
      </w:r>
      <w:r>
        <w:rPr>
          <w:spacing w:val="-10"/>
        </w:rPr>
        <w:t>или </w:t>
      </w:r>
      <w:r>
        <w:rPr>
          <w:spacing w:val="-8"/>
        </w:rPr>
        <w:t>через </w:t>
      </w:r>
      <w:r>
        <w:rPr>
          <w:spacing w:val="-10"/>
        </w:rPr>
        <w:t>отдельный соединительный конденсатор, </w:t>
      </w:r>
      <w:r>
        <w:rPr>
          <w:spacing w:val="-7"/>
        </w:rPr>
        <w:t>как </w:t>
      </w:r>
      <w:r>
        <w:rPr>
          <w:spacing w:val="-10"/>
        </w:rPr>
        <w:t>описано </w:t>
      </w:r>
      <w:r>
        <w:rPr/>
        <w:t>в </w:t>
      </w:r>
      <w:r>
        <w:rPr>
          <w:spacing w:val="-10"/>
        </w:rPr>
        <w:t>А.2.</w:t>
      </w:r>
    </w:p>
    <w:p>
      <w:pPr>
        <w:pStyle w:val="BodyText"/>
        <w:spacing w:line="264" w:lineRule="auto"/>
        <w:ind w:left="125" w:right="153" w:firstLine="513"/>
        <w:jc w:val="both"/>
      </w:pPr>
      <w:r>
        <w:rPr>
          <w:spacing w:val="-10"/>
        </w:rPr>
        <w:t>Фактический   заряд,   </w:t>
      </w:r>
      <w:r>
        <w:rPr>
          <w:spacing w:val="-9"/>
        </w:rPr>
        <w:t>проходящий   </w:t>
      </w:r>
      <w:r>
        <w:rPr/>
        <w:t>в   </w:t>
      </w:r>
      <w:r>
        <w:rPr>
          <w:spacing w:val="-8"/>
        </w:rPr>
        <w:t>месте   </w:t>
      </w:r>
      <w:r>
        <w:rPr>
          <w:spacing w:val="-9"/>
        </w:rPr>
        <w:t>частичного   </w:t>
      </w:r>
      <w:r>
        <w:rPr>
          <w:spacing w:val="-10"/>
        </w:rPr>
        <w:t>разряда,    </w:t>
      </w:r>
      <w:r>
        <w:rPr>
          <w:spacing w:val="-6"/>
        </w:rPr>
        <w:t>не   </w:t>
      </w:r>
      <w:r>
        <w:rPr>
          <w:spacing w:val="-8"/>
        </w:rPr>
        <w:t>мажет   быть   </w:t>
      </w:r>
      <w:r>
        <w:rPr>
          <w:spacing w:val="-9"/>
        </w:rPr>
        <w:t>измерен    </w:t>
      </w:r>
      <w:r>
        <w:rPr>
          <w:spacing w:val="-11"/>
        </w:rPr>
        <w:t>непосредственно,    вме­  </w:t>
      </w:r>
      <w:r>
        <w:rPr>
          <w:spacing w:val="-7"/>
        </w:rPr>
        <w:t>сто</w:t>
      </w:r>
      <w:r>
        <w:rPr>
          <w:spacing w:val="32"/>
        </w:rPr>
        <w:t> </w:t>
      </w:r>
      <w:r>
        <w:rPr>
          <w:spacing w:val="-9"/>
        </w:rPr>
        <w:t>него  </w:t>
      </w:r>
      <w:r>
        <w:rPr>
          <w:spacing w:val="-6"/>
        </w:rPr>
        <w:t>на   </w:t>
      </w:r>
      <w:r>
        <w:rPr>
          <w:spacing w:val="-10"/>
        </w:rPr>
        <w:t>выводе   </w:t>
      </w:r>
      <w:r>
        <w:rPr>
          <w:spacing w:val="-11"/>
        </w:rPr>
        <w:t>трансформатора   </w:t>
      </w:r>
      <w:r>
        <w:rPr>
          <w:spacing w:val="-9"/>
        </w:rPr>
        <w:t>измеряется   кажущийся   заряд   </w:t>
      </w:r>
      <w:r>
        <w:rPr/>
        <w:t>g   </w:t>
      </w:r>
      <w:r>
        <w:rPr>
          <w:spacing w:val="-9"/>
        </w:rPr>
        <w:t>согласно   </w:t>
      </w:r>
      <w:r>
        <w:rPr>
          <w:i/>
        </w:rPr>
        <w:t>ГОСТ   Р   </w:t>
      </w:r>
      <w:r>
        <w:rPr>
          <w:spacing w:val="-9"/>
        </w:rPr>
        <w:t>55191.   используя   </w:t>
      </w:r>
      <w:r>
        <w:rPr>
          <w:spacing w:val="-10"/>
        </w:rPr>
        <w:t>подходя­   </w:t>
      </w:r>
      <w:r>
        <w:rPr>
          <w:spacing w:val="-7"/>
        </w:rPr>
        <w:t>щую</w:t>
      </w:r>
      <w:r>
        <w:rPr>
          <w:spacing w:val="-19"/>
        </w:rPr>
        <w:t> </w:t>
      </w:r>
      <w:r>
        <w:rPr>
          <w:spacing w:val="-9"/>
        </w:rPr>
        <w:t>калибровку</w:t>
      </w:r>
      <w:r>
        <w:rPr>
          <w:spacing w:val="-19"/>
        </w:rPr>
        <w:t> </w:t>
      </w:r>
      <w:r>
        <w:rPr>
          <w:spacing w:val="-8"/>
        </w:rPr>
        <w:t>(см.</w:t>
      </w:r>
      <w:r>
        <w:rPr>
          <w:spacing w:val="-19"/>
        </w:rPr>
        <w:t> </w:t>
      </w:r>
      <w:r>
        <w:rPr>
          <w:spacing w:val="-10"/>
        </w:rPr>
        <w:t>А.2).</w:t>
      </w:r>
    </w:p>
    <w:p>
      <w:pPr>
        <w:pStyle w:val="BodyText"/>
        <w:spacing w:line="276" w:lineRule="auto" w:before="10"/>
        <w:ind w:left="126" w:right="99" w:firstLine="521"/>
        <w:jc w:val="both"/>
      </w:pPr>
      <w:r>
        <w:rPr/>
        <w:t>Отдельный  частичный  разряд  приводит  к  различным  значениям  кажущегося  заряда  на   разных   выводах трансформатора. Сравнение одновременно полученных показаний на  разных  выводах  может  дать  информацию  о местонахождении источника частичного разряда внутри трансформатора (см. А.5).</w:t>
      </w:r>
    </w:p>
    <w:p>
      <w:pPr>
        <w:pStyle w:val="BodyText"/>
        <w:spacing w:line="264" w:lineRule="auto"/>
        <w:ind w:left="126" w:right="146" w:firstLine="521"/>
        <w:jc w:val="both"/>
      </w:pPr>
      <w:r>
        <w:rPr>
          <w:spacing w:val="-10"/>
        </w:rPr>
        <w:t>Методика   приемо-сдаточных   </w:t>
      </w:r>
      <w:r>
        <w:rPr>
          <w:spacing w:val="-9"/>
        </w:rPr>
        <w:t>испытаний,   </w:t>
      </w:r>
      <w:r>
        <w:rPr>
          <w:spacing w:val="-10"/>
        </w:rPr>
        <w:t>приведенная   </w:t>
      </w:r>
      <w:r>
        <w:rPr/>
        <w:t>в    </w:t>
      </w:r>
      <w:r>
        <w:rPr>
          <w:spacing w:val="-8"/>
        </w:rPr>
        <w:t>11.3.    </w:t>
      </w:r>
      <w:r>
        <w:rPr>
          <w:spacing w:val="-10"/>
        </w:rPr>
        <w:t>предполагает    </w:t>
      </w:r>
      <w:r>
        <w:rPr>
          <w:spacing w:val="-11"/>
        </w:rPr>
        <w:t>необходимость    </w:t>
      </w:r>
      <w:r>
        <w:rPr>
          <w:spacing w:val="-9"/>
        </w:rPr>
        <w:t>измерения    </w:t>
      </w:r>
      <w:r>
        <w:rPr>
          <w:spacing w:val="-10"/>
        </w:rPr>
        <w:t>кажу­ </w:t>
      </w:r>
      <w:r>
        <w:rPr>
          <w:spacing w:val="-9"/>
        </w:rPr>
        <w:t>щегося </w:t>
      </w:r>
      <w:r>
        <w:rPr>
          <w:spacing w:val="-10"/>
        </w:rPr>
        <w:t>заряда </w:t>
      </w:r>
      <w:r>
        <w:rPr>
          <w:spacing w:val="-6"/>
        </w:rPr>
        <w:t>на </w:t>
      </w:r>
      <w:r>
        <w:rPr>
          <w:spacing w:val="-10"/>
        </w:rPr>
        <w:t>линейных выводах </w:t>
      </w:r>
      <w:r>
        <w:rPr>
          <w:spacing w:val="-11"/>
        </w:rPr>
        <w:t>обмоток.</w:t>
      </w:r>
    </w:p>
    <w:p>
      <w:pPr>
        <w:pStyle w:val="BodyText"/>
        <w:spacing w:before="135"/>
        <w:ind w:left="639"/>
      </w:pPr>
      <w:r>
        <w:rPr/>
        <w:t>А.2 Подключение измерительных и калибровочных цепей — процедура калибровки</w:t>
      </w:r>
    </w:p>
    <w:p>
      <w:pPr>
        <w:pStyle w:val="BodyText"/>
        <w:spacing w:before="74"/>
        <w:ind w:left="647"/>
      </w:pPr>
      <w:r>
        <w:rPr/>
        <w:t>Методы измерения и требования к измерительному оборудованию установлены в </w:t>
      </w:r>
      <w:r>
        <w:rPr>
          <w:i/>
        </w:rPr>
        <w:t>ГОСТ Р </w:t>
      </w:r>
      <w:r>
        <w:rPr/>
        <w:t>55191.</w:t>
      </w:r>
    </w:p>
    <w:p>
      <w:pPr>
        <w:pStyle w:val="BodyText"/>
        <w:spacing w:line="271" w:lineRule="auto" w:before="20"/>
        <w:ind w:left="126" w:right="105" w:firstLine="521"/>
        <w:jc w:val="both"/>
      </w:pPr>
      <w:r>
        <w:rPr>
          <w:spacing w:val="-9"/>
        </w:rPr>
        <w:t>Принцип  калибровки  состоит  </w:t>
      </w:r>
      <w:r>
        <w:rPr/>
        <w:t>в  </w:t>
      </w:r>
      <w:r>
        <w:rPr>
          <w:spacing w:val="-10"/>
        </w:rPr>
        <w:t>определении  </w:t>
      </w:r>
      <w:r>
        <w:rPr>
          <w:spacing w:val="-9"/>
        </w:rPr>
        <w:t>изменения  </w:t>
      </w:r>
      <w:r>
        <w:rPr>
          <w:spacing w:val="-10"/>
        </w:rPr>
        <w:t>напряжения  </w:t>
      </w:r>
      <w:r>
        <w:rPr>
          <w:spacing w:val="-6"/>
        </w:rPr>
        <w:t>на  </w:t>
      </w:r>
      <w:r>
        <w:rPr>
          <w:spacing w:val="-9"/>
        </w:rPr>
        <w:t>одном  </w:t>
      </w:r>
      <w:r>
        <w:rPr>
          <w:spacing w:val="-5"/>
        </w:rPr>
        <w:t>из  </w:t>
      </w:r>
      <w:r>
        <w:rPr>
          <w:spacing w:val="-10"/>
        </w:rPr>
        <w:t>выводов  </w:t>
      </w:r>
      <w:r>
        <w:rPr>
          <w:spacing w:val="-11"/>
        </w:rPr>
        <w:t>трансформатора,  </w:t>
      </w:r>
      <w:r>
        <w:rPr>
          <w:spacing w:val="-10"/>
        </w:rPr>
        <w:t>вызываемого   </w:t>
      </w:r>
      <w:r>
        <w:rPr>
          <w:spacing w:val="-9"/>
        </w:rPr>
        <w:t>подачей   </w:t>
      </w:r>
      <w:r>
        <w:rPr>
          <w:spacing w:val="-6"/>
        </w:rPr>
        <w:t>на   </w:t>
      </w:r>
      <w:r>
        <w:rPr>
          <w:spacing w:val="-9"/>
        </w:rPr>
        <w:t>этот   вывод   </w:t>
      </w:r>
      <w:r>
        <w:rPr>
          <w:spacing w:val="-10"/>
        </w:rPr>
        <w:t>калиброванного   значения    заряда.    </w:t>
      </w:r>
      <w:r>
        <w:rPr>
          <w:spacing w:val="-9"/>
        </w:rPr>
        <w:t>Изменение    </w:t>
      </w:r>
      <w:r>
        <w:rPr>
          <w:spacing w:val="-10"/>
        </w:rPr>
        <w:t>напряжения    </w:t>
      </w:r>
      <w:r>
        <w:rPr>
          <w:spacing w:val="-9"/>
        </w:rPr>
        <w:t>измеряется    </w:t>
      </w:r>
      <w:r>
        <w:rPr/>
        <w:t>с    </w:t>
      </w:r>
      <w:r>
        <w:rPr>
          <w:spacing w:val="-10"/>
        </w:rPr>
        <w:t>по­ </w:t>
      </w:r>
      <w:r>
        <w:rPr>
          <w:spacing w:val="-8"/>
        </w:rPr>
        <w:t>мощью     </w:t>
      </w:r>
      <w:r>
        <w:rPr>
          <w:spacing w:val="-10"/>
        </w:rPr>
        <w:t>последовательно     включенного      соединительного      конденсатора      </w:t>
      </w:r>
      <w:r>
        <w:rPr>
          <w:spacing w:val="-8"/>
        </w:rPr>
        <w:t>(как     </w:t>
      </w:r>
      <w:r>
        <w:rPr>
          <w:spacing w:val="-9"/>
        </w:rPr>
        <w:t>правило,     ввода     </w:t>
      </w:r>
      <w:r>
        <w:rPr>
          <w:spacing w:val="-10"/>
        </w:rPr>
        <w:t>конденсаторного      </w:t>
      </w:r>
      <w:r>
        <w:rPr>
          <w:spacing w:val="-11"/>
        </w:rPr>
        <w:t>типа) </w:t>
      </w:r>
      <w:r>
        <w:rPr/>
        <w:t>и </w:t>
      </w:r>
      <w:r>
        <w:rPr>
          <w:spacing w:val="-10"/>
        </w:rPr>
        <w:t>измерительного  элемента.  Стандартным  подключением  </w:t>
      </w:r>
      <w:r>
        <w:rPr>
          <w:spacing w:val="-7"/>
        </w:rPr>
        <w:t>при</w:t>
      </w:r>
      <w:r>
        <w:rPr>
          <w:spacing w:val="32"/>
        </w:rPr>
        <w:t> </w:t>
      </w:r>
      <w:r>
        <w:rPr>
          <w:spacing w:val="-9"/>
        </w:rPr>
        <w:t>испытании  </w:t>
      </w:r>
      <w:r>
        <w:rPr>
          <w:spacing w:val="-11"/>
        </w:rPr>
        <w:t>трансформаторов</w:t>
      </w:r>
      <w:r>
        <w:rPr>
          <w:spacing w:val="25"/>
        </w:rPr>
        <w:t> </w:t>
      </w:r>
      <w:r>
        <w:rPr>
          <w:spacing w:val="-9"/>
        </w:rPr>
        <w:t>является  </w:t>
      </w:r>
      <w:r>
        <w:rPr>
          <w:spacing w:val="-10"/>
        </w:rPr>
        <w:t>подключение измерительного элемента </w:t>
      </w:r>
      <w:r>
        <w:rPr>
          <w:spacing w:val="-11"/>
        </w:rPr>
        <w:t>непосредственно </w:t>
      </w:r>
      <w:r>
        <w:rPr/>
        <w:t>к</w:t>
      </w:r>
      <w:r>
        <w:rPr>
          <w:spacing w:val="-33"/>
        </w:rPr>
        <w:t> </w:t>
      </w:r>
      <w:r>
        <w:rPr>
          <w:spacing w:val="-10"/>
        </w:rPr>
        <w:t>измерительному выводу </w:t>
      </w:r>
      <w:r>
        <w:rPr>
          <w:spacing w:val="-11"/>
        </w:rPr>
        <w:t>ввода.</w:t>
      </w:r>
    </w:p>
    <w:p>
      <w:pPr>
        <w:pStyle w:val="BodyText"/>
        <w:spacing w:line="268" w:lineRule="auto" w:before="13"/>
        <w:ind w:left="126" w:right="107" w:firstLine="521"/>
        <w:jc w:val="both"/>
      </w:pPr>
      <w:r>
        <w:rPr>
          <w:spacing w:val="-10"/>
        </w:rPr>
        <w:t>Измерительное   </w:t>
      </w:r>
      <w:r>
        <w:rPr>
          <w:spacing w:val="-11"/>
        </w:rPr>
        <w:t>оборудование   </w:t>
      </w:r>
      <w:r>
        <w:rPr>
          <w:spacing w:val="-8"/>
        </w:rPr>
        <w:t>может   быть   </w:t>
      </w:r>
      <w:r>
        <w:rPr>
          <w:spacing w:val="-9"/>
        </w:rPr>
        <w:t>подключено   </w:t>
      </w:r>
      <w:r>
        <w:rPr/>
        <w:t>к   </w:t>
      </w:r>
      <w:r>
        <w:rPr>
          <w:spacing w:val="-10"/>
        </w:rPr>
        <w:t>измерительному    элементу    </w:t>
      </w:r>
      <w:r>
        <w:rPr/>
        <w:t>с    </w:t>
      </w:r>
      <w:r>
        <w:rPr>
          <w:spacing w:val="-9"/>
        </w:rPr>
        <w:t>помощью    </w:t>
      </w:r>
      <w:r>
        <w:rPr>
          <w:spacing w:val="-10"/>
        </w:rPr>
        <w:t>соответству­ </w:t>
      </w:r>
      <w:r>
        <w:rPr>
          <w:spacing w:val="-8"/>
        </w:rPr>
        <w:t>ющего  </w:t>
      </w:r>
      <w:r>
        <w:rPr>
          <w:spacing w:val="-10"/>
        </w:rPr>
        <w:t>коаксиального  </w:t>
      </w:r>
      <w:r>
        <w:rPr>
          <w:spacing w:val="-9"/>
        </w:rPr>
        <w:t>кабеля.  Волновое  </w:t>
      </w:r>
      <w:r>
        <w:rPr>
          <w:spacing w:val="-10"/>
        </w:rPr>
        <w:t>сопротивление  </w:t>
      </w:r>
      <w:r>
        <w:rPr>
          <w:spacing w:val="-9"/>
        </w:rPr>
        <w:t>кабеля  </w:t>
      </w:r>
      <w:r>
        <w:rPr/>
        <w:t>и  </w:t>
      </w:r>
      <w:r>
        <w:rPr>
          <w:spacing w:val="-10"/>
        </w:rPr>
        <w:t>согласованное  </w:t>
      </w:r>
      <w:r>
        <w:rPr/>
        <w:t>с  </w:t>
      </w:r>
      <w:r>
        <w:rPr>
          <w:spacing w:val="-8"/>
        </w:rPr>
        <w:t>ним  </w:t>
      </w:r>
      <w:r>
        <w:rPr>
          <w:spacing w:val="-10"/>
        </w:rPr>
        <w:t>входное  сопротивление  из­   мерительного   </w:t>
      </w:r>
      <w:r>
        <w:rPr>
          <w:spacing w:val="-9"/>
        </w:rPr>
        <w:t>прибора   </w:t>
      </w:r>
      <w:r>
        <w:rPr>
          <w:spacing w:val="-8"/>
        </w:rPr>
        <w:t>могут   </w:t>
      </w:r>
      <w:r>
        <w:rPr>
          <w:spacing w:val="-9"/>
        </w:rPr>
        <w:t>являться   частью   </w:t>
      </w:r>
      <w:r>
        <w:rPr>
          <w:spacing w:val="-10"/>
        </w:rPr>
        <w:t>сопротивления   измерительного    элемента.    </w:t>
      </w:r>
      <w:r>
        <w:rPr/>
        <w:t>В    </w:t>
      </w:r>
      <w:r>
        <w:rPr>
          <w:spacing w:val="-10"/>
        </w:rPr>
        <w:t>некоторых    системах </w:t>
      </w:r>
      <w:r>
        <w:rPr>
          <w:spacing w:val="-9"/>
        </w:rPr>
        <w:t>испотьзуют    </w:t>
      </w:r>
      <w:r>
        <w:rPr>
          <w:spacing w:val="-11"/>
        </w:rPr>
        <w:t>оптоволоконные    </w:t>
      </w:r>
      <w:r>
        <w:rPr>
          <w:spacing w:val="-9"/>
        </w:rPr>
        <w:t>кабели    </w:t>
      </w:r>
      <w:r>
        <w:rPr>
          <w:spacing w:val="-8"/>
        </w:rPr>
        <w:t>между    </w:t>
      </w:r>
      <w:r>
        <w:rPr>
          <w:spacing w:val="-10"/>
        </w:rPr>
        <w:t>измерительным    элементом    </w:t>
      </w:r>
      <w:r>
        <w:rPr/>
        <w:t>и    </w:t>
      </w:r>
      <w:r>
        <w:rPr>
          <w:spacing w:val="-11"/>
        </w:rPr>
        <w:t>записывающим    оборудованием.     </w:t>
      </w:r>
      <w:r>
        <w:rPr>
          <w:spacing w:val="-7"/>
        </w:rPr>
        <w:t>Как     </w:t>
      </w:r>
      <w:r>
        <w:rPr>
          <w:spacing w:val="-10"/>
        </w:rPr>
        <w:t>пра­ </w:t>
      </w:r>
      <w:r>
        <w:rPr>
          <w:spacing w:val="-9"/>
        </w:rPr>
        <w:t>вило.  </w:t>
      </w:r>
      <w:r>
        <w:rPr>
          <w:spacing w:val="-10"/>
        </w:rPr>
        <w:t>измерительный  элемент,   </w:t>
      </w:r>
      <w:r>
        <w:rPr>
          <w:spacing w:val="-9"/>
        </w:rPr>
        <w:t>кабвгъ   </w:t>
      </w:r>
      <w:r>
        <w:rPr/>
        <w:t>и   </w:t>
      </w:r>
      <w:r>
        <w:rPr>
          <w:spacing w:val="-10"/>
        </w:rPr>
        <w:t>измеригегъный   </w:t>
      </w:r>
      <w:r>
        <w:rPr>
          <w:spacing w:val="-9"/>
        </w:rPr>
        <w:t>прибор   </w:t>
      </w:r>
      <w:r>
        <w:rPr>
          <w:spacing w:val="-10"/>
        </w:rPr>
        <w:t>поставляются   вместе,   </w:t>
      </w:r>
      <w:r>
        <w:rPr>
          <w:spacing w:val="-6"/>
        </w:rPr>
        <w:t>за   </w:t>
      </w:r>
      <w:r>
        <w:rPr>
          <w:spacing w:val="-8"/>
        </w:rPr>
        <w:t>счет   чего   </w:t>
      </w:r>
      <w:r>
        <w:rPr>
          <w:spacing w:val="-11"/>
        </w:rPr>
        <w:t>достигается </w:t>
      </w:r>
      <w:r>
        <w:rPr>
          <w:spacing w:val="-10"/>
        </w:rPr>
        <w:t>оптимизация</w:t>
      </w:r>
      <w:r>
        <w:rPr>
          <w:spacing w:val="-18"/>
        </w:rPr>
        <w:t> </w:t>
      </w:r>
      <w:r>
        <w:rPr>
          <w:spacing w:val="-10"/>
        </w:rPr>
        <w:t>показателей</w:t>
      </w:r>
      <w:r>
        <w:rPr>
          <w:spacing w:val="-17"/>
        </w:rPr>
        <w:t> </w:t>
      </w:r>
      <w:r>
        <w:rPr>
          <w:spacing w:val="-9"/>
        </w:rPr>
        <w:t>системы</w:t>
      </w:r>
      <w:r>
        <w:rPr>
          <w:spacing w:val="-17"/>
        </w:rPr>
        <w:t> </w:t>
      </w:r>
      <w:r>
        <w:rPr/>
        <w:t>в</w:t>
      </w:r>
      <w:r>
        <w:rPr>
          <w:spacing w:val="-18"/>
        </w:rPr>
        <w:t> </w:t>
      </w:r>
      <w:r>
        <w:rPr>
          <w:spacing w:val="-10"/>
        </w:rPr>
        <w:t>целом.</w:t>
      </w:r>
    </w:p>
    <w:p>
      <w:pPr>
        <w:spacing w:after="0" w:line="268" w:lineRule="auto"/>
        <w:jc w:val="both"/>
        <w:sectPr>
          <w:pgSz w:w="11900" w:h="16840"/>
          <w:pgMar w:header="520" w:footer="515" w:top="720" w:bottom="720" w:left="1180" w:right="840"/>
        </w:sectPr>
      </w:pPr>
    </w:p>
    <w:p>
      <w:pPr>
        <w:pStyle w:val="BodyText"/>
        <w:spacing w:before="6"/>
      </w:pPr>
    </w:p>
    <w:p>
      <w:pPr>
        <w:pStyle w:val="BodyText"/>
        <w:ind w:left="108" w:right="-40"/>
        <w:rPr>
          <w:sz w:val="20"/>
        </w:rPr>
      </w:pPr>
      <w:r>
        <w:rPr>
          <w:sz w:val="20"/>
        </w:rPr>
        <w:drawing>
          <wp:inline distT="0" distB="0" distL="0" distR="0">
            <wp:extent cx="2188845" cy="1983105"/>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2188845" cy="1983105"/>
                    </a:xfrm>
                    <a:prstGeom prst="rect">
                      <a:avLst/>
                    </a:prstGeom>
                  </pic:spPr>
                </pic:pic>
              </a:graphicData>
            </a:graphic>
          </wp:inline>
        </w:drawing>
      </w:r>
      <w:r>
        <w:rPr>
          <w:sz w:val="20"/>
        </w:rPr>
      </w:r>
    </w:p>
    <w:p>
      <w:pPr>
        <w:pStyle w:val="BodyText"/>
        <w:spacing w:line="280" w:lineRule="auto" w:before="20"/>
        <w:ind w:left="509" w:right="377"/>
        <w:jc w:val="center"/>
      </w:pPr>
      <w:r>
        <w:rPr>
          <w:spacing w:val="-9"/>
        </w:rPr>
        <w:t>измерения </w:t>
      </w:r>
      <w:r>
        <w:rPr>
          <w:spacing w:val="-10"/>
        </w:rPr>
        <w:t>интенсивности частичных разрядов </w:t>
      </w:r>
      <w:r>
        <w:rPr/>
        <w:t>с </w:t>
      </w:r>
      <w:r>
        <w:rPr>
          <w:spacing w:val="-10"/>
        </w:rPr>
        <w:t>использованием измерительного вывода </w:t>
      </w:r>
      <w:r>
        <w:rPr>
          <w:spacing w:val="-11"/>
        </w:rPr>
        <w:t>ввода </w:t>
      </w:r>
      <w:r>
        <w:rPr>
          <w:spacing w:val="-10"/>
        </w:rPr>
        <w:t>конденсаторного типа</w:t>
      </w:r>
    </w:p>
    <w:p>
      <w:pPr>
        <w:pStyle w:val="BodyText"/>
        <w:tabs>
          <w:tab w:pos="769" w:val="left" w:leader="none"/>
          <w:tab w:pos="1230" w:val="left" w:leader="none"/>
          <w:tab w:pos="2296" w:val="left" w:leader="none"/>
          <w:tab w:pos="2583" w:val="left" w:leader="none"/>
          <w:tab w:pos="2931" w:val="left" w:leader="none"/>
          <w:tab w:pos="3473" w:val="left" w:leader="none"/>
          <w:tab w:pos="3846" w:val="left" w:leader="none"/>
          <w:tab w:pos="4342" w:val="left" w:leader="none"/>
          <w:tab w:pos="4518" w:val="left" w:leader="none"/>
          <w:tab w:pos="4876" w:val="left" w:leader="none"/>
          <w:tab w:pos="5176" w:val="left" w:leader="none"/>
          <w:tab w:pos="5868" w:val="left" w:leader="none"/>
        </w:tabs>
        <w:spacing w:line="266" w:lineRule="auto"/>
        <w:ind w:left="108" w:right="106" w:firstLine="530"/>
      </w:pPr>
      <w:r>
        <w:rPr/>
        <w:br w:type="column"/>
      </w:r>
      <w:r>
        <w:rPr>
          <w:spacing w:val="-7"/>
        </w:rPr>
        <w:t>При </w:t>
      </w:r>
      <w:r>
        <w:rPr>
          <w:spacing w:val="-9"/>
        </w:rPr>
        <w:t>измерении  </w:t>
      </w:r>
      <w:r>
        <w:rPr>
          <w:spacing w:val="-10"/>
        </w:rPr>
        <w:t>интенсивности  </w:t>
      </w:r>
      <w:r>
        <w:rPr>
          <w:spacing w:val="-9"/>
        </w:rPr>
        <w:t>частичных  </w:t>
      </w:r>
      <w:r>
        <w:rPr>
          <w:spacing w:val="-10"/>
        </w:rPr>
        <w:t>разрядов  </w:t>
      </w:r>
      <w:r>
        <w:rPr>
          <w:spacing w:val="-6"/>
        </w:rPr>
        <w:t>на  </w:t>
      </w:r>
      <w:r>
        <w:rPr>
          <w:spacing w:val="-9"/>
        </w:rPr>
        <w:t>одном  </w:t>
      </w:r>
      <w:r>
        <w:rPr>
          <w:spacing w:val="-10"/>
        </w:rPr>
        <w:t>из  линейных выводов обмотки обычной </w:t>
      </w:r>
      <w:r>
        <w:rPr>
          <w:spacing w:val="-9"/>
        </w:rPr>
        <w:t>практикой является </w:t>
      </w:r>
      <w:r>
        <w:rPr>
          <w:spacing w:val="-10"/>
        </w:rPr>
        <w:t>включение  со­  противления</w:t>
        <w:tab/>
        <w:t>измерительного</w:t>
        <w:tab/>
        <w:t>элемента</w:t>
        <w:tab/>
      </w:r>
      <w:r>
        <w:rPr>
          <w:spacing w:val="-7"/>
        </w:rPr>
        <w:t>Z</w:t>
      </w:r>
      <w:r>
        <w:rPr>
          <w:spacing w:val="-7"/>
          <w:position w:val="-3"/>
          <w:sz w:val="11"/>
        </w:rPr>
        <w:t>w</w:t>
        <w:tab/>
      </w:r>
      <w:r>
        <w:rPr>
          <w:spacing w:val="-8"/>
        </w:rPr>
        <w:t>между</w:t>
        <w:tab/>
        <w:tab/>
      </w:r>
      <w:r>
        <w:rPr>
          <w:spacing w:val="-10"/>
        </w:rPr>
        <w:t>измерительным</w:t>
        <w:tab/>
      </w:r>
      <w:r>
        <w:rPr>
          <w:spacing w:val="-11"/>
        </w:rPr>
        <w:t>вы­ </w:t>
      </w:r>
      <w:r>
        <w:rPr>
          <w:spacing w:val="-9"/>
        </w:rPr>
        <w:t>водом</w:t>
        <w:tab/>
      </w:r>
      <w:r>
        <w:rPr>
          <w:spacing w:val="-10"/>
        </w:rPr>
        <w:t>соответствующего</w:t>
        <w:tab/>
      </w:r>
      <w:r>
        <w:rPr>
          <w:spacing w:val="-9"/>
        </w:rPr>
        <w:t>ввода</w:t>
        <w:tab/>
      </w:r>
      <w:r>
        <w:rPr>
          <w:spacing w:val="-10"/>
        </w:rPr>
        <w:t>конденсаторного</w:t>
        <w:tab/>
      </w:r>
      <w:r>
        <w:rPr>
          <w:spacing w:val="-9"/>
        </w:rPr>
        <w:t>типа</w:t>
        <w:tab/>
      </w:r>
      <w:r>
        <w:rPr/>
        <w:t>и</w:t>
        <w:tab/>
      </w:r>
      <w:r>
        <w:rPr>
          <w:spacing w:val="-11"/>
        </w:rPr>
        <w:t>заземленным </w:t>
      </w:r>
      <w:r>
        <w:rPr>
          <w:spacing w:val="-9"/>
        </w:rPr>
        <w:t>фланцем этого ввода </w:t>
      </w:r>
      <w:r>
        <w:rPr>
          <w:spacing w:val="-8"/>
        </w:rPr>
        <w:t>(см. </w:t>
      </w:r>
      <w:r>
        <w:rPr>
          <w:spacing w:val="-10"/>
        </w:rPr>
        <w:t>рисунок  </w:t>
      </w:r>
      <w:r>
        <w:rPr>
          <w:spacing w:val="-8"/>
        </w:rPr>
        <w:t>А.1).  Если  </w:t>
      </w:r>
      <w:r>
        <w:rPr>
          <w:spacing w:val="-10"/>
        </w:rPr>
        <w:t>конструкцией  </w:t>
      </w:r>
      <w:r>
        <w:rPr>
          <w:spacing w:val="-9"/>
        </w:rPr>
        <w:t>ввода  </w:t>
      </w:r>
      <w:r>
        <w:rPr>
          <w:spacing w:val="-11"/>
        </w:rPr>
        <w:t>не  </w:t>
      </w:r>
      <w:r>
        <w:rPr>
          <w:spacing w:val="-10"/>
        </w:rPr>
        <w:t>предусмотрен измерительный вывод, </w:t>
      </w:r>
      <w:r>
        <w:rPr>
          <w:spacing w:val="-8"/>
        </w:rPr>
        <w:t>можно </w:t>
      </w:r>
      <w:r>
        <w:rPr>
          <w:spacing w:val="-10"/>
        </w:rPr>
        <w:t>изолировать </w:t>
      </w:r>
      <w:r>
        <w:rPr>
          <w:spacing w:val="-9"/>
        </w:rPr>
        <w:t>фланец </w:t>
      </w:r>
      <w:r>
        <w:rPr>
          <w:spacing w:val="-11"/>
        </w:rPr>
        <w:t>ввода относительно   </w:t>
      </w:r>
      <w:r>
        <w:rPr>
          <w:spacing w:val="-8"/>
        </w:rPr>
        <w:t>бака   </w:t>
      </w:r>
      <w:r>
        <w:rPr/>
        <w:t>и   </w:t>
      </w:r>
      <w:r>
        <w:rPr>
          <w:spacing w:val="-10"/>
        </w:rPr>
        <w:t>использовать   </w:t>
      </w:r>
      <w:r>
        <w:rPr>
          <w:spacing w:val="-8"/>
        </w:rPr>
        <w:t>его    </w:t>
      </w:r>
      <w:r>
        <w:rPr/>
        <w:t>в    </w:t>
      </w:r>
      <w:r>
        <w:rPr>
          <w:spacing w:val="-9"/>
        </w:rPr>
        <w:t>качестве    </w:t>
      </w:r>
      <w:r>
        <w:rPr>
          <w:spacing w:val="-10"/>
        </w:rPr>
        <w:t>измерительного    </w:t>
      </w:r>
      <w:r>
        <w:rPr>
          <w:spacing w:val="-11"/>
        </w:rPr>
        <w:t>вы­ </w:t>
      </w:r>
      <w:r>
        <w:rPr>
          <w:spacing w:val="-9"/>
        </w:rPr>
        <w:t>вода.   Емкости   </w:t>
      </w:r>
      <w:r>
        <w:rPr>
          <w:spacing w:val="-8"/>
        </w:rPr>
        <w:t>между   </w:t>
      </w:r>
      <w:r>
        <w:rPr>
          <w:spacing w:val="-10"/>
        </w:rPr>
        <w:t>центральной    трубой    </w:t>
      </w:r>
      <w:r>
        <w:rPr/>
        <w:t>и    </w:t>
      </w:r>
      <w:r>
        <w:rPr>
          <w:spacing w:val="-10"/>
        </w:rPr>
        <w:t>измерительным    </w:t>
      </w:r>
      <w:r>
        <w:rPr>
          <w:spacing w:val="-11"/>
        </w:rPr>
        <w:t>выводом </w:t>
      </w:r>
      <w:r>
        <w:rPr>
          <w:spacing w:val="-9"/>
        </w:rPr>
        <w:t>ввода   </w:t>
      </w:r>
      <w:r>
        <w:rPr/>
        <w:t>и   </w:t>
      </w:r>
      <w:r>
        <w:rPr>
          <w:spacing w:val="-8"/>
        </w:rPr>
        <w:t>между   </w:t>
      </w:r>
      <w:r>
        <w:rPr>
          <w:spacing w:val="-10"/>
        </w:rPr>
        <w:t>измерительным   выводом   </w:t>
      </w:r>
      <w:r>
        <w:rPr/>
        <w:t>и   </w:t>
      </w:r>
      <w:r>
        <w:rPr>
          <w:spacing w:val="-10"/>
        </w:rPr>
        <w:t>землей   работают   </w:t>
      </w:r>
      <w:r>
        <w:rPr>
          <w:spacing w:val="-7"/>
        </w:rPr>
        <w:t>как   </w:t>
      </w:r>
      <w:r>
        <w:rPr>
          <w:spacing w:val="-11"/>
        </w:rPr>
        <w:t>емкост­ </w:t>
      </w:r>
      <w:r>
        <w:rPr>
          <w:spacing w:val="-8"/>
        </w:rPr>
        <w:t>ной    </w:t>
      </w:r>
      <w:r>
        <w:rPr>
          <w:spacing w:val="-10"/>
        </w:rPr>
        <w:t>делитель    напряжения     </w:t>
      </w:r>
      <w:r>
        <w:rPr>
          <w:spacing w:val="-8"/>
        </w:rPr>
        <w:t>для    </w:t>
      </w:r>
      <w:r>
        <w:rPr>
          <w:spacing w:val="-9"/>
        </w:rPr>
        <w:t>сигнала     частичного     </w:t>
      </w:r>
      <w:r>
        <w:rPr>
          <w:spacing w:val="-10"/>
        </w:rPr>
        <w:t>разряда.     Калибров­ </w:t>
      </w:r>
      <w:r>
        <w:rPr>
          <w:spacing w:val="-5"/>
        </w:rPr>
        <w:t>ка  </w:t>
      </w:r>
      <w:r>
        <w:rPr>
          <w:spacing w:val="-10"/>
        </w:rPr>
        <w:t>выполняется  </w:t>
      </w:r>
      <w:r>
        <w:rPr>
          <w:spacing w:val="-8"/>
        </w:rPr>
        <w:t>путем  </w:t>
      </w:r>
      <w:r>
        <w:rPr>
          <w:spacing w:val="-9"/>
        </w:rPr>
        <w:t>подачи  </w:t>
      </w:r>
      <w:r>
        <w:rPr>
          <w:spacing w:val="-10"/>
        </w:rPr>
        <w:t>калибровочного  </w:t>
      </w:r>
      <w:r>
        <w:rPr>
          <w:spacing w:val="-9"/>
        </w:rPr>
        <w:t>сигнала  </w:t>
      </w:r>
      <w:r>
        <w:rPr>
          <w:spacing w:val="-8"/>
        </w:rPr>
        <w:t>между  </w:t>
      </w:r>
      <w:r>
        <w:rPr>
          <w:spacing w:val="-11"/>
        </w:rPr>
        <w:t>верхней </w:t>
      </w:r>
      <w:r>
        <w:rPr>
          <w:spacing w:val="-9"/>
        </w:rPr>
        <w:t>контактной  клеммой  ввода  </w:t>
      </w:r>
      <w:r>
        <w:rPr/>
        <w:t>и   </w:t>
      </w:r>
      <w:r>
        <w:rPr>
          <w:spacing w:val="-10"/>
        </w:rPr>
        <w:t>землей.   </w:t>
      </w:r>
      <w:r>
        <w:rPr>
          <w:spacing w:val="-8"/>
        </w:rPr>
        <w:t>Для   учета   </w:t>
      </w:r>
      <w:r>
        <w:rPr>
          <w:spacing w:val="-10"/>
        </w:rPr>
        <w:t>влияния   фильтрующих </w:t>
      </w:r>
      <w:r>
        <w:rPr>
          <w:spacing w:val="-8"/>
        </w:rPr>
        <w:t>цепей (если они </w:t>
      </w:r>
      <w:r>
        <w:rPr>
          <w:spacing w:val="-10"/>
        </w:rPr>
        <w:t>используются) </w:t>
      </w:r>
      <w:r>
        <w:rPr/>
        <w:t>и </w:t>
      </w:r>
      <w:r>
        <w:rPr>
          <w:spacing w:val="-11"/>
        </w:rPr>
        <w:t>дополнительной </w:t>
      </w:r>
      <w:r>
        <w:rPr>
          <w:spacing w:val="-10"/>
        </w:rPr>
        <w:t>емкости  </w:t>
      </w:r>
      <w:r>
        <w:rPr>
          <w:spacing w:val="-11"/>
        </w:rPr>
        <w:t>элементов </w:t>
      </w:r>
      <w:r>
        <w:rPr>
          <w:spacing w:val="-10"/>
        </w:rPr>
        <w:t>испытательной   </w:t>
      </w:r>
      <w:r>
        <w:rPr>
          <w:spacing w:val="-8"/>
        </w:rPr>
        <w:t>схемы   </w:t>
      </w:r>
      <w:r>
        <w:rPr/>
        <w:t>в   </w:t>
      </w:r>
      <w:r>
        <w:rPr>
          <w:spacing w:val="-9"/>
        </w:rPr>
        <w:t>процессе    калибровки    </w:t>
      </w:r>
      <w:r>
        <w:rPr/>
        <w:t>к   </w:t>
      </w:r>
      <w:r>
        <w:rPr>
          <w:spacing w:val="-9"/>
        </w:rPr>
        <w:t>контактной    клемме    </w:t>
      </w:r>
      <w:r>
        <w:rPr>
          <w:spacing w:val="-11"/>
        </w:rPr>
        <w:t>вво­ </w:t>
      </w:r>
      <w:r>
        <w:rPr>
          <w:spacing w:val="-6"/>
        </w:rPr>
        <w:t>да   </w:t>
      </w:r>
      <w:r>
        <w:rPr>
          <w:spacing w:val="-10"/>
        </w:rPr>
        <w:t>должна   </w:t>
      </w:r>
      <w:r>
        <w:rPr>
          <w:spacing w:val="-8"/>
        </w:rPr>
        <w:t>быть   </w:t>
      </w:r>
      <w:r>
        <w:rPr>
          <w:spacing w:val="-9"/>
        </w:rPr>
        <w:t>подключена   </w:t>
      </w:r>
      <w:r>
        <w:rPr>
          <w:spacing w:val="-5"/>
        </w:rPr>
        <w:t>по   </w:t>
      </w:r>
      <w:r>
        <w:rPr>
          <w:spacing w:val="-10"/>
        </w:rPr>
        <w:t>возможности   </w:t>
      </w:r>
      <w:r>
        <w:rPr>
          <w:spacing w:val="-9"/>
        </w:rPr>
        <w:t>большая   </w:t>
      </w:r>
      <w:r>
        <w:rPr>
          <w:spacing w:val="-8"/>
        </w:rPr>
        <w:t>часть   </w:t>
      </w:r>
      <w:r>
        <w:rPr>
          <w:spacing w:val="-10"/>
        </w:rPr>
        <w:t>испыта­ тельной</w:t>
      </w:r>
      <w:r>
        <w:rPr>
          <w:spacing w:val="-18"/>
        </w:rPr>
        <w:t> </w:t>
      </w:r>
      <w:r>
        <w:rPr>
          <w:spacing w:val="-9"/>
        </w:rPr>
        <w:t>схемы,</w:t>
      </w:r>
      <w:r>
        <w:rPr>
          <w:spacing w:val="-18"/>
        </w:rPr>
        <w:t> </w:t>
      </w:r>
      <w:r>
        <w:rPr>
          <w:spacing w:val="-6"/>
        </w:rPr>
        <w:t>не</w:t>
      </w:r>
      <w:r>
        <w:rPr>
          <w:spacing w:val="-20"/>
        </w:rPr>
        <w:t> </w:t>
      </w:r>
      <w:r>
        <w:rPr>
          <w:spacing w:val="-10"/>
        </w:rPr>
        <w:t>находящаяся</w:t>
      </w:r>
      <w:r>
        <w:rPr>
          <w:spacing w:val="-20"/>
        </w:rPr>
        <w:t> </w:t>
      </w:r>
      <w:r>
        <w:rPr>
          <w:spacing w:val="-7"/>
        </w:rPr>
        <w:t>под</w:t>
      </w:r>
      <w:r>
        <w:rPr>
          <w:spacing w:val="-18"/>
        </w:rPr>
        <w:t> </w:t>
      </w:r>
      <w:r>
        <w:rPr>
          <w:spacing w:val="-11"/>
        </w:rPr>
        <w:t>напряжением.</w:t>
      </w:r>
    </w:p>
    <w:p>
      <w:pPr>
        <w:pStyle w:val="BodyText"/>
        <w:spacing w:line="288" w:lineRule="auto" w:before="2"/>
        <w:ind w:left="125" w:right="112" w:firstLine="512"/>
        <w:jc w:val="both"/>
      </w:pPr>
      <w:r>
        <w:rPr>
          <w:spacing w:val="-8"/>
        </w:rPr>
        <w:t>Если  </w:t>
      </w:r>
      <w:r>
        <w:rPr>
          <w:spacing w:val="-9"/>
        </w:rPr>
        <w:t>измерения   </w:t>
      </w:r>
      <w:r>
        <w:rPr>
          <w:spacing w:val="-10"/>
        </w:rPr>
        <w:t>интенсивности   </w:t>
      </w:r>
      <w:r>
        <w:rPr>
          <w:spacing w:val="-5"/>
        </w:rPr>
        <w:t>ЧР   </w:t>
      </w:r>
      <w:r>
        <w:rPr>
          <w:spacing w:val="-10"/>
        </w:rPr>
        <w:t>должны   </w:t>
      </w:r>
      <w:r>
        <w:rPr>
          <w:spacing w:val="-8"/>
        </w:rPr>
        <w:t>быть   </w:t>
      </w:r>
      <w:r>
        <w:rPr>
          <w:spacing w:val="-9"/>
        </w:rPr>
        <w:t>сделаны   </w:t>
      </w:r>
      <w:r>
        <w:rPr>
          <w:spacing w:val="-6"/>
        </w:rPr>
        <w:t>на   </w:t>
      </w:r>
      <w:r>
        <w:rPr>
          <w:spacing w:val="-11"/>
        </w:rPr>
        <w:t>вы­ </w:t>
      </w:r>
      <w:r>
        <w:rPr>
          <w:spacing w:val="-9"/>
        </w:rPr>
        <w:t>воде </w:t>
      </w:r>
      <w:r>
        <w:rPr>
          <w:spacing w:val="-11"/>
        </w:rPr>
        <w:t>трансформатора, </w:t>
      </w:r>
      <w:r>
        <w:rPr>
          <w:spacing w:val="-6"/>
        </w:rPr>
        <w:t>на </w:t>
      </w:r>
      <w:r>
        <w:rPr>
          <w:spacing w:val="-9"/>
        </w:rPr>
        <w:t>котором установлен </w:t>
      </w:r>
      <w:r>
        <w:rPr>
          <w:spacing w:val="-11"/>
        </w:rPr>
        <w:t>высоковольтный </w:t>
      </w:r>
      <w:r>
        <w:rPr>
          <w:spacing w:val="-9"/>
        </w:rPr>
        <w:t>ввод </w:t>
      </w:r>
      <w:r>
        <w:rPr>
          <w:spacing w:val="-10"/>
        </w:rPr>
        <w:t>без измерительного вывода </w:t>
      </w:r>
      <w:r>
        <w:rPr>
          <w:spacing w:val="-7"/>
        </w:rPr>
        <w:t>или </w:t>
      </w:r>
      <w:r>
        <w:rPr>
          <w:spacing w:val="-10"/>
        </w:rPr>
        <w:t>изолированного </w:t>
      </w:r>
      <w:r>
        <w:rPr>
          <w:spacing w:val="-9"/>
        </w:rPr>
        <w:t>фланца, </w:t>
      </w:r>
      <w:r>
        <w:rPr>
          <w:spacing w:val="-6"/>
        </w:rPr>
        <w:t>то </w:t>
      </w:r>
      <w:r>
        <w:rPr>
          <w:spacing w:val="-9"/>
        </w:rPr>
        <w:t>используют </w:t>
      </w:r>
      <w:r>
        <w:rPr>
          <w:spacing w:val="-11"/>
        </w:rPr>
        <w:t>ог-</w:t>
      </w:r>
    </w:p>
    <w:p>
      <w:pPr>
        <w:spacing w:after="0" w:line="288" w:lineRule="auto"/>
        <w:jc w:val="both"/>
        <w:sectPr>
          <w:type w:val="continuous"/>
          <w:pgSz w:w="11900" w:h="16840"/>
          <w:pgMar w:top="720" w:bottom="700" w:left="1180" w:right="840"/>
          <w:cols w:num="2" w:equalWidth="0">
            <w:col w:w="3556" w:space="45"/>
            <w:col w:w="6279"/>
          </w:cols>
        </w:sectPr>
      </w:pPr>
    </w:p>
    <w:p>
      <w:pPr>
        <w:spacing w:before="122"/>
        <w:ind w:left="0" w:right="128" w:firstLine="0"/>
        <w:jc w:val="right"/>
        <w:rPr>
          <w:sz w:val="18"/>
        </w:rPr>
      </w:pPr>
      <w:r>
        <w:rPr>
          <w:w w:val="95"/>
          <w:sz w:val="18"/>
        </w:rPr>
        <w:t>35</w:t>
      </w:r>
    </w:p>
    <w:p>
      <w:pPr>
        <w:spacing w:after="0"/>
        <w:jc w:val="right"/>
        <w:rPr>
          <w:sz w:val="18"/>
        </w:rPr>
        <w:sectPr>
          <w:type w:val="continuous"/>
          <w:pgSz w:w="11900" w:h="16840"/>
          <w:pgMar w:top="720" w:bottom="700" w:left="1180" w:right="840"/>
        </w:sectPr>
      </w:pPr>
    </w:p>
    <w:p>
      <w:pPr>
        <w:pStyle w:val="BodyText"/>
        <w:rPr>
          <w:sz w:val="20"/>
        </w:rPr>
      </w:pPr>
    </w:p>
    <w:p>
      <w:pPr>
        <w:pStyle w:val="BodyText"/>
        <w:spacing w:before="10"/>
        <w:rPr>
          <w:sz w:val="25"/>
        </w:rPr>
      </w:pPr>
    </w:p>
    <w:p>
      <w:pPr>
        <w:spacing w:before="91"/>
        <w:ind w:left="115" w:right="0" w:firstLine="0"/>
        <w:jc w:val="both"/>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71" w:lineRule="auto"/>
        <w:ind w:left="106" w:right="107"/>
        <w:jc w:val="both"/>
      </w:pPr>
      <w:r>
        <w:rPr>
          <w:spacing w:val="-10"/>
        </w:rPr>
        <w:t>дельный   </w:t>
      </w:r>
      <w:r>
        <w:rPr>
          <w:spacing w:val="-11"/>
        </w:rPr>
        <w:t>высоковольтный   </w:t>
      </w:r>
      <w:r>
        <w:rPr>
          <w:spacing w:val="-10"/>
        </w:rPr>
        <w:t>соединительный   конденсатор.   </w:t>
      </w:r>
      <w:r>
        <w:rPr>
          <w:spacing w:val="-8"/>
        </w:rPr>
        <w:t>Для    </w:t>
      </w:r>
      <w:r>
        <w:rPr>
          <w:spacing w:val="-9"/>
        </w:rPr>
        <w:t>измерений    </w:t>
      </w:r>
      <w:r>
        <w:rPr>
          <w:spacing w:val="-10"/>
        </w:rPr>
        <w:t>необходим    соединительный    конденсатор, </w:t>
      </w:r>
      <w:r>
        <w:rPr>
          <w:spacing w:val="-9"/>
        </w:rPr>
        <w:t>свободный </w:t>
      </w:r>
      <w:r>
        <w:rPr>
          <w:spacing w:val="-6"/>
        </w:rPr>
        <w:t>от </w:t>
      </w:r>
      <w:r>
        <w:rPr>
          <w:spacing w:val="-9"/>
        </w:rPr>
        <w:t>частичных </w:t>
      </w:r>
      <w:r>
        <w:rPr>
          <w:spacing w:val="-10"/>
        </w:rPr>
        <w:t>разрядов, </w:t>
      </w:r>
      <w:r>
        <w:rPr/>
        <w:t>а  </w:t>
      </w:r>
      <w:r>
        <w:rPr>
          <w:spacing w:val="-8"/>
        </w:rPr>
        <w:t>его  </w:t>
      </w:r>
      <w:r>
        <w:rPr>
          <w:spacing w:val="-10"/>
        </w:rPr>
        <w:t>емкость  </w:t>
      </w:r>
      <w:r>
        <w:rPr/>
        <w:t>С  </w:t>
      </w:r>
      <w:r>
        <w:rPr>
          <w:spacing w:val="-10"/>
        </w:rPr>
        <w:t>должна  </w:t>
      </w:r>
      <w:r>
        <w:rPr>
          <w:spacing w:val="-8"/>
        </w:rPr>
        <w:t>быть  </w:t>
      </w:r>
      <w:r>
        <w:rPr>
          <w:spacing w:val="-10"/>
        </w:rPr>
        <w:t>достаточно  </w:t>
      </w:r>
      <w:r>
        <w:rPr>
          <w:spacing w:val="-9"/>
        </w:rPr>
        <w:t>большой  </w:t>
      </w:r>
      <w:r>
        <w:rPr>
          <w:spacing w:val="-5"/>
        </w:rPr>
        <w:t>по  </w:t>
      </w:r>
      <w:r>
        <w:rPr>
          <w:spacing w:val="-9"/>
        </w:rPr>
        <w:t>сравнению  </w:t>
      </w:r>
      <w:r>
        <w:rPr/>
        <w:t>с  </w:t>
      </w:r>
      <w:r>
        <w:rPr>
          <w:spacing w:val="-11"/>
        </w:rPr>
        <w:t>емкостью </w:t>
      </w:r>
      <w:r>
        <w:rPr>
          <w:spacing w:val="-10"/>
        </w:rPr>
        <w:t>калибровочного  </w:t>
      </w:r>
      <w:r>
        <w:rPr>
          <w:spacing w:val="-9"/>
        </w:rPr>
        <w:t>генератора  </w:t>
      </w:r>
      <w:r>
        <w:rPr>
          <w:spacing w:val="-7"/>
        </w:rPr>
        <w:t>Cjj</w:t>
      </w:r>
      <w:r>
        <w:rPr>
          <w:spacing w:val="32"/>
        </w:rPr>
        <w:t> </w:t>
      </w:r>
      <w:r>
        <w:rPr>
          <w:spacing w:val="-10"/>
        </w:rPr>
        <w:t>(дополнигегъные  требования  </w:t>
      </w:r>
      <w:r>
        <w:rPr/>
        <w:t>—  </w:t>
      </w:r>
      <w:r>
        <w:rPr>
          <w:spacing w:val="-7"/>
        </w:rPr>
        <w:t>см.   </w:t>
      </w:r>
      <w:r>
        <w:rPr>
          <w:i/>
        </w:rPr>
        <w:t>ГОСТ   Р   55191).   </w:t>
      </w:r>
      <w:r>
        <w:rPr>
          <w:spacing w:val="-10"/>
        </w:rPr>
        <w:t>Измерительный   элемент   </w:t>
      </w:r>
      <w:r>
        <w:rPr>
          <w:spacing w:val="-5"/>
        </w:rPr>
        <w:t>(с   </w:t>
      </w:r>
      <w:r>
        <w:rPr>
          <w:spacing w:val="-11"/>
        </w:rPr>
        <w:t>за­ </w:t>
      </w:r>
      <w:r>
        <w:rPr>
          <w:spacing w:val="-9"/>
        </w:rPr>
        <w:t>щитным     искровым     </w:t>
      </w:r>
      <w:r>
        <w:rPr>
          <w:spacing w:val="-10"/>
        </w:rPr>
        <w:t>промежутком)     подключается     </w:t>
      </w:r>
      <w:r>
        <w:rPr>
          <w:spacing w:val="-8"/>
        </w:rPr>
        <w:t>между     </w:t>
      </w:r>
      <w:r>
        <w:rPr>
          <w:spacing w:val="-10"/>
        </w:rPr>
        <w:t>выводом     низкого      напряжения      конденсатора      </w:t>
      </w:r>
      <w:r>
        <w:rPr/>
        <w:t>и     </w:t>
      </w:r>
      <w:r>
        <w:rPr>
          <w:spacing w:val="-11"/>
        </w:rPr>
        <w:t>землей </w:t>
      </w:r>
      <w:r>
        <w:rPr>
          <w:spacing w:val="-8"/>
        </w:rPr>
        <w:t>(см. </w:t>
      </w:r>
      <w:r>
        <w:rPr>
          <w:spacing w:val="-10"/>
        </w:rPr>
        <w:t>рисунок</w:t>
      </w:r>
      <w:r>
        <w:rPr>
          <w:spacing w:val="-27"/>
        </w:rPr>
        <w:t> </w:t>
      </w:r>
      <w:r>
        <w:rPr>
          <w:spacing w:val="-10"/>
        </w:rPr>
        <w:t>А.2).</w:t>
      </w:r>
    </w:p>
    <w:p>
      <w:pPr>
        <w:pStyle w:val="BodyText"/>
        <w:spacing w:before="3"/>
        <w:rPr>
          <w:sz w:val="20"/>
        </w:rPr>
      </w:pPr>
      <w:r>
        <w:rPr/>
        <w:drawing>
          <wp:anchor distT="0" distB="0" distL="0" distR="0" allowOverlap="1" layoutInCell="1" locked="0" behindDoc="0" simplePos="0" relativeHeight="2896">
            <wp:simplePos x="0" y="0"/>
            <wp:positionH relativeFrom="page">
              <wp:posOffset>2703829</wp:posOffset>
            </wp:positionH>
            <wp:positionV relativeFrom="paragraph">
              <wp:posOffset>172877</wp:posOffset>
            </wp:positionV>
            <wp:extent cx="2377439" cy="2486025"/>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2377439" cy="2486025"/>
                    </a:xfrm>
                    <a:prstGeom prst="rect">
                      <a:avLst/>
                    </a:prstGeom>
                  </pic:spPr>
                </pic:pic>
              </a:graphicData>
            </a:graphic>
          </wp:anchor>
        </w:drawing>
      </w:r>
    </w:p>
    <w:p>
      <w:pPr>
        <w:pStyle w:val="BodyText"/>
        <w:spacing w:line="264" w:lineRule="auto" w:before="81"/>
        <w:ind w:left="2095" w:right="2864" w:hanging="63"/>
      </w:pPr>
      <w:r>
        <w:rPr>
          <w:spacing w:val="-9"/>
        </w:rPr>
        <w:t>Рисунок </w:t>
      </w:r>
      <w:r>
        <w:rPr>
          <w:spacing w:val="-7"/>
        </w:rPr>
        <w:t>А.2 </w:t>
      </w:r>
      <w:r>
        <w:rPr/>
        <w:t>— </w:t>
      </w:r>
      <w:r>
        <w:rPr>
          <w:spacing w:val="-9"/>
        </w:rPr>
        <w:t>Схема измерения </w:t>
      </w:r>
      <w:r>
        <w:rPr>
          <w:spacing w:val="-10"/>
        </w:rPr>
        <w:t>интенсивности </w:t>
      </w:r>
      <w:r>
        <w:rPr>
          <w:spacing w:val="-9"/>
        </w:rPr>
        <w:t>частичных </w:t>
      </w:r>
      <w:r>
        <w:rPr>
          <w:spacing w:val="-11"/>
        </w:rPr>
        <w:t>разрядов </w:t>
      </w:r>
      <w:r>
        <w:rPr/>
        <w:t>с </w:t>
      </w:r>
      <w:r>
        <w:rPr>
          <w:spacing w:val="-10"/>
        </w:rPr>
        <w:t>использованием </w:t>
      </w:r>
      <w:r>
        <w:rPr>
          <w:spacing w:val="-11"/>
        </w:rPr>
        <w:t>высоковольтного </w:t>
      </w:r>
      <w:r>
        <w:rPr>
          <w:spacing w:val="-10"/>
        </w:rPr>
        <w:t>соединительного конденсатора</w:t>
      </w:r>
    </w:p>
    <w:p>
      <w:pPr>
        <w:pStyle w:val="BodyText"/>
        <w:spacing w:before="5"/>
        <w:rPr>
          <w:sz w:val="20"/>
        </w:rPr>
      </w:pPr>
    </w:p>
    <w:p>
      <w:pPr>
        <w:pStyle w:val="BodyText"/>
        <w:spacing w:line="264" w:lineRule="auto"/>
        <w:ind w:left="105" w:right="107" w:firstLine="522"/>
        <w:jc w:val="both"/>
      </w:pPr>
      <w:r>
        <w:rPr>
          <w:spacing w:val="-9"/>
        </w:rPr>
        <w:t>Калибровка  всей  </w:t>
      </w:r>
      <w:r>
        <w:rPr>
          <w:spacing w:val="-10"/>
        </w:rPr>
        <w:t>измерительной  </w:t>
      </w:r>
      <w:r>
        <w:rPr>
          <w:spacing w:val="-9"/>
        </w:rPr>
        <w:t>системы  </w:t>
      </w:r>
      <w:r>
        <w:rPr>
          <w:spacing w:val="-10"/>
        </w:rPr>
        <w:t>производится  </w:t>
      </w:r>
      <w:r>
        <w:rPr>
          <w:spacing w:val="-8"/>
        </w:rPr>
        <w:t>путем  </w:t>
      </w:r>
      <w:r>
        <w:rPr>
          <w:spacing w:val="-10"/>
        </w:rPr>
        <w:t>введения  </w:t>
      </w:r>
      <w:r>
        <w:rPr>
          <w:spacing w:val="-9"/>
        </w:rPr>
        <w:t>известного   </w:t>
      </w:r>
      <w:r>
        <w:rPr>
          <w:spacing w:val="-10"/>
        </w:rPr>
        <w:t>заряда   </w:t>
      </w:r>
      <w:r>
        <w:rPr>
          <w:spacing w:val="-8"/>
        </w:rPr>
        <w:t>через   </w:t>
      </w:r>
      <w:r>
        <w:rPr>
          <w:spacing w:val="-11"/>
        </w:rPr>
        <w:t>вывод трансформатора. </w:t>
      </w:r>
      <w:r>
        <w:rPr/>
        <w:t>В  </w:t>
      </w:r>
      <w:r>
        <w:rPr>
          <w:spacing w:val="-10"/>
        </w:rPr>
        <w:t>соответствии  </w:t>
      </w:r>
      <w:r>
        <w:rPr/>
        <w:t>с  </w:t>
      </w:r>
      <w:r>
        <w:rPr>
          <w:spacing w:val="-8"/>
        </w:rPr>
        <w:t>ГОСТ  </w:t>
      </w:r>
      <w:r>
        <w:rPr>
          <w:i/>
        </w:rPr>
        <w:t>Р  55191  </w:t>
      </w:r>
      <w:r>
        <w:rPr>
          <w:spacing w:val="-10"/>
        </w:rPr>
        <w:t>калибровочный  </w:t>
      </w:r>
      <w:r>
        <w:rPr>
          <w:spacing w:val="-9"/>
        </w:rPr>
        <w:t>генератор   состоит   </w:t>
      </w:r>
      <w:r>
        <w:rPr>
          <w:spacing w:val="-5"/>
        </w:rPr>
        <w:t>из   </w:t>
      </w:r>
      <w:r>
        <w:rPr>
          <w:spacing w:val="-9"/>
        </w:rPr>
        <w:t>генератора   </w:t>
      </w:r>
      <w:r>
        <w:rPr>
          <w:spacing w:val="-10"/>
        </w:rPr>
        <w:t>прямоугольных </w:t>
      </w:r>
      <w:r>
        <w:rPr>
          <w:spacing w:val="-9"/>
        </w:rPr>
        <w:t>импульсов   </w:t>
      </w:r>
      <w:r>
        <w:rPr/>
        <w:t>с   </w:t>
      </w:r>
      <w:r>
        <w:rPr>
          <w:spacing w:val="-9"/>
        </w:rPr>
        <w:t>короткими   фронтами   </w:t>
      </w:r>
      <w:r>
        <w:rPr/>
        <w:t>и   </w:t>
      </w:r>
      <w:r>
        <w:rPr>
          <w:spacing w:val="-10"/>
        </w:rPr>
        <w:t>включенного   последовательно   </w:t>
      </w:r>
      <w:r>
        <w:rPr/>
        <w:t>с   </w:t>
      </w:r>
      <w:r>
        <w:rPr>
          <w:spacing w:val="-8"/>
        </w:rPr>
        <w:t>его   </w:t>
      </w:r>
      <w:r>
        <w:rPr>
          <w:spacing w:val="-10"/>
        </w:rPr>
        <w:t>выходом   конденсатора    </w:t>
      </w:r>
      <w:r>
        <w:rPr/>
        <w:t>с   </w:t>
      </w:r>
      <w:r>
        <w:rPr>
          <w:spacing w:val="-9"/>
        </w:rPr>
        <w:t>известной    </w:t>
      </w:r>
      <w:r>
        <w:rPr>
          <w:spacing w:val="-11"/>
        </w:rPr>
        <w:t>емко­ </w:t>
      </w:r>
      <w:r>
        <w:rPr>
          <w:spacing w:val="-8"/>
        </w:rPr>
        <w:t>стью </w:t>
      </w:r>
      <w:r>
        <w:rPr>
          <w:spacing w:val="-7"/>
        </w:rPr>
        <w:t>С</w:t>
      </w:r>
      <w:r>
        <w:rPr>
          <w:spacing w:val="-7"/>
          <w:position w:val="-3"/>
          <w:sz w:val="11"/>
        </w:rPr>
        <w:t>0</w:t>
      </w:r>
      <w:r>
        <w:rPr>
          <w:spacing w:val="-7"/>
        </w:rPr>
        <w:t>.</w:t>
      </w:r>
    </w:p>
    <w:p>
      <w:pPr>
        <w:pStyle w:val="BodyText"/>
        <w:spacing w:line="167" w:lineRule="exact"/>
        <w:ind w:left="105" w:firstLine="522"/>
        <w:jc w:val="both"/>
      </w:pPr>
      <w:r>
        <w:rPr>
          <w:spacing w:val="-9"/>
        </w:rPr>
        <w:t>Емкость   </w:t>
      </w:r>
      <w:r>
        <w:rPr>
          <w:spacing w:val="-6"/>
        </w:rPr>
        <w:t>Сф   </w:t>
      </w:r>
      <w:r>
        <w:rPr>
          <w:spacing w:val="-10"/>
        </w:rPr>
        <w:t>должна   </w:t>
      </w:r>
      <w:r>
        <w:rPr>
          <w:spacing w:val="-8"/>
        </w:rPr>
        <w:t>быть   </w:t>
      </w:r>
      <w:r>
        <w:rPr>
          <w:spacing w:val="-10"/>
        </w:rPr>
        <w:t>небольшой   </w:t>
      </w:r>
      <w:r>
        <w:rPr>
          <w:spacing w:val="-5"/>
        </w:rPr>
        <w:t>по  </w:t>
      </w:r>
      <w:r>
        <w:rPr>
          <w:spacing w:val="-9"/>
        </w:rPr>
        <w:t>сравнен   </w:t>
      </w:r>
      <w:r>
        <w:rPr>
          <w:spacing w:val="-5"/>
        </w:rPr>
        <w:t>wo  </w:t>
      </w:r>
      <w:r>
        <w:rPr/>
        <w:t>с  </w:t>
      </w:r>
      <w:r>
        <w:rPr>
          <w:spacing w:val="-6"/>
        </w:rPr>
        <w:t>С,   </w:t>
      </w:r>
      <w:r>
        <w:rPr>
          <w:spacing w:val="-8"/>
        </w:rPr>
        <w:t>(см.   </w:t>
      </w:r>
      <w:r>
        <w:rPr>
          <w:i/>
        </w:rPr>
        <w:t>ГОСТ   Р   55191  </w:t>
      </w:r>
      <w:r>
        <w:rPr>
          <w:spacing w:val="-8"/>
        </w:rPr>
        <w:t>для   </w:t>
      </w:r>
      <w:r>
        <w:rPr>
          <w:spacing w:val="-11"/>
        </w:rPr>
        <w:t>дополнительных требований</w:t>
      </w:r>
    </w:p>
    <w:p>
      <w:pPr>
        <w:pStyle w:val="BodyText"/>
        <w:spacing w:line="264" w:lineRule="auto" w:before="38"/>
        <w:ind w:left="105" w:right="153"/>
        <w:jc w:val="both"/>
      </w:pPr>
      <w:r>
        <w:rPr>
          <w:spacing w:val="-11"/>
        </w:rPr>
        <w:t>относительно   </w:t>
      </w:r>
      <w:r>
        <w:rPr>
          <w:spacing w:val="-10"/>
        </w:rPr>
        <w:t>времени   </w:t>
      </w:r>
      <w:r>
        <w:rPr>
          <w:spacing w:val="-9"/>
        </w:rPr>
        <w:t>подъема   </w:t>
      </w:r>
      <w:r>
        <w:rPr/>
        <w:t>и   </w:t>
      </w:r>
      <w:r>
        <w:rPr>
          <w:spacing w:val="-10"/>
        </w:rPr>
        <w:t>выбора   </w:t>
      </w:r>
      <w:r>
        <w:rPr>
          <w:spacing w:val="-5"/>
        </w:rPr>
        <w:t>C</w:t>
      </w:r>
      <w:r>
        <w:rPr>
          <w:spacing w:val="-5"/>
          <w:sz w:val="13"/>
        </w:rPr>
        <w:t>q </w:t>
      </w:r>
      <w:r>
        <w:rPr>
          <w:spacing w:val="-5"/>
        </w:rPr>
        <w:t>).   </w:t>
      </w:r>
      <w:r>
        <w:rPr>
          <w:spacing w:val="-8"/>
        </w:rPr>
        <w:t>Если   </w:t>
      </w:r>
      <w:r>
        <w:rPr>
          <w:spacing w:val="-9"/>
        </w:rPr>
        <w:t>генератор   подключен   </w:t>
      </w:r>
      <w:r>
        <w:rPr>
          <w:spacing w:val="-8"/>
        </w:rPr>
        <w:t>между   </w:t>
      </w:r>
      <w:r>
        <w:rPr>
          <w:spacing w:val="-10"/>
        </w:rPr>
        <w:t>выводом    </w:t>
      </w:r>
      <w:r>
        <w:rPr>
          <w:spacing w:val="-11"/>
        </w:rPr>
        <w:t>трансформатора    </w:t>
      </w:r>
      <w:r>
        <w:rPr/>
        <w:t>и   </w:t>
      </w:r>
      <w:r>
        <w:rPr>
          <w:spacing w:val="-11"/>
        </w:rPr>
        <w:t>зем­ </w:t>
      </w:r>
      <w:r>
        <w:rPr>
          <w:spacing w:val="-9"/>
        </w:rPr>
        <w:t>лей. </w:t>
      </w:r>
      <w:r>
        <w:rPr>
          <w:spacing w:val="-10"/>
        </w:rPr>
        <w:t>вводимый </w:t>
      </w:r>
      <w:r>
        <w:rPr>
          <w:spacing w:val="-9"/>
        </w:rPr>
        <w:t>заряд </w:t>
      </w:r>
      <w:r>
        <w:rPr>
          <w:spacing w:val="-6"/>
        </w:rPr>
        <w:t>от </w:t>
      </w:r>
      <w:r>
        <w:rPr>
          <w:spacing w:val="-9"/>
        </w:rPr>
        <w:t>генератора импульсов </w:t>
      </w:r>
      <w:r>
        <w:rPr>
          <w:spacing w:val="-8"/>
        </w:rPr>
        <w:t>будет </w:t>
      </w:r>
      <w:r>
        <w:rPr>
          <w:spacing w:val="-11"/>
        </w:rPr>
        <w:t>равен:</w:t>
      </w:r>
    </w:p>
    <w:p>
      <w:pPr>
        <w:pStyle w:val="BodyText"/>
        <w:spacing w:before="9"/>
        <w:rPr>
          <w:sz w:val="9"/>
        </w:rPr>
      </w:pPr>
    </w:p>
    <w:p>
      <w:pPr>
        <w:spacing w:after="0"/>
        <w:rPr>
          <w:sz w:val="9"/>
        </w:rPr>
        <w:sectPr>
          <w:pgSz w:w="11900" w:h="16840"/>
          <w:pgMar w:header="520" w:footer="515" w:top="720" w:bottom="720" w:left="1200" w:right="840"/>
        </w:sectPr>
      </w:pPr>
    </w:p>
    <w:p>
      <w:pPr>
        <w:pStyle w:val="BodyText"/>
        <w:rPr>
          <w:sz w:val="18"/>
        </w:rPr>
      </w:pPr>
    </w:p>
    <w:p>
      <w:pPr>
        <w:pStyle w:val="BodyText"/>
        <w:spacing w:before="6"/>
        <w:rPr>
          <w:sz w:val="25"/>
        </w:rPr>
      </w:pPr>
    </w:p>
    <w:p>
      <w:pPr>
        <w:pStyle w:val="BodyText"/>
        <w:ind w:left="106"/>
      </w:pPr>
      <w:r>
        <w:rPr>
          <w:spacing w:val="-7"/>
        </w:rPr>
        <w:t>где</w:t>
      </w:r>
      <w:r>
        <w:rPr>
          <w:spacing w:val="-18"/>
        </w:rPr>
        <w:t> </w:t>
      </w:r>
      <w:r>
        <w:rPr>
          <w:spacing w:val="-6"/>
        </w:rPr>
        <w:t>До</w:t>
      </w:r>
      <w:r>
        <w:rPr>
          <w:spacing w:val="-19"/>
        </w:rPr>
        <w:t> </w:t>
      </w:r>
      <w:r>
        <w:rPr/>
        <w:t>—</w:t>
      </w:r>
      <w:r>
        <w:rPr>
          <w:spacing w:val="-18"/>
        </w:rPr>
        <w:t> </w:t>
      </w:r>
      <w:r>
        <w:rPr>
          <w:spacing w:val="-10"/>
        </w:rPr>
        <w:t>калибровочный</w:t>
      </w:r>
      <w:r>
        <w:rPr>
          <w:spacing w:val="-18"/>
        </w:rPr>
        <w:t> </w:t>
      </w:r>
      <w:r>
        <w:rPr>
          <w:spacing w:val="-9"/>
        </w:rPr>
        <w:t>кажущийся</w:t>
      </w:r>
      <w:r>
        <w:rPr>
          <w:spacing w:val="-18"/>
        </w:rPr>
        <w:t> </w:t>
      </w:r>
      <w:r>
        <w:rPr>
          <w:spacing w:val="-11"/>
        </w:rPr>
        <w:t>заряд:</w:t>
      </w:r>
    </w:p>
    <w:p>
      <w:pPr>
        <w:pStyle w:val="Heading6"/>
        <w:spacing w:before="101"/>
      </w:pPr>
      <w:r>
        <w:rPr/>
        <w:br w:type="column"/>
      </w:r>
      <w:r>
        <w:rPr/>
        <w:t>» ЧА</w:t>
      </w:r>
    </w:p>
    <w:p>
      <w:pPr>
        <w:spacing w:after="0"/>
        <w:sectPr>
          <w:type w:val="continuous"/>
          <w:pgSz w:w="11900" w:h="16840"/>
          <w:pgMar w:top="720" w:bottom="700" w:left="1200" w:right="840"/>
          <w:cols w:num="2" w:equalWidth="0">
            <w:col w:w="3206" w:space="1552"/>
            <w:col w:w="5102"/>
          </w:cols>
        </w:sectPr>
      </w:pPr>
    </w:p>
    <w:p>
      <w:pPr>
        <w:pStyle w:val="BodyText"/>
        <w:spacing w:before="38"/>
        <w:ind w:left="402"/>
      </w:pPr>
      <w:r>
        <w:rPr>
          <w:i/>
        </w:rPr>
        <w:t>U</w:t>
      </w:r>
      <w:r>
        <w:rPr>
          <w:i/>
          <w:position w:val="-3"/>
          <w:sz w:val="11"/>
        </w:rPr>
        <w:t>Q </w:t>
      </w:r>
      <w:r>
        <w:rPr/>
        <w:t>— напряжение калибровочных импульсов, выбранное для обеспечения необходимого значения</w:t>
      </w:r>
    </w:p>
    <w:p>
      <w:pPr>
        <w:pStyle w:val="BodyText"/>
        <w:spacing w:before="46"/>
        <w:ind w:left="834"/>
      </w:pPr>
      <w:r>
        <w:rPr/>
        <w:t>— значение емкости последовательного конденсатора.</w:t>
      </w:r>
    </w:p>
    <w:p>
      <w:pPr>
        <w:pStyle w:val="BodyText"/>
        <w:spacing w:line="271" w:lineRule="auto" w:before="137"/>
        <w:ind w:left="105" w:right="105" w:firstLine="522"/>
        <w:jc w:val="both"/>
      </w:pPr>
      <w:r>
        <w:rPr>
          <w:spacing w:val="-10"/>
        </w:rPr>
        <w:t>Уровень   калибровочного   заряда   </w:t>
      </w:r>
      <w:r>
        <w:rPr>
          <w:rFonts w:ascii="Times New Roman" w:hAnsi="Times New Roman"/>
          <w:spacing w:val="-3"/>
          <w:sz w:val="18"/>
        </w:rPr>
        <w:t>90   </w:t>
      </w:r>
      <w:r>
        <w:rPr>
          <w:spacing w:val="-10"/>
        </w:rPr>
        <w:t>должен   соответствовать   установленному   предельному   </w:t>
      </w:r>
      <w:r>
        <w:rPr>
          <w:spacing w:val="-9"/>
        </w:rPr>
        <w:t>уровню    </w:t>
      </w:r>
      <w:r>
        <w:rPr>
          <w:spacing w:val="-10"/>
        </w:rPr>
        <w:t>частичных разрядов  </w:t>
      </w:r>
      <w:r>
        <w:rPr>
          <w:spacing w:val="-8"/>
        </w:rPr>
        <w:t>(как   </w:t>
      </w:r>
      <w:r>
        <w:rPr>
          <w:spacing w:val="-9"/>
        </w:rPr>
        <w:t>правило,   </w:t>
      </w:r>
      <w:r>
        <w:rPr/>
        <w:t>в   </w:t>
      </w:r>
      <w:r>
        <w:rPr>
          <w:spacing w:val="-10"/>
        </w:rPr>
        <w:t>диапазона   </w:t>
      </w:r>
      <w:r>
        <w:rPr>
          <w:spacing w:val="-6"/>
        </w:rPr>
        <w:t>от   </w:t>
      </w:r>
      <w:r>
        <w:rPr>
          <w:spacing w:val="-5"/>
        </w:rPr>
        <w:t>50   </w:t>
      </w:r>
      <w:r>
        <w:rPr>
          <w:spacing w:val="-6"/>
        </w:rPr>
        <w:t>до   </w:t>
      </w:r>
      <w:r>
        <w:rPr>
          <w:spacing w:val="-7"/>
        </w:rPr>
        <w:t>200   </w:t>
      </w:r>
      <w:r>
        <w:rPr/>
        <w:t>%   </w:t>
      </w:r>
      <w:r>
        <w:rPr>
          <w:spacing w:val="-6"/>
        </w:rPr>
        <w:t>от   </w:t>
      </w:r>
      <w:r>
        <w:rPr>
          <w:spacing w:val="-10"/>
        </w:rPr>
        <w:t>предельного   значения).   </w:t>
      </w:r>
      <w:r>
        <w:rPr>
          <w:spacing w:val="-8"/>
        </w:rPr>
        <w:t>Для   </w:t>
      </w:r>
      <w:r>
        <w:rPr>
          <w:spacing w:val="-9"/>
        </w:rPr>
        <w:t>проверки   </w:t>
      </w:r>
      <w:r>
        <w:rPr>
          <w:spacing w:val="-10"/>
        </w:rPr>
        <w:t>работы   измерительно­ </w:t>
      </w:r>
      <w:r>
        <w:rPr>
          <w:spacing w:val="-5"/>
        </w:rPr>
        <w:t>го  </w:t>
      </w:r>
      <w:r>
        <w:rPr>
          <w:spacing w:val="-9"/>
        </w:rPr>
        <w:t>прибора  </w:t>
      </w:r>
      <w:r>
        <w:rPr>
          <w:spacing w:val="-8"/>
        </w:rPr>
        <w:t>могут  быть  </w:t>
      </w:r>
      <w:r>
        <w:rPr>
          <w:spacing w:val="-9"/>
        </w:rPr>
        <w:t>полезны  </w:t>
      </w:r>
      <w:r>
        <w:rPr>
          <w:spacing w:val="-11"/>
        </w:rPr>
        <w:t>дополнительные </w:t>
      </w:r>
      <w:r>
        <w:rPr>
          <w:spacing w:val="-9"/>
        </w:rPr>
        <w:t>измерения   </w:t>
      </w:r>
      <w:r>
        <w:rPr/>
        <w:t>с   </w:t>
      </w:r>
      <w:r>
        <w:rPr>
          <w:spacing w:val="-9"/>
        </w:rPr>
        <w:t>помощью   </w:t>
      </w:r>
      <w:r>
        <w:rPr>
          <w:spacing w:val="-10"/>
        </w:rPr>
        <w:t>калибровочного   </w:t>
      </w:r>
      <w:r>
        <w:rPr>
          <w:spacing w:val="-9"/>
        </w:rPr>
        <w:t>генератора   </w:t>
      </w:r>
      <w:r>
        <w:rPr>
          <w:spacing w:val="-7"/>
        </w:rPr>
        <w:t>при   </w:t>
      </w:r>
      <w:r>
        <w:rPr>
          <w:spacing w:val="-11"/>
        </w:rPr>
        <w:t>различных </w:t>
      </w:r>
      <w:r>
        <w:rPr>
          <w:spacing w:val="-10"/>
        </w:rPr>
        <w:t>значениях </w:t>
      </w:r>
      <w:r>
        <w:rPr>
          <w:spacing w:val="-6"/>
        </w:rPr>
        <w:t>Q</w:t>
      </w:r>
      <w:r>
        <w:rPr>
          <w:spacing w:val="-6"/>
          <w:sz w:val="13"/>
        </w:rPr>
        <w:t>q </w:t>
      </w:r>
      <w:r>
        <w:rPr/>
        <w:t>.</w:t>
      </w:r>
    </w:p>
    <w:p>
      <w:pPr>
        <w:pStyle w:val="BodyText"/>
        <w:spacing w:line="264" w:lineRule="auto"/>
        <w:ind w:left="106" w:right="112" w:firstLine="513"/>
        <w:jc w:val="both"/>
      </w:pPr>
      <w:r>
        <w:rPr>
          <w:spacing w:val="-10"/>
        </w:rPr>
        <w:t>Удобным   </w:t>
      </w:r>
      <w:r>
        <w:rPr>
          <w:spacing w:val="-9"/>
        </w:rPr>
        <w:t>является   применение   </w:t>
      </w:r>
      <w:r>
        <w:rPr>
          <w:spacing w:val="-10"/>
        </w:rPr>
        <w:t>калибровочного   </w:t>
      </w:r>
      <w:r>
        <w:rPr>
          <w:spacing w:val="-9"/>
        </w:rPr>
        <w:t>генератора   </w:t>
      </w:r>
      <w:r>
        <w:rPr/>
        <w:t>с   </w:t>
      </w:r>
      <w:r>
        <w:rPr>
          <w:spacing w:val="-9"/>
        </w:rPr>
        <w:t>частотой   повторения    импульсов,    </w:t>
      </w:r>
      <w:r>
        <w:rPr>
          <w:spacing w:val="-10"/>
        </w:rPr>
        <w:t>синхронизи­ рованной </w:t>
      </w:r>
      <w:r>
        <w:rPr/>
        <w:t>с </w:t>
      </w:r>
      <w:r>
        <w:rPr>
          <w:spacing w:val="-10"/>
        </w:rPr>
        <w:t>промышленной </w:t>
      </w:r>
      <w:r>
        <w:rPr>
          <w:spacing w:val="-9"/>
        </w:rPr>
        <w:t>частотой, </w:t>
      </w:r>
      <w:r>
        <w:rPr>
          <w:spacing w:val="-10"/>
        </w:rPr>
        <w:t>лоскогъку </w:t>
      </w:r>
      <w:r>
        <w:rPr/>
        <w:t>в  </w:t>
      </w:r>
      <w:r>
        <w:rPr>
          <w:spacing w:val="-9"/>
        </w:rPr>
        <w:t>таком  случае  </w:t>
      </w:r>
      <w:r>
        <w:rPr>
          <w:spacing w:val="-11"/>
        </w:rPr>
        <w:t>результирующий </w:t>
      </w:r>
      <w:r>
        <w:rPr>
          <w:spacing w:val="-9"/>
        </w:rPr>
        <w:t>импульс  </w:t>
      </w:r>
      <w:r>
        <w:rPr>
          <w:spacing w:val="-8"/>
        </w:rPr>
        <w:t>может  быть  </w:t>
      </w:r>
      <w:r>
        <w:rPr>
          <w:spacing w:val="-10"/>
        </w:rPr>
        <w:t>отображен  </w:t>
      </w:r>
      <w:r>
        <w:rPr>
          <w:spacing w:val="-11"/>
        </w:rPr>
        <w:t>на </w:t>
      </w:r>
      <w:r>
        <w:rPr>
          <w:spacing w:val="-10"/>
        </w:rPr>
        <w:t>измерительном </w:t>
      </w:r>
      <w:r>
        <w:rPr>
          <w:spacing w:val="-9"/>
        </w:rPr>
        <w:t>приборе, также </w:t>
      </w:r>
      <w:r>
        <w:rPr>
          <w:spacing w:val="-10"/>
        </w:rPr>
        <w:t>синхронизованном </w:t>
      </w:r>
      <w:r>
        <w:rPr/>
        <w:t>с </w:t>
      </w:r>
      <w:r>
        <w:rPr>
          <w:spacing w:val="-10"/>
        </w:rPr>
        <w:t>промышленной частотой.</w:t>
      </w:r>
    </w:p>
    <w:p>
      <w:pPr>
        <w:pStyle w:val="BodyText"/>
        <w:spacing w:line="273" w:lineRule="auto" w:before="6"/>
        <w:ind w:left="106" w:right="112" w:firstLine="521"/>
        <w:jc w:val="both"/>
      </w:pPr>
      <w:r>
        <w:rPr>
          <w:spacing w:val="-5"/>
        </w:rPr>
        <w:t>Во   </w:t>
      </w:r>
      <w:r>
        <w:rPr>
          <w:spacing w:val="-9"/>
        </w:rPr>
        <w:t>избежание   </w:t>
      </w:r>
      <w:r>
        <w:rPr>
          <w:spacing w:val="-10"/>
        </w:rPr>
        <w:t>ошибок   соединительные   </w:t>
      </w:r>
      <w:r>
        <w:rPr>
          <w:spacing w:val="-9"/>
        </w:rPr>
        <w:t>провода   </w:t>
      </w:r>
      <w:r>
        <w:rPr>
          <w:spacing w:val="-8"/>
        </w:rPr>
        <w:t>между    </w:t>
      </w:r>
      <w:r>
        <w:rPr>
          <w:spacing w:val="-10"/>
        </w:rPr>
        <w:t>выводом    </w:t>
      </w:r>
      <w:r>
        <w:rPr>
          <w:spacing w:val="-11"/>
        </w:rPr>
        <w:t>трансформатора    </w:t>
      </w:r>
      <w:r>
        <w:rPr/>
        <w:t>и    </w:t>
      </w:r>
      <w:r>
        <w:rPr>
          <w:spacing w:val="-10"/>
        </w:rPr>
        <w:t>калибровочным    генера­ тором.  </w:t>
      </w:r>
      <w:r>
        <w:rPr/>
        <w:t>а  </w:t>
      </w:r>
      <w:r>
        <w:rPr>
          <w:spacing w:val="-9"/>
        </w:rPr>
        <w:t>также  </w:t>
      </w:r>
      <w:r>
        <w:rPr>
          <w:spacing w:val="-8"/>
        </w:rPr>
        <w:t>между  </w:t>
      </w:r>
      <w:r>
        <w:rPr>
          <w:spacing w:val="-10"/>
        </w:rPr>
        <w:t>калибровочным  генератором  </w:t>
      </w:r>
      <w:r>
        <w:rPr/>
        <w:t>и  </w:t>
      </w:r>
      <w:r>
        <w:rPr>
          <w:spacing w:val="-10"/>
        </w:rPr>
        <w:t>землей  </w:t>
      </w:r>
      <w:r>
        <w:rPr>
          <w:spacing w:val="-7"/>
        </w:rPr>
        <w:t>(на</w:t>
      </w:r>
      <w:r>
        <w:rPr>
          <w:spacing w:val="32"/>
        </w:rPr>
        <w:t> </w:t>
      </w:r>
      <w:r>
        <w:rPr>
          <w:spacing w:val="-9"/>
        </w:rPr>
        <w:t>фланце  </w:t>
      </w:r>
      <w:r>
        <w:rPr>
          <w:spacing w:val="-10"/>
        </w:rPr>
        <w:t>ввода)  должны  </w:t>
      </w:r>
      <w:r>
        <w:rPr>
          <w:spacing w:val="-8"/>
        </w:rPr>
        <w:t>быть  </w:t>
      </w:r>
      <w:r>
        <w:rPr>
          <w:spacing w:val="-10"/>
        </w:rPr>
        <w:t>настолько   короткими,   насколько   </w:t>
      </w:r>
      <w:r>
        <w:rPr>
          <w:spacing w:val="-8"/>
        </w:rPr>
        <w:t>это   </w:t>
      </w:r>
      <w:r>
        <w:rPr>
          <w:spacing w:val="-10"/>
        </w:rPr>
        <w:t>возможно.   Желательно,   </w:t>
      </w:r>
      <w:r>
        <w:rPr>
          <w:spacing w:val="-8"/>
        </w:rPr>
        <w:t>чтобы   </w:t>
      </w:r>
      <w:r>
        <w:rPr>
          <w:spacing w:val="-10"/>
        </w:rPr>
        <w:t>калибровочный   </w:t>
      </w:r>
      <w:r>
        <w:rPr>
          <w:spacing w:val="-9"/>
        </w:rPr>
        <w:t>генератор   </w:t>
      </w:r>
      <w:r>
        <w:rPr>
          <w:spacing w:val="-8"/>
        </w:rPr>
        <w:t>имел   </w:t>
      </w:r>
      <w:r>
        <w:rPr>
          <w:spacing w:val="-9"/>
        </w:rPr>
        <w:t>питание   </w:t>
      </w:r>
      <w:r>
        <w:rPr>
          <w:spacing w:val="-6"/>
        </w:rPr>
        <w:t>от    </w:t>
      </w:r>
      <w:r>
        <w:rPr>
          <w:spacing w:val="-9"/>
        </w:rPr>
        <w:t>батареи    </w:t>
      </w:r>
      <w:r>
        <w:rPr/>
        <w:t>и    </w:t>
      </w:r>
      <w:r>
        <w:rPr>
          <w:spacing w:val="-11"/>
        </w:rPr>
        <w:t>небольшие </w:t>
      </w:r>
      <w:r>
        <w:rPr>
          <w:spacing w:val="-9"/>
        </w:rPr>
        <w:t>габариты</w:t>
      </w:r>
      <w:r>
        <w:rPr>
          <w:spacing w:val="-17"/>
        </w:rPr>
        <w:t> </w:t>
      </w:r>
      <w:r>
        <w:rPr>
          <w:spacing w:val="-8"/>
        </w:rPr>
        <w:t>для</w:t>
      </w:r>
      <w:r>
        <w:rPr>
          <w:spacing w:val="-18"/>
        </w:rPr>
        <w:t> </w:t>
      </w:r>
      <w:r>
        <w:rPr>
          <w:spacing w:val="-9"/>
        </w:rPr>
        <w:t>удобного</w:t>
      </w:r>
      <w:r>
        <w:rPr>
          <w:spacing w:val="-17"/>
        </w:rPr>
        <w:t> </w:t>
      </w:r>
      <w:r>
        <w:rPr>
          <w:spacing w:val="-10"/>
        </w:rPr>
        <w:t>использования</w:t>
      </w:r>
      <w:r>
        <w:rPr>
          <w:spacing w:val="-17"/>
        </w:rPr>
        <w:t> </w:t>
      </w:r>
      <w:r>
        <w:rPr>
          <w:spacing w:val="-6"/>
        </w:rPr>
        <w:t>на</w:t>
      </w:r>
      <w:r>
        <w:rPr>
          <w:spacing w:val="-18"/>
        </w:rPr>
        <w:t> </w:t>
      </w:r>
      <w:r>
        <w:rPr>
          <w:spacing w:val="-10"/>
        </w:rPr>
        <w:t>выводах</w:t>
      </w:r>
      <w:r>
        <w:rPr>
          <w:spacing w:val="-18"/>
        </w:rPr>
        <w:t> </w:t>
      </w:r>
      <w:r>
        <w:rPr>
          <w:spacing w:val="-10"/>
        </w:rPr>
        <w:t>трансформатора.</w:t>
      </w:r>
    </w:p>
    <w:p>
      <w:pPr>
        <w:pStyle w:val="BodyText"/>
        <w:spacing w:line="273" w:lineRule="auto"/>
        <w:ind w:left="106" w:right="99" w:firstLine="521"/>
        <w:jc w:val="both"/>
      </w:pPr>
      <w:r>
        <w:rPr>
          <w:spacing w:val="-8"/>
        </w:rPr>
        <w:t>Этот    метод    </w:t>
      </w:r>
      <w:r>
        <w:rPr>
          <w:spacing w:val="-9"/>
        </w:rPr>
        <w:t>калибровки    </w:t>
      </w:r>
      <w:r>
        <w:rPr>
          <w:spacing w:val="-11"/>
        </w:rPr>
        <w:t>обеспечивает    </w:t>
      </w:r>
      <w:r>
        <w:rPr>
          <w:spacing w:val="-9"/>
        </w:rPr>
        <w:t>измерение    </w:t>
      </w:r>
      <w:r>
        <w:rPr>
          <w:spacing w:val="-6"/>
        </w:rPr>
        <w:t>на    </w:t>
      </w:r>
      <w:r>
        <w:rPr>
          <w:spacing w:val="-10"/>
        </w:rPr>
        <w:t>выводе    </w:t>
      </w:r>
      <w:r>
        <w:rPr>
          <w:spacing w:val="-11"/>
        </w:rPr>
        <w:t>трансформатора    </w:t>
      </w:r>
      <w:r>
        <w:rPr>
          <w:spacing w:val="-9"/>
        </w:rPr>
        <w:t>кажущегося     </w:t>
      </w:r>
      <w:r>
        <w:rPr>
          <w:spacing w:val="-10"/>
        </w:rPr>
        <w:t>заряда,     являюще­ </w:t>
      </w:r>
      <w:r>
        <w:rPr>
          <w:spacing w:val="-8"/>
        </w:rPr>
        <w:t>гося  </w:t>
      </w:r>
      <w:r>
        <w:rPr>
          <w:spacing w:val="-10"/>
        </w:rPr>
        <w:t>основной   характеристикой   </w:t>
      </w:r>
      <w:r>
        <w:rPr>
          <w:spacing w:val="-9"/>
        </w:rPr>
        <w:t>частичных   </w:t>
      </w:r>
      <w:r>
        <w:rPr>
          <w:spacing w:val="-10"/>
        </w:rPr>
        <w:t>разрядов   </w:t>
      </w:r>
      <w:r>
        <w:rPr/>
        <w:t>в   </w:t>
      </w:r>
      <w:r>
        <w:rPr>
          <w:spacing w:val="-10"/>
        </w:rPr>
        <w:t>данном   </w:t>
      </w:r>
      <w:r>
        <w:rPr>
          <w:spacing w:val="-9"/>
        </w:rPr>
        <w:t>стандарте,   </w:t>
      </w:r>
      <w:r>
        <w:rPr>
          <w:spacing w:val="-6"/>
        </w:rPr>
        <w:t>но   не   </w:t>
      </w:r>
      <w:r>
        <w:rPr>
          <w:spacing w:val="-9"/>
        </w:rPr>
        <w:t>дает   </w:t>
      </w:r>
      <w:r>
        <w:rPr>
          <w:spacing w:val="-10"/>
        </w:rPr>
        <w:t>фактической   интенсивности </w:t>
      </w:r>
      <w:r>
        <w:rPr>
          <w:spacing w:val="-9"/>
        </w:rPr>
        <w:t>частичных   </w:t>
      </w:r>
      <w:r>
        <w:rPr>
          <w:spacing w:val="-10"/>
        </w:rPr>
        <w:t>разрядов,   происходящих   </w:t>
      </w:r>
      <w:r>
        <w:rPr>
          <w:spacing w:val="-9"/>
        </w:rPr>
        <w:t>едали   </w:t>
      </w:r>
      <w:r>
        <w:rPr>
          <w:spacing w:val="-6"/>
        </w:rPr>
        <w:t>от   </w:t>
      </w:r>
      <w:r>
        <w:rPr>
          <w:spacing w:val="-10"/>
        </w:rPr>
        <w:t>вывода,   </w:t>
      </w:r>
      <w:r>
        <w:rPr>
          <w:spacing w:val="-9"/>
        </w:rPr>
        <w:t>поскольку   </w:t>
      </w:r>
      <w:r>
        <w:rPr>
          <w:spacing w:val="-8"/>
        </w:rPr>
        <w:t>путь   </w:t>
      </w:r>
      <w:r>
        <w:rPr>
          <w:spacing w:val="-11"/>
        </w:rPr>
        <w:t>распространения   </w:t>
      </w:r>
      <w:r>
        <w:rPr>
          <w:spacing w:val="-9"/>
        </w:rPr>
        <w:t>сигнала   </w:t>
      </w:r>
      <w:r>
        <w:rPr>
          <w:spacing w:val="-6"/>
        </w:rPr>
        <w:t>от   </w:t>
      </w:r>
      <w:r>
        <w:rPr>
          <w:spacing w:val="-8"/>
        </w:rPr>
        <w:t>места   </w:t>
      </w:r>
      <w:r>
        <w:rPr>
          <w:spacing w:val="-10"/>
        </w:rPr>
        <w:t>разряда   </w:t>
      </w:r>
      <w:r>
        <w:rPr/>
        <w:t>к </w:t>
      </w:r>
      <w:r>
        <w:rPr>
          <w:spacing w:val="-10"/>
        </w:rPr>
        <w:t>выводу </w:t>
      </w:r>
      <w:r>
        <w:rPr>
          <w:spacing w:val="-7"/>
        </w:rPr>
        <w:t>при </w:t>
      </w:r>
      <w:r>
        <w:rPr>
          <w:spacing w:val="-9"/>
        </w:rPr>
        <w:t>калибровке </w:t>
      </w:r>
      <w:r>
        <w:rPr>
          <w:spacing w:val="-6"/>
        </w:rPr>
        <w:t>не </w:t>
      </w:r>
      <w:r>
        <w:rPr>
          <w:spacing w:val="-10"/>
        </w:rPr>
        <w:t>учитывается.</w:t>
      </w:r>
    </w:p>
    <w:p>
      <w:pPr>
        <w:pStyle w:val="BodyText"/>
        <w:spacing w:before="108"/>
        <w:ind w:left="619"/>
      </w:pPr>
      <w:r>
        <w:rPr/>
        <w:t>А.З Измерительные приборы и частотные диапазоны</w:t>
      </w:r>
    </w:p>
    <w:p>
      <w:pPr>
        <w:pStyle w:val="BodyText"/>
        <w:spacing w:before="92"/>
        <w:ind w:left="627"/>
        <w:rPr>
          <w:i/>
        </w:rPr>
      </w:pPr>
      <w:r>
        <w:rPr/>
        <w:t>Характеристики измерительных приборе» должны соответствовать </w:t>
      </w:r>
      <w:r>
        <w:rPr>
          <w:i/>
        </w:rPr>
        <w:t>ГОСТ Р 55191.</w:t>
      </w:r>
    </w:p>
    <w:p>
      <w:pPr>
        <w:pStyle w:val="BodyText"/>
        <w:spacing w:line="288" w:lineRule="auto" w:before="20"/>
        <w:ind w:left="106" w:right="98" w:firstLine="521"/>
        <w:jc w:val="both"/>
      </w:pPr>
      <w:r>
        <w:rPr>
          <w:spacing w:val="-10"/>
        </w:rPr>
        <w:t>Графическое   отображение   любого   </w:t>
      </w:r>
      <w:r>
        <w:rPr>
          <w:spacing w:val="-11"/>
        </w:rPr>
        <w:t>обнаруженного   </w:t>
      </w:r>
      <w:r>
        <w:rPr>
          <w:spacing w:val="-9"/>
        </w:rPr>
        <w:t>частичного   </w:t>
      </w:r>
      <w:r>
        <w:rPr>
          <w:spacing w:val="-10"/>
        </w:rPr>
        <w:t>разряда,   </w:t>
      </w:r>
      <w:r>
        <w:rPr>
          <w:spacing w:val="-7"/>
        </w:rPr>
        <w:t>как   </w:t>
      </w:r>
      <w:r>
        <w:rPr>
          <w:spacing w:val="-9"/>
        </w:rPr>
        <w:t>правило,   является    полезным,    </w:t>
      </w:r>
      <w:r>
        <w:rPr/>
        <w:t>в </w:t>
      </w:r>
      <w:r>
        <w:rPr>
          <w:spacing w:val="-9"/>
        </w:rPr>
        <w:t>частности,    потому,    </w:t>
      </w:r>
      <w:r>
        <w:rPr>
          <w:spacing w:val="-7"/>
        </w:rPr>
        <w:t>что    </w:t>
      </w:r>
      <w:r>
        <w:rPr>
          <w:spacing w:val="-8"/>
        </w:rPr>
        <w:t>это    </w:t>
      </w:r>
      <w:r>
        <w:rPr>
          <w:spacing w:val="-9"/>
        </w:rPr>
        <w:t>позволяет    </w:t>
      </w:r>
      <w:r>
        <w:rPr>
          <w:spacing w:val="-10"/>
        </w:rPr>
        <w:t>различить    реальные    </w:t>
      </w:r>
      <w:r>
        <w:rPr>
          <w:spacing w:val="-9"/>
        </w:rPr>
        <w:t>частичные    </w:t>
      </w:r>
      <w:r>
        <w:rPr>
          <w:spacing w:val="-10"/>
        </w:rPr>
        <w:t>разряды    </w:t>
      </w:r>
      <w:r>
        <w:rPr/>
        <w:t>в   </w:t>
      </w:r>
      <w:r>
        <w:rPr>
          <w:spacing w:val="-11"/>
        </w:rPr>
        <w:t>трансформаторе    </w:t>
      </w:r>
      <w:r>
        <w:rPr>
          <w:spacing w:val="-6"/>
        </w:rPr>
        <w:t>от    </w:t>
      </w:r>
      <w:r>
        <w:rPr>
          <w:spacing w:val="-9"/>
        </w:rPr>
        <w:t>помех.   </w:t>
      </w:r>
      <w:r>
        <w:rPr>
          <w:spacing w:val="-10"/>
        </w:rPr>
        <w:t>Такое</w:t>
      </w:r>
    </w:p>
    <w:p>
      <w:pPr>
        <w:spacing w:before="117"/>
        <w:ind w:left="106" w:right="0" w:firstLine="0"/>
        <w:jc w:val="left"/>
        <w:rPr>
          <w:sz w:val="18"/>
        </w:rPr>
      </w:pPr>
      <w:r>
        <w:rPr>
          <w:sz w:val="18"/>
        </w:rPr>
        <w:t>36</w:t>
      </w:r>
    </w:p>
    <w:p>
      <w:pPr>
        <w:spacing w:after="0"/>
        <w:jc w:val="left"/>
        <w:rPr>
          <w:sz w:val="18"/>
        </w:rPr>
        <w:sectPr>
          <w:type w:val="continuous"/>
          <w:pgSz w:w="11900" w:h="16840"/>
          <w:pgMar w:top="720" w:bottom="700" w:left="1200" w:right="84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64" w:lineRule="auto"/>
        <w:ind w:left="106" w:right="109"/>
        <w:jc w:val="both"/>
      </w:pPr>
      <w:r>
        <w:rPr>
          <w:spacing w:val="-10"/>
        </w:rPr>
        <w:t>различение   основано   </w:t>
      </w:r>
      <w:r>
        <w:rPr>
          <w:spacing w:val="-6"/>
        </w:rPr>
        <w:t>на   </w:t>
      </w:r>
      <w:r>
        <w:rPr>
          <w:spacing w:val="-10"/>
        </w:rPr>
        <w:t>анализе   </w:t>
      </w:r>
      <w:r>
        <w:rPr>
          <w:spacing w:val="-9"/>
        </w:rPr>
        <w:t>частоты   </w:t>
      </w:r>
      <w:r>
        <w:rPr>
          <w:spacing w:val="-10"/>
        </w:rPr>
        <w:t>повторения,   </w:t>
      </w:r>
      <w:r>
        <w:rPr>
          <w:spacing w:val="-9"/>
        </w:rPr>
        <w:t>момента   </w:t>
      </w:r>
      <w:r>
        <w:rPr>
          <w:spacing w:val="-10"/>
        </w:rPr>
        <w:t>времени   </w:t>
      </w:r>
      <w:r>
        <w:rPr>
          <w:spacing w:val="-9"/>
        </w:rPr>
        <w:t>появления   </w:t>
      </w:r>
      <w:r>
        <w:rPr>
          <w:spacing w:val="-5"/>
        </w:rPr>
        <w:t>ЧР   </w:t>
      </w:r>
      <w:r>
        <w:rPr>
          <w:spacing w:val="-6"/>
        </w:rPr>
        <w:t>на   </w:t>
      </w:r>
      <w:r>
        <w:rPr>
          <w:spacing w:val="-9"/>
        </w:rPr>
        <w:t>кривой    </w:t>
      </w:r>
      <w:r>
        <w:rPr>
          <w:spacing w:val="-10"/>
        </w:rPr>
        <w:t>напряжения.    </w:t>
      </w:r>
      <w:r>
        <w:rPr>
          <w:spacing w:val="-11"/>
        </w:rPr>
        <w:t>ра&gt; </w:t>
      </w:r>
      <w:r>
        <w:rPr>
          <w:spacing w:val="-9"/>
        </w:rPr>
        <w:t>линий </w:t>
      </w:r>
      <w:r>
        <w:rPr/>
        <w:t>в </w:t>
      </w:r>
      <w:r>
        <w:rPr>
          <w:spacing w:val="-9"/>
        </w:rPr>
        <w:t>полярности </w:t>
      </w:r>
      <w:r>
        <w:rPr/>
        <w:t>и </w:t>
      </w:r>
      <w:r>
        <w:rPr>
          <w:spacing w:val="-11"/>
        </w:rPr>
        <w:t>др.</w:t>
      </w:r>
    </w:p>
    <w:p>
      <w:pPr>
        <w:pStyle w:val="BodyText"/>
        <w:spacing w:line="264" w:lineRule="auto" w:before="19"/>
        <w:ind w:left="106" w:right="114" w:firstLine="521"/>
        <w:jc w:val="both"/>
      </w:pPr>
      <w:r>
        <w:rPr>
          <w:spacing w:val="-5"/>
        </w:rPr>
        <w:t>Во  </w:t>
      </w:r>
      <w:r>
        <w:rPr>
          <w:spacing w:val="-9"/>
        </w:rPr>
        <w:t>время  испытания   уровень   частичных   </w:t>
      </w:r>
      <w:r>
        <w:rPr>
          <w:spacing w:val="-10"/>
        </w:rPr>
        <w:t>разрядов   должен   наблюдаться   непрерывно   </w:t>
      </w:r>
      <w:r>
        <w:rPr>
          <w:spacing w:val="-9"/>
        </w:rPr>
        <w:t>либо   </w:t>
      </w:r>
      <w:r>
        <w:rPr>
          <w:spacing w:val="-8"/>
        </w:rPr>
        <w:t>через   </w:t>
      </w:r>
      <w:r>
        <w:rPr>
          <w:spacing w:val="-10"/>
        </w:rPr>
        <w:t>короткие </w:t>
      </w:r>
      <w:r>
        <w:rPr>
          <w:spacing w:val="-9"/>
        </w:rPr>
        <w:t>промежутки </w:t>
      </w:r>
      <w:r>
        <w:rPr>
          <w:spacing w:val="-10"/>
        </w:rPr>
        <w:t>времени. Непрерывная запись </w:t>
      </w:r>
      <w:r>
        <w:rPr>
          <w:spacing w:val="-9"/>
        </w:rPr>
        <w:t>сигнала </w:t>
      </w:r>
      <w:r>
        <w:rPr>
          <w:spacing w:val="-6"/>
        </w:rPr>
        <w:t>не </w:t>
      </w:r>
      <w:r>
        <w:rPr>
          <w:spacing w:val="-9"/>
        </w:rPr>
        <w:t>является </w:t>
      </w:r>
      <w:r>
        <w:rPr>
          <w:spacing w:val="-11"/>
        </w:rPr>
        <w:t>обязательной.</w:t>
      </w:r>
    </w:p>
    <w:p>
      <w:pPr>
        <w:pStyle w:val="BodyText"/>
        <w:spacing w:line="273" w:lineRule="auto" w:before="1"/>
        <w:ind w:left="106" w:right="120" w:firstLine="521"/>
        <w:jc w:val="both"/>
      </w:pPr>
      <w:r>
        <w:rPr>
          <w:spacing w:val="-10"/>
        </w:rPr>
        <w:t>Системы  </w:t>
      </w:r>
      <w:r>
        <w:rPr>
          <w:spacing w:val="-9"/>
        </w:rPr>
        <w:t>измерения  частичных  </w:t>
      </w:r>
      <w:r>
        <w:rPr>
          <w:spacing w:val="-10"/>
        </w:rPr>
        <w:t>разрядов  классифицируются  </w:t>
      </w:r>
      <w:r>
        <w:rPr>
          <w:spacing w:val="-7"/>
        </w:rPr>
        <w:t>как </w:t>
      </w:r>
      <w:r>
        <w:rPr>
          <w:spacing w:val="-10"/>
        </w:rPr>
        <w:t>узхополосные  </w:t>
      </w:r>
      <w:r>
        <w:rPr/>
        <w:t>и   </w:t>
      </w:r>
      <w:r>
        <w:rPr>
          <w:spacing w:val="-11"/>
        </w:rPr>
        <w:t>широкополосные   </w:t>
      </w:r>
      <w:r>
        <w:rPr>
          <w:spacing w:val="-10"/>
        </w:rPr>
        <w:t>системы. </w:t>
      </w:r>
      <w:r>
        <w:rPr>
          <w:spacing w:val="-11"/>
        </w:rPr>
        <w:t>Узкополосные   </w:t>
      </w:r>
      <w:r>
        <w:rPr>
          <w:spacing w:val="-9"/>
        </w:rPr>
        <w:t>системы   </w:t>
      </w:r>
      <w:r>
        <w:rPr>
          <w:spacing w:val="-10"/>
        </w:rPr>
        <w:t>работают   </w:t>
      </w:r>
      <w:r>
        <w:rPr/>
        <w:t>с   </w:t>
      </w:r>
      <w:r>
        <w:rPr>
          <w:spacing w:val="-9"/>
        </w:rPr>
        <w:t>полосой   </w:t>
      </w:r>
      <w:r>
        <w:rPr>
          <w:spacing w:val="-10"/>
        </w:rPr>
        <w:t>пролусхания   </w:t>
      </w:r>
      <w:r>
        <w:rPr>
          <w:spacing w:val="-9"/>
        </w:rPr>
        <w:t>около   </w:t>
      </w:r>
      <w:r>
        <w:rPr>
          <w:spacing w:val="-5"/>
        </w:rPr>
        <w:t>10   </w:t>
      </w:r>
      <w:r>
        <w:rPr>
          <w:spacing w:val="-7"/>
        </w:rPr>
        <w:t>кГц   или   </w:t>
      </w:r>
      <w:r>
        <w:rPr>
          <w:spacing w:val="-8"/>
        </w:rPr>
        <w:t>менее   </w:t>
      </w:r>
      <w:r>
        <w:rPr>
          <w:spacing w:val="-6"/>
        </w:rPr>
        <w:t>на    </w:t>
      </w:r>
      <w:r>
        <w:rPr>
          <w:spacing w:val="-11"/>
        </w:rPr>
        <w:t>определенной    </w:t>
      </w:r>
      <w:r>
        <w:rPr>
          <w:spacing w:val="-9"/>
        </w:rPr>
        <w:t>частоте    </w:t>
      </w:r>
      <w:r>
        <w:rPr>
          <w:spacing w:val="-11"/>
        </w:rPr>
        <w:t>на­ </w:t>
      </w:r>
      <w:r>
        <w:rPr>
          <w:spacing w:val="-9"/>
        </w:rPr>
        <w:t>стройки   (например,   измерители   </w:t>
      </w:r>
      <w:r>
        <w:rPr>
          <w:spacing w:val="-11"/>
        </w:rPr>
        <w:t>радиопомех).    </w:t>
      </w:r>
      <w:r>
        <w:rPr>
          <w:spacing w:val="-10"/>
        </w:rPr>
        <w:t>Широкополосные    </w:t>
      </w:r>
      <w:r>
        <w:rPr>
          <w:spacing w:val="-9"/>
        </w:rPr>
        <w:t>системы    используют    </w:t>
      </w:r>
      <w:r>
        <w:rPr>
          <w:spacing w:val="-11"/>
        </w:rPr>
        <w:t>относительно    </w:t>
      </w:r>
      <w:r>
        <w:rPr>
          <w:spacing w:val="-9"/>
        </w:rPr>
        <w:t>большое    </w:t>
      </w:r>
      <w:r>
        <w:rPr>
          <w:spacing w:val="-10"/>
        </w:rPr>
        <w:t>соот­ ношение </w:t>
      </w:r>
      <w:r>
        <w:rPr>
          <w:spacing w:val="-8"/>
        </w:rPr>
        <w:t>между </w:t>
      </w:r>
      <w:r>
        <w:rPr>
          <w:spacing w:val="-10"/>
        </w:rPr>
        <w:t>нижней </w:t>
      </w:r>
      <w:r>
        <w:rPr/>
        <w:t>и </w:t>
      </w:r>
      <w:r>
        <w:rPr>
          <w:spacing w:val="-10"/>
        </w:rPr>
        <w:t>верхней </w:t>
      </w:r>
      <w:r>
        <w:rPr>
          <w:spacing w:val="-9"/>
        </w:rPr>
        <w:t>границей частотного </w:t>
      </w:r>
      <w:r>
        <w:rPr>
          <w:spacing w:val="-10"/>
        </w:rPr>
        <w:t>диапазона, например. </w:t>
      </w:r>
      <w:r>
        <w:rPr>
          <w:spacing w:val="-5"/>
        </w:rPr>
        <w:t>50 </w:t>
      </w:r>
      <w:r>
        <w:rPr/>
        <w:t>и </w:t>
      </w:r>
      <w:r>
        <w:rPr>
          <w:spacing w:val="-7"/>
        </w:rPr>
        <w:t>600 </w:t>
      </w:r>
      <w:r>
        <w:rPr>
          <w:spacing w:val="-10"/>
        </w:rPr>
        <w:t>кГц.</w:t>
      </w:r>
    </w:p>
    <w:p>
      <w:pPr>
        <w:pStyle w:val="BodyText"/>
        <w:spacing w:line="273" w:lineRule="auto"/>
        <w:ind w:left="106" w:right="111" w:firstLine="521"/>
        <w:jc w:val="both"/>
      </w:pPr>
      <w:r>
        <w:rPr>
          <w:spacing w:val="-7"/>
        </w:rPr>
        <w:t>При</w:t>
      </w:r>
      <w:r>
        <w:rPr>
          <w:spacing w:val="32"/>
        </w:rPr>
        <w:t> </w:t>
      </w:r>
      <w:r>
        <w:rPr>
          <w:spacing w:val="-10"/>
        </w:rPr>
        <w:t>использовании  узкополосной   </w:t>
      </w:r>
      <w:r>
        <w:rPr>
          <w:spacing w:val="-9"/>
        </w:rPr>
        <w:t>системы   </w:t>
      </w:r>
      <w:r>
        <w:rPr>
          <w:spacing w:val="-8"/>
        </w:rPr>
        <w:t>помех   </w:t>
      </w:r>
      <w:r>
        <w:rPr>
          <w:spacing w:val="-6"/>
        </w:rPr>
        <w:t>от   </w:t>
      </w:r>
      <w:r>
        <w:rPr>
          <w:spacing w:val="-9"/>
        </w:rPr>
        <w:t>местных   </w:t>
      </w:r>
      <w:r>
        <w:rPr>
          <w:spacing w:val="-11"/>
        </w:rPr>
        <w:t>радиостанций   </w:t>
      </w:r>
      <w:r>
        <w:rPr>
          <w:spacing w:val="-8"/>
        </w:rPr>
        <w:t>можно   </w:t>
      </w:r>
      <w:r>
        <w:rPr>
          <w:spacing w:val="-9"/>
        </w:rPr>
        <w:t>избежать   </w:t>
      </w:r>
      <w:r>
        <w:rPr>
          <w:spacing w:val="-8"/>
        </w:rPr>
        <w:t>путем   </w:t>
      </w:r>
      <w:r>
        <w:rPr>
          <w:spacing w:val="-10"/>
        </w:rPr>
        <w:t>соот­ ветствующей   настройки   </w:t>
      </w:r>
      <w:r>
        <w:rPr>
          <w:spacing w:val="-9"/>
        </w:rPr>
        <w:t>средней   частоты   </w:t>
      </w:r>
      <w:r>
        <w:rPr>
          <w:spacing w:val="-10"/>
        </w:rPr>
        <w:t>диапазона,   </w:t>
      </w:r>
      <w:r>
        <w:rPr>
          <w:spacing w:val="-7"/>
        </w:rPr>
        <w:t>при   </w:t>
      </w:r>
      <w:r>
        <w:rPr>
          <w:spacing w:val="-9"/>
        </w:rPr>
        <w:t>этом   </w:t>
      </w:r>
      <w:r>
        <w:rPr>
          <w:spacing w:val="-10"/>
        </w:rPr>
        <w:t>требуется   </w:t>
      </w:r>
      <w:r>
        <w:rPr>
          <w:spacing w:val="-11"/>
        </w:rPr>
        <w:t>дополнительная   </w:t>
      </w:r>
      <w:r>
        <w:rPr>
          <w:spacing w:val="-9"/>
        </w:rPr>
        <w:t>проверка   того,   </w:t>
      </w:r>
      <w:r>
        <w:rPr>
          <w:spacing w:val="-7"/>
        </w:rPr>
        <w:t>что   </w:t>
      </w:r>
      <w:r>
        <w:rPr>
          <w:spacing w:val="-11"/>
        </w:rPr>
        <w:t>резо­ </w:t>
      </w:r>
      <w:r>
        <w:rPr>
          <w:spacing w:val="-10"/>
        </w:rPr>
        <w:t>нансные  </w:t>
      </w:r>
      <w:r>
        <w:rPr>
          <w:spacing w:val="-9"/>
        </w:rPr>
        <w:t>явления  </w:t>
      </w:r>
      <w:r>
        <w:rPr/>
        <w:t>в   </w:t>
      </w:r>
      <w:r>
        <w:rPr>
          <w:spacing w:val="-10"/>
        </w:rPr>
        <w:t>обмотках   </w:t>
      </w:r>
      <w:r>
        <w:rPr>
          <w:spacing w:val="-11"/>
        </w:rPr>
        <w:t>трансформатора   </w:t>
      </w:r>
      <w:r>
        <w:rPr>
          <w:spacing w:val="-10"/>
        </w:rPr>
        <w:t>вблизи   </w:t>
      </w:r>
      <w:r>
        <w:rPr>
          <w:spacing w:val="-9"/>
        </w:rPr>
        <w:t>частоты   измерения   </w:t>
      </w:r>
      <w:r>
        <w:rPr>
          <w:spacing w:val="-6"/>
        </w:rPr>
        <w:t>не   </w:t>
      </w:r>
      <w:r>
        <w:rPr>
          <w:spacing w:val="-10"/>
        </w:rPr>
        <w:t>оказывают   </w:t>
      </w:r>
      <w:r>
        <w:rPr>
          <w:spacing w:val="-9"/>
        </w:rPr>
        <w:t>сильного   </w:t>
      </w:r>
      <w:r>
        <w:rPr>
          <w:spacing w:val="-10"/>
        </w:rPr>
        <w:t>влияния   </w:t>
      </w:r>
      <w:r>
        <w:rPr>
          <w:spacing w:val="-6"/>
        </w:rPr>
        <w:t>на   </w:t>
      </w:r>
      <w:r>
        <w:rPr>
          <w:spacing w:val="-11"/>
        </w:rPr>
        <w:t>ре­ </w:t>
      </w:r>
      <w:r>
        <w:rPr>
          <w:spacing w:val="-10"/>
        </w:rPr>
        <w:t>зультаты    </w:t>
      </w:r>
      <w:r>
        <w:rPr>
          <w:spacing w:val="-9"/>
        </w:rPr>
        <w:t>измерений.    </w:t>
      </w:r>
      <w:r>
        <w:rPr>
          <w:spacing w:val="-11"/>
        </w:rPr>
        <w:t>Узкополосный    </w:t>
      </w:r>
      <w:r>
        <w:rPr>
          <w:spacing w:val="-9"/>
        </w:rPr>
        <w:t>прибор    </w:t>
      </w:r>
      <w:r>
        <w:rPr>
          <w:spacing w:val="-10"/>
        </w:rPr>
        <w:t>должен    работать    </w:t>
      </w:r>
      <w:r>
        <w:rPr>
          <w:spacing w:val="-6"/>
        </w:rPr>
        <w:t>на    </w:t>
      </w:r>
      <w:r>
        <w:rPr>
          <w:spacing w:val="-9"/>
        </w:rPr>
        <w:t>частоте    </w:t>
      </w:r>
      <w:r>
        <w:rPr>
          <w:spacing w:val="-6"/>
        </w:rPr>
        <w:t>не    </w:t>
      </w:r>
      <w:r>
        <w:rPr>
          <w:spacing w:val="-9"/>
        </w:rPr>
        <w:t>выше    </w:t>
      </w:r>
      <w:r>
        <w:rPr>
          <w:spacing w:val="-7"/>
        </w:rPr>
        <w:t>500    </w:t>
      </w:r>
      <w:r>
        <w:rPr>
          <w:spacing w:val="-8"/>
        </w:rPr>
        <w:t>кГц.    </w:t>
      </w:r>
      <w:r>
        <w:rPr>
          <w:spacing w:val="-10"/>
        </w:rPr>
        <w:t>предпочтительно </w:t>
      </w:r>
      <w:r>
        <w:rPr>
          <w:spacing w:val="-9"/>
        </w:rPr>
        <w:t> </w:t>
      </w:r>
      <w:r>
        <w:rPr>
          <w:spacing w:val="-10"/>
        </w:rPr>
        <w:t>менее</w:t>
      </w:r>
    </w:p>
    <w:p>
      <w:pPr>
        <w:pStyle w:val="BodyText"/>
        <w:spacing w:line="273" w:lineRule="auto"/>
        <w:ind w:left="106" w:right="108"/>
        <w:jc w:val="both"/>
      </w:pPr>
      <w:r>
        <w:rPr>
          <w:spacing w:val="-7"/>
        </w:rPr>
        <w:t>300</w:t>
      </w:r>
      <w:r>
        <w:rPr>
          <w:spacing w:val="32"/>
        </w:rPr>
        <w:t> </w:t>
      </w:r>
      <w:r>
        <w:rPr>
          <w:spacing w:val="-8"/>
        </w:rPr>
        <w:t>кГц.  </w:t>
      </w:r>
      <w:r>
        <w:rPr>
          <w:spacing w:val="-7"/>
        </w:rPr>
        <w:t>что</w:t>
      </w:r>
      <w:r>
        <w:rPr>
          <w:spacing w:val="32"/>
        </w:rPr>
        <w:t> </w:t>
      </w:r>
      <w:r>
        <w:rPr>
          <w:spacing w:val="-9"/>
        </w:rPr>
        <w:t>связано  </w:t>
      </w:r>
      <w:r>
        <w:rPr>
          <w:spacing w:val="-5"/>
        </w:rPr>
        <w:t>со  </w:t>
      </w:r>
      <w:r>
        <w:rPr>
          <w:spacing w:val="-9"/>
        </w:rPr>
        <w:t>следующими  причинами.  Во-первых,  передача  импульса   </w:t>
      </w:r>
      <w:r>
        <w:rPr>
          <w:spacing w:val="-10"/>
        </w:rPr>
        <w:t>разряда   сопровождается   сильным затуханием   </w:t>
      </w:r>
      <w:r>
        <w:rPr>
          <w:spacing w:val="-11"/>
        </w:rPr>
        <w:t>высокочастотных   </w:t>
      </w:r>
      <w:r>
        <w:rPr>
          <w:spacing w:val="-10"/>
        </w:rPr>
        <w:t>компонентов.   </w:t>
      </w:r>
      <w:r>
        <w:rPr>
          <w:spacing w:val="-9"/>
        </w:rPr>
        <w:t>Во-вторых,   </w:t>
      </w:r>
      <w:r>
        <w:rPr>
          <w:spacing w:val="-7"/>
        </w:rPr>
        <w:t>при    </w:t>
      </w:r>
      <w:r>
        <w:rPr>
          <w:spacing w:val="-9"/>
        </w:rPr>
        <w:t>подаче    </w:t>
      </w:r>
      <w:r>
        <w:rPr>
          <w:spacing w:val="-10"/>
        </w:rPr>
        <w:t>калибровочного    </w:t>
      </w:r>
      <w:r>
        <w:rPr>
          <w:spacing w:val="-9"/>
        </w:rPr>
        <w:t>импульса    </w:t>
      </w:r>
      <w:r>
        <w:rPr>
          <w:spacing w:val="-6"/>
        </w:rPr>
        <w:t>на    </w:t>
      </w:r>
      <w:r>
        <w:rPr>
          <w:spacing w:val="-10"/>
        </w:rPr>
        <w:t>линейный    </w:t>
      </w:r>
      <w:r>
        <w:rPr>
          <w:spacing w:val="-11"/>
        </w:rPr>
        <w:t>вывод </w:t>
      </w:r>
      <w:r>
        <w:rPr>
          <w:spacing w:val="-9"/>
        </w:rPr>
        <w:t>импульс,   схорее   </w:t>
      </w:r>
      <w:r>
        <w:rPr>
          <w:spacing w:val="-10"/>
        </w:rPr>
        <w:t>всего,    </w:t>
      </w:r>
      <w:r>
        <w:rPr>
          <w:spacing w:val="-8"/>
        </w:rPr>
        <w:t>будет   </w:t>
      </w:r>
      <w:r>
        <w:rPr>
          <w:spacing w:val="-10"/>
        </w:rPr>
        <w:t>возбуждать    локальные    </w:t>
      </w:r>
      <w:r>
        <w:rPr>
          <w:spacing w:val="-9"/>
        </w:rPr>
        <w:t>колебания   </w:t>
      </w:r>
      <w:r>
        <w:rPr>
          <w:spacing w:val="-6"/>
        </w:rPr>
        <w:t>на   </w:t>
      </w:r>
      <w:r>
        <w:rPr>
          <w:spacing w:val="-10"/>
        </w:rPr>
        <w:t>выводе    </w:t>
      </w:r>
      <w:r>
        <w:rPr/>
        <w:t>и   </w:t>
      </w:r>
      <w:r>
        <w:rPr>
          <w:spacing w:val="-10"/>
        </w:rPr>
        <w:t>вблизи    </w:t>
      </w:r>
      <w:r>
        <w:rPr>
          <w:spacing w:val="-9"/>
        </w:rPr>
        <w:t>него,   </w:t>
      </w:r>
      <w:r>
        <w:rPr>
          <w:spacing w:val="-7"/>
        </w:rPr>
        <w:t>что   </w:t>
      </w:r>
      <w:r>
        <w:rPr>
          <w:spacing w:val="-9"/>
        </w:rPr>
        <w:t>усложнит   </w:t>
      </w:r>
      <w:r>
        <w:rPr>
          <w:spacing w:val="-10"/>
        </w:rPr>
        <w:t>калибровку   </w:t>
      </w:r>
      <w:r>
        <w:rPr/>
        <w:t>в</w:t>
      </w:r>
      <w:r>
        <w:rPr>
          <w:spacing w:val="-19"/>
        </w:rPr>
        <w:t> </w:t>
      </w:r>
      <w:r>
        <w:rPr>
          <w:spacing w:val="-9"/>
        </w:rPr>
        <w:t>случае,</w:t>
      </w:r>
      <w:r>
        <w:rPr>
          <w:spacing w:val="-18"/>
        </w:rPr>
        <w:t> </w:t>
      </w:r>
      <w:r>
        <w:rPr>
          <w:spacing w:val="-8"/>
        </w:rPr>
        <w:t>когда</w:t>
      </w:r>
      <w:r>
        <w:rPr>
          <w:spacing w:val="-18"/>
        </w:rPr>
        <w:t> </w:t>
      </w:r>
      <w:r>
        <w:rPr>
          <w:spacing w:val="-10"/>
        </w:rPr>
        <w:t>используется</w:t>
      </w:r>
      <w:r>
        <w:rPr>
          <w:spacing w:val="-18"/>
        </w:rPr>
        <w:t> </w:t>
      </w:r>
      <w:r>
        <w:rPr>
          <w:spacing w:val="-9"/>
        </w:rPr>
        <w:t>средняя</w:t>
      </w:r>
      <w:r>
        <w:rPr>
          <w:spacing w:val="-18"/>
        </w:rPr>
        <w:t> </w:t>
      </w:r>
      <w:r>
        <w:rPr>
          <w:spacing w:val="-9"/>
        </w:rPr>
        <w:t>частота</w:t>
      </w:r>
      <w:r>
        <w:rPr>
          <w:spacing w:val="-18"/>
        </w:rPr>
        <w:t> </w:t>
      </w:r>
      <w:r>
        <w:rPr>
          <w:spacing w:val="-10"/>
        </w:rPr>
        <w:t>диапазона</w:t>
      </w:r>
      <w:r>
        <w:rPr>
          <w:spacing w:val="-19"/>
        </w:rPr>
        <w:t> </w:t>
      </w:r>
      <w:r>
        <w:rPr>
          <w:spacing w:val="-9"/>
        </w:rPr>
        <w:t>выше</w:t>
      </w:r>
      <w:r>
        <w:rPr>
          <w:spacing w:val="-19"/>
        </w:rPr>
        <w:t> </w:t>
      </w:r>
      <w:r>
        <w:rPr>
          <w:spacing w:val="-7"/>
        </w:rPr>
        <w:t>500</w:t>
      </w:r>
      <w:r>
        <w:rPr>
          <w:spacing w:val="-18"/>
        </w:rPr>
        <w:t> </w:t>
      </w:r>
      <w:r>
        <w:rPr>
          <w:spacing w:val="-10"/>
        </w:rPr>
        <w:t>кГц.</w:t>
      </w:r>
    </w:p>
    <w:p>
      <w:pPr>
        <w:pStyle w:val="BodyText"/>
        <w:spacing w:line="264" w:lineRule="auto"/>
        <w:ind w:left="106" w:right="114" w:firstLine="521"/>
        <w:jc w:val="both"/>
      </w:pPr>
      <w:r>
        <w:rPr>
          <w:spacing w:val="-10"/>
        </w:rPr>
        <w:t>Широкополосная   измерительная   </w:t>
      </w:r>
      <w:r>
        <w:rPr>
          <w:spacing w:val="-9"/>
        </w:rPr>
        <w:t>система   является   </w:t>
      </w:r>
      <w:r>
        <w:rPr>
          <w:spacing w:val="-8"/>
        </w:rPr>
        <w:t>менее   </w:t>
      </w:r>
      <w:r>
        <w:rPr>
          <w:spacing w:val="-9"/>
        </w:rPr>
        <w:t>критичной    </w:t>
      </w:r>
      <w:r>
        <w:rPr/>
        <w:t>в   </w:t>
      </w:r>
      <w:r>
        <w:rPr>
          <w:spacing w:val="-8"/>
        </w:rPr>
        <w:t>части    </w:t>
      </w:r>
      <w:r>
        <w:rPr>
          <w:spacing w:val="-10"/>
        </w:rPr>
        <w:t>затуханий    </w:t>
      </w:r>
      <w:r>
        <w:rPr/>
        <w:t>и   </w:t>
      </w:r>
      <w:r>
        <w:rPr>
          <w:spacing w:val="-10"/>
        </w:rPr>
        <w:t>реакции    </w:t>
      </w:r>
      <w:r>
        <w:rPr>
          <w:spacing w:val="-6"/>
        </w:rPr>
        <w:t>на    </w:t>
      </w:r>
      <w:r>
        <w:rPr>
          <w:spacing w:val="-11"/>
        </w:rPr>
        <w:t>различ­ </w:t>
      </w:r>
      <w:r>
        <w:rPr>
          <w:spacing w:val="-8"/>
        </w:rPr>
        <w:t>ные   формы   </w:t>
      </w:r>
      <w:r>
        <w:rPr>
          <w:spacing w:val="-9"/>
        </w:rPr>
        <w:t>импульсов,   </w:t>
      </w:r>
      <w:r>
        <w:rPr>
          <w:spacing w:val="-6"/>
        </w:rPr>
        <w:t>но    </w:t>
      </w:r>
      <w:r>
        <w:rPr>
          <w:spacing w:val="-9"/>
        </w:rPr>
        <w:t>является    </w:t>
      </w:r>
      <w:r>
        <w:rPr>
          <w:spacing w:val="-8"/>
        </w:rPr>
        <w:t>более    </w:t>
      </w:r>
      <w:r>
        <w:rPr>
          <w:spacing w:val="-11"/>
        </w:rPr>
        <w:t>восприимчивой    </w:t>
      </w:r>
      <w:r>
        <w:rPr/>
        <w:t>к    </w:t>
      </w:r>
      <w:r>
        <w:rPr>
          <w:spacing w:val="-9"/>
        </w:rPr>
        <w:t>помехам    </w:t>
      </w:r>
      <w:r>
        <w:rPr>
          <w:spacing w:val="-7"/>
        </w:rPr>
        <w:t>при    </w:t>
      </w:r>
      <w:r>
        <w:rPr>
          <w:spacing w:val="-9"/>
        </w:rPr>
        <w:t>проведении    испытаний    </w:t>
      </w:r>
      <w:r>
        <w:rPr/>
        <w:t>в   </w:t>
      </w:r>
      <w:r>
        <w:rPr>
          <w:spacing w:val="-10"/>
        </w:rPr>
        <w:t>помещениях, </w:t>
      </w:r>
      <w:r>
        <w:rPr>
          <w:spacing w:val="-6"/>
        </w:rPr>
        <w:t>не  </w:t>
      </w:r>
      <w:r>
        <w:rPr>
          <w:spacing w:val="-9"/>
        </w:rPr>
        <w:t>имеющих  </w:t>
      </w:r>
      <w:r>
        <w:rPr>
          <w:spacing w:val="-11"/>
        </w:rPr>
        <w:t>электромагнитного экранирования. </w:t>
      </w:r>
      <w:r>
        <w:rPr>
          <w:spacing w:val="-8"/>
        </w:rPr>
        <w:t>Для  </w:t>
      </w:r>
      <w:r>
        <w:rPr>
          <w:spacing w:val="-9"/>
        </w:rPr>
        <w:t>уменьшения   </w:t>
      </w:r>
      <w:r>
        <w:rPr>
          <w:spacing w:val="-8"/>
        </w:rPr>
        <w:t>помех   </w:t>
      </w:r>
      <w:r>
        <w:rPr>
          <w:spacing w:val="-6"/>
        </w:rPr>
        <w:t>от   </w:t>
      </w:r>
      <w:r>
        <w:rPr>
          <w:spacing w:val="-10"/>
        </w:rPr>
        <w:t>внешних   </w:t>
      </w:r>
      <w:r>
        <w:rPr>
          <w:spacing w:val="-11"/>
        </w:rPr>
        <w:t>воздействий,   </w:t>
      </w:r>
      <w:r>
        <w:rPr>
          <w:spacing w:val="-10"/>
        </w:rPr>
        <w:t>например   </w:t>
      </w:r>
      <w:r>
        <w:rPr>
          <w:spacing w:val="-11"/>
        </w:rPr>
        <w:t>радио­ </w:t>
      </w:r>
      <w:r>
        <w:rPr>
          <w:spacing w:val="-9"/>
        </w:rPr>
        <w:t>передающих устройств, </w:t>
      </w:r>
      <w:r>
        <w:rPr>
          <w:spacing w:val="-8"/>
        </w:rPr>
        <w:t>могут быть </w:t>
      </w:r>
      <w:r>
        <w:rPr>
          <w:spacing w:val="-10"/>
        </w:rPr>
        <w:t>испогъзованы </w:t>
      </w:r>
      <w:r>
        <w:rPr>
          <w:spacing w:val="-11"/>
        </w:rPr>
        <w:t>заграждающие </w:t>
      </w:r>
      <w:r>
        <w:rPr>
          <w:spacing w:val="-9"/>
        </w:rPr>
        <w:t>фильтры </w:t>
      </w:r>
      <w:r>
        <w:rPr>
          <w:spacing w:val="-7"/>
        </w:rPr>
        <w:t>или </w:t>
      </w:r>
      <w:r>
        <w:rPr>
          <w:spacing w:val="-10"/>
        </w:rPr>
        <w:t>другие </w:t>
      </w:r>
      <w:r>
        <w:rPr>
          <w:spacing w:val="-9"/>
        </w:rPr>
        <w:t>типы </w:t>
      </w:r>
      <w:r>
        <w:rPr>
          <w:spacing w:val="-10"/>
        </w:rPr>
        <w:t>фильтров.</w:t>
      </w:r>
    </w:p>
    <w:p>
      <w:pPr>
        <w:pStyle w:val="BodyText"/>
        <w:spacing w:line="264" w:lineRule="auto" w:before="25"/>
        <w:ind w:left="106" w:right="154" w:firstLine="521"/>
        <w:jc w:val="both"/>
      </w:pPr>
      <w:r>
        <w:rPr>
          <w:spacing w:val="-8"/>
        </w:rPr>
        <w:t>Выбор </w:t>
      </w:r>
      <w:r>
        <w:rPr>
          <w:spacing w:val="-10"/>
        </w:rPr>
        <w:t>диапазона </w:t>
      </w:r>
      <w:r>
        <w:rPr>
          <w:spacing w:val="-9"/>
        </w:rPr>
        <w:t>частот  </w:t>
      </w:r>
      <w:r>
        <w:rPr>
          <w:spacing w:val="-8"/>
        </w:rPr>
        <w:t>для  </w:t>
      </w:r>
      <w:r>
        <w:rPr>
          <w:spacing w:val="-9"/>
        </w:rPr>
        <w:t>измерений  </w:t>
      </w:r>
      <w:r>
        <w:rPr>
          <w:spacing w:val="-6"/>
        </w:rPr>
        <w:t>не  </w:t>
      </w:r>
      <w:r>
        <w:rPr>
          <w:spacing w:val="-10"/>
        </w:rPr>
        <w:t>влияет  </w:t>
      </w:r>
      <w:r>
        <w:rPr>
          <w:spacing w:val="-6"/>
        </w:rPr>
        <w:t>на  </w:t>
      </w:r>
      <w:r>
        <w:rPr>
          <w:spacing w:val="-9"/>
        </w:rPr>
        <w:t>общую  картину  импульсов  частичных  </w:t>
      </w:r>
      <w:r>
        <w:rPr>
          <w:spacing w:val="-10"/>
        </w:rPr>
        <w:t>разрядов  </w:t>
      </w:r>
      <w:r>
        <w:rPr/>
        <w:t>и  </w:t>
      </w:r>
      <w:r>
        <w:rPr>
          <w:spacing w:val="-10"/>
        </w:rPr>
        <w:t>стати­ </w:t>
      </w:r>
      <w:r>
        <w:rPr>
          <w:spacing w:val="-9"/>
        </w:rPr>
        <w:t>стическое</w:t>
      </w:r>
      <w:r>
        <w:rPr>
          <w:spacing w:val="-18"/>
        </w:rPr>
        <w:t> </w:t>
      </w:r>
      <w:r>
        <w:rPr>
          <w:spacing w:val="-9"/>
        </w:rPr>
        <w:t>поведение</w:t>
      </w:r>
      <w:r>
        <w:rPr>
          <w:spacing w:val="-18"/>
        </w:rPr>
        <w:t> </w:t>
      </w:r>
      <w:r>
        <w:rPr>
          <w:spacing w:val="-10"/>
        </w:rPr>
        <w:t>разряда,</w:t>
      </w:r>
      <w:r>
        <w:rPr>
          <w:spacing w:val="-19"/>
        </w:rPr>
        <w:t> </w:t>
      </w:r>
      <w:r>
        <w:rPr>
          <w:spacing w:val="-9"/>
        </w:rPr>
        <w:t>которые</w:t>
      </w:r>
      <w:r>
        <w:rPr>
          <w:spacing w:val="-18"/>
        </w:rPr>
        <w:t> </w:t>
      </w:r>
      <w:r>
        <w:rPr>
          <w:spacing w:val="-8"/>
        </w:rPr>
        <w:t>могут</w:t>
      </w:r>
      <w:r>
        <w:rPr>
          <w:spacing w:val="-18"/>
        </w:rPr>
        <w:t> </w:t>
      </w:r>
      <w:r>
        <w:rPr>
          <w:spacing w:val="-8"/>
        </w:rPr>
        <w:t>быть</w:t>
      </w:r>
      <w:r>
        <w:rPr>
          <w:spacing w:val="-18"/>
        </w:rPr>
        <w:t> </w:t>
      </w:r>
      <w:r>
        <w:rPr>
          <w:spacing w:val="-10"/>
        </w:rPr>
        <w:t>использованы</w:t>
      </w:r>
      <w:r>
        <w:rPr>
          <w:spacing w:val="-18"/>
        </w:rPr>
        <w:t> </w:t>
      </w:r>
      <w:r>
        <w:rPr>
          <w:spacing w:val="-8"/>
        </w:rPr>
        <w:t>для</w:t>
      </w:r>
      <w:r>
        <w:rPr>
          <w:spacing w:val="-19"/>
        </w:rPr>
        <w:t> </w:t>
      </w:r>
      <w:r>
        <w:rPr>
          <w:spacing w:val="-10"/>
        </w:rPr>
        <w:t>определения</w:t>
      </w:r>
      <w:r>
        <w:rPr>
          <w:spacing w:val="-19"/>
        </w:rPr>
        <w:t> </w:t>
      </w:r>
      <w:r>
        <w:rPr>
          <w:spacing w:val="-9"/>
        </w:rPr>
        <w:t>источника</w:t>
      </w:r>
      <w:r>
        <w:rPr>
          <w:spacing w:val="-18"/>
        </w:rPr>
        <w:t> </w:t>
      </w:r>
      <w:r>
        <w:rPr>
          <w:spacing w:val="-11"/>
        </w:rPr>
        <w:t>разрядов.</w:t>
      </w:r>
    </w:p>
    <w:p>
      <w:pPr>
        <w:pStyle w:val="BodyText"/>
        <w:spacing w:line="271" w:lineRule="auto" w:before="1"/>
        <w:ind w:left="106" w:right="110" w:firstLine="521"/>
        <w:jc w:val="both"/>
      </w:pPr>
      <w:r>
        <w:rPr>
          <w:spacing w:val="-7"/>
        </w:rPr>
        <w:t>Как   </w:t>
      </w:r>
      <w:r>
        <w:rPr>
          <w:spacing w:val="-8"/>
        </w:rPr>
        <w:t>итог,   </w:t>
      </w:r>
      <w:r>
        <w:rPr>
          <w:spacing w:val="-10"/>
        </w:rPr>
        <w:t>предпочтение   </w:t>
      </w:r>
      <w:r>
        <w:rPr>
          <w:spacing w:val="-9"/>
        </w:rPr>
        <w:t>следует   </w:t>
      </w:r>
      <w:r>
        <w:rPr>
          <w:spacing w:val="-10"/>
        </w:rPr>
        <w:t>отдавать    </w:t>
      </w:r>
      <w:r>
        <w:rPr>
          <w:spacing w:val="-11"/>
        </w:rPr>
        <w:t>широкополосным    </w:t>
      </w:r>
      <w:r>
        <w:rPr>
          <w:spacing w:val="-10"/>
        </w:rPr>
        <w:t>измерительным    </w:t>
      </w:r>
      <w:r>
        <w:rPr>
          <w:spacing w:val="-9"/>
        </w:rPr>
        <w:t>системам    ввиду    большей    </w:t>
      </w:r>
      <w:r>
        <w:rPr>
          <w:spacing w:val="-11"/>
        </w:rPr>
        <w:t>вероят­ </w:t>
      </w:r>
      <w:r>
        <w:rPr>
          <w:spacing w:val="-9"/>
        </w:rPr>
        <w:t>ности  </w:t>
      </w:r>
      <w:r>
        <w:rPr>
          <w:spacing w:val="-10"/>
        </w:rPr>
        <w:t>обнаружения  </w:t>
      </w:r>
      <w:r>
        <w:rPr>
          <w:spacing w:val="-9"/>
        </w:rPr>
        <w:t>частичных  </w:t>
      </w:r>
      <w:r>
        <w:rPr>
          <w:spacing w:val="-10"/>
        </w:rPr>
        <w:t>разрядов,   </w:t>
      </w:r>
      <w:r>
        <w:rPr>
          <w:spacing w:val="-7"/>
        </w:rPr>
        <w:t>при   </w:t>
      </w:r>
      <w:r>
        <w:rPr>
          <w:spacing w:val="-9"/>
        </w:rPr>
        <w:t>этом   полоса   </w:t>
      </w:r>
      <w:r>
        <w:rPr>
          <w:spacing w:val="-10"/>
        </w:rPr>
        <w:t>пропускания   должна   </w:t>
      </w:r>
      <w:r>
        <w:rPr>
          <w:spacing w:val="-8"/>
        </w:rPr>
        <w:t>быть   </w:t>
      </w:r>
      <w:r>
        <w:rPr>
          <w:spacing w:val="-6"/>
        </w:rPr>
        <w:t>не   </w:t>
      </w:r>
      <w:r>
        <w:rPr>
          <w:spacing w:val="-8"/>
        </w:rPr>
        <w:t>менее   </w:t>
      </w:r>
      <w:r>
        <w:rPr>
          <w:spacing w:val="-7"/>
        </w:rPr>
        <w:t>100   </w:t>
      </w:r>
      <w:r>
        <w:rPr>
          <w:spacing w:val="-8"/>
        </w:rPr>
        <w:t>кГц.   </w:t>
      </w:r>
      <w:r>
        <w:rPr/>
        <w:t>В   </w:t>
      </w:r>
      <w:r>
        <w:rPr>
          <w:spacing w:val="-11"/>
        </w:rPr>
        <w:t>опреде­ </w:t>
      </w:r>
      <w:r>
        <w:rPr>
          <w:spacing w:val="-10"/>
        </w:rPr>
        <w:t>ленных   </w:t>
      </w:r>
      <w:r>
        <w:rPr>
          <w:spacing w:val="-9"/>
        </w:rPr>
        <w:t>случаях   </w:t>
      </w:r>
      <w:r>
        <w:rPr>
          <w:spacing w:val="-8"/>
        </w:rPr>
        <w:t>для   </w:t>
      </w:r>
      <w:r>
        <w:rPr>
          <w:spacing w:val="-9"/>
        </w:rPr>
        <w:t>устранения   </w:t>
      </w:r>
      <w:r>
        <w:rPr>
          <w:spacing w:val="-8"/>
        </w:rPr>
        <w:t>помех   может   </w:t>
      </w:r>
      <w:r>
        <w:rPr>
          <w:spacing w:val="-10"/>
        </w:rPr>
        <w:t>потребоваться   </w:t>
      </w:r>
      <w:r>
        <w:rPr>
          <w:spacing w:val="-9"/>
        </w:rPr>
        <w:t>применение    </w:t>
      </w:r>
      <w:r>
        <w:rPr>
          <w:spacing w:val="-10"/>
        </w:rPr>
        <w:t>узкополосных    </w:t>
      </w:r>
      <w:r>
        <w:rPr>
          <w:spacing w:val="-9"/>
        </w:rPr>
        <w:t>систем.    </w:t>
      </w:r>
      <w:r>
        <w:rPr>
          <w:spacing w:val="-10"/>
        </w:rPr>
        <w:t>Следует    </w:t>
      </w:r>
      <w:r>
        <w:rPr>
          <w:spacing w:val="-11"/>
        </w:rPr>
        <w:t>обратить </w:t>
      </w:r>
      <w:r>
        <w:rPr>
          <w:spacing w:val="-10"/>
        </w:rPr>
        <w:t>особое   внимание   </w:t>
      </w:r>
      <w:r>
        <w:rPr>
          <w:spacing w:val="-6"/>
        </w:rPr>
        <w:t>на   </w:t>
      </w:r>
      <w:r>
        <w:rPr>
          <w:spacing w:val="-9"/>
        </w:rPr>
        <w:t>выбор   средней   частоты    </w:t>
      </w:r>
      <w:r>
        <w:rPr>
          <w:spacing w:val="-10"/>
        </w:rPr>
        <w:t>диапазона    </w:t>
      </w:r>
      <w:r>
        <w:rPr>
          <w:spacing w:val="-8"/>
        </w:rPr>
        <w:t>для    </w:t>
      </w:r>
      <w:r>
        <w:rPr>
          <w:spacing w:val="-10"/>
        </w:rPr>
        <w:t>обеспечения    </w:t>
      </w:r>
      <w:r>
        <w:rPr>
          <w:spacing w:val="-9"/>
        </w:rPr>
        <w:t>приемлемой    </w:t>
      </w:r>
      <w:r>
        <w:rPr>
          <w:spacing w:val="-10"/>
        </w:rPr>
        <w:t>чувствительности    </w:t>
      </w:r>
      <w:r>
        <w:rPr/>
        <w:t>к    </w:t>
      </w:r>
      <w:r>
        <w:rPr>
          <w:spacing w:val="-10"/>
        </w:rPr>
        <w:t>частич­ </w:t>
      </w:r>
      <w:r>
        <w:rPr>
          <w:spacing w:val="-8"/>
        </w:rPr>
        <w:t>ным </w:t>
      </w:r>
      <w:r>
        <w:rPr>
          <w:spacing w:val="-10"/>
        </w:rPr>
        <w:t>разрядам </w:t>
      </w:r>
      <w:r>
        <w:rPr/>
        <w:t>в </w:t>
      </w:r>
      <w:r>
        <w:rPr>
          <w:spacing w:val="-10"/>
        </w:rPr>
        <w:t>трансформаторе.</w:t>
      </w:r>
    </w:p>
    <w:p>
      <w:pPr>
        <w:pStyle w:val="BodyText"/>
        <w:spacing w:before="122"/>
        <w:ind w:left="619"/>
      </w:pPr>
      <w:r>
        <w:rPr/>
        <w:t>А.4 Действия при неуспешном испытании</w:t>
      </w:r>
    </w:p>
    <w:p>
      <w:pPr>
        <w:pStyle w:val="BodyText"/>
        <w:spacing w:line="271" w:lineRule="auto" w:before="74"/>
        <w:ind w:left="106" w:right="177" w:firstLine="521"/>
      </w:pPr>
      <w:r>
        <w:rPr>
          <w:spacing w:val="-9"/>
        </w:rPr>
        <w:t>Критерии  успешности  испытаний  </w:t>
      </w:r>
      <w:r>
        <w:rPr/>
        <w:t>в  </w:t>
      </w:r>
      <w:r>
        <w:rPr>
          <w:spacing w:val="-8"/>
        </w:rPr>
        <w:t>части  </w:t>
      </w:r>
      <w:r>
        <w:rPr>
          <w:spacing w:val="-9"/>
        </w:rPr>
        <w:t>уровня  </w:t>
      </w:r>
      <w:r>
        <w:rPr>
          <w:spacing w:val="-5"/>
        </w:rPr>
        <w:t>ЧР   </w:t>
      </w:r>
      <w:r>
        <w:rPr>
          <w:spacing w:val="-9"/>
        </w:rPr>
        <w:t>приведены   </w:t>
      </w:r>
      <w:r>
        <w:rPr/>
        <w:t>в   </w:t>
      </w:r>
      <w:r>
        <w:rPr>
          <w:spacing w:val="-9"/>
        </w:rPr>
        <w:t>11.3.5.   </w:t>
      </w:r>
      <w:r>
        <w:rPr>
          <w:spacing w:val="-8"/>
        </w:rPr>
        <w:t>Если   </w:t>
      </w:r>
      <w:r>
        <w:rPr>
          <w:spacing w:val="-7"/>
        </w:rPr>
        <w:t>при   </w:t>
      </w:r>
      <w:r>
        <w:rPr>
          <w:spacing w:val="-9"/>
        </w:rPr>
        <w:t>испытании   </w:t>
      </w:r>
      <w:r>
        <w:rPr>
          <w:spacing w:val="-6"/>
        </w:rPr>
        <w:t>не   </w:t>
      </w:r>
      <w:r>
        <w:rPr>
          <w:spacing w:val="-10"/>
        </w:rPr>
        <w:t>произошло   </w:t>
      </w:r>
      <w:r>
        <w:rPr>
          <w:spacing w:val="-8"/>
        </w:rPr>
        <w:t>среза   </w:t>
      </w:r>
      <w:r>
        <w:rPr>
          <w:spacing w:val="-9"/>
        </w:rPr>
        <w:t>(падения)   </w:t>
      </w:r>
      <w:r>
        <w:rPr>
          <w:spacing w:val="-10"/>
        </w:rPr>
        <w:t>напряжения,    </w:t>
      </w:r>
      <w:r>
        <w:rPr>
          <w:spacing w:val="-6"/>
        </w:rPr>
        <w:t>но    </w:t>
      </w:r>
      <w:r>
        <w:rPr>
          <w:spacing w:val="-9"/>
        </w:rPr>
        <w:t>испытание    </w:t>
      </w:r>
      <w:r>
        <w:rPr>
          <w:spacing w:val="-8"/>
        </w:rPr>
        <w:t>было    </w:t>
      </w:r>
      <w:r>
        <w:rPr>
          <w:spacing w:val="-10"/>
        </w:rPr>
        <w:t>неуспешным    </w:t>
      </w:r>
      <w:r>
        <w:rPr>
          <w:spacing w:val="-5"/>
        </w:rPr>
        <w:t>по   </w:t>
      </w:r>
      <w:r>
        <w:rPr>
          <w:spacing w:val="-9"/>
        </w:rPr>
        <w:t>причине    превышения    </w:t>
      </w:r>
      <w:r>
        <w:rPr>
          <w:spacing w:val="-10"/>
        </w:rPr>
        <w:t>допустимых    значений    уров­ </w:t>
      </w:r>
      <w:r>
        <w:rPr>
          <w:spacing w:val="-6"/>
        </w:rPr>
        <w:t>ня   </w:t>
      </w:r>
      <w:r>
        <w:rPr>
          <w:spacing w:val="-7"/>
        </w:rPr>
        <w:t>ЧР.   </w:t>
      </w:r>
      <w:r>
        <w:rPr>
          <w:spacing w:val="-6"/>
        </w:rPr>
        <w:t>то   </w:t>
      </w:r>
      <w:r>
        <w:rPr>
          <w:spacing w:val="-9"/>
        </w:rPr>
        <w:t>такое   испытание   </w:t>
      </w:r>
      <w:r>
        <w:rPr>
          <w:spacing w:val="-10"/>
        </w:rPr>
        <w:t>должно   первоначально   </w:t>
      </w:r>
      <w:r>
        <w:rPr>
          <w:spacing w:val="-11"/>
        </w:rPr>
        <w:t>рассматриваться   </w:t>
      </w:r>
      <w:r>
        <w:rPr>
          <w:spacing w:val="-7"/>
        </w:rPr>
        <w:t>как   </w:t>
      </w:r>
      <w:r>
        <w:rPr>
          <w:spacing w:val="-11"/>
        </w:rPr>
        <w:t>неразрушающее.   </w:t>
      </w:r>
      <w:r>
        <w:rPr/>
        <w:t>а    </w:t>
      </w:r>
      <w:r>
        <w:rPr>
          <w:spacing w:val="-10"/>
        </w:rPr>
        <w:t>объект    </w:t>
      </w:r>
      <w:r>
        <w:rPr>
          <w:spacing w:val="-9"/>
        </w:rPr>
        <w:t>испытаний    </w:t>
      </w:r>
      <w:r>
        <w:rPr>
          <w:spacing w:val="-11"/>
        </w:rPr>
        <w:t>не </w:t>
      </w:r>
      <w:r>
        <w:rPr>
          <w:spacing w:val="-10"/>
        </w:rPr>
        <w:t>должен   </w:t>
      </w:r>
      <w:r>
        <w:rPr>
          <w:spacing w:val="-8"/>
        </w:rPr>
        <w:t>быть   </w:t>
      </w:r>
      <w:r>
        <w:rPr>
          <w:spacing w:val="-10"/>
        </w:rPr>
        <w:t>немедленно   отбракован   </w:t>
      </w:r>
      <w:r>
        <w:rPr>
          <w:spacing w:val="-6"/>
        </w:rPr>
        <w:t>на   </w:t>
      </w:r>
      <w:r>
        <w:rPr>
          <w:spacing w:val="-10"/>
        </w:rPr>
        <w:t>основании    тэкого    результата.    </w:t>
      </w:r>
      <w:r>
        <w:rPr>
          <w:spacing w:val="-7"/>
        </w:rPr>
        <w:t>При   </w:t>
      </w:r>
      <w:r>
        <w:rPr>
          <w:spacing w:val="-9"/>
        </w:rPr>
        <w:t>этом    </w:t>
      </w:r>
      <w:r>
        <w:rPr>
          <w:spacing w:val="-10"/>
        </w:rPr>
        <w:t>должны    </w:t>
      </w:r>
      <w:r>
        <w:rPr>
          <w:spacing w:val="-8"/>
        </w:rPr>
        <w:t>быть    </w:t>
      </w:r>
      <w:r>
        <w:rPr>
          <w:spacing w:val="-10"/>
        </w:rPr>
        <w:t>выполнены    </w:t>
      </w:r>
      <w:r>
        <w:rPr>
          <w:spacing w:val="-11"/>
        </w:rPr>
        <w:t>дальней­ </w:t>
      </w:r>
      <w:r>
        <w:rPr>
          <w:spacing w:val="-8"/>
        </w:rPr>
        <w:t>шие</w:t>
      </w:r>
      <w:r>
        <w:rPr>
          <w:spacing w:val="-18"/>
        </w:rPr>
        <w:t> </w:t>
      </w:r>
      <w:r>
        <w:rPr>
          <w:spacing w:val="-10"/>
        </w:rPr>
        <w:t>исследования</w:t>
      </w:r>
      <w:r>
        <w:rPr>
          <w:spacing w:val="-17"/>
        </w:rPr>
        <w:t> </w:t>
      </w:r>
      <w:r>
        <w:rPr/>
        <w:t>в</w:t>
      </w:r>
      <w:r>
        <w:rPr>
          <w:spacing w:val="-18"/>
        </w:rPr>
        <w:t> </w:t>
      </w:r>
      <w:r>
        <w:rPr>
          <w:spacing w:val="-8"/>
        </w:rPr>
        <w:t>целях</w:t>
      </w:r>
      <w:r>
        <w:rPr>
          <w:spacing w:val="-17"/>
        </w:rPr>
        <w:t> </w:t>
      </w:r>
      <w:r>
        <w:rPr>
          <w:spacing w:val="-10"/>
        </w:rPr>
        <w:t>идентификации</w:t>
      </w:r>
      <w:r>
        <w:rPr>
          <w:spacing w:val="-17"/>
        </w:rPr>
        <w:t> </w:t>
      </w:r>
      <w:r>
        <w:rPr/>
        <w:t>и</w:t>
      </w:r>
      <w:r>
        <w:rPr>
          <w:spacing w:val="-17"/>
        </w:rPr>
        <w:t> </w:t>
      </w:r>
      <w:r>
        <w:rPr>
          <w:spacing w:val="-10"/>
        </w:rPr>
        <w:t>определения</w:t>
      </w:r>
      <w:r>
        <w:rPr>
          <w:spacing w:val="-18"/>
        </w:rPr>
        <w:t> </w:t>
      </w:r>
      <w:r>
        <w:rPr>
          <w:spacing w:val="-10"/>
        </w:rPr>
        <w:t>местоположения</w:t>
      </w:r>
      <w:r>
        <w:rPr>
          <w:spacing w:val="-17"/>
        </w:rPr>
        <w:t> </w:t>
      </w:r>
      <w:r>
        <w:rPr>
          <w:spacing w:val="-9"/>
        </w:rPr>
        <w:t>источника</w:t>
      </w:r>
      <w:r>
        <w:rPr>
          <w:spacing w:val="-17"/>
        </w:rPr>
        <w:t> </w:t>
      </w:r>
      <w:r>
        <w:rPr>
          <w:spacing w:val="-9"/>
        </w:rPr>
        <w:t>частичного</w:t>
      </w:r>
      <w:r>
        <w:rPr>
          <w:spacing w:val="-17"/>
        </w:rPr>
        <w:t> </w:t>
      </w:r>
      <w:r>
        <w:rPr>
          <w:spacing w:val="-11"/>
        </w:rPr>
        <w:t>разряда.</w:t>
      </w:r>
    </w:p>
    <w:p>
      <w:pPr>
        <w:pStyle w:val="BodyText"/>
        <w:spacing w:line="273" w:lineRule="auto"/>
        <w:ind w:left="106" w:right="239" w:firstLine="521"/>
      </w:pPr>
      <w:r>
        <w:rPr>
          <w:spacing w:val="-10"/>
        </w:rPr>
        <w:t>Следующим   важным   </w:t>
      </w:r>
      <w:r>
        <w:rPr>
          <w:spacing w:val="-9"/>
        </w:rPr>
        <w:t>моментом   является   </w:t>
      </w:r>
      <w:r>
        <w:rPr>
          <w:spacing w:val="-8"/>
        </w:rPr>
        <w:t>то.   </w:t>
      </w:r>
      <w:r>
        <w:rPr>
          <w:spacing w:val="-10"/>
        </w:rPr>
        <w:t>сохранялись   </w:t>
      </w:r>
      <w:r>
        <w:rPr>
          <w:spacing w:val="-6"/>
        </w:rPr>
        <w:t>ли   </w:t>
      </w:r>
      <w:r>
        <w:rPr>
          <w:spacing w:val="-7"/>
        </w:rPr>
        <w:t>при   </w:t>
      </w:r>
      <w:r>
        <w:rPr>
          <w:spacing w:val="-10"/>
        </w:rPr>
        <w:t>напряжении    </w:t>
      </w:r>
      <w:r>
        <w:rPr>
          <w:spacing w:val="-9"/>
        </w:rPr>
        <w:t>ниже    </w:t>
      </w:r>
      <w:r>
        <w:rPr>
          <w:spacing w:val="-10"/>
        </w:rPr>
        <w:t>рабочего    </w:t>
      </w:r>
      <w:r>
        <w:rPr>
          <w:spacing w:val="-9"/>
        </w:rPr>
        <w:t>частичные    </w:t>
      </w:r>
      <w:r>
        <w:rPr>
          <w:spacing w:val="-11"/>
        </w:rPr>
        <w:t>раз­ </w:t>
      </w:r>
      <w:r>
        <w:rPr>
          <w:spacing w:val="-9"/>
        </w:rPr>
        <w:t>ряды.  которые  </w:t>
      </w:r>
      <w:r>
        <w:rPr>
          <w:spacing w:val="-8"/>
        </w:rPr>
        <w:t>были  </w:t>
      </w:r>
      <w:r>
        <w:rPr>
          <w:spacing w:val="-10"/>
        </w:rPr>
        <w:t>инициированы  </w:t>
      </w:r>
      <w:r>
        <w:rPr>
          <w:spacing w:val="-6"/>
        </w:rPr>
        <w:t>во  </w:t>
      </w:r>
      <w:r>
        <w:rPr>
          <w:spacing w:val="-9"/>
        </w:rPr>
        <w:t>время   приложения   </w:t>
      </w:r>
      <w:r>
        <w:rPr>
          <w:spacing w:val="-10"/>
        </w:rPr>
        <w:t>испытательного   напряжения   </w:t>
      </w:r>
      <w:r>
        <w:rPr/>
        <w:t>и   </w:t>
      </w:r>
      <w:r>
        <w:rPr>
          <w:spacing w:val="-10"/>
        </w:rPr>
        <w:t>коррелируют   </w:t>
      </w:r>
      <w:r>
        <w:rPr/>
        <w:t>с   </w:t>
      </w:r>
      <w:r>
        <w:rPr>
          <w:spacing w:val="-10"/>
        </w:rPr>
        <w:t>фазой   напряжения,  </w:t>
      </w:r>
      <w:r>
        <w:rPr>
          <w:spacing w:val="-9"/>
        </w:rPr>
        <w:t>поскольку  такие  частичные   </w:t>
      </w:r>
      <w:r>
        <w:rPr>
          <w:spacing w:val="-10"/>
        </w:rPr>
        <w:t>разряды   </w:t>
      </w:r>
      <w:r>
        <w:rPr/>
        <w:t>с   </w:t>
      </w:r>
      <w:r>
        <w:rPr>
          <w:spacing w:val="-9"/>
        </w:rPr>
        <w:t>большой   степенью   </w:t>
      </w:r>
      <w:r>
        <w:rPr>
          <w:spacing w:val="-10"/>
        </w:rPr>
        <w:t>вероятности   </w:t>
      </w:r>
      <w:r>
        <w:rPr>
          <w:spacing w:val="-8"/>
        </w:rPr>
        <w:t>будут   </w:t>
      </w:r>
      <w:r>
        <w:rPr>
          <w:spacing w:val="-9"/>
        </w:rPr>
        <w:t>губительны   </w:t>
      </w:r>
      <w:r>
        <w:rPr>
          <w:spacing w:val="-8"/>
        </w:rPr>
        <w:t>для   </w:t>
      </w:r>
      <w:r>
        <w:rPr>
          <w:spacing w:val="-10"/>
        </w:rPr>
        <w:t>транс­ </w:t>
      </w:r>
      <w:r>
        <w:rPr>
          <w:spacing w:val="-9"/>
        </w:rPr>
        <w:t>форматора </w:t>
      </w:r>
      <w:r>
        <w:rPr/>
        <w:t>в</w:t>
      </w:r>
      <w:r>
        <w:rPr>
          <w:spacing w:val="-31"/>
        </w:rPr>
        <w:t> </w:t>
      </w:r>
      <w:r>
        <w:rPr>
          <w:spacing w:val="-11"/>
        </w:rPr>
        <w:t>эксплуатации.</w:t>
      </w:r>
    </w:p>
    <w:p>
      <w:pPr>
        <w:pStyle w:val="BodyText"/>
        <w:spacing w:line="271" w:lineRule="auto"/>
        <w:ind w:left="115" w:right="239" w:firstLine="512"/>
      </w:pPr>
      <w:r>
        <w:rPr/>
        <w:t>В   </w:t>
      </w:r>
      <w:r>
        <w:rPr>
          <w:spacing w:val="-9"/>
        </w:rPr>
        <w:t>первую   </w:t>
      </w:r>
      <w:r>
        <w:rPr>
          <w:spacing w:val="-10"/>
        </w:rPr>
        <w:t>очередь    </w:t>
      </w:r>
      <w:r>
        <w:rPr>
          <w:spacing w:val="-9"/>
        </w:rPr>
        <w:t>следует    провести    </w:t>
      </w:r>
      <w:r>
        <w:rPr>
          <w:spacing w:val="-10"/>
        </w:rPr>
        <w:t>анализ    испытательной    </w:t>
      </w:r>
      <w:r>
        <w:rPr>
          <w:spacing w:val="-9"/>
        </w:rPr>
        <w:t>схемы,    </w:t>
      </w:r>
      <w:r>
        <w:rPr>
          <w:spacing w:val="-8"/>
        </w:rPr>
        <w:t>чтобы    </w:t>
      </w:r>
      <w:r>
        <w:rPr>
          <w:spacing w:val="-9"/>
        </w:rPr>
        <w:t>найги    какой-либо    </w:t>
      </w:r>
      <w:r>
        <w:rPr>
          <w:spacing w:val="-8"/>
        </w:rPr>
        <w:t>явный    </w:t>
      </w:r>
      <w:r>
        <w:rPr>
          <w:spacing w:val="-10"/>
        </w:rPr>
        <w:t>признак  </w:t>
      </w:r>
      <w:r>
        <w:rPr>
          <w:spacing w:val="-6"/>
        </w:rPr>
        <w:t>не   </w:t>
      </w:r>
      <w:r>
        <w:rPr>
          <w:spacing w:val="-10"/>
        </w:rPr>
        <w:t>относящихся   </w:t>
      </w:r>
      <w:r>
        <w:rPr/>
        <w:t>к   </w:t>
      </w:r>
      <w:r>
        <w:rPr>
          <w:spacing w:val="-10"/>
        </w:rPr>
        <w:t>объекту   </w:t>
      </w:r>
      <w:r>
        <w:rPr>
          <w:spacing w:val="-9"/>
        </w:rPr>
        <w:t>испытаний   источников   частичных   </w:t>
      </w:r>
      <w:r>
        <w:rPr>
          <w:spacing w:val="-10"/>
        </w:rPr>
        <w:t>разрядов.    </w:t>
      </w:r>
      <w:r>
        <w:rPr>
          <w:spacing w:val="-8"/>
        </w:rPr>
        <w:t>После    </w:t>
      </w:r>
      <w:r>
        <w:rPr>
          <w:spacing w:val="-9"/>
        </w:rPr>
        <w:t>этого    следует    провести    </w:t>
      </w:r>
      <w:r>
        <w:rPr>
          <w:spacing w:val="-11"/>
        </w:rPr>
        <w:t>обсуждение </w:t>
      </w:r>
      <w:r>
        <w:rPr>
          <w:spacing w:val="-8"/>
        </w:rPr>
        <w:t>между    </w:t>
      </w:r>
      <w:r>
        <w:rPr>
          <w:spacing w:val="-10"/>
        </w:rPr>
        <w:t>изготовителем    </w:t>
      </w:r>
      <w:r>
        <w:rPr/>
        <w:t>и    </w:t>
      </w:r>
      <w:r>
        <w:rPr>
          <w:spacing w:val="-10"/>
        </w:rPr>
        <w:t>заказчиком,    </w:t>
      </w:r>
      <w:r>
        <w:rPr>
          <w:spacing w:val="-8"/>
        </w:rPr>
        <w:t>чтобы    </w:t>
      </w:r>
      <w:r>
        <w:rPr>
          <w:spacing w:val="-9"/>
        </w:rPr>
        <w:t>принять    </w:t>
      </w:r>
      <w:r>
        <w:rPr>
          <w:spacing w:val="-10"/>
        </w:rPr>
        <w:t>решение    </w:t>
      </w:r>
      <w:r>
        <w:rPr/>
        <w:t>о    </w:t>
      </w:r>
      <w:r>
        <w:rPr>
          <w:spacing w:val="-11"/>
        </w:rPr>
        <w:t>необходимости    </w:t>
      </w:r>
      <w:r>
        <w:rPr>
          <w:spacing w:val="-10"/>
        </w:rPr>
        <w:t>дагьнейших    </w:t>
      </w:r>
      <w:r>
        <w:rPr>
          <w:spacing w:val="-11"/>
        </w:rPr>
        <w:t>дооолнигегъных    </w:t>
      </w:r>
      <w:r>
        <w:rPr>
          <w:spacing w:val="-10"/>
        </w:rPr>
        <w:t>испы­ </w:t>
      </w:r>
      <w:r>
        <w:rPr>
          <w:spacing w:val="-9"/>
        </w:rPr>
        <w:t>таний  </w:t>
      </w:r>
      <w:r>
        <w:rPr>
          <w:spacing w:val="-7"/>
        </w:rPr>
        <w:t>или   </w:t>
      </w:r>
      <w:r>
        <w:rPr>
          <w:spacing w:val="-10"/>
        </w:rPr>
        <w:t>других   действий   </w:t>
      </w:r>
      <w:r>
        <w:rPr>
          <w:spacing w:val="-8"/>
        </w:rPr>
        <w:t>для   </w:t>
      </w:r>
      <w:r>
        <w:rPr>
          <w:spacing w:val="-9"/>
        </w:rPr>
        <w:t>того,   </w:t>
      </w:r>
      <w:r>
        <w:rPr>
          <w:spacing w:val="-8"/>
        </w:rPr>
        <w:t>чтобы   </w:t>
      </w:r>
      <w:r>
        <w:rPr>
          <w:spacing w:val="-10"/>
        </w:rPr>
        <w:t>подтвердить   наличие   </w:t>
      </w:r>
      <w:r>
        <w:rPr>
          <w:spacing w:val="-9"/>
        </w:rPr>
        <w:t>серьезных   частичных   </w:t>
      </w:r>
      <w:r>
        <w:rPr>
          <w:spacing w:val="-10"/>
        </w:rPr>
        <w:t>разрядов   </w:t>
      </w:r>
      <w:r>
        <w:rPr>
          <w:spacing w:val="-7"/>
        </w:rPr>
        <w:t>игы   </w:t>
      </w:r>
      <w:r>
        <w:rPr>
          <w:spacing w:val="-10"/>
        </w:rPr>
        <w:t>удовлетвори­ тельное </w:t>
      </w:r>
      <w:r>
        <w:rPr>
          <w:spacing w:val="-8"/>
        </w:rPr>
        <w:t>для </w:t>
      </w:r>
      <w:r>
        <w:rPr>
          <w:spacing w:val="-11"/>
        </w:rPr>
        <w:t>эксплуатации </w:t>
      </w:r>
      <w:r>
        <w:rPr>
          <w:spacing w:val="-9"/>
        </w:rPr>
        <w:t>состояние</w:t>
      </w:r>
      <w:r>
        <w:rPr>
          <w:spacing w:val="-35"/>
        </w:rPr>
        <w:t> </w:t>
      </w:r>
      <w:r>
        <w:rPr>
          <w:spacing w:val="-10"/>
        </w:rPr>
        <w:t>трансформатора.</w:t>
      </w:r>
    </w:p>
    <w:p>
      <w:pPr>
        <w:pStyle w:val="BodyText"/>
        <w:spacing w:line="191" w:lineRule="exact" w:before="1"/>
        <w:ind w:left="627"/>
      </w:pPr>
      <w:r>
        <w:rPr>
          <w:spacing w:val="-9"/>
        </w:rPr>
        <w:t>Ниже     приведены     </w:t>
      </w:r>
      <w:r>
        <w:rPr>
          <w:spacing w:val="-10"/>
        </w:rPr>
        <w:t>некоторые     предложения,     </w:t>
      </w:r>
      <w:r>
        <w:rPr>
          <w:spacing w:val="-9"/>
        </w:rPr>
        <w:t>которые     </w:t>
      </w:r>
      <w:r>
        <w:rPr>
          <w:spacing w:val="-8"/>
        </w:rPr>
        <w:t>могут    быть     </w:t>
      </w:r>
      <w:r>
        <w:rPr>
          <w:spacing w:val="-9"/>
        </w:rPr>
        <w:t>полезными     </w:t>
      </w:r>
      <w:r>
        <w:rPr>
          <w:spacing w:val="-6"/>
        </w:rPr>
        <w:t>ео    </w:t>
      </w:r>
      <w:r>
        <w:rPr>
          <w:spacing w:val="-9"/>
        </w:rPr>
        <w:t>время     </w:t>
      </w:r>
      <w:r>
        <w:rPr>
          <w:spacing w:val="-11"/>
        </w:rPr>
        <w:t>вышеуказанных  дей­</w:t>
      </w:r>
    </w:p>
    <w:p>
      <w:pPr>
        <w:pStyle w:val="BodyText"/>
        <w:spacing w:before="20"/>
        <w:ind w:left="106"/>
      </w:pPr>
      <w:r>
        <w:rPr/>
        <w:t>ствий.</w:t>
      </w:r>
    </w:p>
    <w:p>
      <w:pPr>
        <w:pStyle w:val="ListParagraph"/>
        <w:numPr>
          <w:ilvl w:val="0"/>
          <w:numId w:val="19"/>
        </w:numPr>
        <w:tabs>
          <w:tab w:pos="899" w:val="left" w:leader="none"/>
          <w:tab w:pos="901" w:val="left" w:leader="none"/>
        </w:tabs>
        <w:spacing w:line="240" w:lineRule="auto" w:before="20" w:after="0"/>
        <w:ind w:left="106" w:right="0" w:firstLine="521"/>
        <w:jc w:val="left"/>
        <w:rPr>
          <w:sz w:val="17"/>
        </w:rPr>
      </w:pPr>
      <w:r>
        <w:rPr>
          <w:spacing w:val="-10"/>
          <w:sz w:val="17"/>
        </w:rPr>
        <w:t>Следует    установить,    коррелируют    </w:t>
      </w:r>
      <w:r>
        <w:rPr>
          <w:spacing w:val="-9"/>
          <w:sz w:val="17"/>
        </w:rPr>
        <w:t>показания    измерений    уровня    </w:t>
      </w:r>
      <w:r>
        <w:rPr>
          <w:spacing w:val="-5"/>
          <w:sz w:val="17"/>
        </w:rPr>
        <w:t>ЧР    </w:t>
      </w:r>
      <w:r>
        <w:rPr>
          <w:sz w:val="17"/>
        </w:rPr>
        <w:t>с    </w:t>
      </w:r>
      <w:r>
        <w:rPr>
          <w:spacing w:val="-10"/>
          <w:sz w:val="17"/>
        </w:rPr>
        <w:t>последовательностью    </w:t>
      </w:r>
      <w:r>
        <w:rPr>
          <w:spacing w:val="-9"/>
          <w:sz w:val="17"/>
        </w:rPr>
        <w:t>испытания   </w:t>
      </w:r>
      <w:r>
        <w:rPr>
          <w:spacing w:val="6"/>
          <w:sz w:val="17"/>
        </w:rPr>
        <w:t> </w:t>
      </w:r>
      <w:r>
        <w:rPr>
          <w:spacing w:val="-10"/>
          <w:sz w:val="17"/>
        </w:rPr>
        <w:t>или</w:t>
      </w:r>
    </w:p>
    <w:p>
      <w:pPr>
        <w:pStyle w:val="BodyText"/>
        <w:spacing w:line="264" w:lineRule="auto" w:before="38"/>
        <w:ind w:left="106" w:right="113"/>
        <w:jc w:val="both"/>
      </w:pPr>
      <w:r>
        <w:rPr>
          <w:spacing w:val="-8"/>
        </w:rPr>
        <w:t>они </w:t>
      </w:r>
      <w:r>
        <w:rPr>
          <w:spacing w:val="-9"/>
        </w:rPr>
        <w:t>являются лишь </w:t>
      </w:r>
      <w:r>
        <w:rPr>
          <w:spacing w:val="-10"/>
        </w:rPr>
        <w:t>совпадением  </w:t>
      </w:r>
      <w:r>
        <w:rPr/>
        <w:t>и  </w:t>
      </w:r>
      <w:r>
        <w:rPr>
          <w:spacing w:val="-10"/>
        </w:rPr>
        <w:t>вызваны  </w:t>
      </w:r>
      <w:r>
        <w:rPr>
          <w:spacing w:val="-9"/>
        </w:rPr>
        <w:t>сигналами  </w:t>
      </w:r>
      <w:r>
        <w:rPr>
          <w:spacing w:val="-6"/>
        </w:rPr>
        <w:t>от  </w:t>
      </w:r>
      <w:r>
        <w:rPr>
          <w:spacing w:val="-10"/>
        </w:rPr>
        <w:t>источников,  отличных  </w:t>
      </w:r>
      <w:r>
        <w:rPr>
          <w:spacing w:val="-6"/>
        </w:rPr>
        <w:t>от  </w:t>
      </w:r>
      <w:r>
        <w:rPr>
          <w:spacing w:val="-9"/>
        </w:rPr>
        <w:t>частичных  </w:t>
      </w:r>
      <w:r>
        <w:rPr>
          <w:spacing w:val="-10"/>
        </w:rPr>
        <w:t>разрядов.  </w:t>
      </w:r>
      <w:r>
        <w:rPr>
          <w:spacing w:val="-8"/>
        </w:rPr>
        <w:t>Для  </w:t>
      </w:r>
      <w:r>
        <w:rPr>
          <w:spacing w:val="-11"/>
        </w:rPr>
        <w:t>этого </w:t>
      </w:r>
      <w:r>
        <w:rPr>
          <w:spacing w:val="-10"/>
        </w:rPr>
        <w:t>целесообразно    выполнить    </w:t>
      </w:r>
      <w:r>
        <w:rPr>
          <w:spacing w:val="-11"/>
        </w:rPr>
        <w:t>осциллотрвфироеание    </w:t>
      </w:r>
      <w:r>
        <w:rPr/>
        <w:t>и    </w:t>
      </w:r>
      <w:r>
        <w:rPr>
          <w:spacing w:val="-10"/>
        </w:rPr>
        <w:t>запись    </w:t>
      </w:r>
      <w:r>
        <w:rPr>
          <w:spacing w:val="-9"/>
        </w:rPr>
        <w:t>фазовых     </w:t>
      </w:r>
      <w:r>
        <w:rPr>
          <w:spacing w:val="-10"/>
        </w:rPr>
        <w:t>диаграмм     </w:t>
      </w:r>
      <w:r>
        <w:rPr>
          <w:spacing w:val="-9"/>
        </w:rPr>
        <w:t>частичных     </w:t>
      </w:r>
      <w:r>
        <w:rPr>
          <w:spacing w:val="-10"/>
        </w:rPr>
        <w:t>разрядов.     </w:t>
      </w:r>
      <w:r>
        <w:rPr>
          <w:spacing w:val="-11"/>
        </w:rPr>
        <w:t>Например, </w:t>
      </w:r>
      <w:r>
        <w:rPr>
          <w:spacing w:val="-9"/>
        </w:rPr>
        <w:t>сигналы   </w:t>
      </w:r>
      <w:r>
        <w:rPr>
          <w:spacing w:val="-6"/>
        </w:rPr>
        <w:t>от   </w:t>
      </w:r>
      <w:r>
        <w:rPr>
          <w:spacing w:val="-10"/>
        </w:rPr>
        <w:t>внешних   возмущений   </w:t>
      </w:r>
      <w:r>
        <w:rPr>
          <w:spacing w:val="-8"/>
        </w:rPr>
        <w:t>метут   быть   </w:t>
      </w:r>
      <w:r>
        <w:rPr>
          <w:spacing w:val="-10"/>
        </w:rPr>
        <w:t>идентифицированы   </w:t>
      </w:r>
      <w:r>
        <w:rPr>
          <w:spacing w:val="-5"/>
        </w:rPr>
        <w:t>по   их   </w:t>
      </w:r>
      <w:r>
        <w:rPr>
          <w:spacing w:val="-11"/>
        </w:rPr>
        <w:t>нвсинхронмости   </w:t>
      </w:r>
      <w:r>
        <w:rPr/>
        <w:t>с   </w:t>
      </w:r>
      <w:r>
        <w:rPr>
          <w:spacing w:val="-10"/>
        </w:rPr>
        <w:t>испытательным    </w:t>
      </w:r>
      <w:r>
        <w:rPr>
          <w:spacing w:val="-11"/>
        </w:rPr>
        <w:t>напря­ </w:t>
      </w:r>
      <w:r>
        <w:rPr>
          <w:spacing w:val="-10"/>
        </w:rPr>
        <w:t>жением.</w:t>
      </w:r>
    </w:p>
    <w:p>
      <w:pPr>
        <w:pStyle w:val="ListParagraph"/>
        <w:numPr>
          <w:ilvl w:val="0"/>
          <w:numId w:val="20"/>
        </w:numPr>
        <w:tabs>
          <w:tab w:pos="908" w:val="left" w:leader="none"/>
        </w:tabs>
        <w:spacing w:line="264" w:lineRule="auto" w:before="19" w:after="0"/>
        <w:ind w:left="106" w:right="112" w:firstLine="513"/>
        <w:jc w:val="both"/>
        <w:rPr>
          <w:sz w:val="17"/>
        </w:rPr>
      </w:pPr>
      <w:r>
        <w:rPr>
          <w:spacing w:val="-10"/>
          <w:sz w:val="17"/>
        </w:rPr>
        <w:t>Следует  установить,  </w:t>
      </w:r>
      <w:r>
        <w:rPr>
          <w:spacing w:val="-6"/>
          <w:sz w:val="17"/>
        </w:rPr>
        <w:t>не   </w:t>
      </w:r>
      <w:r>
        <w:rPr>
          <w:spacing w:val="-9"/>
          <w:sz w:val="17"/>
        </w:rPr>
        <w:t>передаются   </w:t>
      </w:r>
      <w:r>
        <w:rPr>
          <w:spacing w:val="-6"/>
          <w:sz w:val="17"/>
        </w:rPr>
        <w:t>ли   </w:t>
      </w:r>
      <w:r>
        <w:rPr>
          <w:spacing w:val="-9"/>
          <w:sz w:val="17"/>
        </w:rPr>
        <w:t>сигналы,   </w:t>
      </w:r>
      <w:r>
        <w:rPr>
          <w:spacing w:val="-11"/>
          <w:sz w:val="17"/>
        </w:rPr>
        <w:t>воспринимаемые   </w:t>
      </w:r>
      <w:r>
        <w:rPr>
          <w:spacing w:val="-7"/>
          <w:sz w:val="17"/>
        </w:rPr>
        <w:t>как   </w:t>
      </w:r>
      <w:r>
        <w:rPr>
          <w:spacing w:val="-9"/>
          <w:sz w:val="17"/>
        </w:rPr>
        <w:t>частичные   </w:t>
      </w:r>
      <w:r>
        <w:rPr>
          <w:spacing w:val="-10"/>
          <w:sz w:val="17"/>
        </w:rPr>
        <w:t>разряды,   </w:t>
      </w:r>
      <w:r>
        <w:rPr>
          <w:spacing w:val="-6"/>
          <w:sz w:val="17"/>
        </w:rPr>
        <w:t>от   </w:t>
      </w:r>
      <w:r>
        <w:rPr>
          <w:spacing w:val="-10"/>
          <w:sz w:val="17"/>
        </w:rPr>
        <w:t>источника   </w:t>
      </w:r>
      <w:r>
        <w:rPr>
          <w:spacing w:val="-9"/>
          <w:sz w:val="17"/>
        </w:rPr>
        <w:t>питания.  </w:t>
      </w:r>
      <w:r>
        <w:rPr>
          <w:sz w:val="17"/>
        </w:rPr>
        <w:t>В  </w:t>
      </w:r>
      <w:r>
        <w:rPr>
          <w:spacing w:val="-9"/>
          <w:sz w:val="17"/>
        </w:rPr>
        <w:t>таких  случаях  </w:t>
      </w:r>
      <w:r>
        <w:rPr>
          <w:spacing w:val="-8"/>
          <w:sz w:val="17"/>
        </w:rPr>
        <w:t>может  быть  </w:t>
      </w:r>
      <w:r>
        <w:rPr>
          <w:spacing w:val="-9"/>
          <w:sz w:val="17"/>
        </w:rPr>
        <w:t>полезной  установка  фильтров  </w:t>
      </w:r>
      <w:r>
        <w:rPr>
          <w:spacing w:val="-10"/>
          <w:sz w:val="17"/>
        </w:rPr>
        <w:t>нижних   </w:t>
      </w:r>
      <w:r>
        <w:rPr>
          <w:spacing w:val="-9"/>
          <w:sz w:val="17"/>
        </w:rPr>
        <w:t>частот   </w:t>
      </w:r>
      <w:r>
        <w:rPr>
          <w:spacing w:val="-6"/>
          <w:sz w:val="17"/>
        </w:rPr>
        <w:t>на   </w:t>
      </w:r>
      <w:r>
        <w:rPr>
          <w:spacing w:val="-9"/>
          <w:sz w:val="17"/>
        </w:rPr>
        <w:t>подводящих   проводах,   </w:t>
      </w:r>
      <w:r>
        <w:rPr>
          <w:spacing w:val="-10"/>
          <w:sz w:val="17"/>
        </w:rPr>
        <w:t>со­ единяющих</w:t>
      </w:r>
      <w:r>
        <w:rPr>
          <w:spacing w:val="-20"/>
          <w:sz w:val="17"/>
        </w:rPr>
        <w:t> </w:t>
      </w:r>
      <w:r>
        <w:rPr>
          <w:spacing w:val="-9"/>
          <w:sz w:val="17"/>
        </w:rPr>
        <w:t>источник</w:t>
      </w:r>
      <w:r>
        <w:rPr>
          <w:spacing w:val="-19"/>
          <w:sz w:val="17"/>
        </w:rPr>
        <w:t> </w:t>
      </w:r>
      <w:r>
        <w:rPr>
          <w:spacing w:val="-9"/>
          <w:sz w:val="17"/>
        </w:rPr>
        <w:t>питания</w:t>
      </w:r>
      <w:r>
        <w:rPr>
          <w:spacing w:val="-19"/>
          <w:sz w:val="17"/>
        </w:rPr>
        <w:t> </w:t>
      </w:r>
      <w:r>
        <w:rPr>
          <w:sz w:val="17"/>
        </w:rPr>
        <w:t>с</w:t>
      </w:r>
      <w:r>
        <w:rPr>
          <w:spacing w:val="-19"/>
          <w:sz w:val="17"/>
        </w:rPr>
        <w:t> </w:t>
      </w:r>
      <w:r>
        <w:rPr>
          <w:spacing w:val="-9"/>
          <w:sz w:val="17"/>
        </w:rPr>
        <w:t>испытуемым</w:t>
      </w:r>
      <w:r>
        <w:rPr>
          <w:spacing w:val="-19"/>
          <w:sz w:val="17"/>
        </w:rPr>
        <w:t> </w:t>
      </w:r>
      <w:r>
        <w:rPr>
          <w:spacing w:val="-10"/>
          <w:sz w:val="17"/>
        </w:rPr>
        <w:t>трансформатором.</w:t>
      </w:r>
    </w:p>
    <w:p>
      <w:pPr>
        <w:pStyle w:val="ListParagraph"/>
        <w:numPr>
          <w:ilvl w:val="0"/>
          <w:numId w:val="20"/>
        </w:numPr>
        <w:tabs>
          <w:tab w:pos="918" w:val="left" w:leader="none"/>
        </w:tabs>
        <w:spacing w:line="266" w:lineRule="auto" w:before="1" w:after="0"/>
        <w:ind w:left="115" w:right="113" w:firstLine="512"/>
        <w:jc w:val="both"/>
        <w:rPr>
          <w:sz w:val="17"/>
        </w:rPr>
      </w:pPr>
      <w:r>
        <w:rPr>
          <w:spacing w:val="-10"/>
          <w:sz w:val="17"/>
        </w:rPr>
        <w:t>Следует   установить,   находится   </w:t>
      </w:r>
      <w:r>
        <w:rPr>
          <w:spacing w:val="-9"/>
          <w:sz w:val="17"/>
        </w:rPr>
        <w:t>источник   частичных   </w:t>
      </w:r>
      <w:r>
        <w:rPr>
          <w:spacing w:val="-10"/>
          <w:sz w:val="17"/>
        </w:rPr>
        <w:t>разрядов   внутри   </w:t>
      </w:r>
      <w:r>
        <w:rPr>
          <w:spacing w:val="-11"/>
          <w:sz w:val="17"/>
        </w:rPr>
        <w:t>трансформатора   </w:t>
      </w:r>
      <w:r>
        <w:rPr>
          <w:spacing w:val="-7"/>
          <w:sz w:val="17"/>
        </w:rPr>
        <w:t>или   </w:t>
      </w:r>
      <w:r>
        <w:rPr>
          <w:spacing w:val="-9"/>
          <w:sz w:val="17"/>
        </w:rPr>
        <w:t>снаружи   </w:t>
      </w:r>
      <w:r>
        <w:rPr>
          <w:spacing w:val="-11"/>
          <w:sz w:val="17"/>
        </w:rPr>
        <w:t>него </w:t>
      </w:r>
      <w:r>
        <w:rPr>
          <w:spacing w:val="-9"/>
          <w:sz w:val="17"/>
        </w:rPr>
        <w:t>(объекты  </w:t>
      </w:r>
      <w:r>
        <w:rPr>
          <w:sz w:val="17"/>
        </w:rPr>
        <w:t>с  </w:t>
      </w:r>
      <w:r>
        <w:rPr>
          <w:spacing w:val="-9"/>
          <w:sz w:val="17"/>
        </w:rPr>
        <w:t>плавающим  </w:t>
      </w:r>
      <w:r>
        <w:rPr>
          <w:spacing w:val="-10"/>
          <w:sz w:val="17"/>
        </w:rPr>
        <w:t>потенциалом  </w:t>
      </w:r>
      <w:r>
        <w:rPr>
          <w:sz w:val="17"/>
        </w:rPr>
        <w:t>в  </w:t>
      </w:r>
      <w:r>
        <w:rPr>
          <w:spacing w:val="-10"/>
          <w:sz w:val="17"/>
        </w:rPr>
        <w:t>испытательном  </w:t>
      </w:r>
      <w:r>
        <w:rPr>
          <w:spacing w:val="-9"/>
          <w:sz w:val="17"/>
        </w:rPr>
        <w:t>зале,  </w:t>
      </w:r>
      <w:r>
        <w:rPr>
          <w:spacing w:val="-10"/>
          <w:sz w:val="17"/>
        </w:rPr>
        <w:t>гокоеедущие  </w:t>
      </w:r>
      <w:r>
        <w:rPr>
          <w:spacing w:val="-8"/>
          <w:sz w:val="17"/>
        </w:rPr>
        <w:t>части  </w:t>
      </w:r>
      <w:r>
        <w:rPr>
          <w:rFonts w:ascii="Times New Roman" w:hAnsi="Times New Roman"/>
          <w:sz w:val="18"/>
        </w:rPr>
        <w:t>8  </w:t>
      </w:r>
      <w:r>
        <w:rPr>
          <w:spacing w:val="-10"/>
          <w:sz w:val="17"/>
        </w:rPr>
        <w:t>воздухе  </w:t>
      </w:r>
      <w:r>
        <w:rPr>
          <w:spacing w:val="-7"/>
          <w:sz w:val="17"/>
        </w:rPr>
        <w:t>или</w:t>
      </w:r>
      <w:r>
        <w:rPr>
          <w:spacing w:val="32"/>
          <w:sz w:val="17"/>
        </w:rPr>
        <w:t> </w:t>
      </w:r>
      <w:r>
        <w:rPr>
          <w:spacing w:val="-10"/>
          <w:sz w:val="17"/>
        </w:rPr>
        <w:t>острые   </w:t>
      </w:r>
      <w:r>
        <w:rPr>
          <w:spacing w:val="-9"/>
          <w:sz w:val="17"/>
        </w:rPr>
        <w:t>кромки   </w:t>
      </w:r>
      <w:r>
        <w:rPr>
          <w:spacing w:val="-11"/>
          <w:sz w:val="17"/>
        </w:rPr>
        <w:t>на </w:t>
      </w:r>
      <w:r>
        <w:rPr>
          <w:spacing w:val="-10"/>
          <w:sz w:val="17"/>
        </w:rPr>
        <w:t>заземленных    </w:t>
      </w:r>
      <w:r>
        <w:rPr>
          <w:spacing w:val="-9"/>
          <w:sz w:val="17"/>
        </w:rPr>
        <w:t>частях    </w:t>
      </w:r>
      <w:r>
        <w:rPr>
          <w:spacing w:val="-11"/>
          <w:sz w:val="17"/>
        </w:rPr>
        <w:t>трансформатора).    </w:t>
      </w:r>
      <w:r>
        <w:rPr>
          <w:spacing w:val="-9"/>
          <w:sz w:val="17"/>
        </w:rPr>
        <w:t>Поскольку    </w:t>
      </w:r>
      <w:r>
        <w:rPr>
          <w:spacing w:val="-10"/>
          <w:sz w:val="17"/>
        </w:rPr>
        <w:t>данное     </w:t>
      </w:r>
      <w:r>
        <w:rPr>
          <w:spacing w:val="-9"/>
          <w:sz w:val="17"/>
        </w:rPr>
        <w:t>испытание     </w:t>
      </w:r>
      <w:r>
        <w:rPr>
          <w:spacing w:val="-10"/>
          <w:sz w:val="17"/>
        </w:rPr>
        <w:t>направлено     </w:t>
      </w:r>
      <w:r>
        <w:rPr>
          <w:spacing w:val="-6"/>
          <w:sz w:val="17"/>
        </w:rPr>
        <w:t>на     </w:t>
      </w:r>
      <w:r>
        <w:rPr>
          <w:spacing w:val="-9"/>
          <w:sz w:val="17"/>
        </w:rPr>
        <w:t>проверку     </w:t>
      </w:r>
      <w:r>
        <w:rPr>
          <w:spacing w:val="-10"/>
          <w:sz w:val="17"/>
        </w:rPr>
        <w:t>внутренней     изоля­ </w:t>
      </w:r>
      <w:r>
        <w:rPr>
          <w:spacing w:val="-7"/>
          <w:sz w:val="17"/>
        </w:rPr>
        <w:t>ции   </w:t>
      </w:r>
      <w:r>
        <w:rPr>
          <w:spacing w:val="-11"/>
          <w:sz w:val="17"/>
        </w:rPr>
        <w:t>трансформаторе,   </w:t>
      </w:r>
      <w:r>
        <w:rPr>
          <w:spacing w:val="-10"/>
          <w:sz w:val="17"/>
        </w:rPr>
        <w:t>допускается    </w:t>
      </w:r>
      <w:r>
        <w:rPr>
          <w:sz w:val="17"/>
        </w:rPr>
        <w:t>и    </w:t>
      </w:r>
      <w:r>
        <w:rPr>
          <w:spacing w:val="-11"/>
          <w:sz w:val="17"/>
        </w:rPr>
        <w:t>рекомендуется    </w:t>
      </w:r>
      <w:r>
        <w:rPr>
          <w:spacing w:val="-9"/>
          <w:sz w:val="17"/>
        </w:rPr>
        <w:t>применение    </w:t>
      </w:r>
      <w:r>
        <w:rPr>
          <w:spacing w:val="-11"/>
          <w:sz w:val="17"/>
        </w:rPr>
        <w:t>электростатического    экранирования    </w:t>
      </w:r>
      <w:r>
        <w:rPr>
          <w:spacing w:val="-6"/>
          <w:sz w:val="17"/>
        </w:rPr>
        <w:t>во    </w:t>
      </w:r>
      <w:r>
        <w:rPr>
          <w:spacing w:val="-11"/>
          <w:sz w:val="17"/>
        </w:rPr>
        <w:t>внешней </w:t>
      </w:r>
      <w:r>
        <w:rPr>
          <w:spacing w:val="-9"/>
          <w:sz w:val="17"/>
        </w:rPr>
        <w:t>изоляции</w:t>
      </w:r>
      <w:r>
        <w:rPr>
          <w:spacing w:val="-18"/>
          <w:sz w:val="17"/>
        </w:rPr>
        <w:t> </w:t>
      </w:r>
      <w:r>
        <w:rPr>
          <w:spacing w:val="-10"/>
          <w:sz w:val="17"/>
        </w:rPr>
        <w:t>трансформатора.</w:t>
      </w:r>
    </w:p>
    <w:p>
      <w:pPr>
        <w:pStyle w:val="ListParagraph"/>
        <w:numPr>
          <w:ilvl w:val="0"/>
          <w:numId w:val="19"/>
        </w:numPr>
        <w:tabs>
          <w:tab w:pos="913" w:val="left" w:leader="none"/>
        </w:tabs>
        <w:spacing w:line="288" w:lineRule="auto" w:before="0" w:after="0"/>
        <w:ind w:left="106" w:right="110" w:firstLine="521"/>
        <w:jc w:val="both"/>
        <w:rPr>
          <w:sz w:val="17"/>
        </w:rPr>
      </w:pPr>
      <w:r>
        <w:rPr>
          <w:spacing w:val="-10"/>
          <w:sz w:val="17"/>
        </w:rPr>
        <w:t>Следует   </w:t>
      </w:r>
      <w:r>
        <w:rPr>
          <w:spacing w:val="-9"/>
          <w:sz w:val="17"/>
        </w:rPr>
        <w:t>установить   </w:t>
      </w:r>
      <w:r>
        <w:rPr>
          <w:spacing w:val="-10"/>
          <w:sz w:val="17"/>
        </w:rPr>
        <w:t>возможное   </w:t>
      </w:r>
      <w:r>
        <w:rPr>
          <w:spacing w:val="-11"/>
          <w:sz w:val="17"/>
        </w:rPr>
        <w:t>расположение   </w:t>
      </w:r>
      <w:r>
        <w:rPr>
          <w:spacing w:val="-9"/>
          <w:sz w:val="17"/>
        </w:rPr>
        <w:t>источника   </w:t>
      </w:r>
      <w:r>
        <w:rPr>
          <w:spacing w:val="-8"/>
          <w:sz w:val="17"/>
        </w:rPr>
        <w:t>(или    </w:t>
      </w:r>
      <w:r>
        <w:rPr>
          <w:spacing w:val="-10"/>
          <w:sz w:val="17"/>
        </w:rPr>
        <w:t>источников)    применительно    </w:t>
      </w:r>
      <w:r>
        <w:rPr>
          <w:sz w:val="17"/>
        </w:rPr>
        <w:t>к    </w:t>
      </w:r>
      <w:r>
        <w:rPr>
          <w:spacing w:val="-11"/>
          <w:sz w:val="17"/>
        </w:rPr>
        <w:t>электрической </w:t>
      </w:r>
      <w:r>
        <w:rPr>
          <w:spacing w:val="-8"/>
          <w:sz w:val="17"/>
        </w:rPr>
        <w:t>схеме   </w:t>
      </w:r>
      <w:r>
        <w:rPr>
          <w:spacing w:val="-11"/>
          <w:sz w:val="17"/>
        </w:rPr>
        <w:t>трансформатора,   </w:t>
      </w:r>
      <w:r>
        <w:rPr>
          <w:spacing w:val="-8"/>
          <w:sz w:val="17"/>
        </w:rPr>
        <w:t>для   чего   могут    быть    </w:t>
      </w:r>
      <w:r>
        <w:rPr>
          <w:spacing w:val="-9"/>
          <w:sz w:val="17"/>
        </w:rPr>
        <w:t>полезны    пофазное    испытание    </w:t>
      </w:r>
      <w:r>
        <w:rPr>
          <w:sz w:val="17"/>
        </w:rPr>
        <w:t>и   </w:t>
      </w:r>
      <w:r>
        <w:rPr>
          <w:spacing w:val="-9"/>
          <w:sz w:val="17"/>
        </w:rPr>
        <w:t>испытание    </w:t>
      </w:r>
      <w:r>
        <w:rPr>
          <w:spacing w:val="-10"/>
          <w:sz w:val="17"/>
        </w:rPr>
        <w:t>приложенным    </w:t>
      </w:r>
      <w:r>
        <w:rPr>
          <w:spacing w:val="-11"/>
          <w:sz w:val="17"/>
        </w:rPr>
        <w:t>напряжени­ </w:t>
      </w:r>
      <w:r>
        <w:rPr>
          <w:spacing w:val="-8"/>
          <w:sz w:val="17"/>
        </w:rPr>
        <w:t>ем.     </w:t>
      </w:r>
      <w:r>
        <w:rPr>
          <w:spacing w:val="-10"/>
          <w:sz w:val="17"/>
        </w:rPr>
        <w:t>Существует     несколько     </w:t>
      </w:r>
      <w:r>
        <w:rPr>
          <w:spacing w:val="-9"/>
          <w:sz w:val="17"/>
        </w:rPr>
        <w:t>известных     </w:t>
      </w:r>
      <w:r>
        <w:rPr>
          <w:sz w:val="17"/>
        </w:rPr>
        <w:t>и    </w:t>
      </w:r>
      <w:r>
        <w:rPr>
          <w:spacing w:val="-11"/>
          <w:sz w:val="17"/>
        </w:rPr>
        <w:t>опубликованных     </w:t>
      </w:r>
      <w:r>
        <w:rPr>
          <w:spacing w:val="-9"/>
          <w:sz w:val="17"/>
        </w:rPr>
        <w:t>методов     </w:t>
      </w:r>
      <w:r>
        <w:rPr>
          <w:spacing w:val="-10"/>
          <w:sz w:val="17"/>
        </w:rPr>
        <w:t>локации     </w:t>
      </w:r>
      <w:r>
        <w:rPr>
          <w:spacing w:val="-9"/>
          <w:sz w:val="17"/>
        </w:rPr>
        <w:t>источников     частичных     </w:t>
      </w:r>
      <w:r>
        <w:rPr>
          <w:spacing w:val="-10"/>
          <w:sz w:val="17"/>
        </w:rPr>
        <w:t>разрядов. </w:t>
      </w:r>
      <w:r>
        <w:rPr>
          <w:spacing w:val="16"/>
          <w:sz w:val="17"/>
        </w:rPr>
        <w:t> </w:t>
      </w:r>
      <w:r>
        <w:rPr>
          <w:spacing w:val="-10"/>
          <w:sz w:val="17"/>
        </w:rPr>
        <w:t>Один</w:t>
      </w:r>
    </w:p>
    <w:p>
      <w:pPr>
        <w:spacing w:before="135"/>
        <w:ind w:left="0" w:right="128" w:firstLine="0"/>
        <w:jc w:val="right"/>
        <w:rPr>
          <w:sz w:val="18"/>
        </w:rPr>
      </w:pPr>
      <w:r>
        <w:rPr>
          <w:w w:val="95"/>
          <w:sz w:val="18"/>
        </w:rPr>
        <w:t>37</w:t>
      </w:r>
    </w:p>
    <w:p>
      <w:pPr>
        <w:spacing w:after="0"/>
        <w:jc w:val="righ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71" w:lineRule="auto"/>
        <w:ind w:left="105" w:right="239"/>
      </w:pPr>
      <w:r>
        <w:rPr>
          <w:spacing w:val="-5"/>
        </w:rPr>
        <w:t>из  </w:t>
      </w:r>
      <w:r>
        <w:rPr>
          <w:spacing w:val="-9"/>
        </w:rPr>
        <w:t>методов  </w:t>
      </w:r>
      <w:r>
        <w:rPr/>
        <w:t>—   </w:t>
      </w:r>
      <w:r>
        <w:rPr>
          <w:spacing w:val="-8"/>
        </w:rPr>
        <w:t>метод   </w:t>
      </w:r>
      <w:r>
        <w:rPr>
          <w:spacing w:val="-10"/>
        </w:rPr>
        <w:t>градуировочной   </w:t>
      </w:r>
      <w:r>
        <w:rPr>
          <w:spacing w:val="-9"/>
        </w:rPr>
        <w:t>матрицы   </w:t>
      </w:r>
      <w:r>
        <w:rPr>
          <w:spacing w:val="-10"/>
        </w:rPr>
        <w:t>основан   </w:t>
      </w:r>
      <w:r>
        <w:rPr>
          <w:spacing w:val="-6"/>
        </w:rPr>
        <w:t>на   </w:t>
      </w:r>
      <w:r>
        <w:rPr>
          <w:spacing w:val="-9"/>
        </w:rPr>
        <w:t>корреляции   показаний   </w:t>
      </w:r>
      <w:r>
        <w:rPr/>
        <w:t>и   </w:t>
      </w:r>
      <w:r>
        <w:rPr>
          <w:spacing w:val="-9"/>
        </w:rPr>
        <w:t>калибровки   </w:t>
      </w:r>
      <w:r>
        <w:rPr>
          <w:spacing w:val="-8"/>
        </w:rPr>
        <w:t>для   </w:t>
      </w:r>
      <w:r>
        <w:rPr>
          <w:spacing w:val="-10"/>
        </w:rPr>
        <w:t>разных   пар  выводов   </w:t>
      </w:r>
      <w:r>
        <w:rPr>
          <w:spacing w:val="-11"/>
        </w:rPr>
        <w:t>трансформатора   </w:t>
      </w:r>
      <w:r>
        <w:rPr>
          <w:spacing w:val="-5"/>
        </w:rPr>
        <w:t>(в   </w:t>
      </w:r>
      <w:r>
        <w:rPr>
          <w:spacing w:val="-10"/>
        </w:rPr>
        <w:t>дополнение   </w:t>
      </w:r>
      <w:r>
        <w:rPr/>
        <w:t>к   </w:t>
      </w:r>
      <w:r>
        <w:rPr>
          <w:spacing w:val="-11"/>
        </w:rPr>
        <w:t>обязательной    </w:t>
      </w:r>
      <w:r>
        <w:rPr>
          <w:spacing w:val="-10"/>
        </w:rPr>
        <w:t>регистрации    </w:t>
      </w:r>
      <w:r>
        <w:rPr>
          <w:spacing w:val="-9"/>
        </w:rPr>
        <w:t>показаний    </w:t>
      </w:r>
      <w:r>
        <w:rPr>
          <w:spacing w:val="-8"/>
        </w:rPr>
        <w:t>между    </w:t>
      </w:r>
      <w:r>
        <w:rPr>
          <w:spacing w:val="-10"/>
        </w:rPr>
        <w:t>линейным    выводом    </w:t>
      </w:r>
      <w:r>
        <w:rPr/>
        <w:t>и   </w:t>
      </w:r>
      <w:r>
        <w:rPr>
          <w:spacing w:val="-11"/>
        </w:rPr>
        <w:t>зем­  </w:t>
      </w:r>
      <w:r>
        <w:rPr>
          <w:spacing w:val="-9"/>
        </w:rPr>
        <w:t>лей.  </w:t>
      </w:r>
      <w:r>
        <w:rPr>
          <w:spacing w:val="-7"/>
        </w:rPr>
        <w:t>см.</w:t>
      </w:r>
      <w:r>
        <w:rPr>
          <w:spacing w:val="32"/>
        </w:rPr>
        <w:t> </w:t>
      </w:r>
      <w:r>
        <w:rPr>
          <w:spacing w:val="-9"/>
        </w:rPr>
        <w:t>приложение  </w:t>
      </w:r>
      <w:r>
        <w:rPr>
          <w:i/>
        </w:rPr>
        <w:t>ДА.  ДА.4.2).  </w:t>
      </w:r>
      <w:r>
        <w:rPr>
          <w:spacing w:val="-8"/>
        </w:rPr>
        <w:t>Также  </w:t>
      </w:r>
      <w:r>
        <w:rPr/>
        <w:t>в  </w:t>
      </w:r>
      <w:r>
        <w:rPr>
          <w:spacing w:val="-9"/>
        </w:rPr>
        <w:t>случае   применения   </w:t>
      </w:r>
      <w:r>
        <w:rPr>
          <w:spacing w:val="-11"/>
        </w:rPr>
        <w:t>широкополосной   </w:t>
      </w:r>
      <w:r>
        <w:rPr>
          <w:spacing w:val="-10"/>
        </w:rPr>
        <w:t>измерительной   </w:t>
      </w:r>
      <w:r>
        <w:rPr>
          <w:spacing w:val="-9"/>
        </w:rPr>
        <w:t>системы   </w:t>
      </w:r>
      <w:r>
        <w:rPr>
          <w:spacing w:val="-11"/>
        </w:rPr>
        <w:t>возможно </w:t>
      </w:r>
      <w:r>
        <w:rPr>
          <w:spacing w:val="-9"/>
        </w:rPr>
        <w:t>сравнение   </w:t>
      </w:r>
      <w:r>
        <w:rPr>
          <w:spacing w:val="-10"/>
        </w:rPr>
        <w:t>характерных    </w:t>
      </w:r>
      <w:r>
        <w:rPr>
          <w:spacing w:val="-8"/>
        </w:rPr>
        <w:t>форм    </w:t>
      </w:r>
      <w:r>
        <w:rPr>
          <w:spacing w:val="-9"/>
        </w:rPr>
        <w:t>импульсов    </w:t>
      </w:r>
      <w:r>
        <w:rPr>
          <w:spacing w:val="-6"/>
        </w:rPr>
        <w:t>во    </w:t>
      </w:r>
      <w:r>
        <w:rPr>
          <w:spacing w:val="-9"/>
        </w:rPr>
        <w:t>время    испытаний    </w:t>
      </w:r>
      <w:r>
        <w:rPr/>
        <w:t>с    </w:t>
      </w:r>
      <w:r>
        <w:rPr>
          <w:spacing w:val="-10"/>
        </w:rPr>
        <w:t>соответствующими    калибровочным    </w:t>
      </w:r>
      <w:r>
        <w:rPr>
          <w:spacing w:val="-11"/>
        </w:rPr>
        <w:t>осциллограм­ </w:t>
      </w:r>
      <w:r>
        <w:rPr>
          <w:spacing w:val="-8"/>
        </w:rPr>
        <w:t>мами.</w:t>
      </w:r>
      <w:r>
        <w:rPr>
          <w:spacing w:val="-18"/>
        </w:rPr>
        <w:t> </w:t>
      </w:r>
      <w:r>
        <w:rPr>
          <w:spacing w:val="-9"/>
        </w:rPr>
        <w:t>Отдельным</w:t>
      </w:r>
      <w:r>
        <w:rPr>
          <w:spacing w:val="-18"/>
        </w:rPr>
        <w:t> </w:t>
      </w:r>
      <w:r>
        <w:rPr>
          <w:spacing w:val="-9"/>
        </w:rPr>
        <w:t>случаем</w:t>
      </w:r>
      <w:r>
        <w:rPr>
          <w:spacing w:val="-18"/>
        </w:rPr>
        <w:t> </w:t>
      </w:r>
      <w:r>
        <w:rPr>
          <w:spacing w:val="-9"/>
        </w:rPr>
        <w:t>является</w:t>
      </w:r>
      <w:r>
        <w:rPr>
          <w:spacing w:val="-18"/>
        </w:rPr>
        <w:t> </w:t>
      </w:r>
      <w:r>
        <w:rPr>
          <w:spacing w:val="-10"/>
        </w:rPr>
        <w:t>выявление</w:t>
      </w:r>
      <w:r>
        <w:rPr>
          <w:spacing w:val="-19"/>
        </w:rPr>
        <w:t> </w:t>
      </w:r>
      <w:r>
        <w:rPr>
          <w:spacing w:val="-9"/>
        </w:rPr>
        <w:t>частичных</w:t>
      </w:r>
      <w:r>
        <w:rPr>
          <w:spacing w:val="-18"/>
        </w:rPr>
        <w:t> </w:t>
      </w:r>
      <w:r>
        <w:rPr>
          <w:spacing w:val="-10"/>
        </w:rPr>
        <w:t>разрядов</w:t>
      </w:r>
      <w:r>
        <w:rPr>
          <w:spacing w:val="-19"/>
        </w:rPr>
        <w:t> </w:t>
      </w:r>
      <w:r>
        <w:rPr/>
        <w:t>в</w:t>
      </w:r>
      <w:r>
        <w:rPr>
          <w:spacing w:val="-19"/>
        </w:rPr>
        <w:t> </w:t>
      </w:r>
      <w:r>
        <w:rPr>
          <w:spacing w:val="-9"/>
        </w:rPr>
        <w:t>изоляции</w:t>
      </w:r>
      <w:r>
        <w:rPr>
          <w:spacing w:val="-18"/>
        </w:rPr>
        <w:t> </w:t>
      </w:r>
      <w:r>
        <w:rPr>
          <w:spacing w:val="-9"/>
        </w:rPr>
        <w:t>ввода</w:t>
      </w:r>
      <w:r>
        <w:rPr>
          <w:spacing w:val="-19"/>
        </w:rPr>
        <w:t> </w:t>
      </w:r>
      <w:r>
        <w:rPr>
          <w:spacing w:val="-10"/>
        </w:rPr>
        <w:t>конденсаторного</w:t>
      </w:r>
      <w:r>
        <w:rPr>
          <w:spacing w:val="-18"/>
        </w:rPr>
        <w:t> </w:t>
      </w:r>
      <w:r>
        <w:rPr>
          <w:spacing w:val="-10"/>
        </w:rPr>
        <w:t>типа.</w:t>
      </w:r>
    </w:p>
    <w:p>
      <w:pPr>
        <w:pStyle w:val="ListParagraph"/>
        <w:numPr>
          <w:ilvl w:val="0"/>
          <w:numId w:val="19"/>
        </w:numPr>
        <w:tabs>
          <w:tab w:pos="906" w:val="left" w:leader="none"/>
        </w:tabs>
        <w:spacing w:line="288" w:lineRule="auto" w:before="0" w:after="0"/>
        <w:ind w:left="106" w:right="154" w:firstLine="521"/>
        <w:jc w:val="both"/>
        <w:rPr>
          <w:sz w:val="17"/>
        </w:rPr>
      </w:pPr>
      <w:r>
        <w:rPr>
          <w:spacing w:val="-10"/>
          <w:sz w:val="17"/>
        </w:rPr>
        <w:t>Следует   </w:t>
      </w:r>
      <w:r>
        <w:rPr>
          <w:spacing w:val="-9"/>
          <w:sz w:val="17"/>
        </w:rPr>
        <w:t>установить   </w:t>
      </w:r>
      <w:r>
        <w:rPr>
          <w:spacing w:val="-11"/>
          <w:sz w:val="17"/>
        </w:rPr>
        <w:t>расположение   </w:t>
      </w:r>
      <w:r>
        <w:rPr>
          <w:spacing w:val="-9"/>
          <w:sz w:val="17"/>
        </w:rPr>
        <w:t>историка   </w:t>
      </w:r>
      <w:r>
        <w:rPr>
          <w:spacing w:val="-8"/>
          <w:sz w:val="17"/>
        </w:rPr>
        <w:t>(или    </w:t>
      </w:r>
      <w:r>
        <w:rPr>
          <w:spacing w:val="-10"/>
          <w:sz w:val="17"/>
        </w:rPr>
        <w:t>источников)    внутри    </w:t>
      </w:r>
      <w:r>
        <w:rPr>
          <w:spacing w:val="-8"/>
          <w:sz w:val="17"/>
        </w:rPr>
        <w:t>бака    </w:t>
      </w:r>
      <w:r>
        <w:rPr>
          <w:spacing w:val="-11"/>
          <w:sz w:val="17"/>
        </w:rPr>
        <w:t>акустическим    </w:t>
      </w:r>
      <w:r>
        <w:rPr>
          <w:spacing w:val="-7"/>
          <w:sz w:val="17"/>
        </w:rPr>
        <w:t>или    </w:t>
      </w:r>
      <w:r>
        <w:rPr>
          <w:spacing w:val="-10"/>
          <w:sz w:val="17"/>
        </w:rPr>
        <w:t>ультразвуко­  </w:t>
      </w:r>
      <w:r>
        <w:rPr>
          <w:spacing w:val="-8"/>
          <w:sz w:val="17"/>
        </w:rPr>
        <w:t>вым </w:t>
      </w:r>
      <w:r>
        <w:rPr>
          <w:spacing w:val="-9"/>
          <w:sz w:val="17"/>
        </w:rPr>
        <w:t>методом</w:t>
      </w:r>
      <w:r>
        <w:rPr>
          <w:spacing w:val="-29"/>
          <w:sz w:val="17"/>
        </w:rPr>
        <w:t> </w:t>
      </w:r>
      <w:r>
        <w:rPr>
          <w:spacing w:val="-11"/>
          <w:sz w:val="17"/>
        </w:rPr>
        <w:t>обнаружения.</w:t>
      </w:r>
    </w:p>
    <w:p>
      <w:pPr>
        <w:pStyle w:val="ListParagraph"/>
        <w:numPr>
          <w:ilvl w:val="0"/>
          <w:numId w:val="19"/>
        </w:numPr>
        <w:tabs>
          <w:tab w:pos="957" w:val="left" w:leader="none"/>
          <w:tab w:pos="959" w:val="left" w:leader="none"/>
          <w:tab w:pos="1783" w:val="left" w:leader="none"/>
          <w:tab w:pos="2789" w:val="left" w:leader="none"/>
          <w:tab w:pos="3432" w:val="left" w:leader="none"/>
          <w:tab w:pos="3740" w:val="left" w:leader="none"/>
          <w:tab w:pos="4594" w:val="left" w:leader="none"/>
          <w:tab w:pos="5564" w:val="left" w:leader="none"/>
          <w:tab w:pos="6507" w:val="left" w:leader="none"/>
          <w:tab w:pos="8435" w:val="left" w:leader="none"/>
        </w:tabs>
        <w:spacing w:line="178" w:lineRule="exact" w:before="4" w:after="0"/>
        <w:ind w:left="958" w:right="0" w:hanging="331"/>
        <w:jc w:val="left"/>
        <w:rPr>
          <w:sz w:val="17"/>
        </w:rPr>
      </w:pPr>
      <w:r>
        <w:rPr>
          <w:spacing w:val="-10"/>
          <w:sz w:val="17"/>
        </w:rPr>
        <w:t>Следует</w:t>
        <w:tab/>
      </w:r>
      <w:r>
        <w:rPr>
          <w:spacing w:val="-9"/>
          <w:sz w:val="17"/>
        </w:rPr>
        <w:t>установить</w:t>
        <w:tab/>
      </w:r>
      <w:r>
        <w:rPr>
          <w:spacing w:val="-8"/>
          <w:sz w:val="17"/>
        </w:rPr>
        <w:t>место</w:t>
        <w:tab/>
      </w:r>
      <w:r>
        <w:rPr>
          <w:sz w:val="17"/>
        </w:rPr>
        <w:t>и</w:t>
        <w:tab/>
      </w:r>
      <w:r>
        <w:rPr>
          <w:spacing w:val="-9"/>
          <w:sz w:val="17"/>
        </w:rPr>
        <w:t>характер</w:t>
        <w:tab/>
        <w:t>источника,</w:t>
        <w:tab/>
        <w:t>используя</w:t>
        <w:tab/>
      </w:r>
      <w:r>
        <w:rPr>
          <w:spacing w:val="-10"/>
          <w:sz w:val="17"/>
        </w:rPr>
        <w:t>ультравысокочасготные</w:t>
        <w:tab/>
      </w:r>
      <w:r>
        <w:rPr>
          <w:spacing w:val="-11"/>
          <w:sz w:val="17"/>
        </w:rPr>
        <w:t>электромагнитные</w:t>
      </w:r>
    </w:p>
    <w:p>
      <w:pPr>
        <w:pStyle w:val="BodyText"/>
        <w:spacing w:before="20"/>
        <w:ind w:left="106"/>
      </w:pPr>
      <w:r>
        <w:rPr/>
        <w:t>датчики, введенные в бак.</w:t>
      </w:r>
    </w:p>
    <w:p>
      <w:pPr>
        <w:pStyle w:val="ListParagraph"/>
        <w:numPr>
          <w:ilvl w:val="0"/>
          <w:numId w:val="19"/>
        </w:numPr>
        <w:tabs>
          <w:tab w:pos="921" w:val="left" w:leader="none"/>
        </w:tabs>
        <w:spacing w:line="273" w:lineRule="auto" w:before="20" w:after="0"/>
        <w:ind w:left="106" w:right="110" w:firstLine="521"/>
        <w:jc w:val="both"/>
        <w:rPr>
          <w:sz w:val="17"/>
        </w:rPr>
      </w:pPr>
      <w:r>
        <w:rPr>
          <w:spacing w:val="-10"/>
          <w:sz w:val="17"/>
        </w:rPr>
        <w:t>Следует    </w:t>
      </w:r>
      <w:r>
        <w:rPr>
          <w:spacing w:val="-9"/>
          <w:sz w:val="17"/>
        </w:rPr>
        <w:t>установить    </w:t>
      </w:r>
      <w:r>
        <w:rPr>
          <w:spacing w:val="-10"/>
          <w:sz w:val="17"/>
        </w:rPr>
        <w:t>возможную    </w:t>
      </w:r>
      <w:r>
        <w:rPr>
          <w:spacing w:val="-9"/>
          <w:sz w:val="17"/>
        </w:rPr>
        <w:t>физическую    природу    источника    </w:t>
      </w:r>
      <w:r>
        <w:rPr>
          <w:spacing w:val="-6"/>
          <w:sz w:val="17"/>
        </w:rPr>
        <w:t>на    </w:t>
      </w:r>
      <w:r>
        <w:rPr>
          <w:spacing w:val="-10"/>
          <w:sz w:val="17"/>
        </w:rPr>
        <w:t>основе    выводов,     </w:t>
      </w:r>
      <w:r>
        <w:rPr>
          <w:spacing w:val="-9"/>
          <w:sz w:val="17"/>
        </w:rPr>
        <w:t>сделанных,    </w:t>
      </w:r>
      <w:r>
        <w:rPr>
          <w:spacing w:val="-10"/>
          <w:sz w:val="17"/>
        </w:rPr>
        <w:t>исходя   </w:t>
      </w:r>
      <w:r>
        <w:rPr>
          <w:spacing w:val="-5"/>
          <w:sz w:val="17"/>
        </w:rPr>
        <w:t>из   </w:t>
      </w:r>
      <w:r>
        <w:rPr>
          <w:spacing w:val="-9"/>
          <w:sz w:val="17"/>
        </w:rPr>
        <w:t>изменений   сигналов   </w:t>
      </w:r>
      <w:r>
        <w:rPr>
          <w:sz w:val="17"/>
        </w:rPr>
        <w:t>в   </w:t>
      </w:r>
      <w:r>
        <w:rPr>
          <w:spacing w:val="-10"/>
          <w:sz w:val="17"/>
        </w:rPr>
        <w:t>зависимости   </w:t>
      </w:r>
      <w:r>
        <w:rPr>
          <w:spacing w:val="-6"/>
          <w:sz w:val="17"/>
        </w:rPr>
        <w:t>от   </w:t>
      </w:r>
      <w:r>
        <w:rPr>
          <w:spacing w:val="-9"/>
          <w:sz w:val="17"/>
        </w:rPr>
        <w:t>уровня   </w:t>
      </w:r>
      <w:r>
        <w:rPr>
          <w:spacing w:val="-10"/>
          <w:sz w:val="17"/>
        </w:rPr>
        <w:t>испытательного   напряжения,   эффекта   гистерезиса,   </w:t>
      </w:r>
      <w:r>
        <w:rPr>
          <w:spacing w:val="-9"/>
          <w:sz w:val="17"/>
        </w:rPr>
        <w:t>картины   </w:t>
      </w:r>
      <w:r>
        <w:rPr>
          <w:spacing w:val="-10"/>
          <w:sz w:val="17"/>
        </w:rPr>
        <w:t>сле­ дования    </w:t>
      </w:r>
      <w:r>
        <w:rPr>
          <w:spacing w:val="-9"/>
          <w:sz w:val="17"/>
        </w:rPr>
        <w:t>импульсов    частичных    </w:t>
      </w:r>
      <w:r>
        <w:rPr>
          <w:spacing w:val="-10"/>
          <w:sz w:val="17"/>
        </w:rPr>
        <w:t>разрядов    </w:t>
      </w:r>
      <w:r>
        <w:rPr>
          <w:spacing w:val="-11"/>
          <w:sz w:val="17"/>
        </w:rPr>
        <w:t>относительно    </w:t>
      </w:r>
      <w:r>
        <w:rPr>
          <w:spacing w:val="-9"/>
          <w:sz w:val="17"/>
        </w:rPr>
        <w:t>кривой    </w:t>
      </w:r>
      <w:r>
        <w:rPr>
          <w:spacing w:val="-10"/>
          <w:sz w:val="17"/>
        </w:rPr>
        <w:t>испытательного    напряжения,     развития     частичных разрядов</w:t>
      </w:r>
      <w:r>
        <w:rPr>
          <w:spacing w:val="-20"/>
          <w:sz w:val="17"/>
        </w:rPr>
        <w:t> </w:t>
      </w:r>
      <w:r>
        <w:rPr>
          <w:spacing w:val="-6"/>
          <w:sz w:val="17"/>
        </w:rPr>
        <w:t>во</w:t>
      </w:r>
      <w:r>
        <w:rPr>
          <w:spacing w:val="-20"/>
          <w:sz w:val="17"/>
        </w:rPr>
        <w:t> </w:t>
      </w:r>
      <w:r>
        <w:rPr>
          <w:spacing w:val="-10"/>
          <w:sz w:val="17"/>
        </w:rPr>
        <w:t>времени</w:t>
      </w:r>
      <w:r>
        <w:rPr>
          <w:spacing w:val="-20"/>
          <w:sz w:val="17"/>
        </w:rPr>
        <w:t> </w:t>
      </w:r>
      <w:r>
        <w:rPr>
          <w:sz w:val="17"/>
        </w:rPr>
        <w:t>и</w:t>
      </w:r>
      <w:r>
        <w:rPr>
          <w:spacing w:val="-18"/>
          <w:sz w:val="17"/>
        </w:rPr>
        <w:t> </w:t>
      </w:r>
      <w:r>
        <w:rPr>
          <w:spacing w:val="-10"/>
          <w:sz w:val="17"/>
        </w:rPr>
        <w:t>пр.</w:t>
      </w:r>
    </w:p>
    <w:p>
      <w:pPr>
        <w:pStyle w:val="ListParagraph"/>
        <w:numPr>
          <w:ilvl w:val="0"/>
          <w:numId w:val="19"/>
        </w:numPr>
        <w:tabs>
          <w:tab w:pos="886" w:val="left" w:leader="none"/>
        </w:tabs>
        <w:spacing w:line="273" w:lineRule="auto" w:before="0" w:after="0"/>
        <w:ind w:left="106" w:right="112" w:firstLine="521"/>
        <w:jc w:val="both"/>
        <w:rPr>
          <w:sz w:val="17"/>
        </w:rPr>
      </w:pPr>
      <w:r>
        <w:rPr>
          <w:spacing w:val="-9"/>
          <w:sz w:val="17"/>
        </w:rPr>
        <w:t>Частичные   </w:t>
      </w:r>
      <w:r>
        <w:rPr>
          <w:spacing w:val="-10"/>
          <w:sz w:val="17"/>
        </w:rPr>
        <w:t>разряды   </w:t>
      </w:r>
      <w:r>
        <w:rPr>
          <w:sz w:val="17"/>
        </w:rPr>
        <w:t>в   </w:t>
      </w:r>
      <w:r>
        <w:rPr>
          <w:spacing w:val="-10"/>
          <w:sz w:val="17"/>
        </w:rPr>
        <w:t>изоляционных   </w:t>
      </w:r>
      <w:r>
        <w:rPr>
          <w:spacing w:val="-9"/>
          <w:sz w:val="17"/>
        </w:rPr>
        <w:t>системах   </w:t>
      </w:r>
      <w:r>
        <w:rPr>
          <w:spacing w:val="-8"/>
          <w:sz w:val="17"/>
        </w:rPr>
        <w:t>могут    быть    </w:t>
      </w:r>
      <w:r>
        <w:rPr>
          <w:spacing w:val="-10"/>
          <w:sz w:val="17"/>
        </w:rPr>
        <w:t>вызваны    </w:t>
      </w:r>
      <w:r>
        <w:rPr>
          <w:spacing w:val="-11"/>
          <w:sz w:val="17"/>
        </w:rPr>
        <w:t>недостаточной    </w:t>
      </w:r>
      <w:r>
        <w:rPr>
          <w:spacing w:val="-9"/>
          <w:sz w:val="17"/>
        </w:rPr>
        <w:t>сушкой    </w:t>
      </w:r>
      <w:r>
        <w:rPr>
          <w:spacing w:val="-7"/>
          <w:sz w:val="17"/>
        </w:rPr>
        <w:t>или   </w:t>
      </w:r>
      <w:r>
        <w:rPr>
          <w:spacing w:val="-11"/>
          <w:sz w:val="17"/>
        </w:rPr>
        <w:t>недостаточ­ </w:t>
      </w:r>
      <w:r>
        <w:rPr>
          <w:spacing w:val="-8"/>
          <w:sz w:val="17"/>
        </w:rPr>
        <w:t>ной  </w:t>
      </w:r>
      <w:r>
        <w:rPr>
          <w:spacing w:val="-9"/>
          <w:sz w:val="17"/>
        </w:rPr>
        <w:t>пропиткой   жидким   </w:t>
      </w:r>
      <w:r>
        <w:rPr>
          <w:spacing w:val="-11"/>
          <w:sz w:val="17"/>
        </w:rPr>
        <w:t>диэлектриком,   </w:t>
      </w:r>
      <w:r>
        <w:rPr>
          <w:spacing w:val="-8"/>
          <w:sz w:val="17"/>
        </w:rPr>
        <w:t>что.   </w:t>
      </w:r>
      <w:r>
        <w:rPr>
          <w:spacing w:val="-7"/>
          <w:sz w:val="17"/>
        </w:rPr>
        <w:t>как   </w:t>
      </w:r>
      <w:r>
        <w:rPr>
          <w:spacing w:val="-9"/>
          <w:sz w:val="17"/>
        </w:rPr>
        <w:t>правило,   </w:t>
      </w:r>
      <w:r>
        <w:rPr>
          <w:spacing w:val="-8"/>
          <w:sz w:val="17"/>
        </w:rPr>
        <w:t>может   быть   </w:t>
      </w:r>
      <w:r>
        <w:rPr>
          <w:spacing w:val="-10"/>
          <w:sz w:val="17"/>
        </w:rPr>
        <w:t>выявлено   </w:t>
      </w:r>
      <w:r>
        <w:rPr>
          <w:spacing w:val="-5"/>
          <w:sz w:val="17"/>
        </w:rPr>
        <w:t>по   </w:t>
      </w:r>
      <w:r>
        <w:rPr>
          <w:spacing w:val="-9"/>
          <w:sz w:val="17"/>
        </w:rPr>
        <w:t>фазовой   </w:t>
      </w:r>
      <w:r>
        <w:rPr>
          <w:spacing w:val="-10"/>
          <w:sz w:val="17"/>
        </w:rPr>
        <w:t>диаграмме   частичных разрядов.   </w:t>
      </w:r>
      <w:r>
        <w:rPr>
          <w:sz w:val="17"/>
        </w:rPr>
        <w:t>В   </w:t>
      </w:r>
      <w:r>
        <w:rPr>
          <w:spacing w:val="-9"/>
          <w:sz w:val="17"/>
        </w:rPr>
        <w:t>этом   случав   </w:t>
      </w:r>
      <w:r>
        <w:rPr>
          <w:spacing w:val="-8"/>
          <w:sz w:val="17"/>
        </w:rPr>
        <w:t>могут   быть    </w:t>
      </w:r>
      <w:r>
        <w:rPr>
          <w:spacing w:val="-9"/>
          <w:sz w:val="17"/>
        </w:rPr>
        <w:t>применены    повторная    </w:t>
      </w:r>
      <w:r>
        <w:rPr>
          <w:spacing w:val="-11"/>
          <w:sz w:val="17"/>
        </w:rPr>
        <w:t>технологическая    </w:t>
      </w:r>
      <w:r>
        <w:rPr>
          <w:spacing w:val="-10"/>
          <w:sz w:val="17"/>
        </w:rPr>
        <w:t>обработка    </w:t>
      </w:r>
      <w:r>
        <w:rPr>
          <w:spacing w:val="-11"/>
          <w:sz w:val="17"/>
        </w:rPr>
        <w:t>трансформатора    </w:t>
      </w:r>
      <w:r>
        <w:rPr>
          <w:spacing w:val="-7"/>
          <w:sz w:val="17"/>
        </w:rPr>
        <w:t>или    </w:t>
      </w:r>
      <w:r>
        <w:rPr>
          <w:spacing w:val="-10"/>
          <w:sz w:val="17"/>
        </w:rPr>
        <w:t>пере­  </w:t>
      </w:r>
      <w:r>
        <w:rPr>
          <w:spacing w:val="-8"/>
          <w:sz w:val="17"/>
        </w:rPr>
        <w:t>рыв</w:t>
      </w:r>
      <w:r>
        <w:rPr>
          <w:spacing w:val="-18"/>
          <w:sz w:val="17"/>
        </w:rPr>
        <w:t> </w:t>
      </w:r>
      <w:r>
        <w:rPr>
          <w:sz w:val="17"/>
        </w:rPr>
        <w:t>в</w:t>
      </w:r>
      <w:r>
        <w:rPr>
          <w:spacing w:val="-18"/>
          <w:sz w:val="17"/>
        </w:rPr>
        <w:t> </w:t>
      </w:r>
      <w:r>
        <w:rPr>
          <w:spacing w:val="-9"/>
          <w:sz w:val="17"/>
        </w:rPr>
        <w:t>испытании</w:t>
      </w:r>
      <w:r>
        <w:rPr>
          <w:spacing w:val="-17"/>
          <w:sz w:val="17"/>
        </w:rPr>
        <w:t> </w:t>
      </w:r>
      <w:r>
        <w:rPr>
          <w:spacing w:val="-6"/>
          <w:sz w:val="17"/>
        </w:rPr>
        <w:t>на</w:t>
      </w:r>
      <w:r>
        <w:rPr>
          <w:spacing w:val="-18"/>
          <w:sz w:val="17"/>
        </w:rPr>
        <w:t> </w:t>
      </w:r>
      <w:r>
        <w:rPr>
          <w:spacing w:val="-10"/>
          <w:sz w:val="17"/>
        </w:rPr>
        <w:t>некоторое</w:t>
      </w:r>
      <w:r>
        <w:rPr>
          <w:spacing w:val="-18"/>
          <w:sz w:val="17"/>
        </w:rPr>
        <w:t> </w:t>
      </w:r>
      <w:r>
        <w:rPr>
          <w:spacing w:val="-9"/>
          <w:sz w:val="17"/>
        </w:rPr>
        <w:t>время</w:t>
      </w:r>
      <w:r>
        <w:rPr>
          <w:spacing w:val="-18"/>
          <w:sz w:val="17"/>
        </w:rPr>
        <w:t> </w:t>
      </w:r>
      <w:r>
        <w:rPr>
          <w:sz w:val="17"/>
        </w:rPr>
        <w:t>с</w:t>
      </w:r>
      <w:r>
        <w:rPr>
          <w:spacing w:val="-17"/>
          <w:sz w:val="17"/>
        </w:rPr>
        <w:t> </w:t>
      </w:r>
      <w:r>
        <w:rPr>
          <w:spacing w:val="-10"/>
          <w:sz w:val="17"/>
        </w:rPr>
        <w:t>последующим</w:t>
      </w:r>
      <w:r>
        <w:rPr>
          <w:spacing w:val="-17"/>
          <w:sz w:val="17"/>
        </w:rPr>
        <w:t> </w:t>
      </w:r>
      <w:r>
        <w:rPr>
          <w:spacing w:val="-10"/>
          <w:sz w:val="17"/>
        </w:rPr>
        <w:t>повторением</w:t>
      </w:r>
      <w:r>
        <w:rPr>
          <w:spacing w:val="-17"/>
          <w:sz w:val="17"/>
        </w:rPr>
        <w:t> </w:t>
      </w:r>
      <w:r>
        <w:rPr>
          <w:spacing w:val="-10"/>
          <w:sz w:val="17"/>
        </w:rPr>
        <w:t>испытания.</w:t>
      </w:r>
    </w:p>
    <w:p>
      <w:pPr>
        <w:pStyle w:val="ListParagraph"/>
        <w:numPr>
          <w:ilvl w:val="0"/>
          <w:numId w:val="19"/>
        </w:numPr>
        <w:tabs>
          <w:tab w:pos="899" w:val="left" w:leader="none"/>
          <w:tab w:pos="901" w:val="left" w:leader="none"/>
        </w:tabs>
        <w:spacing w:line="264" w:lineRule="auto" w:before="0" w:after="0"/>
        <w:ind w:left="106" w:right="102" w:firstLine="513"/>
        <w:jc w:val="left"/>
        <w:rPr>
          <w:sz w:val="17"/>
        </w:rPr>
      </w:pPr>
      <w:r>
        <w:rPr>
          <w:spacing w:val="-9"/>
          <w:sz w:val="17"/>
        </w:rPr>
        <w:t>Даже  </w:t>
      </w:r>
      <w:r>
        <w:rPr>
          <w:spacing w:val="-11"/>
          <w:sz w:val="17"/>
        </w:rPr>
        <w:t>ограниченное</w:t>
      </w:r>
      <w:r>
        <w:rPr>
          <w:spacing w:val="25"/>
          <w:sz w:val="17"/>
        </w:rPr>
        <w:t> </w:t>
      </w:r>
      <w:r>
        <w:rPr>
          <w:spacing w:val="-10"/>
          <w:sz w:val="17"/>
        </w:rPr>
        <w:t>действие  </w:t>
      </w:r>
      <w:r>
        <w:rPr>
          <w:spacing w:val="-9"/>
          <w:sz w:val="17"/>
        </w:rPr>
        <w:t>частичного  </w:t>
      </w:r>
      <w:r>
        <w:rPr>
          <w:spacing w:val="-10"/>
          <w:sz w:val="17"/>
        </w:rPr>
        <w:t>разряда  </w:t>
      </w:r>
      <w:r>
        <w:rPr>
          <w:spacing w:val="-11"/>
          <w:sz w:val="17"/>
        </w:rPr>
        <w:t>относительно   </w:t>
      </w:r>
      <w:r>
        <w:rPr>
          <w:spacing w:val="-10"/>
          <w:sz w:val="17"/>
        </w:rPr>
        <w:t>высокой   интенсивности   </w:t>
      </w:r>
      <w:r>
        <w:rPr>
          <w:spacing w:val="-8"/>
          <w:sz w:val="17"/>
        </w:rPr>
        <w:t>может   </w:t>
      </w:r>
      <w:r>
        <w:rPr>
          <w:spacing w:val="-9"/>
          <w:sz w:val="17"/>
        </w:rPr>
        <w:t>привести   </w:t>
      </w:r>
      <w:r>
        <w:rPr>
          <w:sz w:val="17"/>
        </w:rPr>
        <w:t>к </w:t>
      </w:r>
      <w:r>
        <w:rPr>
          <w:spacing w:val="-10"/>
          <w:sz w:val="17"/>
        </w:rPr>
        <w:t>локальному   разложению   </w:t>
      </w:r>
      <w:r>
        <w:rPr>
          <w:spacing w:val="-8"/>
          <w:sz w:val="17"/>
        </w:rPr>
        <w:t>масла   </w:t>
      </w:r>
      <w:r>
        <w:rPr>
          <w:spacing w:val="-7"/>
          <w:sz w:val="17"/>
        </w:rPr>
        <w:t>или   </w:t>
      </w:r>
      <w:r>
        <w:rPr>
          <w:spacing w:val="-9"/>
          <w:sz w:val="17"/>
        </w:rPr>
        <w:t>жидкого   </w:t>
      </w:r>
      <w:r>
        <w:rPr>
          <w:spacing w:val="-10"/>
          <w:sz w:val="17"/>
        </w:rPr>
        <w:t>диэлектрика   </w:t>
      </w:r>
      <w:r>
        <w:rPr>
          <w:sz w:val="17"/>
        </w:rPr>
        <w:t>и   </w:t>
      </w:r>
      <w:r>
        <w:rPr>
          <w:spacing w:val="-10"/>
          <w:sz w:val="17"/>
        </w:rPr>
        <w:t>временному    </w:t>
      </w:r>
      <w:r>
        <w:rPr>
          <w:spacing w:val="-9"/>
          <w:sz w:val="17"/>
        </w:rPr>
        <w:t>снижению    </w:t>
      </w:r>
      <w:r>
        <w:rPr>
          <w:spacing w:val="-10"/>
          <w:sz w:val="17"/>
        </w:rPr>
        <w:t>напряжений    </w:t>
      </w:r>
      <w:r>
        <w:rPr>
          <w:spacing w:val="-9"/>
          <w:sz w:val="17"/>
        </w:rPr>
        <w:t>погасания    </w:t>
      </w:r>
      <w:r>
        <w:rPr>
          <w:sz w:val="17"/>
        </w:rPr>
        <w:t>и    </w:t>
      </w:r>
      <w:r>
        <w:rPr>
          <w:spacing w:val="-11"/>
          <w:sz w:val="17"/>
        </w:rPr>
        <w:t>зажи­ </w:t>
      </w:r>
      <w:r>
        <w:rPr>
          <w:spacing w:val="-8"/>
          <w:sz w:val="17"/>
        </w:rPr>
        <w:t>гания</w:t>
      </w:r>
      <w:r>
        <w:rPr>
          <w:spacing w:val="-17"/>
          <w:sz w:val="17"/>
        </w:rPr>
        <w:t> </w:t>
      </w:r>
      <w:r>
        <w:rPr>
          <w:spacing w:val="-9"/>
          <w:sz w:val="17"/>
        </w:rPr>
        <w:t>частичных</w:t>
      </w:r>
      <w:r>
        <w:rPr>
          <w:spacing w:val="-17"/>
          <w:sz w:val="17"/>
        </w:rPr>
        <w:t> </w:t>
      </w:r>
      <w:r>
        <w:rPr>
          <w:spacing w:val="-10"/>
          <w:sz w:val="17"/>
        </w:rPr>
        <w:t>разрядов,</w:t>
      </w:r>
      <w:r>
        <w:rPr>
          <w:spacing w:val="-19"/>
          <w:sz w:val="17"/>
        </w:rPr>
        <w:t> </w:t>
      </w:r>
      <w:r>
        <w:rPr>
          <w:spacing w:val="-6"/>
          <w:sz w:val="17"/>
        </w:rPr>
        <w:t>но</w:t>
      </w:r>
      <w:r>
        <w:rPr>
          <w:spacing w:val="-19"/>
          <w:sz w:val="17"/>
        </w:rPr>
        <w:t> </w:t>
      </w:r>
      <w:r>
        <w:rPr>
          <w:spacing w:val="-9"/>
          <w:sz w:val="17"/>
        </w:rPr>
        <w:t>исходные</w:t>
      </w:r>
      <w:r>
        <w:rPr>
          <w:spacing w:val="-17"/>
          <w:sz w:val="17"/>
        </w:rPr>
        <w:t> </w:t>
      </w:r>
      <w:r>
        <w:rPr>
          <w:spacing w:val="-9"/>
          <w:sz w:val="17"/>
        </w:rPr>
        <w:t>условия</w:t>
      </w:r>
      <w:r>
        <w:rPr>
          <w:spacing w:val="-17"/>
          <w:sz w:val="17"/>
        </w:rPr>
        <w:t> </w:t>
      </w:r>
      <w:r>
        <w:rPr>
          <w:spacing w:val="-8"/>
          <w:sz w:val="17"/>
        </w:rPr>
        <w:t>могут</w:t>
      </w:r>
      <w:r>
        <w:rPr>
          <w:spacing w:val="-17"/>
          <w:sz w:val="17"/>
        </w:rPr>
        <w:t> </w:t>
      </w:r>
      <w:r>
        <w:rPr>
          <w:spacing w:val="-11"/>
          <w:sz w:val="17"/>
        </w:rPr>
        <w:t>восстановиться</w:t>
      </w:r>
      <w:r>
        <w:rPr>
          <w:spacing w:val="-19"/>
          <w:sz w:val="17"/>
        </w:rPr>
        <w:t> </w:t>
      </w:r>
      <w:r>
        <w:rPr>
          <w:spacing w:val="-10"/>
          <w:sz w:val="17"/>
        </w:rPr>
        <w:t>самостоятельно</w:t>
      </w:r>
      <w:r>
        <w:rPr>
          <w:spacing w:val="-17"/>
          <w:sz w:val="17"/>
        </w:rPr>
        <w:t> </w:t>
      </w:r>
      <w:r>
        <w:rPr>
          <w:spacing w:val="-6"/>
          <w:sz w:val="17"/>
        </w:rPr>
        <w:t>за</w:t>
      </w:r>
      <w:r>
        <w:rPr>
          <w:spacing w:val="-19"/>
          <w:sz w:val="17"/>
        </w:rPr>
        <w:t> </w:t>
      </w:r>
      <w:r>
        <w:rPr>
          <w:spacing w:val="-10"/>
          <w:sz w:val="17"/>
        </w:rPr>
        <w:t>несколько</w:t>
      </w:r>
      <w:r>
        <w:rPr>
          <w:spacing w:val="-19"/>
          <w:sz w:val="17"/>
        </w:rPr>
        <w:t> </w:t>
      </w:r>
      <w:r>
        <w:rPr>
          <w:spacing w:val="-10"/>
          <w:sz w:val="17"/>
        </w:rPr>
        <w:t>часов.</w:t>
      </w:r>
    </w:p>
    <w:p>
      <w:pPr>
        <w:pStyle w:val="ListParagraph"/>
        <w:numPr>
          <w:ilvl w:val="0"/>
          <w:numId w:val="19"/>
        </w:numPr>
        <w:tabs>
          <w:tab w:pos="902" w:val="left" w:leader="none"/>
        </w:tabs>
        <w:spacing w:line="268" w:lineRule="auto" w:before="19" w:after="0"/>
        <w:ind w:left="106" w:right="108" w:firstLine="521"/>
        <w:jc w:val="both"/>
        <w:rPr>
          <w:sz w:val="17"/>
        </w:rPr>
      </w:pPr>
      <w:r>
        <w:rPr>
          <w:spacing w:val="-10"/>
          <w:sz w:val="17"/>
        </w:rPr>
        <w:t>Огносигвгьно  небольшое  </w:t>
      </w:r>
      <w:r>
        <w:rPr>
          <w:spacing w:val="-9"/>
          <w:sz w:val="17"/>
        </w:rPr>
        <w:t>изменение  уровня   частичных   </w:t>
      </w:r>
      <w:r>
        <w:rPr>
          <w:spacing w:val="-10"/>
          <w:sz w:val="17"/>
        </w:rPr>
        <w:t>разрядов   </w:t>
      </w:r>
      <w:r>
        <w:rPr>
          <w:sz w:val="17"/>
        </w:rPr>
        <w:t>с   </w:t>
      </w:r>
      <w:r>
        <w:rPr>
          <w:spacing w:val="-10"/>
          <w:sz w:val="17"/>
        </w:rPr>
        <w:t>увеличением   напряжения,   </w:t>
      </w:r>
      <w:r>
        <w:rPr>
          <w:spacing w:val="-9"/>
          <w:sz w:val="17"/>
        </w:rPr>
        <w:t>фазовая   </w:t>
      </w:r>
      <w:r>
        <w:rPr>
          <w:spacing w:val="-11"/>
          <w:sz w:val="17"/>
        </w:rPr>
        <w:t>ди­  </w:t>
      </w:r>
      <w:r>
        <w:rPr>
          <w:spacing w:val="-10"/>
          <w:sz w:val="17"/>
        </w:rPr>
        <w:t>аграмма  </w:t>
      </w:r>
      <w:r>
        <w:rPr>
          <w:spacing w:val="-9"/>
          <w:sz w:val="17"/>
        </w:rPr>
        <w:t>частичных  </w:t>
      </w:r>
      <w:r>
        <w:rPr>
          <w:spacing w:val="-10"/>
          <w:sz w:val="17"/>
        </w:rPr>
        <w:t>разрядов,  характерная  </w:t>
      </w:r>
      <w:r>
        <w:rPr>
          <w:spacing w:val="-8"/>
          <w:sz w:val="17"/>
        </w:rPr>
        <w:t>для   </w:t>
      </w:r>
      <w:r>
        <w:rPr>
          <w:spacing w:val="-9"/>
          <w:sz w:val="17"/>
        </w:rPr>
        <w:t>плавающих   частиц   примесей   </w:t>
      </w:r>
      <w:r>
        <w:rPr>
          <w:sz w:val="17"/>
        </w:rPr>
        <w:t>е   </w:t>
      </w:r>
      <w:r>
        <w:rPr>
          <w:spacing w:val="-11"/>
          <w:sz w:val="17"/>
        </w:rPr>
        <w:t>электрическом   </w:t>
      </w:r>
      <w:r>
        <w:rPr>
          <w:spacing w:val="-8"/>
          <w:sz w:val="17"/>
        </w:rPr>
        <w:t>поле,   </w:t>
      </w:r>
      <w:r>
        <w:rPr>
          <w:sz w:val="17"/>
        </w:rPr>
        <w:t>и   </w:t>
      </w:r>
      <w:r>
        <w:rPr>
          <w:spacing w:val="-11"/>
          <w:sz w:val="17"/>
        </w:rPr>
        <w:t>отсутствие </w:t>
      </w:r>
      <w:r>
        <w:rPr>
          <w:spacing w:val="-9"/>
          <w:sz w:val="17"/>
        </w:rPr>
        <w:t>увеличения   уровня   </w:t>
      </w:r>
      <w:r>
        <w:rPr>
          <w:spacing w:val="-5"/>
          <w:sz w:val="17"/>
        </w:rPr>
        <w:t>со   </w:t>
      </w:r>
      <w:r>
        <w:rPr>
          <w:spacing w:val="-10"/>
          <w:sz w:val="17"/>
        </w:rPr>
        <w:t>временем   </w:t>
      </w:r>
      <w:r>
        <w:rPr>
          <w:spacing w:val="-8"/>
          <w:sz w:val="17"/>
        </w:rPr>
        <w:t>могут   быть    </w:t>
      </w:r>
      <w:r>
        <w:rPr>
          <w:spacing w:val="-9"/>
          <w:sz w:val="17"/>
        </w:rPr>
        <w:t>приняты    </w:t>
      </w:r>
      <w:r>
        <w:rPr>
          <w:sz w:val="17"/>
        </w:rPr>
        <w:t>в   </w:t>
      </w:r>
      <w:r>
        <w:rPr>
          <w:spacing w:val="-9"/>
          <w:sz w:val="17"/>
        </w:rPr>
        <w:t>качестве    </w:t>
      </w:r>
      <w:r>
        <w:rPr>
          <w:spacing w:val="-11"/>
          <w:sz w:val="17"/>
        </w:rPr>
        <w:t>доказательств    </w:t>
      </w:r>
      <w:r>
        <w:rPr>
          <w:spacing w:val="-9"/>
          <w:sz w:val="17"/>
        </w:rPr>
        <w:t>того,    </w:t>
      </w:r>
      <w:r>
        <w:rPr>
          <w:spacing w:val="-7"/>
          <w:sz w:val="17"/>
        </w:rPr>
        <w:t>что    </w:t>
      </w:r>
      <w:r>
        <w:rPr>
          <w:spacing w:val="-11"/>
          <w:sz w:val="17"/>
        </w:rPr>
        <w:t>трансформатор    </w:t>
      </w:r>
      <w:r>
        <w:rPr>
          <w:spacing w:val="-10"/>
          <w:sz w:val="17"/>
        </w:rPr>
        <w:t>пригоден </w:t>
      </w:r>
      <w:r>
        <w:rPr>
          <w:spacing w:val="-8"/>
          <w:sz w:val="17"/>
        </w:rPr>
        <w:t>для  </w:t>
      </w:r>
      <w:r>
        <w:rPr>
          <w:spacing w:val="-11"/>
          <w:sz w:val="17"/>
        </w:rPr>
        <w:t>эксплуатации.</w:t>
      </w:r>
      <w:r>
        <w:rPr>
          <w:spacing w:val="25"/>
          <w:sz w:val="17"/>
        </w:rPr>
        <w:t> </w:t>
      </w:r>
      <w:r>
        <w:rPr>
          <w:sz w:val="17"/>
        </w:rPr>
        <w:t>В  </w:t>
      </w:r>
      <w:r>
        <w:rPr>
          <w:spacing w:val="-9"/>
          <w:sz w:val="17"/>
        </w:rPr>
        <w:t>этом  случае  </w:t>
      </w:r>
      <w:r>
        <w:rPr>
          <w:spacing w:val="-8"/>
          <w:sz w:val="17"/>
        </w:rPr>
        <w:t>может   быть   </w:t>
      </w:r>
      <w:r>
        <w:rPr>
          <w:spacing w:val="-10"/>
          <w:sz w:val="17"/>
        </w:rPr>
        <w:t>согласовано   </w:t>
      </w:r>
      <w:r>
        <w:rPr>
          <w:spacing w:val="-9"/>
          <w:sz w:val="17"/>
        </w:rPr>
        <w:t>повторение   испытания,   </w:t>
      </w:r>
      <w:r>
        <w:rPr>
          <w:spacing w:val="-10"/>
          <w:sz w:val="17"/>
        </w:rPr>
        <w:t>возможно,   </w:t>
      </w:r>
      <w:r>
        <w:rPr>
          <w:sz w:val="17"/>
        </w:rPr>
        <w:t>с   </w:t>
      </w:r>
      <w:r>
        <w:rPr>
          <w:spacing w:val="-10"/>
          <w:sz w:val="17"/>
        </w:rPr>
        <w:t>увеличением   </w:t>
      </w:r>
      <w:r>
        <w:rPr>
          <w:spacing w:val="-11"/>
          <w:sz w:val="17"/>
        </w:rPr>
        <w:t>дли­ </w:t>
      </w:r>
      <w:r>
        <w:rPr>
          <w:spacing w:val="-10"/>
          <w:sz w:val="17"/>
        </w:rPr>
        <w:t>тельности  </w:t>
      </w:r>
      <w:r>
        <w:rPr>
          <w:spacing w:val="-8"/>
          <w:sz w:val="17"/>
        </w:rPr>
        <w:t>его  </w:t>
      </w:r>
      <w:r>
        <w:rPr>
          <w:spacing w:val="-9"/>
          <w:sz w:val="17"/>
        </w:rPr>
        <w:t>проведения  </w:t>
      </w:r>
      <w:r>
        <w:rPr>
          <w:spacing w:val="-5"/>
          <w:sz w:val="17"/>
        </w:rPr>
        <w:t>и.  </w:t>
      </w:r>
      <w:r>
        <w:rPr>
          <w:spacing w:val="-10"/>
          <w:sz w:val="17"/>
        </w:rPr>
        <w:t>возможно,  </w:t>
      </w:r>
      <w:r>
        <w:rPr>
          <w:sz w:val="17"/>
        </w:rPr>
        <w:t>с  </w:t>
      </w:r>
      <w:r>
        <w:rPr>
          <w:spacing w:val="-9"/>
          <w:sz w:val="17"/>
        </w:rPr>
        <w:t>повышением   уровня   </w:t>
      </w:r>
      <w:r>
        <w:rPr>
          <w:spacing w:val="-10"/>
          <w:sz w:val="17"/>
        </w:rPr>
        <w:t>напряжения,   </w:t>
      </w:r>
      <w:r>
        <w:rPr>
          <w:spacing w:val="-9"/>
          <w:sz w:val="17"/>
        </w:rPr>
        <w:t>поскольку   </w:t>
      </w:r>
      <w:r>
        <w:rPr>
          <w:spacing w:val="-8"/>
          <w:sz w:val="17"/>
        </w:rPr>
        <w:t>это   может   </w:t>
      </w:r>
      <w:r>
        <w:rPr>
          <w:spacing w:val="-9"/>
          <w:sz w:val="17"/>
        </w:rPr>
        <w:t>снизить   </w:t>
      </w:r>
      <w:r>
        <w:rPr>
          <w:spacing w:val="-10"/>
          <w:sz w:val="17"/>
        </w:rPr>
        <w:t>уровень </w:t>
      </w:r>
      <w:r>
        <w:rPr>
          <w:spacing w:val="-9"/>
          <w:sz w:val="17"/>
        </w:rPr>
        <w:t>частичных</w:t>
      </w:r>
      <w:r>
        <w:rPr>
          <w:spacing w:val="-19"/>
          <w:sz w:val="17"/>
        </w:rPr>
        <w:t> </w:t>
      </w:r>
      <w:r>
        <w:rPr>
          <w:spacing w:val="-10"/>
          <w:sz w:val="17"/>
        </w:rPr>
        <w:t>разрядов</w:t>
      </w:r>
      <w:r>
        <w:rPr>
          <w:spacing w:val="-20"/>
          <w:sz w:val="17"/>
        </w:rPr>
        <w:t> </w:t>
      </w:r>
      <w:r>
        <w:rPr>
          <w:sz w:val="17"/>
        </w:rPr>
        <w:t>с</w:t>
      </w:r>
      <w:r>
        <w:rPr>
          <w:spacing w:val="-19"/>
          <w:sz w:val="17"/>
        </w:rPr>
        <w:t> </w:t>
      </w:r>
      <w:r>
        <w:rPr>
          <w:spacing w:val="-10"/>
          <w:sz w:val="17"/>
        </w:rPr>
        <w:t>течением</w:t>
      </w:r>
      <w:r>
        <w:rPr>
          <w:spacing w:val="-19"/>
          <w:sz w:val="17"/>
        </w:rPr>
        <w:t> </w:t>
      </w:r>
      <w:r>
        <w:rPr>
          <w:spacing w:val="-11"/>
          <w:sz w:val="17"/>
        </w:rPr>
        <w:t>времени.</w:t>
      </w:r>
    </w:p>
    <w:p>
      <w:pPr>
        <w:pStyle w:val="ListParagraph"/>
        <w:numPr>
          <w:ilvl w:val="0"/>
          <w:numId w:val="19"/>
        </w:numPr>
        <w:tabs>
          <w:tab w:pos="875" w:val="left" w:leader="none"/>
        </w:tabs>
        <w:spacing w:line="271" w:lineRule="auto" w:before="0" w:after="0"/>
        <w:ind w:left="106" w:right="108" w:firstLine="521"/>
        <w:jc w:val="both"/>
        <w:rPr>
          <w:sz w:val="17"/>
        </w:rPr>
      </w:pPr>
      <w:r>
        <w:rPr>
          <w:spacing w:val="-7"/>
          <w:sz w:val="17"/>
        </w:rPr>
        <w:t>Как</w:t>
      </w:r>
      <w:r>
        <w:rPr>
          <w:spacing w:val="32"/>
          <w:sz w:val="17"/>
        </w:rPr>
        <w:t> </w:t>
      </w:r>
      <w:r>
        <w:rPr>
          <w:spacing w:val="-9"/>
          <w:sz w:val="17"/>
        </w:rPr>
        <w:t>правило,  </w:t>
      </w:r>
      <w:r>
        <w:rPr>
          <w:spacing w:val="-8"/>
          <w:sz w:val="17"/>
        </w:rPr>
        <w:t>после  </w:t>
      </w:r>
      <w:r>
        <w:rPr>
          <w:spacing w:val="-10"/>
          <w:sz w:val="17"/>
        </w:rPr>
        <w:t>выемки  активной  </w:t>
      </w:r>
      <w:r>
        <w:rPr>
          <w:spacing w:val="-8"/>
          <w:sz w:val="17"/>
        </w:rPr>
        <w:t>части  </w:t>
      </w:r>
      <w:r>
        <w:rPr>
          <w:spacing w:val="-5"/>
          <w:sz w:val="17"/>
        </w:rPr>
        <w:t>из  </w:t>
      </w:r>
      <w:r>
        <w:rPr>
          <w:spacing w:val="-8"/>
          <w:sz w:val="17"/>
        </w:rPr>
        <w:t>бака  {или  </w:t>
      </w:r>
      <w:r>
        <w:rPr>
          <w:spacing w:val="-9"/>
          <w:sz w:val="17"/>
        </w:rPr>
        <w:t>снятии  колокола  </w:t>
      </w:r>
      <w:r>
        <w:rPr>
          <w:spacing w:val="-8"/>
          <w:sz w:val="17"/>
        </w:rPr>
        <w:t>бака)  </w:t>
      </w:r>
      <w:r>
        <w:rPr>
          <w:spacing w:val="-6"/>
          <w:sz w:val="17"/>
        </w:rPr>
        <w:t>не   </w:t>
      </w:r>
      <w:r>
        <w:rPr>
          <w:spacing w:val="-11"/>
          <w:sz w:val="17"/>
        </w:rPr>
        <w:t>обнаруживаются   </w:t>
      </w:r>
      <w:r>
        <w:rPr>
          <w:spacing w:val="-10"/>
          <w:sz w:val="17"/>
        </w:rPr>
        <w:t>следы </w:t>
      </w:r>
      <w:r>
        <w:rPr>
          <w:spacing w:val="-9"/>
          <w:sz w:val="17"/>
        </w:rPr>
        <w:t>частичных   </w:t>
      </w:r>
      <w:r>
        <w:rPr>
          <w:spacing w:val="-10"/>
          <w:sz w:val="17"/>
        </w:rPr>
        <w:t>разрядов,   </w:t>
      </w:r>
      <w:r>
        <w:rPr>
          <w:spacing w:val="-6"/>
          <w:sz w:val="17"/>
        </w:rPr>
        <w:t>за   </w:t>
      </w:r>
      <w:r>
        <w:rPr>
          <w:spacing w:val="-10"/>
          <w:sz w:val="17"/>
        </w:rPr>
        <w:t>исключением   </w:t>
      </w:r>
      <w:r>
        <w:rPr>
          <w:spacing w:val="-9"/>
          <w:sz w:val="17"/>
        </w:rPr>
        <w:t>случаев,   </w:t>
      </w:r>
      <w:r>
        <w:rPr>
          <w:spacing w:val="-8"/>
          <w:sz w:val="17"/>
        </w:rPr>
        <w:t>когда    </w:t>
      </w:r>
      <w:r>
        <w:rPr>
          <w:spacing w:val="-11"/>
          <w:sz w:val="17"/>
        </w:rPr>
        <w:t>трансформатор    </w:t>
      </w:r>
      <w:r>
        <w:rPr>
          <w:spacing w:val="-10"/>
          <w:sz w:val="17"/>
        </w:rPr>
        <w:t>подвергался    </w:t>
      </w:r>
      <w:r>
        <w:rPr>
          <w:sz w:val="17"/>
        </w:rPr>
        <w:t>в    </w:t>
      </w:r>
      <w:r>
        <w:rPr>
          <w:spacing w:val="-10"/>
          <w:sz w:val="17"/>
        </w:rPr>
        <w:t>течение    дттельного    периода времени      воздействию      </w:t>
      </w:r>
      <w:r>
        <w:rPr>
          <w:spacing w:val="-9"/>
          <w:sz w:val="17"/>
        </w:rPr>
        <w:t>частичных      </w:t>
      </w:r>
      <w:r>
        <w:rPr>
          <w:spacing w:val="-10"/>
          <w:sz w:val="17"/>
        </w:rPr>
        <w:t>разрядов      </w:t>
      </w:r>
      <w:r>
        <w:rPr>
          <w:sz w:val="17"/>
        </w:rPr>
        <w:t>с    </w:t>
      </w:r>
      <w:r>
        <w:rPr>
          <w:spacing w:val="-10"/>
          <w:sz w:val="17"/>
        </w:rPr>
        <w:t>интенсивностью,      значительно      превышающей      допустимый      уровень. </w:t>
      </w:r>
      <w:r>
        <w:rPr>
          <w:sz w:val="17"/>
        </w:rPr>
        <w:t>К </w:t>
      </w:r>
      <w:r>
        <w:rPr>
          <w:spacing w:val="-9"/>
          <w:sz w:val="17"/>
        </w:rPr>
        <w:t>такой  процедуре  </w:t>
      </w:r>
      <w:r>
        <w:rPr>
          <w:spacing w:val="-8"/>
          <w:sz w:val="17"/>
        </w:rPr>
        <w:t>можно  </w:t>
      </w:r>
      <w:r>
        <w:rPr>
          <w:spacing w:val="-9"/>
          <w:sz w:val="17"/>
        </w:rPr>
        <w:t>прибегнуть  лишь  </w:t>
      </w:r>
      <w:r>
        <w:rPr>
          <w:sz w:val="17"/>
        </w:rPr>
        <w:t>в  </w:t>
      </w:r>
      <w:r>
        <w:rPr>
          <w:spacing w:val="-9"/>
          <w:sz w:val="17"/>
        </w:rPr>
        <w:t>крайнем  случае,  </w:t>
      </w:r>
      <w:r>
        <w:rPr>
          <w:spacing w:val="-8"/>
          <w:sz w:val="17"/>
        </w:rPr>
        <w:t>когда  </w:t>
      </w:r>
      <w:r>
        <w:rPr>
          <w:spacing w:val="-10"/>
          <w:sz w:val="17"/>
        </w:rPr>
        <w:t>другие  </w:t>
      </w:r>
      <w:r>
        <w:rPr>
          <w:spacing w:val="-9"/>
          <w:sz w:val="17"/>
        </w:rPr>
        <w:t>средства  улучшения  </w:t>
      </w:r>
      <w:r>
        <w:rPr>
          <w:spacing w:val="-10"/>
          <w:sz w:val="17"/>
        </w:rPr>
        <w:t>характеристик  </w:t>
      </w:r>
      <w:r>
        <w:rPr>
          <w:spacing w:val="-11"/>
          <w:sz w:val="17"/>
        </w:rPr>
        <w:t>трансформатора</w:t>
      </w:r>
      <w:r>
        <w:rPr>
          <w:spacing w:val="-18"/>
          <w:sz w:val="17"/>
        </w:rPr>
        <w:t> </w:t>
      </w:r>
      <w:r>
        <w:rPr>
          <w:spacing w:val="-7"/>
          <w:sz w:val="17"/>
        </w:rPr>
        <w:t>или</w:t>
      </w:r>
      <w:r>
        <w:rPr>
          <w:spacing w:val="-18"/>
          <w:sz w:val="17"/>
        </w:rPr>
        <w:t> </w:t>
      </w:r>
      <w:r>
        <w:rPr>
          <w:spacing w:val="-10"/>
          <w:sz w:val="17"/>
        </w:rPr>
        <w:t>определения</w:t>
      </w:r>
      <w:r>
        <w:rPr>
          <w:spacing w:val="-19"/>
          <w:sz w:val="17"/>
        </w:rPr>
        <w:t> </w:t>
      </w:r>
      <w:r>
        <w:rPr>
          <w:spacing w:val="-9"/>
          <w:sz w:val="17"/>
        </w:rPr>
        <w:t>источника</w:t>
      </w:r>
      <w:r>
        <w:rPr>
          <w:spacing w:val="-18"/>
          <w:sz w:val="17"/>
        </w:rPr>
        <w:t> </w:t>
      </w:r>
      <w:r>
        <w:rPr>
          <w:spacing w:val="-9"/>
          <w:sz w:val="17"/>
        </w:rPr>
        <w:t>частичных</w:t>
      </w:r>
      <w:r>
        <w:rPr>
          <w:spacing w:val="-18"/>
          <w:sz w:val="17"/>
        </w:rPr>
        <w:t> </w:t>
      </w:r>
      <w:r>
        <w:rPr>
          <w:spacing w:val="-10"/>
          <w:sz w:val="17"/>
        </w:rPr>
        <w:t>разрядов</w:t>
      </w:r>
      <w:r>
        <w:rPr>
          <w:spacing w:val="-19"/>
          <w:sz w:val="17"/>
        </w:rPr>
        <w:t> </w:t>
      </w:r>
      <w:r>
        <w:rPr>
          <w:spacing w:val="-6"/>
          <w:sz w:val="17"/>
        </w:rPr>
        <w:t>не</w:t>
      </w:r>
      <w:r>
        <w:rPr>
          <w:spacing w:val="-19"/>
          <w:sz w:val="17"/>
        </w:rPr>
        <w:t> </w:t>
      </w:r>
      <w:r>
        <w:rPr>
          <w:spacing w:val="-9"/>
          <w:sz w:val="17"/>
        </w:rPr>
        <w:t>дали</w:t>
      </w:r>
      <w:r>
        <w:rPr>
          <w:spacing w:val="-19"/>
          <w:sz w:val="17"/>
        </w:rPr>
        <w:t> </w:t>
      </w:r>
      <w:r>
        <w:rPr>
          <w:spacing w:val="-10"/>
          <w:sz w:val="17"/>
        </w:rPr>
        <w:t>должного</w:t>
      </w:r>
      <w:r>
        <w:rPr>
          <w:spacing w:val="-19"/>
          <w:sz w:val="17"/>
        </w:rPr>
        <w:t> </w:t>
      </w:r>
      <w:r>
        <w:rPr>
          <w:spacing w:val="-11"/>
          <w:sz w:val="17"/>
        </w:rPr>
        <w:t>результата.</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6"/>
        </w:rPr>
      </w:pPr>
    </w:p>
    <w:p>
      <w:pPr>
        <w:spacing w:before="0"/>
        <w:ind w:left="106" w:right="0" w:firstLine="0"/>
        <w:jc w:val="left"/>
        <w:rPr>
          <w:sz w:val="18"/>
        </w:rPr>
      </w:pPr>
      <w:r>
        <w:rPr>
          <w:sz w:val="18"/>
        </w:rPr>
        <w:t>38</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6"/>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11"/>
        <w:rPr>
          <w:rFonts w:ascii="Times New Roman"/>
          <w:sz w:val="19"/>
        </w:rPr>
      </w:pPr>
    </w:p>
    <w:p>
      <w:pPr>
        <w:spacing w:line="249" w:lineRule="auto" w:before="94"/>
        <w:ind w:left="4265" w:right="4334" w:firstLine="0"/>
        <w:jc w:val="center"/>
        <w:rPr>
          <w:sz w:val="18"/>
        </w:rPr>
      </w:pPr>
      <w:r>
        <w:rPr>
          <w:sz w:val="18"/>
        </w:rPr>
        <w:t>Приложение £</w:t>
      </w:r>
      <w:r>
        <w:rPr>
          <w:w w:val="99"/>
          <w:sz w:val="18"/>
        </w:rPr>
        <w:t> </w:t>
      </w:r>
      <w:r>
        <w:rPr>
          <w:sz w:val="18"/>
        </w:rPr>
        <w:t>(справочное)</w:t>
      </w:r>
    </w:p>
    <w:p>
      <w:pPr>
        <w:pStyle w:val="BodyText"/>
        <w:rPr>
          <w:sz w:val="20"/>
        </w:rPr>
      </w:pPr>
    </w:p>
    <w:p>
      <w:pPr>
        <w:pStyle w:val="BodyText"/>
        <w:rPr>
          <w:sz w:val="20"/>
        </w:rPr>
      </w:pPr>
    </w:p>
    <w:p>
      <w:pPr>
        <w:pStyle w:val="BodyText"/>
        <w:spacing w:before="8"/>
      </w:pPr>
    </w:p>
    <w:p>
      <w:pPr>
        <w:spacing w:line="264" w:lineRule="auto" w:before="0"/>
        <w:ind w:left="2104" w:right="2111" w:firstLine="0"/>
        <w:jc w:val="center"/>
        <w:rPr>
          <w:rFonts w:ascii="Tahoma" w:hAnsi="Tahoma"/>
          <w:sz w:val="19"/>
        </w:rPr>
      </w:pPr>
      <w:r>
        <w:rPr>
          <w:rFonts w:ascii="Tahoma" w:hAnsi="Tahoma"/>
          <w:sz w:val="19"/>
        </w:rPr>
        <w:t>Перенапряжения, наведенные на обмотке низшего напряжения</w:t>
      </w:r>
      <w:r>
        <w:rPr>
          <w:rFonts w:ascii="Tahoma" w:hAnsi="Tahoma"/>
          <w:w w:val="99"/>
          <w:sz w:val="19"/>
        </w:rPr>
        <w:t> </w:t>
      </w:r>
      <w:r>
        <w:rPr>
          <w:rFonts w:ascii="Tahoma" w:hAnsi="Tahoma"/>
          <w:sz w:val="19"/>
        </w:rPr>
        <w:t>с обмотки высшего напряжения</w:t>
      </w:r>
    </w:p>
    <w:p>
      <w:pPr>
        <w:pStyle w:val="BodyText"/>
        <w:spacing w:before="4"/>
        <w:rPr>
          <w:rFonts w:ascii="Tahoma"/>
          <w:sz w:val="26"/>
        </w:rPr>
      </w:pPr>
    </w:p>
    <w:p>
      <w:pPr>
        <w:pStyle w:val="BodyText"/>
        <w:ind w:left="627"/>
      </w:pPr>
      <w:r>
        <w:rPr/>
        <w:t>6.1    Общие сведения</w:t>
      </w:r>
    </w:p>
    <w:p>
      <w:pPr>
        <w:pStyle w:val="BodyText"/>
        <w:spacing w:line="264" w:lineRule="auto" w:before="92"/>
        <w:ind w:left="106" w:right="154" w:firstLine="521"/>
        <w:jc w:val="both"/>
      </w:pPr>
      <w:r>
        <w:rPr>
          <w:spacing w:val="-9"/>
        </w:rPr>
        <w:t>Проблема  </w:t>
      </w:r>
      <w:r>
        <w:rPr>
          <w:spacing w:val="-10"/>
        </w:rPr>
        <w:t>наведенных  перенапряжений  </w:t>
      </w:r>
      <w:r>
        <w:rPr/>
        <w:t>в  </w:t>
      </w:r>
      <w:r>
        <w:rPr>
          <w:spacing w:val="-9"/>
        </w:rPr>
        <w:t>хонгексте  </w:t>
      </w:r>
      <w:r>
        <w:rPr>
          <w:spacing w:val="-11"/>
        </w:rPr>
        <w:t>электрических</w:t>
      </w:r>
      <w:r>
        <w:rPr>
          <w:spacing w:val="25"/>
        </w:rPr>
        <w:t> </w:t>
      </w:r>
      <w:r>
        <w:rPr>
          <w:spacing w:val="-8"/>
        </w:rPr>
        <w:t>сетей   </w:t>
      </w:r>
      <w:r>
        <w:rPr>
          <w:spacing w:val="-10"/>
        </w:rPr>
        <w:t>рассмотрена   </w:t>
      </w:r>
      <w:r>
        <w:rPr/>
        <w:t>в   </w:t>
      </w:r>
      <w:r>
        <w:rPr>
          <w:spacing w:val="-8"/>
        </w:rPr>
        <w:t>(3].   </w:t>
      </w:r>
      <w:r>
        <w:rPr>
          <w:spacing w:val="-10"/>
        </w:rPr>
        <w:t>Сведения,   при­  вешенные  </w:t>
      </w:r>
      <w:r>
        <w:rPr>
          <w:spacing w:val="-9"/>
        </w:rPr>
        <w:t>ниже,   </w:t>
      </w:r>
      <w:r>
        <w:rPr>
          <w:spacing w:val="-10"/>
        </w:rPr>
        <w:t>затрагивают   только   вопросы,   </w:t>
      </w:r>
      <w:r>
        <w:rPr>
          <w:spacing w:val="-9"/>
        </w:rPr>
        <w:t>связанные   </w:t>
      </w:r>
      <w:r>
        <w:rPr/>
        <w:t>с   </w:t>
      </w:r>
      <w:r>
        <w:rPr>
          <w:spacing w:val="-8"/>
        </w:rPr>
        <w:t>самим   </w:t>
      </w:r>
      <w:r>
        <w:rPr>
          <w:spacing w:val="-11"/>
        </w:rPr>
        <w:t>трансформатором   </w:t>
      </w:r>
      <w:r>
        <w:rPr>
          <w:spacing w:val="-7"/>
        </w:rPr>
        <w:t>при   </w:t>
      </w:r>
      <w:r>
        <w:rPr>
          <w:spacing w:val="-10"/>
        </w:rPr>
        <w:t>оообых   </w:t>
      </w:r>
      <w:r>
        <w:rPr>
          <w:spacing w:val="-9"/>
        </w:rPr>
        <w:t>условиях   </w:t>
      </w:r>
      <w:r>
        <w:rPr>
          <w:spacing w:val="-11"/>
        </w:rPr>
        <w:t>эксплу­  </w:t>
      </w:r>
      <w:r>
        <w:rPr>
          <w:spacing w:val="-10"/>
        </w:rPr>
        <w:t>атации.   Рассматриваемые   наведенные   перенапряжения   представляют   </w:t>
      </w:r>
      <w:r>
        <w:rPr>
          <w:spacing w:val="-8"/>
        </w:rPr>
        <w:t>собой   </w:t>
      </w:r>
      <w:r>
        <w:rPr>
          <w:spacing w:val="-10"/>
        </w:rPr>
        <w:t>выбросы    напряжения    </w:t>
      </w:r>
      <w:r>
        <w:rPr>
          <w:spacing w:val="-7"/>
        </w:rPr>
        <w:t>или    </w:t>
      </w:r>
      <w:r>
        <w:rPr>
          <w:spacing w:val="-10"/>
        </w:rPr>
        <w:t>перена­    </w:t>
      </w:r>
      <w:r>
        <w:rPr>
          <w:spacing w:val="-9"/>
        </w:rPr>
        <w:t>пряжения </w:t>
      </w:r>
      <w:r>
        <w:rPr>
          <w:spacing w:val="-10"/>
        </w:rPr>
        <w:t>переходного</w:t>
      </w:r>
      <w:r>
        <w:rPr>
          <w:spacing w:val="-19"/>
        </w:rPr>
        <w:t> </w:t>
      </w:r>
      <w:r>
        <w:rPr>
          <w:spacing w:val="-11"/>
        </w:rPr>
        <w:t>режима.</w:t>
      </w:r>
    </w:p>
    <w:p>
      <w:pPr>
        <w:pStyle w:val="BodyText"/>
        <w:tabs>
          <w:tab w:pos="2001" w:val="left" w:leader="none"/>
        </w:tabs>
        <w:spacing w:line="264" w:lineRule="auto" w:before="127"/>
        <w:ind w:left="105" w:right="118" w:firstLine="522"/>
      </w:pPr>
      <w:r>
        <w:rPr>
          <w:spacing w:val="17"/>
        </w:rPr>
        <w:t>Примечание</w:t>
        <w:tab/>
      </w:r>
      <w:r>
        <w:rPr/>
        <w:t>—    </w:t>
      </w:r>
      <w:r>
        <w:rPr>
          <w:spacing w:val="-10"/>
        </w:rPr>
        <w:t>Определение     воздействий     </w:t>
      </w:r>
      <w:r>
        <w:rPr>
          <w:spacing w:val="-6"/>
        </w:rPr>
        <w:t>на    </w:t>
      </w:r>
      <w:r>
        <w:rPr>
          <w:spacing w:val="-10"/>
        </w:rPr>
        <w:t>обмотки     низшего     напряжения     </w:t>
      </w:r>
      <w:r>
        <w:rPr>
          <w:spacing w:val="-9"/>
        </w:rPr>
        <w:t>является  </w:t>
      </w:r>
      <w:r>
        <w:rPr>
          <w:spacing w:val="5"/>
        </w:rPr>
        <w:t> </w:t>
      </w:r>
      <w:r>
        <w:rPr>
          <w:spacing w:val="-11"/>
        </w:rPr>
        <w:t>обязанностью   </w:t>
      </w:r>
      <w:r>
        <w:rPr>
          <w:spacing w:val="20"/>
        </w:rPr>
        <w:t> </w:t>
      </w:r>
      <w:r>
        <w:rPr>
          <w:spacing w:val="-11"/>
        </w:rPr>
        <w:t>за­ </w:t>
      </w:r>
      <w:r>
        <w:rPr>
          <w:spacing w:val="-9"/>
        </w:rPr>
        <w:t>казчика.  </w:t>
      </w:r>
      <w:r>
        <w:rPr>
          <w:spacing w:val="-8"/>
        </w:rPr>
        <w:t>Если  </w:t>
      </w:r>
      <w:r>
        <w:rPr>
          <w:spacing w:val="-9"/>
        </w:rPr>
        <w:t>такая  информация  </w:t>
      </w:r>
      <w:r>
        <w:rPr>
          <w:spacing w:val="-6"/>
        </w:rPr>
        <w:t>не  </w:t>
      </w:r>
      <w:r>
        <w:rPr>
          <w:spacing w:val="-8"/>
        </w:rPr>
        <w:t>может  быть  </w:t>
      </w:r>
      <w:r>
        <w:rPr>
          <w:spacing w:val="-10"/>
        </w:rPr>
        <w:t>предоставлена,  изготовитель  </w:t>
      </w:r>
      <w:r>
        <w:rPr>
          <w:spacing w:val="-8"/>
        </w:rPr>
        <w:t>может   </w:t>
      </w:r>
      <w:r>
        <w:rPr>
          <w:spacing w:val="-10"/>
        </w:rPr>
        <w:t>предоставить   </w:t>
      </w:r>
      <w:r>
        <w:rPr>
          <w:spacing w:val="-9"/>
        </w:rPr>
        <w:t>информацию   </w:t>
      </w:r>
      <w:r>
        <w:rPr>
          <w:spacing w:val="-11"/>
        </w:rPr>
        <w:t>об </w:t>
      </w:r>
      <w:r>
        <w:rPr>
          <w:spacing w:val="-10"/>
        </w:rPr>
        <w:t>ожидаемых  наведенных  напряжениях  </w:t>
      </w:r>
      <w:r>
        <w:rPr>
          <w:spacing w:val="-7"/>
        </w:rPr>
        <w:t>при</w:t>
      </w:r>
      <w:r>
        <w:rPr>
          <w:spacing w:val="32"/>
        </w:rPr>
        <w:t> </w:t>
      </w:r>
      <w:r>
        <w:rPr>
          <w:spacing w:val="-10"/>
        </w:rPr>
        <w:t>разомкнутых  выводах  обмотки  низшего  напряжения,  </w:t>
      </w:r>
      <w:r>
        <w:rPr/>
        <w:t>а   </w:t>
      </w:r>
      <w:r>
        <w:rPr>
          <w:spacing w:val="-9"/>
        </w:rPr>
        <w:t>также   </w:t>
      </w:r>
      <w:r>
        <w:rPr/>
        <w:t>о   </w:t>
      </w:r>
      <w:r>
        <w:rPr>
          <w:spacing w:val="-10"/>
        </w:rPr>
        <w:t>параметрах резисторов</w:t>
      </w:r>
      <w:r>
        <w:rPr>
          <w:spacing w:val="-20"/>
        </w:rPr>
        <w:t> </w:t>
      </w:r>
      <w:r>
        <w:rPr>
          <w:spacing w:val="-7"/>
        </w:rPr>
        <w:t>или</w:t>
      </w:r>
      <w:r>
        <w:rPr>
          <w:spacing w:val="-18"/>
        </w:rPr>
        <w:t> </w:t>
      </w:r>
      <w:r>
        <w:rPr>
          <w:spacing w:val="-10"/>
        </w:rPr>
        <w:t>конденсаторов,</w:t>
      </w:r>
      <w:r>
        <w:rPr>
          <w:spacing w:val="-18"/>
        </w:rPr>
        <w:t> </w:t>
      </w:r>
      <w:r>
        <w:rPr>
          <w:spacing w:val="-9"/>
        </w:rPr>
        <w:t>которые</w:t>
      </w:r>
      <w:r>
        <w:rPr>
          <w:spacing w:val="-18"/>
        </w:rPr>
        <w:t> </w:t>
      </w:r>
      <w:r>
        <w:rPr>
          <w:spacing w:val="-10"/>
        </w:rPr>
        <w:t>необходимы</w:t>
      </w:r>
      <w:r>
        <w:rPr>
          <w:spacing w:val="-20"/>
        </w:rPr>
        <w:t> </w:t>
      </w:r>
      <w:r>
        <w:rPr>
          <w:spacing w:val="-8"/>
        </w:rPr>
        <w:t>для</w:t>
      </w:r>
      <w:r>
        <w:rPr>
          <w:spacing w:val="-20"/>
        </w:rPr>
        <w:t> </w:t>
      </w:r>
      <w:r>
        <w:rPr>
          <w:spacing w:val="-10"/>
        </w:rPr>
        <w:t>ограничения</w:t>
      </w:r>
      <w:r>
        <w:rPr>
          <w:spacing w:val="-20"/>
        </w:rPr>
        <w:t> </w:t>
      </w:r>
      <w:r>
        <w:rPr>
          <w:spacing w:val="-10"/>
        </w:rPr>
        <w:t>напряжений</w:t>
      </w:r>
      <w:r>
        <w:rPr>
          <w:spacing w:val="-20"/>
        </w:rPr>
        <w:t> </w:t>
      </w:r>
      <w:r>
        <w:rPr/>
        <w:t>в</w:t>
      </w:r>
      <w:r>
        <w:rPr>
          <w:spacing w:val="-20"/>
        </w:rPr>
        <w:t> </w:t>
      </w:r>
      <w:r>
        <w:rPr>
          <w:spacing w:val="-9"/>
        </w:rPr>
        <w:t>пределах</w:t>
      </w:r>
      <w:r>
        <w:rPr>
          <w:spacing w:val="-18"/>
        </w:rPr>
        <w:t> </w:t>
      </w:r>
      <w:r>
        <w:rPr>
          <w:spacing w:val="-10"/>
        </w:rPr>
        <w:t>допустимых</w:t>
      </w:r>
      <w:r>
        <w:rPr>
          <w:spacing w:val="-20"/>
        </w:rPr>
        <w:t> </w:t>
      </w:r>
      <w:r>
        <w:rPr>
          <w:spacing w:val="-11"/>
        </w:rPr>
        <w:t>значений.</w:t>
      </w:r>
    </w:p>
    <w:p>
      <w:pPr>
        <w:pStyle w:val="BodyText"/>
        <w:spacing w:before="109"/>
        <w:ind w:left="627"/>
      </w:pPr>
      <w:r>
        <w:rPr/>
        <w:t>£.2 Передача импульсного напряжения</w:t>
      </w:r>
    </w:p>
    <w:p>
      <w:pPr>
        <w:pStyle w:val="BodyText"/>
        <w:spacing w:before="92"/>
        <w:ind w:left="627"/>
      </w:pPr>
      <w:r>
        <w:rPr/>
        <w:t>£.2.1 Общие сведения</w:t>
      </w:r>
    </w:p>
    <w:p>
      <w:pPr>
        <w:pStyle w:val="BodyText"/>
        <w:spacing w:line="264" w:lineRule="auto" w:before="20"/>
        <w:ind w:left="106" w:right="103" w:firstLine="521"/>
        <w:jc w:val="both"/>
      </w:pPr>
      <w:r>
        <w:rPr>
          <w:spacing w:val="-10"/>
        </w:rPr>
        <w:t>Рассмотрение   наведенных   перенапряжений   </w:t>
      </w:r>
      <w:r>
        <w:rPr>
          <w:spacing w:val="-8"/>
        </w:rPr>
        <w:t>для    </w:t>
      </w:r>
      <w:r>
        <w:rPr>
          <w:spacing w:val="-9"/>
        </w:rPr>
        <w:t>конкретной    установки    </w:t>
      </w:r>
      <w:r>
        <w:rPr>
          <w:spacing w:val="-11"/>
        </w:rPr>
        <w:t>трансформатора    </w:t>
      </w:r>
      <w:r>
        <w:rPr/>
        <w:t>е    </w:t>
      </w:r>
      <w:r>
        <w:rPr>
          <w:spacing w:val="-9"/>
        </w:rPr>
        <w:t>общем    </w:t>
      </w:r>
      <w:r>
        <w:rPr>
          <w:spacing w:val="-10"/>
        </w:rPr>
        <w:t>случае оправдано  только   </w:t>
      </w:r>
      <w:r>
        <w:rPr>
          <w:spacing w:val="-8"/>
        </w:rPr>
        <w:t>для   </w:t>
      </w:r>
      <w:r>
        <w:rPr>
          <w:spacing w:val="-9"/>
        </w:rPr>
        <w:t>крутмых   </w:t>
      </w:r>
      <w:r>
        <w:rPr>
          <w:spacing w:val="-10"/>
        </w:rPr>
        <w:t>генераторных   </w:t>
      </w:r>
      <w:r>
        <w:rPr>
          <w:spacing w:val="-11"/>
        </w:rPr>
        <w:t>трансформаторов,   </w:t>
      </w:r>
      <w:r>
        <w:rPr>
          <w:spacing w:val="-9"/>
        </w:rPr>
        <w:t>которые   </w:t>
      </w:r>
      <w:r>
        <w:rPr>
          <w:spacing w:val="-10"/>
        </w:rPr>
        <w:t>обладают   </w:t>
      </w:r>
      <w:r>
        <w:rPr>
          <w:spacing w:val="-9"/>
        </w:rPr>
        <w:t>большим   </w:t>
      </w:r>
      <w:r>
        <w:rPr>
          <w:spacing w:val="-10"/>
        </w:rPr>
        <w:t>коэффициентом </w:t>
      </w:r>
      <w:r>
        <w:rPr>
          <w:spacing w:val="-11"/>
        </w:rPr>
        <w:t>трансформации,   </w:t>
      </w:r>
      <w:r>
        <w:rPr/>
        <w:t>и    </w:t>
      </w:r>
      <w:r>
        <w:rPr>
          <w:spacing w:val="-8"/>
        </w:rPr>
        <w:t>для    </w:t>
      </w:r>
      <w:r>
        <w:rPr>
          <w:spacing w:val="-9"/>
        </w:rPr>
        <w:t>крупных    сетевых    </w:t>
      </w:r>
      <w:r>
        <w:rPr>
          <w:spacing w:val="-11"/>
        </w:rPr>
        <w:t>трансформаторов    </w:t>
      </w:r>
      <w:r>
        <w:rPr>
          <w:spacing w:val="-10"/>
        </w:rPr>
        <w:t>высокого    напряжения,    </w:t>
      </w:r>
      <w:r>
        <w:rPr>
          <w:spacing w:val="-9"/>
        </w:rPr>
        <w:t>имеющих    </w:t>
      </w:r>
      <w:r>
        <w:rPr>
          <w:spacing w:val="-10"/>
        </w:rPr>
        <w:t>третичные    обмотки    </w:t>
      </w:r>
      <w:r>
        <w:rPr/>
        <w:t>с </w:t>
      </w:r>
      <w:r>
        <w:rPr>
          <w:spacing w:val="-10"/>
        </w:rPr>
        <w:t>низким </w:t>
      </w:r>
      <w:r>
        <w:rPr>
          <w:spacing w:val="-11"/>
        </w:rPr>
        <w:t>напряжением.</w:t>
      </w:r>
    </w:p>
    <w:p>
      <w:pPr>
        <w:pStyle w:val="BodyText"/>
        <w:spacing w:line="264" w:lineRule="auto" w:before="19"/>
        <w:ind w:left="106" w:right="115" w:firstLine="521"/>
        <w:jc w:val="both"/>
      </w:pPr>
      <w:r>
        <w:rPr>
          <w:spacing w:val="-10"/>
        </w:rPr>
        <w:t>Следует    рассмотреть    наведенные     напряжения     </w:t>
      </w:r>
      <w:r>
        <w:rPr>
          <w:spacing w:val="-6"/>
        </w:rPr>
        <w:t>на    </w:t>
      </w:r>
      <w:r>
        <w:rPr>
          <w:spacing w:val="-10"/>
        </w:rPr>
        <w:t>третичной     обмотхе     однофазных     </w:t>
      </w:r>
      <w:r>
        <w:rPr>
          <w:spacing w:val="-11"/>
        </w:rPr>
        <w:t>автотрансформаторов     </w:t>
      </w:r>
      <w:r>
        <w:rPr>
          <w:spacing w:val="-10"/>
        </w:rPr>
        <w:t>при </w:t>
      </w:r>
      <w:r>
        <w:rPr>
          <w:spacing w:val="-5"/>
        </w:rPr>
        <w:t>их </w:t>
      </w:r>
      <w:r>
        <w:rPr>
          <w:spacing w:val="-9"/>
        </w:rPr>
        <w:t>соединении </w:t>
      </w:r>
      <w:r>
        <w:rPr/>
        <w:t>в </w:t>
      </w:r>
      <w:r>
        <w:rPr>
          <w:spacing w:val="-10"/>
        </w:rPr>
        <w:t>трехфазную </w:t>
      </w:r>
      <w:r>
        <w:rPr>
          <w:spacing w:val="-9"/>
        </w:rPr>
        <w:t>группу, поскольку такие </w:t>
      </w:r>
      <w:r>
        <w:rPr>
          <w:spacing w:val="-11"/>
        </w:rPr>
        <w:t>автотрансформаторы </w:t>
      </w:r>
      <w:r>
        <w:rPr>
          <w:spacing w:val="-9"/>
        </w:rPr>
        <w:t>испытывают </w:t>
      </w:r>
      <w:r>
        <w:rPr>
          <w:spacing w:val="-10"/>
        </w:rPr>
        <w:t>отдельно </w:t>
      </w:r>
      <w:r>
        <w:rPr>
          <w:spacing w:val="-9"/>
        </w:rPr>
        <w:t>друг </w:t>
      </w:r>
      <w:r>
        <w:rPr>
          <w:spacing w:val="-6"/>
        </w:rPr>
        <w:t>от </w:t>
      </w:r>
      <w:r>
        <w:rPr>
          <w:spacing w:val="-11"/>
        </w:rPr>
        <w:t>друга.</w:t>
      </w:r>
    </w:p>
    <w:p>
      <w:pPr>
        <w:pStyle w:val="BodyText"/>
        <w:spacing w:line="273" w:lineRule="auto" w:before="1"/>
        <w:ind w:left="106" w:right="109" w:firstLine="504"/>
        <w:jc w:val="both"/>
      </w:pPr>
      <w:r>
        <w:rPr>
          <w:spacing w:val="-8"/>
        </w:rPr>
        <w:t>Для  </w:t>
      </w:r>
      <w:r>
        <w:rPr>
          <w:spacing w:val="-10"/>
        </w:rPr>
        <w:t>подтверждения  </w:t>
      </w:r>
      <w:r>
        <w:rPr>
          <w:spacing w:val="-9"/>
        </w:rPr>
        <w:t>того,  </w:t>
      </w:r>
      <w:r>
        <w:rPr>
          <w:spacing w:val="-7"/>
        </w:rPr>
        <w:t>что </w:t>
      </w:r>
      <w:r>
        <w:rPr>
          <w:spacing w:val="-10"/>
        </w:rPr>
        <w:t>наведенные  напряжения   </w:t>
      </w:r>
      <w:r>
        <w:rPr>
          <w:spacing w:val="-6"/>
        </w:rPr>
        <w:t>не   </w:t>
      </w:r>
      <w:r>
        <w:rPr>
          <w:spacing w:val="-9"/>
        </w:rPr>
        <w:t>превышают   указанный   уровень,   </w:t>
      </w:r>
      <w:r>
        <w:rPr>
          <w:spacing w:val="-7"/>
        </w:rPr>
        <w:t>или   </w:t>
      </w:r>
      <w:r>
        <w:rPr>
          <w:spacing w:val="-9"/>
        </w:rPr>
        <w:t>того,   </w:t>
      </w:r>
      <w:r>
        <w:rPr>
          <w:spacing w:val="-7"/>
        </w:rPr>
        <w:t>что   </w:t>
      </w:r>
      <w:r>
        <w:rPr>
          <w:spacing w:val="-10"/>
        </w:rPr>
        <w:t>приме­ </w:t>
      </w:r>
      <w:r>
        <w:rPr>
          <w:spacing w:val="-9"/>
        </w:rPr>
        <w:t>нение   </w:t>
      </w:r>
      <w:r>
        <w:rPr>
          <w:spacing w:val="-10"/>
        </w:rPr>
        <w:t>специальных    </w:t>
      </w:r>
      <w:r>
        <w:rPr>
          <w:spacing w:val="-9"/>
        </w:rPr>
        <w:t>средств    </w:t>
      </w:r>
      <w:r>
        <w:rPr>
          <w:spacing w:val="-10"/>
        </w:rPr>
        <w:t>ограничения    перенапряжений    </w:t>
      </w:r>
      <w:r>
        <w:rPr>
          <w:spacing w:val="-6"/>
        </w:rPr>
        <w:t>не    </w:t>
      </w:r>
      <w:r>
        <w:rPr>
          <w:spacing w:val="-10"/>
        </w:rPr>
        <w:t>требуется,    </w:t>
      </w:r>
      <w:r>
        <w:rPr>
          <w:spacing w:val="-8"/>
        </w:rPr>
        <w:t>может    быть    </w:t>
      </w:r>
      <w:r>
        <w:rPr>
          <w:spacing w:val="-10"/>
        </w:rPr>
        <w:t>выполнено    </w:t>
      </w:r>
      <w:r>
        <w:rPr>
          <w:spacing w:val="-11"/>
        </w:rPr>
        <w:t>осциллографироеа- </w:t>
      </w:r>
      <w:r>
        <w:rPr>
          <w:spacing w:val="-8"/>
        </w:rPr>
        <w:t>ние </w:t>
      </w:r>
      <w:r>
        <w:rPr>
          <w:spacing w:val="-10"/>
        </w:rPr>
        <w:t>наведенных напряжений </w:t>
      </w:r>
      <w:r>
        <w:rPr/>
        <w:t>с </w:t>
      </w:r>
      <w:r>
        <w:rPr>
          <w:spacing w:val="-10"/>
        </w:rPr>
        <w:t>использованием </w:t>
      </w:r>
      <w:r>
        <w:rPr>
          <w:spacing w:val="-9"/>
        </w:rPr>
        <w:t>генератора </w:t>
      </w:r>
      <w:r>
        <w:rPr>
          <w:spacing w:val="-10"/>
        </w:rPr>
        <w:t>повторяющихся </w:t>
      </w:r>
      <w:r>
        <w:rPr>
          <w:spacing w:val="-9"/>
        </w:rPr>
        <w:t>импульсов  </w:t>
      </w:r>
      <w:r>
        <w:rPr>
          <w:spacing w:val="-10"/>
        </w:rPr>
        <w:t>низкого  напряжения.  </w:t>
      </w:r>
      <w:r>
        <w:rPr/>
        <w:t>В  </w:t>
      </w:r>
      <w:r>
        <w:rPr>
          <w:spacing w:val="-10"/>
        </w:rPr>
        <w:t>качестве </w:t>
      </w:r>
      <w:r>
        <w:rPr>
          <w:spacing w:val="-11"/>
        </w:rPr>
        <w:t>альтернативы </w:t>
      </w:r>
      <w:r>
        <w:rPr>
          <w:spacing w:val="-9"/>
        </w:rPr>
        <w:t>такие измерения </w:t>
      </w:r>
      <w:r>
        <w:rPr>
          <w:spacing w:val="-8"/>
        </w:rPr>
        <w:t>могут быть </w:t>
      </w:r>
      <w:r>
        <w:rPr>
          <w:spacing w:val="-10"/>
        </w:rPr>
        <w:t>выполнены </w:t>
      </w:r>
      <w:r>
        <w:rPr>
          <w:spacing w:val="-7"/>
        </w:rPr>
        <w:t>при </w:t>
      </w:r>
      <w:r>
        <w:rPr>
          <w:spacing w:val="-9"/>
        </w:rPr>
        <w:t>пониженном </w:t>
      </w:r>
      <w:r>
        <w:rPr>
          <w:spacing w:val="-10"/>
        </w:rPr>
        <w:t>напряжена </w:t>
      </w:r>
      <w:r>
        <w:rPr>
          <w:spacing w:val="-6"/>
        </w:rPr>
        <w:t>во </w:t>
      </w:r>
      <w:r>
        <w:rPr>
          <w:spacing w:val="-9"/>
        </w:rPr>
        <w:t>время импульсных </w:t>
      </w:r>
      <w:r>
        <w:rPr>
          <w:spacing w:val="-10"/>
        </w:rPr>
        <w:t>испытаний.</w:t>
      </w:r>
    </w:p>
    <w:p>
      <w:pPr>
        <w:pStyle w:val="BodyText"/>
        <w:spacing w:line="264" w:lineRule="auto"/>
        <w:ind w:left="115" w:right="150" w:firstLine="512"/>
        <w:jc w:val="both"/>
      </w:pPr>
      <w:r>
        <w:rPr>
          <w:spacing w:val="-10"/>
        </w:rPr>
        <w:t>Удобно  различать  </w:t>
      </w:r>
      <w:r>
        <w:rPr>
          <w:spacing w:val="-8"/>
        </w:rPr>
        <w:t>два   </w:t>
      </w:r>
      <w:r>
        <w:rPr>
          <w:spacing w:val="-9"/>
        </w:rPr>
        <w:t>механизма   передачи   импульсов,   </w:t>
      </w:r>
      <w:r>
        <w:rPr/>
        <w:t>а   </w:t>
      </w:r>
      <w:r>
        <w:rPr>
          <w:spacing w:val="-9"/>
        </w:rPr>
        <w:t>именно   </w:t>
      </w:r>
      <w:r>
        <w:rPr>
          <w:spacing w:val="-10"/>
        </w:rPr>
        <w:t>емкостную   </w:t>
      </w:r>
      <w:r>
        <w:rPr>
          <w:spacing w:val="-9"/>
        </w:rPr>
        <w:t>передачу   </w:t>
      </w:r>
      <w:r>
        <w:rPr>
          <w:spacing w:val="-10"/>
        </w:rPr>
        <w:t>напряжения   </w:t>
      </w:r>
      <w:r>
        <w:rPr/>
        <w:t>и   </w:t>
      </w:r>
      <w:r>
        <w:rPr>
          <w:spacing w:val="-10"/>
        </w:rPr>
        <w:t>индук­ тивную </w:t>
      </w:r>
      <w:r>
        <w:rPr>
          <w:spacing w:val="-9"/>
        </w:rPr>
        <w:t>передачу </w:t>
      </w:r>
      <w:r>
        <w:rPr>
          <w:spacing w:val="-11"/>
        </w:rPr>
        <w:t>напряжения.</w:t>
      </w:r>
    </w:p>
    <w:p>
      <w:pPr>
        <w:pStyle w:val="BodyText"/>
        <w:spacing w:before="7"/>
        <w:ind w:left="627"/>
      </w:pPr>
      <w:r>
        <w:rPr/>
        <w:t>£.2.2 Емкостная передача напряжения</w:t>
      </w:r>
    </w:p>
    <w:p>
      <w:pPr>
        <w:pStyle w:val="BodyText"/>
        <w:spacing w:line="264" w:lineRule="auto" w:before="38"/>
        <w:ind w:left="106" w:right="107" w:firstLine="521"/>
        <w:jc w:val="both"/>
      </w:pPr>
      <w:r>
        <w:rPr>
          <w:spacing w:val="-9"/>
        </w:rPr>
        <w:t>Емкостная   передача   </w:t>
      </w:r>
      <w:r>
        <w:rPr>
          <w:spacing w:val="-10"/>
        </w:rPr>
        <w:t>перенапряжения   </w:t>
      </w:r>
      <w:r>
        <w:rPr>
          <w:spacing w:val="-6"/>
        </w:rPr>
        <w:t>на   </w:t>
      </w:r>
      <w:r>
        <w:rPr>
          <w:spacing w:val="-10"/>
        </w:rPr>
        <w:t>обмотку   низшего   напряжения   </w:t>
      </w:r>
      <w:r>
        <w:rPr>
          <w:spacing w:val="-8"/>
        </w:rPr>
        <w:t>может   </w:t>
      </w:r>
      <w:r>
        <w:rPr/>
        <w:t>в   </w:t>
      </w:r>
      <w:r>
        <w:rPr>
          <w:spacing w:val="-9"/>
        </w:rPr>
        <w:t>первом    </w:t>
      </w:r>
      <w:r>
        <w:rPr>
          <w:spacing w:val="-10"/>
        </w:rPr>
        <w:t>приближении    быть описана    </w:t>
      </w:r>
      <w:r>
        <w:rPr>
          <w:spacing w:val="-7"/>
        </w:rPr>
        <w:t>как    </w:t>
      </w:r>
      <w:r>
        <w:rPr>
          <w:spacing w:val="-10"/>
        </w:rPr>
        <w:t>емкостное    деление    напряжения.    </w:t>
      </w:r>
      <w:r>
        <w:rPr>
          <w:spacing w:val="-9"/>
        </w:rPr>
        <w:t>Простейшая    </w:t>
      </w:r>
      <w:r>
        <w:rPr>
          <w:spacing w:val="-11"/>
        </w:rPr>
        <w:t>эквивалентная    </w:t>
      </w:r>
      <w:r>
        <w:rPr>
          <w:spacing w:val="-8"/>
        </w:rPr>
        <w:t>схема    </w:t>
      </w:r>
      <w:r>
        <w:rPr>
          <w:spacing w:val="-11"/>
        </w:rPr>
        <w:t>относительно    </w:t>
      </w:r>
      <w:r>
        <w:rPr>
          <w:spacing w:val="-10"/>
        </w:rPr>
        <w:t>выводов    </w:t>
      </w:r>
      <w:r>
        <w:rPr>
          <w:spacing w:val="-11"/>
        </w:rPr>
        <w:t>обмотки </w:t>
      </w:r>
      <w:r>
        <w:rPr>
          <w:spacing w:val="-10"/>
        </w:rPr>
        <w:t>низшего    напряжения    </w:t>
      </w:r>
      <w:r>
        <w:rPr>
          <w:spacing w:val="-9"/>
        </w:rPr>
        <w:t>состоит    </w:t>
      </w:r>
      <w:r>
        <w:rPr>
          <w:spacing w:val="-5"/>
        </w:rPr>
        <w:t>из    </w:t>
      </w:r>
      <w:r>
        <w:rPr>
          <w:spacing w:val="-9"/>
        </w:rPr>
        <w:t>источника    </w:t>
      </w:r>
      <w:r>
        <w:rPr>
          <w:spacing w:val="-11"/>
        </w:rPr>
        <w:t>электродвижущей    </w:t>
      </w:r>
      <w:r>
        <w:rPr>
          <w:spacing w:val="-8"/>
        </w:rPr>
        <w:t>силы    (ЭДС)    </w:t>
      </w:r>
      <w:r>
        <w:rPr/>
        <w:t>и    </w:t>
      </w:r>
      <w:r>
        <w:rPr>
          <w:spacing w:val="-10"/>
        </w:rPr>
        <w:t>последовательно    включенной     проход­ </w:t>
      </w:r>
      <w:r>
        <w:rPr>
          <w:spacing w:val="-8"/>
        </w:rPr>
        <w:t>ной</w:t>
      </w:r>
      <w:r>
        <w:rPr>
          <w:spacing w:val="-19"/>
        </w:rPr>
        <w:t> </w:t>
      </w:r>
      <w:r>
        <w:rPr>
          <w:spacing w:val="-10"/>
        </w:rPr>
        <w:t>емкости</w:t>
      </w:r>
      <w:r>
        <w:rPr>
          <w:spacing w:val="-19"/>
        </w:rPr>
        <w:t> </w:t>
      </w:r>
      <w:r>
        <w:rPr>
          <w:spacing w:val="-5"/>
        </w:rPr>
        <w:t>С</w:t>
      </w:r>
      <w:r>
        <w:rPr>
          <w:spacing w:val="-5"/>
          <w:position w:val="-3"/>
          <w:sz w:val="11"/>
        </w:rPr>
        <w:t>(</w:t>
      </w:r>
      <w:r>
        <w:rPr>
          <w:spacing w:val="-1"/>
          <w:position w:val="-3"/>
          <w:sz w:val="11"/>
        </w:rPr>
        <w:t> </w:t>
      </w:r>
      <w:r>
        <w:rPr>
          <w:spacing w:val="-8"/>
        </w:rPr>
        <w:t>(см.</w:t>
      </w:r>
      <w:r>
        <w:rPr>
          <w:spacing w:val="-18"/>
        </w:rPr>
        <w:t> </w:t>
      </w:r>
      <w:r>
        <w:rPr>
          <w:spacing w:val="-10"/>
        </w:rPr>
        <w:t>рисунок</w:t>
      </w:r>
      <w:r>
        <w:rPr>
          <w:spacing w:val="-19"/>
        </w:rPr>
        <w:t> </w:t>
      </w:r>
      <w:r>
        <w:rPr>
          <w:spacing w:val="-10"/>
        </w:rPr>
        <w:t>£.1).</w:t>
      </w:r>
    </w:p>
    <w:p>
      <w:pPr>
        <w:pStyle w:val="BodyText"/>
        <w:spacing w:line="259" w:lineRule="auto"/>
        <w:ind w:left="106" w:right="113" w:firstLine="521"/>
        <w:jc w:val="both"/>
      </w:pPr>
      <w:r>
        <w:rPr>
          <w:spacing w:val="-10"/>
        </w:rPr>
        <w:t>Эквивалентная  </w:t>
      </w:r>
      <w:r>
        <w:rPr>
          <w:spacing w:val="-7"/>
        </w:rPr>
        <w:t>ЭДС   </w:t>
      </w:r>
      <w:r>
        <w:rPr>
          <w:spacing w:val="-9"/>
        </w:rPr>
        <w:t>есть   доля   </w:t>
      </w:r>
      <w:r>
        <w:rPr/>
        <w:t>s   </w:t>
      </w:r>
      <w:r>
        <w:rPr>
          <w:spacing w:val="-6"/>
        </w:rPr>
        <w:t>от   </w:t>
      </w:r>
      <w:r>
        <w:rPr>
          <w:spacing w:val="-10"/>
        </w:rPr>
        <w:t>набегающего   </w:t>
      </w:r>
      <w:r>
        <w:rPr>
          <w:spacing w:val="-9"/>
        </w:rPr>
        <w:t>импульса   </w:t>
      </w:r>
      <w:r>
        <w:rPr>
          <w:spacing w:val="-10"/>
        </w:rPr>
        <w:t>напряжения   </w:t>
      </w:r>
      <w:r>
        <w:rPr>
          <w:spacing w:val="-6"/>
        </w:rPr>
        <w:t>на   </w:t>
      </w:r>
      <w:r>
        <w:rPr>
          <w:spacing w:val="-9"/>
        </w:rPr>
        <w:t>стороне   </w:t>
      </w:r>
      <w:r>
        <w:rPr>
          <w:spacing w:val="-10"/>
        </w:rPr>
        <w:t>обмотки   высшего   </w:t>
      </w:r>
      <w:r>
        <w:rPr>
          <w:spacing w:val="-11"/>
        </w:rPr>
        <w:t>напря­ </w:t>
      </w:r>
      <w:r>
        <w:rPr>
          <w:spacing w:val="-9"/>
        </w:rPr>
        <w:t>жения.  </w:t>
      </w:r>
      <w:r>
        <w:rPr>
          <w:spacing w:val="-6"/>
        </w:rPr>
        <w:t>С,  </w:t>
      </w:r>
      <w:r>
        <w:rPr>
          <w:spacing w:val="-8"/>
        </w:rPr>
        <w:t>имеет  </w:t>
      </w:r>
      <w:r>
        <w:rPr>
          <w:spacing w:val="-9"/>
        </w:rPr>
        <w:t>порядок  </w:t>
      </w:r>
      <w:r>
        <w:rPr>
          <w:spacing w:val="-6"/>
        </w:rPr>
        <w:t>10</w:t>
      </w:r>
      <w:r>
        <w:rPr>
          <w:rFonts w:ascii="Times New Roman" w:hAnsi="Times New Roman"/>
          <w:spacing w:val="-6"/>
          <w:sz w:val="18"/>
        </w:rPr>
        <w:t>'</w:t>
      </w:r>
      <w:r>
        <w:rPr>
          <w:rFonts w:ascii="Times New Roman" w:hAnsi="Times New Roman"/>
          <w:spacing w:val="-6"/>
          <w:position w:val="4"/>
          <w:sz w:val="12"/>
        </w:rPr>
        <w:t>9 </w:t>
      </w:r>
      <w:r>
        <w:rPr>
          <w:spacing w:val="-6"/>
        </w:rPr>
        <w:t>Ф;  </w:t>
      </w:r>
      <w:r>
        <w:rPr>
          <w:rFonts w:ascii="Times New Roman" w:hAnsi="Times New Roman"/>
          <w:sz w:val="18"/>
        </w:rPr>
        <w:t>5  </w:t>
      </w:r>
      <w:r>
        <w:rPr/>
        <w:t>и  </w:t>
      </w:r>
      <w:r>
        <w:rPr>
          <w:spacing w:val="-6"/>
        </w:rPr>
        <w:t>С,  не  </w:t>
      </w:r>
      <w:r>
        <w:rPr>
          <w:spacing w:val="-9"/>
        </w:rPr>
        <w:t>являются  </w:t>
      </w:r>
      <w:r>
        <w:rPr>
          <w:spacing w:val="-8"/>
        </w:rPr>
        <w:t>четко  </w:t>
      </w:r>
      <w:r>
        <w:rPr>
          <w:spacing w:val="-11"/>
        </w:rPr>
        <w:t>определенными </w:t>
      </w:r>
      <w:r>
        <w:rPr>
          <w:spacing w:val="-10"/>
        </w:rPr>
        <w:t>величинами  </w:t>
      </w:r>
      <w:r>
        <w:rPr/>
        <w:t>и  </w:t>
      </w:r>
      <w:r>
        <w:rPr>
          <w:spacing w:val="-10"/>
        </w:rPr>
        <w:t>зависят  </w:t>
      </w:r>
      <w:r>
        <w:rPr>
          <w:spacing w:val="-6"/>
        </w:rPr>
        <w:t>от  </w:t>
      </w:r>
      <w:r>
        <w:rPr>
          <w:spacing w:val="-8"/>
        </w:rPr>
        <w:t>формы   </w:t>
      </w:r>
      <w:r>
        <w:rPr>
          <w:spacing w:val="-10"/>
        </w:rPr>
        <w:t>фронта </w:t>
      </w:r>
      <w:r>
        <w:rPr>
          <w:spacing w:val="-9"/>
        </w:rPr>
        <w:t>импульса    </w:t>
      </w:r>
      <w:r>
        <w:rPr>
          <w:spacing w:val="-10"/>
        </w:rPr>
        <w:t>напряжения.    </w:t>
      </w:r>
      <w:r>
        <w:rPr>
          <w:spacing w:val="-5"/>
        </w:rPr>
        <w:t>Их    </w:t>
      </w:r>
      <w:r>
        <w:rPr>
          <w:spacing w:val="-10"/>
        </w:rPr>
        <w:t>значения     </w:t>
      </w:r>
      <w:r>
        <w:rPr>
          <w:spacing w:val="-8"/>
        </w:rPr>
        <w:t>могут     быть     </w:t>
      </w:r>
      <w:r>
        <w:rPr>
          <w:spacing w:val="-10"/>
        </w:rPr>
        <w:t>определены     </w:t>
      </w:r>
      <w:r>
        <w:rPr>
          <w:spacing w:val="-8"/>
        </w:rPr>
        <w:t>путем     </w:t>
      </w:r>
      <w:r>
        <w:rPr>
          <w:spacing w:val="-11"/>
        </w:rPr>
        <w:t>осциплографировакия.     </w:t>
      </w:r>
      <w:r>
        <w:rPr>
          <w:spacing w:val="-10"/>
        </w:rPr>
        <w:t>Предварительный     </w:t>
      </w:r>
      <w:r>
        <w:rPr>
          <w:spacing w:val="-11"/>
        </w:rPr>
        <w:t>рас­ </w:t>
      </w:r>
      <w:r>
        <w:rPr>
          <w:spacing w:val="-7"/>
        </w:rPr>
        <w:t>чет </w:t>
      </w:r>
      <w:r>
        <w:rPr>
          <w:spacing w:val="-10"/>
        </w:rPr>
        <w:t>значений </w:t>
      </w:r>
      <w:r>
        <w:rPr>
          <w:spacing w:val="-9"/>
        </w:rPr>
        <w:t>этих </w:t>
      </w:r>
      <w:r>
        <w:rPr>
          <w:spacing w:val="-10"/>
        </w:rPr>
        <w:t>величин </w:t>
      </w:r>
      <w:r>
        <w:rPr>
          <w:spacing w:val="-6"/>
        </w:rPr>
        <w:t>не </w:t>
      </w:r>
      <w:r>
        <w:rPr>
          <w:spacing w:val="-9"/>
        </w:rPr>
        <w:t>является </w:t>
      </w:r>
      <w:r>
        <w:rPr>
          <w:spacing w:val="-11"/>
        </w:rPr>
        <w:t>достоверным.</w:t>
      </w:r>
    </w:p>
    <w:p>
      <w:pPr>
        <w:pStyle w:val="BodyText"/>
        <w:spacing w:line="273" w:lineRule="auto" w:before="15"/>
        <w:ind w:left="106" w:right="107" w:firstLine="521"/>
        <w:jc w:val="both"/>
      </w:pPr>
      <w:r>
        <w:rPr>
          <w:spacing w:val="-10"/>
        </w:rPr>
        <w:t>Подключение  выводов  вторичных  обмоток  </w:t>
      </w:r>
      <w:r>
        <w:rPr/>
        <w:t>к  </w:t>
      </w:r>
      <w:r>
        <w:rPr>
          <w:spacing w:val="-11"/>
        </w:rPr>
        <w:t>распределительным</w:t>
      </w:r>
      <w:r>
        <w:rPr>
          <w:spacing w:val="25"/>
        </w:rPr>
        <w:t> </w:t>
      </w:r>
      <w:r>
        <w:rPr>
          <w:spacing w:val="-10"/>
        </w:rPr>
        <w:t>устройствам,   </w:t>
      </w:r>
      <w:r>
        <w:rPr>
          <w:spacing w:val="-9"/>
        </w:rPr>
        <w:t>коротким   кабелям   </w:t>
      </w:r>
      <w:r>
        <w:rPr>
          <w:spacing w:val="-7"/>
        </w:rPr>
        <w:t>или   </w:t>
      </w:r>
      <w:r>
        <w:rPr>
          <w:spacing w:val="-11"/>
        </w:rPr>
        <w:t>допол­  </w:t>
      </w:r>
      <w:r>
        <w:rPr>
          <w:spacing w:val="-10"/>
        </w:rPr>
        <w:t>нительным     конденсаторам     </w:t>
      </w:r>
      <w:r>
        <w:rPr>
          <w:spacing w:val="-9"/>
        </w:rPr>
        <w:t>(емкостью     </w:t>
      </w:r>
      <w:r>
        <w:rPr>
          <w:spacing w:val="-10"/>
        </w:rPr>
        <w:t>несколько      </w:t>
      </w:r>
      <w:r>
        <w:rPr>
          <w:spacing w:val="-9"/>
        </w:rPr>
        <w:t>нФ),     которое     </w:t>
      </w:r>
      <w:r>
        <w:rPr>
          <w:spacing w:val="-11"/>
        </w:rPr>
        <w:t>эквивалентно      </w:t>
      </w:r>
      <w:r>
        <w:rPr>
          <w:spacing w:val="-10"/>
        </w:rPr>
        <w:t>включению      сосредоточенной      </w:t>
      </w:r>
      <w:r>
        <w:rPr>
          <w:spacing w:val="-11"/>
        </w:rPr>
        <w:t>емкости </w:t>
      </w:r>
      <w:r>
        <w:rPr>
          <w:spacing w:val="-6"/>
        </w:rPr>
        <w:t>С,   </w:t>
      </w:r>
      <w:r>
        <w:rPr>
          <w:spacing w:val="-11"/>
        </w:rPr>
        <w:t>непосредственно   </w:t>
      </w:r>
      <w:r>
        <w:rPr/>
        <w:t>к   </w:t>
      </w:r>
      <w:r>
        <w:rPr>
          <w:spacing w:val="-10"/>
        </w:rPr>
        <w:t>выводам   </w:t>
      </w:r>
      <w:r>
        <w:rPr>
          <w:spacing w:val="-9"/>
        </w:rPr>
        <w:t>этих   </w:t>
      </w:r>
      <w:r>
        <w:rPr>
          <w:spacing w:val="-10"/>
        </w:rPr>
        <w:t>обмоток   </w:t>
      </w:r>
      <w:r>
        <w:rPr>
          <w:spacing w:val="-8"/>
        </w:rPr>
        <w:t>(даже   </w:t>
      </w:r>
      <w:r>
        <w:rPr/>
        <w:t>в   </w:t>
      </w:r>
      <w:r>
        <w:rPr>
          <w:spacing w:val="-10"/>
        </w:rPr>
        <w:t>течение   </w:t>
      </w:r>
      <w:r>
        <w:rPr>
          <w:spacing w:val="-9"/>
        </w:rPr>
        <w:t>первой    </w:t>
      </w:r>
      <w:r>
        <w:rPr>
          <w:spacing w:val="-10"/>
        </w:rPr>
        <w:t>микросекунды),    </w:t>
      </w:r>
      <w:r>
        <w:rPr>
          <w:spacing w:val="-9"/>
        </w:rPr>
        <w:t>уменьшает    </w:t>
      </w:r>
      <w:r>
        <w:rPr>
          <w:spacing w:val="-10"/>
        </w:rPr>
        <w:t>максимальные значения наведенных перенапряжений. </w:t>
      </w:r>
      <w:r>
        <w:rPr>
          <w:spacing w:val="-9"/>
        </w:rPr>
        <w:t>Более </w:t>
      </w:r>
      <w:r>
        <w:rPr>
          <w:spacing w:val="-10"/>
        </w:rPr>
        <w:t>длинные </w:t>
      </w:r>
      <w:r>
        <w:rPr>
          <w:spacing w:val="-9"/>
        </w:rPr>
        <w:t>кабели  </w:t>
      </w:r>
      <w:r>
        <w:rPr>
          <w:spacing w:val="-7"/>
        </w:rPr>
        <w:t>или</w:t>
      </w:r>
      <w:r>
        <w:rPr>
          <w:spacing w:val="32"/>
        </w:rPr>
        <w:t> </w:t>
      </w:r>
      <w:r>
        <w:rPr>
          <w:spacing w:val="-9"/>
        </w:rPr>
        <w:t>шины  </w:t>
      </w:r>
      <w:r>
        <w:rPr>
          <w:spacing w:val="-8"/>
        </w:rPr>
        <w:t>могут  быть  </w:t>
      </w:r>
      <w:r>
        <w:rPr>
          <w:spacing w:val="-10"/>
        </w:rPr>
        <w:t>представлены  </w:t>
      </w:r>
      <w:r>
        <w:rPr>
          <w:spacing w:val="-5"/>
        </w:rPr>
        <w:t>их  </w:t>
      </w:r>
      <w:r>
        <w:rPr>
          <w:spacing w:val="-11"/>
        </w:rPr>
        <w:t>волновым</w:t>
      </w:r>
      <w:r>
        <w:rPr>
          <w:spacing w:val="25"/>
        </w:rPr>
        <w:t> </w:t>
      </w:r>
      <w:r>
        <w:rPr>
          <w:spacing w:val="-10"/>
        </w:rPr>
        <w:t>сопротивлением.  </w:t>
      </w:r>
      <w:r>
        <w:rPr>
          <w:spacing w:val="-9"/>
        </w:rPr>
        <w:t>Получаемая  </w:t>
      </w:r>
      <w:r>
        <w:rPr>
          <w:spacing w:val="-8"/>
        </w:rPr>
        <w:t>форма  </w:t>
      </w:r>
      <w:r>
        <w:rPr>
          <w:spacing w:val="-10"/>
        </w:rPr>
        <w:t>перенапряжений  </w:t>
      </w:r>
      <w:r>
        <w:rPr>
          <w:spacing w:val="-6"/>
        </w:rPr>
        <w:t>на  </w:t>
      </w:r>
      <w:r>
        <w:rPr>
          <w:spacing w:val="-10"/>
        </w:rPr>
        <w:t>вторичных  обмотках,  </w:t>
      </w:r>
      <w:r>
        <w:rPr>
          <w:spacing w:val="-7"/>
        </w:rPr>
        <w:t>как</w:t>
      </w:r>
      <w:r>
        <w:rPr>
          <w:spacing w:val="32"/>
        </w:rPr>
        <w:t> </w:t>
      </w:r>
      <w:r>
        <w:rPr>
          <w:spacing w:val="-9"/>
        </w:rPr>
        <w:t>правило,  </w:t>
      </w:r>
      <w:r>
        <w:rPr>
          <w:spacing w:val="-8"/>
        </w:rPr>
        <w:t>имеет  вед  </w:t>
      </w:r>
      <w:r>
        <w:rPr>
          <w:spacing w:val="-10"/>
        </w:rPr>
        <w:t>коротких (мгкросекундных)</w:t>
      </w:r>
      <w:r>
        <w:rPr>
          <w:spacing w:val="-16"/>
        </w:rPr>
        <w:t> </w:t>
      </w:r>
      <w:r>
        <w:rPr>
          <w:spacing w:val="-9"/>
        </w:rPr>
        <w:t>импульсов,</w:t>
      </w:r>
      <w:r>
        <w:rPr>
          <w:spacing w:val="-16"/>
        </w:rPr>
        <w:t> </w:t>
      </w:r>
      <w:r>
        <w:rPr>
          <w:spacing w:val="-10"/>
        </w:rPr>
        <w:t>соответствующих</w:t>
      </w:r>
      <w:r>
        <w:rPr>
          <w:spacing w:val="-16"/>
        </w:rPr>
        <w:t> </w:t>
      </w:r>
      <w:r>
        <w:rPr>
          <w:spacing w:val="-9"/>
        </w:rPr>
        <w:t>фронту</w:t>
      </w:r>
      <w:r>
        <w:rPr>
          <w:spacing w:val="-16"/>
        </w:rPr>
        <w:t> </w:t>
      </w:r>
      <w:r>
        <w:rPr>
          <w:spacing w:val="-10"/>
        </w:rPr>
        <w:t>набегающей</w:t>
      </w:r>
      <w:r>
        <w:rPr>
          <w:spacing w:val="-17"/>
        </w:rPr>
        <w:t> </w:t>
      </w:r>
      <w:r>
        <w:rPr>
          <w:spacing w:val="-9"/>
        </w:rPr>
        <w:t>волны</w:t>
      </w:r>
      <w:r>
        <w:rPr>
          <w:spacing w:val="-17"/>
        </w:rPr>
        <w:t> </w:t>
      </w:r>
      <w:r>
        <w:rPr>
          <w:spacing w:val="-10"/>
        </w:rPr>
        <w:t>перенапряжения.</w:t>
      </w:r>
    </w:p>
    <w:p>
      <w:pPr>
        <w:pStyle w:val="BodyText"/>
        <w:spacing w:before="1"/>
        <w:rPr>
          <w:sz w:val="9"/>
        </w:rPr>
      </w:pPr>
      <w:r>
        <w:rPr/>
        <w:drawing>
          <wp:anchor distT="0" distB="0" distL="0" distR="0" allowOverlap="1" layoutInCell="1" locked="0" behindDoc="0" simplePos="0" relativeHeight="2920">
            <wp:simplePos x="0" y="0"/>
            <wp:positionH relativeFrom="page">
              <wp:posOffset>1229360</wp:posOffset>
            </wp:positionH>
            <wp:positionV relativeFrom="paragraph">
              <wp:posOffset>205561</wp:posOffset>
            </wp:positionV>
            <wp:extent cx="2211704" cy="1274445"/>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2211704" cy="1274445"/>
                    </a:xfrm>
                    <a:prstGeom prst="rect">
                      <a:avLst/>
                    </a:prstGeom>
                  </pic:spPr>
                </pic:pic>
              </a:graphicData>
            </a:graphic>
          </wp:anchor>
        </w:drawing>
      </w:r>
      <w:r>
        <w:rPr/>
        <w:drawing>
          <wp:anchor distT="0" distB="0" distL="0" distR="0" allowOverlap="1" layoutInCell="1" locked="0" behindDoc="0" simplePos="0" relativeHeight="2944">
            <wp:simplePos x="0" y="0"/>
            <wp:positionH relativeFrom="page">
              <wp:posOffset>4395470</wp:posOffset>
            </wp:positionH>
            <wp:positionV relativeFrom="paragraph">
              <wp:posOffset>91261</wp:posOffset>
            </wp:positionV>
            <wp:extent cx="2165985" cy="1388745"/>
            <wp:effectExtent l="0" t="0" r="0" b="0"/>
            <wp:wrapTopAndBottom/>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5" cstate="print"/>
                    <a:stretch>
                      <a:fillRect/>
                    </a:stretch>
                  </pic:blipFill>
                  <pic:spPr>
                    <a:xfrm>
                      <a:off x="0" y="0"/>
                      <a:ext cx="2165985" cy="1388745"/>
                    </a:xfrm>
                    <a:prstGeom prst="rect">
                      <a:avLst/>
                    </a:prstGeom>
                  </pic:spPr>
                </pic:pic>
              </a:graphicData>
            </a:graphic>
          </wp:anchor>
        </w:drawing>
      </w:r>
    </w:p>
    <w:p>
      <w:pPr>
        <w:pStyle w:val="Heading6"/>
        <w:spacing w:before="159"/>
        <w:ind w:left="1704"/>
      </w:pPr>
      <w:r>
        <w:rPr/>
        <w:t>Рисунок £.1 — Схемы замещения для емкостного наведения напряжения</w:t>
      </w:r>
    </w:p>
    <w:p>
      <w:pPr>
        <w:spacing w:before="188"/>
        <w:ind w:left="0" w:right="128" w:firstLine="0"/>
        <w:jc w:val="right"/>
        <w:rPr>
          <w:sz w:val="18"/>
        </w:rPr>
      </w:pPr>
      <w:r>
        <w:rPr>
          <w:w w:val="95"/>
          <w:sz w:val="18"/>
        </w:rPr>
        <w:t>39</w:t>
      </w:r>
    </w:p>
    <w:p>
      <w:pPr>
        <w:spacing w:after="0"/>
        <w:jc w:val="right"/>
        <w:rPr>
          <w:sz w:val="18"/>
        </w:rPr>
        <w:sectPr>
          <w:pgSz w:w="11900" w:h="16840"/>
          <w:pgMar w:header="520" w:footer="515" w:top="720" w:bottom="720" w:left="1200" w:right="840"/>
        </w:sectPr>
      </w:pPr>
    </w:p>
    <w:p>
      <w:pPr>
        <w:pStyle w:val="BodyText"/>
        <w:rPr>
          <w:sz w:val="20"/>
        </w:rPr>
      </w:pPr>
    </w:p>
    <w:p>
      <w:pPr>
        <w:pStyle w:val="BodyText"/>
        <w:spacing w:before="2"/>
        <w:rPr>
          <w:sz w:val="26"/>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10"/>
        <w:rPr>
          <w:rFonts w:ascii="Times New Roman"/>
          <w:sz w:val="28"/>
        </w:rPr>
      </w:pPr>
    </w:p>
    <w:p>
      <w:pPr>
        <w:pStyle w:val="BodyText"/>
        <w:ind w:left="627"/>
      </w:pPr>
      <w:r>
        <w:rPr/>
        <w:t>5.2.3    Индуктивная передача напряжения</w:t>
      </w:r>
    </w:p>
    <w:p>
      <w:pPr>
        <w:pStyle w:val="BodyText"/>
        <w:spacing w:line="288" w:lineRule="auto" w:before="20"/>
        <w:ind w:left="106" w:right="343" w:firstLine="521"/>
      </w:pPr>
      <w:r>
        <w:rPr>
          <w:spacing w:val="-10"/>
        </w:rPr>
        <w:t>Индуктивная  </w:t>
      </w:r>
      <w:r>
        <w:rPr>
          <w:spacing w:val="-9"/>
        </w:rPr>
        <w:t>передача  импульса  </w:t>
      </w:r>
      <w:r>
        <w:rPr>
          <w:spacing w:val="-10"/>
        </w:rPr>
        <w:t>напряжения  зависит   </w:t>
      </w:r>
      <w:r>
        <w:rPr>
          <w:spacing w:val="-6"/>
        </w:rPr>
        <w:t>от   </w:t>
      </w:r>
      <w:r>
        <w:rPr>
          <w:spacing w:val="-9"/>
        </w:rPr>
        <w:t>протекания   </w:t>
      </w:r>
      <w:r>
        <w:rPr>
          <w:spacing w:val="-10"/>
        </w:rPr>
        <w:t>импульсного   </w:t>
      </w:r>
      <w:r>
        <w:rPr>
          <w:spacing w:val="-9"/>
        </w:rPr>
        <w:t>тока   </w:t>
      </w:r>
      <w:r>
        <w:rPr/>
        <w:t>в   </w:t>
      </w:r>
      <w:r>
        <w:rPr>
          <w:spacing w:val="-10"/>
        </w:rPr>
        <w:t>обмотке   </w:t>
      </w:r>
      <w:r>
        <w:rPr>
          <w:spacing w:val="-11"/>
        </w:rPr>
        <w:t>высшего напряжения.</w:t>
      </w:r>
    </w:p>
    <w:p>
      <w:pPr>
        <w:pStyle w:val="BodyText"/>
        <w:spacing w:line="178" w:lineRule="exact"/>
        <w:ind w:left="627"/>
      </w:pPr>
      <w:r>
        <w:rPr>
          <w:spacing w:val="-7"/>
        </w:rPr>
        <w:t>При    </w:t>
      </w:r>
      <w:r>
        <w:rPr>
          <w:spacing w:val="-10"/>
        </w:rPr>
        <w:t>отсутствии    внешней    нагрузки    </w:t>
      </w:r>
      <w:r>
        <w:rPr>
          <w:spacing w:val="-6"/>
        </w:rPr>
        <w:t>на    </w:t>
      </w:r>
      <w:r>
        <w:rPr>
          <w:spacing w:val="-10"/>
        </w:rPr>
        <w:t>вторичной    обмотке    </w:t>
      </w:r>
      <w:r>
        <w:rPr>
          <w:spacing w:val="-9"/>
        </w:rPr>
        <w:t>переходное    </w:t>
      </w:r>
      <w:r>
        <w:rPr>
          <w:spacing w:val="-10"/>
        </w:rPr>
        <w:t>напряжение,    </w:t>
      </w:r>
      <w:r>
        <w:rPr>
          <w:spacing w:val="-7"/>
        </w:rPr>
        <w:t>как    </w:t>
      </w:r>
      <w:r>
        <w:rPr>
          <w:spacing w:val="-9"/>
        </w:rPr>
        <w:t>правило,    </w:t>
      </w:r>
      <w:r>
        <w:rPr>
          <w:spacing w:val="-8"/>
        </w:rPr>
        <w:t>имеет  </w:t>
      </w:r>
      <w:r>
        <w:rPr>
          <w:spacing w:val="-10"/>
        </w:rPr>
        <w:t>харак­</w:t>
      </w:r>
    </w:p>
    <w:p>
      <w:pPr>
        <w:pStyle w:val="BodyText"/>
        <w:spacing w:before="20"/>
        <w:ind w:left="106"/>
      </w:pPr>
      <w:r>
        <w:rPr/>
        <w:t>тер наложенных затухающих колебаний с частотой, определяемой индуктивностью рассеяния и ешостью обмотки.</w:t>
      </w:r>
    </w:p>
    <w:p>
      <w:pPr>
        <w:pStyle w:val="BodyText"/>
        <w:spacing w:line="271" w:lineRule="auto" w:before="20"/>
        <w:ind w:left="115" w:right="343" w:firstLine="512"/>
      </w:pPr>
      <w:r>
        <w:rPr>
          <w:spacing w:val="-10"/>
        </w:rPr>
        <w:t>Снижение   </w:t>
      </w:r>
      <w:r>
        <w:rPr>
          <w:spacing w:val="-9"/>
        </w:rPr>
        <w:t>индуктивно   </w:t>
      </w:r>
      <w:r>
        <w:rPr>
          <w:spacing w:val="-10"/>
        </w:rPr>
        <w:t>передаваемых   </w:t>
      </w:r>
      <w:r>
        <w:rPr>
          <w:spacing w:val="-9"/>
        </w:rPr>
        <w:t>компонент    </w:t>
      </w:r>
      <w:r>
        <w:rPr>
          <w:spacing w:val="-10"/>
        </w:rPr>
        <w:t>перенапряжения    </w:t>
      </w:r>
      <w:r>
        <w:rPr>
          <w:spacing w:val="-8"/>
        </w:rPr>
        <w:t>может    быть    </w:t>
      </w:r>
      <w:r>
        <w:rPr>
          <w:spacing w:val="-11"/>
        </w:rPr>
        <w:t>осуществлено    </w:t>
      </w:r>
      <w:r>
        <w:rPr>
          <w:spacing w:val="-8"/>
        </w:rPr>
        <w:t>путем    </w:t>
      </w:r>
      <w:r>
        <w:rPr>
          <w:spacing w:val="-11"/>
        </w:rPr>
        <w:t>демпфи­ </w:t>
      </w:r>
      <w:r>
        <w:rPr>
          <w:spacing w:val="-10"/>
        </w:rPr>
        <w:t>рования   </w:t>
      </w:r>
      <w:r>
        <w:rPr>
          <w:spacing w:val="-9"/>
        </w:rPr>
        <w:t>колебаний   </w:t>
      </w:r>
      <w:r>
        <w:rPr/>
        <w:t>с   </w:t>
      </w:r>
      <w:r>
        <w:rPr>
          <w:spacing w:val="-9"/>
        </w:rPr>
        <w:t>помощью   </w:t>
      </w:r>
      <w:r>
        <w:rPr>
          <w:spacing w:val="-11"/>
        </w:rPr>
        <w:t>ограничителя   </w:t>
      </w:r>
      <w:r>
        <w:rPr>
          <w:spacing w:val="-10"/>
        </w:rPr>
        <w:t>перенапряжений   </w:t>
      </w:r>
      <w:r>
        <w:rPr>
          <w:spacing w:val="-7"/>
        </w:rPr>
        <w:t>или   </w:t>
      </w:r>
      <w:r>
        <w:rPr>
          <w:spacing w:val="-8"/>
        </w:rPr>
        <w:t>путем   </w:t>
      </w:r>
      <w:r>
        <w:rPr>
          <w:spacing w:val="-9"/>
        </w:rPr>
        <w:t>изменения   </w:t>
      </w:r>
      <w:r>
        <w:rPr>
          <w:spacing w:val="-10"/>
        </w:rPr>
        <w:t>колебательного    </w:t>
      </w:r>
      <w:r>
        <w:rPr>
          <w:spacing w:val="-9"/>
        </w:rPr>
        <w:t>процесса    </w:t>
      </w:r>
      <w:r>
        <w:rPr/>
        <w:t>с </w:t>
      </w:r>
      <w:r>
        <w:rPr>
          <w:spacing w:val="-9"/>
        </w:rPr>
        <w:t>помощью   </w:t>
      </w:r>
      <w:r>
        <w:rPr>
          <w:spacing w:val="-10"/>
        </w:rPr>
        <w:t>емкостной   нагрузки.   </w:t>
      </w:r>
      <w:r>
        <w:rPr>
          <w:spacing w:val="-7"/>
        </w:rPr>
        <w:t>При   </w:t>
      </w:r>
      <w:r>
        <w:rPr>
          <w:spacing w:val="-10"/>
        </w:rPr>
        <w:t>использовании   конденсаторов   значение   </w:t>
      </w:r>
      <w:r>
        <w:rPr>
          <w:spacing w:val="-5"/>
        </w:rPr>
        <w:t>их   </w:t>
      </w:r>
      <w:r>
        <w:rPr>
          <w:spacing w:val="-10"/>
        </w:rPr>
        <w:t>емкости,   </w:t>
      </w:r>
      <w:r>
        <w:rPr>
          <w:spacing w:val="-7"/>
        </w:rPr>
        <w:t>как   </w:t>
      </w:r>
      <w:r>
        <w:rPr>
          <w:spacing w:val="-9"/>
        </w:rPr>
        <w:t>правило,    </w:t>
      </w:r>
      <w:r>
        <w:rPr>
          <w:spacing w:val="-10"/>
        </w:rPr>
        <w:t>должно    быть </w:t>
      </w:r>
      <w:r>
        <w:rPr>
          <w:spacing w:val="-9"/>
        </w:rPr>
        <w:t>порядка  </w:t>
      </w:r>
      <w:r>
        <w:rPr>
          <w:spacing w:val="-10"/>
        </w:rPr>
        <w:t>десятых  </w:t>
      </w:r>
      <w:r>
        <w:rPr>
          <w:spacing w:val="-9"/>
        </w:rPr>
        <w:t>долей  </w:t>
      </w:r>
      <w:r>
        <w:rPr>
          <w:spacing w:val="-8"/>
        </w:rPr>
        <w:t>мкФ:  </w:t>
      </w:r>
      <w:r>
        <w:rPr/>
        <w:t>в  </w:t>
      </w:r>
      <w:r>
        <w:rPr>
          <w:spacing w:val="-9"/>
        </w:rPr>
        <w:t>этом   случае   </w:t>
      </w:r>
      <w:r>
        <w:rPr>
          <w:spacing w:val="-8"/>
        </w:rPr>
        <w:t>они   будут   </w:t>
      </w:r>
      <w:r>
        <w:rPr>
          <w:spacing w:val="-9"/>
        </w:rPr>
        <w:t>также   </w:t>
      </w:r>
      <w:r>
        <w:rPr>
          <w:spacing w:val="-11"/>
        </w:rPr>
        <w:t>автоматически   </w:t>
      </w:r>
      <w:r>
        <w:rPr>
          <w:spacing w:val="-9"/>
        </w:rPr>
        <w:t>устранять   </w:t>
      </w:r>
      <w:r>
        <w:rPr>
          <w:spacing w:val="-10"/>
        </w:rPr>
        <w:t>емкостно   передаваемые  компоненты, </w:t>
      </w:r>
      <w:r>
        <w:rPr>
          <w:spacing w:val="-9"/>
        </w:rPr>
        <w:t>поскольку </w:t>
      </w:r>
      <w:r>
        <w:rPr>
          <w:spacing w:val="-10"/>
        </w:rPr>
        <w:t>индуктивность соединительной </w:t>
      </w:r>
      <w:r>
        <w:rPr>
          <w:spacing w:val="-8"/>
        </w:rPr>
        <w:t>цепи </w:t>
      </w:r>
      <w:r>
        <w:rPr>
          <w:spacing w:val="-10"/>
        </w:rPr>
        <w:t>сравнительно</w:t>
      </w:r>
      <w:r>
        <w:rPr>
          <w:spacing w:val="-30"/>
        </w:rPr>
        <w:t> </w:t>
      </w:r>
      <w:r>
        <w:rPr>
          <w:spacing w:val="-11"/>
        </w:rPr>
        <w:t>невелика.</w:t>
      </w:r>
    </w:p>
    <w:p>
      <w:pPr>
        <w:pStyle w:val="BodyText"/>
        <w:tabs>
          <w:tab w:pos="1680" w:val="left" w:leader="none"/>
          <w:tab w:pos="3155" w:val="left" w:leader="none"/>
          <w:tab w:pos="3969" w:val="left" w:leader="none"/>
          <w:tab w:pos="4920" w:val="left" w:leader="none"/>
          <w:tab w:pos="5230" w:val="left" w:leader="none"/>
          <w:tab w:pos="6345" w:val="left" w:leader="none"/>
          <w:tab w:pos="7247" w:val="left" w:leader="none"/>
          <w:tab w:pos="8712" w:val="left" w:leader="none"/>
          <w:tab w:pos="9371" w:val="left" w:leader="none"/>
        </w:tabs>
        <w:spacing w:line="276" w:lineRule="auto"/>
        <w:ind w:left="106" w:right="126" w:firstLine="521"/>
      </w:pPr>
      <w:r>
        <w:rPr>
          <w:spacing w:val="-9"/>
        </w:rPr>
        <w:t>Параметры</w:t>
        <w:tab/>
      </w:r>
      <w:r>
        <w:rPr>
          <w:spacing w:val="-11"/>
        </w:rPr>
        <w:t>трансформатора,</w:t>
        <w:tab/>
      </w:r>
      <w:r>
        <w:rPr>
          <w:spacing w:val="-9"/>
        </w:rPr>
        <w:t>которые</w:t>
        <w:tab/>
        <w:t>участвуют</w:t>
        <w:tab/>
      </w:r>
      <w:r>
        <w:rPr/>
        <w:t>в</w:t>
        <w:tab/>
      </w:r>
      <w:r>
        <w:rPr>
          <w:spacing w:val="-10"/>
        </w:rPr>
        <w:t>индуктивной</w:t>
        <w:tab/>
      </w:r>
      <w:r>
        <w:rPr>
          <w:spacing w:val="-9"/>
        </w:rPr>
        <w:t>передаче</w:t>
        <w:tab/>
      </w:r>
      <w:r>
        <w:rPr>
          <w:spacing w:val="-10"/>
        </w:rPr>
        <w:t>перенапряжений,</w:t>
        <w:tab/>
      </w:r>
      <w:r>
        <w:rPr>
          <w:spacing w:val="-8"/>
        </w:rPr>
        <w:t>более</w:t>
        <w:tab/>
      </w:r>
      <w:r>
        <w:rPr>
          <w:spacing w:val="-10"/>
        </w:rPr>
        <w:t>четко определены   </w:t>
      </w:r>
      <w:r>
        <w:rPr/>
        <w:t>и   </w:t>
      </w:r>
      <w:r>
        <w:rPr>
          <w:spacing w:val="-8"/>
        </w:rPr>
        <w:t>менее   </w:t>
      </w:r>
      <w:r>
        <w:rPr>
          <w:spacing w:val="-10"/>
        </w:rPr>
        <w:t>зависят   </w:t>
      </w:r>
      <w:r>
        <w:rPr>
          <w:spacing w:val="-6"/>
        </w:rPr>
        <w:t>от   </w:t>
      </w:r>
      <w:r>
        <w:rPr>
          <w:spacing w:val="-9"/>
        </w:rPr>
        <w:t>скорости   </w:t>
      </w:r>
      <w:r>
        <w:rPr>
          <w:spacing w:val="-10"/>
        </w:rPr>
        <w:t>нарастания    </w:t>
      </w:r>
      <w:r>
        <w:rPr>
          <w:spacing w:val="-8"/>
        </w:rPr>
        <w:t>(или   </w:t>
      </w:r>
      <w:r>
        <w:rPr>
          <w:spacing w:val="-9"/>
        </w:rPr>
        <w:t>частоты)   </w:t>
      </w:r>
      <w:r>
        <w:rPr>
          <w:spacing w:val="-10"/>
        </w:rPr>
        <w:t>напряжения    </w:t>
      </w:r>
      <w:r>
        <w:rPr>
          <w:spacing w:val="-5"/>
        </w:rPr>
        <w:t>по   </w:t>
      </w:r>
      <w:r>
        <w:rPr>
          <w:spacing w:val="-9"/>
        </w:rPr>
        <w:t>сравнению   </w:t>
      </w:r>
      <w:r>
        <w:rPr/>
        <w:t>с   </w:t>
      </w:r>
      <w:r>
        <w:rPr>
          <w:spacing w:val="-9"/>
        </w:rPr>
        <w:t>теми,   </w:t>
      </w:r>
      <w:r>
        <w:rPr>
          <w:spacing w:val="-7"/>
        </w:rPr>
        <w:t>что   </w:t>
      </w:r>
      <w:r>
        <w:rPr>
          <w:spacing w:val="-10"/>
        </w:rPr>
        <w:t>участву­ </w:t>
      </w:r>
      <w:r>
        <w:rPr>
          <w:spacing w:val="-5"/>
        </w:rPr>
        <w:t>ют</w:t>
      </w:r>
      <w:r>
        <w:rPr>
          <w:spacing w:val="-19"/>
        </w:rPr>
        <w:t> </w:t>
      </w:r>
      <w:r>
        <w:rPr/>
        <w:t>в</w:t>
      </w:r>
      <w:r>
        <w:rPr>
          <w:spacing w:val="-20"/>
        </w:rPr>
        <w:t> </w:t>
      </w:r>
      <w:r>
        <w:rPr>
          <w:spacing w:val="-10"/>
        </w:rPr>
        <w:t>емкостной</w:t>
      </w:r>
      <w:r>
        <w:rPr>
          <w:spacing w:val="-20"/>
        </w:rPr>
        <w:t> </w:t>
      </w:r>
      <w:r>
        <w:rPr>
          <w:spacing w:val="-9"/>
        </w:rPr>
        <w:t>передаче.</w:t>
      </w:r>
      <w:r>
        <w:rPr>
          <w:spacing w:val="-19"/>
        </w:rPr>
        <w:t> </w:t>
      </w:r>
      <w:r>
        <w:rPr>
          <w:spacing w:val="-8"/>
        </w:rPr>
        <w:t>Для</w:t>
      </w:r>
      <w:r>
        <w:rPr>
          <w:spacing w:val="-20"/>
        </w:rPr>
        <w:t> </w:t>
      </w:r>
      <w:r>
        <w:rPr>
          <w:spacing w:val="-11"/>
        </w:rPr>
        <w:t>дополнительной</w:t>
      </w:r>
      <w:r>
        <w:rPr>
          <w:spacing w:val="-20"/>
        </w:rPr>
        <w:t> </w:t>
      </w:r>
      <w:r>
        <w:rPr>
          <w:spacing w:val="-9"/>
        </w:rPr>
        <w:t>информации</w:t>
      </w:r>
      <w:r>
        <w:rPr>
          <w:spacing w:val="-19"/>
        </w:rPr>
        <w:t> </w:t>
      </w:r>
      <w:r>
        <w:rPr>
          <w:spacing w:val="-7"/>
        </w:rPr>
        <w:t>см.</w:t>
      </w:r>
      <w:r>
        <w:rPr>
          <w:spacing w:val="-19"/>
        </w:rPr>
        <w:t> </w:t>
      </w:r>
      <w:r>
        <w:rPr>
          <w:spacing w:val="-10"/>
        </w:rPr>
        <w:t>техническую</w:t>
      </w:r>
      <w:r>
        <w:rPr>
          <w:spacing w:val="-19"/>
        </w:rPr>
        <w:t> </w:t>
      </w:r>
      <w:r>
        <w:rPr>
          <w:spacing w:val="-10"/>
        </w:rPr>
        <w:t>литературу</w:t>
      </w:r>
      <w:r>
        <w:rPr>
          <w:spacing w:val="-20"/>
        </w:rPr>
        <w:t> </w:t>
      </w:r>
      <w:r>
        <w:rPr>
          <w:spacing w:val="-5"/>
        </w:rPr>
        <w:t>по</w:t>
      </w:r>
      <w:r>
        <w:rPr>
          <w:spacing w:val="-19"/>
        </w:rPr>
        <w:t> </w:t>
      </w:r>
      <w:r>
        <w:rPr>
          <w:spacing w:val="-10"/>
        </w:rPr>
        <w:t>данной</w:t>
      </w:r>
      <w:r>
        <w:rPr>
          <w:spacing w:val="-20"/>
        </w:rPr>
        <w:t> </w:t>
      </w:r>
      <w:r>
        <w:rPr>
          <w:spacing w:val="-10"/>
        </w:rPr>
        <w:t>теме.</w:t>
      </w:r>
    </w:p>
    <w:p>
      <w:pPr>
        <w:pStyle w:val="BodyText"/>
        <w:tabs>
          <w:tab w:pos="1050" w:val="left" w:leader="none"/>
        </w:tabs>
        <w:spacing w:before="104"/>
        <w:ind w:left="627"/>
      </w:pPr>
      <w:r>
        <w:rPr>
          <w:spacing w:val="-7"/>
        </w:rPr>
        <w:t>5.3</w:t>
        <w:tab/>
      </w:r>
      <w:r>
        <w:rPr>
          <w:spacing w:val="-10"/>
        </w:rPr>
        <w:t>Наведенные перенапряжения промышленной</w:t>
      </w:r>
      <w:r>
        <w:rPr>
          <w:spacing w:val="-20"/>
        </w:rPr>
        <w:t> </w:t>
      </w:r>
      <w:r>
        <w:rPr>
          <w:spacing w:val="-10"/>
        </w:rPr>
        <w:t>частоты</w:t>
      </w:r>
    </w:p>
    <w:p>
      <w:pPr>
        <w:pStyle w:val="BodyText"/>
        <w:tabs>
          <w:tab w:pos="1703" w:val="left" w:leader="none"/>
          <w:tab w:pos="2641" w:val="left" w:leader="none"/>
          <w:tab w:pos="4062" w:val="left" w:leader="none"/>
          <w:tab w:pos="5395" w:val="left" w:leader="none"/>
          <w:tab w:pos="6189" w:val="left" w:leader="none"/>
          <w:tab w:pos="7221" w:val="left" w:leader="none"/>
          <w:tab w:pos="8232" w:val="left" w:leader="none"/>
          <w:tab w:pos="9051" w:val="left" w:leader="none"/>
        </w:tabs>
        <w:spacing w:line="264" w:lineRule="auto" w:before="92"/>
        <w:ind w:left="115" w:right="132" w:firstLine="512"/>
      </w:pPr>
      <w:r>
        <w:rPr>
          <w:spacing w:val="-10"/>
        </w:rPr>
        <w:t>Существует</w:t>
        <w:tab/>
        <w:t>опасность</w:t>
        <w:tab/>
        <w:t>перенапряжений</w:t>
        <w:tab/>
        <w:t>промышленной</w:t>
        <w:tab/>
      </w:r>
      <w:r>
        <w:rPr>
          <w:spacing w:val="-9"/>
        </w:rPr>
        <w:t>частоты</w:t>
        <w:tab/>
      </w:r>
      <w:r>
        <w:rPr>
          <w:spacing w:val="-10"/>
        </w:rPr>
        <w:t>вследствие</w:t>
        <w:tab/>
        <w:t>емкостного</w:t>
        <w:tab/>
        <w:t>деления</w:t>
        <w:tab/>
      </w:r>
      <w:r>
        <w:rPr>
          <w:spacing w:val="-11"/>
        </w:rPr>
        <w:t>напряже­ </w:t>
      </w:r>
      <w:r>
        <w:rPr>
          <w:spacing w:val="-9"/>
        </w:rPr>
        <w:t>ния.   </w:t>
      </w:r>
      <w:r>
        <w:rPr>
          <w:spacing w:val="-8"/>
        </w:rPr>
        <w:t>когда   </w:t>
      </w:r>
      <w:r>
        <w:rPr>
          <w:spacing w:val="-10"/>
        </w:rPr>
        <w:t>обмотка   низшего   напряжете,   </w:t>
      </w:r>
      <w:r>
        <w:rPr>
          <w:spacing w:val="-11"/>
        </w:rPr>
        <w:t>расположенная   </w:t>
      </w:r>
      <w:r>
        <w:rPr>
          <w:spacing w:val="-9"/>
        </w:rPr>
        <w:t>рядом   </w:t>
      </w:r>
      <w:r>
        <w:rPr/>
        <w:t>с   </w:t>
      </w:r>
      <w:r>
        <w:rPr>
          <w:spacing w:val="-10"/>
        </w:rPr>
        <w:t>обмоткой   высшего   напряжения,    </w:t>
      </w:r>
      <w:r>
        <w:rPr>
          <w:spacing w:val="-6"/>
        </w:rPr>
        <w:t>не    </w:t>
      </w:r>
      <w:r>
        <w:rPr>
          <w:spacing w:val="-9"/>
        </w:rPr>
        <w:t>соединена    </w:t>
      </w:r>
      <w:r>
        <w:rPr/>
        <w:t>с  </w:t>
      </w:r>
      <w:r>
        <w:rPr>
          <w:spacing w:val="-10"/>
        </w:rPr>
        <w:t>землей  </w:t>
      </w:r>
      <w:r>
        <w:rPr>
          <w:spacing w:val="-7"/>
        </w:rPr>
        <w:t>или</w:t>
      </w:r>
      <w:r>
        <w:rPr>
          <w:spacing w:val="32"/>
        </w:rPr>
        <w:t> </w:t>
      </w:r>
      <w:r>
        <w:rPr>
          <w:spacing w:val="-9"/>
        </w:rPr>
        <w:t>соединена  </w:t>
      </w:r>
      <w:r>
        <w:rPr/>
        <w:t>с   </w:t>
      </w:r>
      <w:r>
        <w:rPr>
          <w:spacing w:val="-10"/>
        </w:rPr>
        <w:t>землей   посредством   </w:t>
      </w:r>
      <w:r>
        <w:rPr>
          <w:spacing w:val="-11"/>
        </w:rPr>
        <w:t>высокоомного   </w:t>
      </w:r>
      <w:r>
        <w:rPr>
          <w:spacing w:val="-10"/>
        </w:rPr>
        <w:t>сопротивления,   </w:t>
      </w:r>
      <w:r>
        <w:rPr/>
        <w:t>в   </w:t>
      </w:r>
      <w:r>
        <w:rPr>
          <w:spacing w:val="-6"/>
        </w:rPr>
        <w:t>то   </w:t>
      </w:r>
      <w:r>
        <w:rPr>
          <w:spacing w:val="-9"/>
        </w:rPr>
        <w:t>время   </w:t>
      </w:r>
      <w:r>
        <w:rPr>
          <w:spacing w:val="-7"/>
        </w:rPr>
        <w:t>как   </w:t>
      </w:r>
      <w:r>
        <w:rPr>
          <w:spacing w:val="-10"/>
        </w:rPr>
        <w:t>обмотка   высшего   </w:t>
      </w:r>
      <w:r>
        <w:rPr>
          <w:spacing w:val="-11"/>
        </w:rPr>
        <w:t>на­ </w:t>
      </w:r>
      <w:r>
        <w:rPr>
          <w:spacing w:val="-9"/>
        </w:rPr>
        <w:t>пряжения </w:t>
      </w:r>
      <w:r>
        <w:rPr>
          <w:spacing w:val="-10"/>
        </w:rPr>
        <w:t>находится </w:t>
      </w:r>
      <w:r>
        <w:rPr>
          <w:spacing w:val="-7"/>
        </w:rPr>
        <w:t>под</w:t>
      </w:r>
      <w:r>
        <w:rPr>
          <w:spacing w:val="-37"/>
        </w:rPr>
        <w:t> </w:t>
      </w:r>
      <w:r>
        <w:rPr>
          <w:spacing w:val="-11"/>
        </w:rPr>
        <w:t>напряжением.</w:t>
      </w:r>
    </w:p>
    <w:p>
      <w:pPr>
        <w:pStyle w:val="BodyText"/>
        <w:spacing w:line="264" w:lineRule="auto" w:before="19"/>
        <w:ind w:left="115" w:right="133" w:firstLine="512"/>
        <w:jc w:val="both"/>
      </w:pPr>
      <w:r>
        <w:rPr>
          <w:spacing w:val="-8"/>
        </w:rPr>
        <w:t>Риск   </w:t>
      </w:r>
      <w:r>
        <w:rPr>
          <w:spacing w:val="-10"/>
        </w:rPr>
        <w:t>повреждения   очевиден   </w:t>
      </w:r>
      <w:r>
        <w:rPr>
          <w:spacing w:val="-8"/>
        </w:rPr>
        <w:t>для   </w:t>
      </w:r>
      <w:r>
        <w:rPr>
          <w:spacing w:val="-10"/>
        </w:rPr>
        <w:t>обмоток   однофазных   </w:t>
      </w:r>
      <w:r>
        <w:rPr>
          <w:spacing w:val="-11"/>
        </w:rPr>
        <w:t>трансформаторов,   </w:t>
      </w:r>
      <w:r>
        <w:rPr>
          <w:spacing w:val="-6"/>
        </w:rPr>
        <w:t>но   он    </w:t>
      </w:r>
      <w:r>
        <w:rPr>
          <w:spacing w:val="-9"/>
        </w:rPr>
        <w:t>также    </w:t>
      </w:r>
      <w:r>
        <w:rPr>
          <w:spacing w:val="-8"/>
        </w:rPr>
        <w:t>может    быть    для    </w:t>
      </w:r>
      <w:r>
        <w:rPr>
          <w:spacing w:val="-11"/>
        </w:rPr>
        <w:t>об­ </w:t>
      </w:r>
      <w:r>
        <w:rPr>
          <w:spacing w:val="-8"/>
        </w:rPr>
        <w:t>моток   </w:t>
      </w:r>
      <w:r>
        <w:rPr>
          <w:spacing w:val="-10"/>
        </w:rPr>
        <w:t>трехфазных   </w:t>
      </w:r>
      <w:r>
        <w:rPr>
          <w:spacing w:val="-11"/>
        </w:rPr>
        <w:t>трансформаторов,   </w:t>
      </w:r>
      <w:r>
        <w:rPr>
          <w:spacing w:val="-8"/>
        </w:rPr>
        <w:t>когда   </w:t>
      </w:r>
      <w:r>
        <w:rPr>
          <w:spacing w:val="-10"/>
        </w:rPr>
        <w:t>напряжение   </w:t>
      </w:r>
      <w:r>
        <w:rPr>
          <w:spacing w:val="-9"/>
        </w:rPr>
        <w:t>первичной   </w:t>
      </w:r>
      <w:r>
        <w:rPr>
          <w:spacing w:val="-10"/>
        </w:rPr>
        <w:t>обмотки   </w:t>
      </w:r>
      <w:r>
        <w:rPr>
          <w:spacing w:val="-9"/>
        </w:rPr>
        <w:t>становится   </w:t>
      </w:r>
      <w:r>
        <w:rPr>
          <w:spacing w:val="-11"/>
        </w:rPr>
        <w:t>несимметритым.    </w:t>
      </w:r>
      <w:r>
        <w:rPr>
          <w:spacing w:val="-7"/>
        </w:rPr>
        <w:t>как    </w:t>
      </w:r>
      <w:r>
        <w:rPr>
          <w:spacing w:val="-11"/>
        </w:rPr>
        <w:t>это </w:t>
      </w:r>
      <w:r>
        <w:rPr>
          <w:spacing w:val="-9"/>
        </w:rPr>
        <w:t>происходит</w:t>
      </w:r>
      <w:r>
        <w:rPr>
          <w:spacing w:val="-19"/>
        </w:rPr>
        <w:t> </w:t>
      </w:r>
      <w:r>
        <w:rPr>
          <w:spacing w:val="-7"/>
        </w:rPr>
        <w:t>при</w:t>
      </w:r>
      <w:r>
        <w:rPr>
          <w:spacing w:val="-19"/>
        </w:rPr>
        <w:t> </w:t>
      </w:r>
      <w:r>
        <w:rPr>
          <w:spacing w:val="-10"/>
        </w:rPr>
        <w:t>замыканиях</w:t>
      </w:r>
      <w:r>
        <w:rPr>
          <w:spacing w:val="-20"/>
        </w:rPr>
        <w:t> </w:t>
      </w:r>
      <w:r>
        <w:rPr>
          <w:spacing w:val="-6"/>
        </w:rPr>
        <w:t>на</w:t>
      </w:r>
      <w:r>
        <w:rPr>
          <w:spacing w:val="-20"/>
        </w:rPr>
        <w:t> </w:t>
      </w:r>
      <w:r>
        <w:rPr>
          <w:spacing w:val="-10"/>
        </w:rPr>
        <w:t>землю.</w:t>
      </w:r>
      <w:r>
        <w:rPr>
          <w:spacing w:val="-20"/>
        </w:rPr>
        <w:t> </w:t>
      </w:r>
      <w:r>
        <w:rPr/>
        <w:t>В</w:t>
      </w:r>
      <w:r>
        <w:rPr>
          <w:spacing w:val="-19"/>
        </w:rPr>
        <w:t> </w:t>
      </w:r>
      <w:r>
        <w:rPr>
          <w:spacing w:val="-10"/>
        </w:rPr>
        <w:t>особых</w:t>
      </w:r>
      <w:r>
        <w:rPr>
          <w:spacing w:val="-20"/>
        </w:rPr>
        <w:t> </w:t>
      </w:r>
      <w:r>
        <w:rPr>
          <w:spacing w:val="-9"/>
        </w:rPr>
        <w:t>случаях</w:t>
      </w:r>
      <w:r>
        <w:rPr>
          <w:spacing w:val="-19"/>
        </w:rPr>
        <w:t> </w:t>
      </w:r>
      <w:r>
        <w:rPr>
          <w:spacing w:val="-8"/>
        </w:rPr>
        <w:t>могут</w:t>
      </w:r>
      <w:r>
        <w:rPr>
          <w:spacing w:val="-19"/>
        </w:rPr>
        <w:t> </w:t>
      </w:r>
      <w:r>
        <w:rPr>
          <w:spacing w:val="-10"/>
        </w:rPr>
        <w:t>возникнуть</w:t>
      </w:r>
      <w:r>
        <w:rPr>
          <w:spacing w:val="-20"/>
        </w:rPr>
        <w:t> </w:t>
      </w:r>
      <w:r>
        <w:rPr>
          <w:spacing w:val="-9"/>
        </w:rPr>
        <w:t>условия</w:t>
      </w:r>
      <w:r>
        <w:rPr>
          <w:spacing w:val="-19"/>
        </w:rPr>
        <w:t> </w:t>
      </w:r>
      <w:r>
        <w:rPr>
          <w:spacing w:val="-11"/>
        </w:rPr>
        <w:t>резонанса.</w:t>
      </w:r>
    </w:p>
    <w:p>
      <w:pPr>
        <w:pStyle w:val="BodyText"/>
        <w:spacing w:line="273" w:lineRule="auto" w:before="1"/>
        <w:ind w:left="106" w:right="125" w:firstLine="521"/>
        <w:jc w:val="both"/>
      </w:pPr>
      <w:r>
        <w:rPr>
          <w:spacing w:val="-9"/>
        </w:rPr>
        <w:t>Третичные   </w:t>
      </w:r>
      <w:r>
        <w:rPr/>
        <w:t>и   </w:t>
      </w:r>
      <w:r>
        <w:rPr>
          <w:spacing w:val="-10"/>
        </w:rPr>
        <w:t>компенсационные    обмотки    </w:t>
      </w:r>
      <w:r>
        <w:rPr>
          <w:spacing w:val="-9"/>
        </w:rPr>
        <w:t>крупных    </w:t>
      </w:r>
      <w:r>
        <w:rPr>
          <w:spacing w:val="-11"/>
        </w:rPr>
        <w:t>трансформаторов    </w:t>
      </w:r>
      <w:r>
        <w:rPr>
          <w:spacing w:val="-9"/>
        </w:rPr>
        <w:t>также    подвержены    тому    </w:t>
      </w:r>
      <w:r>
        <w:rPr>
          <w:spacing w:val="-5"/>
        </w:rPr>
        <w:t>же    </w:t>
      </w:r>
      <w:r>
        <w:rPr>
          <w:spacing w:val="-10"/>
        </w:rPr>
        <w:t>риску.    Заказ­ </w:t>
      </w:r>
      <w:r>
        <w:rPr>
          <w:spacing w:val="-7"/>
        </w:rPr>
        <w:t>чик   </w:t>
      </w:r>
      <w:r>
        <w:rPr>
          <w:spacing w:val="-10"/>
        </w:rPr>
        <w:t>обязан   </w:t>
      </w:r>
      <w:r>
        <w:rPr>
          <w:spacing w:val="-6"/>
        </w:rPr>
        <w:t>не   </w:t>
      </w:r>
      <w:r>
        <w:rPr>
          <w:spacing w:val="-10"/>
        </w:rPr>
        <w:t>допускать   </w:t>
      </w:r>
      <w:r>
        <w:rPr>
          <w:spacing w:val="-9"/>
        </w:rPr>
        <w:t>ситуаций,   </w:t>
      </w:r>
      <w:r>
        <w:rPr>
          <w:spacing w:val="-8"/>
        </w:rPr>
        <w:t>когда   </w:t>
      </w:r>
      <w:r>
        <w:rPr>
          <w:spacing w:val="-10"/>
        </w:rPr>
        <w:t>третичная   обмотка   </w:t>
      </w:r>
      <w:r>
        <w:rPr/>
        <w:t>в   </w:t>
      </w:r>
      <w:r>
        <w:rPr>
          <w:spacing w:val="-11"/>
        </w:rPr>
        <w:t>эксплуатации   </w:t>
      </w:r>
      <w:r>
        <w:rPr>
          <w:spacing w:val="-9"/>
        </w:rPr>
        <w:t>случайно   </w:t>
      </w:r>
      <w:r>
        <w:rPr>
          <w:spacing w:val="-10"/>
        </w:rPr>
        <w:t>оставляется    соединенной    </w:t>
      </w:r>
      <w:r>
        <w:rPr/>
        <w:t>с </w:t>
      </w:r>
      <w:r>
        <w:rPr>
          <w:spacing w:val="-10"/>
        </w:rPr>
        <w:t>землей   </w:t>
      </w:r>
      <w:r>
        <w:rPr>
          <w:spacing w:val="-8"/>
        </w:rPr>
        <w:t>через   </w:t>
      </w:r>
      <w:r>
        <w:rPr>
          <w:spacing w:val="-9"/>
        </w:rPr>
        <w:t>очень    большое    </w:t>
      </w:r>
      <w:r>
        <w:rPr>
          <w:spacing w:val="-10"/>
        </w:rPr>
        <w:t>сопротивление.    Следует    предусмотреть    </w:t>
      </w:r>
      <w:r>
        <w:rPr>
          <w:spacing w:val="-9"/>
        </w:rPr>
        <w:t>постоянное    </w:t>
      </w:r>
      <w:r>
        <w:rPr>
          <w:spacing w:val="-10"/>
        </w:rPr>
        <w:t>подключение    компенсационной обмотки </w:t>
      </w:r>
      <w:r>
        <w:rPr/>
        <w:t>к </w:t>
      </w:r>
      <w:r>
        <w:rPr>
          <w:spacing w:val="-9"/>
        </w:rPr>
        <w:t>земле {баку), </w:t>
      </w:r>
      <w:r>
        <w:rPr>
          <w:spacing w:val="-10"/>
        </w:rPr>
        <w:t>выполняемое </w:t>
      </w:r>
      <w:r>
        <w:rPr>
          <w:spacing w:val="-9"/>
        </w:rPr>
        <w:t>снаружи </w:t>
      </w:r>
      <w:r>
        <w:rPr>
          <w:spacing w:val="-7"/>
        </w:rPr>
        <w:t>или </w:t>
      </w:r>
      <w:r>
        <w:rPr>
          <w:spacing w:val="-10"/>
        </w:rPr>
        <w:t>внутри бака.</w:t>
      </w:r>
    </w:p>
    <w:p>
      <w:pPr>
        <w:pStyle w:val="BodyText"/>
        <w:spacing w:line="276" w:lineRule="auto"/>
        <w:ind w:left="106" w:right="136" w:firstLine="521"/>
        <w:jc w:val="both"/>
      </w:pPr>
      <w:r>
        <w:rPr>
          <w:spacing w:val="-10"/>
        </w:rPr>
        <w:t>Перенапряжения  </w:t>
      </w:r>
      <w:r>
        <w:rPr>
          <w:spacing w:val="-11"/>
        </w:rPr>
        <w:t>определяются   </w:t>
      </w:r>
      <w:r>
        <w:rPr>
          <w:spacing w:val="-10"/>
        </w:rPr>
        <w:t>значениями   емкостей   </w:t>
      </w:r>
      <w:r>
        <w:rPr>
          <w:spacing w:val="-8"/>
        </w:rPr>
        <w:t>между   </w:t>
      </w:r>
      <w:r>
        <w:rPr>
          <w:spacing w:val="-10"/>
        </w:rPr>
        <w:t>обмотками   </w:t>
      </w:r>
      <w:r>
        <w:rPr/>
        <w:t>и   </w:t>
      </w:r>
      <w:r>
        <w:rPr>
          <w:spacing w:val="-8"/>
        </w:rPr>
        <w:t>между   </w:t>
      </w:r>
      <w:r>
        <w:rPr>
          <w:spacing w:val="-10"/>
        </w:rPr>
        <w:t>обмотками   </w:t>
      </w:r>
      <w:r>
        <w:rPr/>
        <w:t>и   </w:t>
      </w:r>
      <w:r>
        <w:rPr>
          <w:spacing w:val="-10"/>
        </w:rPr>
        <w:t>землей.   Эти   емкости    </w:t>
      </w:r>
      <w:r>
        <w:rPr>
          <w:spacing w:val="-8"/>
        </w:rPr>
        <w:t>могут    быть    </w:t>
      </w:r>
      <w:r>
        <w:rPr>
          <w:spacing w:val="-9"/>
        </w:rPr>
        <w:t>измерены    </w:t>
      </w:r>
      <w:r>
        <w:rPr>
          <w:spacing w:val="-6"/>
        </w:rPr>
        <w:t>на    </w:t>
      </w:r>
      <w:r>
        <w:rPr>
          <w:spacing w:val="-10"/>
        </w:rPr>
        <w:t>низкой    </w:t>
      </w:r>
      <w:r>
        <w:rPr>
          <w:spacing w:val="-9"/>
        </w:rPr>
        <w:t>частоте    </w:t>
      </w:r>
      <w:r>
        <w:rPr>
          <w:spacing w:val="-11"/>
        </w:rPr>
        <w:t>относительно    </w:t>
      </w:r>
      <w:r>
        <w:rPr>
          <w:spacing w:val="-10"/>
        </w:rPr>
        <w:t>выводов    </w:t>
      </w:r>
      <w:r>
        <w:rPr>
          <w:spacing w:val="-11"/>
        </w:rPr>
        <w:t>трансформатора    </w:t>
      </w:r>
      <w:r>
        <w:rPr/>
        <w:t>в   </w:t>
      </w:r>
      <w:r>
        <w:rPr>
          <w:spacing w:val="-10"/>
        </w:rPr>
        <w:t>различных    комбинаци­ </w:t>
      </w:r>
      <w:r>
        <w:rPr>
          <w:spacing w:val="-7"/>
        </w:rPr>
        <w:t>ях.</w:t>
      </w:r>
      <w:r>
        <w:rPr>
          <w:spacing w:val="-20"/>
        </w:rPr>
        <w:t> </w:t>
      </w:r>
      <w:r>
        <w:rPr>
          <w:spacing w:val="-8"/>
        </w:rPr>
        <w:t>кроме</w:t>
      </w:r>
      <w:r>
        <w:rPr>
          <w:spacing w:val="-20"/>
        </w:rPr>
        <w:t> </w:t>
      </w:r>
      <w:r>
        <w:rPr>
          <w:spacing w:val="-9"/>
        </w:rPr>
        <w:t>того,</w:t>
      </w:r>
      <w:r>
        <w:rPr>
          <w:spacing w:val="-20"/>
        </w:rPr>
        <w:t> </w:t>
      </w:r>
      <w:r>
        <w:rPr>
          <w:spacing w:val="-8"/>
        </w:rPr>
        <w:t>они</w:t>
      </w:r>
      <w:r>
        <w:rPr>
          <w:spacing w:val="-21"/>
        </w:rPr>
        <w:t> </w:t>
      </w:r>
      <w:r>
        <w:rPr>
          <w:spacing w:val="-8"/>
        </w:rPr>
        <w:t>могут</w:t>
      </w:r>
      <w:r>
        <w:rPr>
          <w:spacing w:val="-20"/>
        </w:rPr>
        <w:t> </w:t>
      </w:r>
      <w:r>
        <w:rPr>
          <w:spacing w:val="-8"/>
        </w:rPr>
        <w:t>быть</w:t>
      </w:r>
      <w:r>
        <w:rPr>
          <w:spacing w:val="-20"/>
        </w:rPr>
        <w:t> </w:t>
      </w:r>
      <w:r>
        <w:rPr>
          <w:spacing w:val="-10"/>
        </w:rPr>
        <w:t>вычислены</w:t>
      </w:r>
      <w:r>
        <w:rPr>
          <w:spacing w:val="-21"/>
        </w:rPr>
        <w:t> </w:t>
      </w:r>
      <w:r>
        <w:rPr/>
        <w:t>с</w:t>
      </w:r>
      <w:r>
        <w:rPr>
          <w:spacing w:val="-20"/>
        </w:rPr>
        <w:t> </w:t>
      </w:r>
      <w:r>
        <w:rPr>
          <w:spacing w:val="-10"/>
        </w:rPr>
        <w:t>достаточной</w:t>
      </w:r>
      <w:r>
        <w:rPr>
          <w:spacing w:val="-21"/>
        </w:rPr>
        <w:t> </w:t>
      </w:r>
      <w:r>
        <w:rPr>
          <w:spacing w:val="-10"/>
        </w:rPr>
        <w:t>точностью.</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14"/>
        </w:rPr>
      </w:pPr>
    </w:p>
    <w:p>
      <w:pPr>
        <w:spacing w:before="0"/>
        <w:ind w:left="106" w:right="0" w:firstLine="0"/>
        <w:jc w:val="left"/>
        <w:rPr>
          <w:sz w:val="18"/>
        </w:rPr>
      </w:pPr>
      <w:r>
        <w:rPr>
          <w:sz w:val="18"/>
        </w:rPr>
        <w:t>40</w:t>
      </w:r>
    </w:p>
    <w:p>
      <w:pPr>
        <w:spacing w:after="0"/>
        <w:jc w:val="left"/>
        <w:rPr>
          <w:sz w:val="18"/>
        </w:rPr>
        <w:sectPr>
          <w:pgSz w:w="11900" w:h="16840"/>
          <w:pgMar w:header="520" w:footer="515" w:top="720" w:bottom="720" w:left="1200" w:right="820"/>
        </w:sectPr>
      </w:pPr>
    </w:p>
    <w:p>
      <w:pPr>
        <w:pStyle w:val="BodyText"/>
        <w:rPr>
          <w:sz w:val="20"/>
        </w:rPr>
      </w:pPr>
    </w:p>
    <w:p>
      <w:pPr>
        <w:pStyle w:val="BodyText"/>
        <w:spacing w:before="6"/>
        <w:rPr>
          <w:sz w:val="25"/>
        </w:rPr>
      </w:pPr>
    </w:p>
    <w:p>
      <w:pPr>
        <w:spacing w:before="91"/>
        <w:ind w:left="0" w:right="171" w:firstLine="0"/>
        <w:jc w:val="right"/>
        <w:rPr>
          <w:rFonts w:ascii="Times New Roman" w:hAnsi="Times New Roman"/>
          <w:sz w:val="22"/>
        </w:rPr>
      </w:pPr>
      <w:r>
        <w:rPr>
          <w:rFonts w:ascii="Times New Roman" w:hAnsi="Times New Roman"/>
          <w:sz w:val="22"/>
        </w:rPr>
        <w:t>ГОСТ Р 56738—2015</w:t>
      </w:r>
    </w:p>
    <w:p>
      <w:pPr>
        <w:pStyle w:val="BodyText"/>
        <w:spacing w:before="11"/>
        <w:rPr>
          <w:rFonts w:ascii="Times New Roman"/>
          <w:sz w:val="19"/>
        </w:rPr>
      </w:pPr>
    </w:p>
    <w:p>
      <w:pPr>
        <w:spacing w:before="94"/>
        <w:ind w:left="4211" w:right="4287" w:firstLine="0"/>
        <w:jc w:val="center"/>
        <w:rPr>
          <w:i/>
          <w:sz w:val="17"/>
        </w:rPr>
      </w:pPr>
      <w:r>
        <w:rPr>
          <w:sz w:val="18"/>
        </w:rPr>
        <w:t>Приложение </w:t>
      </w:r>
      <w:r>
        <w:rPr>
          <w:i/>
          <w:sz w:val="17"/>
        </w:rPr>
        <w:t>В</w:t>
      </w:r>
    </w:p>
    <w:p>
      <w:pPr>
        <w:spacing w:before="9"/>
        <w:ind w:left="4211" w:right="4302" w:firstLine="0"/>
        <w:jc w:val="center"/>
        <w:rPr>
          <w:sz w:val="18"/>
        </w:rPr>
      </w:pPr>
      <w:r>
        <w:rPr>
          <w:sz w:val="18"/>
        </w:rPr>
        <w:t>(справочное)</w:t>
      </w:r>
    </w:p>
    <w:p>
      <w:pPr>
        <w:pStyle w:val="BodyText"/>
        <w:rPr>
          <w:sz w:val="20"/>
        </w:rPr>
      </w:pPr>
    </w:p>
    <w:p>
      <w:pPr>
        <w:pStyle w:val="BodyText"/>
        <w:rPr>
          <w:sz w:val="20"/>
        </w:rPr>
      </w:pPr>
    </w:p>
    <w:p>
      <w:pPr>
        <w:pStyle w:val="BodyText"/>
        <w:spacing w:before="1"/>
        <w:rPr>
          <w:sz w:val="21"/>
        </w:rPr>
      </w:pPr>
    </w:p>
    <w:p>
      <w:pPr>
        <w:pStyle w:val="BodyText"/>
        <w:spacing w:line="309" w:lineRule="auto"/>
        <w:ind w:left="1816" w:right="1839"/>
        <w:jc w:val="center"/>
      </w:pPr>
      <w:r>
        <w:rPr>
          <w:spacing w:val="-9"/>
        </w:rPr>
        <w:t>Информация </w:t>
      </w:r>
      <w:r>
        <w:rPr>
          <w:spacing w:val="-6"/>
        </w:rPr>
        <w:t>об </w:t>
      </w:r>
      <w:r>
        <w:rPr>
          <w:spacing w:val="-9"/>
        </w:rPr>
        <w:t>изоляции </w:t>
      </w:r>
      <w:r>
        <w:rPr>
          <w:spacing w:val="-11"/>
        </w:rPr>
        <w:t>трансформатора </w:t>
      </w:r>
      <w:r>
        <w:rPr/>
        <w:t>и </w:t>
      </w:r>
      <w:r>
        <w:rPr>
          <w:spacing w:val="-9"/>
        </w:rPr>
        <w:t>испытаниях </w:t>
      </w:r>
      <w:r>
        <w:rPr>
          <w:spacing w:val="-6"/>
        </w:rPr>
        <w:t>ее </w:t>
      </w:r>
      <w:r>
        <w:rPr>
          <w:spacing w:val="-11"/>
        </w:rPr>
        <w:t>электрической </w:t>
      </w:r>
      <w:r>
        <w:rPr>
          <w:spacing w:val="-10"/>
        </w:rPr>
        <w:t>прочности, </w:t>
      </w:r>
      <w:r>
        <w:rPr>
          <w:spacing w:val="-9"/>
        </w:rPr>
        <w:t>которую следует </w:t>
      </w:r>
      <w:r>
        <w:rPr>
          <w:spacing w:val="-10"/>
        </w:rPr>
        <w:t>предоставлять </w:t>
      </w:r>
      <w:r>
        <w:rPr>
          <w:spacing w:val="-7"/>
        </w:rPr>
        <w:t>при </w:t>
      </w:r>
      <w:r>
        <w:rPr>
          <w:spacing w:val="-10"/>
        </w:rPr>
        <w:t>запросе </w:t>
      </w:r>
      <w:r>
        <w:rPr/>
        <w:t>и </w:t>
      </w:r>
      <w:r>
        <w:rPr>
          <w:spacing w:val="-11"/>
        </w:rPr>
        <w:t>заказе</w:t>
      </w:r>
    </w:p>
    <w:p>
      <w:pPr>
        <w:pStyle w:val="BodyText"/>
        <w:spacing w:before="1"/>
        <w:rPr>
          <w:sz w:val="25"/>
        </w:rPr>
      </w:pPr>
    </w:p>
    <w:p>
      <w:pPr>
        <w:pStyle w:val="ListParagraph"/>
        <w:numPr>
          <w:ilvl w:val="1"/>
          <w:numId w:val="21"/>
        </w:numPr>
        <w:tabs>
          <w:tab w:pos="952" w:val="left" w:leader="none"/>
        </w:tabs>
        <w:spacing w:line="240" w:lineRule="auto" w:before="1" w:after="0"/>
        <w:ind w:left="627" w:right="0" w:firstLine="0"/>
        <w:jc w:val="left"/>
        <w:rPr>
          <w:sz w:val="17"/>
        </w:rPr>
      </w:pPr>
      <w:r>
        <w:rPr>
          <w:spacing w:val="-8"/>
          <w:sz w:val="17"/>
        </w:rPr>
        <w:t>Общие</w:t>
      </w:r>
      <w:r>
        <w:rPr>
          <w:spacing w:val="-20"/>
          <w:sz w:val="17"/>
        </w:rPr>
        <w:t> </w:t>
      </w:r>
      <w:r>
        <w:rPr>
          <w:spacing w:val="-10"/>
          <w:sz w:val="17"/>
        </w:rPr>
        <w:t>сведения</w:t>
      </w:r>
    </w:p>
    <w:p>
      <w:pPr>
        <w:pStyle w:val="BodyText"/>
        <w:spacing w:line="264" w:lineRule="auto" w:before="92"/>
        <w:ind w:left="106" w:right="261" w:firstLine="504"/>
      </w:pPr>
      <w:r>
        <w:rPr>
          <w:spacing w:val="-8"/>
        </w:rPr>
        <w:t>Для   </w:t>
      </w:r>
      <w:r>
        <w:rPr>
          <w:spacing w:val="-9"/>
        </w:rPr>
        <w:t>каждой   </w:t>
      </w:r>
      <w:r>
        <w:rPr>
          <w:spacing w:val="-10"/>
        </w:rPr>
        <w:t>обмотки   </w:t>
      </w:r>
      <w:r>
        <w:rPr>
          <w:spacing w:val="-11"/>
        </w:rPr>
        <w:t>трансформатора   </w:t>
      </w:r>
      <w:r>
        <w:rPr/>
        <w:t>в   </w:t>
      </w:r>
      <w:r>
        <w:rPr>
          <w:spacing w:val="-10"/>
        </w:rPr>
        <w:t>запросе   </w:t>
      </w:r>
      <w:r>
        <w:rPr/>
        <w:t>и   </w:t>
      </w:r>
      <w:r>
        <w:rPr>
          <w:spacing w:val="-10"/>
        </w:rPr>
        <w:t>заказе    должна    </w:t>
      </w:r>
      <w:r>
        <w:rPr>
          <w:spacing w:val="-8"/>
        </w:rPr>
        <w:t>быть    </w:t>
      </w:r>
      <w:r>
        <w:rPr>
          <w:spacing w:val="-10"/>
        </w:rPr>
        <w:t>предоставлена    </w:t>
      </w:r>
      <w:r>
        <w:rPr>
          <w:spacing w:val="-9"/>
        </w:rPr>
        <w:t>следующая    </w:t>
      </w:r>
      <w:r>
        <w:rPr>
          <w:spacing w:val="-10"/>
        </w:rPr>
        <w:t>информа­ </w:t>
      </w:r>
      <w:r>
        <w:rPr>
          <w:spacing w:val="-7"/>
        </w:rPr>
        <w:t>ция </w:t>
      </w:r>
      <w:r>
        <w:rPr/>
        <w:t>в </w:t>
      </w:r>
      <w:r>
        <w:rPr>
          <w:spacing w:val="-10"/>
        </w:rPr>
        <w:t>соответствии </w:t>
      </w:r>
      <w:r>
        <w:rPr>
          <w:spacing w:val="-5"/>
        </w:rPr>
        <w:t>со </w:t>
      </w:r>
      <w:r>
        <w:rPr>
          <w:spacing w:val="-10"/>
        </w:rPr>
        <w:t>значением </w:t>
      </w:r>
      <w:r>
        <w:rPr>
          <w:spacing w:val="-11"/>
        </w:rPr>
        <w:t>обмотки.</w:t>
      </w:r>
    </w:p>
    <w:p>
      <w:pPr>
        <w:pStyle w:val="BodyText"/>
        <w:spacing w:line="256" w:lineRule="auto" w:before="109"/>
        <w:ind w:left="105" w:right="175" w:firstLine="522"/>
        <w:jc w:val="both"/>
      </w:pPr>
      <w:r>
        <w:rPr>
          <w:spacing w:val="17"/>
        </w:rPr>
        <w:t>Примечание  </w:t>
      </w:r>
      <w:r>
        <w:rPr/>
        <w:t>—  </w:t>
      </w:r>
      <w:r>
        <w:rPr>
          <w:spacing w:val="-10"/>
        </w:rPr>
        <w:t>Несмотря  </w:t>
      </w:r>
      <w:r>
        <w:rPr>
          <w:spacing w:val="-6"/>
        </w:rPr>
        <w:t>на  то  </w:t>
      </w:r>
      <w:r>
        <w:rPr>
          <w:spacing w:val="-7"/>
        </w:rPr>
        <w:t>что</w:t>
      </w:r>
      <w:r>
        <w:rPr>
          <w:spacing w:val="32"/>
        </w:rPr>
        <w:t> </w:t>
      </w:r>
      <w:r>
        <w:rPr>
          <w:spacing w:val="-10"/>
        </w:rPr>
        <w:t>значения  </w:t>
      </w:r>
      <w:r>
        <w:rPr>
          <w:spacing w:val="-5"/>
        </w:rPr>
        <w:t>КИ  </w:t>
      </w:r>
      <w:r>
        <w:rPr/>
        <w:t>и  </w:t>
      </w:r>
      <w:r>
        <w:rPr>
          <w:spacing w:val="-8"/>
        </w:rPr>
        <w:t>ИКПН  могут  быть  </w:t>
      </w:r>
      <w:r>
        <w:rPr>
          <w:spacing w:val="-9"/>
        </w:rPr>
        <w:t>указаны  </w:t>
      </w:r>
      <w:r>
        <w:rPr>
          <w:spacing w:val="-8"/>
        </w:rPr>
        <w:t>для  </w:t>
      </w:r>
      <w:r>
        <w:rPr>
          <w:spacing w:val="-10"/>
        </w:rPr>
        <w:t>обмотки  низшего  </w:t>
      </w:r>
      <w:r>
        <w:rPr>
          <w:spacing w:val="-11"/>
        </w:rPr>
        <w:t>на­   </w:t>
      </w:r>
      <w:r>
        <w:rPr>
          <w:spacing w:val="-9"/>
        </w:rPr>
        <w:t>пряжения  </w:t>
      </w:r>
      <w:r>
        <w:rPr>
          <w:spacing w:val="-11"/>
        </w:rPr>
        <w:t>трансформатора,</w:t>
      </w:r>
      <w:r>
        <w:rPr>
          <w:spacing w:val="25"/>
        </w:rPr>
        <w:t> </w:t>
      </w:r>
      <w:r>
        <w:rPr>
          <w:spacing w:val="-8"/>
        </w:rPr>
        <w:t>эти  </w:t>
      </w:r>
      <w:r>
        <w:rPr>
          <w:spacing w:val="-10"/>
        </w:rPr>
        <w:t>значения  </w:t>
      </w:r>
      <w:r>
        <w:rPr>
          <w:spacing w:val="-8"/>
        </w:rPr>
        <w:t>могут  </w:t>
      </w:r>
      <w:r>
        <w:rPr>
          <w:spacing w:val="-6"/>
        </w:rPr>
        <w:t>не  </w:t>
      </w:r>
      <w:r>
        <w:rPr>
          <w:spacing w:val="-8"/>
        </w:rPr>
        <w:t>быть  </w:t>
      </w:r>
      <w:r>
        <w:rPr>
          <w:spacing w:val="-10"/>
        </w:rPr>
        <w:t>достигнуты  </w:t>
      </w:r>
      <w:r>
        <w:rPr>
          <w:rFonts w:ascii="Times New Roman" w:hAnsi="Times New Roman"/>
          <w:sz w:val="18"/>
        </w:rPr>
        <w:t>8  </w:t>
      </w:r>
      <w:r>
        <w:rPr>
          <w:spacing w:val="-9"/>
        </w:rPr>
        <w:t>процессе  испытания   </w:t>
      </w:r>
      <w:r>
        <w:rPr/>
        <w:t>е   </w:t>
      </w:r>
      <w:r>
        <w:rPr>
          <w:spacing w:val="-10"/>
        </w:rPr>
        <w:t>зависимости   </w:t>
      </w:r>
      <w:r>
        <w:rPr>
          <w:spacing w:val="-6"/>
        </w:rPr>
        <w:t>от   </w:t>
      </w:r>
      <w:r>
        <w:rPr>
          <w:spacing w:val="-10"/>
        </w:rPr>
        <w:t>коэф­ </w:t>
      </w:r>
      <w:r>
        <w:rPr>
          <w:spacing w:val="-9"/>
        </w:rPr>
        <w:t>фициента </w:t>
      </w:r>
      <w:r>
        <w:rPr>
          <w:spacing w:val="-11"/>
        </w:rPr>
        <w:t>трансформации</w:t>
      </w:r>
      <w:r>
        <w:rPr>
          <w:spacing w:val="-18"/>
        </w:rPr>
        <w:t> </w:t>
      </w:r>
      <w:r>
        <w:rPr>
          <w:spacing w:val="-10"/>
        </w:rPr>
        <w:t>трансформатора.</w:t>
      </w:r>
    </w:p>
    <w:p>
      <w:pPr>
        <w:pStyle w:val="BodyText"/>
        <w:spacing w:line="266" w:lineRule="auto" w:before="133"/>
        <w:ind w:left="106" w:right="131" w:firstLine="521"/>
        <w:jc w:val="both"/>
      </w:pPr>
      <w:r>
        <w:rPr>
          <w:spacing w:val="-10"/>
        </w:rPr>
        <w:t>Рекомендуется,  </w:t>
      </w:r>
      <w:r>
        <w:rPr>
          <w:spacing w:val="-8"/>
        </w:rPr>
        <w:t>чтобы  схемы  </w:t>
      </w:r>
      <w:r>
        <w:rPr/>
        <w:t>и  </w:t>
      </w:r>
      <w:r>
        <w:rPr>
          <w:spacing w:val="-9"/>
        </w:rPr>
        <w:t>методики  испытаний   </w:t>
      </w:r>
      <w:r>
        <w:rPr>
          <w:spacing w:val="-8"/>
        </w:rPr>
        <w:t>были   </w:t>
      </w:r>
      <w:r>
        <w:rPr>
          <w:spacing w:val="-10"/>
        </w:rPr>
        <w:t>согласованы   </w:t>
      </w:r>
      <w:r>
        <w:rPr>
          <w:spacing w:val="-6"/>
        </w:rPr>
        <w:t>ео   </w:t>
      </w:r>
      <w:r>
        <w:rPr>
          <w:spacing w:val="-9"/>
        </w:rPr>
        <w:t>время   </w:t>
      </w:r>
      <w:r>
        <w:rPr>
          <w:spacing w:val="-10"/>
        </w:rPr>
        <w:t>размещения   заказа   </w:t>
      </w:r>
      <w:r>
        <w:rPr>
          <w:spacing w:val="-7"/>
        </w:rPr>
        <w:t>или   </w:t>
      </w:r>
      <w:r>
        <w:rPr>
          <w:spacing w:val="-11"/>
        </w:rPr>
        <w:t>на   </w:t>
      </w:r>
      <w:r>
        <w:rPr>
          <w:spacing w:val="-9"/>
        </w:rPr>
        <w:t>стадии   </w:t>
      </w:r>
      <w:r>
        <w:rPr>
          <w:spacing w:val="-10"/>
        </w:rPr>
        <w:t>анализа   конструкции,   </w:t>
      </w:r>
      <w:r>
        <w:rPr/>
        <w:t>а   </w:t>
      </w:r>
      <w:r>
        <w:rPr>
          <w:spacing w:val="-10"/>
        </w:rPr>
        <w:t>особенности   </w:t>
      </w:r>
      <w:r>
        <w:rPr>
          <w:spacing w:val="-8"/>
        </w:rPr>
        <w:t>схемы   </w:t>
      </w:r>
      <w:r>
        <w:rPr>
          <w:spacing w:val="-9"/>
        </w:rPr>
        <w:t>испытаний   </w:t>
      </w:r>
      <w:r>
        <w:rPr>
          <w:spacing w:val="-10"/>
        </w:rPr>
        <w:t>индуктированным    напряжением    </w:t>
      </w:r>
      <w:r>
        <w:rPr>
          <w:spacing w:val="-9"/>
        </w:rPr>
        <w:t>сложных    </w:t>
      </w:r>
      <w:r>
        <w:rPr>
          <w:spacing w:val="-10"/>
        </w:rPr>
        <w:t>трансфор­ </w:t>
      </w:r>
      <w:r>
        <w:rPr>
          <w:spacing w:val="-9"/>
        </w:rPr>
        <w:t>маторов.    имеющих    </w:t>
      </w:r>
      <w:r>
        <w:rPr>
          <w:spacing w:val="-10"/>
        </w:rPr>
        <w:t>обмотку    высшего    напряжения    </w:t>
      </w:r>
      <w:r>
        <w:rPr/>
        <w:t>с   </w:t>
      </w:r>
      <w:r>
        <w:rPr>
          <w:spacing w:val="-10"/>
        </w:rPr>
        <w:t>неполной    </w:t>
      </w:r>
      <w:r>
        <w:rPr>
          <w:spacing w:val="-9"/>
        </w:rPr>
        <w:t>изоляцией    </w:t>
      </w:r>
      <w:r>
        <w:rPr>
          <w:spacing w:val="-10"/>
        </w:rPr>
        <w:t>нейтрали    </w:t>
      </w:r>
      <w:r>
        <w:rPr>
          <w:spacing w:val="-8"/>
        </w:rPr>
        <w:t>(см.    </w:t>
      </w:r>
      <w:r>
        <w:rPr>
          <w:spacing w:val="-9"/>
        </w:rPr>
        <w:t>примечание    </w:t>
      </w:r>
      <w:r>
        <w:rPr/>
        <w:t>к   </w:t>
      </w:r>
      <w:r>
        <w:rPr>
          <w:spacing w:val="-10"/>
        </w:rPr>
        <w:t>разделу    </w:t>
      </w:r>
      <w:r>
        <w:rPr>
          <w:rFonts w:ascii="Times New Roman" w:hAnsi="Times New Roman"/>
          <w:spacing w:val="-8"/>
          <w:sz w:val="18"/>
        </w:rPr>
        <w:t>12</w:t>
      </w:r>
      <w:r>
        <w:rPr>
          <w:spacing w:val="-8"/>
        </w:rPr>
        <w:t>). </w:t>
      </w:r>
      <w:r>
        <w:rPr/>
        <w:t>и  </w:t>
      </w:r>
      <w:r>
        <w:rPr>
          <w:spacing w:val="-9"/>
        </w:rPr>
        <w:t>методика  импульсных  испытаний  </w:t>
      </w:r>
      <w:r>
        <w:rPr>
          <w:spacing w:val="-10"/>
        </w:rPr>
        <w:t>обмоток  низшего  напряжения  </w:t>
      </w:r>
      <w:r>
        <w:rPr>
          <w:spacing w:val="-9"/>
        </w:rPr>
        <w:t>большой  мощности  </w:t>
      </w:r>
      <w:r>
        <w:rPr/>
        <w:t>и  </w:t>
      </w:r>
      <w:r>
        <w:rPr>
          <w:spacing w:val="-10"/>
        </w:rPr>
        <w:t>вывода  нейтрали  </w:t>
      </w:r>
      <w:r>
        <w:rPr>
          <w:spacing w:val="-8"/>
        </w:rPr>
        <w:t>(см.  </w:t>
      </w:r>
      <w:r>
        <w:rPr>
          <w:spacing w:val="-10"/>
        </w:rPr>
        <w:t>13.3). </w:t>
      </w:r>
      <w:r>
        <w:rPr>
          <w:spacing w:val="-9"/>
        </w:rPr>
        <w:t>Применение   </w:t>
      </w:r>
      <w:r>
        <w:rPr>
          <w:spacing w:val="-10"/>
        </w:rPr>
        <w:t>нелинейных   защитных   </w:t>
      </w:r>
      <w:r>
        <w:rPr>
          <w:spacing w:val="-9"/>
        </w:rPr>
        <w:t>устройств,   </w:t>
      </w:r>
      <w:r>
        <w:rPr>
          <w:spacing w:val="-10"/>
        </w:rPr>
        <w:t>встроенных   </w:t>
      </w:r>
      <w:r>
        <w:rPr/>
        <w:t>в   </w:t>
      </w:r>
      <w:r>
        <w:rPr>
          <w:spacing w:val="-11"/>
        </w:rPr>
        <w:t>трансформатор,   </w:t>
      </w:r>
      <w:r>
        <w:rPr>
          <w:spacing w:val="-10"/>
        </w:rPr>
        <w:t>должно    </w:t>
      </w:r>
      <w:r>
        <w:rPr>
          <w:spacing w:val="-8"/>
        </w:rPr>
        <w:t>быть    </w:t>
      </w:r>
      <w:r>
        <w:rPr>
          <w:spacing w:val="-9"/>
        </w:rPr>
        <w:t>указано    </w:t>
      </w:r>
      <w:r>
        <w:rPr>
          <w:spacing w:val="-11"/>
        </w:rPr>
        <w:t>зааодом-изгото- </w:t>
      </w:r>
      <w:r>
        <w:rPr>
          <w:spacing w:val="-10"/>
        </w:rPr>
        <w:t>еителем</w:t>
      </w:r>
      <w:r>
        <w:rPr>
          <w:spacing w:val="-20"/>
        </w:rPr>
        <w:t> </w:t>
      </w:r>
      <w:r>
        <w:rPr>
          <w:spacing w:val="-7"/>
        </w:rPr>
        <w:t>при</w:t>
      </w:r>
      <w:r>
        <w:rPr>
          <w:spacing w:val="-19"/>
        </w:rPr>
        <w:t> </w:t>
      </w:r>
      <w:r>
        <w:rPr>
          <w:spacing w:val="-10"/>
        </w:rPr>
        <w:t>запросе</w:t>
      </w:r>
      <w:r>
        <w:rPr>
          <w:spacing w:val="-20"/>
        </w:rPr>
        <w:t> </w:t>
      </w:r>
      <w:r>
        <w:rPr/>
        <w:t>и</w:t>
      </w:r>
      <w:r>
        <w:rPr>
          <w:spacing w:val="-19"/>
        </w:rPr>
        <w:t> </w:t>
      </w:r>
      <w:r>
        <w:rPr>
          <w:spacing w:val="-6"/>
        </w:rPr>
        <w:t>на</w:t>
      </w:r>
      <w:r>
        <w:rPr>
          <w:spacing w:val="-20"/>
        </w:rPr>
        <w:t> </w:t>
      </w:r>
      <w:r>
        <w:rPr>
          <w:spacing w:val="-9"/>
        </w:rPr>
        <w:t>этапе</w:t>
      </w:r>
      <w:r>
        <w:rPr>
          <w:spacing w:val="-20"/>
        </w:rPr>
        <w:t> </w:t>
      </w:r>
      <w:r>
        <w:rPr>
          <w:spacing w:val="-10"/>
        </w:rPr>
        <w:t>заказа</w:t>
      </w:r>
      <w:r>
        <w:rPr>
          <w:spacing w:val="-20"/>
        </w:rPr>
        <w:t> </w:t>
      </w:r>
      <w:r>
        <w:rPr/>
        <w:t>и</w:t>
      </w:r>
      <w:r>
        <w:rPr>
          <w:spacing w:val="-19"/>
        </w:rPr>
        <w:t> </w:t>
      </w:r>
      <w:r>
        <w:rPr>
          <w:spacing w:val="-10"/>
        </w:rPr>
        <w:t>должно</w:t>
      </w:r>
      <w:r>
        <w:rPr>
          <w:spacing w:val="-20"/>
        </w:rPr>
        <w:t> </w:t>
      </w:r>
      <w:r>
        <w:rPr>
          <w:spacing w:val="-8"/>
        </w:rPr>
        <w:t>быть</w:t>
      </w:r>
      <w:r>
        <w:rPr>
          <w:spacing w:val="-19"/>
        </w:rPr>
        <w:t> </w:t>
      </w:r>
      <w:r>
        <w:rPr>
          <w:spacing w:val="-9"/>
        </w:rPr>
        <w:t>показано</w:t>
      </w:r>
      <w:r>
        <w:rPr>
          <w:spacing w:val="-19"/>
        </w:rPr>
        <w:t> </w:t>
      </w:r>
      <w:r>
        <w:rPr/>
        <w:t>в</w:t>
      </w:r>
      <w:r>
        <w:rPr>
          <w:spacing w:val="-20"/>
        </w:rPr>
        <w:t> </w:t>
      </w:r>
      <w:r>
        <w:rPr>
          <w:spacing w:val="-10"/>
        </w:rPr>
        <w:t>тэбличхе</w:t>
      </w:r>
      <w:r>
        <w:rPr>
          <w:spacing w:val="-19"/>
        </w:rPr>
        <w:t> </w:t>
      </w:r>
      <w:r>
        <w:rPr>
          <w:spacing w:val="-6"/>
        </w:rPr>
        <w:t>на</w:t>
      </w:r>
      <w:r>
        <w:rPr>
          <w:spacing w:val="-20"/>
        </w:rPr>
        <w:t> </w:t>
      </w:r>
      <w:r>
        <w:rPr>
          <w:spacing w:val="-8"/>
        </w:rPr>
        <w:t>схеме</w:t>
      </w:r>
      <w:r>
        <w:rPr>
          <w:spacing w:val="-19"/>
        </w:rPr>
        <w:t> </w:t>
      </w:r>
      <w:r>
        <w:rPr>
          <w:spacing w:val="-9"/>
        </w:rPr>
        <w:t>соединения</w:t>
      </w:r>
      <w:r>
        <w:rPr>
          <w:spacing w:val="-19"/>
        </w:rPr>
        <w:t> </w:t>
      </w:r>
      <w:r>
        <w:rPr>
          <w:spacing w:val="-11"/>
        </w:rPr>
        <w:t>обмоток.</w:t>
      </w:r>
    </w:p>
    <w:p>
      <w:pPr>
        <w:pStyle w:val="ListParagraph"/>
        <w:numPr>
          <w:ilvl w:val="1"/>
          <w:numId w:val="21"/>
        </w:numPr>
        <w:tabs>
          <w:tab w:pos="952" w:val="left" w:leader="none"/>
        </w:tabs>
        <w:spacing w:line="319" w:lineRule="auto" w:before="107" w:after="0"/>
        <w:ind w:left="627" w:right="5996" w:firstLine="0"/>
        <w:jc w:val="left"/>
        <w:rPr>
          <w:sz w:val="17"/>
        </w:rPr>
      </w:pPr>
      <w:r>
        <w:rPr>
          <w:spacing w:val="-10"/>
          <w:sz w:val="17"/>
        </w:rPr>
        <w:t>Трансформаторы</w:t>
      </w:r>
      <w:r>
        <w:rPr>
          <w:spacing w:val="-18"/>
          <w:sz w:val="17"/>
        </w:rPr>
        <w:t> </w:t>
      </w:r>
      <w:r>
        <w:rPr>
          <w:sz w:val="17"/>
        </w:rPr>
        <w:t>и</w:t>
      </w:r>
      <w:r>
        <w:rPr>
          <w:spacing w:val="-18"/>
          <w:sz w:val="17"/>
        </w:rPr>
        <w:t> </w:t>
      </w:r>
      <w:r>
        <w:rPr>
          <w:spacing w:val="-10"/>
          <w:sz w:val="17"/>
        </w:rPr>
        <w:t>обмотки</w:t>
      </w:r>
      <w:r>
        <w:rPr>
          <w:spacing w:val="-19"/>
          <w:sz w:val="17"/>
        </w:rPr>
        <w:t> </w:t>
      </w:r>
      <w:r>
        <w:rPr>
          <w:sz w:val="17"/>
        </w:rPr>
        <w:t>с</w:t>
      </w:r>
      <w:r>
        <w:rPr>
          <w:spacing w:val="-19"/>
          <w:sz w:val="17"/>
        </w:rPr>
        <w:t> </w:t>
      </w:r>
      <w:r>
        <w:rPr>
          <w:i/>
          <w:sz w:val="17"/>
        </w:rPr>
        <w:t>U</w:t>
      </w:r>
      <w:r>
        <w:rPr>
          <w:i/>
          <w:position w:val="-3"/>
          <w:sz w:val="11"/>
        </w:rPr>
        <w:t>№</w:t>
      </w:r>
      <w:r>
        <w:rPr>
          <w:i/>
          <w:spacing w:val="7"/>
          <w:position w:val="-3"/>
          <w:sz w:val="11"/>
        </w:rPr>
        <w:t> </w:t>
      </w:r>
      <w:r>
        <w:rPr>
          <w:sz w:val="17"/>
        </w:rPr>
        <w:t>£</w:t>
      </w:r>
      <w:r>
        <w:rPr>
          <w:spacing w:val="-18"/>
          <w:sz w:val="17"/>
        </w:rPr>
        <w:t> </w:t>
      </w:r>
      <w:r>
        <w:rPr>
          <w:spacing w:val="-5"/>
          <w:sz w:val="17"/>
        </w:rPr>
        <w:t>35</w:t>
      </w:r>
      <w:r>
        <w:rPr>
          <w:spacing w:val="-18"/>
          <w:sz w:val="17"/>
        </w:rPr>
        <w:t> </w:t>
      </w:r>
      <w:r>
        <w:rPr>
          <w:spacing w:val="-10"/>
          <w:sz w:val="17"/>
        </w:rPr>
        <w:t>кВ </w:t>
      </w:r>
      <w:r>
        <w:rPr>
          <w:spacing w:val="-5"/>
          <w:sz w:val="17"/>
        </w:rPr>
        <w:t>Во </w:t>
      </w:r>
      <w:r>
        <w:rPr>
          <w:spacing w:val="-9"/>
          <w:sz w:val="17"/>
        </w:rPr>
        <w:t>всех</w:t>
      </w:r>
      <w:r>
        <w:rPr>
          <w:spacing w:val="-33"/>
          <w:sz w:val="17"/>
        </w:rPr>
        <w:t> </w:t>
      </w:r>
      <w:r>
        <w:rPr>
          <w:spacing w:val="-10"/>
          <w:sz w:val="17"/>
        </w:rPr>
        <w:t>случаях:</w:t>
      </w:r>
    </w:p>
    <w:p>
      <w:pPr>
        <w:pStyle w:val="ListParagraph"/>
        <w:numPr>
          <w:ilvl w:val="0"/>
          <w:numId w:val="20"/>
        </w:numPr>
        <w:tabs>
          <w:tab w:pos="773" w:val="left" w:leader="none"/>
        </w:tabs>
        <w:spacing w:line="177" w:lineRule="exact" w:before="0" w:after="0"/>
        <w:ind w:left="772" w:right="0" w:hanging="145"/>
        <w:jc w:val="left"/>
        <w:rPr>
          <w:sz w:val="17"/>
        </w:rPr>
      </w:pPr>
      <w:r>
        <w:rPr>
          <w:spacing w:val="-10"/>
          <w:sz w:val="17"/>
        </w:rPr>
        <w:t>значение</w:t>
      </w:r>
      <w:r>
        <w:rPr>
          <w:spacing w:val="-20"/>
          <w:sz w:val="17"/>
        </w:rPr>
        <w:t> </w:t>
      </w:r>
      <w:r>
        <w:rPr>
          <w:spacing w:val="-10"/>
          <w:sz w:val="17"/>
        </w:rPr>
        <w:t>наибольшего</w:t>
      </w:r>
      <w:r>
        <w:rPr>
          <w:spacing w:val="-20"/>
          <w:sz w:val="17"/>
        </w:rPr>
        <w:t> </w:t>
      </w:r>
      <w:r>
        <w:rPr>
          <w:spacing w:val="-10"/>
          <w:sz w:val="17"/>
        </w:rPr>
        <w:t>рабочего</w:t>
      </w:r>
      <w:r>
        <w:rPr>
          <w:spacing w:val="-20"/>
          <w:sz w:val="17"/>
        </w:rPr>
        <w:t> </w:t>
      </w:r>
      <w:r>
        <w:rPr>
          <w:spacing w:val="-10"/>
          <w:sz w:val="17"/>
        </w:rPr>
        <w:t>напряжения</w:t>
      </w:r>
      <w:r>
        <w:rPr>
          <w:spacing w:val="-17"/>
          <w:sz w:val="17"/>
        </w:rPr>
        <w:t> </w:t>
      </w:r>
      <w:r>
        <w:rPr>
          <w:i/>
          <w:sz w:val="17"/>
        </w:rPr>
        <w:t>U„</w:t>
      </w:r>
      <w:r>
        <w:rPr>
          <w:i/>
          <w:spacing w:val="-8"/>
          <w:sz w:val="17"/>
        </w:rPr>
        <w:t> </w:t>
      </w:r>
      <w:r>
        <w:rPr>
          <w:spacing w:val="-5"/>
          <w:position w:val="-3"/>
          <w:sz w:val="11"/>
        </w:rPr>
        <w:t>р</w:t>
      </w:r>
      <w:r>
        <w:rPr>
          <w:spacing w:val="-5"/>
          <w:sz w:val="17"/>
        </w:rPr>
        <w:t>:</w:t>
      </w:r>
    </w:p>
    <w:p>
      <w:pPr>
        <w:pStyle w:val="ListParagraph"/>
        <w:numPr>
          <w:ilvl w:val="0"/>
          <w:numId w:val="19"/>
        </w:numPr>
        <w:tabs>
          <w:tab w:pos="773" w:val="left" w:leader="none"/>
        </w:tabs>
        <w:spacing w:line="216" w:lineRule="exact" w:before="0" w:after="0"/>
        <w:ind w:left="772" w:right="0" w:hanging="145"/>
        <w:jc w:val="left"/>
        <w:rPr>
          <w:sz w:val="17"/>
        </w:rPr>
      </w:pPr>
      <w:r>
        <w:rPr>
          <w:spacing w:val="-10"/>
          <w:sz w:val="17"/>
        </w:rPr>
        <w:t>значение </w:t>
      </w:r>
      <w:r>
        <w:rPr>
          <w:spacing w:val="-11"/>
          <w:sz w:val="17"/>
        </w:rPr>
        <w:t>номинального </w:t>
      </w:r>
      <w:r>
        <w:rPr>
          <w:spacing w:val="-10"/>
          <w:sz w:val="17"/>
        </w:rPr>
        <w:t>напряжения обмотки</w:t>
      </w:r>
      <w:r>
        <w:rPr>
          <w:spacing w:val="-27"/>
          <w:sz w:val="17"/>
        </w:rPr>
        <w:t> </w:t>
      </w:r>
      <w:r>
        <w:rPr>
          <w:spacing w:val="-8"/>
          <w:sz w:val="17"/>
        </w:rPr>
        <w:t>У</w:t>
      </w:r>
      <w:r>
        <w:rPr>
          <w:spacing w:val="-8"/>
          <w:position w:val="-3"/>
          <w:sz w:val="11"/>
        </w:rPr>
        <w:t>ион</w:t>
      </w:r>
      <w:r>
        <w:rPr>
          <w:spacing w:val="-8"/>
          <w:sz w:val="17"/>
        </w:rPr>
        <w:t>:</w:t>
      </w:r>
    </w:p>
    <w:p>
      <w:pPr>
        <w:pStyle w:val="ListParagraph"/>
        <w:numPr>
          <w:ilvl w:val="0"/>
          <w:numId w:val="20"/>
        </w:numPr>
        <w:tabs>
          <w:tab w:pos="773" w:val="left" w:leader="none"/>
        </w:tabs>
        <w:spacing w:line="192" w:lineRule="exact" w:before="0" w:after="0"/>
        <w:ind w:left="772" w:right="0" w:hanging="145"/>
        <w:jc w:val="left"/>
        <w:rPr>
          <w:sz w:val="17"/>
        </w:rPr>
      </w:pPr>
      <w:r>
        <w:rPr>
          <w:spacing w:val="-10"/>
          <w:sz w:val="17"/>
        </w:rPr>
        <w:t>значение испытательного приложенного кратковременного переменного напряжения</w:t>
      </w:r>
      <w:r>
        <w:rPr>
          <w:spacing w:val="-28"/>
          <w:sz w:val="17"/>
        </w:rPr>
        <w:t> </w:t>
      </w:r>
      <w:r>
        <w:rPr>
          <w:spacing w:val="-10"/>
          <w:sz w:val="17"/>
        </w:rPr>
        <w:t>(ПКПН);</w:t>
      </w:r>
    </w:p>
    <w:p>
      <w:pPr>
        <w:pStyle w:val="ListParagraph"/>
        <w:numPr>
          <w:ilvl w:val="0"/>
          <w:numId w:val="20"/>
        </w:numPr>
        <w:tabs>
          <w:tab w:pos="773" w:val="left" w:leader="none"/>
        </w:tabs>
        <w:spacing w:line="240" w:lineRule="auto" w:before="39" w:after="0"/>
        <w:ind w:left="772" w:right="0" w:hanging="145"/>
        <w:jc w:val="left"/>
        <w:rPr>
          <w:sz w:val="17"/>
        </w:rPr>
      </w:pPr>
      <w:r>
        <w:rPr>
          <w:spacing w:val="-10"/>
          <w:sz w:val="17"/>
        </w:rPr>
        <w:t>значение</w:t>
      </w:r>
      <w:r>
        <w:rPr>
          <w:spacing w:val="-18"/>
          <w:sz w:val="17"/>
        </w:rPr>
        <w:t> </w:t>
      </w:r>
      <w:r>
        <w:rPr>
          <w:spacing w:val="-10"/>
          <w:sz w:val="17"/>
        </w:rPr>
        <w:t>ислыгательного</w:t>
      </w:r>
      <w:r>
        <w:rPr>
          <w:spacing w:val="-17"/>
          <w:sz w:val="17"/>
        </w:rPr>
        <w:t> </w:t>
      </w:r>
      <w:r>
        <w:rPr>
          <w:spacing w:val="-10"/>
          <w:sz w:val="17"/>
        </w:rPr>
        <w:t>напряжения</w:t>
      </w:r>
      <w:r>
        <w:rPr>
          <w:spacing w:val="-18"/>
          <w:sz w:val="17"/>
        </w:rPr>
        <w:t> </w:t>
      </w:r>
      <w:r>
        <w:rPr>
          <w:spacing w:val="-9"/>
          <w:sz w:val="17"/>
        </w:rPr>
        <w:t>полного</w:t>
      </w:r>
      <w:r>
        <w:rPr>
          <w:spacing w:val="-17"/>
          <w:sz w:val="17"/>
        </w:rPr>
        <w:t> </w:t>
      </w:r>
      <w:r>
        <w:rPr>
          <w:spacing w:val="-9"/>
          <w:sz w:val="17"/>
        </w:rPr>
        <w:t>грозового</w:t>
      </w:r>
      <w:r>
        <w:rPr>
          <w:spacing w:val="-17"/>
          <w:sz w:val="17"/>
        </w:rPr>
        <w:t> </w:t>
      </w:r>
      <w:r>
        <w:rPr>
          <w:spacing w:val="-9"/>
          <w:sz w:val="17"/>
        </w:rPr>
        <w:t>импульса</w:t>
      </w:r>
      <w:r>
        <w:rPr>
          <w:spacing w:val="-17"/>
          <w:sz w:val="17"/>
        </w:rPr>
        <w:t> </w:t>
      </w:r>
      <w:r>
        <w:rPr>
          <w:spacing w:val="-10"/>
          <w:sz w:val="17"/>
        </w:rPr>
        <w:t>(ПГИ);</w:t>
      </w:r>
    </w:p>
    <w:p>
      <w:pPr>
        <w:pStyle w:val="ListParagraph"/>
        <w:numPr>
          <w:ilvl w:val="0"/>
          <w:numId w:val="19"/>
        </w:numPr>
        <w:tabs>
          <w:tab w:pos="773" w:val="left" w:leader="none"/>
        </w:tabs>
        <w:spacing w:line="264" w:lineRule="auto" w:before="20" w:after="0"/>
        <w:ind w:left="627" w:right="3665" w:firstLine="0"/>
        <w:jc w:val="left"/>
        <w:rPr>
          <w:sz w:val="17"/>
        </w:rPr>
      </w:pPr>
      <w:r>
        <w:rPr>
          <w:spacing w:val="-10"/>
          <w:sz w:val="17"/>
        </w:rPr>
        <w:t>значение</w:t>
      </w:r>
      <w:r>
        <w:rPr>
          <w:spacing w:val="-19"/>
          <w:sz w:val="17"/>
        </w:rPr>
        <w:t> </w:t>
      </w:r>
      <w:r>
        <w:rPr>
          <w:spacing w:val="-10"/>
          <w:sz w:val="17"/>
        </w:rPr>
        <w:t>испытательного</w:t>
      </w:r>
      <w:r>
        <w:rPr>
          <w:spacing w:val="-18"/>
          <w:sz w:val="17"/>
        </w:rPr>
        <w:t> </w:t>
      </w:r>
      <w:r>
        <w:rPr>
          <w:spacing w:val="-10"/>
          <w:sz w:val="17"/>
        </w:rPr>
        <w:t>напряжения</w:t>
      </w:r>
      <w:r>
        <w:rPr>
          <w:spacing w:val="-19"/>
          <w:sz w:val="17"/>
        </w:rPr>
        <w:t> </w:t>
      </w:r>
      <w:r>
        <w:rPr>
          <w:spacing w:val="-9"/>
          <w:sz w:val="17"/>
        </w:rPr>
        <w:t>срезанного</w:t>
      </w:r>
      <w:r>
        <w:rPr>
          <w:spacing w:val="-18"/>
          <w:sz w:val="17"/>
        </w:rPr>
        <w:t> </w:t>
      </w:r>
      <w:r>
        <w:rPr>
          <w:spacing w:val="-9"/>
          <w:sz w:val="17"/>
        </w:rPr>
        <w:t>грозового</w:t>
      </w:r>
      <w:r>
        <w:rPr>
          <w:spacing w:val="-18"/>
          <w:sz w:val="17"/>
        </w:rPr>
        <w:t> </w:t>
      </w:r>
      <w:r>
        <w:rPr>
          <w:spacing w:val="-9"/>
          <w:sz w:val="17"/>
        </w:rPr>
        <w:t>импульса</w:t>
      </w:r>
      <w:r>
        <w:rPr>
          <w:spacing w:val="-18"/>
          <w:sz w:val="17"/>
        </w:rPr>
        <w:t> </w:t>
      </w:r>
      <w:r>
        <w:rPr>
          <w:spacing w:val="-10"/>
          <w:sz w:val="17"/>
        </w:rPr>
        <w:t>(СГИ). </w:t>
      </w:r>
      <w:r>
        <w:rPr>
          <w:sz w:val="17"/>
        </w:rPr>
        <w:t>В </w:t>
      </w:r>
      <w:r>
        <w:rPr>
          <w:spacing w:val="-10"/>
          <w:sz w:val="17"/>
        </w:rPr>
        <w:t>особых</w:t>
      </w:r>
      <w:r>
        <w:rPr>
          <w:spacing w:val="-37"/>
          <w:sz w:val="17"/>
        </w:rPr>
        <w:t> </w:t>
      </w:r>
      <w:r>
        <w:rPr>
          <w:spacing w:val="-10"/>
          <w:sz w:val="17"/>
        </w:rPr>
        <w:t>случаях:</w:t>
      </w:r>
    </w:p>
    <w:p>
      <w:pPr>
        <w:pStyle w:val="ListParagraph"/>
        <w:numPr>
          <w:ilvl w:val="0"/>
          <w:numId w:val="19"/>
        </w:numPr>
        <w:tabs>
          <w:tab w:pos="876" w:val="left" w:leader="none"/>
        </w:tabs>
        <w:spacing w:line="271" w:lineRule="auto" w:before="1" w:after="0"/>
        <w:ind w:left="106" w:right="117" w:firstLine="521"/>
        <w:jc w:val="left"/>
        <w:rPr>
          <w:sz w:val="17"/>
        </w:rPr>
      </w:pPr>
      <w:r>
        <w:rPr>
          <w:spacing w:val="-10"/>
          <w:sz w:val="17"/>
        </w:rPr>
        <w:t>требуется  </w:t>
      </w:r>
      <w:r>
        <w:rPr>
          <w:spacing w:val="-6"/>
          <w:sz w:val="17"/>
        </w:rPr>
        <w:t>ли  </w:t>
      </w:r>
      <w:r>
        <w:rPr>
          <w:spacing w:val="-9"/>
          <w:sz w:val="17"/>
        </w:rPr>
        <w:t>измерение  </w:t>
      </w:r>
      <w:r>
        <w:rPr>
          <w:spacing w:val="-10"/>
          <w:sz w:val="17"/>
        </w:rPr>
        <w:t>интенсивности  </w:t>
      </w:r>
      <w:r>
        <w:rPr>
          <w:spacing w:val="-9"/>
          <w:sz w:val="17"/>
        </w:rPr>
        <w:t>частичных  </w:t>
      </w:r>
      <w:r>
        <w:rPr>
          <w:spacing w:val="-10"/>
          <w:sz w:val="17"/>
        </w:rPr>
        <w:t>разрядов,  должно  </w:t>
      </w:r>
      <w:r>
        <w:rPr>
          <w:spacing w:val="-6"/>
          <w:sz w:val="17"/>
        </w:rPr>
        <w:t>ли  </w:t>
      </w:r>
      <w:r>
        <w:rPr>
          <w:spacing w:val="-8"/>
          <w:sz w:val="17"/>
        </w:rPr>
        <w:t>эго  </w:t>
      </w:r>
      <w:r>
        <w:rPr>
          <w:spacing w:val="-9"/>
          <w:sz w:val="17"/>
        </w:rPr>
        <w:t>измерение  </w:t>
      </w:r>
      <w:r>
        <w:rPr>
          <w:spacing w:val="-8"/>
          <w:sz w:val="17"/>
        </w:rPr>
        <w:t>быть  </w:t>
      </w:r>
      <w:r>
        <w:rPr>
          <w:spacing w:val="-9"/>
          <w:sz w:val="17"/>
        </w:rPr>
        <w:t>сделано   </w:t>
      </w:r>
      <w:r>
        <w:rPr>
          <w:spacing w:val="-11"/>
          <w:sz w:val="17"/>
        </w:rPr>
        <w:t>одно­  </w:t>
      </w:r>
      <w:r>
        <w:rPr>
          <w:spacing w:val="-10"/>
          <w:sz w:val="17"/>
        </w:rPr>
        <w:t>временно   </w:t>
      </w:r>
      <w:r>
        <w:rPr>
          <w:sz w:val="17"/>
        </w:rPr>
        <w:t>с   </w:t>
      </w:r>
      <w:r>
        <w:rPr>
          <w:spacing w:val="-9"/>
          <w:sz w:val="17"/>
        </w:rPr>
        <w:t>испытанием   </w:t>
      </w:r>
      <w:r>
        <w:rPr>
          <w:spacing w:val="-10"/>
          <w:sz w:val="17"/>
        </w:rPr>
        <w:t>индуктированным    кратковременным    </w:t>
      </w:r>
      <w:r>
        <w:rPr>
          <w:spacing w:val="-9"/>
          <w:sz w:val="17"/>
        </w:rPr>
        <w:t>переменным    </w:t>
      </w:r>
      <w:r>
        <w:rPr>
          <w:spacing w:val="-10"/>
          <w:sz w:val="17"/>
        </w:rPr>
        <w:t>напряжением    </w:t>
      </w:r>
      <w:r>
        <w:rPr>
          <w:spacing w:val="-7"/>
          <w:sz w:val="17"/>
        </w:rPr>
        <w:t>или    </w:t>
      </w:r>
      <w:r>
        <w:rPr>
          <w:spacing w:val="-10"/>
          <w:sz w:val="17"/>
        </w:rPr>
        <w:t>отдельно    </w:t>
      </w:r>
      <w:r>
        <w:rPr>
          <w:spacing w:val="-6"/>
          <w:sz w:val="17"/>
        </w:rPr>
        <w:t>от    </w:t>
      </w:r>
      <w:r>
        <w:rPr>
          <w:spacing w:val="-9"/>
          <w:sz w:val="17"/>
        </w:rPr>
        <w:t>него    </w:t>
      </w:r>
      <w:r>
        <w:rPr>
          <w:sz w:val="17"/>
        </w:rPr>
        <w:t>и </w:t>
      </w:r>
      <w:r>
        <w:rPr>
          <w:spacing w:val="-10"/>
          <w:sz w:val="17"/>
        </w:rPr>
        <w:t>должно  </w:t>
      </w:r>
      <w:r>
        <w:rPr>
          <w:spacing w:val="-6"/>
          <w:sz w:val="17"/>
        </w:rPr>
        <w:t>ли  </w:t>
      </w:r>
      <w:r>
        <w:rPr>
          <w:spacing w:val="-8"/>
          <w:sz w:val="17"/>
        </w:rPr>
        <w:t>это  </w:t>
      </w:r>
      <w:r>
        <w:rPr>
          <w:spacing w:val="-9"/>
          <w:sz w:val="17"/>
        </w:rPr>
        <w:t>измерение  </w:t>
      </w:r>
      <w:r>
        <w:rPr>
          <w:spacing w:val="-8"/>
          <w:sz w:val="17"/>
        </w:rPr>
        <w:t>быть   </w:t>
      </w:r>
      <w:r>
        <w:rPr>
          <w:spacing w:val="-9"/>
          <w:sz w:val="17"/>
        </w:rPr>
        <w:t>сделано   </w:t>
      </w:r>
      <w:r>
        <w:rPr>
          <w:spacing w:val="-10"/>
          <w:sz w:val="17"/>
        </w:rPr>
        <w:t>только   </w:t>
      </w:r>
      <w:r>
        <w:rPr>
          <w:spacing w:val="-6"/>
          <w:sz w:val="17"/>
        </w:rPr>
        <w:t>на   </w:t>
      </w:r>
      <w:r>
        <w:rPr>
          <w:spacing w:val="-9"/>
          <w:sz w:val="17"/>
        </w:rPr>
        <w:t>одной   </w:t>
      </w:r>
      <w:r>
        <w:rPr>
          <w:spacing w:val="-10"/>
          <w:sz w:val="17"/>
        </w:rPr>
        <w:t>единице   </w:t>
      </w:r>
      <w:r>
        <w:rPr>
          <w:spacing w:val="-11"/>
          <w:sz w:val="17"/>
        </w:rPr>
        <w:t>оборудования,   </w:t>
      </w:r>
      <w:r>
        <w:rPr>
          <w:spacing w:val="-10"/>
          <w:sz w:val="17"/>
        </w:rPr>
        <w:t>предназначенной   </w:t>
      </w:r>
      <w:r>
        <w:rPr>
          <w:spacing w:val="-8"/>
          <w:sz w:val="17"/>
        </w:rPr>
        <w:t>для   </w:t>
      </w:r>
      <w:r>
        <w:rPr>
          <w:spacing w:val="-10"/>
          <w:sz w:val="17"/>
        </w:rPr>
        <w:t>проведения типовых   </w:t>
      </w:r>
      <w:r>
        <w:rPr>
          <w:spacing w:val="-9"/>
          <w:sz w:val="17"/>
        </w:rPr>
        <w:t>испытаний,   </w:t>
      </w:r>
      <w:r>
        <w:rPr>
          <w:spacing w:val="-7"/>
          <w:sz w:val="17"/>
        </w:rPr>
        <w:t>или   </w:t>
      </w:r>
      <w:r>
        <w:rPr>
          <w:spacing w:val="-6"/>
          <w:sz w:val="17"/>
        </w:rPr>
        <w:t>на   </w:t>
      </w:r>
      <w:r>
        <w:rPr>
          <w:spacing w:val="-9"/>
          <w:sz w:val="17"/>
        </w:rPr>
        <w:t>всех   </w:t>
      </w:r>
      <w:r>
        <w:rPr>
          <w:spacing w:val="-10"/>
          <w:sz w:val="17"/>
        </w:rPr>
        <w:t>единицах;   должна   </w:t>
      </w:r>
      <w:r>
        <w:rPr>
          <w:spacing w:val="-8"/>
          <w:sz w:val="17"/>
        </w:rPr>
        <w:t>быть   </w:t>
      </w:r>
      <w:r>
        <w:rPr>
          <w:spacing w:val="-9"/>
          <w:sz w:val="17"/>
        </w:rPr>
        <w:t>указана   </w:t>
      </w:r>
      <w:r>
        <w:rPr>
          <w:spacing w:val="-10"/>
          <w:sz w:val="17"/>
        </w:rPr>
        <w:t>продолжительность   выдержки   напряжения   при </w:t>
      </w:r>
      <w:r>
        <w:rPr>
          <w:spacing w:val="-9"/>
          <w:sz w:val="17"/>
        </w:rPr>
        <w:t>измерении</w:t>
      </w:r>
      <w:r>
        <w:rPr>
          <w:spacing w:val="-17"/>
          <w:sz w:val="17"/>
        </w:rPr>
        <w:t> </w:t>
      </w:r>
      <w:r>
        <w:rPr>
          <w:spacing w:val="-10"/>
          <w:sz w:val="17"/>
        </w:rPr>
        <w:t>интенсивности</w:t>
      </w:r>
      <w:r>
        <w:rPr>
          <w:spacing w:val="-17"/>
          <w:sz w:val="17"/>
        </w:rPr>
        <w:t> </w:t>
      </w:r>
      <w:r>
        <w:rPr>
          <w:spacing w:val="-9"/>
          <w:sz w:val="17"/>
        </w:rPr>
        <w:t>частичных</w:t>
      </w:r>
      <w:r>
        <w:rPr>
          <w:spacing w:val="-17"/>
          <w:sz w:val="17"/>
        </w:rPr>
        <w:t> </w:t>
      </w:r>
      <w:r>
        <w:rPr>
          <w:spacing w:val="-10"/>
          <w:sz w:val="17"/>
        </w:rPr>
        <w:t>разрядов,</w:t>
      </w:r>
      <w:r>
        <w:rPr>
          <w:spacing w:val="-19"/>
          <w:sz w:val="17"/>
        </w:rPr>
        <w:t> </w:t>
      </w:r>
      <w:r>
        <w:rPr>
          <w:spacing w:val="-9"/>
          <w:sz w:val="17"/>
        </w:rPr>
        <w:t>если</w:t>
      </w:r>
      <w:r>
        <w:rPr>
          <w:spacing w:val="-19"/>
          <w:sz w:val="17"/>
        </w:rPr>
        <w:t> </w:t>
      </w:r>
      <w:r>
        <w:rPr>
          <w:spacing w:val="-8"/>
          <w:sz w:val="17"/>
        </w:rPr>
        <w:t>она</w:t>
      </w:r>
      <w:r>
        <w:rPr>
          <w:spacing w:val="-19"/>
          <w:sz w:val="17"/>
        </w:rPr>
        <w:t> </w:t>
      </w:r>
      <w:r>
        <w:rPr>
          <w:spacing w:val="-9"/>
          <w:sz w:val="17"/>
        </w:rPr>
        <w:t>меньше</w:t>
      </w:r>
      <w:r>
        <w:rPr>
          <w:spacing w:val="-17"/>
          <w:sz w:val="17"/>
        </w:rPr>
        <w:t> </w:t>
      </w:r>
      <w:r>
        <w:rPr>
          <w:spacing w:val="-7"/>
          <w:sz w:val="17"/>
        </w:rPr>
        <w:t>чем</w:t>
      </w:r>
      <w:r>
        <w:rPr>
          <w:spacing w:val="-17"/>
          <w:sz w:val="17"/>
        </w:rPr>
        <w:t> </w:t>
      </w:r>
      <w:r>
        <w:rPr>
          <w:spacing w:val="-9"/>
          <w:sz w:val="17"/>
        </w:rPr>
        <w:t>один</w:t>
      </w:r>
      <w:r>
        <w:rPr>
          <w:spacing w:val="-19"/>
          <w:sz w:val="17"/>
        </w:rPr>
        <w:t> </w:t>
      </w:r>
      <w:r>
        <w:rPr>
          <w:spacing w:val="-10"/>
          <w:sz w:val="17"/>
        </w:rPr>
        <w:t>час;</w:t>
      </w:r>
    </w:p>
    <w:p>
      <w:pPr>
        <w:pStyle w:val="ListParagraph"/>
        <w:numPr>
          <w:ilvl w:val="0"/>
          <w:numId w:val="20"/>
        </w:numPr>
        <w:tabs>
          <w:tab w:pos="891" w:val="left" w:leader="none"/>
          <w:tab w:pos="893" w:val="left" w:leader="none"/>
        </w:tabs>
        <w:spacing w:line="288" w:lineRule="auto" w:before="0" w:after="0"/>
        <w:ind w:left="115" w:right="137" w:firstLine="512"/>
        <w:jc w:val="left"/>
        <w:rPr>
          <w:sz w:val="17"/>
        </w:rPr>
      </w:pPr>
      <w:r>
        <w:rPr>
          <w:spacing w:val="-10"/>
          <w:sz w:val="17"/>
        </w:rPr>
        <w:t>требуется   </w:t>
      </w:r>
      <w:r>
        <w:rPr>
          <w:spacing w:val="-6"/>
          <w:sz w:val="17"/>
        </w:rPr>
        <w:t>ли   </w:t>
      </w:r>
      <w:r>
        <w:rPr>
          <w:spacing w:val="-9"/>
          <w:sz w:val="17"/>
        </w:rPr>
        <w:t>проведение    импульсных    испытаний    </w:t>
      </w:r>
      <w:r>
        <w:rPr>
          <w:spacing w:val="-6"/>
          <w:sz w:val="17"/>
        </w:rPr>
        <w:t>на   </w:t>
      </w:r>
      <w:r>
        <w:rPr>
          <w:spacing w:val="-9"/>
          <w:sz w:val="17"/>
        </w:rPr>
        <w:t>всех    </w:t>
      </w:r>
      <w:r>
        <w:rPr>
          <w:spacing w:val="-10"/>
          <w:sz w:val="17"/>
        </w:rPr>
        <w:t>единицах    </w:t>
      </w:r>
      <w:r>
        <w:rPr>
          <w:spacing w:val="-11"/>
          <w:sz w:val="17"/>
        </w:rPr>
        <w:t>оборудования,    </w:t>
      </w:r>
      <w:r>
        <w:rPr>
          <w:spacing w:val="-10"/>
          <w:sz w:val="17"/>
        </w:rPr>
        <w:t>поставляемых    </w:t>
      </w:r>
      <w:r>
        <w:rPr>
          <w:spacing w:val="-5"/>
          <w:sz w:val="17"/>
        </w:rPr>
        <w:t>по   </w:t>
      </w:r>
      <w:r>
        <w:rPr>
          <w:spacing w:val="-11"/>
          <w:sz w:val="17"/>
        </w:rPr>
        <w:t>заказу, </w:t>
      </w:r>
      <w:r>
        <w:rPr>
          <w:sz w:val="17"/>
        </w:rPr>
        <w:t>а</w:t>
      </w:r>
      <w:r>
        <w:rPr>
          <w:spacing w:val="-20"/>
          <w:sz w:val="17"/>
        </w:rPr>
        <w:t> </w:t>
      </w:r>
      <w:r>
        <w:rPr>
          <w:spacing w:val="-6"/>
          <w:sz w:val="17"/>
        </w:rPr>
        <w:t>не</w:t>
      </w:r>
      <w:r>
        <w:rPr>
          <w:spacing w:val="-20"/>
          <w:sz w:val="17"/>
        </w:rPr>
        <w:t> </w:t>
      </w:r>
      <w:r>
        <w:rPr>
          <w:spacing w:val="-10"/>
          <w:sz w:val="17"/>
        </w:rPr>
        <w:t>только</w:t>
      </w:r>
      <w:r>
        <w:rPr>
          <w:spacing w:val="-19"/>
          <w:sz w:val="17"/>
        </w:rPr>
        <w:t> </w:t>
      </w:r>
      <w:r>
        <w:rPr>
          <w:spacing w:val="-6"/>
          <w:sz w:val="17"/>
        </w:rPr>
        <w:t>на</w:t>
      </w:r>
      <w:r>
        <w:rPr>
          <w:spacing w:val="-20"/>
          <w:sz w:val="17"/>
        </w:rPr>
        <w:t> </w:t>
      </w:r>
      <w:r>
        <w:rPr>
          <w:spacing w:val="-9"/>
          <w:sz w:val="17"/>
        </w:rPr>
        <w:t>одной</w:t>
      </w:r>
      <w:r>
        <w:rPr>
          <w:spacing w:val="-20"/>
          <w:sz w:val="17"/>
        </w:rPr>
        <w:t> </w:t>
      </w:r>
      <w:r>
        <w:rPr>
          <w:spacing w:val="-10"/>
          <w:sz w:val="17"/>
        </w:rPr>
        <w:t>единице</w:t>
      </w:r>
      <w:r>
        <w:rPr>
          <w:spacing w:val="-20"/>
          <w:sz w:val="17"/>
        </w:rPr>
        <w:t> </w:t>
      </w:r>
      <w:r>
        <w:rPr>
          <w:spacing w:val="-8"/>
          <w:sz w:val="17"/>
        </w:rPr>
        <w:t>той</w:t>
      </w:r>
      <w:r>
        <w:rPr>
          <w:spacing w:val="-19"/>
          <w:sz w:val="17"/>
        </w:rPr>
        <w:t> </w:t>
      </w:r>
      <w:r>
        <w:rPr>
          <w:spacing w:val="-5"/>
          <w:sz w:val="17"/>
        </w:rPr>
        <w:t>же</w:t>
      </w:r>
      <w:r>
        <w:rPr>
          <w:spacing w:val="-19"/>
          <w:sz w:val="17"/>
        </w:rPr>
        <w:t> </w:t>
      </w:r>
      <w:r>
        <w:rPr>
          <w:spacing w:val="-10"/>
          <w:sz w:val="17"/>
        </w:rPr>
        <w:t>конструкции:</w:t>
      </w:r>
    </w:p>
    <w:p>
      <w:pPr>
        <w:pStyle w:val="ListParagraph"/>
        <w:numPr>
          <w:ilvl w:val="0"/>
          <w:numId w:val="20"/>
        </w:numPr>
        <w:tabs>
          <w:tab w:pos="773" w:val="left" w:leader="none"/>
        </w:tabs>
        <w:spacing w:line="178" w:lineRule="exact" w:before="4" w:after="0"/>
        <w:ind w:left="772" w:right="0" w:hanging="145"/>
        <w:jc w:val="left"/>
        <w:rPr>
          <w:sz w:val="17"/>
        </w:rPr>
      </w:pPr>
      <w:r>
        <w:rPr>
          <w:spacing w:val="-10"/>
          <w:sz w:val="17"/>
        </w:rPr>
        <w:t>размеры</w:t>
      </w:r>
      <w:r>
        <w:rPr>
          <w:spacing w:val="-19"/>
          <w:sz w:val="17"/>
        </w:rPr>
        <w:t> </w:t>
      </w:r>
      <w:r>
        <w:rPr>
          <w:spacing w:val="-10"/>
          <w:sz w:val="17"/>
        </w:rPr>
        <w:t>воздушных</w:t>
      </w:r>
      <w:r>
        <w:rPr>
          <w:spacing w:val="-19"/>
          <w:sz w:val="17"/>
        </w:rPr>
        <w:t> </w:t>
      </w:r>
      <w:r>
        <w:rPr>
          <w:spacing w:val="-10"/>
          <w:sz w:val="17"/>
        </w:rPr>
        <w:t>промежутков,</w:t>
      </w:r>
      <w:r>
        <w:rPr>
          <w:spacing w:val="-18"/>
          <w:sz w:val="17"/>
        </w:rPr>
        <w:t> </w:t>
      </w:r>
      <w:r>
        <w:rPr>
          <w:spacing w:val="-9"/>
          <w:sz w:val="17"/>
        </w:rPr>
        <w:t>если</w:t>
      </w:r>
      <w:r>
        <w:rPr>
          <w:spacing w:val="-19"/>
          <w:sz w:val="17"/>
        </w:rPr>
        <w:t> </w:t>
      </w:r>
      <w:r>
        <w:rPr>
          <w:spacing w:val="-8"/>
          <w:sz w:val="17"/>
        </w:rPr>
        <w:t>они</w:t>
      </w:r>
      <w:r>
        <w:rPr>
          <w:spacing w:val="-19"/>
          <w:sz w:val="17"/>
        </w:rPr>
        <w:t> </w:t>
      </w:r>
      <w:r>
        <w:rPr>
          <w:spacing w:val="-10"/>
          <w:sz w:val="17"/>
        </w:rPr>
        <w:t>отличаются</w:t>
      </w:r>
      <w:r>
        <w:rPr>
          <w:spacing w:val="-19"/>
          <w:sz w:val="17"/>
        </w:rPr>
        <w:t> </w:t>
      </w:r>
      <w:r>
        <w:rPr>
          <w:spacing w:val="-6"/>
          <w:sz w:val="17"/>
        </w:rPr>
        <w:t>от</w:t>
      </w:r>
      <w:r>
        <w:rPr>
          <w:spacing w:val="-19"/>
          <w:sz w:val="17"/>
        </w:rPr>
        <w:t> </w:t>
      </w:r>
      <w:r>
        <w:rPr>
          <w:spacing w:val="-9"/>
          <w:sz w:val="17"/>
        </w:rPr>
        <w:t>указанных</w:t>
      </w:r>
      <w:r>
        <w:rPr>
          <w:spacing w:val="-18"/>
          <w:sz w:val="17"/>
        </w:rPr>
        <w:t> </w:t>
      </w:r>
      <w:r>
        <w:rPr>
          <w:sz w:val="17"/>
        </w:rPr>
        <w:t>в</w:t>
      </w:r>
      <w:r>
        <w:rPr>
          <w:spacing w:val="-19"/>
          <w:sz w:val="17"/>
        </w:rPr>
        <w:t> </w:t>
      </w:r>
      <w:r>
        <w:rPr>
          <w:spacing w:val="-10"/>
          <w:sz w:val="17"/>
        </w:rPr>
        <w:t>разделе</w:t>
      </w:r>
      <w:r>
        <w:rPr>
          <w:spacing w:val="-19"/>
          <w:sz w:val="17"/>
        </w:rPr>
        <w:t> </w:t>
      </w:r>
      <w:r>
        <w:rPr>
          <w:spacing w:val="-10"/>
          <w:sz w:val="17"/>
        </w:rPr>
        <w:t>16.</w:t>
      </w:r>
    </w:p>
    <w:p>
      <w:pPr>
        <w:pStyle w:val="ListParagraph"/>
        <w:numPr>
          <w:ilvl w:val="1"/>
          <w:numId w:val="21"/>
        </w:numPr>
        <w:tabs>
          <w:tab w:pos="952" w:val="left" w:leader="none"/>
          <w:tab w:pos="4704" w:val="left" w:leader="none"/>
        </w:tabs>
        <w:spacing w:line="280" w:lineRule="atLeast" w:before="44" w:after="0"/>
        <w:ind w:left="627" w:right="4592" w:firstLine="0"/>
        <w:jc w:val="left"/>
        <w:rPr>
          <w:sz w:val="17"/>
        </w:rPr>
      </w:pPr>
      <w:r>
        <w:rPr>
          <w:spacing w:val="-10"/>
          <w:sz w:val="17"/>
        </w:rPr>
        <w:t>Трансформаторы</w:t>
      </w:r>
      <w:r>
        <w:rPr>
          <w:spacing w:val="-19"/>
          <w:sz w:val="17"/>
        </w:rPr>
        <w:t> </w:t>
      </w:r>
      <w:r>
        <w:rPr>
          <w:sz w:val="17"/>
        </w:rPr>
        <w:t>и</w:t>
      </w:r>
      <w:r>
        <w:rPr>
          <w:spacing w:val="-19"/>
          <w:sz w:val="17"/>
        </w:rPr>
        <w:t> </w:t>
      </w:r>
      <w:r>
        <w:rPr>
          <w:spacing w:val="-10"/>
          <w:sz w:val="17"/>
        </w:rPr>
        <w:t>обмотки</w:t>
      </w:r>
      <w:r>
        <w:rPr>
          <w:spacing w:val="-20"/>
          <w:sz w:val="17"/>
        </w:rPr>
        <w:t> </w:t>
      </w:r>
      <w:r>
        <w:rPr>
          <w:sz w:val="17"/>
        </w:rPr>
        <w:t>с</w:t>
      </w:r>
      <w:r>
        <w:rPr>
          <w:spacing w:val="-19"/>
          <w:sz w:val="17"/>
        </w:rPr>
        <w:t> </w:t>
      </w:r>
      <w:r>
        <w:rPr>
          <w:spacing w:val="-5"/>
          <w:sz w:val="17"/>
        </w:rPr>
        <w:t>35</w:t>
      </w:r>
      <w:r>
        <w:rPr>
          <w:spacing w:val="-19"/>
          <w:sz w:val="17"/>
        </w:rPr>
        <w:t> </w:t>
      </w:r>
      <w:r>
        <w:rPr>
          <w:spacing w:val="-5"/>
          <w:sz w:val="17"/>
        </w:rPr>
        <w:t>кВ</w:t>
      </w:r>
      <w:r>
        <w:rPr>
          <w:spacing w:val="-19"/>
          <w:sz w:val="17"/>
        </w:rPr>
        <w:t> </w:t>
      </w:r>
      <w:r>
        <w:rPr>
          <w:sz w:val="17"/>
        </w:rPr>
        <w:t>&lt;</w:t>
        <w:tab/>
        <w:t>£</w:t>
      </w:r>
      <w:r>
        <w:rPr>
          <w:spacing w:val="-20"/>
          <w:sz w:val="17"/>
        </w:rPr>
        <w:t> </w:t>
      </w:r>
      <w:r>
        <w:rPr>
          <w:spacing w:val="-7"/>
          <w:sz w:val="17"/>
        </w:rPr>
        <w:t>150</w:t>
      </w:r>
      <w:r>
        <w:rPr>
          <w:spacing w:val="-20"/>
          <w:sz w:val="17"/>
        </w:rPr>
        <w:t> </w:t>
      </w:r>
      <w:r>
        <w:rPr>
          <w:spacing w:val="-10"/>
          <w:sz w:val="17"/>
        </w:rPr>
        <w:t>кВ </w:t>
      </w:r>
      <w:r>
        <w:rPr>
          <w:spacing w:val="-5"/>
          <w:sz w:val="17"/>
        </w:rPr>
        <w:t>Во </w:t>
      </w:r>
      <w:r>
        <w:rPr>
          <w:spacing w:val="-9"/>
          <w:sz w:val="17"/>
        </w:rPr>
        <w:t>всех</w:t>
      </w:r>
      <w:r>
        <w:rPr>
          <w:spacing w:val="-33"/>
          <w:sz w:val="17"/>
        </w:rPr>
        <w:t> </w:t>
      </w:r>
      <w:r>
        <w:rPr>
          <w:spacing w:val="-10"/>
          <w:sz w:val="17"/>
        </w:rPr>
        <w:t>случаях:</w:t>
      </w:r>
    </w:p>
    <w:p>
      <w:pPr>
        <w:pStyle w:val="ListParagraph"/>
        <w:numPr>
          <w:ilvl w:val="0"/>
          <w:numId w:val="19"/>
        </w:numPr>
        <w:tabs>
          <w:tab w:pos="773" w:val="left" w:leader="none"/>
        </w:tabs>
        <w:spacing w:line="228" w:lineRule="exact" w:before="12" w:after="0"/>
        <w:ind w:left="772" w:right="0" w:hanging="145"/>
        <w:jc w:val="left"/>
        <w:rPr>
          <w:sz w:val="17"/>
        </w:rPr>
      </w:pPr>
      <w:r>
        <w:rPr>
          <w:spacing w:val="-10"/>
          <w:sz w:val="17"/>
        </w:rPr>
        <w:t>значение</w:t>
      </w:r>
      <w:r>
        <w:rPr>
          <w:spacing w:val="-19"/>
          <w:sz w:val="17"/>
        </w:rPr>
        <w:t> </w:t>
      </w:r>
      <w:r>
        <w:rPr>
          <w:spacing w:val="-10"/>
          <w:sz w:val="17"/>
        </w:rPr>
        <w:t>наибольшего</w:t>
      </w:r>
      <w:r>
        <w:rPr>
          <w:spacing w:val="-19"/>
          <w:sz w:val="17"/>
        </w:rPr>
        <w:t> </w:t>
      </w:r>
      <w:r>
        <w:rPr>
          <w:spacing w:val="-10"/>
          <w:sz w:val="17"/>
        </w:rPr>
        <w:t>рабочего</w:t>
      </w:r>
      <w:r>
        <w:rPr>
          <w:spacing w:val="-19"/>
          <w:sz w:val="17"/>
        </w:rPr>
        <w:t> </w:t>
      </w:r>
      <w:r>
        <w:rPr>
          <w:spacing w:val="-10"/>
          <w:sz w:val="17"/>
        </w:rPr>
        <w:t>напряжения</w:t>
      </w:r>
      <w:r>
        <w:rPr>
          <w:spacing w:val="-16"/>
          <w:sz w:val="17"/>
        </w:rPr>
        <w:t> </w:t>
      </w:r>
      <w:r>
        <w:rPr>
          <w:rFonts w:ascii="Times New Roman" w:hAnsi="Times New Roman"/>
          <w:spacing w:val="-5"/>
          <w:sz w:val="18"/>
        </w:rPr>
        <w:t>1</w:t>
      </w:r>
      <w:r>
        <w:rPr>
          <w:spacing w:val="-5"/>
          <w:sz w:val="17"/>
        </w:rPr>
        <w:t>У</w:t>
      </w:r>
      <w:r>
        <w:rPr>
          <w:spacing w:val="-5"/>
          <w:position w:val="-3"/>
          <w:sz w:val="11"/>
        </w:rPr>
        <w:t>Н</w:t>
      </w:r>
      <w:r>
        <w:rPr>
          <w:spacing w:val="-20"/>
          <w:position w:val="-3"/>
          <w:sz w:val="11"/>
        </w:rPr>
        <w:t> </w:t>
      </w:r>
      <w:r>
        <w:rPr>
          <w:spacing w:val="-5"/>
          <w:position w:val="-3"/>
          <w:sz w:val="11"/>
        </w:rPr>
        <w:t>р</w:t>
      </w:r>
      <w:r>
        <w:rPr>
          <w:spacing w:val="-5"/>
          <w:sz w:val="17"/>
        </w:rPr>
        <w:t>;</w:t>
      </w:r>
    </w:p>
    <w:p>
      <w:pPr>
        <w:pStyle w:val="ListParagraph"/>
        <w:numPr>
          <w:ilvl w:val="0"/>
          <w:numId w:val="19"/>
        </w:numPr>
        <w:tabs>
          <w:tab w:pos="773" w:val="left" w:leader="none"/>
        </w:tabs>
        <w:spacing w:line="192" w:lineRule="exact" w:before="0" w:after="0"/>
        <w:ind w:left="772" w:right="0" w:hanging="145"/>
        <w:jc w:val="left"/>
        <w:rPr>
          <w:sz w:val="17"/>
        </w:rPr>
      </w:pPr>
      <w:r>
        <w:rPr>
          <w:spacing w:val="-10"/>
          <w:sz w:val="17"/>
        </w:rPr>
        <w:t>значение </w:t>
      </w:r>
      <w:r>
        <w:rPr>
          <w:spacing w:val="-11"/>
          <w:sz w:val="17"/>
        </w:rPr>
        <w:t>номинального </w:t>
      </w:r>
      <w:r>
        <w:rPr>
          <w:spacing w:val="-10"/>
          <w:sz w:val="17"/>
        </w:rPr>
        <w:t>напряжения</w:t>
      </w:r>
      <w:r>
        <w:rPr>
          <w:spacing w:val="-27"/>
          <w:sz w:val="17"/>
        </w:rPr>
        <w:t> </w:t>
      </w:r>
      <w:r>
        <w:rPr>
          <w:spacing w:val="-11"/>
          <w:sz w:val="17"/>
        </w:rPr>
        <w:t>обмотки</w:t>
      </w:r>
    </w:p>
    <w:p>
      <w:pPr>
        <w:pStyle w:val="ListParagraph"/>
        <w:numPr>
          <w:ilvl w:val="0"/>
          <w:numId w:val="19"/>
        </w:numPr>
        <w:tabs>
          <w:tab w:pos="773" w:val="left" w:leader="none"/>
        </w:tabs>
        <w:spacing w:line="240" w:lineRule="auto" w:before="20" w:after="0"/>
        <w:ind w:left="772" w:right="0" w:hanging="145"/>
        <w:jc w:val="left"/>
        <w:rPr>
          <w:sz w:val="17"/>
        </w:rPr>
      </w:pPr>
      <w:r>
        <w:rPr>
          <w:spacing w:val="-10"/>
          <w:sz w:val="17"/>
        </w:rPr>
        <w:t>значение испытательного приложенного кратковременного переменного напряжения</w:t>
      </w:r>
      <w:r>
        <w:rPr>
          <w:spacing w:val="-29"/>
          <w:sz w:val="17"/>
        </w:rPr>
        <w:t> </w:t>
      </w:r>
      <w:r>
        <w:rPr>
          <w:spacing w:val="-10"/>
          <w:sz w:val="17"/>
        </w:rPr>
        <w:t>(ПКПН):</w:t>
      </w:r>
    </w:p>
    <w:p>
      <w:pPr>
        <w:pStyle w:val="ListParagraph"/>
        <w:numPr>
          <w:ilvl w:val="0"/>
          <w:numId w:val="19"/>
        </w:numPr>
        <w:tabs>
          <w:tab w:pos="773" w:val="left" w:leader="none"/>
        </w:tabs>
        <w:spacing w:line="240" w:lineRule="auto" w:before="38" w:after="0"/>
        <w:ind w:left="772" w:right="0" w:hanging="153"/>
        <w:jc w:val="left"/>
        <w:rPr>
          <w:sz w:val="17"/>
        </w:rPr>
      </w:pPr>
      <w:r>
        <w:rPr>
          <w:spacing w:val="-10"/>
          <w:sz w:val="17"/>
        </w:rPr>
        <w:t>значение</w:t>
      </w:r>
      <w:r>
        <w:rPr>
          <w:spacing w:val="-16"/>
          <w:sz w:val="17"/>
        </w:rPr>
        <w:t> </w:t>
      </w:r>
      <w:r>
        <w:rPr>
          <w:spacing w:val="-10"/>
          <w:sz w:val="17"/>
        </w:rPr>
        <w:t>испытательного</w:t>
      </w:r>
      <w:r>
        <w:rPr>
          <w:spacing w:val="-15"/>
          <w:sz w:val="17"/>
        </w:rPr>
        <w:t> </w:t>
      </w:r>
      <w:r>
        <w:rPr>
          <w:spacing w:val="-10"/>
          <w:sz w:val="17"/>
        </w:rPr>
        <w:t>переменного</w:t>
      </w:r>
      <w:r>
        <w:rPr>
          <w:spacing w:val="-15"/>
          <w:sz w:val="17"/>
        </w:rPr>
        <w:t> </w:t>
      </w:r>
      <w:r>
        <w:rPr>
          <w:spacing w:val="-10"/>
          <w:sz w:val="17"/>
        </w:rPr>
        <w:t>напряжения</w:t>
      </w:r>
      <w:r>
        <w:rPr>
          <w:spacing w:val="-16"/>
          <w:sz w:val="17"/>
        </w:rPr>
        <w:t> </w:t>
      </w:r>
      <w:r>
        <w:rPr>
          <w:spacing w:val="-10"/>
          <w:sz w:val="17"/>
        </w:rPr>
        <w:t>линейных</w:t>
      </w:r>
      <w:r>
        <w:rPr>
          <w:spacing w:val="-16"/>
          <w:sz w:val="17"/>
        </w:rPr>
        <w:t> </w:t>
      </w:r>
      <w:r>
        <w:rPr>
          <w:spacing w:val="-10"/>
          <w:sz w:val="17"/>
        </w:rPr>
        <w:t>выводов</w:t>
      </w:r>
      <w:r>
        <w:rPr>
          <w:spacing w:val="-16"/>
          <w:sz w:val="17"/>
        </w:rPr>
        <w:t> </w:t>
      </w:r>
      <w:r>
        <w:rPr>
          <w:spacing w:val="-10"/>
          <w:sz w:val="17"/>
        </w:rPr>
        <w:t>(ПКПН);</w:t>
      </w:r>
    </w:p>
    <w:p>
      <w:pPr>
        <w:pStyle w:val="ListParagraph"/>
        <w:numPr>
          <w:ilvl w:val="0"/>
          <w:numId w:val="20"/>
        </w:numPr>
        <w:tabs>
          <w:tab w:pos="773" w:val="left" w:leader="none"/>
        </w:tabs>
        <w:spacing w:line="240" w:lineRule="auto" w:before="20" w:after="0"/>
        <w:ind w:left="772" w:right="0" w:hanging="153"/>
        <w:jc w:val="left"/>
        <w:rPr>
          <w:sz w:val="17"/>
        </w:rPr>
      </w:pPr>
      <w:r>
        <w:rPr>
          <w:spacing w:val="-10"/>
          <w:sz w:val="17"/>
        </w:rPr>
        <w:t>значение</w:t>
      </w:r>
      <w:r>
        <w:rPr>
          <w:spacing w:val="-18"/>
          <w:sz w:val="17"/>
        </w:rPr>
        <w:t> </w:t>
      </w:r>
      <w:r>
        <w:rPr>
          <w:spacing w:val="-10"/>
          <w:sz w:val="17"/>
        </w:rPr>
        <w:t>испытательного</w:t>
      </w:r>
      <w:r>
        <w:rPr>
          <w:spacing w:val="-17"/>
          <w:sz w:val="17"/>
        </w:rPr>
        <w:t> </w:t>
      </w:r>
      <w:r>
        <w:rPr>
          <w:spacing w:val="-10"/>
          <w:sz w:val="17"/>
        </w:rPr>
        <w:t>напряжения</w:t>
      </w:r>
      <w:r>
        <w:rPr>
          <w:spacing w:val="-18"/>
          <w:sz w:val="17"/>
        </w:rPr>
        <w:t> </w:t>
      </w:r>
      <w:r>
        <w:rPr>
          <w:spacing w:val="-9"/>
          <w:sz w:val="17"/>
        </w:rPr>
        <w:t>полного</w:t>
      </w:r>
      <w:r>
        <w:rPr>
          <w:spacing w:val="-17"/>
          <w:sz w:val="17"/>
        </w:rPr>
        <w:t> </w:t>
      </w:r>
      <w:r>
        <w:rPr>
          <w:spacing w:val="-9"/>
          <w:sz w:val="17"/>
        </w:rPr>
        <w:t>грозового</w:t>
      </w:r>
      <w:r>
        <w:rPr>
          <w:spacing w:val="-17"/>
          <w:sz w:val="17"/>
        </w:rPr>
        <w:t> </w:t>
      </w:r>
      <w:r>
        <w:rPr>
          <w:spacing w:val="-9"/>
          <w:sz w:val="17"/>
        </w:rPr>
        <w:t>импульса</w:t>
      </w:r>
      <w:r>
        <w:rPr>
          <w:spacing w:val="-17"/>
          <w:sz w:val="17"/>
        </w:rPr>
        <w:t> </w:t>
      </w:r>
      <w:r>
        <w:rPr>
          <w:spacing w:val="-10"/>
          <w:sz w:val="17"/>
        </w:rPr>
        <w:t>линейных</w:t>
      </w:r>
      <w:r>
        <w:rPr>
          <w:spacing w:val="-18"/>
          <w:sz w:val="17"/>
        </w:rPr>
        <w:t> </w:t>
      </w:r>
      <w:r>
        <w:rPr>
          <w:spacing w:val="-10"/>
          <w:sz w:val="17"/>
        </w:rPr>
        <w:t>выводов</w:t>
      </w:r>
      <w:r>
        <w:rPr>
          <w:spacing w:val="-18"/>
          <w:sz w:val="17"/>
        </w:rPr>
        <w:t> </w:t>
      </w:r>
      <w:r>
        <w:rPr>
          <w:spacing w:val="-10"/>
          <w:sz w:val="17"/>
        </w:rPr>
        <w:t>(ПГИ);</w:t>
      </w:r>
    </w:p>
    <w:p>
      <w:pPr>
        <w:pStyle w:val="ListParagraph"/>
        <w:numPr>
          <w:ilvl w:val="0"/>
          <w:numId w:val="19"/>
        </w:numPr>
        <w:tabs>
          <w:tab w:pos="773" w:val="left" w:leader="none"/>
        </w:tabs>
        <w:spacing w:line="264" w:lineRule="auto" w:before="20" w:after="0"/>
        <w:ind w:left="610" w:right="2283" w:firstLine="9"/>
        <w:jc w:val="left"/>
        <w:rPr>
          <w:sz w:val="17"/>
        </w:rPr>
      </w:pPr>
      <w:r>
        <w:rPr>
          <w:spacing w:val="-10"/>
          <w:sz w:val="17"/>
        </w:rPr>
        <w:t>значение</w:t>
      </w:r>
      <w:r>
        <w:rPr>
          <w:spacing w:val="-19"/>
          <w:sz w:val="17"/>
        </w:rPr>
        <w:t> </w:t>
      </w:r>
      <w:r>
        <w:rPr>
          <w:spacing w:val="-10"/>
          <w:sz w:val="17"/>
        </w:rPr>
        <w:t>испытательного</w:t>
      </w:r>
      <w:r>
        <w:rPr>
          <w:spacing w:val="-18"/>
          <w:sz w:val="17"/>
        </w:rPr>
        <w:t> </w:t>
      </w:r>
      <w:r>
        <w:rPr>
          <w:spacing w:val="-10"/>
          <w:sz w:val="17"/>
        </w:rPr>
        <w:t>напряжения</w:t>
      </w:r>
      <w:r>
        <w:rPr>
          <w:spacing w:val="-19"/>
          <w:sz w:val="17"/>
        </w:rPr>
        <w:t> </w:t>
      </w:r>
      <w:r>
        <w:rPr>
          <w:spacing w:val="-9"/>
          <w:sz w:val="17"/>
        </w:rPr>
        <w:t>срезанного</w:t>
      </w:r>
      <w:r>
        <w:rPr>
          <w:spacing w:val="-18"/>
          <w:sz w:val="17"/>
        </w:rPr>
        <w:t> </w:t>
      </w:r>
      <w:r>
        <w:rPr>
          <w:spacing w:val="-9"/>
          <w:sz w:val="17"/>
        </w:rPr>
        <w:t>грозового</w:t>
      </w:r>
      <w:r>
        <w:rPr>
          <w:spacing w:val="-18"/>
          <w:sz w:val="17"/>
        </w:rPr>
        <w:t> </w:t>
      </w:r>
      <w:r>
        <w:rPr>
          <w:spacing w:val="-9"/>
          <w:sz w:val="17"/>
        </w:rPr>
        <w:t>импульса</w:t>
      </w:r>
      <w:r>
        <w:rPr>
          <w:spacing w:val="-18"/>
          <w:sz w:val="17"/>
        </w:rPr>
        <w:t> </w:t>
      </w:r>
      <w:r>
        <w:rPr>
          <w:spacing w:val="-10"/>
          <w:sz w:val="17"/>
        </w:rPr>
        <w:t>линейных</w:t>
      </w:r>
      <w:r>
        <w:rPr>
          <w:spacing w:val="-19"/>
          <w:sz w:val="17"/>
        </w:rPr>
        <w:t> </w:t>
      </w:r>
      <w:r>
        <w:rPr>
          <w:spacing w:val="-10"/>
          <w:sz w:val="17"/>
        </w:rPr>
        <w:t>выводов</w:t>
      </w:r>
      <w:r>
        <w:rPr>
          <w:spacing w:val="-19"/>
          <w:sz w:val="17"/>
        </w:rPr>
        <w:t> </w:t>
      </w:r>
      <w:r>
        <w:rPr>
          <w:spacing w:val="-10"/>
          <w:sz w:val="17"/>
        </w:rPr>
        <w:t>(СГИ). </w:t>
      </w:r>
      <w:r>
        <w:rPr>
          <w:spacing w:val="-8"/>
          <w:sz w:val="17"/>
        </w:rPr>
        <w:t>Для</w:t>
      </w:r>
      <w:r>
        <w:rPr>
          <w:spacing w:val="-17"/>
          <w:sz w:val="17"/>
        </w:rPr>
        <w:t> </w:t>
      </w:r>
      <w:r>
        <w:rPr>
          <w:spacing w:val="-11"/>
          <w:sz w:val="17"/>
        </w:rPr>
        <w:t>трансформаторов,</w:t>
      </w:r>
      <w:r>
        <w:rPr>
          <w:spacing w:val="-16"/>
          <w:sz w:val="17"/>
        </w:rPr>
        <w:t> </w:t>
      </w:r>
      <w:r>
        <w:rPr>
          <w:spacing w:val="-10"/>
          <w:sz w:val="17"/>
        </w:rPr>
        <w:t>допускающих</w:t>
      </w:r>
      <w:r>
        <w:rPr>
          <w:spacing w:val="-17"/>
          <w:sz w:val="17"/>
        </w:rPr>
        <w:t> </w:t>
      </w:r>
      <w:r>
        <w:rPr>
          <w:spacing w:val="-10"/>
          <w:sz w:val="17"/>
        </w:rPr>
        <w:t>работу</w:t>
      </w:r>
      <w:r>
        <w:rPr>
          <w:spacing w:val="-17"/>
          <w:sz w:val="17"/>
        </w:rPr>
        <w:t> </w:t>
      </w:r>
      <w:r>
        <w:rPr>
          <w:sz w:val="17"/>
        </w:rPr>
        <w:t>с</w:t>
      </w:r>
      <w:r>
        <w:rPr>
          <w:spacing w:val="-16"/>
          <w:sz w:val="17"/>
        </w:rPr>
        <w:t> </w:t>
      </w:r>
      <w:r>
        <w:rPr>
          <w:spacing w:val="-11"/>
          <w:sz w:val="17"/>
        </w:rPr>
        <w:t>разэемлением</w:t>
      </w:r>
      <w:r>
        <w:rPr>
          <w:spacing w:val="-17"/>
          <w:sz w:val="17"/>
        </w:rPr>
        <w:t> </w:t>
      </w:r>
      <w:r>
        <w:rPr>
          <w:spacing w:val="-11"/>
          <w:sz w:val="17"/>
        </w:rPr>
        <w:t>нейтрали:</w:t>
      </w:r>
    </w:p>
    <w:p>
      <w:pPr>
        <w:pStyle w:val="ListParagraph"/>
        <w:numPr>
          <w:ilvl w:val="0"/>
          <w:numId w:val="20"/>
        </w:numPr>
        <w:tabs>
          <w:tab w:pos="773" w:val="left" w:leader="none"/>
        </w:tabs>
        <w:spacing w:line="264" w:lineRule="auto" w:before="19" w:after="0"/>
        <w:ind w:left="627" w:right="2516" w:hanging="8"/>
        <w:jc w:val="left"/>
        <w:rPr>
          <w:sz w:val="17"/>
        </w:rPr>
      </w:pPr>
      <w:r>
        <w:rPr>
          <w:spacing w:val="-10"/>
          <w:sz w:val="17"/>
        </w:rPr>
        <w:t>значение</w:t>
      </w:r>
      <w:r>
        <w:rPr>
          <w:spacing w:val="-19"/>
          <w:sz w:val="17"/>
        </w:rPr>
        <w:t> </w:t>
      </w:r>
      <w:r>
        <w:rPr>
          <w:spacing w:val="-10"/>
          <w:sz w:val="17"/>
        </w:rPr>
        <w:t>испытательного</w:t>
      </w:r>
      <w:r>
        <w:rPr>
          <w:spacing w:val="-17"/>
          <w:sz w:val="17"/>
        </w:rPr>
        <w:t> </w:t>
      </w:r>
      <w:r>
        <w:rPr>
          <w:spacing w:val="-10"/>
          <w:sz w:val="17"/>
        </w:rPr>
        <w:t>напряжения</w:t>
      </w:r>
      <w:r>
        <w:rPr>
          <w:spacing w:val="-19"/>
          <w:sz w:val="17"/>
        </w:rPr>
        <w:t> </w:t>
      </w:r>
      <w:r>
        <w:rPr>
          <w:spacing w:val="-9"/>
          <w:sz w:val="17"/>
        </w:rPr>
        <w:t>полного</w:t>
      </w:r>
      <w:r>
        <w:rPr>
          <w:spacing w:val="-17"/>
          <w:sz w:val="17"/>
        </w:rPr>
        <w:t> </w:t>
      </w:r>
      <w:r>
        <w:rPr>
          <w:spacing w:val="-9"/>
          <w:sz w:val="17"/>
        </w:rPr>
        <w:t>грозового</w:t>
      </w:r>
      <w:r>
        <w:rPr>
          <w:spacing w:val="-17"/>
          <w:sz w:val="17"/>
        </w:rPr>
        <w:t> </w:t>
      </w:r>
      <w:r>
        <w:rPr>
          <w:spacing w:val="-9"/>
          <w:sz w:val="17"/>
        </w:rPr>
        <w:t>импульса</w:t>
      </w:r>
      <w:r>
        <w:rPr>
          <w:spacing w:val="-17"/>
          <w:sz w:val="17"/>
        </w:rPr>
        <w:t> </w:t>
      </w:r>
      <w:r>
        <w:rPr>
          <w:spacing w:val="-10"/>
          <w:sz w:val="17"/>
        </w:rPr>
        <w:t>вывода</w:t>
      </w:r>
      <w:r>
        <w:rPr>
          <w:spacing w:val="-19"/>
          <w:sz w:val="17"/>
        </w:rPr>
        <w:t> </w:t>
      </w:r>
      <w:r>
        <w:rPr>
          <w:spacing w:val="-10"/>
          <w:sz w:val="17"/>
        </w:rPr>
        <w:t>нейтрали</w:t>
      </w:r>
      <w:r>
        <w:rPr>
          <w:spacing w:val="-19"/>
          <w:sz w:val="17"/>
        </w:rPr>
        <w:t> </w:t>
      </w:r>
      <w:r>
        <w:rPr>
          <w:spacing w:val="-10"/>
          <w:sz w:val="17"/>
        </w:rPr>
        <w:t>(ГИВН). </w:t>
      </w:r>
      <w:r>
        <w:rPr>
          <w:sz w:val="17"/>
        </w:rPr>
        <w:t>В </w:t>
      </w:r>
      <w:r>
        <w:rPr>
          <w:spacing w:val="-10"/>
          <w:sz w:val="17"/>
        </w:rPr>
        <w:t>особых</w:t>
      </w:r>
      <w:r>
        <w:rPr>
          <w:spacing w:val="-36"/>
          <w:sz w:val="17"/>
        </w:rPr>
        <w:t> </w:t>
      </w:r>
      <w:r>
        <w:rPr>
          <w:spacing w:val="-10"/>
          <w:sz w:val="17"/>
        </w:rPr>
        <w:t>случаях:</w:t>
      </w:r>
    </w:p>
    <w:p>
      <w:pPr>
        <w:pStyle w:val="ListParagraph"/>
        <w:numPr>
          <w:ilvl w:val="0"/>
          <w:numId w:val="20"/>
        </w:numPr>
        <w:tabs>
          <w:tab w:pos="921" w:val="left" w:leader="none"/>
          <w:tab w:pos="922" w:val="left" w:leader="none"/>
        </w:tabs>
        <w:spacing w:line="264" w:lineRule="auto" w:before="1" w:after="0"/>
        <w:ind w:left="106" w:right="130" w:firstLine="513"/>
        <w:jc w:val="left"/>
        <w:rPr>
          <w:sz w:val="17"/>
        </w:rPr>
      </w:pPr>
      <w:r>
        <w:rPr>
          <w:spacing w:val="-10"/>
          <w:sz w:val="17"/>
        </w:rPr>
        <w:t>требуется  </w:t>
      </w:r>
      <w:r>
        <w:rPr>
          <w:spacing w:val="-6"/>
          <w:sz w:val="17"/>
        </w:rPr>
        <w:t>ли   </w:t>
      </w:r>
      <w:r>
        <w:rPr>
          <w:spacing w:val="-9"/>
          <w:sz w:val="17"/>
        </w:rPr>
        <w:t>испытание   </w:t>
      </w:r>
      <w:r>
        <w:rPr>
          <w:spacing w:val="-10"/>
          <w:sz w:val="17"/>
        </w:rPr>
        <w:t>длительным   </w:t>
      </w:r>
      <w:r>
        <w:rPr>
          <w:spacing w:val="-9"/>
          <w:sz w:val="17"/>
        </w:rPr>
        <w:t>переменным   </w:t>
      </w:r>
      <w:r>
        <w:rPr>
          <w:spacing w:val="-10"/>
          <w:sz w:val="17"/>
        </w:rPr>
        <w:t>напряжением   </w:t>
      </w:r>
      <w:r>
        <w:rPr>
          <w:sz w:val="17"/>
        </w:rPr>
        <w:t>с   </w:t>
      </w:r>
      <w:r>
        <w:rPr>
          <w:spacing w:val="-9"/>
          <w:sz w:val="17"/>
        </w:rPr>
        <w:t>измерением   </w:t>
      </w:r>
      <w:r>
        <w:rPr>
          <w:spacing w:val="-10"/>
          <w:sz w:val="17"/>
        </w:rPr>
        <w:t>интенсивности   частичных разрядов</w:t>
      </w:r>
      <w:r>
        <w:rPr>
          <w:spacing w:val="-18"/>
          <w:sz w:val="17"/>
        </w:rPr>
        <w:t> </w:t>
      </w:r>
      <w:r>
        <w:rPr>
          <w:spacing w:val="-10"/>
          <w:sz w:val="17"/>
        </w:rPr>
        <w:t>(ДПН);</w:t>
      </w:r>
    </w:p>
    <w:p>
      <w:pPr>
        <w:pStyle w:val="ListParagraph"/>
        <w:numPr>
          <w:ilvl w:val="0"/>
          <w:numId w:val="20"/>
        </w:numPr>
        <w:tabs>
          <w:tab w:pos="883" w:val="left" w:leader="none"/>
          <w:tab w:pos="884" w:val="left" w:leader="none"/>
        </w:tabs>
        <w:spacing w:line="288" w:lineRule="auto" w:before="1" w:after="0"/>
        <w:ind w:left="106" w:right="138" w:firstLine="513"/>
        <w:jc w:val="left"/>
        <w:rPr>
          <w:sz w:val="17"/>
        </w:rPr>
      </w:pPr>
      <w:r>
        <w:rPr>
          <w:spacing w:val="-10"/>
          <w:sz w:val="17"/>
        </w:rPr>
        <w:t>требуется   </w:t>
      </w:r>
      <w:r>
        <w:rPr>
          <w:spacing w:val="-6"/>
          <w:sz w:val="17"/>
        </w:rPr>
        <w:t>ли   </w:t>
      </w:r>
      <w:r>
        <w:rPr>
          <w:spacing w:val="-9"/>
          <w:sz w:val="17"/>
        </w:rPr>
        <w:t>проведение    импульсных    испытаний    </w:t>
      </w:r>
      <w:r>
        <w:rPr>
          <w:spacing w:val="-6"/>
          <w:sz w:val="17"/>
        </w:rPr>
        <w:t>на   </w:t>
      </w:r>
      <w:r>
        <w:rPr>
          <w:spacing w:val="-9"/>
          <w:sz w:val="17"/>
        </w:rPr>
        <w:t>всех    </w:t>
      </w:r>
      <w:r>
        <w:rPr>
          <w:spacing w:val="-10"/>
          <w:sz w:val="17"/>
        </w:rPr>
        <w:t>единицах    </w:t>
      </w:r>
      <w:r>
        <w:rPr>
          <w:spacing w:val="-11"/>
          <w:sz w:val="17"/>
        </w:rPr>
        <w:t>оборудования,    </w:t>
      </w:r>
      <w:r>
        <w:rPr>
          <w:spacing w:val="-10"/>
          <w:sz w:val="17"/>
        </w:rPr>
        <w:t>поставляемых    </w:t>
      </w:r>
      <w:r>
        <w:rPr>
          <w:spacing w:val="-5"/>
          <w:sz w:val="17"/>
        </w:rPr>
        <w:t>по   </w:t>
      </w:r>
      <w:r>
        <w:rPr>
          <w:spacing w:val="-11"/>
          <w:sz w:val="17"/>
        </w:rPr>
        <w:t>заказу, </w:t>
      </w:r>
      <w:r>
        <w:rPr>
          <w:sz w:val="17"/>
        </w:rPr>
        <w:t>а</w:t>
      </w:r>
      <w:r>
        <w:rPr>
          <w:spacing w:val="-20"/>
          <w:sz w:val="17"/>
        </w:rPr>
        <w:t> </w:t>
      </w:r>
      <w:r>
        <w:rPr>
          <w:spacing w:val="-6"/>
          <w:sz w:val="17"/>
        </w:rPr>
        <w:t>не</w:t>
      </w:r>
      <w:r>
        <w:rPr>
          <w:spacing w:val="-20"/>
          <w:sz w:val="17"/>
        </w:rPr>
        <w:t> </w:t>
      </w:r>
      <w:r>
        <w:rPr>
          <w:spacing w:val="-10"/>
          <w:sz w:val="17"/>
        </w:rPr>
        <w:t>только</w:t>
      </w:r>
      <w:r>
        <w:rPr>
          <w:spacing w:val="-19"/>
          <w:sz w:val="17"/>
        </w:rPr>
        <w:t> </w:t>
      </w:r>
      <w:r>
        <w:rPr>
          <w:spacing w:val="-6"/>
          <w:sz w:val="17"/>
        </w:rPr>
        <w:t>на</w:t>
      </w:r>
      <w:r>
        <w:rPr>
          <w:spacing w:val="-20"/>
          <w:sz w:val="17"/>
        </w:rPr>
        <w:t> </w:t>
      </w:r>
      <w:r>
        <w:rPr>
          <w:spacing w:val="-9"/>
          <w:sz w:val="17"/>
        </w:rPr>
        <w:t>одной</w:t>
      </w:r>
      <w:r>
        <w:rPr>
          <w:spacing w:val="-20"/>
          <w:sz w:val="17"/>
        </w:rPr>
        <w:t> </w:t>
      </w:r>
      <w:r>
        <w:rPr>
          <w:spacing w:val="-10"/>
          <w:sz w:val="17"/>
        </w:rPr>
        <w:t>единице</w:t>
      </w:r>
      <w:r>
        <w:rPr>
          <w:spacing w:val="-20"/>
          <w:sz w:val="17"/>
        </w:rPr>
        <w:t> </w:t>
      </w:r>
      <w:r>
        <w:rPr>
          <w:spacing w:val="-8"/>
          <w:sz w:val="17"/>
        </w:rPr>
        <w:t>той</w:t>
      </w:r>
      <w:r>
        <w:rPr>
          <w:spacing w:val="-19"/>
          <w:sz w:val="17"/>
        </w:rPr>
        <w:t> </w:t>
      </w:r>
      <w:r>
        <w:rPr>
          <w:spacing w:val="-5"/>
          <w:sz w:val="17"/>
        </w:rPr>
        <w:t>же</w:t>
      </w:r>
      <w:r>
        <w:rPr>
          <w:spacing w:val="-19"/>
          <w:sz w:val="17"/>
        </w:rPr>
        <w:t> </w:t>
      </w:r>
      <w:r>
        <w:rPr>
          <w:spacing w:val="-10"/>
          <w:sz w:val="17"/>
        </w:rPr>
        <w:t>конструкции:</w:t>
      </w:r>
    </w:p>
    <w:p>
      <w:pPr>
        <w:pStyle w:val="ListParagraph"/>
        <w:numPr>
          <w:ilvl w:val="0"/>
          <w:numId w:val="20"/>
        </w:numPr>
        <w:tabs>
          <w:tab w:pos="773" w:val="left" w:leader="none"/>
        </w:tabs>
        <w:spacing w:line="178" w:lineRule="exact" w:before="0" w:after="0"/>
        <w:ind w:left="772" w:right="0" w:hanging="145"/>
        <w:jc w:val="left"/>
        <w:rPr>
          <w:sz w:val="17"/>
        </w:rPr>
      </w:pPr>
      <w:r>
        <w:rPr>
          <w:spacing w:val="-10"/>
          <w:sz w:val="17"/>
        </w:rPr>
        <w:t>размеры</w:t>
      </w:r>
      <w:r>
        <w:rPr>
          <w:spacing w:val="-19"/>
          <w:sz w:val="17"/>
        </w:rPr>
        <w:t> </w:t>
      </w:r>
      <w:r>
        <w:rPr>
          <w:spacing w:val="-10"/>
          <w:sz w:val="17"/>
        </w:rPr>
        <w:t>воздушных</w:t>
      </w:r>
      <w:r>
        <w:rPr>
          <w:spacing w:val="-19"/>
          <w:sz w:val="17"/>
        </w:rPr>
        <w:t> </w:t>
      </w:r>
      <w:r>
        <w:rPr>
          <w:spacing w:val="-10"/>
          <w:sz w:val="17"/>
        </w:rPr>
        <w:t>промежутков,</w:t>
      </w:r>
      <w:r>
        <w:rPr>
          <w:spacing w:val="-18"/>
          <w:sz w:val="17"/>
        </w:rPr>
        <w:t> </w:t>
      </w:r>
      <w:r>
        <w:rPr>
          <w:spacing w:val="-9"/>
          <w:sz w:val="17"/>
        </w:rPr>
        <w:t>если</w:t>
      </w:r>
      <w:r>
        <w:rPr>
          <w:spacing w:val="-19"/>
          <w:sz w:val="17"/>
        </w:rPr>
        <w:t> </w:t>
      </w:r>
      <w:r>
        <w:rPr>
          <w:spacing w:val="-8"/>
          <w:sz w:val="17"/>
        </w:rPr>
        <w:t>они</w:t>
      </w:r>
      <w:r>
        <w:rPr>
          <w:spacing w:val="-19"/>
          <w:sz w:val="17"/>
        </w:rPr>
        <w:t> </w:t>
      </w:r>
      <w:r>
        <w:rPr>
          <w:spacing w:val="-10"/>
          <w:sz w:val="17"/>
        </w:rPr>
        <w:t>отличаются</w:t>
      </w:r>
      <w:r>
        <w:rPr>
          <w:spacing w:val="-19"/>
          <w:sz w:val="17"/>
        </w:rPr>
        <w:t> </w:t>
      </w:r>
      <w:r>
        <w:rPr>
          <w:spacing w:val="-6"/>
          <w:sz w:val="17"/>
        </w:rPr>
        <w:t>от</w:t>
      </w:r>
      <w:r>
        <w:rPr>
          <w:spacing w:val="-19"/>
          <w:sz w:val="17"/>
        </w:rPr>
        <w:t> </w:t>
      </w:r>
      <w:r>
        <w:rPr>
          <w:spacing w:val="-9"/>
          <w:sz w:val="17"/>
        </w:rPr>
        <w:t>указанных</w:t>
      </w:r>
      <w:r>
        <w:rPr>
          <w:spacing w:val="-18"/>
          <w:sz w:val="17"/>
        </w:rPr>
        <w:t> </w:t>
      </w:r>
      <w:r>
        <w:rPr>
          <w:sz w:val="17"/>
        </w:rPr>
        <w:t>в</w:t>
      </w:r>
      <w:r>
        <w:rPr>
          <w:spacing w:val="-19"/>
          <w:sz w:val="17"/>
        </w:rPr>
        <w:t> </w:t>
      </w:r>
      <w:r>
        <w:rPr>
          <w:spacing w:val="-10"/>
          <w:sz w:val="17"/>
        </w:rPr>
        <w:t>разделе</w:t>
      </w:r>
      <w:r>
        <w:rPr>
          <w:spacing w:val="-19"/>
          <w:sz w:val="17"/>
        </w:rPr>
        <w:t> </w:t>
      </w:r>
      <w:r>
        <w:rPr>
          <w:spacing w:val="-10"/>
          <w:sz w:val="17"/>
        </w:rPr>
        <w:t>16.</w:t>
      </w:r>
    </w:p>
    <w:p>
      <w:pPr>
        <w:pStyle w:val="ListParagraph"/>
        <w:numPr>
          <w:ilvl w:val="1"/>
          <w:numId w:val="21"/>
        </w:numPr>
        <w:tabs>
          <w:tab w:pos="952" w:val="left" w:leader="none"/>
        </w:tabs>
        <w:spacing w:line="290" w:lineRule="atLeast" w:before="34" w:after="0"/>
        <w:ind w:left="627" w:right="6189" w:firstLine="0"/>
        <w:jc w:val="left"/>
        <w:rPr>
          <w:sz w:val="17"/>
        </w:rPr>
      </w:pPr>
      <w:r>
        <w:rPr>
          <w:spacing w:val="-10"/>
          <w:sz w:val="17"/>
        </w:rPr>
        <w:t>Трансформаторы</w:t>
      </w:r>
      <w:r>
        <w:rPr>
          <w:spacing w:val="-18"/>
          <w:sz w:val="17"/>
        </w:rPr>
        <w:t> </w:t>
      </w:r>
      <w:r>
        <w:rPr>
          <w:sz w:val="17"/>
        </w:rPr>
        <w:t>и</w:t>
      </w:r>
      <w:r>
        <w:rPr>
          <w:spacing w:val="-18"/>
          <w:sz w:val="17"/>
        </w:rPr>
        <w:t> </w:t>
      </w:r>
      <w:r>
        <w:rPr>
          <w:spacing w:val="-10"/>
          <w:sz w:val="17"/>
        </w:rPr>
        <w:t>обмотки</w:t>
      </w:r>
      <w:r>
        <w:rPr>
          <w:spacing w:val="-19"/>
          <w:sz w:val="17"/>
        </w:rPr>
        <w:t> </w:t>
      </w:r>
      <w:r>
        <w:rPr>
          <w:sz w:val="17"/>
        </w:rPr>
        <w:t>с</w:t>
      </w:r>
      <w:r>
        <w:rPr>
          <w:spacing w:val="-18"/>
          <w:sz w:val="17"/>
        </w:rPr>
        <w:t> </w:t>
      </w:r>
      <w:r>
        <w:rPr>
          <w:sz w:val="17"/>
        </w:rPr>
        <w:t>&gt;</w:t>
      </w:r>
      <w:r>
        <w:rPr>
          <w:spacing w:val="-18"/>
          <w:sz w:val="17"/>
        </w:rPr>
        <w:t> </w:t>
      </w:r>
      <w:r>
        <w:rPr>
          <w:spacing w:val="-7"/>
          <w:sz w:val="17"/>
        </w:rPr>
        <w:t>150</w:t>
      </w:r>
      <w:r>
        <w:rPr>
          <w:spacing w:val="-18"/>
          <w:sz w:val="17"/>
        </w:rPr>
        <w:t> </w:t>
      </w:r>
      <w:r>
        <w:rPr>
          <w:spacing w:val="-10"/>
          <w:sz w:val="17"/>
        </w:rPr>
        <w:t>кВ </w:t>
      </w:r>
      <w:r>
        <w:rPr>
          <w:spacing w:val="-5"/>
          <w:sz w:val="17"/>
        </w:rPr>
        <w:t>Во </w:t>
      </w:r>
      <w:r>
        <w:rPr>
          <w:spacing w:val="-9"/>
          <w:sz w:val="17"/>
        </w:rPr>
        <w:t>всех</w:t>
      </w:r>
      <w:r>
        <w:rPr>
          <w:spacing w:val="-33"/>
          <w:sz w:val="17"/>
        </w:rPr>
        <w:t> </w:t>
      </w:r>
      <w:r>
        <w:rPr>
          <w:spacing w:val="-10"/>
          <w:sz w:val="17"/>
        </w:rPr>
        <w:t>случаях:</w:t>
      </w:r>
    </w:p>
    <w:p>
      <w:pPr>
        <w:pStyle w:val="ListParagraph"/>
        <w:numPr>
          <w:ilvl w:val="0"/>
          <w:numId w:val="20"/>
        </w:numPr>
        <w:tabs>
          <w:tab w:pos="773" w:val="left" w:leader="none"/>
        </w:tabs>
        <w:spacing w:line="201" w:lineRule="exact" w:before="20" w:after="0"/>
        <w:ind w:left="772" w:right="0" w:hanging="145"/>
        <w:jc w:val="left"/>
        <w:rPr>
          <w:sz w:val="17"/>
        </w:rPr>
      </w:pPr>
      <w:r>
        <w:rPr>
          <w:spacing w:val="-10"/>
          <w:sz w:val="17"/>
        </w:rPr>
        <w:t>значение</w:t>
      </w:r>
      <w:r>
        <w:rPr>
          <w:spacing w:val="-19"/>
          <w:sz w:val="17"/>
        </w:rPr>
        <w:t> </w:t>
      </w:r>
      <w:r>
        <w:rPr>
          <w:spacing w:val="-10"/>
          <w:sz w:val="17"/>
        </w:rPr>
        <w:t>наибольшего</w:t>
      </w:r>
      <w:r>
        <w:rPr>
          <w:spacing w:val="-19"/>
          <w:sz w:val="17"/>
        </w:rPr>
        <w:t> </w:t>
      </w:r>
      <w:r>
        <w:rPr>
          <w:spacing w:val="-10"/>
          <w:sz w:val="17"/>
        </w:rPr>
        <w:t>рабочего</w:t>
      </w:r>
      <w:r>
        <w:rPr>
          <w:spacing w:val="-19"/>
          <w:sz w:val="17"/>
        </w:rPr>
        <w:t> </w:t>
      </w:r>
      <w:r>
        <w:rPr>
          <w:spacing w:val="-10"/>
          <w:sz w:val="17"/>
        </w:rPr>
        <w:t>напряжения</w:t>
      </w:r>
      <w:r>
        <w:rPr>
          <w:spacing w:val="-19"/>
          <w:sz w:val="17"/>
        </w:rPr>
        <w:t> </w:t>
      </w:r>
      <w:r>
        <w:rPr>
          <w:spacing w:val="-7"/>
          <w:sz w:val="17"/>
        </w:rPr>
        <w:t>У</w:t>
      </w:r>
      <w:r>
        <w:rPr>
          <w:spacing w:val="-7"/>
          <w:position w:val="-3"/>
          <w:sz w:val="11"/>
        </w:rPr>
        <w:t>мр</w:t>
      </w:r>
      <w:r>
        <w:rPr>
          <w:spacing w:val="-7"/>
          <w:sz w:val="17"/>
        </w:rPr>
        <w:t>;</w:t>
      </w:r>
    </w:p>
    <w:p>
      <w:pPr>
        <w:pStyle w:val="Heading4"/>
        <w:numPr>
          <w:ilvl w:val="0"/>
          <w:numId w:val="20"/>
        </w:numPr>
        <w:tabs>
          <w:tab w:pos="773" w:val="left" w:leader="none"/>
        </w:tabs>
        <w:spacing w:line="219" w:lineRule="exact" w:before="0" w:after="0"/>
        <w:ind w:left="772" w:right="0" w:hanging="153"/>
        <w:jc w:val="left"/>
      </w:pPr>
      <w:r>
        <w:rPr>
          <w:spacing w:val="-10"/>
        </w:rPr>
        <w:t>значение </w:t>
      </w:r>
      <w:r>
        <w:rPr>
          <w:spacing w:val="-11"/>
        </w:rPr>
        <w:t>номинального </w:t>
      </w:r>
      <w:r>
        <w:rPr>
          <w:spacing w:val="-10"/>
        </w:rPr>
        <w:t>напряжения обмотки</w:t>
      </w:r>
      <w:r>
        <w:rPr>
          <w:spacing w:val="-34"/>
        </w:rPr>
        <w:t> </w:t>
      </w:r>
      <w:r>
        <w:rPr>
          <w:spacing w:val="-11"/>
        </w:rPr>
        <w:t>У^;</w:t>
      </w:r>
    </w:p>
    <w:p>
      <w:pPr>
        <w:pStyle w:val="BodyText"/>
        <w:spacing w:before="9"/>
        <w:rPr>
          <w:sz w:val="26"/>
        </w:rPr>
      </w:pPr>
    </w:p>
    <w:p>
      <w:pPr>
        <w:spacing w:before="0"/>
        <w:ind w:left="0" w:right="157" w:firstLine="0"/>
        <w:jc w:val="right"/>
        <w:rPr>
          <w:sz w:val="18"/>
        </w:rPr>
      </w:pPr>
      <w:r>
        <w:rPr>
          <w:w w:val="95"/>
          <w:sz w:val="18"/>
        </w:rPr>
        <w:t>41</w:t>
      </w:r>
    </w:p>
    <w:p>
      <w:pPr>
        <w:spacing w:after="0"/>
        <w:jc w:val="right"/>
        <w:rPr>
          <w:sz w:val="18"/>
        </w:rPr>
        <w:sectPr>
          <w:pgSz w:w="11900" w:h="16840"/>
          <w:pgMar w:header="520" w:footer="515" w:top="720" w:bottom="720" w:left="1200" w:right="820"/>
        </w:sectPr>
      </w:pPr>
    </w:p>
    <w:p>
      <w:pPr>
        <w:pStyle w:val="BodyText"/>
        <w:rPr>
          <w:sz w:val="20"/>
        </w:rPr>
      </w:pPr>
    </w:p>
    <w:p>
      <w:pPr>
        <w:pStyle w:val="BodyText"/>
        <w:spacing w:before="2"/>
        <w:rPr>
          <w:sz w:val="26"/>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10"/>
        <w:rPr>
          <w:rFonts w:ascii="Times New Roman"/>
          <w:sz w:val="28"/>
        </w:rPr>
      </w:pPr>
    </w:p>
    <w:p>
      <w:pPr>
        <w:pStyle w:val="ListParagraph"/>
        <w:numPr>
          <w:ilvl w:val="0"/>
          <w:numId w:val="19"/>
        </w:numPr>
        <w:tabs>
          <w:tab w:pos="773" w:val="left" w:leader="none"/>
        </w:tabs>
        <w:spacing w:line="240" w:lineRule="auto" w:before="0" w:after="0"/>
        <w:ind w:left="772" w:right="0" w:hanging="153"/>
        <w:jc w:val="left"/>
        <w:rPr>
          <w:sz w:val="17"/>
        </w:rPr>
      </w:pPr>
      <w:r>
        <w:rPr>
          <w:spacing w:val="-10"/>
          <w:sz w:val="17"/>
        </w:rPr>
        <w:t>значение</w:t>
      </w:r>
      <w:r>
        <w:rPr>
          <w:spacing w:val="-18"/>
          <w:sz w:val="17"/>
        </w:rPr>
        <w:t> </w:t>
      </w:r>
      <w:r>
        <w:rPr>
          <w:spacing w:val="-10"/>
          <w:sz w:val="17"/>
        </w:rPr>
        <w:t>испытательного</w:t>
      </w:r>
      <w:r>
        <w:rPr>
          <w:spacing w:val="-17"/>
          <w:sz w:val="17"/>
        </w:rPr>
        <w:t> </w:t>
      </w:r>
      <w:r>
        <w:rPr>
          <w:spacing w:val="-10"/>
          <w:sz w:val="17"/>
        </w:rPr>
        <w:t>напряжения</w:t>
      </w:r>
      <w:r>
        <w:rPr>
          <w:spacing w:val="-18"/>
          <w:sz w:val="17"/>
        </w:rPr>
        <w:t> </w:t>
      </w:r>
      <w:r>
        <w:rPr>
          <w:spacing w:val="-9"/>
          <w:sz w:val="17"/>
        </w:rPr>
        <w:t>полного</w:t>
      </w:r>
      <w:r>
        <w:rPr>
          <w:spacing w:val="-17"/>
          <w:sz w:val="17"/>
        </w:rPr>
        <w:t> </w:t>
      </w:r>
      <w:r>
        <w:rPr>
          <w:spacing w:val="-9"/>
          <w:sz w:val="17"/>
        </w:rPr>
        <w:t>грозового</w:t>
      </w:r>
      <w:r>
        <w:rPr>
          <w:spacing w:val="-17"/>
          <w:sz w:val="17"/>
        </w:rPr>
        <w:t> </w:t>
      </w:r>
      <w:r>
        <w:rPr>
          <w:spacing w:val="-9"/>
          <w:sz w:val="17"/>
        </w:rPr>
        <w:t>импульса</w:t>
      </w:r>
      <w:r>
        <w:rPr>
          <w:spacing w:val="-17"/>
          <w:sz w:val="17"/>
        </w:rPr>
        <w:t> </w:t>
      </w:r>
      <w:r>
        <w:rPr>
          <w:spacing w:val="-10"/>
          <w:sz w:val="17"/>
        </w:rPr>
        <w:t>линейных</w:t>
      </w:r>
      <w:r>
        <w:rPr>
          <w:spacing w:val="-18"/>
          <w:sz w:val="17"/>
        </w:rPr>
        <w:t> </w:t>
      </w:r>
      <w:r>
        <w:rPr>
          <w:spacing w:val="-10"/>
          <w:sz w:val="17"/>
        </w:rPr>
        <w:t>выводов</w:t>
      </w:r>
      <w:r>
        <w:rPr>
          <w:spacing w:val="-18"/>
          <w:sz w:val="17"/>
        </w:rPr>
        <w:t> </w:t>
      </w:r>
      <w:r>
        <w:rPr>
          <w:spacing w:val="-10"/>
          <w:sz w:val="17"/>
        </w:rPr>
        <w:t>(ПГИ);</w:t>
      </w:r>
    </w:p>
    <w:p>
      <w:pPr>
        <w:pStyle w:val="ListParagraph"/>
        <w:numPr>
          <w:ilvl w:val="0"/>
          <w:numId w:val="19"/>
        </w:numPr>
        <w:tabs>
          <w:tab w:pos="773" w:val="left" w:leader="none"/>
        </w:tabs>
        <w:spacing w:line="240" w:lineRule="auto" w:before="20" w:after="0"/>
        <w:ind w:left="772" w:right="0" w:hanging="153"/>
        <w:jc w:val="left"/>
        <w:rPr>
          <w:sz w:val="17"/>
        </w:rPr>
      </w:pPr>
      <w:r>
        <w:rPr>
          <w:spacing w:val="-10"/>
          <w:sz w:val="17"/>
        </w:rPr>
        <w:t>значение</w:t>
      </w:r>
      <w:r>
        <w:rPr>
          <w:spacing w:val="-19"/>
          <w:sz w:val="17"/>
        </w:rPr>
        <w:t> </w:t>
      </w:r>
      <w:r>
        <w:rPr>
          <w:spacing w:val="-10"/>
          <w:sz w:val="17"/>
        </w:rPr>
        <w:t>испытательного</w:t>
      </w:r>
      <w:r>
        <w:rPr>
          <w:spacing w:val="-17"/>
          <w:sz w:val="17"/>
        </w:rPr>
        <w:t> </w:t>
      </w:r>
      <w:r>
        <w:rPr>
          <w:spacing w:val="-10"/>
          <w:sz w:val="17"/>
        </w:rPr>
        <w:t>напряжения</w:t>
      </w:r>
      <w:r>
        <w:rPr>
          <w:spacing w:val="-19"/>
          <w:sz w:val="17"/>
        </w:rPr>
        <w:t> </w:t>
      </w:r>
      <w:r>
        <w:rPr>
          <w:spacing w:val="-9"/>
          <w:sz w:val="17"/>
        </w:rPr>
        <w:t>срезанного</w:t>
      </w:r>
      <w:r>
        <w:rPr>
          <w:spacing w:val="-17"/>
          <w:sz w:val="17"/>
        </w:rPr>
        <w:t> </w:t>
      </w:r>
      <w:r>
        <w:rPr>
          <w:spacing w:val="-9"/>
          <w:sz w:val="17"/>
        </w:rPr>
        <w:t>грозового</w:t>
      </w:r>
      <w:r>
        <w:rPr>
          <w:spacing w:val="-17"/>
          <w:sz w:val="17"/>
        </w:rPr>
        <w:t> </w:t>
      </w:r>
      <w:r>
        <w:rPr>
          <w:spacing w:val="-9"/>
          <w:sz w:val="17"/>
        </w:rPr>
        <w:t>импульса</w:t>
      </w:r>
      <w:r>
        <w:rPr>
          <w:spacing w:val="-17"/>
          <w:sz w:val="17"/>
        </w:rPr>
        <w:t> </w:t>
      </w:r>
      <w:r>
        <w:rPr>
          <w:spacing w:val="-10"/>
          <w:sz w:val="17"/>
        </w:rPr>
        <w:t>линейных</w:t>
      </w:r>
      <w:r>
        <w:rPr>
          <w:spacing w:val="-19"/>
          <w:sz w:val="17"/>
        </w:rPr>
        <w:t> </w:t>
      </w:r>
      <w:r>
        <w:rPr>
          <w:spacing w:val="-10"/>
          <w:sz w:val="17"/>
        </w:rPr>
        <w:t>выводов</w:t>
      </w:r>
      <w:r>
        <w:rPr>
          <w:spacing w:val="-19"/>
          <w:sz w:val="17"/>
        </w:rPr>
        <w:t> </w:t>
      </w:r>
      <w:r>
        <w:rPr>
          <w:spacing w:val="-10"/>
          <w:sz w:val="17"/>
        </w:rPr>
        <w:t>(СГИ);</w:t>
      </w:r>
    </w:p>
    <w:p>
      <w:pPr>
        <w:pStyle w:val="ListParagraph"/>
        <w:numPr>
          <w:ilvl w:val="0"/>
          <w:numId w:val="20"/>
        </w:numPr>
        <w:tabs>
          <w:tab w:pos="773" w:val="left" w:leader="none"/>
        </w:tabs>
        <w:spacing w:line="240" w:lineRule="auto" w:before="38" w:after="0"/>
        <w:ind w:left="772" w:right="0" w:hanging="153"/>
        <w:jc w:val="left"/>
        <w:rPr>
          <w:sz w:val="17"/>
        </w:rPr>
      </w:pPr>
      <w:r>
        <w:rPr>
          <w:spacing w:val="-10"/>
          <w:sz w:val="17"/>
        </w:rPr>
        <w:t>значение</w:t>
      </w:r>
      <w:r>
        <w:rPr>
          <w:spacing w:val="-17"/>
          <w:sz w:val="17"/>
        </w:rPr>
        <w:t> </w:t>
      </w:r>
      <w:r>
        <w:rPr>
          <w:spacing w:val="-10"/>
          <w:sz w:val="17"/>
        </w:rPr>
        <w:t>испытательного</w:t>
      </w:r>
      <w:r>
        <w:rPr>
          <w:spacing w:val="-16"/>
          <w:sz w:val="17"/>
        </w:rPr>
        <w:t> </w:t>
      </w:r>
      <w:r>
        <w:rPr>
          <w:spacing w:val="-10"/>
          <w:sz w:val="17"/>
        </w:rPr>
        <w:t>напряжения</w:t>
      </w:r>
      <w:r>
        <w:rPr>
          <w:spacing w:val="-17"/>
          <w:sz w:val="17"/>
        </w:rPr>
        <w:t> </w:t>
      </w:r>
      <w:r>
        <w:rPr>
          <w:spacing w:val="-10"/>
          <w:sz w:val="17"/>
        </w:rPr>
        <w:t>коммутационного</w:t>
      </w:r>
      <w:r>
        <w:rPr>
          <w:spacing w:val="-16"/>
          <w:sz w:val="17"/>
        </w:rPr>
        <w:t> </w:t>
      </w:r>
      <w:r>
        <w:rPr>
          <w:spacing w:val="-9"/>
          <w:sz w:val="17"/>
        </w:rPr>
        <w:t>импульса</w:t>
      </w:r>
      <w:r>
        <w:rPr>
          <w:spacing w:val="-16"/>
          <w:sz w:val="17"/>
        </w:rPr>
        <w:t> </w:t>
      </w:r>
      <w:r>
        <w:rPr>
          <w:spacing w:val="-10"/>
          <w:sz w:val="17"/>
        </w:rPr>
        <w:t>линейных</w:t>
      </w:r>
      <w:r>
        <w:rPr>
          <w:spacing w:val="-17"/>
          <w:sz w:val="17"/>
        </w:rPr>
        <w:t> </w:t>
      </w:r>
      <w:r>
        <w:rPr>
          <w:spacing w:val="-10"/>
          <w:sz w:val="17"/>
        </w:rPr>
        <w:t>выводов</w:t>
      </w:r>
      <w:r>
        <w:rPr>
          <w:spacing w:val="-17"/>
          <w:sz w:val="17"/>
        </w:rPr>
        <w:t> </w:t>
      </w:r>
      <w:r>
        <w:rPr>
          <w:spacing w:val="-10"/>
          <w:sz w:val="17"/>
        </w:rPr>
        <w:t>(КИ);</w:t>
      </w:r>
    </w:p>
    <w:p>
      <w:pPr>
        <w:pStyle w:val="ListParagraph"/>
        <w:numPr>
          <w:ilvl w:val="0"/>
          <w:numId w:val="20"/>
        </w:numPr>
        <w:tabs>
          <w:tab w:pos="773" w:val="left" w:leader="none"/>
        </w:tabs>
        <w:spacing w:line="240" w:lineRule="auto" w:before="20" w:after="0"/>
        <w:ind w:left="772" w:right="0" w:hanging="145"/>
        <w:jc w:val="left"/>
        <w:rPr>
          <w:sz w:val="17"/>
        </w:rPr>
      </w:pPr>
      <w:r>
        <w:rPr>
          <w:spacing w:val="-10"/>
          <w:sz w:val="17"/>
        </w:rPr>
        <w:t>значение испытательного приложенного кратковременного переменного напряжения</w:t>
      </w:r>
      <w:r>
        <w:rPr>
          <w:spacing w:val="-28"/>
          <w:sz w:val="17"/>
        </w:rPr>
        <w:t> </w:t>
      </w:r>
      <w:r>
        <w:rPr>
          <w:spacing w:val="-10"/>
          <w:sz w:val="17"/>
        </w:rPr>
        <w:t>(ПКПН);</w:t>
      </w:r>
    </w:p>
    <w:p>
      <w:pPr>
        <w:pStyle w:val="ListParagraph"/>
        <w:numPr>
          <w:ilvl w:val="0"/>
          <w:numId w:val="20"/>
        </w:numPr>
        <w:tabs>
          <w:tab w:pos="773" w:val="left" w:leader="none"/>
        </w:tabs>
        <w:spacing w:line="264" w:lineRule="auto" w:before="20" w:after="0"/>
        <w:ind w:left="627" w:right="1649" w:hanging="8"/>
        <w:jc w:val="left"/>
        <w:rPr>
          <w:sz w:val="17"/>
        </w:rPr>
      </w:pPr>
      <w:r>
        <w:rPr>
          <w:spacing w:val="-10"/>
          <w:sz w:val="17"/>
        </w:rPr>
        <w:t>значение испытательного кратковременного переменного напряжения линейных выводов (ЛКПН). </w:t>
      </w:r>
      <w:r>
        <w:rPr>
          <w:sz w:val="17"/>
        </w:rPr>
        <w:t>В </w:t>
      </w:r>
      <w:r>
        <w:rPr>
          <w:spacing w:val="-10"/>
          <w:sz w:val="17"/>
        </w:rPr>
        <w:t>особых</w:t>
      </w:r>
      <w:r>
        <w:rPr>
          <w:spacing w:val="-36"/>
          <w:sz w:val="17"/>
        </w:rPr>
        <w:t> </w:t>
      </w:r>
      <w:r>
        <w:rPr>
          <w:spacing w:val="-10"/>
          <w:sz w:val="17"/>
        </w:rPr>
        <w:t>случаях:</w:t>
      </w:r>
    </w:p>
    <w:p>
      <w:pPr>
        <w:pStyle w:val="ListParagraph"/>
        <w:numPr>
          <w:ilvl w:val="0"/>
          <w:numId w:val="19"/>
        </w:numPr>
        <w:tabs>
          <w:tab w:pos="773" w:val="left" w:leader="none"/>
        </w:tabs>
        <w:spacing w:line="264" w:lineRule="auto" w:before="19" w:after="0"/>
        <w:ind w:left="106" w:right="1222" w:firstLine="521"/>
        <w:jc w:val="left"/>
        <w:rPr>
          <w:sz w:val="17"/>
        </w:rPr>
      </w:pPr>
      <w:r>
        <w:rPr>
          <w:spacing w:val="-10"/>
          <w:sz w:val="17"/>
        </w:rPr>
        <w:t>требуется</w:t>
      </w:r>
      <w:r>
        <w:rPr>
          <w:spacing w:val="-19"/>
          <w:sz w:val="17"/>
        </w:rPr>
        <w:t> </w:t>
      </w:r>
      <w:r>
        <w:rPr>
          <w:spacing w:val="-6"/>
          <w:sz w:val="17"/>
        </w:rPr>
        <w:t>ли</w:t>
      </w:r>
      <w:r>
        <w:rPr>
          <w:spacing w:val="-20"/>
          <w:sz w:val="17"/>
        </w:rPr>
        <w:t> </w:t>
      </w:r>
      <w:r>
        <w:rPr>
          <w:spacing w:val="-9"/>
          <w:sz w:val="17"/>
        </w:rPr>
        <w:t>применение</w:t>
      </w:r>
      <w:r>
        <w:rPr>
          <w:spacing w:val="-19"/>
          <w:sz w:val="17"/>
        </w:rPr>
        <w:t> </w:t>
      </w:r>
      <w:r>
        <w:rPr>
          <w:spacing w:val="-8"/>
          <w:sz w:val="17"/>
        </w:rPr>
        <w:t>более</w:t>
      </w:r>
      <w:r>
        <w:rPr>
          <w:spacing w:val="-19"/>
          <w:sz w:val="17"/>
        </w:rPr>
        <w:t> </w:t>
      </w:r>
      <w:r>
        <w:rPr>
          <w:spacing w:val="-10"/>
          <w:sz w:val="17"/>
        </w:rPr>
        <w:t>высоких</w:t>
      </w:r>
      <w:r>
        <w:rPr>
          <w:spacing w:val="-20"/>
          <w:sz w:val="17"/>
        </w:rPr>
        <w:t> </w:t>
      </w:r>
      <w:r>
        <w:rPr>
          <w:spacing w:val="-9"/>
          <w:sz w:val="17"/>
        </w:rPr>
        <w:t>уровней</w:t>
      </w:r>
      <w:r>
        <w:rPr>
          <w:spacing w:val="-19"/>
          <w:sz w:val="17"/>
        </w:rPr>
        <w:t> </w:t>
      </w:r>
      <w:r>
        <w:rPr>
          <w:spacing w:val="-10"/>
          <w:sz w:val="17"/>
        </w:rPr>
        <w:t>напряжения</w:t>
      </w:r>
      <w:r>
        <w:rPr>
          <w:spacing w:val="-20"/>
          <w:sz w:val="17"/>
        </w:rPr>
        <w:t> </w:t>
      </w:r>
      <w:r>
        <w:rPr>
          <w:spacing w:val="-8"/>
          <w:sz w:val="17"/>
        </w:rPr>
        <w:t>для</w:t>
      </w:r>
      <w:r>
        <w:rPr>
          <w:spacing w:val="-20"/>
          <w:sz w:val="17"/>
        </w:rPr>
        <w:t> </w:t>
      </w:r>
      <w:r>
        <w:rPr>
          <w:spacing w:val="-9"/>
          <w:sz w:val="17"/>
        </w:rPr>
        <w:t>испытаний</w:t>
      </w:r>
      <w:r>
        <w:rPr>
          <w:spacing w:val="-19"/>
          <w:sz w:val="17"/>
        </w:rPr>
        <w:t> </w:t>
      </w:r>
      <w:r>
        <w:rPr>
          <w:spacing w:val="-10"/>
          <w:sz w:val="17"/>
        </w:rPr>
        <w:t>длительным</w:t>
      </w:r>
      <w:r>
        <w:rPr>
          <w:spacing w:val="-20"/>
          <w:sz w:val="17"/>
        </w:rPr>
        <w:t> </w:t>
      </w:r>
      <w:r>
        <w:rPr>
          <w:spacing w:val="-10"/>
          <w:sz w:val="17"/>
        </w:rPr>
        <w:t>переменным напряжением</w:t>
      </w:r>
      <w:r>
        <w:rPr>
          <w:spacing w:val="-19"/>
          <w:sz w:val="17"/>
        </w:rPr>
        <w:t> </w:t>
      </w:r>
      <w:r>
        <w:rPr>
          <w:sz w:val="17"/>
        </w:rPr>
        <w:t>с</w:t>
      </w:r>
      <w:r>
        <w:rPr>
          <w:spacing w:val="-18"/>
          <w:sz w:val="17"/>
        </w:rPr>
        <w:t> </w:t>
      </w:r>
      <w:r>
        <w:rPr>
          <w:spacing w:val="-9"/>
          <w:sz w:val="17"/>
        </w:rPr>
        <w:t>измерением</w:t>
      </w:r>
      <w:r>
        <w:rPr>
          <w:spacing w:val="-18"/>
          <w:sz w:val="17"/>
        </w:rPr>
        <w:t> </w:t>
      </w:r>
      <w:r>
        <w:rPr>
          <w:spacing w:val="-10"/>
          <w:sz w:val="17"/>
        </w:rPr>
        <w:t>интенсивности</w:t>
      </w:r>
      <w:r>
        <w:rPr>
          <w:spacing w:val="-18"/>
          <w:sz w:val="17"/>
        </w:rPr>
        <w:t> </w:t>
      </w:r>
      <w:r>
        <w:rPr>
          <w:spacing w:val="-9"/>
          <w:sz w:val="17"/>
        </w:rPr>
        <w:t>частичных</w:t>
      </w:r>
      <w:r>
        <w:rPr>
          <w:spacing w:val="-18"/>
          <w:sz w:val="17"/>
        </w:rPr>
        <w:t> </w:t>
      </w:r>
      <w:r>
        <w:rPr>
          <w:spacing w:val="-11"/>
          <w:sz w:val="17"/>
        </w:rPr>
        <w:t>разрядов:</w:t>
      </w:r>
    </w:p>
    <w:p>
      <w:pPr>
        <w:pStyle w:val="ListParagraph"/>
        <w:numPr>
          <w:ilvl w:val="0"/>
          <w:numId w:val="19"/>
        </w:numPr>
        <w:tabs>
          <w:tab w:pos="773" w:val="left" w:leader="none"/>
        </w:tabs>
        <w:spacing w:line="264" w:lineRule="auto" w:before="1" w:after="0"/>
        <w:ind w:left="106" w:right="1127" w:firstLine="513"/>
        <w:jc w:val="left"/>
        <w:rPr>
          <w:sz w:val="17"/>
        </w:rPr>
      </w:pPr>
      <w:r>
        <w:rPr>
          <w:spacing w:val="-10"/>
          <w:sz w:val="17"/>
        </w:rPr>
        <w:t>требуется</w:t>
      </w:r>
      <w:r>
        <w:rPr>
          <w:spacing w:val="-19"/>
          <w:sz w:val="17"/>
        </w:rPr>
        <w:t> </w:t>
      </w:r>
      <w:r>
        <w:rPr>
          <w:spacing w:val="-6"/>
          <w:sz w:val="17"/>
        </w:rPr>
        <w:t>ли</w:t>
      </w:r>
      <w:r>
        <w:rPr>
          <w:spacing w:val="-20"/>
          <w:sz w:val="17"/>
        </w:rPr>
        <w:t> </w:t>
      </w:r>
      <w:r>
        <w:rPr>
          <w:spacing w:val="-9"/>
          <w:sz w:val="17"/>
        </w:rPr>
        <w:t>испытание</w:t>
      </w:r>
      <w:r>
        <w:rPr>
          <w:spacing w:val="-19"/>
          <w:sz w:val="17"/>
        </w:rPr>
        <w:t> </w:t>
      </w:r>
      <w:r>
        <w:rPr>
          <w:spacing w:val="-10"/>
          <w:sz w:val="17"/>
        </w:rPr>
        <w:t>напряжением</w:t>
      </w:r>
      <w:r>
        <w:rPr>
          <w:spacing w:val="-20"/>
          <w:sz w:val="17"/>
        </w:rPr>
        <w:t> </w:t>
      </w:r>
      <w:r>
        <w:rPr>
          <w:spacing w:val="-9"/>
          <w:sz w:val="17"/>
        </w:rPr>
        <w:t>грозового</w:t>
      </w:r>
      <w:r>
        <w:rPr>
          <w:spacing w:val="-19"/>
          <w:sz w:val="17"/>
        </w:rPr>
        <w:t> </w:t>
      </w:r>
      <w:r>
        <w:rPr>
          <w:spacing w:val="-9"/>
          <w:sz w:val="17"/>
        </w:rPr>
        <w:t>импульса</w:t>
      </w:r>
      <w:r>
        <w:rPr>
          <w:spacing w:val="-19"/>
          <w:sz w:val="17"/>
        </w:rPr>
        <w:t> </w:t>
      </w:r>
      <w:r>
        <w:rPr>
          <w:spacing w:val="-10"/>
          <w:sz w:val="17"/>
        </w:rPr>
        <w:t>вывода</w:t>
      </w:r>
      <w:r>
        <w:rPr>
          <w:spacing w:val="-20"/>
          <w:sz w:val="17"/>
        </w:rPr>
        <w:t> </w:t>
      </w:r>
      <w:r>
        <w:rPr>
          <w:spacing w:val="-10"/>
          <w:sz w:val="17"/>
        </w:rPr>
        <w:t>нейтрали</w:t>
      </w:r>
      <w:r>
        <w:rPr>
          <w:spacing w:val="-20"/>
          <w:sz w:val="17"/>
        </w:rPr>
        <w:t> </w:t>
      </w:r>
      <w:r>
        <w:rPr>
          <w:spacing w:val="-9"/>
          <w:sz w:val="17"/>
        </w:rPr>
        <w:t>(ГИВН)</w:t>
      </w:r>
      <w:r>
        <w:rPr>
          <w:spacing w:val="-19"/>
          <w:sz w:val="17"/>
        </w:rPr>
        <w:t> </w:t>
      </w:r>
      <w:r>
        <w:rPr>
          <w:sz w:val="17"/>
        </w:rPr>
        <w:t>и</w:t>
      </w:r>
      <w:r>
        <w:rPr>
          <w:spacing w:val="-19"/>
          <w:sz w:val="17"/>
        </w:rPr>
        <w:t> </w:t>
      </w:r>
      <w:r>
        <w:rPr>
          <w:spacing w:val="-8"/>
          <w:sz w:val="17"/>
        </w:rPr>
        <w:t>каким</w:t>
      </w:r>
      <w:r>
        <w:rPr>
          <w:spacing w:val="-19"/>
          <w:sz w:val="17"/>
        </w:rPr>
        <w:t> </w:t>
      </w:r>
      <w:r>
        <w:rPr>
          <w:spacing w:val="-10"/>
          <w:sz w:val="17"/>
        </w:rPr>
        <w:t>должно</w:t>
      </w:r>
      <w:r>
        <w:rPr>
          <w:spacing w:val="-20"/>
          <w:sz w:val="17"/>
        </w:rPr>
        <w:t> </w:t>
      </w:r>
      <w:r>
        <w:rPr>
          <w:spacing w:val="-10"/>
          <w:sz w:val="17"/>
        </w:rPr>
        <w:t>быть значение испытательного</w:t>
      </w:r>
      <w:r>
        <w:rPr>
          <w:spacing w:val="-19"/>
          <w:sz w:val="17"/>
        </w:rPr>
        <w:t> </w:t>
      </w:r>
      <w:r>
        <w:rPr>
          <w:spacing w:val="-11"/>
          <w:sz w:val="17"/>
        </w:rPr>
        <w:t>напряжения:</w:t>
      </w:r>
    </w:p>
    <w:p>
      <w:pPr>
        <w:pStyle w:val="ListParagraph"/>
        <w:numPr>
          <w:ilvl w:val="0"/>
          <w:numId w:val="19"/>
        </w:numPr>
        <w:tabs>
          <w:tab w:pos="773" w:val="left" w:leader="none"/>
        </w:tabs>
        <w:spacing w:line="288" w:lineRule="auto" w:before="1" w:after="0"/>
        <w:ind w:left="106" w:right="970" w:firstLine="513"/>
        <w:jc w:val="left"/>
        <w:rPr>
          <w:sz w:val="17"/>
        </w:rPr>
      </w:pPr>
      <w:r>
        <w:rPr>
          <w:spacing w:val="-10"/>
          <w:sz w:val="17"/>
        </w:rPr>
        <w:t>требуется</w:t>
      </w:r>
      <w:r>
        <w:rPr>
          <w:spacing w:val="-18"/>
          <w:sz w:val="17"/>
        </w:rPr>
        <w:t> </w:t>
      </w:r>
      <w:r>
        <w:rPr>
          <w:spacing w:val="-6"/>
          <w:sz w:val="17"/>
        </w:rPr>
        <w:t>ли</w:t>
      </w:r>
      <w:r>
        <w:rPr>
          <w:spacing w:val="-19"/>
          <w:sz w:val="17"/>
        </w:rPr>
        <w:t> </w:t>
      </w:r>
      <w:r>
        <w:rPr>
          <w:spacing w:val="-9"/>
          <w:sz w:val="17"/>
        </w:rPr>
        <w:t>проведение</w:t>
      </w:r>
      <w:r>
        <w:rPr>
          <w:spacing w:val="-18"/>
          <w:sz w:val="17"/>
        </w:rPr>
        <w:t> </w:t>
      </w:r>
      <w:r>
        <w:rPr>
          <w:spacing w:val="-9"/>
          <w:sz w:val="17"/>
        </w:rPr>
        <w:t>импульсных</w:t>
      </w:r>
      <w:r>
        <w:rPr>
          <w:spacing w:val="-18"/>
          <w:sz w:val="17"/>
        </w:rPr>
        <w:t> </w:t>
      </w:r>
      <w:r>
        <w:rPr>
          <w:spacing w:val="-9"/>
          <w:sz w:val="17"/>
        </w:rPr>
        <w:t>испытаний</w:t>
      </w:r>
      <w:r>
        <w:rPr>
          <w:spacing w:val="-18"/>
          <w:sz w:val="17"/>
        </w:rPr>
        <w:t> </w:t>
      </w:r>
      <w:r>
        <w:rPr>
          <w:spacing w:val="-6"/>
          <w:sz w:val="17"/>
        </w:rPr>
        <w:t>на</w:t>
      </w:r>
      <w:r>
        <w:rPr>
          <w:spacing w:val="-19"/>
          <w:sz w:val="17"/>
        </w:rPr>
        <w:t> </w:t>
      </w:r>
      <w:r>
        <w:rPr>
          <w:spacing w:val="-9"/>
          <w:sz w:val="17"/>
        </w:rPr>
        <w:t>всех</w:t>
      </w:r>
      <w:r>
        <w:rPr>
          <w:spacing w:val="-19"/>
          <w:sz w:val="17"/>
        </w:rPr>
        <w:t> </w:t>
      </w:r>
      <w:r>
        <w:rPr>
          <w:spacing w:val="-10"/>
          <w:sz w:val="17"/>
        </w:rPr>
        <w:t>единицах</w:t>
      </w:r>
      <w:r>
        <w:rPr>
          <w:spacing w:val="-19"/>
          <w:sz w:val="17"/>
        </w:rPr>
        <w:t> </w:t>
      </w:r>
      <w:r>
        <w:rPr>
          <w:spacing w:val="-11"/>
          <w:sz w:val="17"/>
        </w:rPr>
        <w:t>оборудования,</w:t>
      </w:r>
      <w:r>
        <w:rPr>
          <w:spacing w:val="-19"/>
          <w:sz w:val="17"/>
        </w:rPr>
        <w:t> </w:t>
      </w:r>
      <w:r>
        <w:rPr>
          <w:spacing w:val="-10"/>
          <w:sz w:val="17"/>
        </w:rPr>
        <w:t>поставляемых</w:t>
      </w:r>
      <w:r>
        <w:rPr>
          <w:spacing w:val="-18"/>
          <w:sz w:val="17"/>
        </w:rPr>
        <w:t> </w:t>
      </w:r>
      <w:r>
        <w:rPr>
          <w:spacing w:val="-5"/>
          <w:sz w:val="17"/>
        </w:rPr>
        <w:t>по</w:t>
      </w:r>
      <w:r>
        <w:rPr>
          <w:spacing w:val="-18"/>
          <w:sz w:val="17"/>
        </w:rPr>
        <w:t> </w:t>
      </w:r>
      <w:r>
        <w:rPr>
          <w:spacing w:val="-11"/>
          <w:sz w:val="17"/>
        </w:rPr>
        <w:t>заказу, </w:t>
      </w:r>
      <w:r>
        <w:rPr>
          <w:sz w:val="17"/>
        </w:rPr>
        <w:t>а</w:t>
      </w:r>
      <w:r>
        <w:rPr>
          <w:spacing w:val="-20"/>
          <w:sz w:val="17"/>
        </w:rPr>
        <w:t> </w:t>
      </w:r>
      <w:r>
        <w:rPr>
          <w:spacing w:val="-6"/>
          <w:sz w:val="17"/>
        </w:rPr>
        <w:t>не</w:t>
      </w:r>
      <w:r>
        <w:rPr>
          <w:spacing w:val="-20"/>
          <w:sz w:val="17"/>
        </w:rPr>
        <w:t> </w:t>
      </w:r>
      <w:r>
        <w:rPr>
          <w:spacing w:val="-10"/>
          <w:sz w:val="17"/>
        </w:rPr>
        <w:t>только</w:t>
      </w:r>
      <w:r>
        <w:rPr>
          <w:spacing w:val="-19"/>
          <w:sz w:val="17"/>
        </w:rPr>
        <w:t> </w:t>
      </w:r>
      <w:r>
        <w:rPr>
          <w:spacing w:val="-6"/>
          <w:sz w:val="17"/>
        </w:rPr>
        <w:t>на</w:t>
      </w:r>
      <w:r>
        <w:rPr>
          <w:spacing w:val="-20"/>
          <w:sz w:val="17"/>
        </w:rPr>
        <w:t> </w:t>
      </w:r>
      <w:r>
        <w:rPr>
          <w:spacing w:val="-9"/>
          <w:sz w:val="17"/>
        </w:rPr>
        <w:t>одной</w:t>
      </w:r>
      <w:r>
        <w:rPr>
          <w:spacing w:val="-20"/>
          <w:sz w:val="17"/>
        </w:rPr>
        <w:t> </w:t>
      </w:r>
      <w:r>
        <w:rPr>
          <w:spacing w:val="-10"/>
          <w:sz w:val="17"/>
        </w:rPr>
        <w:t>единице</w:t>
      </w:r>
      <w:r>
        <w:rPr>
          <w:spacing w:val="-20"/>
          <w:sz w:val="17"/>
        </w:rPr>
        <w:t> </w:t>
      </w:r>
      <w:r>
        <w:rPr>
          <w:spacing w:val="-8"/>
          <w:sz w:val="17"/>
        </w:rPr>
        <w:t>той</w:t>
      </w:r>
      <w:r>
        <w:rPr>
          <w:spacing w:val="-19"/>
          <w:sz w:val="17"/>
        </w:rPr>
        <w:t> </w:t>
      </w:r>
      <w:r>
        <w:rPr>
          <w:spacing w:val="-5"/>
          <w:sz w:val="17"/>
        </w:rPr>
        <w:t>же</w:t>
      </w:r>
      <w:r>
        <w:rPr>
          <w:spacing w:val="-19"/>
          <w:sz w:val="17"/>
        </w:rPr>
        <w:t> </w:t>
      </w:r>
      <w:r>
        <w:rPr>
          <w:spacing w:val="-10"/>
          <w:sz w:val="17"/>
        </w:rPr>
        <w:t>конструкции:</w:t>
      </w:r>
    </w:p>
    <w:p>
      <w:pPr>
        <w:pStyle w:val="ListParagraph"/>
        <w:numPr>
          <w:ilvl w:val="0"/>
          <w:numId w:val="19"/>
        </w:numPr>
        <w:tabs>
          <w:tab w:pos="773" w:val="left" w:leader="none"/>
        </w:tabs>
        <w:spacing w:line="178" w:lineRule="exact" w:before="0" w:after="0"/>
        <w:ind w:left="772" w:right="0" w:hanging="145"/>
        <w:jc w:val="left"/>
        <w:rPr>
          <w:sz w:val="17"/>
        </w:rPr>
      </w:pPr>
      <w:r>
        <w:rPr>
          <w:spacing w:val="-10"/>
          <w:sz w:val="17"/>
        </w:rPr>
        <w:t>размеры</w:t>
      </w:r>
      <w:r>
        <w:rPr>
          <w:spacing w:val="-19"/>
          <w:sz w:val="17"/>
        </w:rPr>
        <w:t> </w:t>
      </w:r>
      <w:r>
        <w:rPr>
          <w:spacing w:val="-10"/>
          <w:sz w:val="17"/>
        </w:rPr>
        <w:t>воздушных</w:t>
      </w:r>
      <w:r>
        <w:rPr>
          <w:spacing w:val="-19"/>
          <w:sz w:val="17"/>
        </w:rPr>
        <w:t> </w:t>
      </w:r>
      <w:r>
        <w:rPr>
          <w:spacing w:val="-10"/>
          <w:sz w:val="17"/>
        </w:rPr>
        <w:t>промежутков,</w:t>
      </w:r>
      <w:r>
        <w:rPr>
          <w:spacing w:val="-18"/>
          <w:sz w:val="17"/>
        </w:rPr>
        <w:t> </w:t>
      </w:r>
      <w:r>
        <w:rPr>
          <w:spacing w:val="-9"/>
          <w:sz w:val="17"/>
        </w:rPr>
        <w:t>если</w:t>
      </w:r>
      <w:r>
        <w:rPr>
          <w:spacing w:val="-19"/>
          <w:sz w:val="17"/>
        </w:rPr>
        <w:t> </w:t>
      </w:r>
      <w:r>
        <w:rPr>
          <w:spacing w:val="-8"/>
          <w:sz w:val="17"/>
        </w:rPr>
        <w:t>они</w:t>
      </w:r>
      <w:r>
        <w:rPr>
          <w:spacing w:val="-19"/>
          <w:sz w:val="17"/>
        </w:rPr>
        <w:t> </w:t>
      </w:r>
      <w:r>
        <w:rPr>
          <w:spacing w:val="-10"/>
          <w:sz w:val="17"/>
        </w:rPr>
        <w:t>отличаются</w:t>
      </w:r>
      <w:r>
        <w:rPr>
          <w:spacing w:val="-19"/>
          <w:sz w:val="17"/>
        </w:rPr>
        <w:t> </w:t>
      </w:r>
      <w:r>
        <w:rPr>
          <w:spacing w:val="-6"/>
          <w:sz w:val="17"/>
        </w:rPr>
        <w:t>от</w:t>
      </w:r>
      <w:r>
        <w:rPr>
          <w:spacing w:val="-19"/>
          <w:sz w:val="17"/>
        </w:rPr>
        <w:t> </w:t>
      </w:r>
      <w:r>
        <w:rPr>
          <w:spacing w:val="-9"/>
          <w:sz w:val="17"/>
        </w:rPr>
        <w:t>указанных</w:t>
      </w:r>
      <w:r>
        <w:rPr>
          <w:spacing w:val="-18"/>
          <w:sz w:val="17"/>
        </w:rPr>
        <w:t> </w:t>
      </w:r>
      <w:r>
        <w:rPr>
          <w:sz w:val="17"/>
        </w:rPr>
        <w:t>в</w:t>
      </w:r>
      <w:r>
        <w:rPr>
          <w:spacing w:val="-19"/>
          <w:sz w:val="17"/>
        </w:rPr>
        <w:t> </w:t>
      </w:r>
      <w:r>
        <w:rPr>
          <w:spacing w:val="-10"/>
          <w:sz w:val="17"/>
        </w:rPr>
        <w:t>разделе</w:t>
      </w:r>
      <w:r>
        <w:rPr>
          <w:spacing w:val="-19"/>
          <w:sz w:val="17"/>
        </w:rPr>
        <w:t> </w:t>
      </w:r>
      <w:r>
        <w:rPr>
          <w:spacing w:val="-10"/>
          <w:sz w:val="17"/>
        </w:rPr>
        <w:t>16.</w:t>
      </w:r>
    </w:p>
    <w:p>
      <w:pPr>
        <w:pStyle w:val="BodyText"/>
        <w:spacing w:before="128"/>
        <w:ind w:left="627"/>
      </w:pPr>
      <w:r>
        <w:rPr/>
        <w:t>Примечание —См. ДБ.17 (приложение ДБ}.</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6"/>
        <w:rPr>
          <w:sz w:val="20"/>
        </w:rPr>
      </w:pPr>
    </w:p>
    <w:p>
      <w:pPr>
        <w:spacing w:before="0"/>
        <w:ind w:left="106" w:right="0" w:firstLine="0"/>
        <w:jc w:val="left"/>
        <w:rPr>
          <w:sz w:val="18"/>
        </w:rPr>
      </w:pPr>
      <w:r>
        <w:rPr>
          <w:sz w:val="18"/>
        </w:rPr>
        <w:t>42</w:t>
      </w:r>
    </w:p>
    <w:p>
      <w:pPr>
        <w:spacing w:after="0"/>
        <w:jc w:val="left"/>
        <w:rPr>
          <w:sz w:val="18"/>
        </w:rPr>
        <w:sectPr>
          <w:pgSz w:w="11900" w:h="16840"/>
          <w:pgMar w:header="520" w:footer="515" w:top="720" w:bottom="720" w:left="1200" w:right="1320"/>
        </w:sectPr>
      </w:pPr>
    </w:p>
    <w:p>
      <w:pPr>
        <w:pStyle w:val="BodyText"/>
        <w:rPr>
          <w:sz w:val="20"/>
        </w:rPr>
      </w:pPr>
    </w:p>
    <w:p>
      <w:pPr>
        <w:pStyle w:val="BodyText"/>
        <w:spacing w:before="6"/>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11"/>
        <w:rPr>
          <w:rFonts w:ascii="Times New Roman"/>
          <w:sz w:val="19"/>
        </w:rPr>
      </w:pPr>
    </w:p>
    <w:p>
      <w:pPr>
        <w:spacing w:line="249" w:lineRule="auto" w:before="94"/>
        <w:ind w:left="4281" w:right="4334" w:firstLine="0"/>
        <w:jc w:val="center"/>
        <w:rPr>
          <w:sz w:val="18"/>
        </w:rPr>
      </w:pPr>
      <w:r>
        <w:rPr>
          <w:sz w:val="18"/>
        </w:rPr>
        <w:t>Приложение Г (справочное)</w:t>
      </w:r>
    </w:p>
    <w:p>
      <w:pPr>
        <w:pStyle w:val="BodyText"/>
        <w:rPr>
          <w:sz w:val="20"/>
        </w:rPr>
      </w:pPr>
    </w:p>
    <w:p>
      <w:pPr>
        <w:pStyle w:val="BodyText"/>
        <w:rPr>
          <w:sz w:val="20"/>
        </w:rPr>
      </w:pPr>
    </w:p>
    <w:p>
      <w:pPr>
        <w:pStyle w:val="BodyText"/>
        <w:spacing w:before="8"/>
      </w:pPr>
    </w:p>
    <w:p>
      <w:pPr>
        <w:spacing w:before="0"/>
        <w:ind w:left="3211" w:right="0" w:firstLine="0"/>
        <w:jc w:val="left"/>
        <w:rPr>
          <w:rFonts w:ascii="Tahoma" w:hAnsi="Tahoma"/>
          <w:sz w:val="19"/>
        </w:rPr>
      </w:pPr>
      <w:r>
        <w:rPr>
          <w:rFonts w:ascii="Tahoma" w:hAnsi="Tahoma"/>
          <w:sz w:val="19"/>
        </w:rPr>
        <w:t>Выбор уровня изоляции нейтрали</w:t>
      </w:r>
    </w:p>
    <w:p>
      <w:pPr>
        <w:pStyle w:val="BodyText"/>
        <w:spacing w:before="9"/>
        <w:rPr>
          <w:rFonts w:ascii="Tahoma"/>
          <w:sz w:val="29"/>
        </w:rPr>
      </w:pPr>
    </w:p>
    <w:p>
      <w:pPr>
        <w:pStyle w:val="BodyText"/>
        <w:ind w:left="627"/>
      </w:pPr>
      <w:r>
        <w:rPr/>
        <w:t>Г.1 Общие сведения</w:t>
      </w:r>
    </w:p>
    <w:p>
      <w:pPr>
        <w:pStyle w:val="BodyText"/>
        <w:tabs>
          <w:tab w:pos="1894" w:val="left" w:leader="none"/>
          <w:tab w:pos="2947" w:val="left" w:leader="none"/>
          <w:tab w:pos="4036" w:val="left" w:leader="none"/>
          <w:tab w:pos="5017" w:val="left" w:leader="none"/>
          <w:tab w:pos="6070" w:val="left" w:leader="none"/>
          <w:tab w:pos="7295" w:val="left" w:leader="none"/>
          <w:tab w:pos="8168" w:val="left" w:leader="none"/>
          <w:tab w:pos="9490" w:val="left" w:leader="none"/>
        </w:tabs>
        <w:spacing w:line="271" w:lineRule="auto" w:before="74"/>
        <w:ind w:left="106" w:right="113" w:firstLine="521"/>
      </w:pPr>
      <w:r>
        <w:rPr>
          <w:spacing w:val="-10"/>
        </w:rPr>
        <w:t>Рекомендации</w:t>
        <w:tab/>
        <w:t>настоящего</w:t>
        <w:tab/>
      </w:r>
      <w:r>
        <w:rPr>
          <w:spacing w:val="-9"/>
        </w:rPr>
        <w:t>приложения</w:t>
        <w:tab/>
        <w:t>позволяют</w:t>
        <w:tab/>
      </w:r>
      <w:r>
        <w:rPr>
          <w:spacing w:val="-10"/>
        </w:rPr>
        <w:t>определить</w:t>
        <w:tab/>
        <w:t>минимальные</w:t>
        <w:tab/>
        <w:t>значения</w:t>
        <w:tab/>
        <w:t>испытательных</w:t>
        <w:tab/>
      </w:r>
      <w:r>
        <w:rPr>
          <w:spacing w:val="-11"/>
        </w:rPr>
        <w:t>на­ </w:t>
      </w:r>
      <w:r>
        <w:rPr>
          <w:spacing w:val="-9"/>
        </w:rPr>
        <w:t>пряжений   </w:t>
      </w:r>
      <w:r>
        <w:rPr>
          <w:spacing w:val="-8"/>
        </w:rPr>
        <w:t>для   </w:t>
      </w:r>
      <w:r>
        <w:rPr>
          <w:spacing w:val="-10"/>
        </w:rPr>
        <w:t>нейтрали   обмотки   </w:t>
      </w:r>
      <w:r>
        <w:rPr>
          <w:spacing w:val="-11"/>
        </w:rPr>
        <w:t>трансформатора   </w:t>
      </w:r>
      <w:r>
        <w:rPr/>
        <w:t>с   </w:t>
      </w:r>
      <w:r>
        <w:rPr>
          <w:spacing w:val="-10"/>
        </w:rPr>
        <w:t>неполной    </w:t>
      </w:r>
      <w:r>
        <w:rPr>
          <w:spacing w:val="-9"/>
        </w:rPr>
        <w:t>изоляцией,    которая    </w:t>
      </w:r>
      <w:r>
        <w:rPr>
          <w:spacing w:val="-6"/>
        </w:rPr>
        <w:t>не    </w:t>
      </w:r>
      <w:r>
        <w:rPr>
          <w:spacing w:val="-9"/>
        </w:rPr>
        <w:t>соединена    </w:t>
      </w:r>
      <w:r>
        <w:rPr/>
        <w:t>с   </w:t>
      </w:r>
      <w:r>
        <w:rPr>
          <w:spacing w:val="-10"/>
        </w:rPr>
        <w:t>землей    </w:t>
      </w:r>
      <w:r>
        <w:rPr>
          <w:spacing w:val="-11"/>
        </w:rPr>
        <w:t>наглухо. </w:t>
      </w:r>
      <w:r>
        <w:rPr>
          <w:spacing w:val="-8"/>
        </w:rPr>
        <w:t>Так.    для    </w:t>
      </w:r>
      <w:r>
        <w:rPr>
          <w:spacing w:val="-10"/>
        </w:rPr>
        <w:t>ограничения    </w:t>
      </w:r>
      <w:r>
        <w:rPr>
          <w:spacing w:val="-9"/>
        </w:rPr>
        <w:t>токов    коротких    </w:t>
      </w:r>
      <w:r>
        <w:rPr>
          <w:spacing w:val="-10"/>
        </w:rPr>
        <w:t>замыканий    </w:t>
      </w:r>
      <w:r>
        <w:rPr>
          <w:spacing w:val="-7"/>
        </w:rPr>
        <w:t>или    </w:t>
      </w:r>
      <w:r>
        <w:rPr>
          <w:spacing w:val="-5"/>
        </w:rPr>
        <w:t>по    </w:t>
      </w:r>
      <w:r>
        <w:rPr>
          <w:spacing w:val="-10"/>
        </w:rPr>
        <w:t>другим    </w:t>
      </w:r>
      <w:r>
        <w:rPr>
          <w:spacing w:val="-9"/>
        </w:rPr>
        <w:t>причинам    вывод    </w:t>
      </w:r>
      <w:r>
        <w:rPr>
          <w:spacing w:val="-10"/>
        </w:rPr>
        <w:t>нейтрали    </w:t>
      </w:r>
      <w:r>
        <w:rPr>
          <w:spacing w:val="-8"/>
        </w:rPr>
        <w:t>может    быть    </w:t>
      </w:r>
      <w:r>
        <w:rPr>
          <w:spacing w:val="-10"/>
        </w:rPr>
        <w:t>соединен </w:t>
      </w:r>
      <w:r>
        <w:rPr/>
        <w:t>с    </w:t>
      </w:r>
      <w:r>
        <w:rPr>
          <w:spacing w:val="-10"/>
        </w:rPr>
        <w:t>землей    </w:t>
      </w:r>
      <w:r>
        <w:rPr>
          <w:spacing w:val="-8"/>
        </w:rPr>
        <w:t>через    </w:t>
      </w:r>
      <w:r>
        <w:rPr>
          <w:spacing w:val="-11"/>
        </w:rPr>
        <w:t>значительное    </w:t>
      </w:r>
      <w:r>
        <w:rPr>
          <w:spacing w:val="-10"/>
        </w:rPr>
        <w:t>сопротивление    </w:t>
      </w:r>
      <w:r>
        <w:rPr>
          <w:spacing w:val="-9"/>
        </w:rPr>
        <w:t>(например,    </w:t>
      </w:r>
      <w:r>
        <w:rPr>
          <w:spacing w:val="-10"/>
        </w:rPr>
        <w:t>дутогасящий    реактор,    заземляющий     реактор     </w:t>
      </w:r>
      <w:r>
        <w:rPr>
          <w:spacing w:val="-7"/>
        </w:rPr>
        <w:t>или     </w:t>
      </w:r>
      <w:r>
        <w:rPr>
          <w:spacing w:val="-11"/>
        </w:rPr>
        <w:t>рези­ </w:t>
      </w:r>
      <w:r>
        <w:rPr>
          <w:spacing w:val="-10"/>
        </w:rPr>
        <w:t>стор).</w:t>
      </w:r>
    </w:p>
    <w:p>
      <w:pPr>
        <w:pStyle w:val="BodyText"/>
        <w:tabs>
          <w:tab w:pos="1332" w:val="left" w:leader="none"/>
          <w:tab w:pos="2664" w:val="left" w:leader="none"/>
          <w:tab w:pos="3755" w:val="left" w:leader="none"/>
          <w:tab w:pos="4518" w:val="left" w:leader="none"/>
          <w:tab w:pos="5414" w:val="left" w:leader="none"/>
          <w:tab w:pos="6891" w:val="left" w:leader="none"/>
          <w:tab w:pos="8423" w:val="left" w:leader="none"/>
          <w:tab w:pos="8916" w:val="left" w:leader="none"/>
        </w:tabs>
        <w:spacing w:line="276" w:lineRule="auto"/>
        <w:ind w:left="106" w:right="109" w:firstLine="521"/>
      </w:pPr>
      <w:r>
        <w:rPr>
          <w:spacing w:val="-8"/>
        </w:rPr>
        <w:t>Выбор</w:t>
        <w:tab/>
      </w:r>
      <w:r>
        <w:rPr>
          <w:spacing w:val="-10"/>
        </w:rPr>
        <w:t>испытательных</w:t>
        <w:tab/>
        <w:t>напряжений</w:t>
        <w:tab/>
        <w:t>вывода</w:t>
        <w:tab/>
        <w:t>нейтрали</w:t>
        <w:tab/>
      </w:r>
      <w:r>
        <w:rPr>
          <w:spacing w:val="-11"/>
        </w:rPr>
        <w:t>трансформатора,</w:t>
        <w:tab/>
      </w:r>
      <w:r>
        <w:rPr>
          <w:spacing w:val="-10"/>
        </w:rPr>
        <w:t>предназначенного</w:t>
        <w:tab/>
      </w:r>
      <w:r>
        <w:rPr>
          <w:spacing w:val="-8"/>
        </w:rPr>
        <w:t>для</w:t>
        <w:tab/>
      </w:r>
      <w:r>
        <w:rPr>
          <w:spacing w:val="-10"/>
        </w:rPr>
        <w:t>испогъзовэ- </w:t>
      </w:r>
      <w:r>
        <w:rPr>
          <w:spacing w:val="-8"/>
        </w:rPr>
        <w:t>ния   </w:t>
      </w:r>
      <w:r>
        <w:rPr>
          <w:spacing w:val="-9"/>
        </w:rPr>
        <w:t>совместно   </w:t>
      </w:r>
      <w:r>
        <w:rPr/>
        <w:t>с   </w:t>
      </w:r>
      <w:r>
        <w:rPr>
          <w:spacing w:val="-10"/>
        </w:rPr>
        <w:t>отдетъным   </w:t>
      </w:r>
      <w:r>
        <w:rPr>
          <w:spacing w:val="-11"/>
        </w:rPr>
        <w:t>трансформатором   </w:t>
      </w:r>
      <w:r>
        <w:rPr>
          <w:spacing w:val="-8"/>
        </w:rPr>
        <w:t>для   </w:t>
      </w:r>
      <w:r>
        <w:rPr>
          <w:spacing w:val="-11"/>
        </w:rPr>
        <w:t>регулирования   </w:t>
      </w:r>
      <w:r>
        <w:rPr>
          <w:spacing w:val="-10"/>
        </w:rPr>
        <w:t>напряжения   нейтрали,    </w:t>
      </w:r>
      <w:r>
        <w:rPr>
          <w:spacing w:val="-6"/>
        </w:rPr>
        <w:t>не    </w:t>
      </w:r>
      <w:r>
        <w:rPr>
          <w:spacing w:val="-10"/>
        </w:rPr>
        <w:t>охвачен    </w:t>
      </w:r>
      <w:r>
        <w:rPr>
          <w:spacing w:val="-9"/>
        </w:rPr>
        <w:t>этим    </w:t>
      </w:r>
      <w:r>
        <w:rPr>
          <w:spacing w:val="-10"/>
        </w:rPr>
        <w:t>при­ </w:t>
      </w:r>
      <w:r>
        <w:rPr>
          <w:spacing w:val="-11"/>
        </w:rPr>
        <w:t>ложением.</w:t>
      </w:r>
    </w:p>
    <w:p>
      <w:pPr>
        <w:pStyle w:val="BodyText"/>
        <w:spacing w:line="273" w:lineRule="auto"/>
        <w:ind w:left="106" w:right="101" w:firstLine="521"/>
        <w:jc w:val="both"/>
      </w:pPr>
      <w:r>
        <w:rPr>
          <w:spacing w:val="-8"/>
        </w:rPr>
        <w:t>Когда  </w:t>
      </w:r>
      <w:r>
        <w:rPr>
          <w:spacing w:val="-9"/>
        </w:rPr>
        <w:t>вывод  </w:t>
      </w:r>
      <w:r>
        <w:rPr>
          <w:spacing w:val="-10"/>
        </w:rPr>
        <w:t>нейтрали  </w:t>
      </w:r>
      <w:r>
        <w:rPr>
          <w:spacing w:val="-6"/>
        </w:rPr>
        <w:t>не  </w:t>
      </w:r>
      <w:r>
        <w:rPr>
          <w:spacing w:val="-9"/>
        </w:rPr>
        <w:t>соединен  </w:t>
      </w:r>
      <w:r>
        <w:rPr/>
        <w:t>с  </w:t>
      </w:r>
      <w:r>
        <w:rPr>
          <w:spacing w:val="-10"/>
        </w:rPr>
        <w:t>землей  наглухо,  </w:t>
      </w:r>
      <w:r>
        <w:rPr>
          <w:spacing w:val="-9"/>
        </w:rPr>
        <w:t>устройства  </w:t>
      </w:r>
      <w:r>
        <w:rPr>
          <w:spacing w:val="-10"/>
        </w:rPr>
        <w:t>защиты  </w:t>
      </w:r>
      <w:r>
        <w:rPr>
          <w:spacing w:val="-6"/>
        </w:rPr>
        <w:t>от  </w:t>
      </w:r>
      <w:r>
        <w:rPr>
          <w:spacing w:val="-10"/>
        </w:rPr>
        <w:t>перенапряжений  должны   быть установлены   </w:t>
      </w:r>
      <w:r>
        <w:rPr>
          <w:spacing w:val="-8"/>
        </w:rPr>
        <w:t>между   </w:t>
      </w:r>
      <w:r>
        <w:rPr>
          <w:spacing w:val="-10"/>
        </w:rPr>
        <w:t>нейтралью   </w:t>
      </w:r>
      <w:r>
        <w:rPr/>
        <w:t>и   </w:t>
      </w:r>
      <w:r>
        <w:rPr>
          <w:spacing w:val="-10"/>
        </w:rPr>
        <w:t>землей   </w:t>
      </w:r>
      <w:r>
        <w:rPr/>
        <w:t>с   </w:t>
      </w:r>
      <w:r>
        <w:rPr>
          <w:spacing w:val="-8"/>
        </w:rPr>
        <w:t>целью   </w:t>
      </w:r>
      <w:r>
        <w:rPr>
          <w:spacing w:val="-10"/>
        </w:rPr>
        <w:t>ограничения   </w:t>
      </w:r>
      <w:r>
        <w:rPr>
          <w:spacing w:val="-9"/>
        </w:rPr>
        <w:t>переходных   </w:t>
      </w:r>
      <w:r>
        <w:rPr>
          <w:spacing w:val="-10"/>
        </w:rPr>
        <w:t>перенапряжений.   </w:t>
      </w:r>
      <w:r>
        <w:rPr/>
        <w:t>В   </w:t>
      </w:r>
      <w:r>
        <w:rPr>
          <w:spacing w:val="-10"/>
        </w:rPr>
        <w:t>обязанности    </w:t>
      </w:r>
      <w:r>
        <w:rPr>
          <w:spacing w:val="-11"/>
        </w:rPr>
        <w:t>за­    </w:t>
      </w:r>
      <w:r>
        <w:rPr>
          <w:spacing w:val="-9"/>
        </w:rPr>
        <w:t>казчика   </w:t>
      </w:r>
      <w:r>
        <w:rPr>
          <w:spacing w:val="-10"/>
        </w:rPr>
        <w:t>входят   </w:t>
      </w:r>
      <w:r>
        <w:rPr>
          <w:spacing w:val="-9"/>
        </w:rPr>
        <w:t>выбор   устройства   </w:t>
      </w:r>
      <w:r>
        <w:rPr>
          <w:spacing w:val="-10"/>
        </w:rPr>
        <w:t>защиты   </w:t>
      </w:r>
      <w:r>
        <w:rPr>
          <w:spacing w:val="-6"/>
        </w:rPr>
        <w:t>от   </w:t>
      </w:r>
      <w:r>
        <w:rPr>
          <w:spacing w:val="-10"/>
        </w:rPr>
        <w:t>перенапряжений,   определение   </w:t>
      </w:r>
      <w:r>
        <w:rPr>
          <w:spacing w:val="-8"/>
        </w:rPr>
        <w:t>его   </w:t>
      </w:r>
      <w:r>
        <w:rPr>
          <w:spacing w:val="-10"/>
        </w:rPr>
        <w:t>импульсного    защитного    </w:t>
      </w:r>
      <w:r>
        <w:rPr>
          <w:spacing w:val="-9"/>
        </w:rPr>
        <w:t>уровня    </w:t>
      </w:r>
      <w:r>
        <w:rPr/>
        <w:t>и </w:t>
      </w:r>
      <w:r>
        <w:rPr>
          <w:spacing w:val="-9"/>
        </w:rPr>
        <w:t>указание</w:t>
      </w:r>
      <w:r>
        <w:rPr>
          <w:spacing w:val="-15"/>
        </w:rPr>
        <w:t> </w:t>
      </w:r>
      <w:r>
        <w:rPr>
          <w:spacing w:val="-10"/>
        </w:rPr>
        <w:t>соответствующего</w:t>
      </w:r>
      <w:r>
        <w:rPr>
          <w:spacing w:val="-15"/>
        </w:rPr>
        <w:t> </w:t>
      </w:r>
      <w:r>
        <w:rPr>
          <w:spacing w:val="-10"/>
        </w:rPr>
        <w:t>испытательного</w:t>
      </w:r>
      <w:r>
        <w:rPr>
          <w:spacing w:val="-15"/>
        </w:rPr>
        <w:t> </w:t>
      </w:r>
      <w:r>
        <w:rPr>
          <w:spacing w:val="-10"/>
        </w:rPr>
        <w:t>импульсного</w:t>
      </w:r>
      <w:r>
        <w:rPr>
          <w:spacing w:val="-15"/>
        </w:rPr>
        <w:t> </w:t>
      </w:r>
      <w:r>
        <w:rPr>
          <w:spacing w:val="-10"/>
        </w:rPr>
        <w:t>напряжения</w:t>
      </w:r>
      <w:r>
        <w:rPr>
          <w:spacing w:val="-16"/>
        </w:rPr>
        <w:t> </w:t>
      </w:r>
      <w:r>
        <w:rPr>
          <w:spacing w:val="-8"/>
        </w:rPr>
        <w:t>для</w:t>
      </w:r>
      <w:r>
        <w:rPr>
          <w:spacing w:val="-16"/>
        </w:rPr>
        <w:t> </w:t>
      </w:r>
      <w:r>
        <w:rPr>
          <w:spacing w:val="-10"/>
        </w:rPr>
        <w:t>нейтрали</w:t>
      </w:r>
      <w:r>
        <w:rPr>
          <w:spacing w:val="-16"/>
        </w:rPr>
        <w:t> </w:t>
      </w:r>
      <w:r>
        <w:rPr>
          <w:spacing w:val="-10"/>
        </w:rPr>
        <w:t>трансформатора.</w:t>
      </w:r>
    </w:p>
    <w:p>
      <w:pPr>
        <w:pStyle w:val="BodyText"/>
        <w:spacing w:line="264" w:lineRule="auto" w:before="105"/>
        <w:ind w:left="105" w:right="107" w:firstLine="522"/>
        <w:jc w:val="both"/>
      </w:pPr>
      <w:r>
        <w:rPr>
          <w:spacing w:val="17"/>
        </w:rPr>
        <w:t>Примечание</w:t>
      </w:r>
      <w:r>
        <w:rPr>
          <w:spacing w:val="82"/>
        </w:rPr>
        <w:t> </w:t>
      </w:r>
      <w:r>
        <w:rPr/>
        <w:t>—   </w:t>
      </w:r>
      <w:r>
        <w:rPr>
          <w:spacing w:val="-8"/>
        </w:rPr>
        <w:t>Для   цепей   </w:t>
      </w:r>
      <w:r>
        <w:rPr>
          <w:spacing w:val="-9"/>
        </w:rPr>
        <w:t>проведения   испытания   </w:t>
      </w:r>
      <w:r>
        <w:rPr>
          <w:spacing w:val="-10"/>
        </w:rPr>
        <w:t>линейного   вывода   кратковременным   переменным напряжением   изготовитель   </w:t>
      </w:r>
      <w:r>
        <w:rPr>
          <w:spacing w:val="-8"/>
        </w:rPr>
        <w:t>может   </w:t>
      </w:r>
      <w:r>
        <w:rPr>
          <w:spacing w:val="-10"/>
        </w:rPr>
        <w:t>спроектировать   обмотку   </w:t>
      </w:r>
      <w:r>
        <w:rPr/>
        <w:t>с   </w:t>
      </w:r>
      <w:r>
        <w:rPr>
          <w:spacing w:val="-10"/>
        </w:rPr>
        <w:t>неполной   </w:t>
      </w:r>
      <w:r>
        <w:rPr>
          <w:spacing w:val="-9"/>
        </w:rPr>
        <w:t>изоляцией   </w:t>
      </w:r>
      <w:r>
        <w:rPr>
          <w:spacing w:val="-6"/>
        </w:rPr>
        <w:t>на   </w:t>
      </w:r>
      <w:r>
        <w:rPr>
          <w:spacing w:val="-9"/>
        </w:rPr>
        <w:t>больший    уровень    </w:t>
      </w:r>
      <w:r>
        <w:rPr>
          <w:spacing w:val="-10"/>
        </w:rPr>
        <w:t>изоляции нейтрали, </w:t>
      </w:r>
      <w:r>
        <w:rPr>
          <w:spacing w:val="-7"/>
        </w:rPr>
        <w:t>чем </w:t>
      </w:r>
      <w:r>
        <w:rPr>
          <w:spacing w:val="-8"/>
        </w:rPr>
        <w:t>это </w:t>
      </w:r>
      <w:r>
        <w:rPr>
          <w:spacing w:val="-10"/>
        </w:rPr>
        <w:t>установлено.</w:t>
      </w:r>
    </w:p>
    <w:p>
      <w:pPr>
        <w:pStyle w:val="BodyText"/>
        <w:tabs>
          <w:tab w:pos="1954" w:val="left" w:leader="none"/>
          <w:tab w:pos="3402" w:val="left" w:leader="none"/>
          <w:tab w:pos="4487" w:val="left" w:leader="none"/>
          <w:tab w:pos="5563" w:val="left" w:leader="none"/>
          <w:tab w:pos="6445" w:val="left" w:leader="none"/>
          <w:tab w:pos="7197" w:val="left" w:leader="none"/>
          <w:tab w:pos="7760" w:val="left" w:leader="none"/>
          <w:tab w:pos="8145" w:val="left" w:leader="none"/>
          <w:tab w:pos="8808" w:val="left" w:leader="none"/>
        </w:tabs>
        <w:spacing w:line="268" w:lineRule="auto" w:before="127"/>
        <w:ind w:left="106" w:right="105" w:firstLine="521"/>
      </w:pPr>
      <w:r>
        <w:rPr>
          <w:spacing w:val="-10"/>
        </w:rPr>
        <w:t>Испытательное</w:t>
        <w:tab/>
        <w:t>кратковременное</w:t>
        <w:tab/>
      </w:r>
      <w:r>
        <w:rPr>
          <w:spacing w:val="-9"/>
        </w:rPr>
        <w:t>переменное</w:t>
        <w:tab/>
      </w:r>
      <w:r>
        <w:rPr>
          <w:spacing w:val="-10"/>
        </w:rPr>
        <w:t>напряжение</w:t>
        <w:tab/>
        <w:t>нейтрали</w:t>
        <w:tab/>
        <w:t>должно</w:t>
        <w:tab/>
      </w:r>
      <w:r>
        <w:rPr>
          <w:spacing w:val="-8"/>
        </w:rPr>
        <w:t>быть</w:t>
        <w:tab/>
      </w:r>
      <w:r>
        <w:rPr>
          <w:spacing w:val="-6"/>
        </w:rPr>
        <w:t>не</w:t>
        <w:tab/>
      </w:r>
      <w:r>
        <w:rPr>
          <w:spacing w:val="-8"/>
        </w:rPr>
        <w:t>менее</w:t>
        <w:tab/>
      </w:r>
      <w:r>
        <w:rPr>
          <w:spacing w:val="-11"/>
        </w:rPr>
        <w:t>наибольшего действующего   </w:t>
      </w:r>
      <w:r>
        <w:rPr>
          <w:spacing w:val="-10"/>
        </w:rPr>
        <w:t>значения   напряжения,    </w:t>
      </w:r>
      <w:r>
        <w:rPr>
          <w:spacing w:val="-11"/>
        </w:rPr>
        <w:t>возникающего    </w:t>
      </w:r>
      <w:r>
        <w:rPr>
          <w:spacing w:val="-6"/>
        </w:rPr>
        <w:t>на    </w:t>
      </w:r>
      <w:r>
        <w:rPr>
          <w:spacing w:val="-10"/>
        </w:rPr>
        <w:t>нейтрали    </w:t>
      </w:r>
      <w:r>
        <w:rPr>
          <w:spacing w:val="-7"/>
        </w:rPr>
        <w:t>при    </w:t>
      </w:r>
      <w:r>
        <w:rPr>
          <w:spacing w:val="-9"/>
        </w:rPr>
        <w:t>коротких    </w:t>
      </w:r>
      <w:r>
        <w:rPr>
          <w:spacing w:val="-10"/>
        </w:rPr>
        <w:t>замыканиях    </w:t>
      </w:r>
      <w:r>
        <w:rPr/>
        <w:t>в    </w:t>
      </w:r>
      <w:r>
        <w:rPr>
          <w:spacing w:val="-9"/>
        </w:rPr>
        <w:t>системе.    </w:t>
      </w:r>
      <w:r>
        <w:rPr>
          <w:spacing w:val="-10"/>
        </w:rPr>
        <w:t>Испыта­ тельное  напряжение  </w:t>
      </w:r>
      <w:r>
        <w:rPr>
          <w:spacing w:val="-9"/>
        </w:rPr>
        <w:t>грозового  импульса  </w:t>
      </w:r>
      <w:r>
        <w:rPr>
          <w:spacing w:val="-10"/>
        </w:rPr>
        <w:t>нейтрали  должно  </w:t>
      </w:r>
      <w:r>
        <w:rPr>
          <w:spacing w:val="-8"/>
        </w:rPr>
        <w:t>быть  </w:t>
      </w:r>
      <w:r>
        <w:rPr>
          <w:spacing w:val="-10"/>
        </w:rPr>
        <w:t>выбрано  </w:t>
      </w:r>
      <w:r>
        <w:rPr/>
        <w:t>с  </w:t>
      </w:r>
      <w:r>
        <w:rPr>
          <w:spacing w:val="-10"/>
        </w:rPr>
        <w:t>некоторым  запасом   </w:t>
      </w:r>
      <w:r>
        <w:rPr>
          <w:spacing w:val="-5"/>
        </w:rPr>
        <w:t>по   </w:t>
      </w:r>
      <w:r>
        <w:rPr>
          <w:spacing w:val="-10"/>
        </w:rPr>
        <w:t>отношению   </w:t>
      </w:r>
      <w:r>
        <w:rPr/>
        <w:t>к  </w:t>
      </w:r>
      <w:r>
        <w:rPr>
          <w:spacing w:val="-10"/>
        </w:rPr>
        <w:t>остающемуся  напряжению   защитного   устройства,   </w:t>
      </w:r>
      <w:r>
        <w:rPr>
          <w:spacing w:val="-7"/>
        </w:rPr>
        <w:t>при   </w:t>
      </w:r>
      <w:r>
        <w:rPr>
          <w:spacing w:val="-9"/>
        </w:rPr>
        <w:t>этом   </w:t>
      </w:r>
      <w:r>
        <w:rPr>
          <w:spacing w:val="-8"/>
        </w:rPr>
        <w:t>оба   </w:t>
      </w:r>
      <w:r>
        <w:rPr>
          <w:spacing w:val="-9"/>
        </w:rPr>
        <w:t>этих   </w:t>
      </w:r>
      <w:r>
        <w:rPr>
          <w:spacing w:val="-10"/>
        </w:rPr>
        <w:t>напряжения   должны   </w:t>
      </w:r>
      <w:r>
        <w:rPr>
          <w:spacing w:val="-8"/>
        </w:rPr>
        <w:t>быть   </w:t>
      </w:r>
      <w:r>
        <w:rPr>
          <w:spacing w:val="-6"/>
        </w:rPr>
        <w:t>не   </w:t>
      </w:r>
      <w:r>
        <w:rPr>
          <w:spacing w:val="-8"/>
        </w:rPr>
        <w:t>менее   </w:t>
      </w:r>
      <w:r>
        <w:rPr>
          <w:spacing w:val="-10"/>
        </w:rPr>
        <w:t>макси­   </w:t>
      </w:r>
      <w:r>
        <w:rPr>
          <w:spacing w:val="-9"/>
        </w:rPr>
        <w:t>мального </w:t>
      </w:r>
      <w:r>
        <w:rPr>
          <w:spacing w:val="-10"/>
        </w:rPr>
        <w:t>напряжения, </w:t>
      </w:r>
      <w:r>
        <w:rPr>
          <w:spacing w:val="-11"/>
        </w:rPr>
        <w:t>возникающего</w:t>
      </w:r>
      <w:r>
        <w:rPr>
          <w:spacing w:val="25"/>
        </w:rPr>
        <w:t> </w:t>
      </w:r>
      <w:r>
        <w:rPr/>
        <w:t>в  </w:t>
      </w:r>
      <w:r>
        <w:rPr>
          <w:spacing w:val="-9"/>
        </w:rPr>
        <w:t>системе  </w:t>
      </w:r>
      <w:r>
        <w:rPr>
          <w:spacing w:val="-7"/>
        </w:rPr>
        <w:t>при</w:t>
      </w:r>
      <w:r>
        <w:rPr>
          <w:spacing w:val="32"/>
        </w:rPr>
        <w:t> </w:t>
      </w:r>
      <w:r>
        <w:rPr>
          <w:spacing w:val="-9"/>
        </w:rPr>
        <w:t>коротких  </w:t>
      </w:r>
      <w:r>
        <w:rPr>
          <w:spacing w:val="-10"/>
        </w:rPr>
        <w:t>замыканиях.  </w:t>
      </w:r>
      <w:r>
        <w:rPr>
          <w:spacing w:val="-9"/>
        </w:rPr>
        <w:t>Далее  приведены  формулы  </w:t>
      </w:r>
      <w:r>
        <w:rPr>
          <w:spacing w:val="-8"/>
        </w:rPr>
        <w:t>для  </w:t>
      </w:r>
      <w:r>
        <w:rPr>
          <w:spacing w:val="-11"/>
        </w:rPr>
        <w:t>расчета </w:t>
      </w:r>
      <w:r>
        <w:rPr>
          <w:spacing w:val="-10"/>
        </w:rPr>
        <w:t>максимальных</w:t>
      </w:r>
      <w:r>
        <w:rPr>
          <w:spacing w:val="-18"/>
        </w:rPr>
        <w:t> </w:t>
      </w:r>
      <w:r>
        <w:rPr>
          <w:spacing w:val="-10"/>
        </w:rPr>
        <w:t>напряжений</w:t>
      </w:r>
      <w:r>
        <w:rPr>
          <w:spacing w:val="-19"/>
        </w:rPr>
        <w:t> </w:t>
      </w:r>
      <w:r>
        <w:rPr>
          <w:spacing w:val="-6"/>
        </w:rPr>
        <w:t>на</w:t>
      </w:r>
      <w:r>
        <w:rPr>
          <w:spacing w:val="-19"/>
        </w:rPr>
        <w:t> </w:t>
      </w:r>
      <w:r>
        <w:rPr>
          <w:spacing w:val="-10"/>
        </w:rPr>
        <w:t>нейтрали,</w:t>
      </w:r>
      <w:r>
        <w:rPr>
          <w:spacing w:val="-19"/>
        </w:rPr>
        <w:t> </w:t>
      </w:r>
      <w:r>
        <w:rPr>
          <w:spacing w:val="-10"/>
        </w:rPr>
        <w:t>заземленной</w:t>
      </w:r>
      <w:r>
        <w:rPr>
          <w:spacing w:val="-19"/>
        </w:rPr>
        <w:t> </w:t>
      </w:r>
      <w:r>
        <w:rPr>
          <w:spacing w:val="-8"/>
        </w:rPr>
        <w:t>через</w:t>
      </w:r>
      <w:r>
        <w:rPr>
          <w:spacing w:val="-18"/>
        </w:rPr>
        <w:t> </w:t>
      </w:r>
      <w:r>
        <w:rPr>
          <w:spacing w:val="-10"/>
        </w:rPr>
        <w:t>сопротивление.</w:t>
      </w:r>
    </w:p>
    <w:p>
      <w:pPr>
        <w:pStyle w:val="BodyText"/>
        <w:spacing w:before="105"/>
        <w:ind w:left="627"/>
      </w:pPr>
      <w:r>
        <w:rPr/>
        <w:t>Г.2 Расчет тока короткого замыкания в нейтрали</w:t>
      </w:r>
    </w:p>
    <w:p>
      <w:pPr>
        <w:pStyle w:val="BodyText"/>
        <w:spacing w:line="264" w:lineRule="auto" w:before="92"/>
        <w:ind w:left="105" w:right="115" w:firstLine="522"/>
        <w:jc w:val="both"/>
      </w:pPr>
      <w:r>
        <w:rPr>
          <w:spacing w:val="-11"/>
        </w:rPr>
        <w:t>Максимальный       </w:t>
      </w:r>
      <w:r>
        <w:rPr>
          <w:spacing w:val="-8"/>
        </w:rPr>
        <w:t>ток       </w:t>
      </w:r>
      <w:r>
        <w:rPr>
          <w:spacing w:val="-9"/>
        </w:rPr>
        <w:t>короткого       </w:t>
      </w:r>
      <w:r>
        <w:rPr>
          <w:spacing w:val="-10"/>
        </w:rPr>
        <w:t>замыкания       </w:t>
      </w:r>
      <w:r>
        <w:rPr/>
        <w:t>в      </w:t>
      </w:r>
      <w:r>
        <w:rPr>
          <w:spacing w:val="-10"/>
        </w:rPr>
        <w:t>нейтрали        </w:t>
      </w:r>
      <w:r>
        <w:rPr>
          <w:spacing w:val="-11"/>
        </w:rPr>
        <w:t>двухобмоточного        </w:t>
      </w:r>
      <w:r>
        <w:rPr>
          <w:spacing w:val="-10"/>
        </w:rPr>
        <w:t>трехфазного        </w:t>
      </w:r>
      <w:r>
        <w:rPr>
          <w:spacing w:val="-11"/>
        </w:rPr>
        <w:t>трансформатора </w:t>
      </w:r>
      <w:r>
        <w:rPr>
          <w:spacing w:val="-5"/>
        </w:rPr>
        <w:t>со   </w:t>
      </w:r>
      <w:r>
        <w:rPr>
          <w:spacing w:val="-9"/>
        </w:rPr>
        <w:t>схемой   </w:t>
      </w:r>
      <w:r>
        <w:rPr>
          <w:i/>
        </w:rPr>
        <w:t>и   группой   соединения   обмоток   Y</w:t>
      </w:r>
      <w:r>
        <w:rPr>
          <w:i/>
          <w:sz w:val="13"/>
        </w:rPr>
        <w:t>h </w:t>
      </w:r>
      <w:r>
        <w:rPr>
          <w:i/>
        </w:rPr>
        <w:t>/Y</w:t>
      </w:r>
      <w:r>
        <w:rPr>
          <w:i/>
          <w:sz w:val="13"/>
        </w:rPr>
        <w:t>h </w:t>
      </w:r>
      <w:r>
        <w:rPr>
          <w:i/>
        </w:rPr>
        <w:t>-О   </w:t>
      </w:r>
      <w:r>
        <w:rPr>
          <w:spacing w:val="-10"/>
        </w:rPr>
        <w:t>(однофазное    замыкание    </w:t>
      </w:r>
      <w:r>
        <w:rPr>
          <w:spacing w:val="-6"/>
        </w:rPr>
        <w:t>на   </w:t>
      </w:r>
      <w:r>
        <w:rPr>
          <w:spacing w:val="-9"/>
        </w:rPr>
        <w:t>землю    </w:t>
      </w:r>
      <w:r>
        <w:rPr>
          <w:spacing w:val="-6"/>
        </w:rPr>
        <w:t>на   </w:t>
      </w:r>
      <w:r>
        <w:rPr>
          <w:spacing w:val="-9"/>
        </w:rPr>
        <w:t>стороне    </w:t>
      </w:r>
      <w:r>
        <w:rPr>
          <w:spacing w:val="-10"/>
        </w:rPr>
        <w:t>соединенной </w:t>
      </w:r>
      <w:r>
        <w:rPr/>
        <w:t>е </w:t>
      </w:r>
      <w:r>
        <w:rPr>
          <w:spacing w:val="-10"/>
        </w:rPr>
        <w:t>звезду </w:t>
      </w:r>
      <w:r>
        <w:rPr>
          <w:i/>
        </w:rPr>
        <w:t>вторичной </w:t>
      </w:r>
      <w:r>
        <w:rPr>
          <w:spacing w:val="-10"/>
        </w:rPr>
        <w:t>обмотки) </w:t>
      </w:r>
      <w:r>
        <w:rPr>
          <w:spacing w:val="-8"/>
        </w:rPr>
        <w:t>может быть </w:t>
      </w:r>
      <w:r>
        <w:rPr>
          <w:spacing w:val="-10"/>
        </w:rPr>
        <w:t>рассчитан </w:t>
      </w:r>
      <w:r>
        <w:rPr>
          <w:spacing w:val="-5"/>
        </w:rPr>
        <w:t>по </w:t>
      </w:r>
      <w:r>
        <w:rPr>
          <w:spacing w:val="-9"/>
        </w:rPr>
        <w:t>следующей </w:t>
      </w:r>
      <w:r>
        <w:rPr>
          <w:spacing w:val="-10"/>
        </w:rPr>
        <w:t>формуле:</w:t>
      </w:r>
    </w:p>
    <w:p>
      <w:pPr>
        <w:pStyle w:val="BodyText"/>
        <w:rPr>
          <w:sz w:val="20"/>
        </w:rPr>
      </w:pPr>
    </w:p>
    <w:p>
      <w:pPr>
        <w:spacing w:after="0"/>
        <w:rPr>
          <w:sz w:val="20"/>
        </w:rPr>
        <w:sectPr>
          <w:pgSz w:w="11900" w:h="16840"/>
          <w:pgMar w:header="520" w:footer="515" w:top="720" w:bottom="720" w:left="1200" w:right="840"/>
        </w:sectPr>
      </w:pPr>
    </w:p>
    <w:p>
      <w:pPr>
        <w:pStyle w:val="BodyText"/>
        <w:rPr>
          <w:sz w:val="18"/>
        </w:rPr>
      </w:pPr>
    </w:p>
    <w:p>
      <w:pPr>
        <w:pStyle w:val="BodyText"/>
        <w:rPr>
          <w:sz w:val="18"/>
        </w:rPr>
      </w:pPr>
    </w:p>
    <w:p>
      <w:pPr>
        <w:pStyle w:val="BodyText"/>
        <w:spacing w:before="5"/>
        <w:rPr>
          <w:sz w:val="18"/>
        </w:rPr>
      </w:pPr>
    </w:p>
    <w:p>
      <w:pPr>
        <w:pStyle w:val="BodyText"/>
        <w:ind w:left="106"/>
        <w:rPr>
          <w:i/>
        </w:rPr>
      </w:pPr>
      <w:r>
        <w:rPr/>
        <w:t>где </w:t>
      </w:r>
      <w:r>
        <w:rPr>
          <w:i/>
        </w:rPr>
        <w:t>E</w:t>
      </w:r>
    </w:p>
    <w:p>
      <w:pPr>
        <w:spacing w:line="256" w:lineRule="auto" w:before="133"/>
        <w:ind w:left="340" w:right="0" w:firstLine="0"/>
        <w:jc w:val="both"/>
        <w:rPr>
          <w:rFonts w:ascii="Tahoma"/>
          <w:sz w:val="19"/>
        </w:rPr>
      </w:pPr>
      <w:r>
        <w:rPr>
          <w:rFonts w:ascii="Tahoma"/>
          <w:sz w:val="19"/>
        </w:rPr>
        <w:t>*1* </w:t>
      </w:r>
      <w:r>
        <w:rPr>
          <w:i/>
          <w:position w:val="5"/>
          <w:sz w:val="12"/>
        </w:rPr>
        <w:t>Z </w:t>
      </w:r>
      <w:r>
        <w:rPr>
          <w:i/>
          <w:sz w:val="19"/>
        </w:rPr>
        <w:t>ic </w:t>
      </w:r>
      <w:r>
        <w:rPr>
          <w:rFonts w:ascii="Tahoma"/>
          <w:sz w:val="19"/>
        </w:rPr>
        <w:t>Zoc</w:t>
      </w:r>
    </w:p>
    <w:p>
      <w:pPr>
        <w:spacing w:line="270" w:lineRule="atLeast" w:before="182"/>
        <w:ind w:left="340" w:right="31" w:firstLine="0"/>
        <w:jc w:val="both"/>
        <w:rPr>
          <w:rFonts w:ascii="Tahoma"/>
          <w:sz w:val="19"/>
        </w:rPr>
      </w:pPr>
      <w:r>
        <w:rPr>
          <w:rFonts w:ascii="Tahoma"/>
          <w:sz w:val="19"/>
        </w:rPr>
        <w:t>Z* Zor</w:t>
      </w:r>
    </w:p>
    <w:p>
      <w:pPr>
        <w:spacing w:line="298" w:lineRule="exact" w:before="0"/>
        <w:ind w:left="340" w:right="0" w:firstLine="0"/>
        <w:jc w:val="both"/>
        <w:rPr>
          <w:rFonts w:ascii="Times New Roman"/>
          <w:sz w:val="22"/>
        </w:rPr>
      </w:pPr>
      <w:r>
        <w:rPr>
          <w:rFonts w:ascii="Times New Roman"/>
          <w:sz w:val="32"/>
        </w:rPr>
        <w:t>z</w:t>
      </w:r>
      <w:r>
        <w:rPr>
          <w:rFonts w:ascii="Times New Roman"/>
          <w:position w:val="-6"/>
          <w:sz w:val="22"/>
        </w:rPr>
        <w:t>N</w:t>
      </w:r>
    </w:p>
    <w:p>
      <w:pPr>
        <w:spacing w:line="197" w:lineRule="exact" w:before="0"/>
        <w:ind w:left="340" w:right="0" w:firstLine="0"/>
        <w:jc w:val="both"/>
        <w:rPr>
          <w:rFonts w:ascii="Tahoma"/>
          <w:sz w:val="15"/>
        </w:rPr>
      </w:pPr>
      <w:r>
        <w:rPr>
          <w:rFonts w:ascii="Tahoma"/>
          <w:sz w:val="19"/>
        </w:rPr>
        <w:t>Z</w:t>
      </w:r>
      <w:r>
        <w:rPr>
          <w:rFonts w:ascii="Tahoma"/>
          <w:sz w:val="15"/>
        </w:rPr>
        <w:t>m</w:t>
      </w:r>
    </w:p>
    <w:p>
      <w:pPr>
        <w:pStyle w:val="BodyText"/>
        <w:spacing w:before="4"/>
        <w:rPr>
          <w:rFonts w:ascii="Tahoma"/>
          <w:sz w:val="18"/>
        </w:rPr>
      </w:pPr>
      <w:r>
        <w:rPr/>
        <w:br w:type="column"/>
      </w:r>
      <w:r>
        <w:rPr>
          <w:rFonts w:ascii="Tahoma"/>
          <w:sz w:val="18"/>
        </w:rPr>
      </w:r>
    </w:p>
    <w:p>
      <w:pPr>
        <w:spacing w:before="0"/>
        <w:ind w:left="2275" w:right="0" w:firstLine="0"/>
        <w:jc w:val="left"/>
        <w:rPr>
          <w:i/>
          <w:sz w:val="11"/>
        </w:rPr>
      </w:pPr>
      <w:r>
        <w:rPr>
          <w:sz w:val="17"/>
        </w:rPr>
        <w:t>(Z* +Z(</w:t>
      </w:r>
      <w:r>
        <w:rPr>
          <w:position w:val="-3"/>
          <w:sz w:val="11"/>
        </w:rPr>
        <w:t>C </w:t>
      </w:r>
      <w:r>
        <w:rPr>
          <w:sz w:val="17"/>
        </w:rPr>
        <w:t>+Z^t +Zj</w:t>
      </w:r>
      <w:r>
        <w:rPr>
          <w:position w:val="-3"/>
          <w:sz w:val="11"/>
        </w:rPr>
        <w:t>c +</w:t>
      </w:r>
      <w:r>
        <w:rPr>
          <w:sz w:val="17"/>
        </w:rPr>
        <w:t>Zo</w:t>
      </w:r>
      <w:r>
        <w:rPr>
          <w:position w:val="-3"/>
          <w:sz w:val="11"/>
        </w:rPr>
        <w:t>t </w:t>
      </w:r>
      <w:r>
        <w:rPr>
          <w:sz w:val="17"/>
        </w:rPr>
        <w:t>+ Z</w:t>
      </w:r>
      <w:r>
        <w:rPr>
          <w:sz w:val="13"/>
        </w:rPr>
        <w:t>qc  </w:t>
      </w:r>
      <w:r>
        <w:rPr>
          <w:sz w:val="17"/>
        </w:rPr>
        <w:t>)+</w:t>
      </w:r>
      <w:r>
        <w:rPr>
          <w:i/>
          <w:sz w:val="17"/>
        </w:rPr>
        <w:t>3Zf4 *3Z</w:t>
      </w:r>
      <w:r>
        <w:rPr>
          <w:i/>
          <w:position w:val="-3"/>
          <w:sz w:val="11"/>
        </w:rPr>
        <w:t>l 3</w:t>
      </w:r>
    </w:p>
    <w:p>
      <w:pPr>
        <w:pStyle w:val="BodyText"/>
        <w:spacing w:before="8"/>
        <w:rPr>
          <w:i/>
          <w:sz w:val="19"/>
        </w:rPr>
      </w:pPr>
    </w:p>
    <w:p>
      <w:pPr>
        <w:pStyle w:val="BodyText"/>
        <w:ind w:left="106"/>
      </w:pPr>
      <w:r>
        <w:rPr/>
        <w:t>фазное напряжение, равное </w:t>
      </w:r>
      <w:r>
        <w:rPr>
          <w:position w:val="-3"/>
          <w:sz w:val="11"/>
        </w:rPr>
        <w:t>р </w:t>
      </w:r>
      <w:r>
        <w:rPr/>
        <w:t>/^з . В:</w:t>
      </w:r>
    </w:p>
    <w:p>
      <w:pPr>
        <w:pStyle w:val="BodyText"/>
        <w:spacing w:line="297" w:lineRule="auto" w:before="29"/>
        <w:ind w:left="106" w:right="3880"/>
      </w:pPr>
      <w:r>
        <w:rPr>
          <w:spacing w:val="-10"/>
        </w:rPr>
        <w:t>сопротивление </w:t>
      </w:r>
      <w:r>
        <w:rPr>
          <w:spacing w:val="-9"/>
        </w:rPr>
        <w:t>прямой </w:t>
      </w:r>
      <w:r>
        <w:rPr>
          <w:spacing w:val="-10"/>
        </w:rPr>
        <w:t>последовательности </w:t>
      </w:r>
      <w:r>
        <w:rPr>
          <w:spacing w:val="-8"/>
        </w:rPr>
        <w:t>сети. </w:t>
      </w:r>
      <w:r>
        <w:rPr>
          <w:spacing w:val="-10"/>
        </w:rPr>
        <w:t>Ом; сопротивление обратной последовательности </w:t>
      </w:r>
      <w:r>
        <w:rPr>
          <w:spacing w:val="-8"/>
        </w:rPr>
        <w:t>сети. </w:t>
      </w:r>
      <w:r>
        <w:rPr>
          <w:spacing w:val="-10"/>
        </w:rPr>
        <w:t>Ом; сопротивление нулевой последовательности </w:t>
      </w:r>
      <w:r>
        <w:rPr>
          <w:spacing w:val="-8"/>
        </w:rPr>
        <w:t>сети. </w:t>
      </w:r>
      <w:r>
        <w:rPr>
          <w:spacing w:val="-10"/>
        </w:rPr>
        <w:t>Ом: сопротивление </w:t>
      </w:r>
      <w:r>
        <w:rPr>
          <w:spacing w:val="-9"/>
        </w:rPr>
        <w:t>прямой </w:t>
      </w:r>
      <w:r>
        <w:rPr>
          <w:spacing w:val="-10"/>
        </w:rPr>
        <w:t>последовательности </w:t>
      </w:r>
      <w:r>
        <w:rPr>
          <w:spacing w:val="-11"/>
        </w:rPr>
        <w:t>трансформатора. </w:t>
      </w:r>
      <w:r>
        <w:rPr>
          <w:spacing w:val="-10"/>
        </w:rPr>
        <w:t>Ом: сопротивление обратной последовательности </w:t>
      </w:r>
      <w:r>
        <w:rPr>
          <w:spacing w:val="-11"/>
        </w:rPr>
        <w:t>трансформатора. </w:t>
      </w:r>
      <w:r>
        <w:rPr>
          <w:spacing w:val="-10"/>
        </w:rPr>
        <w:t>Ом: сопротивление нулевой последовательности </w:t>
      </w:r>
      <w:r>
        <w:rPr>
          <w:spacing w:val="-11"/>
        </w:rPr>
        <w:t>трансформатора. </w:t>
      </w:r>
      <w:r>
        <w:rPr>
          <w:spacing w:val="-10"/>
        </w:rPr>
        <w:t>Ом: сопротивление, включенное </w:t>
      </w:r>
      <w:r>
        <w:rPr>
          <w:spacing w:val="-8"/>
        </w:rPr>
        <w:t>между </w:t>
      </w:r>
      <w:r>
        <w:rPr>
          <w:spacing w:val="-10"/>
        </w:rPr>
        <w:t>нейтралью </w:t>
      </w:r>
      <w:r>
        <w:rPr/>
        <w:t>и </w:t>
      </w:r>
      <w:r>
        <w:rPr>
          <w:spacing w:val="-10"/>
        </w:rPr>
        <w:t>землей. Ом:</w:t>
      </w:r>
    </w:p>
    <w:p>
      <w:pPr>
        <w:pStyle w:val="BodyText"/>
        <w:spacing w:before="11"/>
        <w:ind w:left="106"/>
      </w:pPr>
      <w:r>
        <w:rPr/>
        <w:t>сопротивление в месте короткого замыкания (принимается равным нулю). Ом.</w:t>
      </w:r>
    </w:p>
    <w:p>
      <w:pPr>
        <w:spacing w:after="0"/>
        <w:sectPr>
          <w:type w:val="continuous"/>
          <w:pgSz w:w="11900" w:h="16840"/>
          <w:pgMar w:top="720" w:bottom="700" w:left="1200" w:right="840"/>
          <w:cols w:num="2" w:equalWidth="0">
            <w:col w:w="652" w:space="320"/>
            <w:col w:w="8888"/>
          </w:cols>
        </w:sectPr>
      </w:pPr>
    </w:p>
    <w:p>
      <w:pPr>
        <w:pStyle w:val="BodyText"/>
        <w:spacing w:line="331" w:lineRule="auto" w:before="152"/>
        <w:ind w:left="105" w:right="239" w:firstLine="522"/>
      </w:pPr>
      <w:r>
        <w:rPr>
          <w:spacing w:val="17"/>
        </w:rPr>
        <w:t>Примечание   </w:t>
      </w:r>
      <w:r>
        <w:rPr/>
        <w:t>—   В   </w:t>
      </w:r>
      <w:r>
        <w:rPr>
          <w:spacing w:val="-10"/>
        </w:rPr>
        <w:t>соответствии   </w:t>
      </w:r>
      <w:r>
        <w:rPr/>
        <w:t>с   </w:t>
      </w:r>
      <w:r>
        <w:rPr>
          <w:spacing w:val="-11"/>
        </w:rPr>
        <w:t>общепринятой   </w:t>
      </w:r>
      <w:r>
        <w:rPr>
          <w:spacing w:val="-9"/>
        </w:rPr>
        <w:t>практикой   </w:t>
      </w:r>
      <w:r>
        <w:rPr>
          <w:spacing w:val="-8"/>
        </w:rPr>
        <w:t>для    </w:t>
      </w:r>
      <w:r>
        <w:rPr>
          <w:spacing w:val="-10"/>
        </w:rPr>
        <w:t>расчета    наихудшего    </w:t>
      </w:r>
      <w:r>
        <w:rPr>
          <w:spacing w:val="-9"/>
        </w:rPr>
        <w:t>случая    </w:t>
      </w:r>
      <w:r>
        <w:rPr>
          <w:spacing w:val="-6"/>
        </w:rPr>
        <w:t>за    </w:t>
      </w:r>
      <w:r>
        <w:rPr>
          <w:spacing w:val="-11"/>
        </w:rPr>
        <w:t>основу </w:t>
      </w:r>
      <w:r>
        <w:rPr>
          <w:spacing w:val="-8"/>
        </w:rPr>
        <w:t>могут быть </w:t>
      </w:r>
      <w:r>
        <w:rPr>
          <w:spacing w:val="-9"/>
        </w:rPr>
        <w:t>приняты следующие </w:t>
      </w:r>
      <w:r>
        <w:rPr>
          <w:spacing w:val="-10"/>
        </w:rPr>
        <w:t>значения: </w:t>
      </w:r>
      <w:r>
        <w:rPr>
          <w:i/>
        </w:rPr>
        <w:t>Е </w:t>
      </w:r>
      <w:r>
        <w:rPr/>
        <w:t>= </w:t>
      </w:r>
      <w:r>
        <w:rPr>
          <w:spacing w:val="-6"/>
        </w:rPr>
        <w:t>U</w:t>
      </w:r>
      <w:r>
        <w:rPr>
          <w:spacing w:val="-6"/>
          <w:position w:val="-3"/>
          <w:sz w:val="11"/>
        </w:rPr>
        <w:t>H </w:t>
      </w:r>
      <w:r>
        <w:rPr>
          <w:position w:val="-3"/>
          <w:sz w:val="11"/>
        </w:rPr>
        <w:t>р </w:t>
      </w:r>
      <w:r>
        <w:rPr/>
        <w:t>/ ^ • </w:t>
      </w:r>
      <w:r>
        <w:rPr>
          <w:spacing w:val="-7"/>
        </w:rPr>
        <w:t>z,</w:t>
      </w:r>
      <w:r>
        <w:rPr>
          <w:spacing w:val="-7"/>
          <w:position w:val="-3"/>
          <w:sz w:val="11"/>
        </w:rPr>
        <w:t>c </w:t>
      </w:r>
      <w:r>
        <w:rPr/>
        <w:t>= </w:t>
      </w:r>
      <w:r>
        <w:rPr>
          <w:spacing w:val="-5"/>
        </w:rPr>
        <w:t>0. </w:t>
      </w:r>
      <w:r>
        <w:rPr>
          <w:spacing w:val="-7"/>
        </w:rPr>
        <w:t>Zje </w:t>
      </w:r>
      <w:r>
        <w:rPr/>
        <w:t>= </w:t>
      </w:r>
      <w:r>
        <w:rPr>
          <w:spacing w:val="-5"/>
        </w:rPr>
        <w:t>0. </w:t>
      </w:r>
      <w:r>
        <w:rPr>
          <w:spacing w:val="-8"/>
        </w:rPr>
        <w:t>Zoc </w:t>
      </w:r>
      <w:r>
        <w:rPr/>
        <w:t>= О и </w:t>
      </w:r>
      <w:r>
        <w:rPr>
          <w:spacing w:val="-7"/>
        </w:rPr>
        <w:t>Z,, </w:t>
      </w:r>
      <w:r>
        <w:rPr/>
        <w:t>= </w:t>
      </w:r>
      <w:r>
        <w:rPr>
          <w:spacing w:val="-10"/>
        </w:rPr>
        <w:t>0.</w:t>
      </w:r>
    </w:p>
    <w:p>
      <w:pPr>
        <w:pStyle w:val="BodyText"/>
        <w:spacing w:before="4"/>
        <w:rPr>
          <w:sz w:val="20"/>
        </w:rPr>
      </w:pPr>
    </w:p>
    <w:p>
      <w:pPr>
        <w:pStyle w:val="BodyText"/>
        <w:ind w:left="745"/>
      </w:pPr>
      <w:r>
        <w:rPr/>
        <w:t>В    </w:t>
      </w:r>
      <w:r>
        <w:rPr>
          <w:spacing w:val="-9"/>
        </w:rPr>
        <w:t>случае    </w:t>
      </w:r>
      <w:r>
        <w:rPr>
          <w:spacing w:val="-11"/>
        </w:rPr>
        <w:t>двухобмоточного     траноформагора     </w:t>
      </w:r>
      <w:r>
        <w:rPr>
          <w:spacing w:val="-5"/>
        </w:rPr>
        <w:t>со    </w:t>
      </w:r>
      <w:r>
        <w:rPr>
          <w:spacing w:val="-9"/>
        </w:rPr>
        <w:t>схемой    </w:t>
      </w:r>
      <w:r>
        <w:rPr/>
        <w:t>и    </w:t>
      </w:r>
      <w:r>
        <w:rPr>
          <w:spacing w:val="-9"/>
        </w:rPr>
        <w:t>группой    соединения    </w:t>
      </w:r>
      <w:r>
        <w:rPr>
          <w:spacing w:val="-10"/>
        </w:rPr>
        <w:t>обмоток     </w:t>
      </w:r>
      <w:r>
        <w:rPr>
          <w:spacing w:val="-6"/>
        </w:rPr>
        <w:t>Y</w:t>
      </w:r>
      <w:r>
        <w:rPr>
          <w:spacing w:val="-6"/>
          <w:sz w:val="13"/>
        </w:rPr>
        <w:t>h </w:t>
      </w:r>
      <w:r>
        <w:rPr>
          <w:spacing w:val="-8"/>
        </w:rPr>
        <w:t>/D-11  </w:t>
      </w:r>
      <w:r>
        <w:rPr>
          <w:spacing w:val="-11"/>
        </w:rPr>
        <w:t>наиболь­</w:t>
      </w:r>
    </w:p>
    <w:p>
      <w:pPr>
        <w:pStyle w:val="BodyText"/>
        <w:spacing w:line="232" w:lineRule="auto" w:before="43"/>
        <w:ind w:left="231" w:right="593"/>
      </w:pPr>
      <w:r>
        <w:rPr>
          <w:spacing w:val="-8"/>
        </w:rPr>
        <w:t>ший  ток  </w:t>
      </w:r>
      <w:r>
        <w:rPr>
          <w:spacing w:val="-9"/>
        </w:rPr>
        <w:t>короткого  </w:t>
      </w:r>
      <w:r>
        <w:rPr>
          <w:spacing w:val="-10"/>
        </w:rPr>
        <w:t>замыкания  </w:t>
      </w:r>
      <w:r>
        <w:rPr/>
        <w:t>в  </w:t>
      </w:r>
      <w:r>
        <w:rPr>
          <w:spacing w:val="-10"/>
        </w:rPr>
        <w:t>нейтрали   </w:t>
      </w:r>
      <w:r>
        <w:rPr>
          <w:spacing w:val="-5"/>
        </w:rPr>
        <w:t>/</w:t>
      </w:r>
      <w:r>
        <w:rPr>
          <w:spacing w:val="-5"/>
          <w:position w:val="-3"/>
          <w:sz w:val="11"/>
        </w:rPr>
        <w:t>к   </w:t>
      </w:r>
      <w:r>
        <w:rPr/>
        <w:t>,   </w:t>
      </w:r>
      <w:r>
        <w:rPr>
          <w:spacing w:val="-8"/>
        </w:rPr>
        <w:t>будет   иметь   место   </w:t>
      </w:r>
      <w:r>
        <w:rPr>
          <w:spacing w:val="-7"/>
        </w:rPr>
        <w:t>при   </w:t>
      </w:r>
      <w:r>
        <w:rPr>
          <w:spacing w:val="-10"/>
        </w:rPr>
        <w:t>однофазном   замыкании   </w:t>
      </w:r>
      <w:r>
        <w:rPr>
          <w:spacing w:val="-6"/>
        </w:rPr>
        <w:t>на   </w:t>
      </w:r>
      <w:r>
        <w:rPr>
          <w:spacing w:val="-9"/>
        </w:rPr>
        <w:t>первичной   </w:t>
      </w:r>
      <w:r>
        <w:rPr>
          <w:spacing w:val="-10"/>
        </w:rPr>
        <w:t>сто­   </w:t>
      </w:r>
      <w:r>
        <w:rPr>
          <w:spacing w:val="-9"/>
        </w:rPr>
        <w:t>роне</w:t>
      </w:r>
      <w:r>
        <w:rPr>
          <w:spacing w:val="-20"/>
        </w:rPr>
        <w:t> </w:t>
      </w:r>
      <w:r>
        <w:rPr/>
        <w:t>и</w:t>
      </w:r>
      <w:r>
        <w:rPr>
          <w:spacing w:val="-19"/>
        </w:rPr>
        <w:t> </w:t>
      </w:r>
      <w:r>
        <w:rPr>
          <w:spacing w:val="-8"/>
        </w:rPr>
        <w:t>может</w:t>
      </w:r>
      <w:r>
        <w:rPr>
          <w:spacing w:val="-19"/>
        </w:rPr>
        <w:t> </w:t>
      </w:r>
      <w:r>
        <w:rPr>
          <w:spacing w:val="-8"/>
        </w:rPr>
        <w:t>быть</w:t>
      </w:r>
      <w:r>
        <w:rPr>
          <w:spacing w:val="-19"/>
        </w:rPr>
        <w:t> </w:t>
      </w:r>
      <w:r>
        <w:rPr>
          <w:spacing w:val="-10"/>
        </w:rPr>
        <w:t>рассчитан</w:t>
      </w:r>
      <w:r>
        <w:rPr>
          <w:spacing w:val="-20"/>
        </w:rPr>
        <w:t> </w:t>
      </w:r>
      <w:r>
        <w:rPr>
          <w:spacing w:val="-5"/>
        </w:rPr>
        <w:t>по</w:t>
      </w:r>
      <w:r>
        <w:rPr>
          <w:spacing w:val="-19"/>
        </w:rPr>
        <w:t> </w:t>
      </w:r>
      <w:r>
        <w:rPr>
          <w:spacing w:val="-9"/>
        </w:rPr>
        <w:t>следующей</w:t>
      </w:r>
      <w:r>
        <w:rPr>
          <w:spacing w:val="-19"/>
        </w:rPr>
        <w:t> </w:t>
      </w:r>
      <w:r>
        <w:rPr>
          <w:spacing w:val="-10"/>
        </w:rPr>
        <w:t>формуле:</w:t>
      </w:r>
    </w:p>
    <w:p>
      <w:pPr>
        <w:spacing w:line="224" w:lineRule="exact" w:before="160"/>
        <w:ind w:left="772" w:right="0" w:firstLine="0"/>
        <w:jc w:val="left"/>
        <w:rPr>
          <w:rFonts w:ascii="Tahoma" w:hAnsi="Tahoma"/>
          <w:sz w:val="19"/>
        </w:rPr>
      </w:pPr>
      <w:r>
        <w:rPr>
          <w:rFonts w:ascii="Tahoma" w:hAnsi="Tahoma"/>
          <w:sz w:val="19"/>
        </w:rPr>
        <w:t>/ - </w:t>
      </w:r>
      <w:r>
        <w:rPr>
          <w:rFonts w:ascii="Tahoma" w:hAnsi="Tahoma"/>
          <w:position w:val="5"/>
          <w:sz w:val="12"/>
          <w:u w:val="single"/>
        </w:rPr>
        <w:t>ЗЕ</w:t>
      </w:r>
      <w:r>
        <w:rPr>
          <w:rFonts w:ascii="Tahoma" w:hAnsi="Tahoma"/>
          <w:position w:val="5"/>
          <w:sz w:val="12"/>
        </w:rPr>
        <w:t> </w:t>
      </w:r>
      <w:r>
        <w:rPr>
          <w:rFonts w:ascii="Tahoma" w:hAnsi="Tahoma"/>
          <w:sz w:val="19"/>
          <w:u w:val="single"/>
        </w:rPr>
        <w:t>3*</w:t>
      </w:r>
    </w:p>
    <w:p>
      <w:pPr>
        <w:spacing w:line="218" w:lineRule="exact" w:before="0"/>
        <w:ind w:left="1240" w:right="0" w:firstLine="0"/>
        <w:jc w:val="left"/>
        <w:rPr>
          <w:sz w:val="9"/>
        </w:rPr>
      </w:pPr>
      <w:r>
        <w:rPr>
          <w:sz w:val="17"/>
        </w:rPr>
        <w:t>Z</w:t>
      </w:r>
      <w:r>
        <w:rPr>
          <w:position w:val="-3"/>
          <w:sz w:val="11"/>
        </w:rPr>
        <w:t>0T </w:t>
      </w:r>
      <w:r>
        <w:rPr>
          <w:sz w:val="17"/>
        </w:rPr>
        <w:t>+3Z</w:t>
      </w:r>
      <w:r>
        <w:rPr>
          <w:position w:val="-3"/>
          <w:sz w:val="9"/>
        </w:rPr>
        <w:t>w   </w:t>
      </w:r>
      <w:r>
        <w:rPr>
          <w:i/>
          <w:sz w:val="17"/>
        </w:rPr>
        <w:t>2</w:t>
      </w:r>
      <w:r>
        <w:rPr>
          <w:i/>
          <w:position w:val="-3"/>
          <w:sz w:val="9"/>
        </w:rPr>
        <w:t>u   </w:t>
      </w:r>
      <w:r>
        <w:rPr>
          <w:sz w:val="17"/>
        </w:rPr>
        <w:t>+Z</w:t>
      </w:r>
      <w:r>
        <w:rPr>
          <w:position w:val="-3"/>
          <w:sz w:val="11"/>
        </w:rPr>
        <w:t>2&lt; </w:t>
      </w:r>
      <w:r>
        <w:rPr>
          <w:sz w:val="17"/>
        </w:rPr>
        <w:t>+Z</w:t>
      </w:r>
      <w:r>
        <w:rPr>
          <w:position w:val="-3"/>
          <w:sz w:val="11"/>
        </w:rPr>
        <w:t>0</w:t>
      </w:r>
      <w:r>
        <w:rPr>
          <w:position w:val="-3"/>
          <w:sz w:val="9"/>
        </w:rPr>
        <w:t>c</w:t>
      </w:r>
    </w:p>
    <w:p>
      <w:pPr>
        <w:pStyle w:val="BodyText"/>
        <w:spacing w:before="10"/>
        <w:rPr>
          <w:sz w:val="24"/>
        </w:rPr>
      </w:pPr>
    </w:p>
    <w:p>
      <w:pPr>
        <w:spacing w:before="94"/>
        <w:ind w:left="0" w:right="137" w:firstLine="0"/>
        <w:jc w:val="right"/>
        <w:rPr>
          <w:sz w:val="18"/>
        </w:rPr>
      </w:pPr>
      <w:r>
        <w:rPr>
          <w:w w:val="95"/>
          <w:sz w:val="18"/>
        </w:rPr>
        <w:t>43</w:t>
      </w:r>
    </w:p>
    <w:p>
      <w:pPr>
        <w:spacing w:after="0"/>
        <w:jc w:val="right"/>
        <w:rPr>
          <w:sz w:val="18"/>
        </w:rPr>
        <w:sectPr>
          <w:type w:val="continuous"/>
          <w:pgSz w:w="11900" w:h="16840"/>
          <w:pgMar w:top="720" w:bottom="700" w:left="1200" w:right="840"/>
        </w:sectPr>
      </w:pPr>
    </w:p>
    <w:p>
      <w:pPr>
        <w:pStyle w:val="BodyText"/>
        <w:rPr>
          <w:sz w:val="20"/>
        </w:rPr>
      </w:pPr>
    </w:p>
    <w:p>
      <w:pPr>
        <w:pStyle w:val="BodyText"/>
        <w:spacing w:before="2"/>
        <w:rPr>
          <w:sz w:val="26"/>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rPr>
          <w:rFonts w:ascii="Times New Roman"/>
          <w:sz w:val="24"/>
        </w:rPr>
      </w:pPr>
    </w:p>
    <w:p>
      <w:pPr>
        <w:pStyle w:val="BodyText"/>
        <w:spacing w:before="182"/>
        <w:ind w:left="745"/>
      </w:pPr>
      <w:r>
        <w:rPr/>
        <w:t>Примечания </w:t>
      </w:r>
    </w:p>
    <w:p>
      <w:pPr>
        <w:pStyle w:val="ListParagraph"/>
        <w:numPr>
          <w:ilvl w:val="0"/>
          <w:numId w:val="22"/>
        </w:numPr>
        <w:tabs>
          <w:tab w:pos="899" w:val="left" w:leader="none"/>
        </w:tabs>
        <w:spacing w:line="240" w:lineRule="auto" w:before="20" w:after="0"/>
        <w:ind w:left="232" w:right="0" w:firstLine="522"/>
        <w:jc w:val="left"/>
        <w:rPr>
          <w:sz w:val="17"/>
        </w:rPr>
      </w:pPr>
      <w:r>
        <w:rPr>
          <w:spacing w:val="-10"/>
          <w:sz w:val="17"/>
        </w:rPr>
        <w:t>Вышеприведенная</w:t>
      </w:r>
      <w:r>
        <w:rPr>
          <w:spacing w:val="-19"/>
          <w:sz w:val="17"/>
        </w:rPr>
        <w:t> </w:t>
      </w:r>
      <w:r>
        <w:rPr>
          <w:spacing w:val="-9"/>
          <w:sz w:val="17"/>
        </w:rPr>
        <w:t>формула</w:t>
      </w:r>
      <w:r>
        <w:rPr>
          <w:spacing w:val="-19"/>
          <w:sz w:val="17"/>
        </w:rPr>
        <w:t> </w:t>
      </w:r>
      <w:r>
        <w:rPr>
          <w:spacing w:val="-9"/>
          <w:sz w:val="17"/>
        </w:rPr>
        <w:t>получена</w:t>
      </w:r>
      <w:r>
        <w:rPr>
          <w:spacing w:val="-19"/>
          <w:sz w:val="17"/>
        </w:rPr>
        <w:t> </w:t>
      </w:r>
      <w:r>
        <w:rPr>
          <w:sz w:val="17"/>
        </w:rPr>
        <w:t>е</w:t>
      </w:r>
      <w:r>
        <w:rPr>
          <w:spacing w:val="-20"/>
          <w:sz w:val="17"/>
        </w:rPr>
        <w:t> </w:t>
      </w:r>
      <w:r>
        <w:rPr>
          <w:spacing w:val="-10"/>
          <w:sz w:val="17"/>
        </w:rPr>
        <w:t>допущении</w:t>
      </w:r>
      <w:r>
        <w:rPr>
          <w:spacing w:val="-20"/>
          <w:sz w:val="17"/>
        </w:rPr>
        <w:t> </w:t>
      </w:r>
      <w:r>
        <w:rPr>
          <w:sz w:val="17"/>
        </w:rPr>
        <w:t>о</w:t>
      </w:r>
      <w:r>
        <w:rPr>
          <w:spacing w:val="-20"/>
          <w:sz w:val="17"/>
        </w:rPr>
        <w:t> </w:t>
      </w:r>
      <w:r>
        <w:rPr>
          <w:spacing w:val="-9"/>
          <w:sz w:val="17"/>
        </w:rPr>
        <w:t>том.</w:t>
      </w:r>
      <w:r>
        <w:rPr>
          <w:spacing w:val="-19"/>
          <w:sz w:val="17"/>
        </w:rPr>
        <w:t> </w:t>
      </w:r>
      <w:r>
        <w:rPr>
          <w:spacing w:val="-7"/>
          <w:sz w:val="17"/>
        </w:rPr>
        <w:t>что</w:t>
      </w:r>
      <w:r>
        <w:rPr>
          <w:spacing w:val="-19"/>
          <w:sz w:val="17"/>
        </w:rPr>
        <w:t> </w:t>
      </w:r>
      <w:r>
        <w:rPr>
          <w:spacing w:val="-5"/>
          <w:sz w:val="17"/>
        </w:rPr>
        <w:t>2^</w:t>
      </w:r>
      <w:r>
        <w:rPr>
          <w:spacing w:val="-19"/>
          <w:sz w:val="17"/>
        </w:rPr>
        <w:t> </w:t>
      </w:r>
      <w:r>
        <w:rPr>
          <w:sz w:val="17"/>
        </w:rPr>
        <w:t>«</w:t>
      </w:r>
      <w:r>
        <w:rPr>
          <w:spacing w:val="-21"/>
          <w:sz w:val="17"/>
        </w:rPr>
        <w:t> </w:t>
      </w:r>
      <w:r>
        <w:rPr>
          <w:i/>
          <w:sz w:val="17"/>
        </w:rPr>
        <w:t>Z</w:t>
      </w:r>
      <w:r>
        <w:rPr>
          <w:i/>
          <w:sz w:val="13"/>
        </w:rPr>
        <w:t>q</w:t>
      </w:r>
      <w:r>
        <w:rPr>
          <w:i/>
          <w:spacing w:val="-5"/>
          <w:sz w:val="13"/>
        </w:rPr>
        <w:t> </w:t>
      </w:r>
      <w:r>
        <w:rPr>
          <w:i/>
          <w:sz w:val="17"/>
        </w:rPr>
        <w:t>,</w:t>
      </w:r>
      <w:r>
        <w:rPr>
          <w:i/>
          <w:spacing w:val="-10"/>
          <w:sz w:val="17"/>
        </w:rPr>
        <w:t> </w:t>
      </w:r>
      <w:r>
        <w:rPr>
          <w:sz w:val="17"/>
        </w:rPr>
        <w:t>+</w:t>
      </w:r>
      <w:r>
        <w:rPr>
          <w:spacing w:val="-19"/>
          <w:sz w:val="17"/>
        </w:rPr>
        <w:t> </w:t>
      </w:r>
      <w:r>
        <w:rPr>
          <w:spacing w:val="-7"/>
          <w:sz w:val="17"/>
        </w:rPr>
        <w:t>32^</w:t>
      </w:r>
      <w:r>
        <w:rPr>
          <w:spacing w:val="-19"/>
          <w:sz w:val="17"/>
        </w:rPr>
        <w:t> </w:t>
      </w:r>
      <w:r>
        <w:rPr>
          <w:sz w:val="17"/>
        </w:rPr>
        <w:t>и</w:t>
      </w:r>
      <w:r>
        <w:rPr>
          <w:spacing w:val="-19"/>
          <w:sz w:val="17"/>
        </w:rPr>
        <w:t> </w:t>
      </w:r>
      <w:r>
        <w:rPr>
          <w:spacing w:val="-5"/>
          <w:sz w:val="17"/>
        </w:rPr>
        <w:t>Z*</w:t>
      </w:r>
      <w:r>
        <w:rPr>
          <w:spacing w:val="-19"/>
          <w:sz w:val="17"/>
        </w:rPr>
        <w:t> </w:t>
      </w:r>
      <w:r>
        <w:rPr>
          <w:sz w:val="17"/>
        </w:rPr>
        <w:t>,</w:t>
      </w:r>
      <w:r>
        <w:rPr>
          <w:spacing w:val="-19"/>
          <w:sz w:val="17"/>
        </w:rPr>
        <w:t> </w:t>
      </w:r>
      <w:r>
        <w:rPr>
          <w:sz w:val="17"/>
        </w:rPr>
        <w:t>=</w:t>
      </w:r>
      <w:r>
        <w:rPr>
          <w:spacing w:val="-19"/>
          <w:sz w:val="17"/>
        </w:rPr>
        <w:t> </w:t>
      </w:r>
      <w:r>
        <w:rPr>
          <w:spacing w:val="-10"/>
          <w:sz w:val="17"/>
        </w:rPr>
        <w:t>0.</w:t>
      </w:r>
    </w:p>
    <w:p>
      <w:pPr>
        <w:pStyle w:val="ListParagraph"/>
        <w:numPr>
          <w:ilvl w:val="0"/>
          <w:numId w:val="22"/>
        </w:numPr>
        <w:tabs>
          <w:tab w:pos="991" w:val="left" w:leader="none"/>
        </w:tabs>
        <w:spacing w:line="264" w:lineRule="auto" w:before="20" w:after="0"/>
        <w:ind w:left="232" w:right="235" w:firstLine="504"/>
        <w:jc w:val="both"/>
        <w:rPr>
          <w:sz w:val="17"/>
        </w:rPr>
      </w:pPr>
      <w:r>
        <w:rPr>
          <w:spacing w:val="-10"/>
          <w:sz w:val="17"/>
        </w:rPr>
        <w:t>Данное дополнение </w:t>
      </w:r>
      <w:r>
        <w:rPr>
          <w:sz w:val="17"/>
        </w:rPr>
        <w:t>к </w:t>
      </w:r>
      <w:r>
        <w:rPr>
          <w:spacing w:val="-8"/>
          <w:sz w:val="17"/>
        </w:rPr>
        <w:t>МЭК </w:t>
      </w:r>
      <w:r>
        <w:rPr>
          <w:spacing w:val="-10"/>
          <w:sz w:val="17"/>
        </w:rPr>
        <w:t>60076-3:2013 введено </w:t>
      </w:r>
      <w:r>
        <w:rPr>
          <w:sz w:val="17"/>
        </w:rPr>
        <w:t>с </w:t>
      </w:r>
      <w:r>
        <w:rPr>
          <w:spacing w:val="-8"/>
          <w:sz w:val="17"/>
        </w:rPr>
        <w:t>целью учета </w:t>
      </w:r>
      <w:r>
        <w:rPr>
          <w:spacing w:val="-11"/>
          <w:sz w:val="17"/>
        </w:rPr>
        <w:t>особенностей </w:t>
      </w:r>
      <w:r>
        <w:rPr>
          <w:spacing w:val="-10"/>
          <w:sz w:val="17"/>
        </w:rPr>
        <w:t>российской  </w:t>
      </w:r>
      <w:r>
        <w:rPr>
          <w:spacing w:val="-11"/>
          <w:sz w:val="17"/>
        </w:rPr>
        <w:t>национальной </w:t>
      </w:r>
      <w:r>
        <w:rPr>
          <w:spacing w:val="-10"/>
          <w:sz w:val="17"/>
        </w:rPr>
        <w:t>стандартизации  </w:t>
      </w:r>
      <w:r>
        <w:rPr>
          <w:sz w:val="17"/>
        </w:rPr>
        <w:t>и  </w:t>
      </w:r>
      <w:r>
        <w:rPr>
          <w:spacing w:val="-9"/>
          <w:sz w:val="17"/>
        </w:rPr>
        <w:t>практики  </w:t>
      </w:r>
      <w:r>
        <w:rPr>
          <w:sz w:val="17"/>
        </w:rPr>
        <w:t>в  </w:t>
      </w:r>
      <w:r>
        <w:rPr>
          <w:spacing w:val="-8"/>
          <w:sz w:val="17"/>
        </w:rPr>
        <w:t>части   схем   </w:t>
      </w:r>
      <w:r>
        <w:rPr>
          <w:sz w:val="17"/>
        </w:rPr>
        <w:t>и   </w:t>
      </w:r>
      <w:r>
        <w:rPr>
          <w:spacing w:val="-8"/>
          <w:sz w:val="17"/>
        </w:rPr>
        <w:t>групп   </w:t>
      </w:r>
      <w:r>
        <w:rPr>
          <w:spacing w:val="-9"/>
          <w:sz w:val="17"/>
        </w:rPr>
        <w:t>соединения   </w:t>
      </w:r>
      <w:r>
        <w:rPr>
          <w:spacing w:val="-10"/>
          <w:sz w:val="17"/>
        </w:rPr>
        <w:t>обмоток   трехфаэных   </w:t>
      </w:r>
      <w:r>
        <w:rPr>
          <w:spacing w:val="-11"/>
          <w:sz w:val="17"/>
        </w:rPr>
        <w:t>трансформаторов   </w:t>
      </w:r>
      <w:r>
        <w:rPr>
          <w:spacing w:val="-10"/>
          <w:sz w:val="17"/>
        </w:rPr>
        <w:t>классов напряжения</w:t>
      </w:r>
      <w:r>
        <w:rPr>
          <w:spacing w:val="-21"/>
          <w:sz w:val="17"/>
        </w:rPr>
        <w:t> </w:t>
      </w:r>
      <w:r>
        <w:rPr>
          <w:spacing w:val="-7"/>
          <w:sz w:val="17"/>
        </w:rPr>
        <w:t>110</w:t>
      </w:r>
      <w:r>
        <w:rPr>
          <w:spacing w:val="-20"/>
          <w:sz w:val="17"/>
        </w:rPr>
        <w:t> </w:t>
      </w:r>
      <w:r>
        <w:rPr>
          <w:spacing w:val="-5"/>
          <w:sz w:val="17"/>
        </w:rPr>
        <w:t>кВ</w:t>
      </w:r>
      <w:r>
        <w:rPr>
          <w:spacing w:val="-20"/>
          <w:sz w:val="17"/>
        </w:rPr>
        <w:t> </w:t>
      </w:r>
      <w:r>
        <w:rPr>
          <w:sz w:val="17"/>
        </w:rPr>
        <w:t>и</w:t>
      </w:r>
      <w:r>
        <w:rPr>
          <w:spacing w:val="-20"/>
          <w:sz w:val="17"/>
        </w:rPr>
        <w:t> </w:t>
      </w:r>
      <w:r>
        <w:rPr>
          <w:spacing w:val="-11"/>
          <w:sz w:val="17"/>
        </w:rPr>
        <w:t>выше.</w:t>
      </w:r>
    </w:p>
    <w:p>
      <w:pPr>
        <w:pStyle w:val="BodyText"/>
        <w:spacing w:before="6"/>
        <w:rPr>
          <w:sz w:val="23"/>
        </w:rPr>
      </w:pPr>
    </w:p>
    <w:p>
      <w:pPr>
        <w:pStyle w:val="BodyText"/>
        <w:ind w:left="627"/>
      </w:pPr>
      <w:r>
        <w:rPr/>
        <w:t>Г.3 Минимальный уровень изоляции</w:t>
      </w:r>
    </w:p>
    <w:p>
      <w:pPr>
        <w:pStyle w:val="BodyText"/>
        <w:spacing w:before="74"/>
        <w:ind w:left="627"/>
      </w:pPr>
      <w:r>
        <w:rPr/>
        <w:t>Г.3.1 Минимальное значение приложенного переменного напряжения</w:t>
      </w:r>
    </w:p>
    <w:p>
      <w:pPr>
        <w:pStyle w:val="BodyText"/>
        <w:tabs>
          <w:tab w:pos="1893" w:val="left" w:leader="none"/>
          <w:tab w:pos="2704" w:val="left" w:leader="none"/>
          <w:tab w:pos="3949" w:val="left" w:leader="none"/>
          <w:tab w:pos="5472" w:val="left" w:leader="none"/>
          <w:tab w:pos="6631" w:val="left" w:leader="none"/>
          <w:tab w:pos="7726" w:val="left" w:leader="none"/>
          <w:tab w:pos="8629" w:val="left" w:leader="none"/>
          <w:tab w:pos="9403" w:val="left" w:leader="none"/>
        </w:tabs>
        <w:spacing w:before="20"/>
        <w:ind w:left="106" w:firstLine="521"/>
      </w:pPr>
      <w:r>
        <w:rPr>
          <w:spacing w:val="-10"/>
        </w:rPr>
        <w:t>Минимальный</w:t>
        <w:tab/>
      </w:r>
      <w:r>
        <w:rPr>
          <w:spacing w:val="-9"/>
        </w:rPr>
        <w:t>уровень</w:t>
        <w:tab/>
      </w:r>
      <w:r>
        <w:rPr>
          <w:spacing w:val="-10"/>
        </w:rPr>
        <w:t>приложенного</w:t>
        <w:tab/>
        <w:t>кратковременного</w:t>
        <w:tab/>
        <w:t>переменного</w:t>
        <w:tab/>
        <w:t>напряжения</w:t>
        <w:tab/>
        <w:t>нейтрали</w:t>
        <w:tab/>
        <w:t>должен</w:t>
        <w:tab/>
        <w:t>быть</w:t>
      </w:r>
    </w:p>
    <w:p>
      <w:pPr>
        <w:spacing w:line="232" w:lineRule="auto" w:before="43"/>
        <w:ind w:left="105" w:right="171" w:firstLine="0"/>
        <w:jc w:val="left"/>
        <w:rPr>
          <w:sz w:val="17"/>
        </w:rPr>
      </w:pPr>
      <w:r>
        <w:rPr>
          <w:spacing w:val="-10"/>
          <w:sz w:val="17"/>
        </w:rPr>
        <w:t>выбран  </w:t>
      </w:r>
      <w:r>
        <w:rPr>
          <w:sz w:val="17"/>
        </w:rPr>
        <w:t>в  </w:t>
      </w:r>
      <w:r>
        <w:rPr>
          <w:i/>
          <w:sz w:val="17"/>
        </w:rPr>
        <w:t>соответствии   с   7.2.2.   </w:t>
      </w:r>
      <w:r>
        <w:rPr>
          <w:spacing w:val="-9"/>
          <w:sz w:val="17"/>
        </w:rPr>
        <w:t>исходя   </w:t>
      </w:r>
      <w:r>
        <w:rPr>
          <w:spacing w:val="-5"/>
          <w:sz w:val="17"/>
        </w:rPr>
        <w:t>из   </w:t>
      </w:r>
      <w:r>
        <w:rPr>
          <w:spacing w:val="-9"/>
          <w:sz w:val="17"/>
        </w:rPr>
        <w:t>того,   </w:t>
      </w:r>
      <w:r>
        <w:rPr>
          <w:spacing w:val="-7"/>
          <w:sz w:val="17"/>
        </w:rPr>
        <w:t>что   </w:t>
      </w:r>
      <w:r>
        <w:rPr>
          <w:spacing w:val="-6"/>
          <w:sz w:val="17"/>
        </w:rPr>
        <w:t>он   </w:t>
      </w:r>
      <w:r>
        <w:rPr>
          <w:spacing w:val="-10"/>
          <w:sz w:val="17"/>
        </w:rPr>
        <w:t>должен   </w:t>
      </w:r>
      <w:r>
        <w:rPr>
          <w:spacing w:val="-8"/>
          <w:sz w:val="17"/>
        </w:rPr>
        <w:t>быгь   </w:t>
      </w:r>
      <w:r>
        <w:rPr>
          <w:spacing w:val="-6"/>
          <w:sz w:val="17"/>
        </w:rPr>
        <w:t>не   </w:t>
      </w:r>
      <w:r>
        <w:rPr>
          <w:spacing w:val="-9"/>
          <w:sz w:val="17"/>
        </w:rPr>
        <w:t>ниже   </w:t>
      </w:r>
      <w:r>
        <w:rPr>
          <w:spacing w:val="-10"/>
          <w:sz w:val="17"/>
        </w:rPr>
        <w:t>напряжения   </w:t>
      </w:r>
      <w:r>
        <w:rPr>
          <w:i/>
          <w:sz w:val="17"/>
        </w:rPr>
        <w:t>U</w:t>
      </w:r>
      <w:r>
        <w:rPr>
          <w:i/>
          <w:position w:val="-3"/>
          <w:sz w:val="11"/>
        </w:rPr>
        <w:t>N   </w:t>
      </w:r>
      <w:r>
        <w:rPr>
          <w:spacing w:val="-8"/>
          <w:position w:val="-3"/>
          <w:sz w:val="11"/>
        </w:rPr>
        <w:t>кпч</w:t>
      </w:r>
      <w:r>
        <w:rPr>
          <w:spacing w:val="-8"/>
          <w:sz w:val="17"/>
        </w:rPr>
        <w:t>.   </w:t>
      </w:r>
      <w:r>
        <w:rPr>
          <w:spacing w:val="-11"/>
          <w:sz w:val="17"/>
        </w:rPr>
        <w:t>определяемого </w:t>
      </w:r>
      <w:r>
        <w:rPr>
          <w:spacing w:val="-5"/>
          <w:sz w:val="17"/>
        </w:rPr>
        <w:t>по </w:t>
      </w:r>
      <w:r>
        <w:rPr>
          <w:spacing w:val="-10"/>
          <w:sz w:val="17"/>
        </w:rPr>
        <w:t>формуле:</w:t>
      </w:r>
    </w:p>
    <w:p>
      <w:pPr>
        <w:pStyle w:val="BodyText"/>
        <w:spacing w:before="56"/>
        <w:ind w:left="1140" w:right="1845"/>
        <w:jc w:val="center"/>
        <w:rPr>
          <w:sz w:val="11"/>
        </w:rPr>
      </w:pPr>
      <w:r>
        <w:rPr/>
        <w:t>Ч» кпч </w:t>
      </w:r>
      <w:r>
        <w:rPr>
          <w:position w:val="4"/>
          <w:sz w:val="11"/>
        </w:rPr>
        <w:t>=</w:t>
      </w:r>
    </w:p>
    <w:p>
      <w:pPr>
        <w:pStyle w:val="BodyText"/>
        <w:spacing w:before="3"/>
        <w:rPr>
          <w:sz w:val="14"/>
        </w:rPr>
      </w:pPr>
    </w:p>
    <w:p>
      <w:pPr>
        <w:pStyle w:val="BodyText"/>
        <w:ind w:left="627"/>
      </w:pPr>
      <w:r>
        <w:rPr/>
        <w:t>Г.3.2 Минимальное значение напряжения полного грозового импульса</w:t>
      </w:r>
    </w:p>
    <w:p>
      <w:pPr>
        <w:pStyle w:val="BodyText"/>
        <w:spacing w:line="273" w:lineRule="auto" w:before="20"/>
        <w:ind w:left="106" w:right="116" w:firstLine="513"/>
        <w:jc w:val="both"/>
      </w:pPr>
      <w:r>
        <w:rPr>
          <w:spacing w:val="-10"/>
        </w:rPr>
        <w:t>Уровень   испытательного    напряжения    </w:t>
      </w:r>
      <w:r>
        <w:rPr>
          <w:spacing w:val="-9"/>
        </w:rPr>
        <w:t>полного    грозового    импульса    </w:t>
      </w:r>
      <w:r>
        <w:rPr>
          <w:spacing w:val="-10"/>
        </w:rPr>
        <w:t>должен    </w:t>
      </w:r>
      <w:r>
        <w:rPr>
          <w:spacing w:val="-8"/>
        </w:rPr>
        <w:t>быть    </w:t>
      </w:r>
      <w:r>
        <w:rPr>
          <w:spacing w:val="-10"/>
        </w:rPr>
        <w:t>выбран    </w:t>
      </w:r>
      <w:r>
        <w:rPr>
          <w:spacing w:val="-9"/>
        </w:rPr>
        <w:t>так.    </w:t>
      </w:r>
      <w:r>
        <w:rPr>
          <w:spacing w:val="-8"/>
        </w:rPr>
        <w:t>чтобы    </w:t>
      </w:r>
      <w:r>
        <w:rPr>
          <w:spacing w:val="-11"/>
        </w:rPr>
        <w:t>обеспе­ </w:t>
      </w:r>
      <w:r>
        <w:rPr>
          <w:spacing w:val="-8"/>
        </w:rPr>
        <w:t>чить   </w:t>
      </w:r>
      <w:r>
        <w:rPr>
          <w:spacing w:val="-9"/>
        </w:rPr>
        <w:t>запас   </w:t>
      </w:r>
      <w:r>
        <w:rPr>
          <w:spacing w:val="-8"/>
        </w:rPr>
        <w:t>над   </w:t>
      </w:r>
      <w:r>
        <w:rPr>
          <w:spacing w:val="-10"/>
        </w:rPr>
        <w:t>рабочим   </w:t>
      </w:r>
      <w:r>
        <w:rPr>
          <w:spacing w:val="-9"/>
        </w:rPr>
        <w:t>уровнем   </w:t>
      </w:r>
      <w:r>
        <w:rPr>
          <w:spacing w:val="-10"/>
        </w:rPr>
        <w:t>защитного   устройства,   </w:t>
      </w:r>
      <w:r>
        <w:rPr>
          <w:spacing w:val="-9"/>
        </w:rPr>
        <w:t>который    </w:t>
      </w:r>
      <w:r>
        <w:rPr>
          <w:spacing w:val="-10"/>
        </w:rPr>
        <w:t>должен    </w:t>
      </w:r>
      <w:r>
        <w:rPr>
          <w:spacing w:val="-8"/>
        </w:rPr>
        <w:t>быгь   </w:t>
      </w:r>
      <w:r>
        <w:rPr>
          <w:spacing w:val="-10"/>
        </w:rPr>
        <w:t>выбран    </w:t>
      </w:r>
      <w:r>
        <w:rPr>
          <w:spacing w:val="-9"/>
        </w:rPr>
        <w:t>так.    </w:t>
      </w:r>
      <w:r>
        <w:rPr>
          <w:spacing w:val="-8"/>
        </w:rPr>
        <w:t>чтобы   </w:t>
      </w:r>
      <w:r>
        <w:rPr>
          <w:spacing w:val="-10"/>
        </w:rPr>
        <w:t>защитное    устрой­ </w:t>
      </w:r>
      <w:r>
        <w:rPr>
          <w:spacing w:val="-8"/>
        </w:rPr>
        <w:t>ство   </w:t>
      </w:r>
      <w:r>
        <w:rPr>
          <w:spacing w:val="-6"/>
        </w:rPr>
        <w:t>не   </w:t>
      </w:r>
      <w:r>
        <w:rPr>
          <w:spacing w:val="-10"/>
        </w:rPr>
        <w:t>срабатывало   </w:t>
      </w:r>
      <w:r>
        <w:rPr>
          <w:spacing w:val="-7"/>
        </w:rPr>
        <w:t>при   </w:t>
      </w:r>
      <w:r>
        <w:rPr>
          <w:spacing w:val="-9"/>
        </w:rPr>
        <w:t>коротких   </w:t>
      </w:r>
      <w:r>
        <w:rPr>
          <w:spacing w:val="-10"/>
        </w:rPr>
        <w:t>замыканиях   </w:t>
      </w:r>
      <w:r>
        <w:rPr/>
        <w:t>в   </w:t>
      </w:r>
      <w:r>
        <w:rPr>
          <w:spacing w:val="-9"/>
        </w:rPr>
        <w:t>системе.   </w:t>
      </w:r>
      <w:r>
        <w:rPr>
          <w:spacing w:val="-10"/>
        </w:rPr>
        <w:t>Наибольший   </w:t>
      </w:r>
      <w:r>
        <w:rPr>
          <w:spacing w:val="-11"/>
        </w:rPr>
        <w:t>асимметричный   </w:t>
      </w:r>
      <w:r>
        <w:rPr>
          <w:spacing w:val="-7"/>
        </w:rPr>
        <w:t>пик   </w:t>
      </w:r>
      <w:r>
        <w:rPr>
          <w:spacing w:val="-10"/>
        </w:rPr>
        <w:t>напряжения   </w:t>
      </w:r>
      <w:r>
        <w:rPr/>
        <w:t>в    </w:t>
      </w:r>
      <w:r>
        <w:rPr>
          <w:spacing w:val="-11"/>
        </w:rPr>
        <w:t>этих </w:t>
      </w:r>
      <w:r>
        <w:rPr>
          <w:spacing w:val="-9"/>
        </w:rPr>
        <w:t>условиях </w:t>
      </w:r>
      <w:r>
        <w:rPr>
          <w:spacing w:val="-11"/>
        </w:rPr>
        <w:t>определяется </w:t>
      </w:r>
      <w:r>
        <w:rPr>
          <w:spacing w:val="-10"/>
        </w:rPr>
        <w:t>как</w:t>
      </w:r>
    </w:p>
    <w:p>
      <w:pPr>
        <w:pStyle w:val="BodyText"/>
        <w:spacing w:before="38"/>
        <w:ind w:left="4245"/>
        <w:rPr>
          <w:i/>
        </w:rPr>
      </w:pPr>
      <w:r>
        <w:rPr/>
        <w:t>Ч| та* = Ч» кпчКу </w:t>
      </w:r>
      <w:r>
        <w:rPr>
          <w:i/>
        </w:rPr>
        <w:t>Л.</w:t>
      </w:r>
    </w:p>
    <w:p>
      <w:pPr>
        <w:pStyle w:val="BodyText"/>
        <w:spacing w:before="155"/>
        <w:ind w:left="716"/>
      </w:pPr>
      <w:r>
        <w:rPr/>
        <w:t>где </w:t>
      </w:r>
      <w:r>
        <w:rPr>
          <w:i/>
        </w:rPr>
        <w:t>К,, </w:t>
      </w:r>
      <w:r>
        <w:rPr/>
        <w:t>— коэффициент асимметрии напряжения.</w:t>
      </w:r>
    </w:p>
    <w:p>
      <w:pPr>
        <w:pStyle w:val="BodyText"/>
        <w:spacing w:line="242" w:lineRule="auto" w:before="20"/>
        <w:ind w:left="105" w:right="171" w:firstLine="522"/>
      </w:pPr>
      <w:r>
        <w:rPr/>
        <w:t>В   </w:t>
      </w:r>
      <w:r>
        <w:rPr>
          <w:spacing w:val="-9"/>
        </w:rPr>
        <w:t>случае   </w:t>
      </w:r>
      <w:r>
        <w:rPr>
          <w:spacing w:val="-8"/>
        </w:rPr>
        <w:t>чисто   </w:t>
      </w:r>
      <w:r>
        <w:rPr>
          <w:spacing w:val="-10"/>
        </w:rPr>
        <w:t>активного   </w:t>
      </w:r>
      <w:r>
        <w:rPr>
          <w:spacing w:val="-5"/>
        </w:rPr>
        <w:t>Z</w:t>
      </w:r>
      <w:r>
        <w:rPr>
          <w:spacing w:val="-5"/>
          <w:position w:val="-3"/>
          <w:sz w:val="11"/>
        </w:rPr>
        <w:t>N   </w:t>
      </w:r>
      <w:r>
        <w:rPr>
          <w:spacing w:val="-10"/>
        </w:rPr>
        <w:t>коэффициент   </w:t>
      </w:r>
      <w:r>
        <w:rPr>
          <w:spacing w:val="-5"/>
        </w:rPr>
        <w:t>Ку   </w:t>
      </w:r>
      <w:r>
        <w:rPr>
          <w:spacing w:val="-10"/>
        </w:rPr>
        <w:t>соответствует   </w:t>
      </w:r>
      <w:r>
        <w:rPr>
          <w:spacing w:val="-9"/>
        </w:rPr>
        <w:t>ударному   </w:t>
      </w:r>
      <w:r>
        <w:rPr>
          <w:spacing w:val="-10"/>
        </w:rPr>
        <w:t>коэффициенту   </w:t>
      </w:r>
      <w:r>
        <w:rPr>
          <w:i/>
        </w:rPr>
        <w:t>К^</w:t>
      </w:r>
      <w:r>
        <w:rPr>
          <w:i/>
          <w:position w:val="-3"/>
          <w:sz w:val="11"/>
        </w:rPr>
        <w:t>а</w:t>
      </w:r>
      <w:r>
        <w:rPr>
          <w:i/>
        </w:rPr>
        <w:t>.   </w:t>
      </w:r>
      <w:r>
        <w:rPr>
          <w:spacing w:val="-10"/>
        </w:rPr>
        <w:t>установленному   </w:t>
      </w:r>
      <w:r>
        <w:rPr/>
        <w:t>в </w:t>
      </w:r>
      <w:r>
        <w:rPr>
          <w:i/>
        </w:rPr>
        <w:t>ГОСТ  Р  </w:t>
      </w:r>
      <w:r>
        <w:rPr/>
        <w:t>5</w:t>
      </w:r>
      <w:r>
        <w:rPr>
          <w:i/>
        </w:rPr>
        <w:t>2719.  </w:t>
      </w:r>
      <w:r>
        <w:rPr>
          <w:spacing w:val="-8"/>
        </w:rPr>
        <w:t>Для  </w:t>
      </w:r>
      <w:r>
        <w:rPr>
          <w:spacing w:val="-10"/>
        </w:rPr>
        <w:t>индуктивного  </w:t>
      </w:r>
      <w:r>
        <w:rPr>
          <w:spacing w:val="-5"/>
        </w:rPr>
        <w:t>2^  </w:t>
      </w:r>
      <w:r>
        <w:rPr>
          <w:spacing w:val="-10"/>
        </w:rPr>
        <w:t>коэффициент   </w:t>
      </w:r>
      <w:r>
        <w:rPr>
          <w:i/>
        </w:rPr>
        <w:t>К,   </w:t>
      </w:r>
      <w:r>
        <w:rPr>
          <w:spacing w:val="-8"/>
        </w:rPr>
        <w:t>будет   </w:t>
      </w:r>
      <w:r>
        <w:rPr>
          <w:spacing w:val="-9"/>
        </w:rPr>
        <w:t>ниже   </w:t>
      </w:r>
      <w:r>
        <w:rPr>
          <w:spacing w:val="-8"/>
        </w:rPr>
        <w:t>из-за   </w:t>
      </w:r>
      <w:r>
        <w:rPr>
          <w:spacing w:val="-9"/>
        </w:rPr>
        <w:t>меньшего   </w:t>
      </w:r>
      <w:r>
        <w:rPr>
          <w:spacing w:val="-10"/>
        </w:rPr>
        <w:t>влияния   </w:t>
      </w:r>
      <w:r>
        <w:rPr>
          <w:spacing w:val="-11"/>
        </w:rPr>
        <w:t>апериодической   </w:t>
      </w:r>
      <w:r>
        <w:rPr>
          <w:spacing w:val="-10"/>
        </w:rPr>
        <w:t>состав­ ляющей  </w:t>
      </w:r>
      <w:r>
        <w:rPr>
          <w:spacing w:val="-9"/>
        </w:rPr>
        <w:t>тока.  </w:t>
      </w:r>
      <w:r>
        <w:rPr>
          <w:spacing w:val="-10"/>
        </w:rPr>
        <w:t>Коэффициент  </w:t>
      </w:r>
      <w:r>
        <w:rPr>
          <w:spacing w:val="-6"/>
        </w:rPr>
        <w:t>K</w:t>
      </w:r>
      <w:r>
        <w:rPr>
          <w:spacing w:val="-6"/>
          <w:position w:val="-3"/>
          <w:sz w:val="11"/>
        </w:rPr>
        <w:t>v </w:t>
      </w:r>
      <w:r>
        <w:rPr>
          <w:spacing w:val="-8"/>
        </w:rPr>
        <w:t>может  быть  </w:t>
      </w:r>
      <w:r>
        <w:rPr>
          <w:spacing w:val="-9"/>
        </w:rPr>
        <w:t>принят   </w:t>
      </w:r>
      <w:r>
        <w:rPr>
          <w:spacing w:val="-10"/>
        </w:rPr>
        <w:t>равным   </w:t>
      </w:r>
      <w:r>
        <w:rPr/>
        <w:t>2   </w:t>
      </w:r>
      <w:r>
        <w:rPr>
          <w:spacing w:val="-8"/>
        </w:rPr>
        <w:t>для   </w:t>
      </w:r>
      <w:r>
        <w:rPr>
          <w:spacing w:val="-10"/>
        </w:rPr>
        <w:t>наихудшего   </w:t>
      </w:r>
      <w:r>
        <w:rPr>
          <w:spacing w:val="-9"/>
        </w:rPr>
        <w:t>случая   </w:t>
      </w:r>
      <w:r>
        <w:rPr/>
        <w:t>—   </w:t>
      </w:r>
      <w:r>
        <w:rPr>
          <w:spacing w:val="-11"/>
        </w:rPr>
        <w:t>трансформатора   </w:t>
      </w:r>
      <w:r>
        <w:rPr/>
        <w:t>с   </w:t>
      </w:r>
      <w:r>
        <w:rPr>
          <w:spacing w:val="-11"/>
        </w:rPr>
        <w:t>очень </w:t>
      </w:r>
      <w:r>
        <w:rPr>
          <w:spacing w:val="-9"/>
        </w:rPr>
        <w:t>большим   </w:t>
      </w:r>
      <w:r>
        <w:rPr>
          <w:spacing w:val="-10"/>
        </w:rPr>
        <w:t>отношением   </w:t>
      </w:r>
      <w:r>
        <w:rPr>
          <w:spacing w:val="-7"/>
        </w:rPr>
        <w:t>X/R   </w:t>
      </w:r>
      <w:r>
        <w:rPr/>
        <w:t>и   </w:t>
      </w:r>
      <w:r>
        <w:rPr>
          <w:spacing w:val="-10"/>
        </w:rPr>
        <w:t>небольшого   активного   </w:t>
      </w:r>
      <w:r>
        <w:rPr>
          <w:spacing w:val="-7"/>
        </w:rPr>
        <w:t>2</w:t>
      </w:r>
      <w:r>
        <w:rPr>
          <w:spacing w:val="-7"/>
          <w:position w:val="-3"/>
          <w:sz w:val="11"/>
        </w:rPr>
        <w:t>N</w:t>
      </w:r>
      <w:r>
        <w:rPr>
          <w:spacing w:val="-7"/>
        </w:rPr>
        <w:t>,   </w:t>
      </w:r>
      <w:r>
        <w:rPr>
          <w:spacing w:val="-6"/>
        </w:rPr>
        <w:t>но   на   </w:t>
      </w:r>
      <w:r>
        <w:rPr>
          <w:spacing w:val="-9"/>
        </w:rPr>
        <w:t>практике   </w:t>
      </w:r>
      <w:r>
        <w:rPr>
          <w:spacing w:val="-8"/>
        </w:rPr>
        <w:t>будет   менее   </w:t>
      </w:r>
      <w:r>
        <w:rPr>
          <w:spacing w:val="-5"/>
        </w:rPr>
        <w:t>2.   </w:t>
      </w:r>
      <w:r>
        <w:rPr/>
        <w:t>В   </w:t>
      </w:r>
      <w:r>
        <w:rPr>
          <w:spacing w:val="-9"/>
        </w:rPr>
        <w:t>случае   </w:t>
      </w:r>
      <w:r>
        <w:rPr>
          <w:spacing w:val="-8"/>
        </w:rPr>
        <w:t>чисто   </w:t>
      </w:r>
      <w:r>
        <w:rPr>
          <w:spacing w:val="-10"/>
        </w:rPr>
        <w:t>индуктивного </w:t>
      </w:r>
      <w:r>
        <w:rPr>
          <w:i/>
        </w:rPr>
        <w:t>Z</w:t>
      </w:r>
      <w:r>
        <w:rPr>
          <w:i/>
          <w:position w:val="-3"/>
          <w:sz w:val="11"/>
        </w:rPr>
        <w:t>N  </w:t>
      </w:r>
      <w:r>
        <w:rPr>
          <w:spacing w:val="-10"/>
        </w:rPr>
        <w:t>коэффициент  </w:t>
      </w:r>
      <w:r>
        <w:rPr>
          <w:i/>
        </w:rPr>
        <w:t>К,  </w:t>
      </w:r>
      <w:r>
        <w:rPr>
          <w:spacing w:val="-8"/>
        </w:rPr>
        <w:t>может   быть   </w:t>
      </w:r>
      <w:r>
        <w:rPr>
          <w:spacing w:val="-9"/>
        </w:rPr>
        <w:t>принят   </w:t>
      </w:r>
      <w:r>
        <w:rPr>
          <w:spacing w:val="-10"/>
        </w:rPr>
        <w:t>равным   </w:t>
      </w:r>
      <w:r>
        <w:rPr>
          <w:spacing w:val="-8"/>
        </w:rPr>
        <w:t>1,05.   </w:t>
      </w:r>
      <w:r>
        <w:rPr>
          <w:spacing w:val="-7"/>
        </w:rPr>
        <w:t>что   </w:t>
      </w:r>
      <w:r>
        <w:rPr>
          <w:spacing w:val="-10"/>
        </w:rPr>
        <w:t>соответствует   наихудшему   </w:t>
      </w:r>
      <w:r>
        <w:rPr>
          <w:spacing w:val="-9"/>
        </w:rPr>
        <w:t>случаю   </w:t>
      </w:r>
      <w:r>
        <w:rPr/>
        <w:t>с   </w:t>
      </w:r>
      <w:r>
        <w:rPr>
          <w:spacing w:val="-11"/>
        </w:rPr>
        <w:t>трансформатором, </w:t>
      </w:r>
      <w:r>
        <w:rPr>
          <w:spacing w:val="-9"/>
        </w:rPr>
        <w:t>имеющим </w:t>
      </w:r>
      <w:r>
        <w:rPr>
          <w:spacing w:val="-10"/>
        </w:rPr>
        <w:t>отношение </w:t>
      </w:r>
      <w:r>
        <w:rPr>
          <w:spacing w:val="-7"/>
        </w:rPr>
        <w:t>X/R </w:t>
      </w:r>
      <w:r>
        <w:rPr>
          <w:spacing w:val="-9"/>
        </w:rPr>
        <w:t>около </w:t>
      </w:r>
      <w:r>
        <w:rPr>
          <w:spacing w:val="-5"/>
        </w:rPr>
        <w:t>7. </w:t>
      </w:r>
      <w:r>
        <w:rPr>
          <w:spacing w:val="-10"/>
        </w:rPr>
        <w:t>Рекомендуется </w:t>
      </w:r>
      <w:r>
        <w:rPr>
          <w:spacing w:val="-11"/>
        </w:rPr>
        <w:t>рассчитывать </w:t>
      </w:r>
      <w:r>
        <w:rPr>
          <w:spacing w:val="-8"/>
        </w:rPr>
        <w:t>l/</w:t>
      </w:r>
      <w:r>
        <w:rPr>
          <w:spacing w:val="-8"/>
          <w:position w:val="-3"/>
          <w:sz w:val="11"/>
        </w:rPr>
        <w:t>N </w:t>
      </w:r>
      <w:r>
        <w:rPr>
          <w:spacing w:val="-7"/>
          <w:position w:val="-3"/>
          <w:sz w:val="11"/>
        </w:rPr>
        <w:t>тах </w:t>
      </w:r>
      <w:r>
        <w:rPr/>
        <w:t>с </w:t>
      </w:r>
      <w:r>
        <w:rPr>
          <w:spacing w:val="-10"/>
        </w:rPr>
        <w:t>использованием </w:t>
      </w:r>
      <w:r>
        <w:rPr>
          <w:spacing w:val="-9"/>
        </w:rPr>
        <w:t>модели </w:t>
      </w:r>
      <w:r>
        <w:rPr>
          <w:spacing w:val="-10"/>
        </w:rPr>
        <w:t>системы.</w:t>
      </w:r>
    </w:p>
    <w:p>
      <w:pPr>
        <w:pStyle w:val="BodyText"/>
        <w:spacing w:before="98"/>
        <w:ind w:left="627"/>
      </w:pPr>
      <w:r>
        <w:rPr/>
        <w:t>Г.4 Пример</w:t>
      </w:r>
    </w:p>
    <w:p>
      <w:pPr>
        <w:pStyle w:val="BodyText"/>
        <w:spacing w:line="254" w:lineRule="auto" w:before="92"/>
        <w:ind w:left="105" w:right="115" w:firstLine="522"/>
        <w:jc w:val="both"/>
      </w:pPr>
      <w:r>
        <w:rPr>
          <w:spacing w:val="-10"/>
        </w:rPr>
        <w:t>Трансформатор  </w:t>
      </w:r>
      <w:r>
        <w:rPr>
          <w:spacing w:val="-5"/>
        </w:rPr>
        <w:t>со  </w:t>
      </w:r>
      <w:r>
        <w:rPr>
          <w:spacing w:val="-9"/>
        </w:rPr>
        <w:t>схемой   соединения   </w:t>
      </w:r>
      <w:r>
        <w:rPr>
          <w:spacing w:val="-10"/>
        </w:rPr>
        <w:t>обмоток   </w:t>
      </w:r>
      <w:r>
        <w:rPr>
          <w:spacing w:val="-6"/>
        </w:rPr>
        <w:t>Y</w:t>
      </w:r>
      <w:r>
        <w:rPr>
          <w:spacing w:val="-6"/>
          <w:sz w:val="13"/>
        </w:rPr>
        <w:t>h </w:t>
      </w:r>
      <w:r>
        <w:rPr>
          <w:spacing w:val="-8"/>
        </w:rPr>
        <w:t>/D-11   </w:t>
      </w:r>
      <w:r>
        <w:rPr>
          <w:rFonts w:ascii="Tahoma" w:hAnsi="Tahoma"/>
          <w:sz w:val="11"/>
        </w:rPr>
        <w:t>с   </w:t>
      </w:r>
      <w:r>
        <w:rPr>
          <w:spacing w:val="-10"/>
        </w:rPr>
        <w:t>номинальным   напряжением   обмотки   высшего   </w:t>
      </w:r>
      <w:r>
        <w:rPr>
          <w:spacing w:val="-11"/>
        </w:rPr>
        <w:t>на­ </w:t>
      </w:r>
      <w:r>
        <w:rPr>
          <w:spacing w:val="-9"/>
        </w:rPr>
        <w:t>пряжения   </w:t>
      </w:r>
      <w:r>
        <w:rPr>
          <w:spacing w:val="-8"/>
        </w:rPr>
        <w:t>(ВН)   </w:t>
      </w:r>
      <w:r>
        <w:rPr>
          <w:spacing w:val="-7"/>
        </w:rPr>
        <w:t>158   </w:t>
      </w:r>
      <w:r>
        <w:rPr>
          <w:spacing w:val="-5"/>
        </w:rPr>
        <w:t>кВ   </w:t>
      </w:r>
      <w:r>
        <w:rPr>
          <w:spacing w:val="-8"/>
        </w:rPr>
        <w:t>(U„</w:t>
      </w:r>
      <w:r>
        <w:rPr>
          <w:spacing w:val="-8"/>
          <w:position w:val="-3"/>
          <w:sz w:val="11"/>
        </w:rPr>
        <w:t>p   </w:t>
      </w:r>
      <w:r>
        <w:rPr/>
        <w:t>=   </w:t>
      </w:r>
      <w:r>
        <w:rPr>
          <w:spacing w:val="-7"/>
        </w:rPr>
        <w:t>172   </w:t>
      </w:r>
      <w:r>
        <w:rPr>
          <w:spacing w:val="-8"/>
        </w:rPr>
        <w:t>кВ),   </w:t>
      </w:r>
      <w:r>
        <w:rPr>
          <w:spacing w:val="-10"/>
        </w:rPr>
        <w:t>номинальной   </w:t>
      </w:r>
      <w:r>
        <w:rPr>
          <w:spacing w:val="-9"/>
        </w:rPr>
        <w:t>мощностью   </w:t>
      </w:r>
      <w:r>
        <w:rPr>
          <w:spacing w:val="-7"/>
        </w:rPr>
        <w:t>100   </w:t>
      </w:r>
      <w:r>
        <w:rPr>
          <w:spacing w:val="-8"/>
        </w:rPr>
        <w:t>MBA.    </w:t>
      </w:r>
      <w:r>
        <w:rPr>
          <w:spacing w:val="-10"/>
        </w:rPr>
        <w:t>сопротивлением    </w:t>
      </w:r>
      <w:r>
        <w:rPr>
          <w:spacing w:val="-9"/>
        </w:rPr>
        <w:t>прямой    </w:t>
      </w:r>
      <w:r>
        <w:rPr>
          <w:spacing w:val="-10"/>
        </w:rPr>
        <w:t>последователь­ </w:t>
      </w:r>
      <w:r>
        <w:rPr>
          <w:spacing w:val="-9"/>
        </w:rPr>
        <w:t>ности  </w:t>
      </w:r>
      <w:r>
        <w:rPr>
          <w:spacing w:val="-5"/>
        </w:rPr>
        <w:t>12  </w:t>
      </w:r>
      <w:r>
        <w:rPr/>
        <w:t>%  </w:t>
      </w:r>
      <w:r>
        <w:rPr>
          <w:spacing w:val="-7"/>
        </w:rPr>
        <w:t>при</w:t>
      </w:r>
      <w:r>
        <w:rPr>
          <w:spacing w:val="32"/>
        </w:rPr>
        <w:t> </w:t>
      </w:r>
      <w:r>
        <w:rPr>
          <w:spacing w:val="-7"/>
        </w:rPr>
        <w:t>100</w:t>
      </w:r>
      <w:r>
        <w:rPr>
          <w:spacing w:val="32"/>
        </w:rPr>
        <w:t> </w:t>
      </w:r>
      <w:r>
        <w:rPr>
          <w:spacing w:val="-7"/>
        </w:rPr>
        <w:t>MBA</w:t>
      </w:r>
      <w:r>
        <w:rPr>
          <w:spacing w:val="32"/>
        </w:rPr>
        <w:t> </w:t>
      </w:r>
      <w:r>
        <w:rPr/>
        <w:t>и  </w:t>
      </w:r>
      <w:r>
        <w:rPr>
          <w:spacing w:val="-10"/>
        </w:rPr>
        <w:t>сопротивлением  нулевой  последовательности  </w:t>
      </w:r>
      <w:r>
        <w:rPr>
          <w:spacing w:val="-8"/>
        </w:rPr>
        <w:t>10.8   </w:t>
      </w:r>
      <w:r>
        <w:rPr/>
        <w:t>%   и   </w:t>
      </w:r>
      <w:r>
        <w:rPr>
          <w:spacing w:val="-10"/>
        </w:rPr>
        <w:t>нейтралью   обмотки   </w:t>
      </w:r>
      <w:r>
        <w:rPr>
          <w:spacing w:val="-7"/>
        </w:rPr>
        <w:t>ВН.   </w:t>
      </w:r>
      <w:r>
        <w:rPr>
          <w:spacing w:val="-11"/>
        </w:rPr>
        <w:t>зазем­  </w:t>
      </w:r>
      <w:r>
        <w:rPr>
          <w:spacing w:val="-10"/>
        </w:rPr>
        <w:t>ленной    </w:t>
      </w:r>
      <w:r>
        <w:rPr>
          <w:spacing w:val="-8"/>
        </w:rPr>
        <w:t>через    </w:t>
      </w:r>
      <w:r>
        <w:rPr>
          <w:spacing w:val="-10"/>
        </w:rPr>
        <w:t>реакторе    сопротивлением    </w:t>
      </w:r>
      <w:r>
        <w:rPr>
          <w:spacing w:val="-5"/>
        </w:rPr>
        <w:t>39   </w:t>
      </w:r>
      <w:r>
        <w:rPr>
          <w:spacing w:val="-7"/>
        </w:rPr>
        <w:t>Ом.    </w:t>
      </w:r>
      <w:r>
        <w:rPr>
          <w:spacing w:val="-8"/>
        </w:rPr>
        <w:t>для    </w:t>
      </w:r>
      <w:r>
        <w:rPr>
          <w:spacing w:val="-9"/>
        </w:rPr>
        <w:t>случая    </w:t>
      </w:r>
      <w:r>
        <w:rPr>
          <w:spacing w:val="-10"/>
        </w:rPr>
        <w:t>бесконечной    </w:t>
      </w:r>
      <w:r>
        <w:rPr>
          <w:spacing w:val="-9"/>
        </w:rPr>
        <w:t>мощности    короткого    </w:t>
      </w:r>
      <w:r>
        <w:rPr>
          <w:spacing w:val="-10"/>
        </w:rPr>
        <w:t>замыкания    </w:t>
      </w:r>
      <w:r>
        <w:rPr>
          <w:spacing w:val="-8"/>
        </w:rPr>
        <w:t>сети</w:t>
      </w:r>
      <w:r>
        <w:rPr>
          <w:spacing w:val="0"/>
        </w:rPr>
        <w:t> </w:t>
      </w:r>
      <w:r>
        <w:rPr>
          <w:spacing w:val="-10"/>
        </w:rPr>
        <w:t>будет</w:t>
      </w:r>
    </w:p>
    <w:p>
      <w:pPr>
        <w:pStyle w:val="BodyText"/>
        <w:spacing w:line="254" w:lineRule="auto" w:before="27"/>
        <w:ind w:left="105" w:right="239"/>
      </w:pPr>
      <w:r>
        <w:rPr>
          <w:spacing w:val="-8"/>
        </w:rPr>
        <w:t>иметь </w:t>
      </w:r>
      <w:r>
        <w:rPr>
          <w:spacing w:val="-9"/>
        </w:rPr>
        <w:t>следующий </w:t>
      </w:r>
      <w:r>
        <w:rPr>
          <w:spacing w:val="-8"/>
        </w:rPr>
        <w:t>ток </w:t>
      </w:r>
      <w:r>
        <w:rPr/>
        <w:t>в </w:t>
      </w:r>
      <w:r>
        <w:rPr>
          <w:spacing w:val="-10"/>
        </w:rPr>
        <w:t>нейтрали обмотки </w:t>
      </w:r>
      <w:r>
        <w:rPr>
          <w:spacing w:val="-5"/>
        </w:rPr>
        <w:t>ВН  </w:t>
      </w:r>
      <w:r>
        <w:rPr>
          <w:spacing w:val="-7"/>
        </w:rPr>
        <w:t>при</w:t>
      </w:r>
      <w:r>
        <w:rPr>
          <w:spacing w:val="32"/>
        </w:rPr>
        <w:t> </w:t>
      </w:r>
      <w:r>
        <w:rPr>
          <w:spacing w:val="-10"/>
        </w:rPr>
        <w:t>однофазном  замыкании  </w:t>
      </w:r>
      <w:r>
        <w:rPr>
          <w:spacing w:val="-6"/>
        </w:rPr>
        <w:t>на  </w:t>
      </w:r>
      <w:r>
        <w:rPr>
          <w:spacing w:val="-9"/>
        </w:rPr>
        <w:t>землю  </w:t>
      </w:r>
      <w:r>
        <w:rPr/>
        <w:t>в  </w:t>
      </w:r>
      <w:r>
        <w:rPr>
          <w:spacing w:val="-8"/>
        </w:rPr>
        <w:t>сети  </w:t>
      </w:r>
      <w:r>
        <w:rPr>
          <w:spacing w:val="-7"/>
        </w:rPr>
        <w:t>ВН.</w:t>
      </w:r>
      <w:r>
        <w:rPr>
          <w:spacing w:val="32"/>
        </w:rPr>
        <w:t> </w:t>
      </w:r>
      <w:r>
        <w:rPr>
          <w:spacing w:val="-10"/>
        </w:rPr>
        <w:t>характеризующейся  отношением</w:t>
      </w:r>
      <w:r>
        <w:rPr>
          <w:spacing w:val="-19"/>
        </w:rPr>
        <w:t> </w:t>
      </w:r>
      <w:r>
        <w:rPr>
          <w:rFonts w:ascii="Times New Roman" w:hAnsi="Times New Roman"/>
          <w:spacing w:val="-3"/>
          <w:sz w:val="18"/>
        </w:rPr>
        <w:t>2</w:t>
      </w:r>
      <w:r>
        <w:rPr>
          <w:spacing w:val="-3"/>
        </w:rPr>
        <w:t>^</w:t>
      </w:r>
      <w:r>
        <w:rPr>
          <w:spacing w:val="-19"/>
        </w:rPr>
        <w:t> </w:t>
      </w:r>
      <w:r>
        <w:rPr/>
        <w:t>/</w:t>
      </w:r>
      <w:r>
        <w:rPr>
          <w:spacing w:val="-20"/>
        </w:rPr>
        <w:t> </w:t>
      </w:r>
      <w:r>
        <w:rPr>
          <w:rFonts w:ascii="Times New Roman" w:hAnsi="Times New Roman"/>
          <w:spacing w:val="-6"/>
          <w:sz w:val="18"/>
        </w:rPr>
        <w:t>2</w:t>
      </w:r>
      <w:r>
        <w:rPr>
          <w:spacing w:val="-6"/>
        </w:rPr>
        <w:t>,</w:t>
      </w:r>
      <w:r>
        <w:rPr>
          <w:spacing w:val="-6"/>
          <w:position w:val="-3"/>
          <w:sz w:val="11"/>
        </w:rPr>
        <w:t>с</w:t>
      </w:r>
      <w:r>
        <w:rPr>
          <w:spacing w:val="-2"/>
          <w:position w:val="-3"/>
          <w:sz w:val="11"/>
        </w:rPr>
        <w:t> </w:t>
      </w:r>
      <w:r>
        <w:rPr/>
        <w:t>»</w:t>
      </w:r>
      <w:r>
        <w:rPr>
          <w:spacing w:val="-19"/>
        </w:rPr>
        <w:t> </w:t>
      </w:r>
      <w:r>
        <w:rPr>
          <w:spacing w:val="-10"/>
        </w:rPr>
        <w:t>3:</w:t>
      </w:r>
    </w:p>
    <w:p>
      <w:pPr>
        <w:pStyle w:val="BodyText"/>
        <w:tabs>
          <w:tab w:pos="2508" w:val="left" w:leader="none"/>
          <w:tab w:pos="4839" w:val="left" w:leader="none"/>
          <w:tab w:pos="5019" w:val="left" w:leader="none"/>
          <w:tab w:pos="6486" w:val="left" w:leader="none"/>
        </w:tabs>
        <w:spacing w:line="288" w:lineRule="auto" w:before="15"/>
        <w:ind w:left="2679" w:right="3249" w:hanging="468"/>
      </w:pPr>
      <w:r>
        <w:rPr/>
        <w:t>,</w:t>
        <w:tab/>
        <w:t>-</w:t>
      </w:r>
      <w:r>
        <w:rPr>
          <w:spacing w:val="-20"/>
        </w:rPr>
        <w:t> </w:t>
      </w:r>
      <w:r>
        <w:rPr>
          <w:strike/>
          <w:spacing w:val="-5"/>
          <w:position w:val="4"/>
          <w:sz w:val="11"/>
        </w:rPr>
        <w:t>3g</w:t>
      </w:r>
      <w:r>
        <w:rPr>
          <w:strike w:val="0"/>
          <w:spacing w:val="-5"/>
          <w:position w:val="4"/>
          <w:sz w:val="11"/>
        </w:rPr>
        <w:tab/>
      </w:r>
      <w:r>
        <w:rPr>
          <w:strike w:val="0"/>
        </w:rPr>
        <w:t>,</w:t>
      </w:r>
      <w:r>
        <w:rPr>
          <w:strike w:val="0"/>
          <w:spacing w:val="-28"/>
        </w:rPr>
        <w:t> </w:t>
      </w:r>
      <w:r>
        <w:rPr>
          <w:strike w:val="0"/>
          <w:spacing w:val="16"/>
          <w:u w:val="single"/>
        </w:rPr>
        <w:t>3-172000/</w:t>
      </w:r>
      <w:r>
        <w:rPr>
          <w:strike w:val="0"/>
          <w:spacing w:val="-28"/>
          <w:u w:val="single"/>
        </w:rPr>
        <w:t> </w:t>
      </w:r>
      <w:r>
        <w:rPr>
          <w:strike w:val="0"/>
          <w:u w:val="single"/>
        </w:rPr>
        <w:t>^</w:t>
        <w:tab/>
        <w:t>3</w:t>
      </w:r>
      <w:r>
        <w:rPr>
          <w:strike w:val="0"/>
        </w:rPr>
        <w:t> </w:t>
      </w:r>
      <w:r>
        <w:rPr>
          <w:strike w:val="0"/>
          <w:spacing w:val="15"/>
        </w:rPr>
        <w:t>2^*32^ </w:t>
      </w:r>
      <w:r>
        <w:rPr>
          <w:strike w:val="0"/>
          <w:spacing w:val="10"/>
        </w:rPr>
        <w:t>Z, </w:t>
      </w:r>
      <w:r>
        <w:rPr>
          <w:strike w:val="0"/>
          <w:position w:val="-3"/>
          <w:sz w:val="11"/>
        </w:rPr>
        <w:t>t</w:t>
      </w:r>
      <w:r>
        <w:rPr>
          <w:strike w:val="0"/>
          <w:spacing w:val="-21"/>
          <w:position w:val="-3"/>
          <w:sz w:val="11"/>
        </w:rPr>
        <w:t> </w:t>
      </w:r>
      <w:r>
        <w:rPr>
          <w:strike w:val="0"/>
          <w:spacing w:val="10"/>
        </w:rPr>
        <w:t>+Z</w:t>
      </w:r>
      <w:r>
        <w:rPr>
          <w:strike w:val="0"/>
          <w:spacing w:val="-28"/>
        </w:rPr>
        <w:t> </w:t>
      </w:r>
      <w:r>
        <w:rPr>
          <w:rFonts w:ascii="Times New Roman"/>
          <w:strike w:val="0"/>
          <w:spacing w:val="-8"/>
          <w:position w:val="-3"/>
          <w:sz w:val="12"/>
        </w:rPr>
        <w:t>2</w:t>
      </w:r>
      <w:r>
        <w:rPr>
          <w:strike w:val="0"/>
          <w:spacing w:val="-8"/>
        </w:rPr>
        <w:t>,.+Z</w:t>
      </w:r>
      <w:r>
        <w:rPr>
          <w:strike w:val="0"/>
          <w:spacing w:val="-8"/>
          <w:position w:val="-3"/>
          <w:sz w:val="11"/>
        </w:rPr>
        <w:t>0c</w:t>
        <w:tab/>
        <w:tab/>
      </w:r>
      <w:r>
        <w:rPr>
          <w:strike w:val="0"/>
          <w:spacing w:val="-8"/>
        </w:rPr>
        <w:t>25.95</w:t>
      </w:r>
      <w:r>
        <w:rPr>
          <w:strike w:val="0"/>
          <w:spacing w:val="-21"/>
        </w:rPr>
        <w:t> </w:t>
      </w:r>
      <w:r>
        <w:rPr>
          <w:strike w:val="0"/>
        </w:rPr>
        <w:t>+</w:t>
      </w:r>
      <w:r>
        <w:rPr>
          <w:strike w:val="0"/>
          <w:spacing w:val="-22"/>
        </w:rPr>
        <w:t> </w:t>
      </w:r>
      <w:r>
        <w:rPr>
          <w:strike w:val="0"/>
          <w:spacing w:val="15"/>
        </w:rPr>
        <w:t>3-39</w:t>
      </w:r>
      <w:r>
        <w:rPr>
          <w:strike w:val="0"/>
          <w:spacing w:val="8"/>
        </w:rPr>
        <w:t> </w:t>
      </w:r>
      <w:r>
        <w:rPr>
          <w:strike w:val="0"/>
        </w:rPr>
        <w:t>1</w:t>
      </w:r>
      <w:r>
        <w:rPr>
          <w:strike w:val="0"/>
          <w:spacing w:val="-21"/>
        </w:rPr>
        <w:t> </w:t>
      </w:r>
      <w:r>
        <w:rPr>
          <w:strike w:val="0"/>
        </w:rPr>
        <w:t>+</w:t>
      </w:r>
      <w:r>
        <w:rPr>
          <w:strike w:val="0"/>
          <w:spacing w:val="-21"/>
        </w:rPr>
        <w:t> </w:t>
      </w:r>
      <w:r>
        <w:rPr>
          <w:strike w:val="0"/>
        </w:rPr>
        <w:t>1</w:t>
      </w:r>
      <w:r>
        <w:rPr>
          <w:strike w:val="0"/>
          <w:spacing w:val="-21"/>
        </w:rPr>
        <w:t> </w:t>
      </w:r>
      <w:r>
        <w:rPr>
          <w:strike w:val="0"/>
        </w:rPr>
        <w:t>+</w:t>
      </w:r>
      <w:r>
        <w:rPr>
          <w:strike w:val="0"/>
          <w:spacing w:val="-21"/>
        </w:rPr>
        <w:t> </w:t>
      </w:r>
      <w:r>
        <w:rPr>
          <w:strike w:val="0"/>
        </w:rPr>
        <w:t>3</w:t>
      </w:r>
    </w:p>
    <w:p>
      <w:pPr>
        <w:pStyle w:val="BodyText"/>
        <w:spacing w:before="126"/>
        <w:ind w:left="561"/>
      </w:pPr>
      <w:r>
        <w:rPr/>
        <w:t>что дает напряжение на нейтрали</w:t>
      </w:r>
    </w:p>
    <w:p>
      <w:pPr>
        <w:pStyle w:val="BodyText"/>
        <w:spacing w:before="119"/>
        <w:ind w:left="366" w:right="380"/>
        <w:jc w:val="center"/>
      </w:pPr>
      <w:r>
        <w:rPr>
          <w:i/>
        </w:rPr>
        <w:t>U</w:t>
      </w:r>
      <w:r>
        <w:rPr>
          <w:i/>
          <w:position w:val="-3"/>
          <w:sz w:val="11"/>
        </w:rPr>
        <w:t>H </w:t>
      </w:r>
      <w:r>
        <w:rPr/>
        <w:t>кпч = </w:t>
      </w:r>
      <w:r>
        <w:rPr>
          <w:i/>
        </w:rPr>
        <w:t>К </w:t>
      </w:r>
      <w:r>
        <w:rPr>
          <w:position w:val="-3"/>
          <w:sz w:val="11"/>
        </w:rPr>
        <w:t>а</w:t>
      </w:r>
      <w:r>
        <w:rPr/>
        <w:t>2к = 1250-39 = 48.8 кВ.</w:t>
      </w:r>
    </w:p>
    <w:p>
      <w:pPr>
        <w:pStyle w:val="BodyText"/>
        <w:tabs>
          <w:tab w:pos="755" w:val="left" w:leader="none"/>
          <w:tab w:pos="1625" w:val="left" w:leader="none"/>
          <w:tab w:pos="2832" w:val="left" w:leader="none"/>
          <w:tab w:pos="3715" w:val="left" w:leader="none"/>
          <w:tab w:pos="4953" w:val="left" w:leader="none"/>
          <w:tab w:pos="6466" w:val="left" w:leader="none"/>
          <w:tab w:pos="7615" w:val="left" w:leader="none"/>
          <w:tab w:pos="8701" w:val="left" w:leader="none"/>
          <w:tab w:pos="9596" w:val="left" w:leader="none"/>
        </w:tabs>
        <w:spacing w:line="264" w:lineRule="auto" w:before="145"/>
        <w:ind w:left="115" w:right="107"/>
      </w:pPr>
      <w:r>
        <w:rPr>
          <w:spacing w:val="-9"/>
        </w:rPr>
        <w:t>таким</w:t>
        <w:tab/>
      </w:r>
      <w:r>
        <w:rPr>
          <w:spacing w:val="-10"/>
        </w:rPr>
        <w:t>образом,</w:t>
        <w:tab/>
        <w:t>минимальное</w:t>
        <w:tab/>
        <w:t>значение</w:t>
        <w:tab/>
        <w:t>приложенного</w:t>
        <w:tab/>
        <w:t>кратковременного</w:t>
        <w:tab/>
        <w:t>переменного</w:t>
        <w:tab/>
        <w:t>напряжения</w:t>
        <w:tab/>
        <w:t>нейтрали</w:t>
        <w:tab/>
        <w:t>из таблицы</w:t>
      </w:r>
      <w:r>
        <w:rPr>
          <w:spacing w:val="-18"/>
        </w:rPr>
        <w:t> </w:t>
      </w:r>
      <w:r>
        <w:rPr/>
        <w:t>2</w:t>
      </w:r>
      <w:r>
        <w:rPr>
          <w:spacing w:val="-18"/>
        </w:rPr>
        <w:t> </w:t>
      </w:r>
      <w:r>
        <w:rPr>
          <w:spacing w:val="-9"/>
        </w:rPr>
        <w:t>{таблицы</w:t>
      </w:r>
      <w:r>
        <w:rPr>
          <w:spacing w:val="-18"/>
        </w:rPr>
        <w:t> </w:t>
      </w:r>
      <w:r>
        <w:rPr>
          <w:spacing w:val="-7"/>
        </w:rPr>
        <w:t>5.1</w:t>
      </w:r>
      <w:r>
        <w:rPr>
          <w:spacing w:val="-18"/>
        </w:rPr>
        <w:t> </w:t>
      </w:r>
      <w:r>
        <w:rPr>
          <w:spacing w:val="-9"/>
        </w:rPr>
        <w:t>ГОСТ</w:t>
      </w:r>
      <w:r>
        <w:rPr>
          <w:spacing w:val="-19"/>
        </w:rPr>
        <w:t> </w:t>
      </w:r>
      <w:r>
        <w:rPr/>
        <w:t>Р</w:t>
      </w:r>
      <w:r>
        <w:rPr>
          <w:spacing w:val="-18"/>
        </w:rPr>
        <w:t> </w:t>
      </w:r>
      <w:r>
        <w:rPr>
          <w:spacing w:val="-10"/>
        </w:rPr>
        <w:t>55195—2012)</w:t>
      </w:r>
      <w:r>
        <w:rPr>
          <w:spacing w:val="-18"/>
        </w:rPr>
        <w:t> </w:t>
      </w:r>
      <w:r>
        <w:rPr>
          <w:spacing w:val="-9"/>
        </w:rPr>
        <w:t>составляет</w:t>
      </w:r>
      <w:r>
        <w:rPr>
          <w:spacing w:val="-18"/>
        </w:rPr>
        <w:t> </w:t>
      </w:r>
      <w:r>
        <w:rPr>
          <w:spacing w:val="-5"/>
        </w:rPr>
        <w:t>50</w:t>
      </w:r>
      <w:r>
        <w:rPr>
          <w:spacing w:val="-18"/>
        </w:rPr>
        <w:t> </w:t>
      </w:r>
      <w:r>
        <w:rPr>
          <w:spacing w:val="-10"/>
        </w:rPr>
        <w:t>кВ.</w:t>
      </w:r>
    </w:p>
    <w:p>
      <w:pPr>
        <w:pStyle w:val="BodyText"/>
        <w:spacing w:line="264" w:lineRule="auto"/>
        <w:ind w:left="106" w:right="239" w:firstLine="521"/>
      </w:pPr>
      <w:r>
        <w:rPr>
          <w:spacing w:val="-9"/>
        </w:rPr>
        <w:t>Принимая  </w:t>
      </w:r>
      <w:r>
        <w:rPr>
          <w:spacing w:val="-5"/>
        </w:rPr>
        <w:t>Ку  </w:t>
      </w:r>
      <w:r>
        <w:rPr/>
        <w:t>■  </w:t>
      </w:r>
      <w:r>
        <w:rPr>
          <w:spacing w:val="-8"/>
        </w:rPr>
        <w:t>1.05  для  </w:t>
      </w:r>
      <w:r>
        <w:rPr>
          <w:spacing w:val="-10"/>
        </w:rPr>
        <w:t>индуктивного  сопротивления   </w:t>
      </w:r>
      <w:r>
        <w:rPr/>
        <w:t>в   </w:t>
      </w:r>
      <w:r>
        <w:rPr>
          <w:spacing w:val="-10"/>
        </w:rPr>
        <w:t>нейтрали,   наибольшее   напряжение   </w:t>
      </w:r>
      <w:r>
        <w:rPr>
          <w:spacing w:val="-6"/>
        </w:rPr>
        <w:t>на   </w:t>
      </w:r>
      <w:r>
        <w:rPr>
          <w:spacing w:val="-10"/>
        </w:rPr>
        <w:t>нейтрали   при </w:t>
      </w:r>
      <w:r>
        <w:rPr>
          <w:spacing w:val="-9"/>
        </w:rPr>
        <w:t>коротком </w:t>
      </w:r>
      <w:r>
        <w:rPr>
          <w:spacing w:val="-10"/>
        </w:rPr>
        <w:t>замыкании </w:t>
      </w:r>
      <w:r>
        <w:rPr/>
        <w:t>в </w:t>
      </w:r>
      <w:r>
        <w:rPr>
          <w:spacing w:val="-8"/>
        </w:rPr>
        <w:t>сети будет </w:t>
      </w:r>
      <w:r>
        <w:rPr>
          <w:spacing w:val="-11"/>
        </w:rPr>
        <w:t>равно:</w:t>
      </w:r>
    </w:p>
    <w:p>
      <w:pPr>
        <w:pStyle w:val="BodyText"/>
        <w:spacing w:before="118"/>
        <w:ind w:left="374" w:right="380"/>
        <w:jc w:val="center"/>
      </w:pPr>
      <w:r>
        <w:rPr/>
        <w:t>Ч* та* </w:t>
      </w:r>
      <w:r>
        <w:rPr>
          <w:position w:val="4"/>
          <w:sz w:val="11"/>
        </w:rPr>
        <w:t>= </w:t>
      </w:r>
      <w:r>
        <w:rPr/>
        <w:t>48.8-1,05-ч</w:t>
      </w:r>
      <w:r>
        <w:rPr>
          <w:rFonts w:ascii="Times New Roman" w:hAnsi="Times New Roman"/>
          <w:sz w:val="18"/>
        </w:rPr>
        <w:t>/2 </w:t>
      </w:r>
      <w:r>
        <w:rPr/>
        <w:t>= 72,4 кВ.</w:t>
      </w:r>
    </w:p>
    <w:p>
      <w:pPr>
        <w:pStyle w:val="BodyText"/>
        <w:spacing w:line="266" w:lineRule="auto" w:before="179"/>
        <w:ind w:left="105" w:right="112" w:firstLine="522"/>
        <w:jc w:val="both"/>
      </w:pPr>
      <w:r>
        <w:rPr>
          <w:spacing w:val="-9"/>
        </w:rPr>
        <w:t>Поскольку   </w:t>
      </w:r>
      <w:r>
        <w:rPr>
          <w:spacing w:val="-10"/>
        </w:rPr>
        <w:t>защитное   </w:t>
      </w:r>
      <w:r>
        <w:rPr>
          <w:spacing w:val="-9"/>
        </w:rPr>
        <w:t>устройство   </w:t>
      </w:r>
      <w:r>
        <w:rPr>
          <w:spacing w:val="-6"/>
        </w:rPr>
        <w:t>не   </w:t>
      </w:r>
      <w:r>
        <w:rPr>
          <w:spacing w:val="-10"/>
        </w:rPr>
        <w:t>должно   срабатывать   </w:t>
      </w:r>
      <w:r>
        <w:rPr>
          <w:spacing w:val="-7"/>
        </w:rPr>
        <w:t>при    </w:t>
      </w:r>
      <w:r>
        <w:rPr>
          <w:spacing w:val="-10"/>
        </w:rPr>
        <w:t>амплитудном    напряжении    </w:t>
      </w:r>
      <w:r>
        <w:rPr>
          <w:spacing w:val="-8"/>
        </w:rPr>
        <w:t>72.4    </w:t>
      </w:r>
      <w:r>
        <w:rPr>
          <w:spacing w:val="-7"/>
        </w:rPr>
        <w:t>кВ.    </w:t>
      </w:r>
      <w:r>
        <w:rPr>
          <w:spacing w:val="-8"/>
        </w:rPr>
        <w:t>его    </w:t>
      </w:r>
      <w:r>
        <w:rPr>
          <w:spacing w:val="-11"/>
        </w:rPr>
        <w:t>наиболь­ </w:t>
      </w:r>
      <w:r>
        <w:rPr>
          <w:spacing w:val="-8"/>
        </w:rPr>
        <w:t>ший  </w:t>
      </w:r>
      <w:r>
        <w:rPr>
          <w:spacing w:val="-9"/>
        </w:rPr>
        <w:t>уровень  </w:t>
      </w:r>
      <w:r>
        <w:rPr>
          <w:spacing w:val="-10"/>
        </w:rPr>
        <w:t>длительно  допустимого  переменного   напряжения   должен   </w:t>
      </w:r>
      <w:r>
        <w:rPr>
          <w:spacing w:val="-8"/>
        </w:rPr>
        <w:t>быгь   </w:t>
      </w:r>
      <w:r>
        <w:rPr>
          <w:spacing w:val="-6"/>
        </w:rPr>
        <w:t>не   </w:t>
      </w:r>
      <w:r>
        <w:rPr>
          <w:spacing w:val="-8"/>
        </w:rPr>
        <w:t>менее   72.4   </w:t>
      </w:r>
      <w:r>
        <w:rPr>
          <w:i/>
        </w:rPr>
        <w:t>/ч/2   </w:t>
      </w:r>
      <w:r>
        <w:rPr/>
        <w:t>=   </w:t>
      </w:r>
      <w:r>
        <w:rPr>
          <w:spacing w:val="-8"/>
        </w:rPr>
        <w:t>51.2   </w:t>
      </w:r>
      <w:r>
        <w:rPr>
          <w:spacing w:val="-7"/>
        </w:rPr>
        <w:t>кВ.   </w:t>
      </w:r>
      <w:r>
        <w:rPr>
          <w:spacing w:val="-10"/>
        </w:rPr>
        <w:t>Подхо­  </w:t>
      </w:r>
      <w:r>
        <w:rPr>
          <w:spacing w:val="-9"/>
        </w:rPr>
        <w:t>дящий  </w:t>
      </w:r>
      <w:r>
        <w:rPr>
          <w:spacing w:val="-11"/>
        </w:rPr>
        <w:t>ограничитель</w:t>
      </w:r>
      <w:r>
        <w:rPr>
          <w:spacing w:val="25"/>
        </w:rPr>
        <w:t> </w:t>
      </w:r>
      <w:r>
        <w:rPr>
          <w:spacing w:val="-10"/>
        </w:rPr>
        <w:t>перенапряжений  </w:t>
      </w:r>
      <w:r>
        <w:rPr>
          <w:spacing w:val="-8"/>
        </w:rPr>
        <w:t>для  </w:t>
      </w:r>
      <w:r>
        <w:rPr>
          <w:spacing w:val="-9"/>
        </w:rPr>
        <w:t>этого  </w:t>
      </w:r>
      <w:r>
        <w:rPr>
          <w:spacing w:val="-10"/>
        </w:rPr>
        <w:t>напряжения  </w:t>
      </w:r>
      <w:r>
        <w:rPr>
          <w:spacing w:val="-8"/>
        </w:rPr>
        <w:t>(при  </w:t>
      </w:r>
      <w:r>
        <w:rPr>
          <w:spacing w:val="-9"/>
        </w:rPr>
        <w:t>условии  </w:t>
      </w:r>
      <w:r>
        <w:rPr>
          <w:spacing w:val="-8"/>
        </w:rPr>
        <w:t>его  </w:t>
      </w:r>
      <w:r>
        <w:rPr>
          <w:spacing w:val="-11"/>
        </w:rPr>
        <w:t>допустимости</w:t>
      </w:r>
      <w:r>
        <w:rPr>
          <w:spacing w:val="25"/>
        </w:rPr>
        <w:t> </w:t>
      </w:r>
      <w:r>
        <w:rPr/>
        <w:t>в  </w:t>
      </w:r>
      <w:r>
        <w:rPr>
          <w:spacing w:val="-10"/>
        </w:rPr>
        <w:t>течение  </w:t>
      </w:r>
      <w:r>
        <w:rPr>
          <w:rFonts w:ascii="Times New Roman" w:hAnsi="Times New Roman"/>
          <w:spacing w:val="-3"/>
          <w:sz w:val="18"/>
        </w:rPr>
        <w:t>10  </w:t>
      </w:r>
      <w:r>
        <w:rPr>
          <w:spacing w:val="-5"/>
        </w:rPr>
        <w:t>с)   </w:t>
      </w:r>
      <w:r>
        <w:rPr>
          <w:spacing w:val="-10"/>
        </w:rPr>
        <w:t>имеет  остающееся  напряжение  </w:t>
      </w:r>
      <w:r>
        <w:rPr>
          <w:spacing w:val="-7"/>
        </w:rPr>
        <w:t>130</w:t>
      </w:r>
      <w:r>
        <w:rPr>
          <w:spacing w:val="32"/>
        </w:rPr>
        <w:t> </w:t>
      </w:r>
      <w:r>
        <w:rPr>
          <w:spacing w:val="-5"/>
        </w:rPr>
        <w:t>кВ  </w:t>
      </w:r>
      <w:r>
        <w:rPr>
          <w:spacing w:val="-7"/>
        </w:rPr>
        <w:t>при</w:t>
      </w:r>
      <w:r>
        <w:rPr>
          <w:spacing w:val="32"/>
        </w:rPr>
        <w:t> </w:t>
      </w:r>
      <w:r>
        <w:rPr>
          <w:spacing w:val="-9"/>
        </w:rPr>
        <w:t>импульсе  тока  </w:t>
      </w:r>
      <w:r>
        <w:rPr>
          <w:spacing w:val="-5"/>
        </w:rPr>
        <w:t>10   </w:t>
      </w:r>
      <w:r>
        <w:rPr>
          <w:spacing w:val="-7"/>
        </w:rPr>
        <w:t>кА.   </w:t>
      </w:r>
      <w:r>
        <w:rPr/>
        <w:t>С   </w:t>
      </w:r>
      <w:r>
        <w:rPr>
          <w:spacing w:val="-9"/>
        </w:rPr>
        <w:t>учетом   </w:t>
      </w:r>
      <w:r>
        <w:rPr>
          <w:spacing w:val="-10"/>
        </w:rPr>
        <w:t>некоторого   запаса   </w:t>
      </w:r>
      <w:r>
        <w:rPr>
          <w:spacing w:val="-9"/>
        </w:rPr>
        <w:t>уровень   </w:t>
      </w:r>
      <w:r>
        <w:rPr>
          <w:spacing w:val="-10"/>
        </w:rPr>
        <w:t>испытательного напряжения</w:t>
      </w:r>
      <w:r>
        <w:rPr>
          <w:spacing w:val="-19"/>
        </w:rPr>
        <w:t> </w:t>
      </w:r>
      <w:r>
        <w:rPr>
          <w:spacing w:val="-9"/>
        </w:rPr>
        <w:t>полного</w:t>
      </w:r>
      <w:r>
        <w:rPr>
          <w:spacing w:val="-18"/>
        </w:rPr>
        <w:t> </w:t>
      </w:r>
      <w:r>
        <w:rPr>
          <w:spacing w:val="-9"/>
        </w:rPr>
        <w:t>грозового</w:t>
      </w:r>
      <w:r>
        <w:rPr>
          <w:spacing w:val="-18"/>
        </w:rPr>
        <w:t> </w:t>
      </w:r>
      <w:r>
        <w:rPr>
          <w:spacing w:val="-9"/>
        </w:rPr>
        <w:t>импульса</w:t>
      </w:r>
      <w:r>
        <w:rPr>
          <w:spacing w:val="-18"/>
        </w:rPr>
        <w:t> </w:t>
      </w:r>
      <w:r>
        <w:rPr>
          <w:spacing w:val="-8"/>
        </w:rPr>
        <w:t>для</w:t>
      </w:r>
      <w:r>
        <w:rPr>
          <w:spacing w:val="-19"/>
        </w:rPr>
        <w:t> </w:t>
      </w:r>
      <w:r>
        <w:rPr>
          <w:spacing w:val="-10"/>
        </w:rPr>
        <w:t>нейтрали</w:t>
      </w:r>
      <w:r>
        <w:rPr>
          <w:spacing w:val="-19"/>
        </w:rPr>
        <w:t> </w:t>
      </w:r>
      <w:r>
        <w:rPr>
          <w:spacing w:val="-8"/>
        </w:rPr>
        <w:t>может</w:t>
      </w:r>
      <w:r>
        <w:rPr>
          <w:spacing w:val="-18"/>
        </w:rPr>
        <w:t> </w:t>
      </w:r>
      <w:r>
        <w:rPr>
          <w:spacing w:val="-8"/>
        </w:rPr>
        <w:t>быгь</w:t>
      </w:r>
      <w:r>
        <w:rPr>
          <w:spacing w:val="-18"/>
        </w:rPr>
        <w:t> </w:t>
      </w:r>
      <w:r>
        <w:rPr>
          <w:spacing w:val="-9"/>
        </w:rPr>
        <w:t>принят</w:t>
      </w:r>
      <w:r>
        <w:rPr>
          <w:spacing w:val="-18"/>
        </w:rPr>
        <w:t> </w:t>
      </w:r>
      <w:r>
        <w:rPr>
          <w:spacing w:val="-10"/>
        </w:rPr>
        <w:t>равным</w:t>
      </w:r>
      <w:r>
        <w:rPr>
          <w:spacing w:val="-19"/>
        </w:rPr>
        <w:t> </w:t>
      </w:r>
      <w:r>
        <w:rPr>
          <w:spacing w:val="-7"/>
        </w:rPr>
        <w:t>150</w:t>
      </w:r>
      <w:r>
        <w:rPr>
          <w:spacing w:val="-18"/>
        </w:rPr>
        <w:t> </w:t>
      </w:r>
      <w:r>
        <w:rPr>
          <w:spacing w:val="-10"/>
        </w:rPr>
        <w:t>кВ.</w:t>
      </w:r>
    </w:p>
    <w:p>
      <w:pPr>
        <w:pStyle w:val="BodyText"/>
        <w:spacing w:line="254" w:lineRule="auto"/>
        <w:ind w:left="1673" w:right="94" w:firstLine="880"/>
      </w:pPr>
      <w:r>
        <w:rPr>
          <w:spacing w:val="-10"/>
        </w:rPr>
        <w:t>Испытательному</w:t>
      </w:r>
      <w:r>
        <w:rPr>
          <w:spacing w:val="-18"/>
        </w:rPr>
        <w:t> </w:t>
      </w:r>
      <w:r>
        <w:rPr>
          <w:spacing w:val="-10"/>
        </w:rPr>
        <w:t>напряжению</w:t>
      </w:r>
      <w:r>
        <w:rPr>
          <w:spacing w:val="-19"/>
        </w:rPr>
        <w:t> </w:t>
      </w:r>
      <w:r>
        <w:rPr>
          <w:spacing w:val="-9"/>
        </w:rPr>
        <w:t>полного</w:t>
      </w:r>
      <w:r>
        <w:rPr>
          <w:spacing w:val="-18"/>
        </w:rPr>
        <w:t> </w:t>
      </w:r>
      <w:r>
        <w:rPr>
          <w:spacing w:val="-9"/>
        </w:rPr>
        <w:t>грозового</w:t>
      </w:r>
      <w:r>
        <w:rPr>
          <w:spacing w:val="-18"/>
        </w:rPr>
        <w:t> </w:t>
      </w:r>
      <w:r>
        <w:rPr>
          <w:spacing w:val="-9"/>
        </w:rPr>
        <w:t>импульса</w:t>
      </w:r>
      <w:r>
        <w:rPr>
          <w:spacing w:val="-18"/>
        </w:rPr>
        <w:t> </w:t>
      </w:r>
      <w:r>
        <w:rPr>
          <w:spacing w:val="-7"/>
        </w:rPr>
        <w:t>150</w:t>
      </w:r>
      <w:r>
        <w:rPr>
          <w:spacing w:val="-18"/>
        </w:rPr>
        <w:t> </w:t>
      </w:r>
      <w:r>
        <w:rPr>
          <w:spacing w:val="-5"/>
        </w:rPr>
        <w:t>кВ</w:t>
      </w:r>
      <w:r>
        <w:rPr>
          <w:spacing w:val="-18"/>
        </w:rPr>
        <w:t> </w:t>
      </w:r>
      <w:r>
        <w:rPr>
          <w:spacing w:val="-10"/>
        </w:rPr>
        <w:t>соответствуют</w:t>
      </w:r>
      <w:r>
        <w:rPr>
          <w:spacing w:val="-18"/>
        </w:rPr>
        <w:t> </w:t>
      </w:r>
      <w:r>
        <w:rPr/>
        <w:t>=</w:t>
      </w:r>
      <w:r>
        <w:rPr>
          <w:spacing w:val="-18"/>
        </w:rPr>
        <w:t> </w:t>
      </w:r>
      <w:r>
        <w:rPr>
          <w:spacing w:val="-5"/>
        </w:rPr>
        <w:t>24</w:t>
      </w:r>
      <w:r>
        <w:rPr>
          <w:spacing w:val="-18"/>
        </w:rPr>
        <w:t> </w:t>
      </w:r>
      <w:r>
        <w:rPr>
          <w:spacing w:val="-7"/>
        </w:rPr>
        <w:t>кВ.</w:t>
      </w:r>
      <w:r>
        <w:rPr>
          <w:spacing w:val="-18"/>
        </w:rPr>
        <w:t> </w:t>
      </w:r>
      <w:r>
        <w:rPr>
          <w:spacing w:val="-9"/>
        </w:rPr>
        <w:t>У</w:t>
      </w:r>
      <w:r>
        <w:rPr>
          <w:spacing w:val="-9"/>
          <w:position w:val="-3"/>
          <w:sz w:val="11"/>
        </w:rPr>
        <w:t>нр</w:t>
      </w:r>
      <w:r>
        <w:rPr>
          <w:spacing w:val="-2"/>
          <w:position w:val="-3"/>
          <w:sz w:val="11"/>
        </w:rPr>
        <w:t> </w:t>
      </w:r>
      <w:r>
        <w:rPr/>
        <w:t>=</w:t>
      </w:r>
      <w:r>
        <w:rPr>
          <w:spacing w:val="-18"/>
        </w:rPr>
        <w:t> </w:t>
      </w:r>
      <w:r>
        <w:rPr>
          <w:spacing w:val="-8"/>
        </w:rPr>
        <w:t>26.5</w:t>
      </w:r>
      <w:r>
        <w:rPr>
          <w:spacing w:val="-18"/>
        </w:rPr>
        <w:t> </w:t>
      </w:r>
      <w:r>
        <w:rPr>
          <w:spacing w:val="-10"/>
        </w:rPr>
        <w:t>кВ </w:t>
      </w:r>
      <w:r>
        <w:rPr/>
        <w:t>и</w:t>
      </w:r>
      <w:r>
        <w:rPr>
          <w:spacing w:val="-18"/>
        </w:rPr>
        <w:t> </w:t>
      </w:r>
      <w:r>
        <w:rPr>
          <w:spacing w:val="-10"/>
        </w:rPr>
        <w:t>кратковременное</w:t>
      </w:r>
      <w:r>
        <w:rPr>
          <w:spacing w:val="-18"/>
        </w:rPr>
        <w:t> </w:t>
      </w:r>
      <w:r>
        <w:rPr>
          <w:spacing w:val="-10"/>
        </w:rPr>
        <w:t>(одноминугное)</w:t>
      </w:r>
      <w:r>
        <w:rPr>
          <w:spacing w:val="-18"/>
        </w:rPr>
        <w:t> </w:t>
      </w:r>
      <w:r>
        <w:rPr>
          <w:spacing w:val="-9"/>
        </w:rPr>
        <w:t>переменное</w:t>
      </w:r>
      <w:r>
        <w:rPr>
          <w:spacing w:val="-18"/>
        </w:rPr>
        <w:t> </w:t>
      </w:r>
      <w:r>
        <w:rPr>
          <w:spacing w:val="-10"/>
        </w:rPr>
        <w:t>напряжение</w:t>
      </w:r>
      <w:r>
        <w:rPr>
          <w:spacing w:val="-19"/>
        </w:rPr>
        <w:t> </w:t>
      </w:r>
      <w:r>
        <w:rPr>
          <w:spacing w:val="-5"/>
        </w:rPr>
        <w:t>60</w:t>
      </w:r>
      <w:r>
        <w:rPr>
          <w:spacing w:val="-18"/>
        </w:rPr>
        <w:t> </w:t>
      </w:r>
      <w:r>
        <w:rPr>
          <w:spacing w:val="-7"/>
        </w:rPr>
        <w:t>кВ.</w:t>
      </w:r>
      <w:r>
        <w:rPr>
          <w:spacing w:val="-18"/>
        </w:rPr>
        <w:t> </w:t>
      </w:r>
      <w:r>
        <w:rPr/>
        <w:t>и</w:t>
      </w:r>
      <w:r>
        <w:rPr>
          <w:spacing w:val="-18"/>
        </w:rPr>
        <w:t> </w:t>
      </w:r>
      <w:r>
        <w:rPr>
          <w:spacing w:val="-8"/>
        </w:rPr>
        <w:t>эти</w:t>
      </w:r>
      <w:r>
        <w:rPr>
          <w:spacing w:val="-19"/>
        </w:rPr>
        <w:t> </w:t>
      </w:r>
      <w:r>
        <w:rPr>
          <w:spacing w:val="-10"/>
        </w:rPr>
        <w:t>значения</w:t>
      </w:r>
      <w:r>
        <w:rPr>
          <w:spacing w:val="-19"/>
        </w:rPr>
        <w:t> </w:t>
      </w:r>
      <w:r>
        <w:rPr>
          <w:spacing w:val="-9"/>
        </w:rPr>
        <w:t>следует</w:t>
      </w:r>
      <w:r>
        <w:rPr>
          <w:spacing w:val="-18"/>
        </w:rPr>
        <w:t> </w:t>
      </w:r>
      <w:r>
        <w:rPr>
          <w:spacing w:val="-9"/>
        </w:rPr>
        <w:t>указать</w:t>
      </w:r>
      <w:r>
        <w:rPr>
          <w:spacing w:val="-18"/>
        </w:rPr>
        <w:t> </w:t>
      </w:r>
      <w:r>
        <w:rPr>
          <w:spacing w:val="-8"/>
        </w:rPr>
        <w:t>для</w:t>
      </w:r>
      <w:r>
        <w:rPr>
          <w:spacing w:val="-19"/>
        </w:rPr>
        <w:t> </w:t>
      </w:r>
      <w:r>
        <w:rPr>
          <w:spacing w:val="-11"/>
        </w:rPr>
        <w:t>нейтрали.</w:t>
      </w:r>
    </w:p>
    <w:p>
      <w:pPr>
        <w:pStyle w:val="BodyText"/>
        <w:spacing w:line="266" w:lineRule="auto" w:before="118"/>
        <w:ind w:left="105" w:right="111" w:firstLine="522"/>
        <w:jc w:val="both"/>
      </w:pPr>
      <w:r>
        <w:rPr>
          <w:spacing w:val="17"/>
        </w:rPr>
        <w:t>Примечание  </w:t>
      </w:r>
      <w:r>
        <w:rPr/>
        <w:t>—   В   </w:t>
      </w:r>
      <w:r>
        <w:rPr>
          <w:spacing w:val="-10"/>
        </w:rPr>
        <w:t>данном   </w:t>
      </w:r>
      <w:r>
        <w:rPr>
          <w:spacing w:val="-9"/>
        </w:rPr>
        <w:t>примере   устранена   </w:t>
      </w:r>
      <w:r>
        <w:rPr>
          <w:spacing w:val="-10"/>
        </w:rPr>
        <w:t>неточность    </w:t>
      </w:r>
      <w:r>
        <w:rPr/>
        <w:t>в   </w:t>
      </w:r>
      <w:r>
        <w:rPr>
          <w:spacing w:val="-10"/>
        </w:rPr>
        <w:t>расчете    </w:t>
      </w:r>
      <w:r>
        <w:rPr>
          <w:spacing w:val="-9"/>
        </w:rPr>
        <w:t>тока    короткого    </w:t>
      </w:r>
      <w:r>
        <w:rPr>
          <w:spacing w:val="-10"/>
        </w:rPr>
        <w:t>замыкания    </w:t>
      </w:r>
      <w:r>
        <w:rPr/>
        <w:t>в   </w:t>
      </w:r>
      <w:r>
        <w:rPr>
          <w:spacing w:val="-11"/>
        </w:rPr>
        <w:t>нейтра­ </w:t>
      </w:r>
      <w:r>
        <w:rPr>
          <w:spacing w:val="-8"/>
        </w:rPr>
        <w:t>ли.  </w:t>
      </w:r>
      <w:r>
        <w:rPr>
          <w:spacing w:val="-9"/>
        </w:rPr>
        <w:t>которая   </w:t>
      </w:r>
      <w:r>
        <w:rPr>
          <w:spacing w:val="-8"/>
        </w:rPr>
        <w:t>имеет   место   </w:t>
      </w:r>
      <w:r>
        <w:rPr/>
        <w:t>в   </w:t>
      </w:r>
      <w:r>
        <w:rPr>
          <w:spacing w:val="-11"/>
        </w:rPr>
        <w:t>оригинальном   </w:t>
      </w:r>
      <w:r>
        <w:rPr>
          <w:spacing w:val="-10"/>
        </w:rPr>
        <w:t>тексте   </w:t>
      </w:r>
      <w:r>
        <w:rPr>
          <w:spacing w:val="-8"/>
        </w:rPr>
        <w:t>МЭК   </w:t>
      </w:r>
      <w:r>
        <w:rPr>
          <w:spacing w:val="-10"/>
        </w:rPr>
        <w:t>60076-3:2013   </w:t>
      </w:r>
      <w:r>
        <w:rPr>
          <w:rFonts w:ascii="Times New Roman" w:hAnsi="Times New Roman"/>
          <w:sz w:val="18"/>
        </w:rPr>
        <w:t>8   </w:t>
      </w:r>
      <w:r>
        <w:rPr>
          <w:spacing w:val="-8"/>
        </w:rPr>
        <w:t>связи   </w:t>
      </w:r>
      <w:r>
        <w:rPr/>
        <w:t>с   </w:t>
      </w:r>
      <w:r>
        <w:rPr>
          <w:spacing w:val="-10"/>
        </w:rPr>
        <w:t>применением   </w:t>
      </w:r>
      <w:r>
        <w:rPr>
          <w:spacing w:val="-9"/>
        </w:rPr>
        <w:t>формулы,   </w:t>
      </w:r>
      <w:r>
        <w:rPr>
          <w:spacing w:val="-10"/>
        </w:rPr>
        <w:t>справедливой </w:t>
      </w:r>
      <w:r>
        <w:rPr>
          <w:spacing w:val="-8"/>
        </w:rPr>
        <w:t>для   </w:t>
      </w:r>
      <w:r>
        <w:rPr>
          <w:spacing w:val="-11"/>
        </w:rPr>
        <w:t>трансформатора   </w:t>
      </w:r>
      <w:r>
        <w:rPr>
          <w:spacing w:val="-5"/>
        </w:rPr>
        <w:t>со   </w:t>
      </w:r>
      <w:r>
        <w:rPr>
          <w:spacing w:val="-9"/>
        </w:rPr>
        <w:t>схемой   </w:t>
      </w:r>
      <w:r>
        <w:rPr/>
        <w:t>и   </w:t>
      </w:r>
      <w:r>
        <w:rPr>
          <w:spacing w:val="-9"/>
        </w:rPr>
        <w:t>группой   соединения   </w:t>
      </w:r>
      <w:r>
        <w:rPr>
          <w:spacing w:val="-10"/>
        </w:rPr>
        <w:t>обмоток   </w:t>
      </w:r>
      <w:r>
        <w:rPr>
          <w:spacing w:val="-6"/>
        </w:rPr>
        <w:t>Y</w:t>
      </w:r>
      <w:r>
        <w:rPr>
          <w:spacing w:val="-6"/>
          <w:sz w:val="13"/>
        </w:rPr>
        <w:t>k </w:t>
      </w:r>
      <w:r>
        <w:rPr>
          <w:spacing w:val="-7"/>
        </w:rPr>
        <w:t>/Y</w:t>
      </w:r>
      <w:r>
        <w:rPr>
          <w:spacing w:val="-7"/>
          <w:sz w:val="13"/>
        </w:rPr>
        <w:t>h </w:t>
      </w:r>
      <w:r>
        <w:rPr>
          <w:spacing w:val="-7"/>
        </w:rPr>
        <w:t>-0.   </w:t>
      </w:r>
      <w:r>
        <w:rPr>
          <w:rFonts w:ascii="Tahoma" w:hAnsi="Tahoma"/>
          <w:sz w:val="11"/>
        </w:rPr>
        <w:t>д л я   </w:t>
      </w:r>
      <w:r>
        <w:rPr>
          <w:spacing w:val="-10"/>
        </w:rPr>
        <w:t>расчета    </w:t>
      </w:r>
      <w:r>
        <w:rPr>
          <w:spacing w:val="-9"/>
        </w:rPr>
        <w:t>тока    </w:t>
      </w:r>
      <w:r>
        <w:rPr/>
        <w:t>в   </w:t>
      </w:r>
      <w:r>
        <w:rPr>
          <w:spacing w:val="-10"/>
        </w:rPr>
        <w:t>нейтрали    трансфор­ </w:t>
      </w:r>
      <w:r>
        <w:rPr>
          <w:spacing w:val="-9"/>
        </w:rPr>
        <w:t>матора  </w:t>
      </w:r>
      <w:r>
        <w:rPr>
          <w:spacing w:val="-5"/>
        </w:rPr>
        <w:t>со  </w:t>
      </w:r>
      <w:r>
        <w:rPr>
          <w:spacing w:val="-9"/>
        </w:rPr>
        <w:t>схемой  </w:t>
      </w:r>
      <w:r>
        <w:rPr/>
        <w:t>и  </w:t>
      </w:r>
      <w:r>
        <w:rPr>
          <w:spacing w:val="-9"/>
        </w:rPr>
        <w:t>группой  соединения  </w:t>
      </w:r>
      <w:r>
        <w:rPr>
          <w:spacing w:val="-10"/>
        </w:rPr>
        <w:t>обмоток  </w:t>
      </w:r>
      <w:r>
        <w:rPr>
          <w:spacing w:val="-6"/>
        </w:rPr>
        <w:t>Y</w:t>
      </w:r>
      <w:r>
        <w:rPr>
          <w:spacing w:val="-6"/>
          <w:sz w:val="13"/>
        </w:rPr>
        <w:t>h </w:t>
      </w:r>
      <w:r>
        <w:rPr>
          <w:spacing w:val="-9"/>
        </w:rPr>
        <w:t>/D-11.  </w:t>
      </w:r>
      <w:r>
        <w:rPr>
          <w:spacing w:val="-8"/>
        </w:rPr>
        <w:t>Также  </w:t>
      </w:r>
      <w:r>
        <w:rPr>
          <w:spacing w:val="-9"/>
        </w:rPr>
        <w:t>уточнены   </w:t>
      </w:r>
      <w:r>
        <w:rPr>
          <w:spacing w:val="-10"/>
        </w:rPr>
        <w:t>значения   отдельных   величин   </w:t>
      </w:r>
      <w:r>
        <w:rPr/>
        <w:t>с   </w:t>
      </w:r>
      <w:r>
        <w:rPr>
          <w:spacing w:val="-10"/>
        </w:rPr>
        <w:t>учетом российской   </w:t>
      </w:r>
      <w:r>
        <w:rPr>
          <w:spacing w:val="-11"/>
        </w:rPr>
        <w:t>национальной   </w:t>
      </w:r>
      <w:r>
        <w:rPr>
          <w:spacing w:val="-10"/>
        </w:rPr>
        <w:t>стандартизации   </w:t>
      </w:r>
      <w:r>
        <w:rPr/>
        <w:t>и   </w:t>
      </w:r>
      <w:r>
        <w:rPr>
          <w:spacing w:val="-9"/>
        </w:rPr>
        <w:t>практики.   </w:t>
      </w:r>
      <w:r>
        <w:rPr>
          <w:spacing w:val="-10"/>
        </w:rPr>
        <w:t>Оригинальный   </w:t>
      </w:r>
      <w:r>
        <w:rPr>
          <w:spacing w:val="-9"/>
        </w:rPr>
        <w:t>текст   </w:t>
      </w:r>
      <w:r>
        <w:rPr>
          <w:spacing w:val="-8"/>
        </w:rPr>
        <w:t>МЭК   </w:t>
      </w:r>
      <w:r>
        <w:rPr>
          <w:spacing w:val="-10"/>
        </w:rPr>
        <w:t>60076-3:2013    </w:t>
      </w:r>
      <w:r>
        <w:rPr/>
        <w:t>—    </w:t>
      </w:r>
      <w:r>
        <w:rPr>
          <w:spacing w:val="-7"/>
        </w:rPr>
        <w:t>см.    </w:t>
      </w:r>
      <w:r>
        <w:rPr>
          <w:spacing w:val="-9"/>
        </w:rPr>
        <w:t>ДБ.16    </w:t>
      </w:r>
      <w:r>
        <w:rPr>
          <w:spacing w:val="-10"/>
        </w:rPr>
        <w:t>(при­ ложение</w:t>
      </w:r>
      <w:r>
        <w:rPr>
          <w:spacing w:val="-17"/>
        </w:rPr>
        <w:t> </w:t>
      </w:r>
      <w:r>
        <w:rPr>
          <w:spacing w:val="-11"/>
        </w:rPr>
        <w:t>ДБ).</w:t>
      </w:r>
    </w:p>
    <w:p>
      <w:pPr>
        <w:spacing w:before="89"/>
        <w:ind w:left="106" w:right="0" w:firstLine="0"/>
        <w:jc w:val="left"/>
        <w:rPr>
          <w:sz w:val="18"/>
        </w:rPr>
      </w:pPr>
      <w:r>
        <w:rPr>
          <w:sz w:val="18"/>
        </w:rPr>
        <w:t>44</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6"/>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11"/>
        <w:rPr>
          <w:rFonts w:ascii="Times New Roman"/>
          <w:sz w:val="19"/>
        </w:rPr>
      </w:pPr>
    </w:p>
    <w:p>
      <w:pPr>
        <w:spacing w:line="249" w:lineRule="auto" w:before="94"/>
        <w:ind w:left="4234" w:right="4334" w:firstLine="0"/>
        <w:jc w:val="center"/>
        <w:rPr>
          <w:sz w:val="18"/>
        </w:rPr>
      </w:pPr>
      <w:r>
        <w:rPr>
          <w:sz w:val="18"/>
        </w:rPr>
        <w:t>Приложение</w:t>
      </w:r>
      <w:r>
        <w:rPr>
          <w:i/>
          <w:sz w:val="17"/>
        </w:rPr>
        <w:t>Д</w:t>
      </w:r>
      <w:r>
        <w:rPr>
          <w:i/>
          <w:sz w:val="17"/>
        </w:rPr>
        <w:t> </w:t>
      </w:r>
      <w:r>
        <w:rPr>
          <w:sz w:val="18"/>
        </w:rPr>
        <w:t>(справочное)</w:t>
      </w:r>
    </w:p>
    <w:p>
      <w:pPr>
        <w:pStyle w:val="BodyText"/>
        <w:rPr>
          <w:sz w:val="20"/>
        </w:rPr>
      </w:pPr>
    </w:p>
    <w:p>
      <w:pPr>
        <w:pStyle w:val="BodyText"/>
        <w:rPr>
          <w:sz w:val="20"/>
        </w:rPr>
      </w:pPr>
    </w:p>
    <w:p>
      <w:pPr>
        <w:pStyle w:val="BodyText"/>
        <w:spacing w:before="8"/>
      </w:pPr>
    </w:p>
    <w:p>
      <w:pPr>
        <w:spacing w:line="264" w:lineRule="auto" w:before="0"/>
        <w:ind w:left="926" w:right="926" w:firstLine="0"/>
        <w:jc w:val="center"/>
        <w:rPr>
          <w:rFonts w:ascii="Tahoma" w:hAnsi="Tahoma"/>
          <w:sz w:val="19"/>
        </w:rPr>
      </w:pPr>
      <w:r>
        <w:rPr>
          <w:rFonts w:ascii="Tahoma" w:hAnsi="Tahoma"/>
          <w:sz w:val="19"/>
        </w:rPr>
        <w:t>Базовые принципы для установления испытаний электрической прочности изоляции,</w:t>
      </w:r>
      <w:r>
        <w:rPr>
          <w:rFonts w:ascii="Tahoma" w:hAnsi="Tahoma"/>
          <w:w w:val="99"/>
          <w:sz w:val="19"/>
        </w:rPr>
        <w:t> </w:t>
      </w:r>
      <w:r>
        <w:rPr>
          <w:rFonts w:ascii="Tahoma" w:hAnsi="Tahoma"/>
          <w:sz w:val="19"/>
        </w:rPr>
        <w:t>уровней изоляции и внешних воздушных промежутков</w:t>
      </w:r>
    </w:p>
    <w:p>
      <w:pPr>
        <w:pStyle w:val="BodyText"/>
        <w:spacing w:before="4"/>
        <w:rPr>
          <w:rFonts w:ascii="Tahoma"/>
          <w:sz w:val="26"/>
        </w:rPr>
      </w:pPr>
    </w:p>
    <w:p>
      <w:pPr>
        <w:pStyle w:val="BodyText"/>
        <w:ind w:left="610"/>
      </w:pPr>
      <w:r>
        <w:rPr/>
        <w:t>Д.1 Общие замечания</w:t>
      </w:r>
    </w:p>
    <w:p>
      <w:pPr>
        <w:pStyle w:val="BodyText"/>
        <w:spacing w:line="264" w:lineRule="auto" w:before="92"/>
        <w:ind w:left="106" w:right="111" w:firstLine="521"/>
        <w:jc w:val="both"/>
      </w:pPr>
      <w:r>
        <w:rPr>
          <w:spacing w:val="-10"/>
        </w:rPr>
        <w:t>Настоящий  </w:t>
      </w:r>
      <w:r>
        <w:rPr>
          <w:spacing w:val="-9"/>
        </w:rPr>
        <w:t>стандарт  </w:t>
      </w:r>
      <w:r>
        <w:rPr>
          <w:spacing w:val="-10"/>
        </w:rPr>
        <w:t>направлен  </w:t>
      </w:r>
      <w:r>
        <w:rPr>
          <w:spacing w:val="-6"/>
        </w:rPr>
        <w:t>на  </w:t>
      </w:r>
      <w:r>
        <w:rPr>
          <w:spacing w:val="-8"/>
        </w:rPr>
        <w:t>то.  чтобы  </w:t>
      </w:r>
      <w:r>
        <w:rPr>
          <w:spacing w:val="-9"/>
        </w:rPr>
        <w:t>изоляция  </w:t>
      </w:r>
      <w:r>
        <w:rPr>
          <w:spacing w:val="-11"/>
        </w:rPr>
        <w:t>относительно</w:t>
      </w:r>
      <w:r>
        <w:rPr>
          <w:spacing w:val="25"/>
        </w:rPr>
        <w:t> </w:t>
      </w:r>
      <w:r>
        <w:rPr>
          <w:spacing w:val="-9"/>
        </w:rPr>
        <w:t>земли  </w:t>
      </w:r>
      <w:r>
        <w:rPr/>
        <w:t>и  </w:t>
      </w:r>
      <w:r>
        <w:rPr>
          <w:spacing w:val="-8"/>
        </w:rPr>
        <w:t>между  </w:t>
      </w:r>
      <w:r>
        <w:rPr>
          <w:spacing w:val="-9"/>
        </w:rPr>
        <w:t>фазами,  </w:t>
      </w:r>
      <w:r>
        <w:rPr/>
        <w:t>в  </w:t>
      </w:r>
      <w:r>
        <w:rPr>
          <w:spacing w:val="-6"/>
        </w:rPr>
        <w:t>т.  </w:t>
      </w:r>
      <w:r>
        <w:rPr>
          <w:spacing w:val="-5"/>
        </w:rPr>
        <w:t>ч.  </w:t>
      </w:r>
      <w:r>
        <w:rPr>
          <w:spacing w:val="-10"/>
        </w:rPr>
        <w:t>изоляция нейтрали    </w:t>
      </w:r>
      <w:r>
        <w:rPr>
          <w:spacing w:val="-11"/>
        </w:rPr>
        <w:t>относительно    </w:t>
      </w:r>
      <w:r>
        <w:rPr>
          <w:spacing w:val="-10"/>
        </w:rPr>
        <w:t>земли,    </w:t>
      </w:r>
      <w:r>
        <w:rPr/>
        <w:t>а    </w:t>
      </w:r>
      <w:r>
        <w:rPr>
          <w:spacing w:val="-9"/>
        </w:rPr>
        <w:t>также    продольная    изоляция    </w:t>
      </w:r>
      <w:r>
        <w:rPr>
          <w:spacing w:val="-10"/>
        </w:rPr>
        <w:t>обмоток    </w:t>
      </w:r>
      <w:r>
        <w:rPr>
          <w:spacing w:val="-11"/>
        </w:rPr>
        <w:t>трансформаторов    </w:t>
      </w:r>
      <w:r>
        <w:rPr>
          <w:spacing w:val="-8"/>
        </w:rPr>
        <w:t>была     </w:t>
      </w:r>
      <w:r>
        <w:rPr>
          <w:spacing w:val="-10"/>
        </w:rPr>
        <w:t>надлежащим     </w:t>
      </w:r>
      <w:r>
        <w:rPr>
          <w:spacing w:val="-11"/>
        </w:rPr>
        <w:t>об­ </w:t>
      </w:r>
      <w:r>
        <w:rPr>
          <w:spacing w:val="-9"/>
        </w:rPr>
        <w:t>разом</w:t>
      </w:r>
      <w:r>
        <w:rPr>
          <w:spacing w:val="-20"/>
        </w:rPr>
        <w:t> </w:t>
      </w:r>
      <w:r>
        <w:rPr>
          <w:spacing w:val="-10"/>
        </w:rPr>
        <w:t>испытана.</w:t>
      </w:r>
    </w:p>
    <w:p>
      <w:pPr>
        <w:pStyle w:val="BodyText"/>
        <w:spacing w:line="276" w:lineRule="auto" w:before="1"/>
        <w:ind w:left="106" w:right="127" w:firstLine="504"/>
        <w:jc w:val="both"/>
      </w:pPr>
      <w:r>
        <w:rPr>
          <w:spacing w:val="-8"/>
        </w:rPr>
        <w:t>Для  </w:t>
      </w:r>
      <w:r>
        <w:rPr>
          <w:spacing w:val="-10"/>
        </w:rPr>
        <w:t>достижения  </w:t>
      </w:r>
      <w:r>
        <w:rPr>
          <w:spacing w:val="-9"/>
        </w:rPr>
        <w:t>этой  </w:t>
      </w:r>
      <w:r>
        <w:rPr>
          <w:spacing w:val="-8"/>
        </w:rPr>
        <w:t>цели  </w:t>
      </w:r>
      <w:r>
        <w:rPr/>
        <w:t>в   </w:t>
      </w:r>
      <w:r>
        <w:rPr>
          <w:spacing w:val="-10"/>
        </w:rPr>
        <w:t>зависимости   </w:t>
      </w:r>
      <w:r>
        <w:rPr>
          <w:spacing w:val="-6"/>
        </w:rPr>
        <w:t>от   </w:t>
      </w:r>
      <w:r>
        <w:rPr>
          <w:spacing w:val="-9"/>
        </w:rPr>
        <w:t>уровня   </w:t>
      </w:r>
      <w:r>
        <w:rPr>
          <w:spacing w:val="-10"/>
        </w:rPr>
        <w:t>напряжения   </w:t>
      </w:r>
      <w:r>
        <w:rPr/>
        <w:t>и   </w:t>
      </w:r>
      <w:r>
        <w:rPr>
          <w:spacing w:val="-9"/>
        </w:rPr>
        <w:t>типа   </w:t>
      </w:r>
      <w:r>
        <w:rPr>
          <w:spacing w:val="-11"/>
        </w:rPr>
        <w:t>трансформатора   </w:t>
      </w:r>
      <w:r>
        <w:rPr>
          <w:spacing w:val="-8"/>
        </w:rPr>
        <w:t>были   </w:t>
      </w:r>
      <w:r>
        <w:rPr>
          <w:spacing w:val="-11"/>
        </w:rPr>
        <w:t>выбраны </w:t>
      </w:r>
      <w:r>
        <w:rPr>
          <w:spacing w:val="-10"/>
        </w:rPr>
        <w:t>различные  </w:t>
      </w:r>
      <w:r>
        <w:rPr>
          <w:spacing w:val="-9"/>
        </w:rPr>
        <w:t>виды  испытаний,  </w:t>
      </w:r>
      <w:r>
        <w:rPr/>
        <w:t>а  </w:t>
      </w:r>
      <w:r>
        <w:rPr>
          <w:spacing w:val="-9"/>
        </w:rPr>
        <w:t>также   </w:t>
      </w:r>
      <w:r>
        <w:rPr>
          <w:spacing w:val="-10"/>
        </w:rPr>
        <w:t>установлены   испытательные   напряжения   </w:t>
      </w:r>
      <w:r>
        <w:rPr>
          <w:spacing w:val="-8"/>
        </w:rPr>
        <w:t>(см.   </w:t>
      </w:r>
      <w:r>
        <w:rPr>
          <w:i/>
        </w:rPr>
        <w:t>7.2.2),   </w:t>
      </w:r>
      <w:r>
        <w:rPr>
          <w:spacing w:val="-10"/>
        </w:rPr>
        <w:t>скоординированные   </w:t>
      </w:r>
      <w:r>
        <w:rPr>
          <w:spacing w:val="-11"/>
        </w:rPr>
        <w:t>над­ </w:t>
      </w:r>
      <w:r>
        <w:rPr>
          <w:spacing w:val="-10"/>
        </w:rPr>
        <w:t>лежащим</w:t>
      </w:r>
      <w:r>
        <w:rPr>
          <w:spacing w:val="-17"/>
        </w:rPr>
        <w:t> </w:t>
      </w:r>
      <w:r>
        <w:rPr>
          <w:spacing w:val="-11"/>
        </w:rPr>
        <w:t>образом.</w:t>
      </w:r>
    </w:p>
    <w:p>
      <w:pPr>
        <w:pStyle w:val="BodyText"/>
        <w:spacing w:line="273" w:lineRule="auto"/>
        <w:ind w:left="105" w:right="155" w:firstLine="522"/>
        <w:jc w:val="both"/>
      </w:pPr>
      <w:r>
        <w:rPr/>
        <w:t>В   </w:t>
      </w:r>
      <w:r>
        <w:rPr>
          <w:spacing w:val="-10"/>
        </w:rPr>
        <w:t>настоящем   </w:t>
      </w:r>
      <w:r>
        <w:rPr>
          <w:spacing w:val="-9"/>
        </w:rPr>
        <w:t>приложении   приведены   принципы,   которые   </w:t>
      </w:r>
      <w:r>
        <w:rPr>
          <w:spacing w:val="-10"/>
        </w:rPr>
        <w:t>преобладали   </w:t>
      </w:r>
      <w:r>
        <w:rPr>
          <w:spacing w:val="-6"/>
        </w:rPr>
        <w:t>во   </w:t>
      </w:r>
      <w:r>
        <w:rPr>
          <w:spacing w:val="-9"/>
        </w:rPr>
        <w:t>время   </w:t>
      </w:r>
      <w:r>
        <w:rPr>
          <w:i/>
        </w:rPr>
        <w:t>разработки   </w:t>
      </w:r>
      <w:r>
        <w:rPr>
          <w:spacing w:val="-10"/>
        </w:rPr>
        <w:t>данного   стан­ дарта.  </w:t>
      </w:r>
      <w:r>
        <w:rPr/>
        <w:t>В  </w:t>
      </w:r>
      <w:r>
        <w:rPr>
          <w:spacing w:val="-9"/>
        </w:rPr>
        <w:t>общем  виде  </w:t>
      </w:r>
      <w:r>
        <w:rPr>
          <w:i/>
        </w:rPr>
        <w:t>разработка  </w:t>
      </w:r>
      <w:r>
        <w:rPr>
          <w:spacing w:val="-9"/>
        </w:rPr>
        <w:t>стандарта  </w:t>
      </w:r>
      <w:r>
        <w:rPr>
          <w:spacing w:val="-8"/>
        </w:rPr>
        <w:t>была  </w:t>
      </w:r>
      <w:r>
        <w:rPr>
          <w:spacing w:val="-10"/>
        </w:rPr>
        <w:t>выполнена  </w:t>
      </w:r>
      <w:r>
        <w:rPr/>
        <w:t>с  </w:t>
      </w:r>
      <w:r>
        <w:rPr>
          <w:spacing w:val="-8"/>
        </w:rPr>
        <w:t>целью   </w:t>
      </w:r>
      <w:r>
        <w:rPr>
          <w:spacing w:val="-9"/>
        </w:rPr>
        <w:t>упрощения   </w:t>
      </w:r>
      <w:r>
        <w:rPr>
          <w:spacing w:val="-10"/>
        </w:rPr>
        <w:t>необходимых   </w:t>
      </w:r>
      <w:r>
        <w:rPr>
          <w:spacing w:val="-9"/>
        </w:rPr>
        <w:t>испытаний   </w:t>
      </w:r>
      <w:r>
        <w:rPr/>
        <w:t>и   </w:t>
      </w:r>
      <w:r>
        <w:rPr>
          <w:spacing w:val="-10"/>
        </w:rPr>
        <w:t>уточ­  </w:t>
      </w:r>
      <w:r>
        <w:rPr>
          <w:spacing w:val="-9"/>
        </w:rPr>
        <w:t>нения  </w:t>
      </w:r>
      <w:r>
        <w:rPr>
          <w:spacing w:val="-10"/>
        </w:rPr>
        <w:t>требований,  </w:t>
      </w:r>
      <w:r>
        <w:rPr>
          <w:spacing w:val="-6"/>
        </w:rPr>
        <w:t>не  </w:t>
      </w:r>
      <w:r>
        <w:rPr>
          <w:spacing w:val="-9"/>
        </w:rPr>
        <w:t>увеличивая  </w:t>
      </w:r>
      <w:r>
        <w:rPr>
          <w:spacing w:val="-7"/>
        </w:rPr>
        <w:t>или</w:t>
      </w:r>
      <w:r>
        <w:rPr>
          <w:spacing w:val="32"/>
        </w:rPr>
        <w:t> </w:t>
      </w:r>
      <w:r>
        <w:rPr>
          <w:spacing w:val="-9"/>
        </w:rPr>
        <w:t>уменьшая  общий   уровень   испытаний,   который   </w:t>
      </w:r>
      <w:r>
        <w:rPr>
          <w:spacing w:val="-11"/>
        </w:rPr>
        <w:t>рассматривается   </w:t>
      </w:r>
      <w:r>
        <w:rPr>
          <w:spacing w:val="-7"/>
        </w:rPr>
        <w:t>как   </w:t>
      </w:r>
      <w:r>
        <w:rPr>
          <w:spacing w:val="-11"/>
        </w:rPr>
        <w:t>обеспе­ </w:t>
      </w:r>
      <w:r>
        <w:rPr>
          <w:spacing w:val="-9"/>
        </w:rPr>
        <w:t>чивающий</w:t>
      </w:r>
      <w:r>
        <w:rPr>
          <w:spacing w:val="-18"/>
        </w:rPr>
        <w:t> </w:t>
      </w:r>
      <w:r>
        <w:rPr>
          <w:spacing w:val="-9"/>
        </w:rPr>
        <w:t>хороший</w:t>
      </w:r>
      <w:r>
        <w:rPr>
          <w:spacing w:val="-18"/>
        </w:rPr>
        <w:t> </w:t>
      </w:r>
      <w:r>
        <w:rPr>
          <w:spacing w:val="-10"/>
        </w:rPr>
        <w:t>результат</w:t>
      </w:r>
      <w:r>
        <w:rPr>
          <w:spacing w:val="-20"/>
        </w:rPr>
        <w:t> </w:t>
      </w:r>
      <w:r>
        <w:rPr>
          <w:spacing w:val="-6"/>
        </w:rPr>
        <w:t>на</w:t>
      </w:r>
      <w:r>
        <w:rPr>
          <w:spacing w:val="-20"/>
        </w:rPr>
        <w:t> </w:t>
      </w:r>
      <w:r>
        <w:rPr>
          <w:spacing w:val="-9"/>
        </w:rPr>
        <w:t>протяжении</w:t>
      </w:r>
      <w:r>
        <w:rPr>
          <w:spacing w:val="-18"/>
        </w:rPr>
        <w:t> </w:t>
      </w:r>
      <w:r>
        <w:rPr>
          <w:spacing w:val="-9"/>
        </w:rPr>
        <w:t>многих</w:t>
      </w:r>
      <w:r>
        <w:rPr>
          <w:spacing w:val="-18"/>
        </w:rPr>
        <w:t> </w:t>
      </w:r>
      <w:r>
        <w:rPr>
          <w:spacing w:val="-8"/>
        </w:rPr>
        <w:t>лет</w:t>
      </w:r>
      <w:r>
        <w:rPr>
          <w:spacing w:val="-20"/>
        </w:rPr>
        <w:t> </w:t>
      </w:r>
      <w:r>
        <w:rPr>
          <w:spacing w:val="-10"/>
        </w:rPr>
        <w:t>применения.</w:t>
      </w:r>
    </w:p>
    <w:p>
      <w:pPr>
        <w:pStyle w:val="BodyText"/>
        <w:spacing w:before="110"/>
        <w:ind w:left="610"/>
      </w:pPr>
      <w:r>
        <w:rPr/>
        <w:t>Д.2 Испытания</w:t>
      </w:r>
    </w:p>
    <w:p>
      <w:pPr>
        <w:pStyle w:val="BodyText"/>
        <w:spacing w:line="219" w:lineRule="exact" w:before="92"/>
        <w:ind w:left="601"/>
      </w:pPr>
      <w:r>
        <w:rPr/>
        <w:t>Д.2.1 Испытание трансформаторов с </w:t>
      </w:r>
      <w:r>
        <w:rPr>
          <w:i/>
        </w:rPr>
        <w:t>U</w:t>
      </w:r>
      <w:r>
        <w:rPr>
          <w:i/>
          <w:position w:val="-3"/>
          <w:sz w:val="11"/>
        </w:rPr>
        <w:t>w </w:t>
      </w:r>
      <w:r>
        <w:rPr/>
        <w:t>S 35 кВ</w:t>
      </w:r>
    </w:p>
    <w:p>
      <w:pPr>
        <w:pStyle w:val="BodyText"/>
        <w:spacing w:line="264" w:lineRule="auto"/>
        <w:ind w:left="106" w:right="94" w:firstLine="521"/>
      </w:pPr>
      <w:r>
        <w:rPr>
          <w:spacing w:val="-7"/>
        </w:rPr>
        <w:t>Эти   </w:t>
      </w:r>
      <w:r>
        <w:rPr>
          <w:spacing w:val="-11"/>
        </w:rPr>
        <w:t>трансформаторы   </w:t>
      </w:r>
      <w:r>
        <w:rPr>
          <w:spacing w:val="-10"/>
        </w:rPr>
        <w:t>включают   </w:t>
      </w:r>
      <w:r>
        <w:rPr/>
        <w:t>в   </w:t>
      </w:r>
      <w:r>
        <w:rPr>
          <w:spacing w:val="-8"/>
        </w:rPr>
        <w:t>себя   </w:t>
      </w:r>
      <w:r>
        <w:rPr>
          <w:spacing w:val="-11"/>
        </w:rPr>
        <w:t>распределительные   трансформаторы,   </w:t>
      </w:r>
      <w:r>
        <w:rPr>
          <w:spacing w:val="-9"/>
        </w:rPr>
        <w:t>которые    </w:t>
      </w:r>
      <w:r>
        <w:rPr>
          <w:spacing w:val="-8"/>
        </w:rPr>
        <w:t>часто    </w:t>
      </w:r>
      <w:r>
        <w:rPr>
          <w:spacing w:val="-10"/>
        </w:rPr>
        <w:t>выпускаются    </w:t>
      </w:r>
      <w:r>
        <w:rPr/>
        <w:t>в </w:t>
      </w:r>
      <w:r>
        <w:rPr>
          <w:spacing w:val="-9"/>
        </w:rPr>
        <w:t>больших    </w:t>
      </w:r>
      <w:r>
        <w:rPr>
          <w:spacing w:val="-10"/>
        </w:rPr>
        <w:t>количествах     </w:t>
      </w:r>
      <w:r>
        <w:rPr>
          <w:spacing w:val="-8"/>
        </w:rPr>
        <w:t>для    </w:t>
      </w:r>
      <w:r>
        <w:rPr>
          <w:spacing w:val="-9"/>
        </w:rPr>
        <w:t>одной     </w:t>
      </w:r>
      <w:r>
        <w:rPr>
          <w:spacing w:val="-11"/>
        </w:rPr>
        <w:t>определенной     </w:t>
      </w:r>
      <w:r>
        <w:rPr>
          <w:spacing w:val="-10"/>
        </w:rPr>
        <w:t>конструкции.     </w:t>
      </w:r>
      <w:r>
        <w:rPr>
          <w:spacing w:val="-9"/>
        </w:rPr>
        <w:t>Испытания     таких     </w:t>
      </w:r>
      <w:r>
        <w:rPr>
          <w:spacing w:val="-11"/>
        </w:rPr>
        <w:t>трансформаторов     </w:t>
      </w:r>
      <w:r>
        <w:rPr>
          <w:spacing w:val="-10"/>
        </w:rPr>
        <w:t>должны     </w:t>
      </w:r>
      <w:r>
        <w:rPr>
          <w:spacing w:val="-11"/>
        </w:rPr>
        <w:t>оставать­ </w:t>
      </w:r>
      <w:r>
        <w:rPr>
          <w:spacing w:val="-5"/>
        </w:rPr>
        <w:t>ся </w:t>
      </w:r>
      <w:r>
        <w:rPr>
          <w:spacing w:val="-9"/>
        </w:rPr>
        <w:t>быстрыми </w:t>
      </w:r>
      <w:r>
        <w:rPr/>
        <w:t>и </w:t>
      </w:r>
      <w:r>
        <w:rPr>
          <w:spacing w:val="-11"/>
        </w:rPr>
        <w:t>недорогими.</w:t>
      </w:r>
    </w:p>
    <w:p>
      <w:pPr>
        <w:pStyle w:val="BodyText"/>
        <w:spacing w:line="259" w:lineRule="auto" w:before="5"/>
        <w:ind w:left="106" w:right="117" w:firstLine="521"/>
        <w:jc w:val="both"/>
      </w:pPr>
      <w:r>
        <w:rPr>
          <w:spacing w:val="-9"/>
        </w:rPr>
        <w:t>Поскольку  </w:t>
      </w:r>
      <w:r>
        <w:rPr>
          <w:spacing w:val="-8"/>
        </w:rPr>
        <w:t>все  </w:t>
      </w:r>
      <w:r>
        <w:rPr>
          <w:spacing w:val="-11"/>
        </w:rPr>
        <w:t>трансформаторы </w:t>
      </w:r>
      <w:r>
        <w:rPr/>
        <w:t>и  </w:t>
      </w:r>
      <w:r>
        <w:rPr>
          <w:spacing w:val="-10"/>
        </w:rPr>
        <w:t>обмотки  </w:t>
      </w:r>
      <w:r>
        <w:rPr/>
        <w:t>с  </w:t>
      </w:r>
      <w:r>
        <w:rPr>
          <w:i/>
        </w:rPr>
        <w:t>U</w:t>
      </w:r>
      <w:r>
        <w:rPr>
          <w:i/>
          <w:position w:val="-3"/>
          <w:sz w:val="11"/>
        </w:rPr>
        <w:t>tn  </w:t>
      </w:r>
      <w:r>
        <w:rPr>
          <w:spacing w:val="-6"/>
        </w:rPr>
        <w:t>не  </w:t>
      </w:r>
      <w:r>
        <w:rPr>
          <w:spacing w:val="-8"/>
        </w:rPr>
        <w:t>более  </w:t>
      </w:r>
      <w:r>
        <w:rPr>
          <w:spacing w:val="-5"/>
        </w:rPr>
        <w:t>35  кВ  </w:t>
      </w:r>
      <w:r>
        <w:rPr>
          <w:spacing w:val="-10"/>
        </w:rPr>
        <w:t>производятся  </w:t>
      </w:r>
      <w:r>
        <w:rPr/>
        <w:t>с  </w:t>
      </w:r>
      <w:r>
        <w:rPr>
          <w:spacing w:val="-9"/>
        </w:rPr>
        <w:t>полной   изоляцией   </w:t>
      </w:r>
      <w:r>
        <w:rPr>
          <w:spacing w:val="-11"/>
        </w:rPr>
        <w:t>нейтрали, </w:t>
      </w:r>
      <w:r>
        <w:rPr>
          <w:spacing w:val="-9"/>
        </w:rPr>
        <w:t>изоляция   </w:t>
      </w:r>
      <w:r>
        <w:rPr>
          <w:spacing w:val="-10"/>
        </w:rPr>
        <w:t>линейных   выводов   </w:t>
      </w:r>
      <w:r>
        <w:rPr/>
        <w:t>и   </w:t>
      </w:r>
      <w:r>
        <w:rPr>
          <w:spacing w:val="-10"/>
        </w:rPr>
        <w:t>вывода   нейтрали    </w:t>
      </w:r>
      <w:r>
        <w:rPr>
          <w:spacing w:val="-11"/>
        </w:rPr>
        <w:t>относительно    </w:t>
      </w:r>
      <w:r>
        <w:rPr>
          <w:spacing w:val="-9"/>
        </w:rPr>
        <w:t>земли    </w:t>
      </w:r>
      <w:r>
        <w:rPr>
          <w:spacing w:val="-10"/>
        </w:rPr>
        <w:t>проверяется    </w:t>
      </w:r>
      <w:r>
        <w:rPr>
          <w:spacing w:val="-11"/>
        </w:rPr>
        <w:t>одновременно    </w:t>
      </w:r>
      <w:r>
        <w:rPr>
          <w:spacing w:val="-6"/>
        </w:rPr>
        <w:t>во    </w:t>
      </w:r>
      <w:r>
        <w:rPr>
          <w:spacing w:val="-9"/>
        </w:rPr>
        <w:t>время    </w:t>
      </w:r>
      <w:r>
        <w:rPr>
          <w:spacing w:val="-10"/>
        </w:rPr>
        <w:t>испыта­ </w:t>
      </w:r>
      <w:r>
        <w:rPr>
          <w:spacing w:val="-8"/>
        </w:rPr>
        <w:t>ния </w:t>
      </w:r>
      <w:r>
        <w:rPr>
          <w:spacing w:val="-10"/>
        </w:rPr>
        <w:t>приложенным кратковременным </w:t>
      </w:r>
      <w:r>
        <w:rPr>
          <w:spacing w:val="-9"/>
        </w:rPr>
        <w:t>переменным </w:t>
      </w:r>
      <w:r>
        <w:rPr>
          <w:spacing w:val="-10"/>
        </w:rPr>
        <w:t>напряжением (ПКПН).</w:t>
      </w:r>
    </w:p>
    <w:p>
      <w:pPr>
        <w:pStyle w:val="BodyText"/>
        <w:spacing w:line="276" w:lineRule="auto" w:before="5"/>
        <w:ind w:left="106" w:right="107" w:firstLine="521"/>
        <w:jc w:val="both"/>
      </w:pPr>
      <w:r>
        <w:rPr/>
        <w:t>В   </w:t>
      </w:r>
      <w:r>
        <w:rPr>
          <w:spacing w:val="-8"/>
        </w:rPr>
        <w:t>связи   </w:t>
      </w:r>
      <w:r>
        <w:rPr/>
        <w:t>с   </w:t>
      </w:r>
      <w:r>
        <w:rPr>
          <w:spacing w:val="-9"/>
        </w:rPr>
        <w:t>этим   испытание   </w:t>
      </w:r>
      <w:r>
        <w:rPr>
          <w:spacing w:val="-10"/>
        </w:rPr>
        <w:t>индуктированным   кратковременным   </w:t>
      </w:r>
      <w:r>
        <w:rPr>
          <w:spacing w:val="-9"/>
        </w:rPr>
        <w:t>переменным    </w:t>
      </w:r>
      <w:r>
        <w:rPr>
          <w:spacing w:val="-10"/>
        </w:rPr>
        <w:t>напряжением    </w:t>
      </w:r>
      <w:r>
        <w:rPr>
          <w:spacing w:val="-9"/>
        </w:rPr>
        <w:t>(ИКПН)    </w:t>
      </w:r>
      <w:r>
        <w:rPr>
          <w:spacing w:val="-11"/>
        </w:rPr>
        <w:t>требуется </w:t>
      </w:r>
      <w:r>
        <w:rPr>
          <w:spacing w:val="-10"/>
        </w:rPr>
        <w:t>только </w:t>
      </w:r>
      <w:r>
        <w:rPr>
          <w:spacing w:val="-8"/>
        </w:rPr>
        <w:t>для </w:t>
      </w:r>
      <w:r>
        <w:rPr>
          <w:spacing w:val="-9"/>
        </w:rPr>
        <w:t>проверки </w:t>
      </w:r>
      <w:r>
        <w:rPr>
          <w:spacing w:val="-10"/>
        </w:rPr>
        <w:t>витковой  </w:t>
      </w:r>
      <w:r>
        <w:rPr>
          <w:spacing w:val="-9"/>
        </w:rPr>
        <w:t>изоляции,  </w:t>
      </w:r>
      <w:r>
        <w:rPr/>
        <w:t>и  </w:t>
      </w:r>
      <w:r>
        <w:rPr>
          <w:spacing w:val="-9"/>
        </w:rPr>
        <w:t>испытание  </w:t>
      </w:r>
      <w:r>
        <w:rPr>
          <w:spacing w:val="-10"/>
        </w:rPr>
        <w:t>приложением  двойного  </w:t>
      </w:r>
      <w:r>
        <w:rPr>
          <w:spacing w:val="-11"/>
        </w:rPr>
        <w:t>номинального </w:t>
      </w:r>
      <w:r>
        <w:rPr>
          <w:spacing w:val="-10"/>
        </w:rPr>
        <w:t>напряжения  признано </w:t>
      </w:r>
      <w:r>
        <w:rPr>
          <w:spacing w:val="-11"/>
        </w:rPr>
        <w:t>обеспечивающим </w:t>
      </w:r>
      <w:r>
        <w:rPr>
          <w:spacing w:val="-10"/>
        </w:rPr>
        <w:t>достаточный </w:t>
      </w:r>
      <w:r>
        <w:rPr>
          <w:spacing w:val="-11"/>
        </w:rPr>
        <w:t>запас.</w:t>
      </w:r>
    </w:p>
    <w:p>
      <w:pPr>
        <w:pStyle w:val="BodyText"/>
        <w:spacing w:line="264" w:lineRule="auto"/>
        <w:ind w:left="106" w:right="105" w:firstLine="521"/>
        <w:jc w:val="both"/>
      </w:pPr>
      <w:r>
        <w:rPr>
          <w:spacing w:val="-10"/>
        </w:rPr>
        <w:t>Конструкция   </w:t>
      </w:r>
      <w:r>
        <w:rPr>
          <w:spacing w:val="-9"/>
        </w:rPr>
        <w:t>изоляции    </w:t>
      </w:r>
      <w:r>
        <w:rPr>
          <w:spacing w:val="-11"/>
        </w:rPr>
        <w:t>относительно    </w:t>
      </w:r>
      <w:r>
        <w:rPr>
          <w:spacing w:val="-9"/>
        </w:rPr>
        <w:t>земли    </w:t>
      </w:r>
      <w:r>
        <w:rPr/>
        <w:t>и    </w:t>
      </w:r>
      <w:r>
        <w:rPr>
          <w:spacing w:val="-8"/>
        </w:rPr>
        <w:t>между    </w:t>
      </w:r>
      <w:r>
        <w:rPr>
          <w:spacing w:val="-9"/>
        </w:rPr>
        <w:t>фазами    </w:t>
      </w:r>
      <w:r>
        <w:rPr/>
        <w:t>и    </w:t>
      </w:r>
      <w:r>
        <w:rPr>
          <w:spacing w:val="-9"/>
        </w:rPr>
        <w:t>продольная    изоляция    </w:t>
      </w:r>
      <w:r>
        <w:rPr>
          <w:spacing w:val="-10"/>
        </w:rPr>
        <w:t>обмоток    проверяется </w:t>
      </w:r>
      <w:r>
        <w:rPr>
          <w:spacing w:val="-7"/>
        </w:rPr>
        <w:t>при </w:t>
      </w:r>
      <w:r>
        <w:rPr>
          <w:spacing w:val="-9"/>
        </w:rPr>
        <w:t>испытаниях </w:t>
      </w:r>
      <w:r>
        <w:rPr>
          <w:spacing w:val="-10"/>
        </w:rPr>
        <w:t>напряжением </w:t>
      </w:r>
      <w:r>
        <w:rPr>
          <w:spacing w:val="-9"/>
        </w:rPr>
        <w:t>полного </w:t>
      </w:r>
      <w:r>
        <w:rPr/>
        <w:t>и </w:t>
      </w:r>
      <w:r>
        <w:rPr>
          <w:spacing w:val="-9"/>
        </w:rPr>
        <w:t>срезанного  грозовых  импульсов  </w:t>
      </w:r>
      <w:r>
        <w:rPr>
          <w:spacing w:val="-8"/>
        </w:rPr>
        <w:t>(ПГИ  </w:t>
      </w:r>
      <w:r>
        <w:rPr/>
        <w:t>и  </w:t>
      </w:r>
      <w:r>
        <w:rPr>
          <w:spacing w:val="-9"/>
        </w:rPr>
        <w:t>СГИ).  </w:t>
      </w:r>
      <w:r>
        <w:rPr>
          <w:spacing w:val="-6"/>
        </w:rPr>
        <w:t>но  </w:t>
      </w:r>
      <w:r>
        <w:rPr>
          <w:spacing w:val="-8"/>
        </w:rPr>
        <w:t>для  </w:t>
      </w:r>
      <w:r>
        <w:rPr>
          <w:spacing w:val="-10"/>
        </w:rPr>
        <w:t>ограничения  </w:t>
      </w:r>
      <w:r>
        <w:rPr>
          <w:spacing w:val="-11"/>
        </w:rPr>
        <w:t>объема </w:t>
      </w:r>
      <w:r>
        <w:rPr>
          <w:spacing w:val="-10"/>
        </w:rPr>
        <w:t>испытательного    </w:t>
      </w:r>
      <w:r>
        <w:rPr>
          <w:spacing w:val="-11"/>
        </w:rPr>
        <w:t>оборудования,    необходимого    </w:t>
      </w:r>
      <w:r>
        <w:rPr>
          <w:spacing w:val="-8"/>
        </w:rPr>
        <w:t>для    </w:t>
      </w:r>
      <w:r>
        <w:rPr>
          <w:spacing w:val="-9"/>
        </w:rPr>
        <w:t>испытаний    этой     категории     </w:t>
      </w:r>
      <w:r>
        <w:rPr>
          <w:spacing w:val="-11"/>
        </w:rPr>
        <w:t>трансформаторов,     </w:t>
      </w:r>
      <w:r>
        <w:rPr>
          <w:spacing w:val="-9"/>
        </w:rPr>
        <w:t>импульсные     </w:t>
      </w:r>
      <w:r>
        <w:rPr>
          <w:spacing w:val="-10"/>
        </w:rPr>
        <w:t>испы­ </w:t>
      </w:r>
      <w:r>
        <w:rPr>
          <w:spacing w:val="-9"/>
        </w:rPr>
        <w:t>тания сохранены </w:t>
      </w:r>
      <w:r>
        <w:rPr/>
        <w:t>в </w:t>
      </w:r>
      <w:r>
        <w:rPr>
          <w:spacing w:val="-9"/>
        </w:rPr>
        <w:t>качестве </w:t>
      </w:r>
      <w:r>
        <w:rPr>
          <w:spacing w:val="-10"/>
        </w:rPr>
        <w:t>типовых </w:t>
      </w:r>
      <w:r>
        <w:rPr>
          <w:spacing w:val="-9"/>
        </w:rPr>
        <w:t>испытаний, </w:t>
      </w:r>
      <w:r>
        <w:rPr>
          <w:spacing w:val="-7"/>
        </w:rPr>
        <w:t>без </w:t>
      </w:r>
      <w:r>
        <w:rPr>
          <w:spacing w:val="-9"/>
        </w:rPr>
        <w:t>перевода </w:t>
      </w:r>
      <w:r>
        <w:rPr>
          <w:spacing w:val="-5"/>
        </w:rPr>
        <w:t>их </w:t>
      </w:r>
      <w:r>
        <w:rPr/>
        <w:t>в </w:t>
      </w:r>
      <w:r>
        <w:rPr>
          <w:spacing w:val="-10"/>
        </w:rPr>
        <w:t>разряд приемо-сдаточных испытаний.</w:t>
      </w:r>
    </w:p>
    <w:p>
      <w:pPr>
        <w:pStyle w:val="BodyText"/>
        <w:spacing w:line="264" w:lineRule="auto" w:before="28"/>
        <w:ind w:left="106" w:right="111" w:firstLine="521"/>
        <w:jc w:val="both"/>
      </w:pPr>
      <w:r>
        <w:rPr>
          <w:spacing w:val="-9"/>
        </w:rPr>
        <w:t>Испытание </w:t>
      </w:r>
      <w:r>
        <w:rPr>
          <w:spacing w:val="-10"/>
        </w:rPr>
        <w:t>дпительньм </w:t>
      </w:r>
      <w:r>
        <w:rPr>
          <w:spacing w:val="-9"/>
        </w:rPr>
        <w:t>переменным </w:t>
      </w:r>
      <w:r>
        <w:rPr>
          <w:spacing w:val="-10"/>
        </w:rPr>
        <w:t>напряжением </w:t>
      </w:r>
      <w:r>
        <w:rPr/>
        <w:t>с  </w:t>
      </w:r>
      <w:r>
        <w:rPr>
          <w:spacing w:val="-9"/>
        </w:rPr>
        <w:t>измерением  </w:t>
      </w:r>
      <w:r>
        <w:rPr>
          <w:spacing w:val="-10"/>
        </w:rPr>
        <w:t>интенсивности  </w:t>
      </w:r>
      <w:r>
        <w:rPr>
          <w:spacing w:val="-9"/>
        </w:rPr>
        <w:t>частичных  </w:t>
      </w:r>
      <w:r>
        <w:rPr>
          <w:spacing w:val="-10"/>
        </w:rPr>
        <w:t>разрядов  (ДПН) </w:t>
      </w:r>
      <w:r>
        <w:rPr>
          <w:spacing w:val="-11"/>
        </w:rPr>
        <w:t>рассматривается   </w:t>
      </w:r>
      <w:r>
        <w:rPr>
          <w:spacing w:val="-9"/>
        </w:rPr>
        <w:t>также   </w:t>
      </w:r>
      <w:r>
        <w:rPr>
          <w:spacing w:val="-7"/>
        </w:rPr>
        <w:t>как   </w:t>
      </w:r>
      <w:r>
        <w:rPr>
          <w:spacing w:val="-9"/>
        </w:rPr>
        <w:t>слишком   </w:t>
      </w:r>
      <w:r>
        <w:rPr>
          <w:spacing w:val="-10"/>
        </w:rPr>
        <w:t>дорогое   </w:t>
      </w:r>
      <w:r>
        <w:rPr/>
        <w:t>и   </w:t>
      </w:r>
      <w:r>
        <w:rPr>
          <w:spacing w:val="-9"/>
        </w:rPr>
        <w:t>слишком   </w:t>
      </w:r>
      <w:r>
        <w:rPr>
          <w:spacing w:val="-10"/>
        </w:rPr>
        <w:t>длительное   </w:t>
      </w:r>
      <w:r>
        <w:rPr>
          <w:spacing w:val="-8"/>
        </w:rPr>
        <w:t>для   </w:t>
      </w:r>
      <w:r>
        <w:rPr>
          <w:spacing w:val="-10"/>
        </w:rPr>
        <w:t>общего    </w:t>
      </w:r>
      <w:r>
        <w:rPr>
          <w:spacing w:val="-9"/>
        </w:rPr>
        <w:t>применения    </w:t>
      </w:r>
      <w:r>
        <w:rPr>
          <w:spacing w:val="-6"/>
        </w:rPr>
        <w:t>на   </w:t>
      </w:r>
      <w:r>
        <w:rPr>
          <w:spacing w:val="-9"/>
        </w:rPr>
        <w:t>этих    </w:t>
      </w:r>
      <w:r>
        <w:rPr>
          <w:spacing w:val="-10"/>
        </w:rPr>
        <w:t>трансформа­ торах. </w:t>
      </w:r>
      <w:r>
        <w:rPr/>
        <w:t>и </w:t>
      </w:r>
      <w:r>
        <w:rPr>
          <w:spacing w:val="-8"/>
        </w:rPr>
        <w:t>более </w:t>
      </w:r>
      <w:r>
        <w:rPr>
          <w:spacing w:val="-9"/>
        </w:rPr>
        <w:t>того, </w:t>
      </w:r>
      <w:r>
        <w:rPr>
          <w:spacing w:val="-8"/>
        </w:rPr>
        <w:t>его цели </w:t>
      </w:r>
      <w:r>
        <w:rPr>
          <w:spacing w:val="-9"/>
        </w:rPr>
        <w:t>покрывают испытания </w:t>
      </w:r>
      <w:r>
        <w:rPr>
          <w:spacing w:val="-8"/>
        </w:rPr>
        <w:t>ИКПН </w:t>
      </w:r>
      <w:r>
        <w:rPr/>
        <w:t>и </w:t>
      </w:r>
      <w:r>
        <w:rPr>
          <w:spacing w:val="-10"/>
        </w:rPr>
        <w:t>ПКПН.</w:t>
      </w:r>
    </w:p>
    <w:p>
      <w:pPr>
        <w:pStyle w:val="BodyText"/>
        <w:spacing w:before="1"/>
        <w:ind w:left="601"/>
      </w:pPr>
      <w:r>
        <w:rPr>
          <w:i/>
        </w:rPr>
        <w:t>Д2.2 </w:t>
      </w:r>
      <w:r>
        <w:rPr/>
        <w:t>Испытание трансформаторов с 110 кВ S </w:t>
      </w:r>
      <w:r>
        <w:rPr>
          <w:i/>
        </w:rPr>
        <w:t>U </w:t>
      </w:r>
      <w:r>
        <w:rPr/>
        <w:t>£ 150 кВ</w:t>
      </w:r>
    </w:p>
    <w:p>
      <w:pPr>
        <w:pStyle w:val="BodyText"/>
        <w:spacing w:line="264" w:lineRule="auto" w:before="38"/>
        <w:ind w:left="106" w:right="151" w:firstLine="521"/>
        <w:jc w:val="both"/>
      </w:pPr>
      <w:r>
        <w:rPr>
          <w:spacing w:val="-10"/>
        </w:rPr>
        <w:t>Трансформаторы   </w:t>
      </w:r>
      <w:r>
        <w:rPr>
          <w:spacing w:val="-9"/>
        </w:rPr>
        <w:t>этого   среднего   </w:t>
      </w:r>
      <w:r>
        <w:rPr>
          <w:spacing w:val="-10"/>
        </w:rPr>
        <w:t>диапазона,   </w:t>
      </w:r>
      <w:r>
        <w:rPr>
          <w:spacing w:val="-7"/>
        </w:rPr>
        <w:t>как   </w:t>
      </w:r>
      <w:r>
        <w:rPr>
          <w:spacing w:val="-9"/>
        </w:rPr>
        <w:t>правило,   </w:t>
      </w:r>
      <w:r>
        <w:rPr>
          <w:spacing w:val="-10"/>
        </w:rPr>
        <w:t>производятся   </w:t>
      </w:r>
      <w:r>
        <w:rPr>
          <w:spacing w:val="-6"/>
        </w:rPr>
        <w:t>на   </w:t>
      </w:r>
      <w:r>
        <w:rPr>
          <w:spacing w:val="-10"/>
        </w:rPr>
        <w:t>заказ,   </w:t>
      </w:r>
      <w:r>
        <w:rPr/>
        <w:t>и   </w:t>
      </w:r>
      <w:r>
        <w:rPr>
          <w:spacing w:val="-8"/>
        </w:rPr>
        <w:t>из-за    </w:t>
      </w:r>
      <w:r>
        <w:rPr>
          <w:spacing w:val="-9"/>
        </w:rPr>
        <w:t>большей    </w:t>
      </w:r>
      <w:r>
        <w:rPr>
          <w:spacing w:val="-10"/>
        </w:rPr>
        <w:t>передава­ </w:t>
      </w:r>
      <w:r>
        <w:rPr>
          <w:spacing w:val="-9"/>
        </w:rPr>
        <w:t>емой мощности </w:t>
      </w:r>
      <w:r>
        <w:rPr>
          <w:spacing w:val="-10"/>
        </w:rPr>
        <w:t>установлены требования </w:t>
      </w:r>
      <w:r>
        <w:rPr>
          <w:spacing w:val="-8"/>
        </w:rPr>
        <w:t>более </w:t>
      </w:r>
      <w:r>
        <w:rPr>
          <w:spacing w:val="-10"/>
        </w:rPr>
        <w:t>тщательной </w:t>
      </w:r>
      <w:r>
        <w:rPr>
          <w:spacing w:val="-9"/>
        </w:rPr>
        <w:t>проверки </w:t>
      </w:r>
      <w:r>
        <w:rPr>
          <w:spacing w:val="-5"/>
        </w:rPr>
        <w:t>их </w:t>
      </w:r>
      <w:r>
        <w:rPr>
          <w:spacing w:val="-10"/>
        </w:rPr>
        <w:t>качества.</w:t>
      </w:r>
    </w:p>
    <w:p>
      <w:pPr>
        <w:pStyle w:val="BodyText"/>
        <w:spacing w:line="271" w:lineRule="auto" w:before="1"/>
        <w:ind w:left="106" w:right="116" w:firstLine="504"/>
        <w:jc w:val="both"/>
      </w:pPr>
      <w:r>
        <w:rPr>
          <w:spacing w:val="-8"/>
        </w:rPr>
        <w:t>Для    </w:t>
      </w:r>
      <w:r>
        <w:rPr>
          <w:spacing w:val="-10"/>
        </w:rPr>
        <w:t>обмоток    </w:t>
      </w:r>
      <w:r>
        <w:rPr/>
        <w:t>с    </w:t>
      </w:r>
      <w:r>
        <w:rPr>
          <w:spacing w:val="-10"/>
        </w:rPr>
        <w:t>неполной    </w:t>
      </w:r>
      <w:r>
        <w:rPr>
          <w:spacing w:val="-9"/>
        </w:rPr>
        <w:t>изоляцией    </w:t>
      </w:r>
      <w:r>
        <w:rPr>
          <w:spacing w:val="-10"/>
        </w:rPr>
        <w:t>нейтрали    </w:t>
      </w:r>
      <w:r>
        <w:rPr>
          <w:spacing w:val="-9"/>
        </w:rPr>
        <w:t>уровень     </w:t>
      </w:r>
      <w:r>
        <w:rPr>
          <w:spacing w:val="-10"/>
        </w:rPr>
        <w:t>испытательного     напряжения     ограничен     </w:t>
      </w:r>
      <w:r>
        <w:rPr>
          <w:spacing w:val="-11"/>
        </w:rPr>
        <w:t>электриче­  </w:t>
      </w:r>
      <w:r>
        <w:rPr>
          <w:spacing w:val="-8"/>
        </w:rPr>
        <w:t>ской   </w:t>
      </w:r>
      <w:r>
        <w:rPr>
          <w:spacing w:val="-9"/>
        </w:rPr>
        <w:t>прочностью   изоляции   </w:t>
      </w:r>
      <w:r>
        <w:rPr>
          <w:spacing w:val="-10"/>
        </w:rPr>
        <w:t>нейтрали,   </w:t>
      </w:r>
      <w:r>
        <w:rPr>
          <w:spacing w:val="-9"/>
        </w:rPr>
        <w:t>потому    испытание    </w:t>
      </w:r>
      <w:r>
        <w:rPr>
          <w:spacing w:val="-10"/>
        </w:rPr>
        <w:t>приложенным    </w:t>
      </w:r>
      <w:r>
        <w:rPr>
          <w:spacing w:val="-9"/>
        </w:rPr>
        <w:t>переменным    </w:t>
      </w:r>
      <w:r>
        <w:rPr>
          <w:spacing w:val="-10"/>
        </w:rPr>
        <w:t>напряжением    </w:t>
      </w:r>
      <w:r>
        <w:rPr>
          <w:spacing w:val="-9"/>
        </w:rPr>
        <w:t>(ПКПН)    </w:t>
      </w:r>
      <w:r>
        <w:rPr>
          <w:spacing w:val="-11"/>
        </w:rPr>
        <w:t>недо­  </w:t>
      </w:r>
      <w:r>
        <w:rPr>
          <w:spacing w:val="-9"/>
        </w:rPr>
        <w:t>статочно   </w:t>
      </w:r>
      <w:r>
        <w:rPr>
          <w:spacing w:val="-8"/>
        </w:rPr>
        <w:t>для   </w:t>
      </w:r>
      <w:r>
        <w:rPr>
          <w:spacing w:val="-10"/>
        </w:rPr>
        <w:t>подтверждения   </w:t>
      </w:r>
      <w:r>
        <w:rPr>
          <w:spacing w:val="-11"/>
        </w:rPr>
        <w:t>электрической   </w:t>
      </w:r>
      <w:r>
        <w:rPr>
          <w:spacing w:val="-9"/>
        </w:rPr>
        <w:t>прочности   </w:t>
      </w:r>
      <w:r>
        <w:rPr>
          <w:spacing w:val="-10"/>
        </w:rPr>
        <w:t>линейных   выводов   </w:t>
      </w:r>
      <w:r>
        <w:rPr>
          <w:spacing w:val="-11"/>
        </w:rPr>
        <w:t>относительно   </w:t>
      </w:r>
      <w:r>
        <w:rPr>
          <w:spacing w:val="-10"/>
        </w:rPr>
        <w:t>земли.   </w:t>
      </w:r>
      <w:r>
        <w:rPr/>
        <w:t>В   </w:t>
      </w:r>
      <w:r>
        <w:rPr>
          <w:spacing w:val="-8"/>
        </w:rPr>
        <w:t>связи    </w:t>
      </w:r>
      <w:r>
        <w:rPr/>
        <w:t>с    </w:t>
      </w:r>
      <w:r>
        <w:rPr>
          <w:spacing w:val="-11"/>
        </w:rPr>
        <w:t>этим </w:t>
      </w:r>
      <w:r>
        <w:rPr>
          <w:spacing w:val="-9"/>
        </w:rPr>
        <w:t>испытание   </w:t>
      </w:r>
      <w:r>
        <w:rPr>
          <w:spacing w:val="-10"/>
        </w:rPr>
        <w:t>линейного   вывода   кратковременным   </w:t>
      </w:r>
      <w:r>
        <w:rPr>
          <w:spacing w:val="-9"/>
        </w:rPr>
        <w:t>переменным   </w:t>
      </w:r>
      <w:r>
        <w:rPr>
          <w:spacing w:val="-10"/>
        </w:rPr>
        <w:t>напряжением   </w:t>
      </w:r>
      <w:r>
        <w:rPr>
          <w:spacing w:val="-9"/>
        </w:rPr>
        <w:t>(ЛКПН)    является    </w:t>
      </w:r>
      <w:r>
        <w:rPr>
          <w:spacing w:val="-10"/>
        </w:rPr>
        <w:t>приемо-сдаточным испытанием.</w:t>
      </w:r>
    </w:p>
    <w:p>
      <w:pPr>
        <w:pStyle w:val="BodyText"/>
        <w:spacing w:line="264" w:lineRule="auto"/>
        <w:ind w:left="106" w:right="111" w:firstLine="521"/>
        <w:jc w:val="both"/>
      </w:pPr>
      <w:r>
        <w:rPr>
          <w:spacing w:val="-9"/>
        </w:rPr>
        <w:t>Изоляция   </w:t>
      </w:r>
      <w:r>
        <w:rPr>
          <w:spacing w:val="-11"/>
        </w:rPr>
        <w:t>относительно   </w:t>
      </w:r>
      <w:r>
        <w:rPr>
          <w:spacing w:val="-9"/>
        </w:rPr>
        <w:t>земли   </w:t>
      </w:r>
      <w:r>
        <w:rPr/>
        <w:t>и   </w:t>
      </w:r>
      <w:r>
        <w:rPr>
          <w:spacing w:val="-8"/>
        </w:rPr>
        <w:t>между   </w:t>
      </w:r>
      <w:r>
        <w:rPr>
          <w:spacing w:val="-9"/>
        </w:rPr>
        <w:t>фазами    также    </w:t>
      </w:r>
      <w:r>
        <w:rPr>
          <w:spacing w:val="-10"/>
        </w:rPr>
        <w:t>испытывается    типовыми    испытаниями    </w:t>
      </w:r>
      <w:r>
        <w:rPr>
          <w:spacing w:val="-11"/>
        </w:rPr>
        <w:t>напряжением </w:t>
      </w:r>
      <w:r>
        <w:rPr>
          <w:spacing w:val="-9"/>
        </w:rPr>
        <w:t>полного </w:t>
      </w:r>
      <w:r>
        <w:rPr/>
        <w:t>и </w:t>
      </w:r>
      <w:r>
        <w:rPr>
          <w:spacing w:val="-9"/>
        </w:rPr>
        <w:t>срезанного грозовых импульсов </w:t>
      </w:r>
      <w:r>
        <w:rPr>
          <w:spacing w:val="-8"/>
        </w:rPr>
        <w:t>(ПГИ </w:t>
      </w:r>
      <w:r>
        <w:rPr/>
        <w:t>и </w:t>
      </w:r>
      <w:r>
        <w:rPr>
          <w:spacing w:val="-11"/>
        </w:rPr>
        <w:t>СГИ).</w:t>
      </w:r>
    </w:p>
    <w:p>
      <w:pPr>
        <w:pStyle w:val="BodyText"/>
        <w:spacing w:before="24"/>
        <w:ind w:left="610"/>
      </w:pPr>
      <w:r>
        <w:rPr>
          <w:i/>
        </w:rPr>
        <w:t>Д.</w:t>
      </w:r>
      <w:r>
        <w:rPr/>
        <w:t>2.3 Испытание трансформаторов с 2 220 кВ</w:t>
      </w:r>
    </w:p>
    <w:p>
      <w:pPr>
        <w:pStyle w:val="BodyText"/>
        <w:spacing w:line="264" w:lineRule="auto" w:before="20"/>
        <w:ind w:left="106" w:right="115" w:firstLine="504"/>
        <w:jc w:val="both"/>
      </w:pPr>
      <w:r>
        <w:rPr>
          <w:spacing w:val="-10"/>
        </w:rPr>
        <w:t>Данная   </w:t>
      </w:r>
      <w:r>
        <w:rPr>
          <w:spacing w:val="-9"/>
        </w:rPr>
        <w:t>категория   </w:t>
      </w:r>
      <w:r>
        <w:rPr>
          <w:spacing w:val="-11"/>
        </w:rPr>
        <w:t>трансформаторов   </w:t>
      </w:r>
      <w:r>
        <w:rPr>
          <w:spacing w:val="-10"/>
        </w:rPr>
        <w:t>охватывает   </w:t>
      </w:r>
      <w:r>
        <w:rPr>
          <w:spacing w:val="-9"/>
        </w:rPr>
        <w:t>крупные   </w:t>
      </w:r>
      <w:r>
        <w:rPr>
          <w:spacing w:val="-11"/>
        </w:rPr>
        <w:t>трансформаторы   </w:t>
      </w:r>
      <w:r>
        <w:rPr>
          <w:spacing w:val="-8"/>
        </w:rPr>
        <w:t>для   </w:t>
      </w:r>
      <w:r>
        <w:rPr>
          <w:spacing w:val="-10"/>
        </w:rPr>
        <w:t>магистральных   </w:t>
      </w:r>
      <w:r>
        <w:rPr>
          <w:spacing w:val="-8"/>
        </w:rPr>
        <w:t>сетей   </w:t>
      </w:r>
      <w:r>
        <w:rPr/>
        <w:t>и   </w:t>
      </w:r>
      <w:r>
        <w:rPr>
          <w:spacing w:val="-10"/>
        </w:rPr>
        <w:t>гене­ раторные  </w:t>
      </w:r>
      <w:r>
        <w:rPr>
          <w:spacing w:val="-11"/>
        </w:rPr>
        <w:t>трансформаторы.</w:t>
      </w:r>
      <w:r>
        <w:rPr>
          <w:spacing w:val="25"/>
        </w:rPr>
        <w:t> </w:t>
      </w:r>
      <w:r>
        <w:rPr/>
        <w:t>В  </w:t>
      </w:r>
      <w:r>
        <w:rPr>
          <w:spacing w:val="-8"/>
        </w:rPr>
        <w:t>связи  </w:t>
      </w:r>
      <w:r>
        <w:rPr/>
        <w:t>с  </w:t>
      </w:r>
      <w:r>
        <w:rPr>
          <w:spacing w:val="-11"/>
        </w:rPr>
        <w:t>ограниченным</w:t>
      </w:r>
      <w:r>
        <w:rPr>
          <w:spacing w:val="25"/>
        </w:rPr>
        <w:t> </w:t>
      </w:r>
      <w:r>
        <w:rPr>
          <w:spacing w:val="-10"/>
        </w:rPr>
        <w:t>количеством   выпускаемых   единиц   </w:t>
      </w:r>
      <w:r>
        <w:rPr/>
        <w:t>и   </w:t>
      </w:r>
      <w:r>
        <w:rPr>
          <w:spacing w:val="-11"/>
        </w:rPr>
        <w:t>необходимостью   </w:t>
      </w:r>
      <w:r>
        <w:rPr>
          <w:spacing w:val="-10"/>
        </w:rPr>
        <w:t>более   тщательной    </w:t>
      </w:r>
      <w:r>
        <w:rPr>
          <w:spacing w:val="-9"/>
        </w:rPr>
        <w:t>проверки    качества    этих    крупных    </w:t>
      </w:r>
      <w:r>
        <w:rPr/>
        <w:t>и    </w:t>
      </w:r>
      <w:r>
        <w:rPr>
          <w:spacing w:val="-11"/>
        </w:rPr>
        <w:t>ответственных    трансформаторов    </w:t>
      </w:r>
      <w:r>
        <w:rPr>
          <w:spacing w:val="-10"/>
        </w:rPr>
        <w:t>установлены     </w:t>
      </w:r>
      <w:r>
        <w:rPr>
          <w:spacing w:val="-9"/>
        </w:rPr>
        <w:t>следующие     </w:t>
      </w:r>
      <w:r>
        <w:rPr>
          <w:spacing w:val="-10"/>
        </w:rPr>
        <w:t>испы­ тания.</w:t>
      </w:r>
    </w:p>
    <w:p>
      <w:pPr>
        <w:pStyle w:val="BodyText"/>
        <w:spacing w:line="264" w:lineRule="auto" w:before="19"/>
        <w:ind w:left="106" w:right="108" w:firstLine="521"/>
        <w:jc w:val="both"/>
      </w:pPr>
      <w:r>
        <w:rPr>
          <w:spacing w:val="-9"/>
        </w:rPr>
        <w:t>Проверка  изоляции  </w:t>
      </w:r>
      <w:r>
        <w:rPr>
          <w:spacing w:val="-11"/>
        </w:rPr>
        <w:t>относительно </w:t>
      </w:r>
      <w:r>
        <w:rPr>
          <w:spacing w:val="-9"/>
        </w:rPr>
        <w:t>земли  </w:t>
      </w:r>
      <w:r>
        <w:rPr>
          <w:spacing w:val="-10"/>
        </w:rPr>
        <w:t>приложенным   кратковременным   </w:t>
      </w:r>
      <w:r>
        <w:rPr>
          <w:spacing w:val="-9"/>
        </w:rPr>
        <w:t>переменным   </w:t>
      </w:r>
      <w:r>
        <w:rPr>
          <w:spacing w:val="-10"/>
        </w:rPr>
        <w:t>напряжением   (ПКПН) нормирована </w:t>
      </w:r>
      <w:r>
        <w:rPr/>
        <w:t>в </w:t>
      </w:r>
      <w:r>
        <w:rPr>
          <w:spacing w:val="-9"/>
        </w:rPr>
        <w:t>качестве </w:t>
      </w:r>
      <w:r>
        <w:rPr>
          <w:spacing w:val="-10"/>
        </w:rPr>
        <w:t>приемо-сдаточного испытания.</w:t>
      </w:r>
    </w:p>
    <w:p>
      <w:pPr>
        <w:pStyle w:val="BodyText"/>
        <w:spacing w:line="264" w:lineRule="auto" w:before="1"/>
        <w:ind w:left="106" w:right="153" w:firstLine="521"/>
        <w:jc w:val="both"/>
      </w:pPr>
      <w:r>
        <w:rPr>
          <w:spacing w:val="-9"/>
        </w:rPr>
        <w:t>Испытание   </w:t>
      </w:r>
      <w:r>
        <w:rPr>
          <w:spacing w:val="-10"/>
        </w:rPr>
        <w:t>линейного   вывода   кратковременным   </w:t>
      </w:r>
      <w:r>
        <w:rPr>
          <w:spacing w:val="-9"/>
        </w:rPr>
        <w:t>переменным   </w:t>
      </w:r>
      <w:r>
        <w:rPr>
          <w:spacing w:val="-10"/>
        </w:rPr>
        <w:t>напряжением   </w:t>
      </w:r>
      <w:r>
        <w:rPr>
          <w:spacing w:val="-9"/>
        </w:rPr>
        <w:t>(ЛКПН)    также    </w:t>
      </w:r>
      <w:r>
        <w:rPr>
          <w:spacing w:val="-10"/>
        </w:rPr>
        <w:t>установлено    </w:t>
      </w:r>
      <w:r>
        <w:rPr/>
        <w:t>в    </w:t>
      </w:r>
      <w:r>
        <w:rPr>
          <w:spacing w:val="-10"/>
        </w:rPr>
        <w:t>ка­ </w:t>
      </w:r>
      <w:r>
        <w:rPr>
          <w:spacing w:val="-9"/>
        </w:rPr>
        <w:t>честве </w:t>
      </w:r>
      <w:r>
        <w:rPr>
          <w:spacing w:val="-10"/>
        </w:rPr>
        <w:t>приемо-сдаточного испытания.</w:t>
      </w:r>
    </w:p>
    <w:p>
      <w:pPr>
        <w:pStyle w:val="BodyText"/>
        <w:spacing w:line="276" w:lineRule="auto" w:before="19"/>
        <w:ind w:left="106" w:right="111" w:firstLine="521"/>
        <w:jc w:val="both"/>
      </w:pPr>
      <w:r>
        <w:rPr>
          <w:spacing w:val="-9"/>
        </w:rPr>
        <w:t>Испытание   </w:t>
      </w:r>
      <w:r>
        <w:rPr>
          <w:spacing w:val="-10"/>
        </w:rPr>
        <w:t>длительным   </w:t>
      </w:r>
      <w:r>
        <w:rPr>
          <w:spacing w:val="-9"/>
        </w:rPr>
        <w:t>переменным   </w:t>
      </w:r>
      <w:r>
        <w:rPr>
          <w:spacing w:val="-10"/>
        </w:rPr>
        <w:t>напряжением   </w:t>
      </w:r>
      <w:r>
        <w:rPr/>
        <w:t>с    </w:t>
      </w:r>
      <w:r>
        <w:rPr>
          <w:spacing w:val="-9"/>
        </w:rPr>
        <w:t>измерением    </w:t>
      </w:r>
      <w:r>
        <w:rPr>
          <w:spacing w:val="-10"/>
        </w:rPr>
        <w:t>интенсивности    </w:t>
      </w:r>
      <w:r>
        <w:rPr>
          <w:spacing w:val="-9"/>
        </w:rPr>
        <w:t>частичных    </w:t>
      </w:r>
      <w:r>
        <w:rPr>
          <w:spacing w:val="-10"/>
        </w:rPr>
        <w:t>разрядов    (ДПН) </w:t>
      </w:r>
      <w:r>
        <w:rPr>
          <w:spacing w:val="-9"/>
        </w:rPr>
        <w:t>служит   </w:t>
      </w:r>
      <w:r>
        <w:rPr>
          <w:spacing w:val="-8"/>
        </w:rPr>
        <w:t>для   </w:t>
      </w:r>
      <w:r>
        <w:rPr>
          <w:spacing w:val="-9"/>
        </w:rPr>
        <w:t>проверки   качества   </w:t>
      </w:r>
      <w:r>
        <w:rPr>
          <w:spacing w:val="-10"/>
        </w:rPr>
        <w:t>витковой    </w:t>
      </w:r>
      <w:r>
        <w:rPr>
          <w:spacing w:val="-9"/>
        </w:rPr>
        <w:t>изоляции,   изоляции    </w:t>
      </w:r>
      <w:r>
        <w:rPr>
          <w:spacing w:val="-11"/>
        </w:rPr>
        <w:t>относительно    </w:t>
      </w:r>
      <w:r>
        <w:rPr>
          <w:spacing w:val="-9"/>
        </w:rPr>
        <w:t>земли    </w:t>
      </w:r>
      <w:r>
        <w:rPr/>
        <w:t>и   </w:t>
      </w:r>
      <w:r>
        <w:rPr>
          <w:spacing w:val="-8"/>
        </w:rPr>
        <w:t>между   </w:t>
      </w:r>
      <w:r>
        <w:rPr>
          <w:spacing w:val="-9"/>
        </w:rPr>
        <w:t>фазами,    </w:t>
      </w:r>
      <w:r>
        <w:rPr>
          <w:spacing w:val="-7"/>
        </w:rPr>
        <w:t>при   </w:t>
      </w:r>
      <w:r>
        <w:rPr>
          <w:spacing w:val="-9"/>
        </w:rPr>
        <w:t>этом    </w:t>
      </w:r>
      <w:r>
        <w:rPr>
          <w:spacing w:val="-11"/>
        </w:rPr>
        <w:t>выво­ </w:t>
      </w:r>
      <w:r>
        <w:rPr>
          <w:spacing w:val="-6"/>
        </w:rPr>
        <w:t>ды </w:t>
      </w:r>
      <w:r>
        <w:rPr>
          <w:spacing w:val="-11"/>
        </w:rPr>
        <w:t>трансформатора </w:t>
      </w:r>
      <w:r>
        <w:rPr>
          <w:spacing w:val="-10"/>
        </w:rPr>
        <w:t>соединяются </w:t>
      </w:r>
      <w:r>
        <w:rPr>
          <w:spacing w:val="-8"/>
        </w:rPr>
        <w:t>так </w:t>
      </w:r>
      <w:r>
        <w:rPr>
          <w:spacing w:val="-7"/>
        </w:rPr>
        <w:t>же. как </w:t>
      </w:r>
      <w:r>
        <w:rPr/>
        <w:t>и в </w:t>
      </w:r>
      <w:r>
        <w:rPr>
          <w:spacing w:val="-9"/>
        </w:rPr>
        <w:t>условиях </w:t>
      </w:r>
      <w:r>
        <w:rPr>
          <w:spacing w:val="-11"/>
        </w:rPr>
        <w:t>эксплуатации.</w:t>
      </w:r>
    </w:p>
    <w:p>
      <w:pPr>
        <w:spacing w:before="162"/>
        <w:ind w:left="0" w:right="137" w:firstLine="0"/>
        <w:jc w:val="right"/>
        <w:rPr>
          <w:sz w:val="18"/>
        </w:rPr>
      </w:pPr>
      <w:r>
        <w:rPr>
          <w:w w:val="95"/>
          <w:sz w:val="18"/>
        </w:rPr>
        <w:t>45</w:t>
      </w:r>
    </w:p>
    <w:p>
      <w:pPr>
        <w:spacing w:after="0"/>
        <w:jc w:val="right"/>
        <w:rPr>
          <w:sz w:val="18"/>
        </w:rPr>
        <w:sectPr>
          <w:pgSz w:w="11900" w:h="16840"/>
          <w:pgMar w:header="520" w:footer="515" w:top="720" w:bottom="720" w:left="1200" w:right="840"/>
        </w:sectPr>
      </w:pPr>
    </w:p>
    <w:p>
      <w:pPr>
        <w:pStyle w:val="BodyText"/>
        <w:rPr>
          <w:sz w:val="20"/>
        </w:rPr>
      </w:pPr>
    </w:p>
    <w:p>
      <w:pPr>
        <w:pStyle w:val="BodyText"/>
        <w:spacing w:before="2"/>
        <w:rPr>
          <w:sz w:val="26"/>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10"/>
        <w:rPr>
          <w:rFonts w:ascii="Times New Roman"/>
          <w:sz w:val="28"/>
        </w:rPr>
      </w:pPr>
    </w:p>
    <w:p>
      <w:pPr>
        <w:pStyle w:val="BodyText"/>
        <w:spacing w:line="276" w:lineRule="auto"/>
        <w:ind w:left="106" w:right="151" w:firstLine="521"/>
        <w:jc w:val="both"/>
      </w:pPr>
      <w:r>
        <w:rPr>
          <w:spacing w:val="-9"/>
        </w:rPr>
        <w:t>Испытание    </w:t>
      </w:r>
      <w:r>
        <w:rPr>
          <w:spacing w:val="-10"/>
        </w:rPr>
        <w:t>напряжением    коммутационного    </w:t>
      </w:r>
      <w:r>
        <w:rPr>
          <w:spacing w:val="-9"/>
        </w:rPr>
        <w:t>импульса    </w:t>
      </w:r>
      <w:r>
        <w:rPr>
          <w:spacing w:val="-8"/>
        </w:rPr>
        <w:t>(КИ)    </w:t>
      </w:r>
      <w:r>
        <w:rPr>
          <w:spacing w:val="-10"/>
        </w:rPr>
        <w:t>используется    </w:t>
      </w:r>
      <w:r>
        <w:rPr>
          <w:spacing w:val="-8"/>
        </w:rPr>
        <w:t>для    </w:t>
      </w:r>
      <w:r>
        <w:rPr>
          <w:spacing w:val="-9"/>
        </w:rPr>
        <w:t>проверки    </w:t>
      </w:r>
      <w:r>
        <w:rPr>
          <w:spacing w:val="-11"/>
        </w:rPr>
        <w:t>электрической     </w:t>
      </w:r>
      <w:r>
        <w:rPr>
          <w:spacing w:val="-10"/>
        </w:rPr>
        <w:t>проч­  </w:t>
      </w:r>
      <w:r>
        <w:rPr>
          <w:spacing w:val="-9"/>
        </w:rPr>
        <w:t>ности  изоляции  </w:t>
      </w:r>
      <w:r>
        <w:rPr>
          <w:spacing w:val="-11"/>
        </w:rPr>
        <w:t>относительно</w:t>
      </w:r>
      <w:r>
        <w:rPr>
          <w:spacing w:val="25"/>
        </w:rPr>
        <w:t> </w:t>
      </w:r>
      <w:r>
        <w:rPr>
          <w:spacing w:val="-9"/>
        </w:rPr>
        <w:t>земли  </w:t>
      </w:r>
      <w:r>
        <w:rPr/>
        <w:t>и  </w:t>
      </w:r>
      <w:r>
        <w:rPr>
          <w:spacing w:val="-8"/>
        </w:rPr>
        <w:t>между  </w:t>
      </w:r>
      <w:r>
        <w:rPr>
          <w:spacing w:val="-9"/>
        </w:rPr>
        <w:t>фазами  </w:t>
      </w:r>
      <w:r>
        <w:rPr/>
        <w:t>и  </w:t>
      </w:r>
      <w:r>
        <w:rPr>
          <w:spacing w:val="-10"/>
        </w:rPr>
        <w:t>установлено  </w:t>
      </w:r>
      <w:r>
        <w:rPr/>
        <w:t>в  </w:t>
      </w:r>
      <w:r>
        <w:rPr>
          <w:spacing w:val="-9"/>
        </w:rPr>
        <w:t>качестве   </w:t>
      </w:r>
      <w:r>
        <w:rPr>
          <w:spacing w:val="-10"/>
        </w:rPr>
        <w:t>типового   </w:t>
      </w:r>
      <w:r>
        <w:rPr>
          <w:spacing w:val="-9"/>
        </w:rPr>
        <w:t>испытания   </w:t>
      </w:r>
      <w:r>
        <w:rPr>
          <w:spacing w:val="-8"/>
        </w:rPr>
        <w:t>для   </w:t>
      </w:r>
      <w:r>
        <w:rPr>
          <w:spacing w:val="-10"/>
        </w:rPr>
        <w:t>трансфор­ </w:t>
      </w:r>
      <w:r>
        <w:rPr>
          <w:spacing w:val="-9"/>
        </w:rPr>
        <w:t>маторов</w:t>
      </w:r>
      <w:r>
        <w:rPr>
          <w:spacing w:val="-19"/>
        </w:rPr>
        <w:t> </w:t>
      </w:r>
      <w:r>
        <w:rPr>
          <w:spacing w:val="-9"/>
        </w:rPr>
        <w:t>классов</w:t>
      </w:r>
      <w:r>
        <w:rPr>
          <w:spacing w:val="-19"/>
        </w:rPr>
        <w:t> </w:t>
      </w:r>
      <w:r>
        <w:rPr>
          <w:spacing w:val="-10"/>
        </w:rPr>
        <w:t>напряжения</w:t>
      </w:r>
      <w:r>
        <w:rPr>
          <w:spacing w:val="-20"/>
        </w:rPr>
        <w:t> </w:t>
      </w:r>
      <w:r>
        <w:rPr>
          <w:spacing w:val="-7"/>
        </w:rPr>
        <w:t>330</w:t>
      </w:r>
      <w:r>
        <w:rPr>
          <w:spacing w:val="-19"/>
        </w:rPr>
        <w:t> </w:t>
      </w:r>
      <w:r>
        <w:rPr>
          <w:spacing w:val="-5"/>
        </w:rPr>
        <w:t>кВ</w:t>
      </w:r>
      <w:r>
        <w:rPr>
          <w:spacing w:val="-19"/>
        </w:rPr>
        <w:t> </w:t>
      </w:r>
      <w:r>
        <w:rPr/>
        <w:t>и</w:t>
      </w:r>
      <w:r>
        <w:rPr>
          <w:spacing w:val="-19"/>
        </w:rPr>
        <w:t> </w:t>
      </w:r>
      <w:r>
        <w:rPr>
          <w:spacing w:val="-11"/>
        </w:rPr>
        <w:t>выше.</w:t>
      </w:r>
    </w:p>
    <w:p>
      <w:pPr>
        <w:pStyle w:val="BodyText"/>
        <w:tabs>
          <w:tab w:pos="1024" w:val="left" w:leader="none"/>
          <w:tab w:pos="1856" w:val="left" w:leader="none"/>
          <w:tab w:pos="2657" w:val="left" w:leader="none"/>
          <w:tab w:pos="3094" w:val="left" w:leader="none"/>
          <w:tab w:pos="3400" w:val="left" w:leader="none"/>
          <w:tab w:pos="3846" w:val="left" w:leader="none"/>
          <w:tab w:pos="4668" w:val="left" w:leader="none"/>
          <w:tab w:pos="6176" w:val="left" w:leader="none"/>
          <w:tab w:pos="8096" w:val="left" w:leader="none"/>
          <w:tab w:pos="8870" w:val="left" w:leader="none"/>
        </w:tabs>
        <w:spacing w:line="271" w:lineRule="auto"/>
        <w:ind w:left="106" w:right="107" w:firstLine="521"/>
      </w:pPr>
      <w:r>
        <w:rPr>
          <w:spacing w:val="-9"/>
        </w:rPr>
        <w:t>Испытания   </w:t>
      </w:r>
      <w:r>
        <w:rPr>
          <w:spacing w:val="-11"/>
        </w:rPr>
        <w:t>напряжениями    </w:t>
      </w:r>
      <w:r>
        <w:rPr>
          <w:spacing w:val="-9"/>
        </w:rPr>
        <w:t>полного    </w:t>
      </w:r>
      <w:r>
        <w:rPr/>
        <w:t>и    </w:t>
      </w:r>
      <w:r>
        <w:rPr>
          <w:spacing w:val="-9"/>
        </w:rPr>
        <w:t>срезанного    грозовых    импульсов    </w:t>
      </w:r>
      <w:r>
        <w:rPr>
          <w:spacing w:val="-8"/>
        </w:rPr>
        <w:t>для    </w:t>
      </w:r>
      <w:r>
        <w:rPr>
          <w:spacing w:val="-9"/>
        </w:rPr>
        <w:t>этих    </w:t>
      </w:r>
      <w:r>
        <w:rPr>
          <w:spacing w:val="-11"/>
        </w:rPr>
        <w:t>трансформаторов    </w:t>
      </w:r>
      <w:r>
        <w:rPr>
          <w:spacing w:val="-10"/>
        </w:rPr>
        <w:t>установле­   </w:t>
      </w:r>
      <w:r>
        <w:rPr>
          <w:spacing w:val="-6"/>
        </w:rPr>
        <w:t>ны  </w:t>
      </w:r>
      <w:r>
        <w:rPr/>
        <w:t>в  </w:t>
      </w:r>
      <w:r>
        <w:rPr>
          <w:spacing w:val="-9"/>
        </w:rPr>
        <w:t>качестве   </w:t>
      </w:r>
      <w:r>
        <w:rPr>
          <w:spacing w:val="-10"/>
        </w:rPr>
        <w:t>типовых   </w:t>
      </w:r>
      <w:r>
        <w:rPr>
          <w:spacing w:val="-9"/>
        </w:rPr>
        <w:t>испытаний.   Исключение   составляют   испытания   </w:t>
      </w:r>
      <w:r>
        <w:rPr>
          <w:spacing w:val="-10"/>
        </w:rPr>
        <w:t>напряжением   </w:t>
      </w:r>
      <w:r>
        <w:rPr>
          <w:spacing w:val="-9"/>
        </w:rPr>
        <w:t>потного   грозового   </w:t>
      </w:r>
      <w:r>
        <w:rPr>
          <w:spacing w:val="-10"/>
        </w:rPr>
        <w:t>импульса   линейных</w:t>
        <w:tab/>
        <w:t>выводов</w:t>
        <w:tab/>
        <w:t>обмоток</w:t>
        <w:tab/>
      </w:r>
      <w:r>
        <w:rPr>
          <w:spacing w:val="-5"/>
        </w:rPr>
        <w:t>ВН</w:t>
        <w:tab/>
      </w:r>
      <w:r>
        <w:rPr/>
        <w:t>и</w:t>
        <w:tab/>
      </w:r>
      <w:r>
        <w:rPr>
          <w:spacing w:val="-6"/>
        </w:rPr>
        <w:t>СН</w:t>
        <w:tab/>
      </w:r>
      <w:r>
        <w:rPr>
          <w:spacing w:val="-9"/>
        </w:rPr>
        <w:t>силовых</w:t>
        <w:tab/>
      </w:r>
      <w:r>
        <w:rPr>
          <w:spacing w:val="-11"/>
        </w:rPr>
        <w:t>трансформаторов</w:t>
        <w:tab/>
      </w:r>
      <w:r>
        <w:rPr>
          <w:spacing w:val="-10"/>
        </w:rPr>
        <w:t>{автотрансформаторов)</w:t>
        <w:tab/>
      </w:r>
      <w:r>
        <w:rPr>
          <w:spacing w:val="-9"/>
        </w:rPr>
        <w:t>классов</w:t>
        <w:tab/>
      </w:r>
      <w:r>
        <w:rPr>
          <w:spacing w:val="-11"/>
        </w:rPr>
        <w:t>напряжения </w:t>
      </w:r>
      <w:r>
        <w:rPr>
          <w:spacing w:val="-7"/>
        </w:rPr>
        <w:t>750   </w:t>
      </w:r>
      <w:r>
        <w:rPr>
          <w:spacing w:val="-5"/>
        </w:rPr>
        <w:t>кВ   </w:t>
      </w:r>
      <w:r>
        <w:rPr/>
        <w:t>и   </w:t>
      </w:r>
      <w:r>
        <w:rPr>
          <w:spacing w:val="-9"/>
        </w:rPr>
        <w:t>выше   </w:t>
      </w:r>
      <w:r>
        <w:rPr/>
        <w:t>и   </w:t>
      </w:r>
      <w:r>
        <w:rPr>
          <w:spacing w:val="-10"/>
        </w:rPr>
        <w:t>обмоток   </w:t>
      </w:r>
      <w:r>
        <w:rPr>
          <w:spacing w:val="-5"/>
        </w:rPr>
        <w:t>ВН   </w:t>
      </w:r>
      <w:r>
        <w:rPr>
          <w:spacing w:val="-10"/>
        </w:rPr>
        <w:t>генераторных   </w:t>
      </w:r>
      <w:r>
        <w:rPr>
          <w:spacing w:val="-11"/>
        </w:rPr>
        <w:t>трансформаторов   </w:t>
      </w:r>
      <w:r>
        <w:rPr>
          <w:spacing w:val="-8"/>
        </w:rPr>
        <w:t>для   </w:t>
      </w:r>
      <w:r>
        <w:rPr>
          <w:spacing w:val="-10"/>
        </w:rPr>
        <w:t>атомных   </w:t>
      </w:r>
      <w:r>
        <w:rPr>
          <w:spacing w:val="-11"/>
        </w:rPr>
        <w:t>электростанций,    </w:t>
      </w:r>
      <w:r>
        <w:rPr>
          <w:spacing w:val="-10"/>
        </w:rPr>
        <w:t>установленные    </w:t>
      </w:r>
      <w:r>
        <w:rPr/>
        <w:t>в   </w:t>
      </w:r>
      <w:r>
        <w:rPr>
          <w:spacing w:val="-10"/>
        </w:rPr>
        <w:t>каче­ </w:t>
      </w:r>
      <w:r>
        <w:rPr>
          <w:spacing w:val="-8"/>
        </w:rPr>
        <w:t>стве </w:t>
      </w:r>
      <w:r>
        <w:rPr>
          <w:spacing w:val="-10"/>
        </w:rPr>
        <w:t>приемо-сдаточных</w:t>
      </w:r>
      <w:r>
        <w:rPr>
          <w:spacing w:val="-20"/>
        </w:rPr>
        <w:t> </w:t>
      </w:r>
      <w:r>
        <w:rPr>
          <w:spacing w:val="-10"/>
        </w:rPr>
        <w:t>испытаний.</w:t>
      </w:r>
    </w:p>
    <w:p>
      <w:pPr>
        <w:pStyle w:val="BodyText"/>
        <w:spacing w:before="112"/>
        <w:ind w:left="627"/>
      </w:pPr>
      <w:r>
        <w:rPr/>
        <w:t>Примечание —См. ДБ.19 (приложение ДБ).</w:t>
      </w:r>
    </w:p>
    <w:p>
      <w:pPr>
        <w:pStyle w:val="BodyText"/>
        <w:spacing w:before="146"/>
        <w:ind w:left="610"/>
      </w:pPr>
      <w:r>
        <w:rPr>
          <w:i/>
        </w:rPr>
        <w:t>Д</w:t>
      </w:r>
      <w:r>
        <w:rPr/>
        <w:t>.3 Испытательные напряжения</w:t>
      </w:r>
    </w:p>
    <w:p>
      <w:pPr>
        <w:pStyle w:val="BodyText"/>
        <w:spacing w:line="273" w:lineRule="auto" w:before="74"/>
        <w:ind w:left="106" w:right="113" w:firstLine="504"/>
        <w:jc w:val="both"/>
      </w:pPr>
      <w:r>
        <w:rPr/>
        <w:pict>
          <v:line style="position:absolute;mso-position-horizontal-relative:page;mso-position-vertical-relative:paragraph;z-index:-246832" from="173.990005pt,20.322887pt" to="177.990005pt,20.322887pt" stroked="true" strokeweight=".2pt" strokecolor="#000000">
            <v:stroke dashstyle="solid"/>
            <w10:wrap type="none"/>
          </v:line>
        </w:pict>
      </w:r>
      <w:r>
        <w:rPr>
          <w:spacing w:val="-8"/>
        </w:rPr>
        <w:t>Для  </w:t>
      </w:r>
      <w:r>
        <w:rPr>
          <w:spacing w:val="-10"/>
        </w:rPr>
        <w:t>согласования  </w:t>
      </w:r>
      <w:r>
        <w:rPr/>
        <w:t>с  </w:t>
      </w:r>
      <w:r>
        <w:rPr>
          <w:spacing w:val="-10"/>
        </w:rPr>
        <w:t>существующей  </w:t>
      </w:r>
      <w:r>
        <w:rPr>
          <w:spacing w:val="-9"/>
        </w:rPr>
        <w:t>практикой  уровни  изоляции  </w:t>
      </w:r>
      <w:r>
        <w:rPr>
          <w:spacing w:val="-8"/>
        </w:rPr>
        <w:t>МЭК  </w:t>
      </w:r>
      <w:r>
        <w:rPr>
          <w:spacing w:val="-10"/>
        </w:rPr>
        <w:t>60076-3:2013   </w:t>
      </w:r>
      <w:r>
        <w:rPr>
          <w:spacing w:val="-9"/>
        </w:rPr>
        <w:t>(таблицы   </w:t>
      </w:r>
      <w:r>
        <w:rPr/>
        <w:t>2   и   </w:t>
      </w:r>
      <w:r>
        <w:rPr>
          <w:spacing w:val="-5"/>
        </w:rPr>
        <w:t>3)   </w:t>
      </w:r>
      <w:r>
        <w:rPr>
          <w:spacing w:val="-8"/>
        </w:rPr>
        <w:t>были   </w:t>
      </w:r>
      <w:r>
        <w:rPr>
          <w:spacing w:val="-10"/>
        </w:rPr>
        <w:t>ис­ </w:t>
      </w:r>
      <w:r>
        <w:rPr>
          <w:spacing w:val="-9"/>
        </w:rPr>
        <w:t>ключены   </w:t>
      </w:r>
      <w:r>
        <w:rPr/>
        <w:t>и   </w:t>
      </w:r>
      <w:r>
        <w:rPr>
          <w:spacing w:val="-10"/>
        </w:rPr>
        <w:t>заменены   соответствующей   </w:t>
      </w:r>
      <w:r>
        <w:rPr>
          <w:spacing w:val="-9"/>
        </w:rPr>
        <w:t>ссылкой   </w:t>
      </w:r>
      <w:r>
        <w:rPr>
          <w:spacing w:val="-6"/>
        </w:rPr>
        <w:t>на   </w:t>
      </w:r>
      <w:r>
        <w:rPr>
          <w:spacing w:val="-8"/>
        </w:rPr>
        <w:t>ГОСТ   </w:t>
      </w:r>
      <w:r>
        <w:rPr/>
        <w:t>Р   </w:t>
      </w:r>
      <w:r>
        <w:rPr>
          <w:spacing w:val="-9"/>
        </w:rPr>
        <w:t>55195:   </w:t>
      </w:r>
      <w:r>
        <w:rPr>
          <w:spacing w:val="-8"/>
        </w:rPr>
        <w:t>для   </w:t>
      </w:r>
      <w:r>
        <w:rPr>
          <w:spacing w:val="-9"/>
        </w:rPr>
        <w:t>удобства   </w:t>
      </w:r>
      <w:r>
        <w:rPr>
          <w:spacing w:val="-10"/>
        </w:rPr>
        <w:t>использования   </w:t>
      </w:r>
      <w:r>
        <w:rPr/>
        <w:t>в   </w:t>
      </w:r>
      <w:r>
        <w:rPr>
          <w:spacing w:val="-10"/>
        </w:rPr>
        <w:t>настоящий    стан­ </w:t>
      </w:r>
      <w:r>
        <w:rPr>
          <w:spacing w:val="-9"/>
        </w:rPr>
        <w:t>дарт </w:t>
      </w:r>
      <w:r>
        <w:rPr>
          <w:spacing w:val="-10"/>
        </w:rPr>
        <w:t>включены таблицы </w:t>
      </w:r>
      <w:r>
        <w:rPr>
          <w:spacing w:val="-8"/>
        </w:rPr>
        <w:t>2—4, </w:t>
      </w:r>
      <w:r>
        <w:rPr>
          <w:spacing w:val="-10"/>
        </w:rPr>
        <w:t>повторяющие таблицы  </w:t>
      </w:r>
      <w:r>
        <w:rPr>
          <w:spacing w:val="-9"/>
        </w:rPr>
        <w:t>5.1—5.3  </w:t>
      </w:r>
      <w:r>
        <w:rPr>
          <w:spacing w:val="-8"/>
        </w:rPr>
        <w:t>ГОСТ  </w:t>
      </w:r>
      <w:r>
        <w:rPr/>
        <w:t>Р  </w:t>
      </w:r>
      <w:r>
        <w:rPr>
          <w:spacing w:val="-9"/>
        </w:rPr>
        <w:t>55195—2012  </w:t>
      </w:r>
      <w:r>
        <w:rPr/>
        <w:t>и  </w:t>
      </w:r>
      <w:r>
        <w:rPr>
          <w:spacing w:val="-9"/>
        </w:rPr>
        <w:t>содержащие  </w:t>
      </w:r>
      <w:r>
        <w:rPr>
          <w:spacing w:val="-11"/>
        </w:rPr>
        <w:t>нормированные </w:t>
      </w:r>
      <w:r>
        <w:rPr>
          <w:spacing w:val="-10"/>
        </w:rPr>
        <w:t>испытательные напряжения </w:t>
      </w:r>
      <w:r>
        <w:rPr>
          <w:spacing w:val="-9"/>
        </w:rPr>
        <w:t>силовых </w:t>
      </w:r>
      <w:r>
        <w:rPr>
          <w:spacing w:val="-11"/>
        </w:rPr>
        <w:t>трансформаторов </w:t>
      </w:r>
      <w:r>
        <w:rPr/>
        <w:t>и </w:t>
      </w:r>
      <w:r>
        <w:rPr>
          <w:spacing w:val="-11"/>
        </w:rPr>
        <w:t>реакторов.</w:t>
      </w:r>
    </w:p>
    <w:p>
      <w:pPr>
        <w:pStyle w:val="BodyText"/>
        <w:spacing w:line="249" w:lineRule="auto"/>
        <w:ind w:left="106" w:right="109" w:firstLine="503"/>
        <w:jc w:val="both"/>
      </w:pPr>
      <w:r>
        <w:rPr/>
        <w:pict>
          <v:line style="position:absolute;mso-position-horizontal-relative:page;mso-position-vertical-relative:paragraph;z-index:-246808" from="305.850006pt,19.747913pt" to="309.350006pt,19.747913pt" stroked="true" strokeweight=".45pt" strokecolor="#000000">
            <v:stroke dashstyle="solid"/>
            <w10:wrap type="none"/>
          </v:line>
        </w:pict>
      </w:r>
      <w:r>
        <w:rPr>
          <w:spacing w:val="-8"/>
        </w:rPr>
        <w:t>Для    </w:t>
      </w:r>
      <w:r>
        <w:rPr>
          <w:spacing w:val="-9"/>
        </w:rPr>
        <w:t>испытания    </w:t>
      </w:r>
      <w:r>
        <w:rPr>
          <w:spacing w:val="-10"/>
        </w:rPr>
        <w:t>длительным    </w:t>
      </w:r>
      <w:r>
        <w:rPr>
          <w:spacing w:val="-9"/>
        </w:rPr>
        <w:t>переменным    </w:t>
      </w:r>
      <w:r>
        <w:rPr>
          <w:spacing w:val="-10"/>
        </w:rPr>
        <w:t>напряжением    </w:t>
      </w:r>
      <w:r>
        <w:rPr/>
        <w:t>с    </w:t>
      </w:r>
      <w:r>
        <w:rPr>
          <w:spacing w:val="-9"/>
        </w:rPr>
        <w:t>измерением    </w:t>
      </w:r>
      <w:r>
        <w:rPr>
          <w:spacing w:val="-10"/>
        </w:rPr>
        <w:t>интенсивности    </w:t>
      </w:r>
      <w:r>
        <w:rPr>
          <w:spacing w:val="-9"/>
        </w:rPr>
        <w:t>частичных     </w:t>
      </w:r>
      <w:r>
        <w:rPr>
          <w:spacing w:val="-11"/>
        </w:rPr>
        <w:t>разрядов  </w:t>
      </w:r>
      <w:r>
        <w:rPr>
          <w:spacing w:val="-8"/>
        </w:rPr>
        <w:t>(ДПН)     </w:t>
      </w:r>
      <w:r>
        <w:rPr>
          <w:spacing w:val="-10"/>
        </w:rPr>
        <w:t>значение     напряжения     повышенного      </w:t>
      </w:r>
      <w:r>
        <w:rPr>
          <w:spacing w:val="-9"/>
        </w:rPr>
        <w:t>уровня      l.flU^,/^      </w:t>
      </w:r>
      <w:r>
        <w:rPr>
          <w:spacing w:val="-10"/>
        </w:rPr>
        <w:t>соответствует      значению      </w:t>
      </w:r>
      <w:r>
        <w:rPr>
          <w:i/>
        </w:rPr>
        <w:t>\     JU</w:t>
      </w:r>
      <w:r>
        <w:rPr>
          <w:i/>
          <w:position w:val="-3"/>
          <w:sz w:val="11"/>
        </w:rPr>
        <w:t>tKtA</w:t>
      </w:r>
      <w:r>
        <w:rPr>
          <w:i/>
        </w:rPr>
        <w:t>/^3.     </w:t>
      </w:r>
      <w:r>
        <w:rPr>
          <w:spacing w:val="-10"/>
        </w:rPr>
        <w:t>увеличенному </w:t>
      </w:r>
      <w:r>
        <w:rPr>
          <w:spacing w:val="-6"/>
        </w:rPr>
        <w:t>на</w:t>
      </w:r>
      <w:r>
        <w:rPr>
          <w:spacing w:val="-20"/>
        </w:rPr>
        <w:t> </w:t>
      </w:r>
      <w:r>
        <w:rPr/>
        <w:t>5</w:t>
      </w:r>
      <w:r>
        <w:rPr>
          <w:spacing w:val="-19"/>
        </w:rPr>
        <w:t> </w:t>
      </w:r>
      <w:r>
        <w:rPr/>
        <w:t>%</w:t>
      </w:r>
      <w:r>
        <w:rPr>
          <w:spacing w:val="-19"/>
        </w:rPr>
        <w:t> </w:t>
      </w:r>
      <w:r>
        <w:rPr/>
        <w:t>с</w:t>
      </w:r>
      <w:r>
        <w:rPr>
          <w:spacing w:val="-19"/>
        </w:rPr>
        <w:t> </w:t>
      </w:r>
      <w:r>
        <w:rPr>
          <w:spacing w:val="-8"/>
        </w:rPr>
        <w:t>целью</w:t>
      </w:r>
      <w:r>
        <w:rPr>
          <w:spacing w:val="-19"/>
        </w:rPr>
        <w:t> </w:t>
      </w:r>
      <w:r>
        <w:rPr>
          <w:spacing w:val="-8"/>
        </w:rPr>
        <w:t>учета</w:t>
      </w:r>
      <w:r>
        <w:rPr>
          <w:spacing w:val="-19"/>
        </w:rPr>
        <w:t> </w:t>
      </w:r>
      <w:r>
        <w:rPr>
          <w:spacing w:val="-9"/>
        </w:rPr>
        <w:t>перехода</w:t>
      </w:r>
      <w:r>
        <w:rPr>
          <w:spacing w:val="-19"/>
        </w:rPr>
        <w:t> </w:t>
      </w:r>
      <w:r>
        <w:rPr>
          <w:spacing w:val="-6"/>
        </w:rPr>
        <w:t>от</w:t>
      </w:r>
      <w:r>
        <w:rPr>
          <w:spacing w:val="-22"/>
        </w:rPr>
        <w:t> </w:t>
      </w:r>
      <w:r>
        <w:rPr>
          <w:i/>
        </w:rPr>
        <w:t>U</w:t>
      </w:r>
      <w:r>
        <w:rPr>
          <w:i/>
          <w:position w:val="-3"/>
          <w:sz w:val="11"/>
        </w:rPr>
        <w:t>H</w:t>
      </w:r>
      <w:r>
        <w:rPr>
          <w:i/>
          <w:spacing w:val="-8"/>
          <w:position w:val="-3"/>
          <w:sz w:val="11"/>
        </w:rPr>
        <w:t> </w:t>
      </w:r>
      <w:r>
        <w:rPr>
          <w:position w:val="-3"/>
          <w:sz w:val="11"/>
        </w:rPr>
        <w:t>р</w:t>
      </w:r>
      <w:r>
        <w:rPr>
          <w:spacing w:val="-3"/>
          <w:position w:val="-3"/>
          <w:sz w:val="11"/>
        </w:rPr>
        <w:t> </w:t>
      </w:r>
      <w:r>
        <w:rPr/>
        <w:t>к</w:t>
      </w:r>
      <w:r>
        <w:rPr>
          <w:spacing w:val="-19"/>
        </w:rPr>
        <w:t> </w:t>
      </w:r>
      <w:r>
        <w:rPr>
          <w:i/>
        </w:rPr>
        <w:t>и</w:t>
      </w:r>
      <w:r>
        <w:rPr>
          <w:i/>
          <w:position w:val="-3"/>
          <w:sz w:val="11"/>
        </w:rPr>
        <w:t>ты</w:t>
      </w:r>
      <w:r>
        <w:rPr>
          <w:i/>
          <w:spacing w:val="7"/>
          <w:position w:val="-3"/>
          <w:sz w:val="11"/>
        </w:rPr>
        <w:t> </w:t>
      </w:r>
      <w:r>
        <w:rPr/>
        <w:t>и</w:t>
      </w:r>
      <w:r>
        <w:rPr>
          <w:spacing w:val="-19"/>
        </w:rPr>
        <w:t> </w:t>
      </w:r>
      <w:r>
        <w:rPr>
          <w:spacing w:val="-10"/>
        </w:rPr>
        <w:t>гармонизации</w:t>
      </w:r>
      <w:r>
        <w:rPr>
          <w:spacing w:val="-19"/>
        </w:rPr>
        <w:t> </w:t>
      </w:r>
      <w:r>
        <w:rPr/>
        <w:t>с</w:t>
      </w:r>
      <w:r>
        <w:rPr>
          <w:spacing w:val="-19"/>
        </w:rPr>
        <w:t> </w:t>
      </w:r>
      <w:r>
        <w:rPr>
          <w:spacing w:val="-8"/>
        </w:rPr>
        <w:t>МЭК</w:t>
      </w:r>
      <w:r>
        <w:rPr>
          <w:spacing w:val="-19"/>
        </w:rPr>
        <w:t> </w:t>
      </w:r>
      <w:r>
        <w:rPr>
          <w:spacing w:val="-10"/>
        </w:rPr>
        <w:t>60076-3:2013.</w:t>
      </w:r>
    </w:p>
    <w:p>
      <w:pPr>
        <w:pStyle w:val="BodyText"/>
        <w:spacing w:before="117"/>
        <w:ind w:left="627"/>
      </w:pPr>
      <w:r>
        <w:rPr/>
        <w:t>Примечание — См. ДБ.20 (приложение ДБ).</w:t>
      </w:r>
    </w:p>
    <w:p>
      <w:pPr>
        <w:pStyle w:val="BodyText"/>
        <w:spacing w:before="128"/>
        <w:ind w:left="601"/>
      </w:pPr>
      <w:r>
        <w:rPr>
          <w:i/>
        </w:rPr>
        <w:t>ДА </w:t>
      </w:r>
      <w:r>
        <w:rPr/>
        <w:t>Внешние воздушные промежутки</w:t>
      </w:r>
    </w:p>
    <w:p>
      <w:pPr>
        <w:pStyle w:val="BodyText"/>
        <w:spacing w:line="261" w:lineRule="auto" w:before="92"/>
        <w:ind w:left="106" w:right="107" w:firstLine="521"/>
        <w:jc w:val="both"/>
      </w:pPr>
      <w:r>
        <w:rPr>
          <w:spacing w:val="-9"/>
        </w:rPr>
        <w:t>Значения,   </w:t>
      </w:r>
      <w:r>
        <w:rPr>
          <w:spacing w:val="-10"/>
        </w:rPr>
        <w:t>приведенные   </w:t>
      </w:r>
      <w:r>
        <w:rPr/>
        <w:t>в   </w:t>
      </w:r>
      <w:r>
        <w:rPr>
          <w:spacing w:val="-10"/>
        </w:rPr>
        <w:t>таблице   </w:t>
      </w:r>
      <w:r>
        <w:rPr/>
        <w:t>5   </w:t>
      </w:r>
      <w:r>
        <w:rPr>
          <w:spacing w:val="-8"/>
        </w:rPr>
        <w:t>для   </w:t>
      </w:r>
      <w:r>
        <w:rPr>
          <w:spacing w:val="-10"/>
        </w:rPr>
        <w:t>воздушных   промежутков   </w:t>
      </w:r>
      <w:r>
        <w:rPr>
          <w:spacing w:val="-6"/>
        </w:rPr>
        <w:t>до   </w:t>
      </w:r>
      <w:r>
        <w:rPr>
          <w:spacing w:val="-10"/>
        </w:rPr>
        <w:t>заземленных   </w:t>
      </w:r>
      <w:r>
        <w:rPr>
          <w:spacing w:val="-9"/>
        </w:rPr>
        <w:t>частей,   являются   </w:t>
      </w:r>
      <w:r>
        <w:rPr>
          <w:spacing w:val="-11"/>
        </w:rPr>
        <w:t>наи­ </w:t>
      </w:r>
      <w:r>
        <w:rPr>
          <w:spacing w:val="-9"/>
        </w:rPr>
        <w:t>большими    </w:t>
      </w:r>
      <w:r>
        <w:rPr>
          <w:spacing w:val="-5"/>
        </w:rPr>
        <w:t>из     </w:t>
      </w:r>
      <w:r>
        <w:rPr>
          <w:spacing w:val="-11"/>
        </w:rPr>
        <w:t>нормированных     </w:t>
      </w:r>
      <w:r>
        <w:rPr/>
        <w:t>в    </w:t>
      </w:r>
      <w:r>
        <w:rPr>
          <w:spacing w:val="-5"/>
        </w:rPr>
        <w:t>(</w:t>
      </w:r>
      <w:r>
        <w:rPr>
          <w:rFonts w:ascii="Times New Roman" w:hAnsi="Times New Roman"/>
          <w:spacing w:val="-5"/>
          <w:sz w:val="18"/>
        </w:rPr>
        <w:t>1</w:t>
      </w:r>
      <w:r>
        <w:rPr>
          <w:spacing w:val="-5"/>
        </w:rPr>
        <w:t>]     </w:t>
      </w:r>
      <w:r>
        <w:rPr>
          <w:spacing w:val="-8"/>
        </w:rPr>
        <w:t>для     </w:t>
      </w:r>
      <w:r>
        <w:rPr>
          <w:spacing w:val="-10"/>
        </w:rPr>
        <w:t>соответствующих     </w:t>
      </w:r>
      <w:r>
        <w:rPr>
          <w:spacing w:val="-9"/>
        </w:rPr>
        <w:t>уровней     </w:t>
      </w:r>
      <w:r>
        <w:rPr>
          <w:spacing w:val="-10"/>
        </w:rPr>
        <w:t>испытательных     напряжений     </w:t>
      </w:r>
      <w:r>
        <w:rPr>
          <w:spacing w:val="-9"/>
        </w:rPr>
        <w:t>полного     </w:t>
      </w:r>
      <w:r>
        <w:rPr>
          <w:spacing w:val="-10"/>
        </w:rPr>
        <w:t>грозово­ </w:t>
      </w:r>
      <w:r>
        <w:rPr>
          <w:spacing w:val="-5"/>
        </w:rPr>
        <w:t>го   </w:t>
      </w:r>
      <w:r>
        <w:rPr>
          <w:spacing w:val="-7"/>
        </w:rPr>
        <w:t>или   </w:t>
      </w:r>
      <w:r>
        <w:rPr>
          <w:spacing w:val="-10"/>
        </w:rPr>
        <w:t>коммутационного   </w:t>
      </w:r>
      <w:r>
        <w:rPr>
          <w:spacing w:val="-9"/>
        </w:rPr>
        <w:t>импульсов.   </w:t>
      </w:r>
      <w:r>
        <w:rPr>
          <w:spacing w:val="-7"/>
        </w:rPr>
        <w:t>При   </w:t>
      </w:r>
      <w:r>
        <w:rPr>
          <w:spacing w:val="-10"/>
        </w:rPr>
        <w:t>выборе    размеров    воздушных    промежутков    </w:t>
      </w:r>
      <w:r>
        <w:rPr>
          <w:spacing w:val="-8"/>
        </w:rPr>
        <w:t>для    </w:t>
      </w:r>
      <w:r>
        <w:rPr>
          <w:spacing w:val="-10"/>
        </w:rPr>
        <w:t>напряжения    грозового </w:t>
      </w:r>
      <w:r>
        <w:rPr>
          <w:spacing w:val="-9"/>
        </w:rPr>
        <w:t>импульса  </w:t>
      </w:r>
      <w:r>
        <w:rPr>
          <w:spacing w:val="-6"/>
        </w:rPr>
        <w:t>не  </w:t>
      </w:r>
      <w:r>
        <w:rPr>
          <w:spacing w:val="-8"/>
        </w:rPr>
        <w:t>более  </w:t>
      </w:r>
      <w:r>
        <w:rPr>
          <w:spacing w:val="-7"/>
        </w:rPr>
        <w:t>750 </w:t>
      </w:r>
      <w:r>
        <w:rPr>
          <w:spacing w:val="-5"/>
        </w:rPr>
        <w:t>кВ  </w:t>
      </w:r>
      <w:r>
        <w:rPr>
          <w:spacing w:val="-6"/>
        </w:rPr>
        <w:t>за   </w:t>
      </w:r>
      <w:r>
        <w:rPr>
          <w:spacing w:val="-10"/>
        </w:rPr>
        <w:t>основу   </w:t>
      </w:r>
      <w:r>
        <w:rPr>
          <w:spacing w:val="-7"/>
        </w:rPr>
        <w:t>был   </w:t>
      </w:r>
      <w:r>
        <w:rPr>
          <w:spacing w:val="-8"/>
        </w:rPr>
        <w:t>пржят   </w:t>
      </w:r>
      <w:r>
        <w:rPr>
          <w:spacing w:val="-9"/>
        </w:rPr>
        <w:t>промежуток   «стержень   </w:t>
      </w:r>
      <w:r>
        <w:rPr/>
        <w:t>—   </w:t>
      </w:r>
      <w:r>
        <w:rPr>
          <w:spacing w:val="-10"/>
        </w:rPr>
        <w:t>плоскость»,   </w:t>
      </w:r>
      <w:r>
        <w:rPr>
          <w:spacing w:val="-8"/>
        </w:rPr>
        <w:t>для   </w:t>
      </w:r>
      <w:r>
        <w:rPr>
          <w:spacing w:val="-9"/>
        </w:rPr>
        <w:t>больших   </w:t>
      </w:r>
      <w:r>
        <w:rPr>
          <w:spacing w:val="-11"/>
        </w:rPr>
        <w:t>значений </w:t>
      </w:r>
      <w:r>
        <w:rPr>
          <w:spacing w:val="-10"/>
        </w:rPr>
        <w:t>напряжения  </w:t>
      </w:r>
      <w:r>
        <w:rPr>
          <w:spacing w:val="-9"/>
        </w:rPr>
        <w:t>полного  грозового   импульса   </w:t>
      </w:r>
      <w:r>
        <w:rPr/>
        <w:t>—   </w:t>
      </w:r>
      <w:r>
        <w:rPr>
          <w:spacing w:val="-9"/>
        </w:rPr>
        <w:t>промежуток   «провод   </w:t>
      </w:r>
      <w:r>
        <w:rPr/>
        <w:t>—   </w:t>
      </w:r>
      <w:r>
        <w:rPr>
          <w:spacing w:val="-10"/>
        </w:rPr>
        <w:t>плоскость».   </w:t>
      </w:r>
      <w:r>
        <w:rPr/>
        <w:t>В   </w:t>
      </w:r>
      <w:r>
        <w:rPr>
          <w:spacing w:val="-8"/>
        </w:rPr>
        <w:t>тех   </w:t>
      </w:r>
      <w:r>
        <w:rPr>
          <w:spacing w:val="-9"/>
        </w:rPr>
        <w:t>случаях,   </w:t>
      </w:r>
      <w:r>
        <w:rPr>
          <w:spacing w:val="-8"/>
        </w:rPr>
        <w:t>когда   </w:t>
      </w:r>
      <w:r>
        <w:rPr>
          <w:spacing w:val="-11"/>
        </w:rPr>
        <w:t>требуемые </w:t>
      </w:r>
      <w:r>
        <w:rPr>
          <w:spacing w:val="-10"/>
        </w:rPr>
        <w:t>значения   отсутствуют   </w:t>
      </w:r>
      <w:r>
        <w:rPr/>
        <w:t>в   </w:t>
      </w:r>
      <w:r>
        <w:rPr>
          <w:spacing w:val="-6"/>
        </w:rPr>
        <w:t>{</w:t>
      </w:r>
      <w:r>
        <w:rPr>
          <w:rFonts w:ascii="Times New Roman" w:hAnsi="Times New Roman"/>
          <w:spacing w:val="-6"/>
          <w:sz w:val="18"/>
        </w:rPr>
        <w:t>1</w:t>
      </w:r>
      <w:r>
        <w:rPr>
          <w:spacing w:val="-6"/>
        </w:rPr>
        <w:t>].   </w:t>
      </w:r>
      <w:r>
        <w:rPr>
          <w:spacing w:val="-8"/>
        </w:rPr>
        <w:t>они   были   </w:t>
      </w:r>
      <w:r>
        <w:rPr>
          <w:spacing w:val="-9"/>
        </w:rPr>
        <w:t>получены   </w:t>
      </w:r>
      <w:r>
        <w:rPr>
          <w:spacing w:val="-8"/>
        </w:rPr>
        <w:t>путем   </w:t>
      </w:r>
      <w:r>
        <w:rPr>
          <w:spacing w:val="-10"/>
        </w:rPr>
        <w:t>линейной   интерполяции   </w:t>
      </w:r>
      <w:r>
        <w:rPr/>
        <w:t>с   </w:t>
      </w:r>
      <w:r>
        <w:rPr>
          <w:spacing w:val="-10"/>
        </w:rPr>
        <w:t>округлением   </w:t>
      </w:r>
      <w:r>
        <w:rPr>
          <w:spacing w:val="-6"/>
        </w:rPr>
        <w:t>до   </w:t>
      </w:r>
      <w:r>
        <w:rPr>
          <w:spacing w:val="-9"/>
        </w:rPr>
        <w:t>ближайшего    </w:t>
      </w:r>
      <w:r>
        <w:rPr>
          <w:spacing w:val="-11"/>
        </w:rPr>
        <w:t>зна­ </w:t>
      </w:r>
      <w:r>
        <w:rPr>
          <w:spacing w:val="-9"/>
        </w:rPr>
        <w:t>чения. кратного </w:t>
      </w:r>
      <w:r>
        <w:rPr>
          <w:rFonts w:ascii="Times New Roman" w:hAnsi="Times New Roman"/>
          <w:spacing w:val="-3"/>
          <w:sz w:val="18"/>
        </w:rPr>
        <w:t>10 </w:t>
      </w:r>
      <w:r>
        <w:rPr>
          <w:spacing w:val="-5"/>
        </w:rPr>
        <w:t>мм </w:t>
      </w:r>
      <w:r>
        <w:rPr>
          <w:spacing w:val="-7"/>
        </w:rPr>
        <w:t>или </w:t>
      </w:r>
      <w:r>
        <w:rPr>
          <w:rFonts w:ascii="Times New Roman" w:hAnsi="Times New Roman"/>
          <w:spacing w:val="-4"/>
          <w:sz w:val="18"/>
        </w:rPr>
        <w:t>100 </w:t>
      </w:r>
      <w:r>
        <w:rPr>
          <w:spacing w:val="-10"/>
        </w:rPr>
        <w:t>мм.</w:t>
      </w:r>
    </w:p>
    <w:p>
      <w:pPr>
        <w:pStyle w:val="BodyText"/>
        <w:spacing w:line="268" w:lineRule="auto"/>
        <w:ind w:left="106" w:right="107" w:firstLine="521"/>
        <w:jc w:val="both"/>
      </w:pPr>
      <w:r>
        <w:rPr>
          <w:spacing w:val="-9"/>
        </w:rPr>
        <w:t>Значения,   </w:t>
      </w:r>
      <w:r>
        <w:rPr>
          <w:spacing w:val="-10"/>
        </w:rPr>
        <w:t>приведенные   </w:t>
      </w:r>
      <w:r>
        <w:rPr/>
        <w:t>в   </w:t>
      </w:r>
      <w:r>
        <w:rPr>
          <w:spacing w:val="-10"/>
        </w:rPr>
        <w:t>таблице   </w:t>
      </w:r>
      <w:r>
        <w:rPr/>
        <w:t>5   </w:t>
      </w:r>
      <w:r>
        <w:rPr>
          <w:spacing w:val="-8"/>
        </w:rPr>
        <w:t>для    </w:t>
      </w:r>
      <w:r>
        <w:rPr>
          <w:spacing w:val="-10"/>
        </w:rPr>
        <w:t>воздушных    промежутков    </w:t>
      </w:r>
      <w:r>
        <w:rPr>
          <w:spacing w:val="-8"/>
        </w:rPr>
        <w:t>между    </w:t>
      </w:r>
      <w:r>
        <w:rPr>
          <w:spacing w:val="-9"/>
        </w:rPr>
        <w:t>фазами,    получены    </w:t>
      </w:r>
      <w:r>
        <w:rPr>
          <w:spacing w:val="-5"/>
        </w:rPr>
        <w:t>по    </w:t>
      </w:r>
      <w:r>
        <w:rPr>
          <w:spacing w:val="-11"/>
        </w:rPr>
        <w:t>значениям  </w:t>
      </w:r>
      <w:r>
        <w:rPr>
          <w:spacing w:val="-8"/>
        </w:rPr>
        <w:t>для   </w:t>
      </w:r>
      <w:r>
        <w:rPr>
          <w:spacing w:val="-9"/>
        </w:rPr>
        <w:t>промежутка   «провод—   провед»,   указанным   </w:t>
      </w:r>
      <w:r>
        <w:rPr/>
        <w:t>в   </w:t>
      </w:r>
      <w:r>
        <w:rPr>
          <w:spacing w:val="-8"/>
        </w:rPr>
        <w:t>[</w:t>
      </w:r>
      <w:r>
        <w:rPr>
          <w:rFonts w:ascii="Times New Roman" w:hAnsi="Times New Roman"/>
          <w:spacing w:val="-8"/>
          <w:sz w:val="18"/>
        </w:rPr>
        <w:t>1</w:t>
      </w:r>
      <w:r>
        <w:rPr>
          <w:spacing w:val="-8"/>
        </w:rPr>
        <w:t>].   путем   </w:t>
      </w:r>
      <w:r>
        <w:rPr>
          <w:spacing w:val="-9"/>
        </w:rPr>
        <w:t>пересчета   </w:t>
      </w:r>
      <w:r>
        <w:rPr>
          <w:spacing w:val="-10"/>
        </w:rPr>
        <w:t>напряжений   </w:t>
      </w:r>
      <w:r>
        <w:rPr>
          <w:spacing w:val="-11"/>
        </w:rPr>
        <w:t>относительно    </w:t>
      </w:r>
      <w:r>
        <w:rPr>
          <w:spacing w:val="-9"/>
        </w:rPr>
        <w:t>земли    </w:t>
      </w:r>
      <w:r>
        <w:rPr/>
        <w:t>к   </w:t>
      </w:r>
      <w:r>
        <w:rPr>
          <w:spacing w:val="-11"/>
        </w:rPr>
        <w:t>напряже­ </w:t>
      </w:r>
      <w:r>
        <w:rPr>
          <w:spacing w:val="-9"/>
        </w:rPr>
        <w:t>ниям  </w:t>
      </w:r>
      <w:r>
        <w:rPr>
          <w:spacing w:val="-8"/>
        </w:rPr>
        <w:t>между  </w:t>
      </w:r>
      <w:r>
        <w:rPr>
          <w:spacing w:val="-9"/>
        </w:rPr>
        <w:t>фазами  </w:t>
      </w:r>
      <w:r>
        <w:rPr/>
        <w:t>с  </w:t>
      </w:r>
      <w:r>
        <w:rPr>
          <w:spacing w:val="-10"/>
        </w:rPr>
        <w:t>коэффициентом  </w:t>
      </w:r>
      <w:r>
        <w:rPr>
          <w:spacing w:val="-9"/>
        </w:rPr>
        <w:t>пересчета  </w:t>
      </w:r>
      <w:r>
        <w:rPr>
          <w:spacing w:val="-10"/>
        </w:rPr>
        <w:t>равным  </w:t>
      </w:r>
      <w:r>
        <w:rPr>
          <w:spacing w:val="-8"/>
        </w:rPr>
        <w:t>1.5.  </w:t>
      </w:r>
      <w:r>
        <w:rPr>
          <w:spacing w:val="-9"/>
        </w:rPr>
        <w:t>который  </w:t>
      </w:r>
      <w:r>
        <w:rPr>
          <w:spacing w:val="-10"/>
        </w:rPr>
        <w:t>соответствует  </w:t>
      </w:r>
      <w:r>
        <w:rPr>
          <w:spacing w:val="-11"/>
        </w:rPr>
        <w:t>трансформаторам,   </w:t>
      </w:r>
      <w:r>
        <w:rPr>
          <w:spacing w:val="-10"/>
        </w:rPr>
        <w:t>имеющим соединенные  </w:t>
      </w:r>
      <w:r>
        <w:rPr/>
        <w:t>в  </w:t>
      </w:r>
      <w:r>
        <w:rPr>
          <w:spacing w:val="-10"/>
        </w:rPr>
        <w:t>треугольник   обмотки.   </w:t>
      </w:r>
      <w:r>
        <w:rPr/>
        <w:t>В   </w:t>
      </w:r>
      <w:r>
        <w:rPr>
          <w:spacing w:val="-9"/>
        </w:rPr>
        <w:t>случаях,   </w:t>
      </w:r>
      <w:r>
        <w:rPr>
          <w:spacing w:val="-8"/>
        </w:rPr>
        <w:t>когда   </w:t>
      </w:r>
      <w:r>
        <w:rPr>
          <w:spacing w:val="-10"/>
        </w:rPr>
        <w:t>требуемые   значения   отсутствуют   </w:t>
      </w:r>
      <w:r>
        <w:rPr/>
        <w:t>в   </w:t>
      </w:r>
      <w:r>
        <w:rPr>
          <w:spacing w:val="-8"/>
        </w:rPr>
        <w:t>[1].   </w:t>
      </w:r>
      <w:r>
        <w:rPr>
          <w:spacing w:val="-10"/>
        </w:rPr>
        <w:t>использована   интер­ </w:t>
      </w:r>
      <w:r>
        <w:rPr>
          <w:spacing w:val="-9"/>
        </w:rPr>
        <w:t>поляция    полиномами    </w:t>
      </w:r>
      <w:r>
        <w:rPr>
          <w:spacing w:val="-10"/>
        </w:rPr>
        <w:t>третьего    </w:t>
      </w:r>
      <w:r>
        <w:rPr>
          <w:spacing w:val="-9"/>
        </w:rPr>
        <w:t>порядка    </w:t>
      </w:r>
      <w:r>
        <w:rPr>
          <w:spacing w:val="-11"/>
        </w:rPr>
        <w:t>зависимостей,    </w:t>
      </w:r>
      <w:r>
        <w:rPr>
          <w:spacing w:val="-9"/>
        </w:rPr>
        <w:t>полученных    </w:t>
      </w:r>
      <w:r>
        <w:rPr/>
        <w:t>с    </w:t>
      </w:r>
      <w:r>
        <w:rPr>
          <w:spacing w:val="-10"/>
        </w:rPr>
        <w:t>коэффициентом     </w:t>
      </w:r>
      <w:r>
        <w:rPr>
          <w:spacing w:val="-9"/>
        </w:rPr>
        <w:t>пересчета     </w:t>
      </w:r>
      <w:r>
        <w:rPr>
          <w:spacing w:val="-8"/>
        </w:rPr>
        <w:t>1.5.     Так,     </w:t>
      </w:r>
      <w:r>
        <w:rPr>
          <w:spacing w:val="-11"/>
        </w:rPr>
        <w:t>напри­ </w:t>
      </w:r>
      <w:r>
        <w:rPr>
          <w:spacing w:val="-8"/>
        </w:rPr>
        <w:t>мер.  для  </w:t>
      </w:r>
      <w:r>
        <w:rPr>
          <w:spacing w:val="-10"/>
        </w:rPr>
        <w:t>испытательного  напряжения  коммутационного  </w:t>
      </w:r>
      <w:r>
        <w:rPr>
          <w:spacing w:val="-9"/>
        </w:rPr>
        <w:t>импульса  </w:t>
      </w:r>
      <w:r>
        <w:rPr>
          <w:spacing w:val="-8"/>
        </w:rPr>
        <w:t>1425  </w:t>
      </w:r>
      <w:r>
        <w:rPr>
          <w:spacing w:val="-5"/>
        </w:rPr>
        <w:t>кВ   </w:t>
      </w:r>
      <w:r>
        <w:rPr>
          <w:spacing w:val="-11"/>
        </w:rPr>
        <w:t>относительно   </w:t>
      </w:r>
      <w:r>
        <w:rPr>
          <w:spacing w:val="-9"/>
        </w:rPr>
        <w:t>земли   </w:t>
      </w:r>
      <w:r>
        <w:rPr>
          <w:spacing w:val="-5"/>
        </w:rPr>
        <w:t>по   </w:t>
      </w:r>
      <w:r>
        <w:rPr>
          <w:spacing w:val="-7"/>
        </w:rPr>
        <w:t>(1)   </w:t>
      </w:r>
      <w:r>
        <w:rPr>
          <w:spacing w:val="-10"/>
        </w:rPr>
        <w:t>соответствует воздушный  </w:t>
      </w:r>
      <w:r>
        <w:rPr>
          <w:spacing w:val="-9"/>
        </w:rPr>
        <w:t>промежуток  </w:t>
      </w:r>
      <w:r>
        <w:rPr>
          <w:spacing w:val="-8"/>
        </w:rPr>
        <w:t>7200  </w:t>
      </w:r>
      <w:r>
        <w:rPr>
          <w:spacing w:val="-5"/>
        </w:rPr>
        <w:t>мм  </w:t>
      </w:r>
      <w:r>
        <w:rPr/>
        <w:t>и  </w:t>
      </w:r>
      <w:r>
        <w:rPr>
          <w:spacing w:val="-10"/>
        </w:rPr>
        <w:t>отношение  напряжений  </w:t>
      </w:r>
      <w:r>
        <w:rPr>
          <w:spacing w:val="-8"/>
        </w:rPr>
        <w:t>между  </w:t>
      </w:r>
      <w:r>
        <w:rPr>
          <w:spacing w:val="-9"/>
        </w:rPr>
        <w:t>фазами  </w:t>
      </w:r>
      <w:r>
        <w:rPr/>
        <w:t>и  </w:t>
      </w:r>
      <w:r>
        <w:rPr>
          <w:spacing w:val="-11"/>
        </w:rPr>
        <w:t>относительно</w:t>
      </w:r>
      <w:r>
        <w:rPr>
          <w:spacing w:val="25"/>
        </w:rPr>
        <w:t> </w:t>
      </w:r>
      <w:r>
        <w:rPr>
          <w:spacing w:val="-10"/>
        </w:rPr>
        <w:t>земли,  равное  </w:t>
      </w:r>
      <w:r>
        <w:rPr>
          <w:spacing w:val="-8"/>
        </w:rPr>
        <w:t>1.7:   </w:t>
      </w:r>
      <w:r>
        <w:rPr>
          <w:spacing w:val="-11"/>
        </w:rPr>
        <w:t>такой </w:t>
      </w:r>
      <w:r>
        <w:rPr>
          <w:spacing w:val="-9"/>
        </w:rPr>
        <w:t>промежуток  </w:t>
      </w:r>
      <w:r>
        <w:rPr>
          <w:spacing w:val="-8"/>
        </w:rPr>
        <w:t>может  быть  </w:t>
      </w:r>
      <w:r>
        <w:rPr>
          <w:spacing w:val="-9"/>
        </w:rPr>
        <w:t>принят  </w:t>
      </w:r>
      <w:r>
        <w:rPr/>
        <w:t>в  </w:t>
      </w:r>
      <w:r>
        <w:rPr>
          <w:spacing w:val="-9"/>
        </w:rPr>
        <w:t>качестве  </w:t>
      </w:r>
      <w:r>
        <w:rPr>
          <w:spacing w:val="-11"/>
        </w:rPr>
        <w:t>эквивалентного</w:t>
      </w:r>
      <w:r>
        <w:rPr>
          <w:spacing w:val="25"/>
        </w:rPr>
        <w:t> </w:t>
      </w:r>
      <w:r>
        <w:rPr>
          <w:spacing w:val="-8"/>
        </w:rPr>
        <w:t>для  </w:t>
      </w:r>
      <w:r>
        <w:rPr>
          <w:spacing w:val="-10"/>
        </w:rPr>
        <w:t>напряжения  </w:t>
      </w:r>
      <w:r>
        <w:rPr>
          <w:spacing w:val="-8"/>
        </w:rPr>
        <w:t>между  </w:t>
      </w:r>
      <w:r>
        <w:rPr>
          <w:spacing w:val="-9"/>
        </w:rPr>
        <w:t>фазами  </w:t>
      </w:r>
      <w:r>
        <w:rPr>
          <w:spacing w:val="-8"/>
        </w:rPr>
        <w:t>1615  </w:t>
      </w:r>
      <w:r>
        <w:rPr>
          <w:spacing w:val="-5"/>
        </w:rPr>
        <w:t>кВ  </w:t>
      </w:r>
      <w:r>
        <w:rPr/>
        <w:t>и   </w:t>
      </w:r>
      <w:r>
        <w:rPr>
          <w:spacing w:val="-11"/>
        </w:rPr>
        <w:t>отношения </w:t>
      </w:r>
      <w:r>
        <w:rPr>
          <w:spacing w:val="-10"/>
        </w:rPr>
        <w:t>междуфазных</w:t>
      </w:r>
      <w:r>
        <w:rPr>
          <w:spacing w:val="-17"/>
        </w:rPr>
        <w:t> </w:t>
      </w:r>
      <w:r>
        <w:rPr/>
        <w:t>и</w:t>
      </w:r>
      <w:r>
        <w:rPr>
          <w:spacing w:val="-17"/>
        </w:rPr>
        <w:t> </w:t>
      </w:r>
      <w:r>
        <w:rPr>
          <w:spacing w:val="-9"/>
        </w:rPr>
        <w:t>фазных</w:t>
      </w:r>
      <w:r>
        <w:rPr>
          <w:spacing w:val="-17"/>
        </w:rPr>
        <w:t> </w:t>
      </w:r>
      <w:r>
        <w:rPr>
          <w:spacing w:val="-10"/>
        </w:rPr>
        <w:t>напряжений,</w:t>
      </w:r>
      <w:r>
        <w:rPr>
          <w:spacing w:val="-18"/>
        </w:rPr>
        <w:t> </w:t>
      </w:r>
      <w:r>
        <w:rPr>
          <w:spacing w:val="-10"/>
        </w:rPr>
        <w:t>равного</w:t>
      </w:r>
      <w:r>
        <w:rPr>
          <w:spacing w:val="-18"/>
        </w:rPr>
        <w:t> </w:t>
      </w:r>
      <w:r>
        <w:rPr>
          <w:spacing w:val="-10"/>
        </w:rPr>
        <w:t>1,5.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9"/>
        </w:rPr>
      </w:pPr>
    </w:p>
    <w:p>
      <w:pPr>
        <w:spacing w:before="0"/>
        <w:ind w:left="106" w:right="0" w:firstLine="0"/>
        <w:jc w:val="left"/>
        <w:rPr>
          <w:sz w:val="18"/>
        </w:rPr>
      </w:pPr>
      <w:r>
        <w:rPr>
          <w:sz w:val="18"/>
        </w:rPr>
        <w:t>46</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6"/>
        <w:rPr>
          <w:sz w:val="25"/>
        </w:rPr>
      </w:pPr>
    </w:p>
    <w:p>
      <w:pPr>
        <w:spacing w:before="91"/>
        <w:ind w:left="0" w:right="171" w:firstLine="0"/>
        <w:jc w:val="right"/>
        <w:rPr>
          <w:rFonts w:ascii="Times New Roman" w:hAnsi="Times New Roman"/>
          <w:sz w:val="22"/>
        </w:rPr>
      </w:pPr>
      <w:r>
        <w:rPr>
          <w:rFonts w:ascii="Times New Roman" w:hAnsi="Times New Roman"/>
          <w:sz w:val="22"/>
        </w:rPr>
        <w:t>ГОСТ Р 56738—2015</w:t>
      </w:r>
    </w:p>
    <w:p>
      <w:pPr>
        <w:pStyle w:val="BodyText"/>
        <w:spacing w:before="11"/>
        <w:rPr>
          <w:rFonts w:ascii="Times New Roman"/>
          <w:sz w:val="19"/>
        </w:rPr>
      </w:pPr>
    </w:p>
    <w:p>
      <w:pPr>
        <w:spacing w:line="249" w:lineRule="auto" w:before="94"/>
        <w:ind w:left="4174" w:right="4262" w:firstLine="15"/>
        <w:jc w:val="center"/>
        <w:rPr>
          <w:sz w:val="18"/>
        </w:rPr>
      </w:pPr>
      <w:r>
        <w:rPr>
          <w:sz w:val="18"/>
        </w:rPr>
        <w:t>Приложение ДА (рекомендуемое)</w:t>
      </w:r>
    </w:p>
    <w:p>
      <w:pPr>
        <w:pStyle w:val="BodyText"/>
        <w:rPr>
          <w:sz w:val="20"/>
        </w:rPr>
      </w:pPr>
    </w:p>
    <w:p>
      <w:pPr>
        <w:pStyle w:val="BodyText"/>
        <w:rPr>
          <w:sz w:val="20"/>
        </w:rPr>
      </w:pPr>
    </w:p>
    <w:p>
      <w:pPr>
        <w:pStyle w:val="BodyText"/>
        <w:rPr>
          <w:sz w:val="20"/>
        </w:rPr>
      </w:pPr>
    </w:p>
    <w:p>
      <w:pPr>
        <w:pStyle w:val="BodyText"/>
        <w:spacing w:before="5"/>
        <w:rPr>
          <w:sz w:val="16"/>
        </w:rPr>
      </w:pPr>
    </w:p>
    <w:p>
      <w:pPr>
        <w:spacing w:before="0"/>
        <w:ind w:left="88" w:right="117" w:firstLine="0"/>
        <w:jc w:val="center"/>
        <w:rPr>
          <w:rFonts w:ascii="Tahoma" w:hAnsi="Tahoma"/>
          <w:sz w:val="19"/>
        </w:rPr>
      </w:pPr>
      <w:r>
        <w:rPr>
          <w:rFonts w:ascii="Tahoma" w:hAnsi="Tahoma"/>
          <w:sz w:val="19"/>
        </w:rPr>
        <w:t>Рекомендации по проведению испытаний</w:t>
      </w:r>
    </w:p>
    <w:p>
      <w:pPr>
        <w:pStyle w:val="BodyText"/>
        <w:spacing w:before="10"/>
        <w:rPr>
          <w:rFonts w:ascii="Tahoma"/>
          <w:sz w:val="21"/>
        </w:rPr>
      </w:pPr>
    </w:p>
    <w:p>
      <w:pPr>
        <w:pStyle w:val="BodyText"/>
        <w:spacing w:line="290" w:lineRule="atLeast"/>
        <w:ind w:left="610" w:right="5114"/>
      </w:pPr>
      <w:r>
        <w:rPr>
          <w:spacing w:val="-9"/>
        </w:rPr>
        <w:t>ДА.1 Испытание </w:t>
      </w:r>
      <w:r>
        <w:rPr>
          <w:spacing w:val="-11"/>
        </w:rPr>
        <w:t>напряжениями </w:t>
      </w:r>
      <w:r>
        <w:rPr>
          <w:spacing w:val="-9"/>
        </w:rPr>
        <w:t>грозовых </w:t>
      </w:r>
      <w:r>
        <w:rPr>
          <w:spacing w:val="-10"/>
        </w:rPr>
        <w:t>импульсов ДА.1.1 </w:t>
      </w:r>
      <w:r>
        <w:rPr>
          <w:spacing w:val="-9"/>
        </w:rPr>
        <w:t>Схемы </w:t>
      </w:r>
      <w:r>
        <w:rPr>
          <w:spacing w:val="-10"/>
        </w:rPr>
        <w:t>испытаний</w:t>
      </w:r>
    </w:p>
    <w:p>
      <w:pPr>
        <w:pStyle w:val="BodyText"/>
        <w:spacing w:line="264" w:lineRule="auto" w:before="20"/>
        <w:ind w:left="106" w:right="175" w:firstLine="504"/>
        <w:jc w:val="both"/>
      </w:pPr>
      <w:r>
        <w:rPr>
          <w:spacing w:val="-10"/>
        </w:rPr>
        <w:t>ДА.1.1.1  </w:t>
      </w:r>
      <w:r>
        <w:rPr>
          <w:spacing w:val="-9"/>
        </w:rPr>
        <w:t>Схема  испытаний  </w:t>
      </w:r>
      <w:r>
        <w:rPr>
          <w:spacing w:val="-10"/>
        </w:rPr>
        <w:t>долита  </w:t>
      </w:r>
      <w:r>
        <w:rPr>
          <w:spacing w:val="-11"/>
        </w:rPr>
        <w:t>обеспечивать   </w:t>
      </w:r>
      <w:r>
        <w:rPr>
          <w:spacing w:val="-10"/>
        </w:rPr>
        <w:t>образование   </w:t>
      </w:r>
      <w:r>
        <w:rPr>
          <w:spacing w:val="-6"/>
        </w:rPr>
        <w:t>на   </w:t>
      </w:r>
      <w:r>
        <w:rPr>
          <w:spacing w:val="-9"/>
        </w:rPr>
        <w:t>испытуемом   </w:t>
      </w:r>
      <w:r>
        <w:rPr>
          <w:spacing w:val="-10"/>
        </w:rPr>
        <w:t>выводе   объекта   </w:t>
      </w:r>
      <w:r>
        <w:rPr>
          <w:spacing w:val="-9"/>
        </w:rPr>
        <w:t>импульса   </w:t>
      </w:r>
      <w:r>
        <w:rPr>
          <w:spacing w:val="-11"/>
        </w:rPr>
        <w:t>на­   </w:t>
      </w:r>
      <w:r>
        <w:rPr>
          <w:spacing w:val="-9"/>
        </w:rPr>
        <w:t>пряжения</w:t>
      </w:r>
      <w:r>
        <w:rPr>
          <w:spacing w:val="-18"/>
        </w:rPr>
        <w:t> </w:t>
      </w:r>
      <w:r>
        <w:rPr>
          <w:spacing w:val="-10"/>
        </w:rPr>
        <w:t>требуемой</w:t>
      </w:r>
      <w:r>
        <w:rPr>
          <w:spacing w:val="-18"/>
        </w:rPr>
        <w:t> </w:t>
      </w:r>
      <w:r>
        <w:rPr>
          <w:spacing w:val="-8"/>
        </w:rPr>
        <w:t>формы</w:t>
      </w:r>
      <w:r>
        <w:rPr>
          <w:spacing w:val="-18"/>
        </w:rPr>
        <w:t> </w:t>
      </w:r>
      <w:r>
        <w:rPr/>
        <w:t>и</w:t>
      </w:r>
      <w:r>
        <w:rPr>
          <w:spacing w:val="-18"/>
        </w:rPr>
        <w:t> </w:t>
      </w:r>
      <w:r>
        <w:rPr>
          <w:spacing w:val="-10"/>
        </w:rPr>
        <w:t>максимального</w:t>
      </w:r>
      <w:r>
        <w:rPr>
          <w:spacing w:val="-18"/>
        </w:rPr>
        <w:t> </w:t>
      </w:r>
      <w:r>
        <w:rPr>
          <w:spacing w:val="-10"/>
        </w:rPr>
        <w:t>значения.</w:t>
      </w:r>
      <w:r>
        <w:rPr>
          <w:spacing w:val="-19"/>
        </w:rPr>
        <w:t> </w:t>
      </w:r>
      <w:r>
        <w:rPr>
          <w:spacing w:val="-9"/>
        </w:rPr>
        <w:t>Схема</w:t>
      </w:r>
      <w:r>
        <w:rPr>
          <w:spacing w:val="-19"/>
        </w:rPr>
        <w:t> </w:t>
      </w:r>
      <w:r>
        <w:rPr>
          <w:spacing w:val="-9"/>
        </w:rPr>
        <w:t>испытаний</w:t>
      </w:r>
      <w:r>
        <w:rPr>
          <w:spacing w:val="-18"/>
        </w:rPr>
        <w:t> </w:t>
      </w:r>
      <w:r>
        <w:rPr>
          <w:spacing w:val="-9"/>
        </w:rPr>
        <w:t>приведена</w:t>
      </w:r>
      <w:r>
        <w:rPr>
          <w:spacing w:val="-18"/>
        </w:rPr>
        <w:t> </w:t>
      </w:r>
      <w:r>
        <w:rPr>
          <w:spacing w:val="-6"/>
        </w:rPr>
        <w:t>на</w:t>
      </w:r>
      <w:r>
        <w:rPr>
          <w:spacing w:val="-19"/>
        </w:rPr>
        <w:t> </w:t>
      </w:r>
      <w:r>
        <w:rPr>
          <w:spacing w:val="-10"/>
        </w:rPr>
        <w:t>рисунке</w:t>
      </w:r>
      <w:r>
        <w:rPr>
          <w:spacing w:val="-19"/>
        </w:rPr>
        <w:t> </w:t>
      </w:r>
      <w:r>
        <w:rPr>
          <w:spacing w:val="-11"/>
        </w:rPr>
        <w:t>ДА.1.1.</w:t>
      </w:r>
    </w:p>
    <w:p>
      <w:pPr>
        <w:pStyle w:val="BodyText"/>
        <w:spacing w:before="9"/>
        <w:rPr>
          <w:sz w:val="9"/>
        </w:rPr>
      </w:pPr>
      <w:r>
        <w:rPr/>
        <w:drawing>
          <wp:anchor distT="0" distB="0" distL="0" distR="0" allowOverlap="1" layoutInCell="1" locked="0" behindDoc="0" simplePos="0" relativeHeight="3016">
            <wp:simplePos x="0" y="0"/>
            <wp:positionH relativeFrom="page">
              <wp:posOffset>2680970</wp:posOffset>
            </wp:positionH>
            <wp:positionV relativeFrom="paragraph">
              <wp:posOffset>96626</wp:posOffset>
            </wp:positionV>
            <wp:extent cx="2428875" cy="1365885"/>
            <wp:effectExtent l="0" t="0" r="0" b="0"/>
            <wp:wrapTopAndBottom/>
            <wp:docPr id="15" name="image8.png" descr=""/>
            <wp:cNvGraphicFramePr>
              <a:graphicFrameLocks noChangeAspect="1"/>
            </wp:cNvGraphicFramePr>
            <a:graphic>
              <a:graphicData uri="http://schemas.openxmlformats.org/drawingml/2006/picture">
                <pic:pic>
                  <pic:nvPicPr>
                    <pic:cNvPr id="16" name="image8.png"/>
                    <pic:cNvPicPr/>
                  </pic:nvPicPr>
                  <pic:blipFill>
                    <a:blip r:embed="rId16" cstate="print"/>
                    <a:stretch>
                      <a:fillRect/>
                    </a:stretch>
                  </pic:blipFill>
                  <pic:spPr>
                    <a:xfrm>
                      <a:off x="0" y="0"/>
                      <a:ext cx="2428875" cy="1365885"/>
                    </a:xfrm>
                    <a:prstGeom prst="rect">
                      <a:avLst/>
                    </a:prstGeom>
                  </pic:spPr>
                </pic:pic>
              </a:graphicData>
            </a:graphic>
          </wp:anchor>
        </w:drawing>
      </w:r>
    </w:p>
    <w:p>
      <w:pPr>
        <w:spacing w:before="152"/>
        <w:ind w:left="88" w:right="97" w:firstLine="0"/>
        <w:jc w:val="center"/>
        <w:rPr>
          <w:i/>
          <w:sz w:val="14"/>
        </w:rPr>
      </w:pPr>
      <w:r>
        <w:rPr>
          <w:i/>
          <w:sz w:val="13"/>
        </w:rPr>
        <w:t>1 </w:t>
      </w:r>
      <w:r>
        <w:rPr>
          <w:sz w:val="21"/>
        </w:rPr>
        <w:t>— </w:t>
      </w:r>
      <w:r>
        <w:rPr>
          <w:i/>
          <w:sz w:val="14"/>
        </w:rPr>
        <w:t>генератор импульсных напряжении: 2 </w:t>
      </w:r>
      <w:r>
        <w:rPr>
          <w:sz w:val="21"/>
        </w:rPr>
        <w:t>— </w:t>
      </w:r>
      <w:r>
        <w:rPr>
          <w:i/>
          <w:sz w:val="14"/>
        </w:rPr>
        <w:t>срезающий разрядник: 3 </w:t>
      </w:r>
      <w:r>
        <w:rPr>
          <w:sz w:val="21"/>
        </w:rPr>
        <w:t>— </w:t>
      </w:r>
      <w:r>
        <w:rPr>
          <w:i/>
          <w:sz w:val="14"/>
        </w:rPr>
        <w:t>демпфирующее сопротивление.</w:t>
      </w:r>
    </w:p>
    <w:p>
      <w:pPr>
        <w:spacing w:line="208" w:lineRule="auto" w:before="43"/>
        <w:ind w:left="1996" w:right="2026" w:firstLine="0"/>
        <w:jc w:val="center"/>
        <w:rPr>
          <w:i/>
          <w:sz w:val="14"/>
        </w:rPr>
      </w:pPr>
      <w:r>
        <w:rPr>
          <w:i/>
          <w:sz w:val="14"/>
        </w:rPr>
        <w:t>4 — испытываемый объект: S — измерительное устройство (делитель напряжения). </w:t>
      </w:r>
      <w:r>
        <w:rPr>
          <w:i/>
          <w:sz w:val="14"/>
        </w:rPr>
        <w:t>6 — провод, соединяющий заземленный бак </w:t>
      </w:r>
      <w:r>
        <w:rPr>
          <w:sz w:val="21"/>
        </w:rPr>
        <w:t>с </w:t>
      </w:r>
      <w:r>
        <w:rPr>
          <w:i/>
          <w:sz w:val="14"/>
        </w:rPr>
        <w:t>заземлением срезающего разрядника</w:t>
      </w:r>
    </w:p>
    <w:p>
      <w:pPr>
        <w:pStyle w:val="BodyText"/>
        <w:spacing w:before="138"/>
        <w:ind w:left="88" w:right="103"/>
        <w:jc w:val="center"/>
      </w:pPr>
      <w:r>
        <w:rPr/>
        <w:t>Рисунок ДА.1.1 — Схема испытаний</w:t>
      </w:r>
    </w:p>
    <w:p>
      <w:pPr>
        <w:pStyle w:val="BodyText"/>
        <w:spacing w:before="6"/>
        <w:rPr>
          <w:sz w:val="20"/>
        </w:rPr>
      </w:pPr>
    </w:p>
    <w:p>
      <w:pPr>
        <w:pStyle w:val="BodyText"/>
        <w:spacing w:line="264" w:lineRule="auto"/>
        <w:ind w:left="106" w:right="132" w:firstLine="504"/>
        <w:jc w:val="both"/>
      </w:pPr>
      <w:r>
        <w:rPr>
          <w:spacing w:val="-11"/>
        </w:rPr>
        <w:t>Демпфирующее     </w:t>
      </w:r>
      <w:r>
        <w:rPr>
          <w:spacing w:val="-10"/>
        </w:rPr>
        <w:t>сопротивление     </w:t>
      </w:r>
      <w:r>
        <w:rPr>
          <w:spacing w:val="-8"/>
        </w:rPr>
        <w:t>между     </w:t>
      </w:r>
      <w:r>
        <w:rPr>
          <w:spacing w:val="-10"/>
        </w:rPr>
        <w:t>ислытательньм     объектом     </w:t>
      </w:r>
      <w:r>
        <w:rPr/>
        <w:t>и     </w:t>
      </w:r>
      <w:r>
        <w:rPr>
          <w:spacing w:val="-9"/>
        </w:rPr>
        <w:t>срезающим     </w:t>
      </w:r>
      <w:r>
        <w:rPr>
          <w:spacing w:val="-10"/>
        </w:rPr>
        <w:t>устройством      </w:t>
      </w:r>
      <w:r>
        <w:rPr>
          <w:spacing w:val="-11"/>
        </w:rPr>
        <w:t>включается </w:t>
      </w:r>
      <w:r>
        <w:rPr>
          <w:spacing w:val="-10"/>
        </w:rPr>
        <w:t>только </w:t>
      </w:r>
      <w:r>
        <w:rPr/>
        <w:t>в </w:t>
      </w:r>
      <w:r>
        <w:rPr>
          <w:spacing w:val="-8"/>
        </w:rPr>
        <w:t>том </w:t>
      </w:r>
      <w:r>
        <w:rPr>
          <w:spacing w:val="-9"/>
        </w:rPr>
        <w:t>случае, если </w:t>
      </w:r>
      <w:r>
        <w:rPr>
          <w:spacing w:val="-10"/>
        </w:rPr>
        <w:t>значение </w:t>
      </w:r>
      <w:r>
        <w:rPr>
          <w:i/>
        </w:rPr>
        <w:t>К</w:t>
      </w:r>
      <w:r>
        <w:rPr>
          <w:i/>
          <w:position w:val="-3"/>
          <w:sz w:val="11"/>
        </w:rPr>
        <w:t>0 </w:t>
      </w:r>
      <w:r>
        <w:rPr>
          <w:spacing w:val="-9"/>
        </w:rPr>
        <w:t>превышает </w:t>
      </w:r>
      <w:r>
        <w:rPr>
          <w:spacing w:val="-10"/>
        </w:rPr>
        <w:t>значения, </w:t>
      </w:r>
      <w:r>
        <w:rPr>
          <w:spacing w:val="-9"/>
        </w:rPr>
        <w:t>указанные </w:t>
      </w:r>
      <w:r>
        <w:rPr/>
        <w:t>в </w:t>
      </w:r>
      <w:r>
        <w:rPr>
          <w:spacing w:val="-10"/>
        </w:rPr>
        <w:t>13.3.1.</w:t>
      </w:r>
    </w:p>
    <w:p>
      <w:pPr>
        <w:pStyle w:val="BodyText"/>
        <w:spacing w:line="185" w:lineRule="exact"/>
        <w:ind w:left="627"/>
      </w:pPr>
      <w:r>
        <w:rPr>
          <w:spacing w:val="-10"/>
        </w:rPr>
        <w:t>Осциплографирование     </w:t>
      </w:r>
      <w:r>
        <w:rPr>
          <w:spacing w:val="-8"/>
        </w:rPr>
        <w:t>формы    </w:t>
      </w:r>
      <w:r>
        <w:rPr/>
        <w:t>и    </w:t>
      </w:r>
      <w:r>
        <w:rPr>
          <w:spacing w:val="-10"/>
        </w:rPr>
        <w:t>максимального     значения     </w:t>
      </w:r>
      <w:r>
        <w:rPr>
          <w:spacing w:val="-9"/>
        </w:rPr>
        <w:t>импульса     </w:t>
      </w:r>
      <w:r>
        <w:rPr>
          <w:spacing w:val="-10"/>
        </w:rPr>
        <w:t>производится     </w:t>
      </w:r>
      <w:r>
        <w:rPr/>
        <w:t>с    </w:t>
      </w:r>
      <w:r>
        <w:rPr>
          <w:spacing w:val="-10"/>
        </w:rPr>
        <w:t>делителя     напряжения  </w:t>
      </w:r>
      <w:r>
        <w:rPr/>
        <w:t>5</w:t>
      </w:r>
    </w:p>
    <w:p>
      <w:pPr>
        <w:pStyle w:val="BodyText"/>
        <w:spacing w:before="21"/>
        <w:ind w:left="106"/>
      </w:pPr>
      <w:r>
        <w:rPr/>
        <w:t>{рисунок ДА.1.1).</w:t>
      </w:r>
    </w:p>
    <w:p>
      <w:pPr>
        <w:pStyle w:val="BodyText"/>
        <w:spacing w:line="264" w:lineRule="auto" w:before="20"/>
        <w:ind w:left="106" w:right="132" w:firstLine="521"/>
        <w:jc w:val="both"/>
      </w:pPr>
      <w:r>
        <w:rPr/>
        <w:t>В  </w:t>
      </w:r>
      <w:r>
        <w:rPr>
          <w:spacing w:val="-9"/>
        </w:rPr>
        <w:t>состав  </w:t>
      </w:r>
      <w:r>
        <w:rPr>
          <w:spacing w:val="-10"/>
        </w:rPr>
        <w:t>испытательной  </w:t>
      </w:r>
      <w:r>
        <w:rPr>
          <w:spacing w:val="-8"/>
        </w:rPr>
        <w:t>схемы  </w:t>
      </w:r>
      <w:r>
        <w:rPr>
          <w:spacing w:val="-10"/>
        </w:rPr>
        <w:t>входят  </w:t>
      </w:r>
      <w:r>
        <w:rPr>
          <w:spacing w:val="-9"/>
        </w:rPr>
        <w:t>главная  </w:t>
      </w:r>
      <w:r>
        <w:rPr>
          <w:spacing w:val="-8"/>
        </w:rPr>
        <w:t>цепь  </w:t>
      </w:r>
      <w:r>
        <w:rPr/>
        <w:t>и   </w:t>
      </w:r>
      <w:r>
        <w:rPr>
          <w:spacing w:val="-8"/>
        </w:rPr>
        <w:t>цепь   </w:t>
      </w:r>
      <w:r>
        <w:rPr>
          <w:spacing w:val="-9"/>
        </w:rPr>
        <w:t>среза.   </w:t>
      </w:r>
      <w:r>
        <w:rPr>
          <w:spacing w:val="-10"/>
        </w:rPr>
        <w:t>Измерительная   </w:t>
      </w:r>
      <w:r>
        <w:rPr>
          <w:spacing w:val="-8"/>
        </w:rPr>
        <w:t>цепь   </w:t>
      </w:r>
      <w:r>
        <w:rPr>
          <w:spacing w:val="-9"/>
        </w:rPr>
        <w:t>содержит   </w:t>
      </w:r>
      <w:r>
        <w:rPr>
          <w:spacing w:val="-8"/>
        </w:rPr>
        <w:t>цепи   </w:t>
      </w:r>
      <w:r>
        <w:rPr>
          <w:spacing w:val="-10"/>
        </w:rPr>
        <w:t>из­  </w:t>
      </w:r>
      <w:r>
        <w:rPr>
          <w:spacing w:val="-9"/>
        </w:rPr>
        <w:t>мерения </w:t>
      </w:r>
      <w:r>
        <w:rPr/>
        <w:t>и </w:t>
      </w:r>
      <w:r>
        <w:rPr>
          <w:spacing w:val="-11"/>
        </w:rPr>
        <w:t>регистрирования </w:t>
      </w:r>
      <w:r>
        <w:rPr>
          <w:spacing w:val="-10"/>
        </w:rPr>
        <w:t>приложенного напряжения,  </w:t>
      </w:r>
      <w:r>
        <w:rPr/>
        <w:t>а  </w:t>
      </w:r>
      <w:r>
        <w:rPr>
          <w:spacing w:val="-9"/>
        </w:rPr>
        <w:t>также  </w:t>
      </w:r>
      <w:r>
        <w:rPr>
          <w:spacing w:val="-8"/>
        </w:rPr>
        <w:t>цепь  </w:t>
      </w:r>
      <w:r>
        <w:rPr>
          <w:spacing w:val="-9"/>
        </w:rPr>
        <w:t>измерения  </w:t>
      </w:r>
      <w:r>
        <w:rPr/>
        <w:t>и  </w:t>
      </w:r>
      <w:r>
        <w:rPr>
          <w:spacing w:val="-11"/>
        </w:rPr>
        <w:t>регистрирования</w:t>
      </w:r>
      <w:r>
        <w:rPr>
          <w:spacing w:val="25"/>
        </w:rPr>
        <w:t> </w:t>
      </w:r>
      <w:r>
        <w:rPr>
          <w:spacing w:val="-10"/>
        </w:rPr>
        <w:t>напряжений  </w:t>
      </w:r>
      <w:r>
        <w:rPr>
          <w:spacing w:val="-11"/>
        </w:rPr>
        <w:t>на</w:t>
      </w:r>
      <w:r>
        <w:rPr>
          <w:spacing w:val="25"/>
        </w:rPr>
        <w:t> </w:t>
      </w:r>
      <w:r>
        <w:rPr>
          <w:spacing w:val="-10"/>
        </w:rPr>
        <w:t>измерительных</w:t>
      </w:r>
      <w:r>
        <w:rPr>
          <w:spacing w:val="-17"/>
        </w:rPr>
        <w:t> </w:t>
      </w:r>
      <w:r>
        <w:rPr>
          <w:spacing w:val="-10"/>
        </w:rPr>
        <w:t>элементах,</w:t>
      </w:r>
      <w:r>
        <w:rPr>
          <w:spacing w:val="-18"/>
        </w:rPr>
        <w:t> </w:t>
      </w:r>
      <w:r>
        <w:rPr>
          <w:spacing w:val="-9"/>
        </w:rPr>
        <w:t>служащих</w:t>
      </w:r>
      <w:r>
        <w:rPr>
          <w:spacing w:val="-17"/>
        </w:rPr>
        <w:t> </w:t>
      </w:r>
      <w:r>
        <w:rPr>
          <w:spacing w:val="-8"/>
        </w:rPr>
        <w:t>для</w:t>
      </w:r>
      <w:r>
        <w:rPr>
          <w:spacing w:val="-18"/>
        </w:rPr>
        <w:t> </w:t>
      </w:r>
      <w:r>
        <w:rPr>
          <w:spacing w:val="-10"/>
        </w:rPr>
        <w:t>оценки</w:t>
      </w:r>
      <w:r>
        <w:rPr>
          <w:spacing w:val="-18"/>
        </w:rPr>
        <w:t> </w:t>
      </w:r>
      <w:r>
        <w:rPr>
          <w:spacing w:val="-10"/>
        </w:rPr>
        <w:t>результата</w:t>
      </w:r>
      <w:r>
        <w:rPr>
          <w:spacing w:val="-18"/>
        </w:rPr>
        <w:t> </w:t>
      </w:r>
      <w:r>
        <w:rPr>
          <w:spacing w:val="-10"/>
        </w:rPr>
        <w:t>испытания.</w:t>
      </w:r>
    </w:p>
    <w:p>
      <w:pPr>
        <w:pStyle w:val="BodyText"/>
        <w:spacing w:line="264" w:lineRule="auto" w:before="19"/>
        <w:ind w:left="106" w:right="136" w:firstLine="504"/>
        <w:jc w:val="both"/>
      </w:pPr>
      <w:r>
        <w:rPr>
          <w:spacing w:val="-8"/>
        </w:rPr>
        <w:t>Для   </w:t>
      </w:r>
      <w:r>
        <w:rPr>
          <w:spacing w:val="-10"/>
        </w:rPr>
        <w:t>генерирования   </w:t>
      </w:r>
      <w:r>
        <w:rPr>
          <w:spacing w:val="-9"/>
        </w:rPr>
        <w:t>импульсов   применяют   </w:t>
      </w:r>
      <w:r>
        <w:rPr>
          <w:spacing w:val="-10"/>
        </w:rPr>
        <w:t>типовые   многоступенчатые   </w:t>
      </w:r>
      <w:r>
        <w:rPr>
          <w:spacing w:val="-9"/>
        </w:rPr>
        <w:t>генераторы   импугъсных   грозовых    </w:t>
      </w:r>
      <w:r>
        <w:rPr>
          <w:spacing w:val="-11"/>
        </w:rPr>
        <w:t>на­ </w:t>
      </w:r>
      <w:r>
        <w:rPr>
          <w:spacing w:val="-9"/>
        </w:rPr>
        <w:t>пряжений.   </w:t>
      </w:r>
      <w:r>
        <w:rPr>
          <w:spacing w:val="-10"/>
        </w:rPr>
        <w:t>Рекомендуется   </w:t>
      </w:r>
      <w:r>
        <w:rPr>
          <w:spacing w:val="-9"/>
        </w:rPr>
        <w:t>применять    генераторы    импульсных    </w:t>
      </w:r>
      <w:r>
        <w:rPr>
          <w:spacing w:val="-10"/>
        </w:rPr>
        <w:t>напряжений,    </w:t>
      </w:r>
      <w:r>
        <w:rPr>
          <w:spacing w:val="-9"/>
        </w:rPr>
        <w:t>принцип    </w:t>
      </w:r>
      <w:r>
        <w:rPr>
          <w:spacing w:val="-10"/>
        </w:rPr>
        <w:t>работы    </w:t>
      </w:r>
      <w:r>
        <w:rPr>
          <w:spacing w:val="-9"/>
        </w:rPr>
        <w:t>которых    </w:t>
      </w:r>
      <w:r>
        <w:rPr>
          <w:spacing w:val="-10"/>
        </w:rPr>
        <w:t>позволяет </w:t>
      </w:r>
      <w:r>
        <w:rPr>
          <w:spacing w:val="-9"/>
        </w:rPr>
        <w:t>полностью </w:t>
      </w:r>
      <w:r>
        <w:rPr>
          <w:spacing w:val="-10"/>
        </w:rPr>
        <w:t>заряжать </w:t>
      </w:r>
      <w:r>
        <w:rPr>
          <w:spacing w:val="-9"/>
        </w:rPr>
        <w:t>главные </w:t>
      </w:r>
      <w:r>
        <w:rPr>
          <w:spacing w:val="-10"/>
        </w:rPr>
        <w:t>конденсаторы </w:t>
      </w:r>
      <w:r>
        <w:rPr>
          <w:spacing w:val="-6"/>
        </w:rPr>
        <w:t>на </w:t>
      </w:r>
      <w:r>
        <w:rPr>
          <w:spacing w:val="-9"/>
        </w:rPr>
        <w:t>всех </w:t>
      </w:r>
      <w:r>
        <w:rPr>
          <w:spacing w:val="-10"/>
        </w:rPr>
        <w:t>ступенях.</w:t>
      </w:r>
    </w:p>
    <w:p>
      <w:pPr>
        <w:pStyle w:val="BodyText"/>
        <w:spacing w:line="271" w:lineRule="auto" w:before="1"/>
        <w:ind w:left="106" w:right="130" w:firstLine="521"/>
        <w:jc w:val="both"/>
      </w:pPr>
      <w:r>
        <w:rPr>
          <w:spacing w:val="-10"/>
        </w:rPr>
        <w:t>Большая   </w:t>
      </w:r>
      <w:r>
        <w:rPr>
          <w:spacing w:val="-9"/>
        </w:rPr>
        <w:t>крутизна   токов   </w:t>
      </w:r>
      <w:r>
        <w:rPr>
          <w:spacing w:val="-7"/>
        </w:rPr>
        <w:t>при   </w:t>
      </w:r>
      <w:r>
        <w:rPr>
          <w:spacing w:val="-9"/>
        </w:rPr>
        <w:t>испытании,   </w:t>
      </w:r>
      <w:r>
        <w:rPr>
          <w:spacing w:val="-10"/>
        </w:rPr>
        <w:t>особенно   вызванная   </w:t>
      </w:r>
      <w:r>
        <w:rPr>
          <w:spacing w:val="-9"/>
        </w:rPr>
        <w:t>срезом   импульса   </w:t>
      </w:r>
      <w:r>
        <w:rPr/>
        <w:t>и   </w:t>
      </w:r>
      <w:r>
        <w:rPr>
          <w:spacing w:val="-10"/>
        </w:rPr>
        <w:t>возникающая   </w:t>
      </w:r>
      <w:r>
        <w:rPr/>
        <w:t>в   </w:t>
      </w:r>
      <w:r>
        <w:rPr>
          <w:spacing w:val="-10"/>
        </w:rPr>
        <w:t>испы­   тательной   </w:t>
      </w:r>
      <w:r>
        <w:rPr>
          <w:spacing w:val="-8"/>
        </w:rPr>
        <w:t>цепи,   </w:t>
      </w:r>
      <w:r>
        <w:rPr>
          <w:spacing w:val="-10"/>
        </w:rPr>
        <w:t>вызывает   вследствие   индуктивности   заземлений   образование   разностей   потенциалов    между  </w:t>
      </w:r>
      <w:r>
        <w:rPr>
          <w:spacing w:val="-11"/>
        </w:rPr>
        <w:t>заземленными    </w:t>
      </w:r>
      <w:r>
        <w:rPr>
          <w:spacing w:val="-9"/>
        </w:rPr>
        <w:t>частями     </w:t>
      </w:r>
      <w:r>
        <w:rPr>
          <w:spacing w:val="-10"/>
        </w:rPr>
        <w:t>элементов     испытательной     </w:t>
      </w:r>
      <w:r>
        <w:rPr>
          <w:spacing w:val="-9"/>
        </w:rPr>
        <w:t>схемы.     </w:t>
      </w:r>
      <w:r>
        <w:rPr>
          <w:spacing w:val="-8"/>
        </w:rPr>
        <w:t>Для     </w:t>
      </w:r>
      <w:r>
        <w:rPr>
          <w:spacing w:val="-10"/>
        </w:rPr>
        <w:t>ограничения     </w:t>
      </w:r>
      <w:r>
        <w:rPr>
          <w:spacing w:val="-11"/>
        </w:rPr>
        <w:t>возмущающего     </w:t>
      </w:r>
      <w:r>
        <w:rPr>
          <w:spacing w:val="-10"/>
        </w:rPr>
        <w:t>воздействия     </w:t>
      </w:r>
      <w:r>
        <w:rPr>
          <w:spacing w:val="-11"/>
        </w:rPr>
        <w:t>этого </w:t>
      </w:r>
      <w:r>
        <w:rPr>
          <w:spacing w:val="-9"/>
        </w:rPr>
        <w:t>явления    </w:t>
      </w:r>
      <w:r>
        <w:rPr>
          <w:spacing w:val="-6"/>
        </w:rPr>
        <w:t>на    </w:t>
      </w:r>
      <w:r>
        <w:rPr>
          <w:spacing w:val="-7"/>
        </w:rPr>
        <w:t>ход    </w:t>
      </w:r>
      <w:r>
        <w:rPr>
          <w:spacing w:val="-9"/>
        </w:rPr>
        <w:t>испытания    </w:t>
      </w:r>
      <w:r>
        <w:rPr>
          <w:spacing w:val="-11"/>
        </w:rPr>
        <w:t>рекомендуется    </w:t>
      </w:r>
      <w:r>
        <w:rPr>
          <w:spacing w:val="-10"/>
        </w:rPr>
        <w:t>заземлять     </w:t>
      </w:r>
      <w:r>
        <w:rPr>
          <w:spacing w:val="-8"/>
        </w:rPr>
        <w:t>цель     </w:t>
      </w:r>
      <w:r>
        <w:rPr>
          <w:spacing w:val="-10"/>
        </w:rPr>
        <w:t>возврата     импульсного     </w:t>
      </w:r>
      <w:r>
        <w:rPr>
          <w:spacing w:val="-9"/>
        </w:rPr>
        <w:t>тока     </w:t>
      </w:r>
      <w:r>
        <w:rPr>
          <w:spacing w:val="-6"/>
        </w:rPr>
        <w:t>от    </w:t>
      </w:r>
      <w:r>
        <w:rPr>
          <w:spacing w:val="-10"/>
        </w:rPr>
        <w:t>испытываемого     </w:t>
      </w:r>
      <w:r>
        <w:rPr>
          <w:spacing w:val="-11"/>
        </w:rPr>
        <w:t>объ­ </w:t>
      </w:r>
      <w:r>
        <w:rPr>
          <w:spacing w:val="-9"/>
        </w:rPr>
        <w:t>екта  </w:t>
      </w:r>
      <w:r>
        <w:rPr/>
        <w:t>и  </w:t>
      </w:r>
      <w:r>
        <w:rPr>
          <w:spacing w:val="-9"/>
        </w:rPr>
        <w:t>срезающего  </w:t>
      </w:r>
      <w:r>
        <w:rPr>
          <w:spacing w:val="-10"/>
        </w:rPr>
        <w:t>разрядника  </w:t>
      </w:r>
      <w:r>
        <w:rPr/>
        <w:t>к   </w:t>
      </w:r>
      <w:r>
        <w:rPr>
          <w:spacing w:val="-9"/>
        </w:rPr>
        <w:t>генератору   импульсных   </w:t>
      </w:r>
      <w:r>
        <w:rPr>
          <w:spacing w:val="-10"/>
        </w:rPr>
        <w:t>напряжений   </w:t>
      </w:r>
      <w:r>
        <w:rPr>
          <w:spacing w:val="-7"/>
        </w:rPr>
        <w:t>(т.   </w:t>
      </w:r>
      <w:r>
        <w:rPr>
          <w:spacing w:val="-6"/>
        </w:rPr>
        <w:t>е.   </w:t>
      </w:r>
      <w:r>
        <w:rPr>
          <w:spacing w:val="-9"/>
        </w:rPr>
        <w:t>главной   </w:t>
      </w:r>
      <w:r>
        <w:rPr>
          <w:spacing w:val="-8"/>
        </w:rPr>
        <w:t>цепи   </w:t>
      </w:r>
      <w:r>
        <w:rPr/>
        <w:t>и   </w:t>
      </w:r>
      <w:r>
        <w:rPr>
          <w:spacing w:val="-8"/>
        </w:rPr>
        <w:t>цепи   </w:t>
      </w:r>
      <w:r>
        <w:rPr>
          <w:spacing w:val="-9"/>
        </w:rPr>
        <w:t>среза)   </w:t>
      </w:r>
      <w:r>
        <w:rPr>
          <w:spacing w:val="-10"/>
        </w:rPr>
        <w:t>путем </w:t>
      </w:r>
      <w:r>
        <w:rPr>
          <w:spacing w:val="-9"/>
        </w:rPr>
        <w:t>соединения   </w:t>
      </w:r>
      <w:r>
        <w:rPr>
          <w:spacing w:val="-8"/>
        </w:rPr>
        <w:t>его   </w:t>
      </w:r>
      <w:r>
        <w:rPr/>
        <w:t>с   </w:t>
      </w:r>
      <w:r>
        <w:rPr>
          <w:spacing w:val="-9"/>
        </w:rPr>
        <w:t>системой   </w:t>
      </w:r>
      <w:r>
        <w:rPr>
          <w:spacing w:val="-10"/>
        </w:rPr>
        <w:t>заземлений    испытательного    </w:t>
      </w:r>
      <w:r>
        <w:rPr>
          <w:spacing w:val="-9"/>
        </w:rPr>
        <w:t>зала    </w:t>
      </w:r>
      <w:r>
        <w:rPr>
          <w:spacing w:val="-10"/>
        </w:rPr>
        <w:t>вблизи    испытываемого    объекта    </w:t>
      </w:r>
      <w:r>
        <w:rPr>
          <w:spacing w:val="-9"/>
        </w:rPr>
        <w:t>проводом    </w:t>
      </w:r>
      <w:r>
        <w:rPr/>
        <w:t>с    </w:t>
      </w:r>
      <w:r>
        <w:rPr>
          <w:spacing w:val="-11"/>
        </w:rPr>
        <w:t>не­ </w:t>
      </w:r>
      <w:r>
        <w:rPr>
          <w:spacing w:val="-9"/>
        </w:rPr>
        <w:t>большой    </w:t>
      </w:r>
      <w:r>
        <w:rPr>
          <w:spacing w:val="-10"/>
        </w:rPr>
        <w:t>индуктивностью.    </w:t>
      </w:r>
      <w:r>
        <w:rPr>
          <w:spacing w:val="-9"/>
        </w:rPr>
        <w:t>Место    </w:t>
      </w:r>
      <w:r>
        <w:rPr>
          <w:spacing w:val="-10"/>
        </w:rPr>
        <w:t>подключения    </w:t>
      </w:r>
      <w:r>
        <w:rPr>
          <w:spacing w:val="-8"/>
        </w:rPr>
        <w:t>цепи    </w:t>
      </w:r>
      <w:r>
        <w:rPr>
          <w:spacing w:val="-10"/>
        </w:rPr>
        <w:t>возврата    </w:t>
      </w:r>
      <w:r>
        <w:rPr>
          <w:spacing w:val="-9"/>
        </w:rPr>
        <w:t>тока    </w:t>
      </w:r>
      <w:r>
        <w:rPr/>
        <w:t>к    </w:t>
      </w:r>
      <w:r>
        <w:rPr>
          <w:spacing w:val="-9"/>
        </w:rPr>
        <w:t>системе    </w:t>
      </w:r>
      <w:r>
        <w:rPr>
          <w:spacing w:val="-10"/>
        </w:rPr>
        <w:t>заземлений    </w:t>
      </w:r>
      <w:r>
        <w:rPr>
          <w:spacing w:val="-9"/>
        </w:rPr>
        <w:t>считают     </w:t>
      </w:r>
      <w:r>
        <w:rPr>
          <w:spacing w:val="-10"/>
        </w:rPr>
        <w:t>«землей отнесения</w:t>
      </w:r>
      <w:r>
        <w:rPr>
          <w:spacing w:val="-19"/>
        </w:rPr>
        <w:t> </w:t>
      </w:r>
      <w:r>
        <w:rPr>
          <w:spacing w:val="-10"/>
        </w:rPr>
        <w:t>Е».</w:t>
      </w:r>
    </w:p>
    <w:p>
      <w:pPr>
        <w:pStyle w:val="BodyText"/>
        <w:spacing w:line="264" w:lineRule="auto"/>
        <w:ind w:left="106" w:right="177" w:firstLine="504"/>
        <w:jc w:val="both"/>
      </w:pPr>
      <w:r>
        <w:rPr>
          <w:spacing w:val="-10"/>
        </w:rPr>
        <w:t>Делитель   импульсного   напряжения   заземляют   </w:t>
      </w:r>
      <w:r>
        <w:rPr>
          <w:spacing w:val="-6"/>
        </w:rPr>
        <w:t>на    </w:t>
      </w:r>
      <w:r>
        <w:rPr>
          <w:spacing w:val="-9"/>
        </w:rPr>
        <w:t>«землю    </w:t>
      </w:r>
      <w:r>
        <w:rPr>
          <w:spacing w:val="-10"/>
        </w:rPr>
        <w:t>отнесения    </w:t>
      </w:r>
      <w:r>
        <w:rPr>
          <w:spacing w:val="-7"/>
        </w:rPr>
        <w:t>Е».    </w:t>
      </w:r>
      <w:r>
        <w:rPr>
          <w:spacing w:val="-9"/>
        </w:rPr>
        <w:t>Активные    </w:t>
      </w:r>
      <w:r>
        <w:rPr>
          <w:spacing w:val="-10"/>
        </w:rPr>
        <w:t>сопротивления,    </w:t>
      </w:r>
      <w:r>
        <w:rPr>
          <w:spacing w:val="-11"/>
        </w:rPr>
        <w:t>заземля­ </w:t>
      </w:r>
      <w:r>
        <w:rPr>
          <w:spacing w:val="-8"/>
        </w:rPr>
        <w:t>ющие   </w:t>
      </w:r>
      <w:r>
        <w:rPr>
          <w:spacing w:val="-11"/>
        </w:rPr>
        <w:t>неиспытывземые   </w:t>
      </w:r>
      <w:r>
        <w:rPr>
          <w:spacing w:val="-10"/>
        </w:rPr>
        <w:t>выводы   обмоток   </w:t>
      </w:r>
      <w:r>
        <w:rPr/>
        <w:t>и   </w:t>
      </w:r>
      <w:r>
        <w:rPr>
          <w:spacing w:val="-10"/>
        </w:rPr>
        <w:t>измерительные   элементы,   </w:t>
      </w:r>
      <w:r>
        <w:rPr>
          <w:spacing w:val="-11"/>
        </w:rPr>
        <w:t>рекомендуется   </w:t>
      </w:r>
      <w:r>
        <w:rPr>
          <w:spacing w:val="-10"/>
        </w:rPr>
        <w:t>заземлять   </w:t>
      </w:r>
      <w:r>
        <w:rPr>
          <w:spacing w:val="-6"/>
        </w:rPr>
        <w:t>на    </w:t>
      </w:r>
      <w:r>
        <w:rPr>
          <w:spacing w:val="-7"/>
        </w:rPr>
        <w:t>бак    </w:t>
      </w:r>
      <w:r>
        <w:rPr>
          <w:spacing w:val="-10"/>
        </w:rPr>
        <w:t>(металли­    </w:t>
      </w:r>
      <w:r>
        <w:rPr>
          <w:spacing w:val="-9"/>
        </w:rPr>
        <w:t>ческий кожух) </w:t>
      </w:r>
      <w:r>
        <w:rPr>
          <w:spacing w:val="-10"/>
        </w:rPr>
        <w:t>испытываемого объекта вблизи </w:t>
      </w:r>
      <w:r>
        <w:rPr>
          <w:spacing w:val="-11"/>
        </w:rPr>
        <w:t>заземленного</w:t>
      </w:r>
      <w:r>
        <w:rPr>
          <w:spacing w:val="-37"/>
        </w:rPr>
        <w:t> </w:t>
      </w:r>
      <w:r>
        <w:rPr>
          <w:spacing w:val="-11"/>
        </w:rPr>
        <w:t>вывода.</w:t>
      </w:r>
    </w:p>
    <w:p>
      <w:pPr>
        <w:pStyle w:val="BodyText"/>
        <w:spacing w:before="24"/>
        <w:ind w:left="610"/>
      </w:pPr>
      <w:r>
        <w:rPr/>
        <w:t>ДА.1.1.2 Размеры петли /. ft, </w:t>
      </w:r>
      <w:r>
        <w:rPr>
          <w:i/>
        </w:rPr>
        <w:t>Н </w:t>
      </w:r>
      <w:r>
        <w:rPr/>
        <w:t>должны быть согласно таблице ДА.1.1.</w:t>
      </w:r>
    </w:p>
    <w:p>
      <w:pPr>
        <w:pStyle w:val="BodyText"/>
        <w:spacing w:before="6"/>
        <w:rPr>
          <w:sz w:val="20"/>
        </w:rPr>
      </w:pPr>
    </w:p>
    <w:p>
      <w:pPr>
        <w:pStyle w:val="BodyText"/>
        <w:ind w:left="106"/>
      </w:pPr>
      <w:r>
        <w:rPr/>
        <w:t>Таблица ДА.1.1 — Размеры петли среза</w:t>
      </w:r>
    </w:p>
    <w:p>
      <w:pPr>
        <w:pStyle w:val="BodyText"/>
        <w:spacing w:before="9"/>
        <w:rPr>
          <w:sz w:val="12"/>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9"/>
        <w:gridCol w:w="1854"/>
        <w:gridCol w:w="1980"/>
        <w:gridCol w:w="3024"/>
      </w:tblGrid>
      <w:tr>
        <w:trPr>
          <w:trHeight w:val="340" w:hRule="atLeast"/>
        </w:trPr>
        <w:tc>
          <w:tcPr>
            <w:tcW w:w="2799" w:type="dxa"/>
            <w:vMerge w:val="restart"/>
          </w:tcPr>
          <w:p>
            <w:pPr>
              <w:pStyle w:val="TableParagraph"/>
              <w:spacing w:line="180" w:lineRule="auto" w:before="173"/>
              <w:ind w:left="377" w:firstLine="196"/>
              <w:jc w:val="left"/>
              <w:rPr>
                <w:sz w:val="21"/>
              </w:rPr>
            </w:pPr>
            <w:r>
              <w:rPr>
                <w:spacing w:val="-8"/>
                <w:sz w:val="21"/>
              </w:rPr>
              <w:t>Класс </w:t>
            </w:r>
            <w:r>
              <w:rPr>
                <w:spacing w:val="-11"/>
                <w:sz w:val="21"/>
              </w:rPr>
              <w:t>напряжения </w:t>
            </w:r>
            <w:r>
              <w:rPr>
                <w:spacing w:val="-10"/>
                <w:sz w:val="21"/>
              </w:rPr>
              <w:t>объекта </w:t>
            </w:r>
            <w:r>
              <w:rPr>
                <w:spacing w:val="-9"/>
                <w:sz w:val="21"/>
              </w:rPr>
              <w:t>испытания. </w:t>
            </w:r>
            <w:r>
              <w:rPr>
                <w:spacing w:val="-10"/>
                <w:sz w:val="21"/>
              </w:rPr>
              <w:t>кВ</w:t>
            </w:r>
          </w:p>
        </w:tc>
        <w:tc>
          <w:tcPr>
            <w:tcW w:w="6858" w:type="dxa"/>
            <w:gridSpan w:val="3"/>
          </w:tcPr>
          <w:p>
            <w:pPr>
              <w:pStyle w:val="TableParagraph"/>
              <w:spacing w:before="41"/>
              <w:ind w:left="2206" w:right="2219"/>
              <w:rPr>
                <w:sz w:val="21"/>
              </w:rPr>
            </w:pPr>
            <w:r>
              <w:rPr>
                <w:sz w:val="21"/>
              </w:rPr>
              <w:t>Рязыеры петли среза, м</w:t>
            </w:r>
          </w:p>
        </w:tc>
      </w:tr>
      <w:tr>
        <w:trPr>
          <w:trHeight w:val="320" w:hRule="atLeast"/>
        </w:trPr>
        <w:tc>
          <w:tcPr>
            <w:tcW w:w="2799" w:type="dxa"/>
            <w:vMerge/>
            <w:tcBorders>
              <w:top w:val="nil"/>
            </w:tcBorders>
          </w:tcPr>
          <w:p>
            <w:pPr>
              <w:rPr>
                <w:sz w:val="2"/>
                <w:szCs w:val="2"/>
              </w:rPr>
            </w:pPr>
          </w:p>
        </w:tc>
        <w:tc>
          <w:tcPr>
            <w:tcW w:w="1854" w:type="dxa"/>
          </w:tcPr>
          <w:p>
            <w:pPr>
              <w:pStyle w:val="TableParagraph"/>
              <w:spacing w:before="88"/>
              <w:ind w:left="8"/>
              <w:rPr>
                <w:i/>
                <w:sz w:val="14"/>
              </w:rPr>
            </w:pPr>
            <w:r>
              <w:rPr>
                <w:i/>
                <w:w w:val="99"/>
                <w:sz w:val="14"/>
              </w:rPr>
              <w:t>1</w:t>
            </w:r>
          </w:p>
        </w:tc>
        <w:tc>
          <w:tcPr>
            <w:tcW w:w="1980" w:type="dxa"/>
          </w:tcPr>
          <w:p>
            <w:pPr>
              <w:pStyle w:val="TableParagraph"/>
              <w:spacing w:before="23"/>
              <w:rPr>
                <w:sz w:val="21"/>
              </w:rPr>
            </w:pPr>
            <w:r>
              <w:rPr>
                <w:sz w:val="21"/>
              </w:rPr>
              <w:t>Л</w:t>
            </w:r>
          </w:p>
        </w:tc>
        <w:tc>
          <w:tcPr>
            <w:tcW w:w="3024" w:type="dxa"/>
          </w:tcPr>
          <w:p>
            <w:pPr>
              <w:pStyle w:val="TableParagraph"/>
              <w:spacing w:before="97"/>
              <w:ind w:right="14"/>
              <w:rPr>
                <w:i/>
                <w:sz w:val="14"/>
              </w:rPr>
            </w:pPr>
            <w:r>
              <w:rPr>
                <w:i/>
                <w:sz w:val="14"/>
              </w:rPr>
              <w:t>Н</w:t>
            </w:r>
          </w:p>
        </w:tc>
      </w:tr>
      <w:tr>
        <w:trPr>
          <w:trHeight w:val="760" w:hRule="atLeast"/>
        </w:trPr>
        <w:tc>
          <w:tcPr>
            <w:tcW w:w="2799" w:type="dxa"/>
          </w:tcPr>
          <w:p>
            <w:pPr>
              <w:pStyle w:val="TableParagraph"/>
              <w:spacing w:line="220" w:lineRule="exact" w:before="140"/>
              <w:ind w:left="478" w:right="470"/>
              <w:rPr>
                <w:sz w:val="21"/>
              </w:rPr>
            </w:pPr>
            <w:r>
              <w:rPr>
                <w:sz w:val="21"/>
              </w:rPr>
              <w:t>От 3 ДО 15 включ.</w:t>
            </w:r>
          </w:p>
          <w:p>
            <w:pPr>
              <w:pStyle w:val="TableParagraph"/>
              <w:spacing w:line="220" w:lineRule="exact"/>
              <w:ind w:left="478" w:right="468"/>
              <w:rPr>
                <w:sz w:val="21"/>
              </w:rPr>
            </w:pPr>
            <w:r>
              <w:rPr>
                <w:sz w:val="21"/>
              </w:rPr>
              <w:t>20 и 35</w:t>
            </w:r>
          </w:p>
        </w:tc>
        <w:tc>
          <w:tcPr>
            <w:tcW w:w="1854" w:type="dxa"/>
          </w:tcPr>
          <w:p>
            <w:pPr>
              <w:pStyle w:val="TableParagraph"/>
              <w:spacing w:line="220" w:lineRule="exact" w:before="140"/>
              <w:ind w:left="424" w:right="406"/>
              <w:rPr>
                <w:sz w:val="21"/>
              </w:rPr>
            </w:pPr>
            <w:r>
              <w:rPr>
                <w:sz w:val="21"/>
              </w:rPr>
              <w:t>От 3 ДО 5</w:t>
            </w:r>
          </w:p>
          <w:p>
            <w:pPr>
              <w:pStyle w:val="TableParagraph"/>
              <w:spacing w:line="220" w:lineRule="exact"/>
              <w:ind w:left="423" w:right="406"/>
              <w:rPr>
                <w:sz w:val="21"/>
              </w:rPr>
            </w:pPr>
            <w:r>
              <w:rPr>
                <w:sz w:val="21"/>
              </w:rPr>
              <w:t>’3"10</w:t>
            </w:r>
          </w:p>
        </w:tc>
        <w:tc>
          <w:tcPr>
            <w:tcW w:w="1980" w:type="dxa"/>
          </w:tcPr>
          <w:p>
            <w:pPr>
              <w:pStyle w:val="TableParagraph"/>
              <w:spacing w:line="196" w:lineRule="auto" w:before="183"/>
              <w:ind w:left="594" w:hanging="208"/>
              <w:jc w:val="left"/>
              <w:rPr>
                <w:sz w:val="21"/>
              </w:rPr>
            </w:pPr>
            <w:r>
              <w:rPr>
                <w:spacing w:val="-5"/>
                <w:sz w:val="21"/>
              </w:rPr>
              <w:t>От </w:t>
            </w:r>
            <w:r>
              <w:rPr>
                <w:spacing w:val="-7"/>
                <w:sz w:val="21"/>
              </w:rPr>
              <w:t>1.5 </w:t>
            </w:r>
            <w:r>
              <w:rPr>
                <w:spacing w:val="-6"/>
                <w:sz w:val="21"/>
              </w:rPr>
              <w:t>до </w:t>
            </w:r>
            <w:r>
              <w:rPr>
                <w:spacing w:val="-10"/>
                <w:sz w:val="21"/>
              </w:rPr>
              <w:t>2.5* </w:t>
            </w:r>
            <w:r>
              <w:rPr>
                <w:spacing w:val="6"/>
                <w:sz w:val="21"/>
              </w:rPr>
              <w:t>"2.5</w:t>
            </w:r>
            <w:r>
              <w:rPr>
                <w:spacing w:val="5"/>
                <w:sz w:val="21"/>
              </w:rPr>
              <w:t> </w:t>
            </w:r>
            <w:r>
              <w:rPr>
                <w:spacing w:val="-10"/>
                <w:sz w:val="21"/>
              </w:rPr>
              <w:t>"4.0</w:t>
            </w:r>
          </w:p>
        </w:tc>
        <w:tc>
          <w:tcPr>
            <w:tcW w:w="3024" w:type="dxa"/>
          </w:tcPr>
          <w:p>
            <w:pPr>
              <w:pStyle w:val="TableParagraph"/>
              <w:spacing w:line="196" w:lineRule="auto" w:before="93"/>
              <w:ind w:left="66" w:right="76"/>
              <w:rPr>
                <w:sz w:val="21"/>
              </w:rPr>
            </w:pPr>
            <w:r>
              <w:rPr>
                <w:spacing w:val="-9"/>
                <w:sz w:val="21"/>
              </w:rPr>
              <w:t>Высота </w:t>
            </w:r>
            <w:r>
              <w:rPr>
                <w:spacing w:val="-6"/>
                <w:sz w:val="21"/>
              </w:rPr>
              <w:t>до </w:t>
            </w:r>
            <w:r>
              <w:rPr>
                <w:spacing w:val="-10"/>
                <w:sz w:val="21"/>
              </w:rPr>
              <w:t>верхней </w:t>
            </w:r>
            <w:r>
              <w:rPr>
                <w:spacing w:val="-9"/>
                <w:sz w:val="21"/>
              </w:rPr>
              <w:t>точки </w:t>
            </w:r>
            <w:r>
              <w:rPr>
                <w:spacing w:val="-11"/>
                <w:sz w:val="21"/>
              </w:rPr>
              <w:t>ввода </w:t>
            </w:r>
            <w:r>
              <w:rPr>
                <w:spacing w:val="-8"/>
                <w:sz w:val="21"/>
              </w:rPr>
              <w:t>плюс </w:t>
            </w:r>
            <w:r>
              <w:rPr>
                <w:spacing w:val="-7"/>
                <w:sz w:val="21"/>
              </w:rPr>
              <w:t>0,5 </w:t>
            </w:r>
            <w:r>
              <w:rPr>
                <w:spacing w:val="-5"/>
                <w:sz w:val="21"/>
              </w:rPr>
              <w:t>м. </w:t>
            </w:r>
            <w:r>
              <w:rPr>
                <w:spacing w:val="-6"/>
                <w:sz w:val="21"/>
              </w:rPr>
              <w:t>но не </w:t>
            </w:r>
            <w:r>
              <w:rPr>
                <w:spacing w:val="-8"/>
                <w:sz w:val="21"/>
              </w:rPr>
              <w:t>менее </w:t>
            </w:r>
            <w:r>
              <w:rPr>
                <w:spacing w:val="-5"/>
                <w:sz w:val="21"/>
              </w:rPr>
              <w:t>ft </w:t>
            </w:r>
            <w:r>
              <w:rPr>
                <w:spacing w:val="-10"/>
                <w:sz w:val="21"/>
              </w:rPr>
              <w:t>без </w:t>
            </w:r>
            <w:r>
              <w:rPr>
                <w:spacing w:val="-8"/>
                <w:sz w:val="21"/>
              </w:rPr>
              <w:t>учета </w:t>
            </w:r>
            <w:r>
              <w:rPr>
                <w:spacing w:val="-10"/>
                <w:sz w:val="21"/>
              </w:rPr>
              <w:t>сноски</w:t>
            </w:r>
          </w:p>
        </w:tc>
      </w:tr>
    </w:tbl>
    <w:p>
      <w:pPr>
        <w:spacing w:before="150"/>
        <w:ind w:left="0" w:right="157" w:firstLine="0"/>
        <w:jc w:val="right"/>
        <w:rPr>
          <w:sz w:val="18"/>
        </w:rPr>
      </w:pPr>
      <w:r>
        <w:rPr>
          <w:w w:val="95"/>
          <w:sz w:val="18"/>
        </w:rPr>
        <w:t>47</w:t>
      </w:r>
    </w:p>
    <w:p>
      <w:pPr>
        <w:spacing w:after="0"/>
        <w:jc w:val="right"/>
        <w:rPr>
          <w:sz w:val="18"/>
        </w:rPr>
        <w:sectPr>
          <w:pgSz w:w="11900" w:h="16840"/>
          <w:pgMar w:header="520" w:footer="515" w:top="720" w:bottom="720" w:left="1200" w:right="820"/>
        </w:sectPr>
      </w:pPr>
    </w:p>
    <w:p>
      <w:pPr>
        <w:pStyle w:val="BodyText"/>
        <w:rPr>
          <w:sz w:val="20"/>
        </w:rPr>
      </w:pPr>
    </w:p>
    <w:p>
      <w:pPr>
        <w:pStyle w:val="BodyText"/>
        <w:spacing w:before="2"/>
        <w:rPr>
          <w:sz w:val="26"/>
        </w:rPr>
      </w:pPr>
    </w:p>
    <w:p>
      <w:pPr>
        <w:spacing w:before="91"/>
        <w:ind w:left="135" w:right="0" w:firstLine="0"/>
        <w:jc w:val="left"/>
        <w:rPr>
          <w:rFonts w:ascii="Times New Roman" w:hAnsi="Times New Roman"/>
          <w:sz w:val="22"/>
        </w:rPr>
      </w:pPr>
      <w:r>
        <w:rPr>
          <w:rFonts w:ascii="Times New Roman" w:hAnsi="Times New Roman"/>
          <w:sz w:val="22"/>
        </w:rPr>
        <w:t>ГОСТ Р 56738—2015</w:t>
      </w:r>
    </w:p>
    <w:p>
      <w:pPr>
        <w:pStyle w:val="BodyText"/>
        <w:spacing w:before="10"/>
        <w:rPr>
          <w:rFonts w:ascii="Times New Roman"/>
          <w:sz w:val="28"/>
        </w:rPr>
      </w:pPr>
    </w:p>
    <w:p>
      <w:pPr>
        <w:spacing w:before="0"/>
        <w:ind w:left="144" w:right="0" w:firstLine="0"/>
        <w:jc w:val="left"/>
        <w:rPr>
          <w:i/>
          <w:sz w:val="17"/>
        </w:rPr>
      </w:pPr>
      <w:r>
        <w:rPr>
          <w:i/>
          <w:sz w:val="17"/>
        </w:rPr>
        <w:t>Окончание таблицы ДА. 1.1</w:t>
      </w:r>
    </w:p>
    <w:p>
      <w:pPr>
        <w:pStyle w:val="BodyText"/>
        <w:spacing w:before="4"/>
        <w:rPr>
          <w:i/>
          <w:sz w:val="14"/>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8"/>
        <w:gridCol w:w="1854"/>
        <w:gridCol w:w="1980"/>
        <w:gridCol w:w="3024"/>
      </w:tblGrid>
      <w:tr>
        <w:trPr>
          <w:trHeight w:val="340" w:hRule="atLeast"/>
        </w:trPr>
        <w:tc>
          <w:tcPr>
            <w:tcW w:w="2808" w:type="dxa"/>
            <w:vMerge w:val="restart"/>
          </w:tcPr>
          <w:p>
            <w:pPr>
              <w:pStyle w:val="TableParagraph"/>
              <w:spacing w:line="180" w:lineRule="auto" w:before="173"/>
              <w:ind w:left="386" w:firstLine="196"/>
              <w:jc w:val="left"/>
              <w:rPr>
                <w:sz w:val="21"/>
              </w:rPr>
            </w:pPr>
            <w:r>
              <w:rPr>
                <w:spacing w:val="-8"/>
                <w:sz w:val="21"/>
              </w:rPr>
              <w:t>Класс </w:t>
            </w:r>
            <w:r>
              <w:rPr>
                <w:spacing w:val="-11"/>
                <w:sz w:val="21"/>
              </w:rPr>
              <w:t>напряжения </w:t>
            </w:r>
            <w:r>
              <w:rPr>
                <w:spacing w:val="-10"/>
                <w:sz w:val="21"/>
              </w:rPr>
              <w:t>объекта </w:t>
            </w:r>
            <w:r>
              <w:rPr>
                <w:spacing w:val="-9"/>
                <w:sz w:val="21"/>
              </w:rPr>
              <w:t>испытания. </w:t>
            </w:r>
            <w:r>
              <w:rPr>
                <w:spacing w:val="-10"/>
                <w:sz w:val="21"/>
              </w:rPr>
              <w:t>кВ</w:t>
            </w:r>
          </w:p>
        </w:tc>
        <w:tc>
          <w:tcPr>
            <w:tcW w:w="6858" w:type="dxa"/>
            <w:gridSpan w:val="3"/>
          </w:tcPr>
          <w:p>
            <w:pPr>
              <w:pStyle w:val="TableParagraph"/>
              <w:spacing w:before="41"/>
              <w:ind w:left="2205" w:right="2219"/>
              <w:rPr>
                <w:sz w:val="21"/>
              </w:rPr>
            </w:pPr>
            <w:r>
              <w:rPr>
                <w:sz w:val="21"/>
              </w:rPr>
              <w:t>Раэыеры петой ерем, м</w:t>
            </w:r>
          </w:p>
        </w:tc>
      </w:tr>
      <w:tr>
        <w:trPr>
          <w:trHeight w:val="320" w:hRule="atLeast"/>
        </w:trPr>
        <w:tc>
          <w:tcPr>
            <w:tcW w:w="2808" w:type="dxa"/>
            <w:vMerge/>
            <w:tcBorders>
              <w:top w:val="nil"/>
            </w:tcBorders>
          </w:tcPr>
          <w:p>
            <w:pPr>
              <w:rPr>
                <w:sz w:val="2"/>
                <w:szCs w:val="2"/>
              </w:rPr>
            </w:pPr>
          </w:p>
        </w:tc>
        <w:tc>
          <w:tcPr>
            <w:tcW w:w="1854" w:type="dxa"/>
          </w:tcPr>
          <w:p>
            <w:pPr>
              <w:pStyle w:val="TableParagraph"/>
              <w:spacing w:before="97"/>
              <w:ind w:left="8"/>
              <w:rPr>
                <w:i/>
                <w:sz w:val="14"/>
              </w:rPr>
            </w:pPr>
            <w:r>
              <w:rPr>
                <w:i/>
                <w:w w:val="99"/>
                <w:sz w:val="14"/>
              </w:rPr>
              <w:t>1</w:t>
            </w:r>
          </w:p>
        </w:tc>
        <w:tc>
          <w:tcPr>
            <w:tcW w:w="1980" w:type="dxa"/>
          </w:tcPr>
          <w:p>
            <w:pPr>
              <w:pStyle w:val="TableParagraph"/>
              <w:spacing w:before="32"/>
              <w:rPr>
                <w:sz w:val="21"/>
              </w:rPr>
            </w:pPr>
            <w:r>
              <w:rPr>
                <w:sz w:val="21"/>
              </w:rPr>
              <w:t>А</w:t>
            </w:r>
          </w:p>
        </w:tc>
        <w:tc>
          <w:tcPr>
            <w:tcW w:w="3024" w:type="dxa"/>
          </w:tcPr>
          <w:p>
            <w:pPr>
              <w:pStyle w:val="TableParagraph"/>
              <w:spacing w:before="97"/>
              <w:ind w:right="15"/>
              <w:rPr>
                <w:i/>
                <w:sz w:val="14"/>
              </w:rPr>
            </w:pPr>
            <w:r>
              <w:rPr>
                <w:i/>
                <w:sz w:val="14"/>
              </w:rPr>
              <w:t>н</w:t>
            </w:r>
          </w:p>
        </w:tc>
      </w:tr>
      <w:tr>
        <w:trPr>
          <w:trHeight w:val="760" w:hRule="atLeast"/>
        </w:trPr>
        <w:tc>
          <w:tcPr>
            <w:tcW w:w="2808" w:type="dxa"/>
          </w:tcPr>
          <w:p>
            <w:pPr>
              <w:pStyle w:val="TableParagraph"/>
              <w:spacing w:line="211" w:lineRule="exact" w:before="68"/>
              <w:ind w:left="825" w:right="781"/>
              <w:rPr>
                <w:sz w:val="21"/>
              </w:rPr>
            </w:pPr>
            <w:r>
              <w:rPr>
                <w:sz w:val="21"/>
              </w:rPr>
              <w:t>110</w:t>
            </w:r>
          </w:p>
          <w:p>
            <w:pPr>
              <w:pStyle w:val="TableParagraph"/>
              <w:spacing w:line="189" w:lineRule="exact"/>
              <w:ind w:left="825" w:right="781"/>
              <w:rPr>
                <w:sz w:val="21"/>
              </w:rPr>
            </w:pPr>
            <w:r>
              <w:rPr>
                <w:sz w:val="21"/>
              </w:rPr>
              <w:t>150 и 220</w:t>
            </w:r>
          </w:p>
          <w:p>
            <w:pPr>
              <w:pStyle w:val="TableParagraph"/>
              <w:spacing w:line="220" w:lineRule="exact"/>
              <w:ind w:left="825" w:right="799"/>
              <w:rPr>
                <w:sz w:val="21"/>
              </w:rPr>
            </w:pPr>
            <w:r>
              <w:rPr>
                <w:sz w:val="21"/>
              </w:rPr>
              <w:t>330 и выше</w:t>
            </w:r>
          </w:p>
        </w:tc>
        <w:tc>
          <w:tcPr>
            <w:tcW w:w="1854" w:type="dxa"/>
          </w:tcPr>
          <w:p>
            <w:pPr>
              <w:pStyle w:val="TableParagraph"/>
              <w:spacing w:line="211" w:lineRule="exact" w:before="68"/>
              <w:ind w:left="489"/>
              <w:jc w:val="left"/>
              <w:rPr>
                <w:sz w:val="21"/>
              </w:rPr>
            </w:pPr>
            <w:r>
              <w:rPr>
                <w:sz w:val="21"/>
              </w:rPr>
              <w:t>От 5 до 15</w:t>
            </w:r>
          </w:p>
          <w:p>
            <w:pPr>
              <w:pStyle w:val="TableParagraph"/>
              <w:spacing w:line="189" w:lineRule="exact"/>
              <w:ind w:left="588"/>
              <w:jc w:val="left"/>
              <w:rPr>
                <w:sz w:val="21"/>
              </w:rPr>
            </w:pPr>
            <w:r>
              <w:rPr>
                <w:sz w:val="21"/>
              </w:rPr>
              <w:t>*10*30</w:t>
            </w:r>
          </w:p>
          <w:p>
            <w:pPr>
              <w:pStyle w:val="TableParagraph"/>
              <w:spacing w:line="220" w:lineRule="exact"/>
              <w:ind w:left="588"/>
              <w:jc w:val="left"/>
              <w:rPr>
                <w:sz w:val="21"/>
              </w:rPr>
            </w:pPr>
            <w:r>
              <w:rPr>
                <w:sz w:val="21"/>
              </w:rPr>
              <w:t>*15*40</w:t>
            </w:r>
          </w:p>
        </w:tc>
        <w:tc>
          <w:tcPr>
            <w:tcW w:w="1980" w:type="dxa"/>
          </w:tcPr>
          <w:p>
            <w:pPr>
              <w:pStyle w:val="TableParagraph"/>
              <w:spacing w:line="180" w:lineRule="auto" w:before="128"/>
              <w:ind w:left="598" w:hanging="180"/>
              <w:jc w:val="left"/>
              <w:rPr>
                <w:sz w:val="21"/>
              </w:rPr>
            </w:pPr>
            <w:r>
              <w:rPr>
                <w:spacing w:val="-5"/>
                <w:sz w:val="21"/>
              </w:rPr>
              <w:t>От </w:t>
            </w:r>
            <w:r>
              <w:rPr>
                <w:spacing w:val="-7"/>
                <w:sz w:val="21"/>
              </w:rPr>
              <w:t>4.5 </w:t>
            </w:r>
            <w:r>
              <w:rPr>
                <w:spacing w:val="-6"/>
                <w:sz w:val="21"/>
              </w:rPr>
              <w:t>до </w:t>
            </w:r>
            <w:r>
              <w:rPr>
                <w:spacing w:val="-10"/>
                <w:sz w:val="21"/>
              </w:rPr>
              <w:t>7.0* </w:t>
            </w:r>
            <w:r>
              <w:rPr>
                <w:spacing w:val="-8"/>
                <w:sz w:val="21"/>
              </w:rPr>
              <w:t>"6.0 </w:t>
            </w:r>
            <w:r>
              <w:rPr>
                <w:spacing w:val="-10"/>
                <w:sz w:val="21"/>
              </w:rPr>
              <w:t>"9.0</w:t>
            </w:r>
          </w:p>
          <w:p>
            <w:pPr>
              <w:pStyle w:val="TableParagraph"/>
              <w:spacing w:line="198" w:lineRule="exact"/>
              <w:ind w:left="571"/>
              <w:jc w:val="left"/>
              <w:rPr>
                <w:sz w:val="21"/>
              </w:rPr>
            </w:pPr>
            <w:r>
              <w:rPr>
                <w:sz w:val="21"/>
              </w:rPr>
              <w:t>*7.5 " 12.0</w:t>
            </w:r>
          </w:p>
        </w:tc>
        <w:tc>
          <w:tcPr>
            <w:tcW w:w="3024" w:type="dxa"/>
          </w:tcPr>
          <w:p>
            <w:pPr>
              <w:pStyle w:val="TableParagraph"/>
              <w:spacing w:before="6"/>
              <w:jc w:val="left"/>
              <w:rPr>
                <w:i/>
                <w:sz w:val="17"/>
              </w:rPr>
            </w:pPr>
          </w:p>
          <w:p>
            <w:pPr>
              <w:pStyle w:val="TableParagraph"/>
              <w:spacing w:line="196" w:lineRule="auto"/>
              <w:ind w:left="193" w:right="-10" w:hanging="36"/>
              <w:jc w:val="left"/>
              <w:rPr>
                <w:sz w:val="21"/>
              </w:rPr>
            </w:pPr>
            <w:r>
              <w:rPr>
                <w:spacing w:val="-9"/>
                <w:sz w:val="21"/>
              </w:rPr>
              <w:t>Высота </w:t>
            </w:r>
            <w:r>
              <w:rPr>
                <w:spacing w:val="-6"/>
                <w:sz w:val="21"/>
              </w:rPr>
              <w:t>до</w:t>
            </w:r>
            <w:r>
              <w:rPr>
                <w:spacing w:val="-46"/>
                <w:sz w:val="21"/>
              </w:rPr>
              <w:t> </w:t>
            </w:r>
            <w:r>
              <w:rPr>
                <w:spacing w:val="-10"/>
                <w:sz w:val="21"/>
              </w:rPr>
              <w:t>верхней </w:t>
            </w:r>
            <w:r>
              <w:rPr>
                <w:spacing w:val="-9"/>
                <w:sz w:val="21"/>
              </w:rPr>
              <w:t>точки </w:t>
            </w:r>
            <w:r>
              <w:rPr>
                <w:spacing w:val="-11"/>
                <w:sz w:val="21"/>
              </w:rPr>
              <w:t>ввода, </w:t>
            </w:r>
            <w:r>
              <w:rPr>
                <w:spacing w:val="-6"/>
                <w:sz w:val="21"/>
              </w:rPr>
              <w:t>но</w:t>
            </w:r>
            <w:r>
              <w:rPr>
                <w:spacing w:val="-21"/>
                <w:sz w:val="21"/>
              </w:rPr>
              <w:t> </w:t>
            </w:r>
            <w:r>
              <w:rPr>
                <w:spacing w:val="-6"/>
                <w:sz w:val="21"/>
              </w:rPr>
              <w:t>не</w:t>
            </w:r>
            <w:r>
              <w:rPr>
                <w:spacing w:val="-21"/>
                <w:sz w:val="21"/>
              </w:rPr>
              <w:t> </w:t>
            </w:r>
            <w:r>
              <w:rPr>
                <w:spacing w:val="-8"/>
                <w:sz w:val="21"/>
              </w:rPr>
              <w:t>менее</w:t>
            </w:r>
            <w:r>
              <w:rPr>
                <w:spacing w:val="-21"/>
                <w:sz w:val="21"/>
              </w:rPr>
              <w:t> </w:t>
            </w:r>
            <w:r>
              <w:rPr>
                <w:i/>
                <w:sz w:val="14"/>
              </w:rPr>
              <w:t>Ь</w:t>
            </w:r>
            <w:r>
              <w:rPr>
                <w:i/>
                <w:spacing w:val="8"/>
                <w:sz w:val="14"/>
              </w:rPr>
              <w:t> </w:t>
            </w:r>
            <w:r>
              <w:rPr>
                <w:spacing w:val="-7"/>
                <w:sz w:val="21"/>
              </w:rPr>
              <w:t>без</w:t>
            </w:r>
            <w:r>
              <w:rPr>
                <w:spacing w:val="-20"/>
                <w:sz w:val="21"/>
              </w:rPr>
              <w:t> </w:t>
            </w:r>
            <w:r>
              <w:rPr>
                <w:spacing w:val="-8"/>
                <w:sz w:val="21"/>
              </w:rPr>
              <w:t>учета</w:t>
            </w:r>
            <w:r>
              <w:rPr>
                <w:spacing w:val="-20"/>
                <w:sz w:val="21"/>
              </w:rPr>
              <w:t> </w:t>
            </w:r>
            <w:r>
              <w:rPr>
                <w:spacing w:val="-10"/>
                <w:sz w:val="21"/>
              </w:rPr>
              <w:t>сноски</w:t>
            </w:r>
          </w:p>
        </w:tc>
      </w:tr>
    </w:tbl>
    <w:p>
      <w:pPr>
        <w:pStyle w:val="BodyText"/>
        <w:spacing w:line="249" w:lineRule="auto" w:before="69"/>
        <w:ind w:left="252" w:right="246" w:firstLine="648"/>
        <w:jc w:val="both"/>
      </w:pPr>
      <w:r>
        <w:rPr>
          <w:spacing w:val="-9"/>
        </w:rPr>
        <w:t>Размер  </w:t>
      </w:r>
      <w:r>
        <w:rPr>
          <w:spacing w:val="-10"/>
        </w:rPr>
        <w:t>допускается  </w:t>
      </w:r>
      <w:r>
        <w:rPr>
          <w:spacing w:val="-9"/>
        </w:rPr>
        <w:t>больше  </w:t>
      </w:r>
      <w:r>
        <w:rPr>
          <w:spacing w:val="-10"/>
        </w:rPr>
        <w:t>указанного,   </w:t>
      </w:r>
      <w:r>
        <w:rPr>
          <w:spacing w:val="-6"/>
        </w:rPr>
        <w:t>но   не   </w:t>
      </w:r>
      <w:r>
        <w:rPr>
          <w:spacing w:val="-8"/>
        </w:rPr>
        <w:t>более   </w:t>
      </w:r>
      <w:r>
        <w:rPr/>
        <w:t>4  м  </w:t>
      </w:r>
      <w:r>
        <w:rPr>
          <w:spacing w:val="-9"/>
        </w:rPr>
        <w:t>(классы   </w:t>
      </w:r>
      <w:r>
        <w:rPr>
          <w:spacing w:val="-10"/>
        </w:rPr>
        <w:t>напряжения   </w:t>
      </w:r>
      <w:r>
        <w:rPr>
          <w:spacing w:val="-6"/>
        </w:rPr>
        <w:t>от   </w:t>
      </w:r>
      <w:r>
        <w:rPr/>
        <w:t>3  </w:t>
      </w:r>
      <w:r>
        <w:rPr>
          <w:spacing w:val="-6"/>
        </w:rPr>
        <w:t>до   </w:t>
      </w:r>
      <w:r>
        <w:rPr>
          <w:spacing w:val="-5"/>
        </w:rPr>
        <w:t>15   кВ   </w:t>
      </w:r>
      <w:r>
        <w:rPr>
          <w:spacing w:val="-11"/>
        </w:rPr>
        <w:t>включитель­ </w:t>
      </w:r>
      <w:r>
        <w:rPr>
          <w:spacing w:val="-8"/>
        </w:rPr>
        <w:t>но)  </w:t>
      </w:r>
      <w:r>
        <w:rPr>
          <w:spacing w:val="-7"/>
        </w:rPr>
        <w:t>или</w:t>
      </w:r>
      <w:r>
        <w:rPr>
          <w:spacing w:val="32"/>
        </w:rPr>
        <w:t> </w:t>
      </w:r>
      <w:r>
        <w:rPr>
          <w:spacing w:val="-6"/>
        </w:rPr>
        <w:t>не  </w:t>
      </w:r>
      <w:r>
        <w:rPr>
          <w:spacing w:val="-8"/>
        </w:rPr>
        <w:t>более  </w:t>
      </w:r>
      <w:r>
        <w:rPr>
          <w:spacing w:val="-5"/>
        </w:rPr>
        <w:t>12  </w:t>
      </w:r>
      <w:r>
        <w:rPr/>
        <w:t>м  </w:t>
      </w:r>
      <w:r>
        <w:rPr>
          <w:spacing w:val="-9"/>
        </w:rPr>
        <w:t>(классы  </w:t>
      </w:r>
      <w:r>
        <w:rPr>
          <w:spacing w:val="-10"/>
        </w:rPr>
        <w:t>напряжения  </w:t>
      </w:r>
      <w:r>
        <w:rPr>
          <w:spacing w:val="-6"/>
        </w:rPr>
        <w:t>от  </w:t>
      </w:r>
      <w:r>
        <w:rPr>
          <w:spacing w:val="-7"/>
        </w:rPr>
        <w:t>110</w:t>
      </w:r>
      <w:r>
        <w:rPr>
          <w:spacing w:val="32"/>
        </w:rPr>
        <w:t> </w:t>
      </w:r>
      <w:r>
        <w:rPr>
          <w:spacing w:val="-6"/>
        </w:rPr>
        <w:t>до  </w:t>
      </w:r>
      <w:r>
        <w:rPr>
          <w:spacing w:val="-7"/>
        </w:rPr>
        <w:t>220   </w:t>
      </w:r>
      <w:r>
        <w:rPr>
          <w:spacing w:val="-5"/>
        </w:rPr>
        <w:t>кВ   </w:t>
      </w:r>
      <w:r>
        <w:rPr>
          <w:spacing w:val="-11"/>
        </w:rPr>
        <w:t>включительно),   </w:t>
      </w:r>
      <w:r>
        <w:rPr>
          <w:spacing w:val="-9"/>
        </w:rPr>
        <w:t>если   </w:t>
      </w:r>
      <w:r>
        <w:rPr>
          <w:spacing w:val="-8"/>
        </w:rPr>
        <w:t>это   </w:t>
      </w:r>
      <w:r>
        <w:rPr>
          <w:spacing w:val="-9"/>
        </w:rPr>
        <w:t>увеличение   </w:t>
      </w:r>
      <w:r>
        <w:rPr>
          <w:spacing w:val="-11"/>
        </w:rPr>
        <w:t>обусловлено </w:t>
      </w:r>
      <w:r>
        <w:rPr>
          <w:spacing w:val="-10"/>
        </w:rPr>
        <w:t>высотой   </w:t>
      </w:r>
      <w:r>
        <w:rPr>
          <w:spacing w:val="-9"/>
        </w:rPr>
        <w:t>срезающего    </w:t>
      </w:r>
      <w:r>
        <w:rPr>
          <w:spacing w:val="-10"/>
        </w:rPr>
        <w:t>разрядника,    применяемого    </w:t>
      </w:r>
      <w:r>
        <w:rPr/>
        <w:t>в    </w:t>
      </w:r>
      <w:r>
        <w:rPr>
          <w:spacing w:val="-10"/>
        </w:rPr>
        <w:t>данной    испытательной    </w:t>
      </w:r>
      <w:r>
        <w:rPr>
          <w:spacing w:val="-9"/>
        </w:rPr>
        <w:t>установке    </w:t>
      </w:r>
      <w:r>
        <w:rPr>
          <w:spacing w:val="-7"/>
        </w:rPr>
        <w:t>при    </w:t>
      </w:r>
      <w:r>
        <w:rPr>
          <w:spacing w:val="-9"/>
        </w:rPr>
        <w:t>испытании    </w:t>
      </w:r>
      <w:r>
        <w:rPr>
          <w:spacing w:val="-11"/>
        </w:rPr>
        <w:t>объектов   </w:t>
      </w:r>
      <w:r>
        <w:rPr>
          <w:spacing w:val="-8"/>
        </w:rPr>
        <w:t>более </w:t>
      </w:r>
      <w:r>
        <w:rPr>
          <w:spacing w:val="-10"/>
        </w:rPr>
        <w:t>высоких </w:t>
      </w:r>
      <w:r>
        <w:rPr>
          <w:spacing w:val="-9"/>
        </w:rPr>
        <w:t>классов</w:t>
      </w:r>
      <w:r>
        <w:rPr>
          <w:spacing w:val="-36"/>
        </w:rPr>
        <w:t> </w:t>
      </w:r>
      <w:r>
        <w:rPr>
          <w:spacing w:val="-11"/>
        </w:rPr>
        <w:t>напряжений.</w:t>
      </w:r>
    </w:p>
    <w:p>
      <w:pPr>
        <w:pStyle w:val="BodyText"/>
        <w:spacing w:before="6"/>
        <w:rPr>
          <w:sz w:val="24"/>
        </w:rPr>
      </w:pPr>
    </w:p>
    <w:p>
      <w:pPr>
        <w:pStyle w:val="BodyText"/>
        <w:spacing w:line="271" w:lineRule="auto"/>
        <w:ind w:left="126" w:right="131" w:firstLine="504"/>
        <w:jc w:val="both"/>
      </w:pPr>
      <w:r>
        <w:rPr>
          <w:spacing w:val="-10"/>
        </w:rPr>
        <w:t>ДАЛ.1.3    </w:t>
      </w:r>
      <w:r>
        <w:rPr>
          <w:spacing w:val="-7"/>
        </w:rPr>
        <w:t>При    </w:t>
      </w:r>
      <w:r>
        <w:rPr>
          <w:spacing w:val="-10"/>
        </w:rPr>
        <w:t>отсутствии     технической     возможности     выдержать     размеры     </w:t>
      </w:r>
      <w:r>
        <w:rPr>
          <w:spacing w:val="-8"/>
        </w:rPr>
        <w:t>петли     </w:t>
      </w:r>
      <w:r>
        <w:rPr>
          <w:spacing w:val="-9"/>
        </w:rPr>
        <w:t>среза,     указанные     </w:t>
      </w:r>
      <w:r>
        <w:rPr/>
        <w:t>в    </w:t>
      </w:r>
      <w:r>
        <w:rPr>
          <w:spacing w:val="-10"/>
        </w:rPr>
        <w:t>табли­ </w:t>
      </w:r>
      <w:r>
        <w:rPr>
          <w:spacing w:val="-5"/>
        </w:rPr>
        <w:t>це   </w:t>
      </w:r>
      <w:r>
        <w:rPr>
          <w:spacing w:val="-10"/>
        </w:rPr>
        <w:t>ДА.1.1.   допускается   </w:t>
      </w:r>
      <w:r>
        <w:rPr>
          <w:spacing w:val="-9"/>
        </w:rPr>
        <w:t>проводить   испытание   </w:t>
      </w:r>
      <w:r>
        <w:rPr>
          <w:spacing w:val="-7"/>
        </w:rPr>
        <w:t>при   </w:t>
      </w:r>
      <w:r>
        <w:rPr>
          <w:spacing w:val="-10"/>
        </w:rPr>
        <w:t>расстоянии   </w:t>
      </w:r>
      <w:r>
        <w:rPr>
          <w:i/>
        </w:rPr>
        <w:t>I   </w:t>
      </w:r>
      <w:r>
        <w:rPr>
          <w:spacing w:val="-7"/>
        </w:rPr>
        <w:t>(от    </w:t>
      </w:r>
      <w:r>
        <w:rPr>
          <w:spacing w:val="-10"/>
        </w:rPr>
        <w:t>испытываемого    объекта    </w:t>
      </w:r>
      <w:r>
        <w:rPr>
          <w:spacing w:val="-6"/>
        </w:rPr>
        <w:t>до    </w:t>
      </w:r>
      <w:r>
        <w:rPr>
          <w:spacing w:val="-9"/>
        </w:rPr>
        <w:t>срезающего    </w:t>
      </w:r>
      <w:r>
        <w:rPr>
          <w:spacing w:val="-10"/>
        </w:rPr>
        <w:t>устрой­ </w:t>
      </w:r>
      <w:r>
        <w:rPr>
          <w:spacing w:val="-9"/>
        </w:rPr>
        <w:t>ства).   </w:t>
      </w:r>
      <w:r>
        <w:rPr>
          <w:spacing w:val="-11"/>
        </w:rPr>
        <w:t>отличающемся   </w:t>
      </w:r>
      <w:r>
        <w:rPr>
          <w:spacing w:val="-6"/>
        </w:rPr>
        <w:t>от   </w:t>
      </w:r>
      <w:r>
        <w:rPr>
          <w:spacing w:val="-10"/>
        </w:rPr>
        <w:t>приведенных   </w:t>
      </w:r>
      <w:r>
        <w:rPr/>
        <w:t>в   </w:t>
      </w:r>
      <w:r>
        <w:rPr>
          <w:spacing w:val="-10"/>
        </w:rPr>
        <w:t>таблице   ДА.1.1,   </w:t>
      </w:r>
      <w:r>
        <w:rPr>
          <w:spacing w:val="-9"/>
        </w:rPr>
        <w:t>если   </w:t>
      </w:r>
      <w:r>
        <w:rPr>
          <w:spacing w:val="-10"/>
        </w:rPr>
        <w:t>измерениями   </w:t>
      </w:r>
      <w:r>
        <w:rPr>
          <w:spacing w:val="-7"/>
        </w:rPr>
        <w:t>при   </w:t>
      </w:r>
      <w:r>
        <w:rPr>
          <w:spacing w:val="-10"/>
        </w:rPr>
        <w:t>низком   напряжении   грозовыми </w:t>
      </w:r>
      <w:r>
        <w:rPr>
          <w:spacing w:val="-9"/>
        </w:rPr>
        <w:t>импульсами   показано,   </w:t>
      </w:r>
      <w:r>
        <w:rPr>
          <w:spacing w:val="-7"/>
        </w:rPr>
        <w:t>что   </w:t>
      </w:r>
      <w:r>
        <w:rPr>
          <w:spacing w:val="-8"/>
        </w:rPr>
        <w:t>это   </w:t>
      </w:r>
      <w:r>
        <w:rPr>
          <w:spacing w:val="-6"/>
        </w:rPr>
        <w:t>не   </w:t>
      </w:r>
      <w:r>
        <w:rPr>
          <w:spacing w:val="-9"/>
        </w:rPr>
        <w:t>приводит   </w:t>
      </w:r>
      <w:r>
        <w:rPr/>
        <w:t>к   </w:t>
      </w:r>
      <w:r>
        <w:rPr>
          <w:spacing w:val="-10"/>
        </w:rPr>
        <w:t>существенному   </w:t>
      </w:r>
      <w:r>
        <w:rPr>
          <w:spacing w:val="-9"/>
        </w:rPr>
        <w:t>снижению   </w:t>
      </w:r>
      <w:r>
        <w:rPr>
          <w:spacing w:val="-10"/>
        </w:rPr>
        <w:t>значения   </w:t>
      </w:r>
      <w:r>
        <w:rPr>
          <w:spacing w:val="-11"/>
        </w:rPr>
        <w:t>длительности    </w:t>
      </w:r>
      <w:r>
        <w:rPr>
          <w:spacing w:val="-9"/>
        </w:rPr>
        <w:t>импульсных    </w:t>
      </w:r>
      <w:r>
        <w:rPr>
          <w:spacing w:val="-11"/>
        </w:rPr>
        <w:t>напря­ </w:t>
      </w:r>
      <w:r>
        <w:rPr>
          <w:spacing w:val="-8"/>
        </w:rPr>
        <w:t>жений </w:t>
      </w:r>
      <w:r>
        <w:rPr>
          <w:spacing w:val="-6"/>
        </w:rPr>
        <w:t>на </w:t>
      </w:r>
      <w:r>
        <w:rPr>
          <w:spacing w:val="-10"/>
        </w:rPr>
        <w:t>наиболее нагруженных </w:t>
      </w:r>
      <w:r>
        <w:rPr>
          <w:spacing w:val="-9"/>
        </w:rPr>
        <w:t>участках </w:t>
      </w:r>
      <w:r>
        <w:rPr>
          <w:spacing w:val="-10"/>
        </w:rPr>
        <w:t>внутренней </w:t>
      </w:r>
      <w:r>
        <w:rPr>
          <w:spacing w:val="-9"/>
        </w:rPr>
        <w:t>изоляции </w:t>
      </w:r>
      <w:r>
        <w:rPr>
          <w:spacing w:val="-10"/>
        </w:rPr>
        <w:t>испытываемого </w:t>
      </w:r>
      <w:r>
        <w:rPr>
          <w:spacing w:val="-11"/>
        </w:rPr>
        <w:t>объекта.</w:t>
      </w:r>
    </w:p>
    <w:p>
      <w:pPr>
        <w:pStyle w:val="BodyText"/>
        <w:spacing w:line="264" w:lineRule="auto"/>
        <w:ind w:left="126" w:right="142" w:firstLine="504"/>
        <w:jc w:val="both"/>
      </w:pPr>
      <w:r>
        <w:rPr>
          <w:spacing w:val="-10"/>
        </w:rPr>
        <w:t>ДАЛ.1.4   </w:t>
      </w:r>
      <w:r>
        <w:rPr>
          <w:spacing w:val="-7"/>
        </w:rPr>
        <w:t>При   </w:t>
      </w:r>
      <w:r>
        <w:rPr>
          <w:spacing w:val="-9"/>
        </w:rPr>
        <w:t>испытании   </w:t>
      </w:r>
      <w:r>
        <w:rPr>
          <w:spacing w:val="-10"/>
        </w:rPr>
        <w:t>линейных   </w:t>
      </w:r>
      <w:r>
        <w:rPr>
          <w:spacing w:val="-11"/>
        </w:rPr>
        <w:t>регулировочных   автотрансформаторов   рекомендуется   </w:t>
      </w:r>
      <w:r>
        <w:rPr>
          <w:spacing w:val="-9"/>
        </w:rPr>
        <w:t>применять   </w:t>
      </w:r>
      <w:r>
        <w:rPr>
          <w:spacing w:val="-10"/>
        </w:rPr>
        <w:t>схемы, приведенные </w:t>
      </w:r>
      <w:r>
        <w:rPr>
          <w:spacing w:val="-6"/>
        </w:rPr>
        <w:t>на </w:t>
      </w:r>
      <w:r>
        <w:rPr>
          <w:spacing w:val="-10"/>
        </w:rPr>
        <w:t>рисунке </w:t>
      </w:r>
      <w:r>
        <w:rPr>
          <w:spacing w:val="-8"/>
        </w:rPr>
        <w:t>ДАЛ </w:t>
      </w:r>
      <w:r>
        <w:rPr>
          <w:spacing w:val="-10"/>
        </w:rPr>
        <w:t>.2.</w:t>
      </w:r>
    </w:p>
    <w:p>
      <w:pPr>
        <w:pStyle w:val="BodyText"/>
        <w:spacing w:before="10"/>
        <w:rPr>
          <w:sz w:val="14"/>
        </w:rPr>
      </w:pPr>
      <w:r>
        <w:rPr/>
        <w:drawing>
          <wp:anchor distT="0" distB="0" distL="0" distR="0" allowOverlap="1" layoutInCell="1" locked="0" behindDoc="0" simplePos="0" relativeHeight="3040">
            <wp:simplePos x="0" y="0"/>
            <wp:positionH relativeFrom="page">
              <wp:posOffset>1183639</wp:posOffset>
            </wp:positionH>
            <wp:positionV relativeFrom="paragraph">
              <wp:posOffset>225129</wp:posOffset>
            </wp:positionV>
            <wp:extent cx="2406015" cy="1377314"/>
            <wp:effectExtent l="0" t="0" r="0" b="0"/>
            <wp:wrapTopAndBottom/>
            <wp:docPr id="17" name="image9.png" descr=""/>
            <wp:cNvGraphicFramePr>
              <a:graphicFrameLocks noChangeAspect="1"/>
            </wp:cNvGraphicFramePr>
            <a:graphic>
              <a:graphicData uri="http://schemas.openxmlformats.org/drawingml/2006/picture">
                <pic:pic>
                  <pic:nvPicPr>
                    <pic:cNvPr id="18" name="image9.png"/>
                    <pic:cNvPicPr/>
                  </pic:nvPicPr>
                  <pic:blipFill>
                    <a:blip r:embed="rId17" cstate="print"/>
                    <a:stretch>
                      <a:fillRect/>
                    </a:stretch>
                  </pic:blipFill>
                  <pic:spPr>
                    <a:xfrm>
                      <a:off x="0" y="0"/>
                      <a:ext cx="2406015" cy="1377314"/>
                    </a:xfrm>
                    <a:prstGeom prst="rect">
                      <a:avLst/>
                    </a:prstGeom>
                  </pic:spPr>
                </pic:pic>
              </a:graphicData>
            </a:graphic>
          </wp:anchor>
        </w:drawing>
      </w:r>
      <w:r>
        <w:rPr/>
        <w:drawing>
          <wp:anchor distT="0" distB="0" distL="0" distR="0" allowOverlap="1" layoutInCell="1" locked="0" behindDoc="0" simplePos="0" relativeHeight="3064">
            <wp:simplePos x="0" y="0"/>
            <wp:positionH relativeFrom="page">
              <wp:posOffset>4149725</wp:posOffset>
            </wp:positionH>
            <wp:positionV relativeFrom="paragraph">
              <wp:posOffset>133689</wp:posOffset>
            </wp:positionV>
            <wp:extent cx="2411729" cy="1468754"/>
            <wp:effectExtent l="0" t="0" r="0" b="0"/>
            <wp:wrapTopAndBottom/>
            <wp:docPr id="19" name="image10.png" descr=""/>
            <wp:cNvGraphicFramePr>
              <a:graphicFrameLocks noChangeAspect="1"/>
            </wp:cNvGraphicFramePr>
            <a:graphic>
              <a:graphicData uri="http://schemas.openxmlformats.org/drawingml/2006/picture">
                <pic:pic>
                  <pic:nvPicPr>
                    <pic:cNvPr id="20" name="image10.png"/>
                    <pic:cNvPicPr/>
                  </pic:nvPicPr>
                  <pic:blipFill>
                    <a:blip r:embed="rId18" cstate="print"/>
                    <a:stretch>
                      <a:fillRect/>
                    </a:stretch>
                  </pic:blipFill>
                  <pic:spPr>
                    <a:xfrm>
                      <a:off x="0" y="0"/>
                      <a:ext cx="2411729" cy="1468754"/>
                    </a:xfrm>
                    <a:prstGeom prst="rect">
                      <a:avLst/>
                    </a:prstGeom>
                  </pic:spPr>
                </pic:pic>
              </a:graphicData>
            </a:graphic>
          </wp:anchor>
        </w:drawing>
      </w:r>
      <w:r>
        <w:rPr/>
        <w:drawing>
          <wp:anchor distT="0" distB="0" distL="0" distR="0" allowOverlap="1" layoutInCell="1" locked="0" behindDoc="0" simplePos="0" relativeHeight="3088">
            <wp:simplePos x="0" y="0"/>
            <wp:positionH relativeFrom="page">
              <wp:posOffset>1229360</wp:posOffset>
            </wp:positionH>
            <wp:positionV relativeFrom="paragraph">
              <wp:posOffset>1836759</wp:posOffset>
            </wp:positionV>
            <wp:extent cx="2303145" cy="1480185"/>
            <wp:effectExtent l="0" t="0" r="0" b="0"/>
            <wp:wrapTopAndBottom/>
            <wp:docPr id="21" name="image11.png" descr=""/>
            <wp:cNvGraphicFramePr>
              <a:graphicFrameLocks noChangeAspect="1"/>
            </wp:cNvGraphicFramePr>
            <a:graphic>
              <a:graphicData uri="http://schemas.openxmlformats.org/drawingml/2006/picture">
                <pic:pic>
                  <pic:nvPicPr>
                    <pic:cNvPr id="22" name="image11.png"/>
                    <pic:cNvPicPr/>
                  </pic:nvPicPr>
                  <pic:blipFill>
                    <a:blip r:embed="rId19" cstate="print"/>
                    <a:stretch>
                      <a:fillRect/>
                    </a:stretch>
                  </pic:blipFill>
                  <pic:spPr>
                    <a:xfrm>
                      <a:off x="0" y="0"/>
                      <a:ext cx="2303145" cy="1480185"/>
                    </a:xfrm>
                    <a:prstGeom prst="rect">
                      <a:avLst/>
                    </a:prstGeom>
                  </pic:spPr>
                </pic:pic>
              </a:graphicData>
            </a:graphic>
          </wp:anchor>
        </w:drawing>
      </w:r>
      <w:r>
        <w:rPr/>
        <w:drawing>
          <wp:anchor distT="0" distB="0" distL="0" distR="0" allowOverlap="1" layoutInCell="1" locked="0" behindDoc="0" simplePos="0" relativeHeight="3112">
            <wp:simplePos x="0" y="0"/>
            <wp:positionH relativeFrom="page">
              <wp:posOffset>4464050</wp:posOffset>
            </wp:positionH>
            <wp:positionV relativeFrom="paragraph">
              <wp:posOffset>1871049</wp:posOffset>
            </wp:positionV>
            <wp:extent cx="1811655" cy="1445895"/>
            <wp:effectExtent l="0" t="0" r="0" b="0"/>
            <wp:wrapTopAndBottom/>
            <wp:docPr id="23" name="image12.png" descr=""/>
            <wp:cNvGraphicFramePr>
              <a:graphicFrameLocks noChangeAspect="1"/>
            </wp:cNvGraphicFramePr>
            <a:graphic>
              <a:graphicData uri="http://schemas.openxmlformats.org/drawingml/2006/picture">
                <pic:pic>
                  <pic:nvPicPr>
                    <pic:cNvPr id="24" name="image12.png"/>
                    <pic:cNvPicPr/>
                  </pic:nvPicPr>
                  <pic:blipFill>
                    <a:blip r:embed="rId20" cstate="print"/>
                    <a:stretch>
                      <a:fillRect/>
                    </a:stretch>
                  </pic:blipFill>
                  <pic:spPr>
                    <a:xfrm>
                      <a:off x="0" y="0"/>
                      <a:ext cx="1811655" cy="1445895"/>
                    </a:xfrm>
                    <a:prstGeom prst="rect">
                      <a:avLst/>
                    </a:prstGeom>
                  </pic:spPr>
                </pic:pic>
              </a:graphicData>
            </a:graphic>
          </wp:anchor>
        </w:drawing>
      </w:r>
    </w:p>
    <w:p>
      <w:pPr>
        <w:pStyle w:val="BodyText"/>
        <w:spacing w:before="2"/>
        <w:rPr>
          <w:sz w:val="26"/>
        </w:rPr>
      </w:pPr>
    </w:p>
    <w:p>
      <w:pPr>
        <w:spacing w:line="213" w:lineRule="exact" w:before="54"/>
        <w:ind w:left="936" w:right="947" w:firstLine="0"/>
        <w:jc w:val="center"/>
        <w:rPr>
          <w:rFonts w:ascii="Times New Roman" w:hAnsi="Times New Roman"/>
          <w:i/>
          <w:sz w:val="19"/>
        </w:rPr>
      </w:pPr>
      <w:r>
        <w:rPr>
          <w:rFonts w:ascii="Times New Roman" w:hAnsi="Times New Roman"/>
          <w:i/>
          <w:sz w:val="19"/>
        </w:rPr>
        <w:t>вН </w:t>
      </w:r>
      <w:r>
        <w:rPr>
          <w:rFonts w:ascii="Times New Roman" w:hAnsi="Times New Roman"/>
          <w:sz w:val="13"/>
        </w:rPr>
        <w:t>— обмотка </w:t>
      </w:r>
      <w:r>
        <w:rPr>
          <w:rFonts w:ascii="Times New Roman" w:hAnsi="Times New Roman"/>
          <w:i/>
          <w:sz w:val="19"/>
        </w:rPr>
        <w:t>высшего напряжения; ПО </w:t>
      </w:r>
      <w:r>
        <w:rPr>
          <w:rFonts w:ascii="Times New Roman" w:hAnsi="Times New Roman"/>
          <w:sz w:val="13"/>
        </w:rPr>
        <w:t>— </w:t>
      </w:r>
      <w:r>
        <w:rPr>
          <w:rFonts w:ascii="Times New Roman" w:hAnsi="Times New Roman"/>
          <w:i/>
          <w:sz w:val="19"/>
        </w:rPr>
        <w:t>последовательная обмотка: ВО </w:t>
      </w:r>
      <w:r>
        <w:rPr>
          <w:rFonts w:ascii="Times New Roman" w:hAnsi="Times New Roman"/>
          <w:sz w:val="13"/>
        </w:rPr>
        <w:t>— </w:t>
      </w:r>
      <w:r>
        <w:rPr>
          <w:rFonts w:ascii="Times New Roman" w:hAnsi="Times New Roman"/>
          <w:i/>
          <w:sz w:val="19"/>
        </w:rPr>
        <w:t>обмотка возбуждения.</w:t>
      </w:r>
    </w:p>
    <w:p>
      <w:pPr>
        <w:spacing w:line="213" w:lineRule="exact" w:before="0"/>
        <w:ind w:left="936" w:right="943" w:firstLine="0"/>
        <w:jc w:val="center"/>
        <w:rPr>
          <w:rFonts w:ascii="Times New Roman" w:hAnsi="Times New Roman"/>
          <w:i/>
          <w:sz w:val="19"/>
        </w:rPr>
      </w:pPr>
      <w:r>
        <w:rPr>
          <w:rFonts w:ascii="Times New Roman" w:hAnsi="Times New Roman"/>
          <w:i/>
          <w:sz w:val="19"/>
        </w:rPr>
        <w:t>РО </w:t>
      </w:r>
      <w:r>
        <w:rPr>
          <w:rFonts w:ascii="Times New Roman" w:hAnsi="Times New Roman"/>
          <w:sz w:val="13"/>
        </w:rPr>
        <w:t>— </w:t>
      </w:r>
      <w:r>
        <w:rPr>
          <w:rFonts w:ascii="Times New Roman" w:hAnsi="Times New Roman"/>
          <w:i/>
          <w:sz w:val="19"/>
        </w:rPr>
        <w:t>регулировочная обмотка; РАТ </w:t>
      </w:r>
      <w:r>
        <w:rPr>
          <w:rFonts w:ascii="Times New Roman" w:hAnsi="Times New Roman"/>
          <w:sz w:val="13"/>
        </w:rPr>
        <w:t>— </w:t>
      </w:r>
      <w:r>
        <w:rPr>
          <w:rFonts w:ascii="Times New Roman" w:hAnsi="Times New Roman"/>
          <w:i/>
          <w:sz w:val="19"/>
        </w:rPr>
        <w:t>регулировочный автотрансформатор</w:t>
      </w:r>
    </w:p>
    <w:p>
      <w:pPr>
        <w:pStyle w:val="BodyText"/>
        <w:spacing w:before="124"/>
        <w:ind w:left="936" w:right="929"/>
        <w:jc w:val="center"/>
      </w:pPr>
      <w:r>
        <w:rPr/>
        <w:t>Рисунок ДАЛ.2 — Схемы испытаний линейных регулировочных автотрансформаторов</w:t>
      </w:r>
    </w:p>
    <w:p>
      <w:pPr>
        <w:pStyle w:val="BodyText"/>
        <w:spacing w:before="1"/>
        <w:rPr>
          <w:sz w:val="22"/>
        </w:rPr>
      </w:pPr>
    </w:p>
    <w:p>
      <w:pPr>
        <w:pStyle w:val="BodyText"/>
        <w:spacing w:line="264" w:lineRule="auto"/>
        <w:ind w:left="126" w:right="129" w:firstLine="521"/>
        <w:jc w:val="both"/>
      </w:pPr>
      <w:r>
        <w:rPr/>
        <w:t>Последовательные обмотки испытываются приложением напряжения  к  каждому  из  вводов  при заземлении неислытываемых вводов.</w:t>
      </w:r>
    </w:p>
    <w:p>
      <w:pPr>
        <w:pStyle w:val="BodyText"/>
        <w:spacing w:line="273" w:lineRule="auto" w:before="1"/>
        <w:ind w:left="126" w:right="130" w:firstLine="521"/>
        <w:jc w:val="both"/>
      </w:pPr>
      <w:r>
        <w:rPr>
          <w:spacing w:val="-8"/>
        </w:rPr>
        <w:t>Если  концы  </w:t>
      </w:r>
      <w:r>
        <w:rPr>
          <w:spacing w:val="-11"/>
        </w:rPr>
        <w:t>регулировочной</w:t>
      </w:r>
      <w:r>
        <w:rPr>
          <w:spacing w:val="25"/>
        </w:rPr>
        <w:t> </w:t>
      </w:r>
      <w:r>
        <w:rPr>
          <w:spacing w:val="-10"/>
        </w:rPr>
        <w:t>обмотки   </w:t>
      </w:r>
      <w:r>
        <w:rPr/>
        <w:t>и   </w:t>
      </w:r>
      <w:r>
        <w:rPr>
          <w:spacing w:val="-10"/>
        </w:rPr>
        <w:t>обмотки   возбуждения   </w:t>
      </w:r>
      <w:r>
        <w:rPr>
          <w:spacing w:val="-6"/>
        </w:rPr>
        <w:t>не   </w:t>
      </w:r>
      <w:r>
        <w:rPr>
          <w:spacing w:val="-10"/>
        </w:rPr>
        <w:t>выведены,   </w:t>
      </w:r>
      <w:r>
        <w:rPr>
          <w:spacing w:val="-6"/>
        </w:rPr>
        <w:t>то   </w:t>
      </w:r>
      <w:r>
        <w:rPr>
          <w:spacing w:val="-9"/>
        </w:rPr>
        <w:t>изоляция   этих   </w:t>
      </w:r>
      <w:r>
        <w:rPr>
          <w:spacing w:val="-10"/>
        </w:rPr>
        <w:t>обмоток   испыты­ вается   </w:t>
      </w:r>
      <w:r>
        <w:rPr>
          <w:spacing w:val="-11"/>
        </w:rPr>
        <w:t>одновременно   </w:t>
      </w:r>
      <w:r>
        <w:rPr/>
        <w:t>с   </w:t>
      </w:r>
      <w:r>
        <w:rPr>
          <w:spacing w:val="-9"/>
        </w:rPr>
        <w:t>испытанием    изоляции    </w:t>
      </w:r>
      <w:r>
        <w:rPr>
          <w:spacing w:val="-10"/>
        </w:rPr>
        <w:t>обмотки    высшего    напряжения    </w:t>
      </w:r>
      <w:r>
        <w:rPr/>
        <w:t>и   </w:t>
      </w:r>
      <w:r>
        <w:rPr>
          <w:spacing w:val="-10"/>
        </w:rPr>
        <w:t>последовательной    обмотки.    Положе­ </w:t>
      </w:r>
      <w:r>
        <w:rPr>
          <w:spacing w:val="-8"/>
        </w:rPr>
        <w:t>ние  </w:t>
      </w:r>
      <w:r>
        <w:rPr>
          <w:spacing w:val="-10"/>
        </w:rPr>
        <w:t>переключающего   </w:t>
      </w:r>
      <w:r>
        <w:rPr>
          <w:spacing w:val="-9"/>
        </w:rPr>
        <w:t>устройства   </w:t>
      </w:r>
      <w:r>
        <w:rPr/>
        <w:t>в   </w:t>
      </w:r>
      <w:r>
        <w:rPr>
          <w:spacing w:val="-9"/>
        </w:rPr>
        <w:t>этом   случае   следует   </w:t>
      </w:r>
      <w:r>
        <w:rPr>
          <w:spacing w:val="-10"/>
        </w:rPr>
        <w:t>выбрать   таким,   </w:t>
      </w:r>
      <w:r>
        <w:rPr>
          <w:spacing w:val="-8"/>
        </w:rPr>
        <w:t>чтобы   </w:t>
      </w:r>
      <w:r>
        <w:rPr>
          <w:spacing w:val="-10"/>
        </w:rPr>
        <w:t>перенапряжения   </w:t>
      </w:r>
      <w:r>
        <w:rPr/>
        <w:t>в   </w:t>
      </w:r>
      <w:r>
        <w:rPr>
          <w:spacing w:val="-11"/>
        </w:rPr>
        <w:t>регулировочной </w:t>
      </w:r>
      <w:r>
        <w:rPr>
          <w:spacing w:val="-10"/>
        </w:rPr>
        <w:t>обмотке</w:t>
      </w:r>
      <w:r>
        <w:rPr>
          <w:spacing w:val="-20"/>
        </w:rPr>
        <w:t> </w:t>
      </w:r>
      <w:r>
        <w:rPr/>
        <w:t>и</w:t>
      </w:r>
      <w:r>
        <w:rPr>
          <w:spacing w:val="-19"/>
        </w:rPr>
        <w:t> </w:t>
      </w:r>
      <w:r>
        <w:rPr>
          <w:spacing w:val="-10"/>
        </w:rPr>
        <w:t>обмотке</w:t>
      </w:r>
      <w:r>
        <w:rPr>
          <w:spacing w:val="-20"/>
        </w:rPr>
        <w:t> </w:t>
      </w:r>
      <w:r>
        <w:rPr>
          <w:spacing w:val="-10"/>
        </w:rPr>
        <w:t>возбуждения</w:t>
      </w:r>
      <w:r>
        <w:rPr>
          <w:spacing w:val="-20"/>
        </w:rPr>
        <w:t> </w:t>
      </w:r>
      <w:r>
        <w:rPr>
          <w:spacing w:val="-8"/>
        </w:rPr>
        <w:t>имели</w:t>
      </w:r>
      <w:r>
        <w:rPr>
          <w:spacing w:val="-19"/>
        </w:rPr>
        <w:t> </w:t>
      </w:r>
      <w:r>
        <w:rPr>
          <w:spacing w:val="-10"/>
        </w:rPr>
        <w:t>наибольшее</w:t>
      </w:r>
      <w:r>
        <w:rPr>
          <w:spacing w:val="-20"/>
        </w:rPr>
        <w:t> </w:t>
      </w:r>
      <w:r>
        <w:rPr>
          <w:spacing w:val="-11"/>
        </w:rPr>
        <w:t>значение.</w:t>
      </w:r>
    </w:p>
    <w:p>
      <w:pPr>
        <w:pStyle w:val="BodyText"/>
        <w:spacing w:line="268" w:lineRule="auto"/>
        <w:ind w:left="126" w:right="135" w:firstLine="521"/>
        <w:jc w:val="both"/>
      </w:pPr>
      <w:r>
        <w:rPr>
          <w:spacing w:val="-8"/>
        </w:rPr>
        <w:t>Если   </w:t>
      </w:r>
      <w:r>
        <w:rPr>
          <w:spacing w:val="-9"/>
        </w:rPr>
        <w:t>имеются   </w:t>
      </w:r>
      <w:r>
        <w:rPr>
          <w:spacing w:val="-10"/>
        </w:rPr>
        <w:t>выводы   начала   </w:t>
      </w:r>
      <w:r>
        <w:rPr/>
        <w:t>и   </w:t>
      </w:r>
      <w:r>
        <w:rPr>
          <w:spacing w:val="-8"/>
        </w:rPr>
        <w:t>конца   </w:t>
      </w:r>
      <w:r>
        <w:rPr>
          <w:spacing w:val="-11"/>
        </w:rPr>
        <w:t>регулировочной   </w:t>
      </w:r>
      <w:r>
        <w:rPr>
          <w:spacing w:val="-10"/>
        </w:rPr>
        <w:t>обмотки   </w:t>
      </w:r>
      <w:r>
        <w:rPr/>
        <w:t>и   </w:t>
      </w:r>
      <w:r>
        <w:rPr>
          <w:spacing w:val="-10"/>
        </w:rPr>
        <w:t>обмотки   </w:t>
      </w:r>
      <w:r>
        <w:rPr>
          <w:spacing w:val="-11"/>
        </w:rPr>
        <w:t>возбуждения,   </w:t>
      </w:r>
      <w:r>
        <w:rPr>
          <w:spacing w:val="-6"/>
        </w:rPr>
        <w:t>то   </w:t>
      </w:r>
      <w:r>
        <w:rPr>
          <w:spacing w:val="-8"/>
        </w:rPr>
        <w:t>эти    </w:t>
      </w:r>
      <w:r>
        <w:rPr>
          <w:spacing w:val="-11"/>
        </w:rPr>
        <w:t>обмотки    </w:t>
      </w:r>
      <w:r>
        <w:rPr>
          <w:spacing w:val="-9"/>
        </w:rPr>
        <w:t>следует   испытывать   </w:t>
      </w:r>
      <w:r>
        <w:rPr>
          <w:spacing w:val="-7"/>
        </w:rPr>
        <w:t>при   </w:t>
      </w:r>
      <w:r>
        <w:rPr>
          <w:spacing w:val="-10"/>
        </w:rPr>
        <w:t>воздействии   напряжений   </w:t>
      </w:r>
      <w:r>
        <w:rPr>
          <w:spacing w:val="-9"/>
        </w:rPr>
        <w:t>полного   грозового   импульса   </w:t>
      </w:r>
      <w:r>
        <w:rPr>
          <w:spacing w:val="-6"/>
        </w:rPr>
        <w:t>на    </w:t>
      </w:r>
      <w:r>
        <w:rPr>
          <w:spacing w:val="-5"/>
        </w:rPr>
        <w:t>их    </w:t>
      </w:r>
      <w:r>
        <w:rPr>
          <w:spacing w:val="-10"/>
        </w:rPr>
        <w:t>выводы    </w:t>
      </w:r>
      <w:r>
        <w:rPr>
          <w:spacing w:val="-9"/>
        </w:rPr>
        <w:t>(рисунок    </w:t>
      </w:r>
      <w:r>
        <w:rPr>
          <w:spacing w:val="-10"/>
        </w:rPr>
        <w:t>ДА.1.2.    </w:t>
      </w:r>
      <w:r>
        <w:rPr>
          <w:spacing w:val="-11"/>
        </w:rPr>
        <w:t>в).  </w:t>
      </w:r>
      <w:r>
        <w:rPr>
          <w:spacing w:val="-8"/>
        </w:rPr>
        <w:t>Если   </w:t>
      </w:r>
      <w:r>
        <w:rPr>
          <w:spacing w:val="-9"/>
        </w:rPr>
        <w:t>один   </w:t>
      </w:r>
      <w:r>
        <w:rPr>
          <w:spacing w:val="-5"/>
        </w:rPr>
        <w:t>из   </w:t>
      </w:r>
      <w:r>
        <w:rPr>
          <w:spacing w:val="-9"/>
        </w:rPr>
        <w:t>концов   </w:t>
      </w:r>
      <w:r>
        <w:rPr>
          <w:spacing w:val="-7"/>
        </w:rPr>
        <w:t>при   </w:t>
      </w:r>
      <w:r>
        <w:rPr>
          <w:spacing w:val="-10"/>
        </w:rPr>
        <w:t>работе   </w:t>
      </w:r>
      <w:r>
        <w:rPr>
          <w:spacing w:val="-8"/>
        </w:rPr>
        <w:t>глухо    </w:t>
      </w:r>
      <w:r>
        <w:rPr>
          <w:spacing w:val="-11"/>
        </w:rPr>
        <w:t>заземляется,    </w:t>
      </w:r>
      <w:r>
        <w:rPr>
          <w:spacing w:val="-6"/>
        </w:rPr>
        <w:t>то    </w:t>
      </w:r>
      <w:r>
        <w:rPr>
          <w:spacing w:val="-9"/>
        </w:rPr>
        <w:t>испытание    </w:t>
      </w:r>
      <w:r>
        <w:rPr>
          <w:spacing w:val="-5"/>
        </w:rPr>
        <w:t>со    </w:t>
      </w:r>
      <w:r>
        <w:rPr>
          <w:spacing w:val="-9"/>
        </w:rPr>
        <w:t>стороны    этого    </w:t>
      </w:r>
      <w:r>
        <w:rPr>
          <w:spacing w:val="-8"/>
        </w:rPr>
        <w:t>конца    </w:t>
      </w:r>
      <w:r>
        <w:rPr>
          <w:spacing w:val="-9"/>
        </w:rPr>
        <w:t>проводить    </w:t>
      </w:r>
      <w:r>
        <w:rPr>
          <w:spacing w:val="-6"/>
        </w:rPr>
        <w:t>не    </w:t>
      </w:r>
      <w:r>
        <w:rPr>
          <w:spacing w:val="-10"/>
        </w:rPr>
        <w:t>сле­ </w:t>
      </w:r>
      <w:r>
        <w:rPr>
          <w:spacing w:val="-11"/>
        </w:rPr>
        <w:t>дует.</w:t>
      </w:r>
    </w:p>
    <w:p>
      <w:pPr>
        <w:pStyle w:val="BodyText"/>
        <w:spacing w:line="288" w:lineRule="auto" w:before="13"/>
        <w:ind w:left="126" w:right="142" w:firstLine="521"/>
      </w:pPr>
      <w:r>
        <w:rPr>
          <w:spacing w:val="-8"/>
        </w:rPr>
        <w:t>Если  </w:t>
      </w:r>
      <w:r>
        <w:rPr/>
        <w:t>к  </w:t>
      </w:r>
      <w:r>
        <w:rPr>
          <w:spacing w:val="-10"/>
        </w:rPr>
        <w:t>выводам  </w:t>
      </w:r>
      <w:r>
        <w:rPr>
          <w:spacing w:val="-11"/>
        </w:rPr>
        <w:t>регулировочной</w:t>
      </w:r>
      <w:r>
        <w:rPr>
          <w:spacing w:val="25"/>
        </w:rPr>
        <w:t> </w:t>
      </w:r>
      <w:r>
        <w:rPr>
          <w:spacing w:val="-10"/>
        </w:rPr>
        <w:t>обмотки  </w:t>
      </w:r>
      <w:r>
        <w:rPr/>
        <w:t>и  </w:t>
      </w:r>
      <w:r>
        <w:rPr>
          <w:spacing w:val="-10"/>
        </w:rPr>
        <w:t>обмотки  возбуждения  </w:t>
      </w:r>
      <w:r>
        <w:rPr>
          <w:spacing w:val="-9"/>
        </w:rPr>
        <w:t>подключены   </w:t>
      </w:r>
      <w:r>
        <w:rPr>
          <w:spacing w:val="-10"/>
        </w:rPr>
        <w:t>защитные   разрядники,   </w:t>
      </w:r>
      <w:r>
        <w:rPr>
          <w:spacing w:val="-6"/>
        </w:rPr>
        <w:t>то   </w:t>
      </w:r>
      <w:r>
        <w:rPr>
          <w:spacing w:val="-10"/>
        </w:rPr>
        <w:t>при </w:t>
      </w:r>
      <w:r>
        <w:rPr>
          <w:spacing w:val="-9"/>
        </w:rPr>
        <w:t>испытании </w:t>
      </w:r>
      <w:r>
        <w:rPr>
          <w:spacing w:val="-5"/>
        </w:rPr>
        <w:t>их</w:t>
      </w:r>
      <w:r>
        <w:rPr>
          <w:spacing w:val="-38"/>
        </w:rPr>
        <w:t> </w:t>
      </w:r>
      <w:r>
        <w:rPr>
          <w:spacing w:val="-9"/>
        </w:rPr>
        <w:t>следует </w:t>
      </w:r>
      <w:r>
        <w:rPr>
          <w:spacing w:val="-11"/>
        </w:rPr>
        <w:t>отключить.</w:t>
      </w:r>
    </w:p>
    <w:p>
      <w:pPr>
        <w:spacing w:before="45"/>
        <w:ind w:left="126" w:right="0" w:firstLine="0"/>
        <w:jc w:val="left"/>
        <w:rPr>
          <w:sz w:val="18"/>
        </w:rPr>
      </w:pPr>
      <w:r>
        <w:rPr>
          <w:sz w:val="18"/>
        </w:rPr>
        <w:t>48</w:t>
      </w:r>
    </w:p>
    <w:p>
      <w:pPr>
        <w:spacing w:after="0"/>
        <w:jc w:val="left"/>
        <w:rPr>
          <w:sz w:val="18"/>
        </w:rPr>
        <w:sectPr>
          <w:pgSz w:w="11900" w:h="16840"/>
          <w:pgMar w:header="520" w:footer="515" w:top="720" w:bottom="720" w:left="1180" w:right="820"/>
        </w:sectPr>
      </w:pPr>
    </w:p>
    <w:p>
      <w:pPr>
        <w:pStyle w:val="BodyText"/>
        <w:rPr>
          <w:sz w:val="20"/>
        </w:rPr>
      </w:pPr>
    </w:p>
    <w:p>
      <w:pPr>
        <w:pStyle w:val="BodyText"/>
        <w:spacing w:before="2"/>
        <w:rPr>
          <w:sz w:val="26"/>
        </w:rPr>
      </w:pPr>
    </w:p>
    <w:p>
      <w:pPr>
        <w:spacing w:before="91"/>
        <w:ind w:left="0" w:right="171" w:firstLine="0"/>
        <w:jc w:val="right"/>
        <w:rPr>
          <w:rFonts w:ascii="Times New Roman" w:hAnsi="Times New Roman"/>
          <w:sz w:val="22"/>
        </w:rPr>
      </w:pPr>
      <w:r>
        <w:rPr>
          <w:rFonts w:ascii="Times New Roman" w:hAnsi="Times New Roman"/>
          <w:sz w:val="22"/>
        </w:rPr>
        <w:t>ГОСТ Р 56738—2015</w:t>
      </w:r>
    </w:p>
    <w:p>
      <w:pPr>
        <w:pStyle w:val="BodyText"/>
        <w:spacing w:before="10"/>
        <w:rPr>
          <w:rFonts w:ascii="Times New Roman"/>
          <w:sz w:val="28"/>
        </w:rPr>
      </w:pPr>
    </w:p>
    <w:p>
      <w:pPr>
        <w:pStyle w:val="BodyText"/>
        <w:ind w:left="610"/>
      </w:pPr>
      <w:r>
        <w:rPr/>
        <w:t>ДА. 1.2 Выбор схем обнаружения повреждений при испытаниях напряжениями грозовых импульсов</w:t>
      </w:r>
    </w:p>
    <w:p>
      <w:pPr>
        <w:pStyle w:val="BodyText"/>
        <w:spacing w:line="288" w:lineRule="auto" w:before="20"/>
        <w:ind w:left="115" w:right="1395" w:firstLine="495"/>
      </w:pPr>
      <w:r>
        <w:rPr>
          <w:spacing w:val="-10"/>
        </w:rPr>
        <w:t>ДА.1.2.1</w:t>
      </w:r>
      <w:r>
        <w:rPr>
          <w:spacing w:val="-20"/>
        </w:rPr>
        <w:t> </w:t>
      </w:r>
      <w:r>
        <w:rPr>
          <w:spacing w:val="-8"/>
        </w:rPr>
        <w:t>Выбор</w:t>
      </w:r>
      <w:r>
        <w:rPr>
          <w:spacing w:val="-19"/>
        </w:rPr>
        <w:t> </w:t>
      </w:r>
      <w:r>
        <w:rPr>
          <w:spacing w:val="-8"/>
        </w:rPr>
        <w:t>схем</w:t>
      </w:r>
      <w:r>
        <w:rPr>
          <w:spacing w:val="-19"/>
        </w:rPr>
        <w:t> </w:t>
      </w:r>
      <w:r>
        <w:rPr>
          <w:spacing w:val="-10"/>
        </w:rPr>
        <w:t>обнаружения</w:t>
      </w:r>
      <w:r>
        <w:rPr>
          <w:spacing w:val="-20"/>
        </w:rPr>
        <w:t> </w:t>
      </w:r>
      <w:r>
        <w:rPr>
          <w:spacing w:val="-10"/>
        </w:rPr>
        <w:t>повреждений</w:t>
      </w:r>
      <w:r>
        <w:rPr>
          <w:spacing w:val="-19"/>
        </w:rPr>
        <w:t> </w:t>
      </w:r>
      <w:r>
        <w:rPr>
          <w:spacing w:val="-8"/>
        </w:rPr>
        <w:t>(см.</w:t>
      </w:r>
      <w:r>
        <w:rPr>
          <w:spacing w:val="-19"/>
        </w:rPr>
        <w:t> </w:t>
      </w:r>
      <w:r>
        <w:rPr>
          <w:spacing w:val="-10"/>
        </w:rPr>
        <w:t>таблицу</w:t>
      </w:r>
      <w:r>
        <w:rPr>
          <w:spacing w:val="-19"/>
        </w:rPr>
        <w:t> </w:t>
      </w:r>
      <w:r>
        <w:rPr>
          <w:spacing w:val="-8"/>
        </w:rPr>
        <w:t>ДА.</w:t>
      </w:r>
      <w:r>
        <w:rPr>
          <w:spacing w:val="-20"/>
        </w:rPr>
        <w:t> </w:t>
      </w:r>
      <w:r>
        <w:rPr>
          <w:spacing w:val="-8"/>
        </w:rPr>
        <w:t>1.2)</w:t>
      </w:r>
      <w:r>
        <w:rPr>
          <w:spacing w:val="-19"/>
        </w:rPr>
        <w:t> </w:t>
      </w:r>
      <w:r>
        <w:rPr>
          <w:spacing w:val="-9"/>
        </w:rPr>
        <w:t>производят</w:t>
      </w:r>
      <w:r>
        <w:rPr>
          <w:spacing w:val="-19"/>
        </w:rPr>
        <w:t> </w:t>
      </w:r>
      <w:r>
        <w:rPr/>
        <w:t>в</w:t>
      </w:r>
      <w:r>
        <w:rPr>
          <w:spacing w:val="-20"/>
        </w:rPr>
        <w:t> </w:t>
      </w:r>
      <w:r>
        <w:rPr>
          <w:spacing w:val="-10"/>
        </w:rPr>
        <w:t>зависимости</w:t>
      </w:r>
      <w:r>
        <w:rPr>
          <w:spacing w:val="-20"/>
        </w:rPr>
        <w:t> </w:t>
      </w:r>
      <w:r>
        <w:rPr>
          <w:spacing w:val="-6"/>
        </w:rPr>
        <w:t>от</w:t>
      </w:r>
      <w:r>
        <w:rPr>
          <w:spacing w:val="-20"/>
        </w:rPr>
        <w:t> </w:t>
      </w:r>
      <w:r>
        <w:rPr>
          <w:spacing w:val="-10"/>
        </w:rPr>
        <w:t>конструк­ </w:t>
      </w:r>
      <w:r>
        <w:rPr>
          <w:spacing w:val="-7"/>
        </w:rPr>
        <w:t>ции</w:t>
      </w:r>
      <w:r>
        <w:rPr>
          <w:spacing w:val="-18"/>
        </w:rPr>
        <w:t> </w:t>
      </w:r>
      <w:r>
        <w:rPr>
          <w:spacing w:val="-10"/>
        </w:rPr>
        <w:t>испытываемого</w:t>
      </w:r>
      <w:r>
        <w:rPr>
          <w:spacing w:val="-18"/>
        </w:rPr>
        <w:t> </w:t>
      </w:r>
      <w:r>
        <w:rPr>
          <w:spacing w:val="-10"/>
        </w:rPr>
        <w:t>объекта</w:t>
      </w:r>
      <w:r>
        <w:rPr>
          <w:spacing w:val="-19"/>
        </w:rPr>
        <w:t> </w:t>
      </w:r>
      <w:r>
        <w:rPr/>
        <w:t>и</w:t>
      </w:r>
      <w:r>
        <w:rPr>
          <w:spacing w:val="-18"/>
        </w:rPr>
        <w:t> </w:t>
      </w:r>
      <w:r>
        <w:rPr>
          <w:spacing w:val="-9"/>
        </w:rPr>
        <w:t>вида</w:t>
      </w:r>
      <w:r>
        <w:rPr>
          <w:spacing w:val="-19"/>
        </w:rPr>
        <w:t> </w:t>
      </w:r>
      <w:r>
        <w:rPr>
          <w:spacing w:val="-10"/>
        </w:rPr>
        <w:t>воздействия</w:t>
      </w:r>
      <w:r>
        <w:rPr>
          <w:spacing w:val="-19"/>
        </w:rPr>
        <w:t> </w:t>
      </w:r>
      <w:r>
        <w:rPr>
          <w:spacing w:val="-9"/>
        </w:rPr>
        <w:t>(полный</w:t>
      </w:r>
      <w:r>
        <w:rPr>
          <w:spacing w:val="-18"/>
        </w:rPr>
        <w:t> </w:t>
      </w:r>
      <w:r>
        <w:rPr>
          <w:spacing w:val="-9"/>
        </w:rPr>
        <w:t>грозовой</w:t>
      </w:r>
      <w:r>
        <w:rPr>
          <w:spacing w:val="-18"/>
        </w:rPr>
        <w:t> </w:t>
      </w:r>
      <w:r>
        <w:rPr>
          <w:spacing w:val="-9"/>
        </w:rPr>
        <w:t>импульс,</w:t>
      </w:r>
      <w:r>
        <w:rPr>
          <w:spacing w:val="-18"/>
        </w:rPr>
        <w:t> </w:t>
      </w:r>
      <w:r>
        <w:rPr>
          <w:spacing w:val="-9"/>
        </w:rPr>
        <w:t>срезанный</w:t>
      </w:r>
      <w:r>
        <w:rPr>
          <w:spacing w:val="-18"/>
        </w:rPr>
        <w:t> </w:t>
      </w:r>
      <w:r>
        <w:rPr>
          <w:spacing w:val="-9"/>
        </w:rPr>
        <w:t>грозовой</w:t>
      </w:r>
      <w:r>
        <w:rPr>
          <w:spacing w:val="-18"/>
        </w:rPr>
        <w:t> </w:t>
      </w:r>
      <w:r>
        <w:rPr>
          <w:spacing w:val="-10"/>
        </w:rPr>
        <w:t>импульс).</w:t>
      </w:r>
    </w:p>
    <w:p>
      <w:pPr>
        <w:pStyle w:val="BodyText"/>
        <w:spacing w:before="1"/>
        <w:rPr>
          <w:sz w:val="14"/>
        </w:rPr>
      </w:pPr>
    </w:p>
    <w:p>
      <w:pPr>
        <w:pStyle w:val="BodyText"/>
        <w:ind w:left="115"/>
      </w:pPr>
      <w:r>
        <w:rPr/>
        <w:t>Таблица ДА. 1.2 — Выбор схем обнаружения повреждений</w:t>
      </w:r>
    </w:p>
    <w:p>
      <w:pPr>
        <w:pStyle w:val="BodyText"/>
        <w:spacing w:before="9"/>
        <w:rPr>
          <w:sz w:val="12"/>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7"/>
        <w:gridCol w:w="2862"/>
        <w:gridCol w:w="2268"/>
        <w:gridCol w:w="2700"/>
      </w:tblGrid>
      <w:tr>
        <w:trPr>
          <w:trHeight w:val="320" w:hRule="atLeast"/>
        </w:trPr>
        <w:tc>
          <w:tcPr>
            <w:tcW w:w="1827" w:type="dxa"/>
            <w:vMerge w:val="restart"/>
          </w:tcPr>
          <w:p>
            <w:pPr>
              <w:pStyle w:val="TableParagraph"/>
              <w:spacing w:before="4"/>
              <w:jc w:val="left"/>
              <w:rPr>
                <w:sz w:val="19"/>
              </w:rPr>
            </w:pPr>
          </w:p>
          <w:p>
            <w:pPr>
              <w:pStyle w:val="TableParagraph"/>
              <w:ind w:left="530"/>
              <w:jc w:val="left"/>
              <w:rPr>
                <w:sz w:val="17"/>
              </w:rPr>
            </w:pPr>
            <w:r>
              <w:rPr>
                <w:sz w:val="17"/>
              </w:rPr>
              <w:t>Число фаз</w:t>
            </w:r>
          </w:p>
        </w:tc>
        <w:tc>
          <w:tcPr>
            <w:tcW w:w="2862" w:type="dxa"/>
            <w:vMerge w:val="restart"/>
          </w:tcPr>
          <w:p>
            <w:pPr>
              <w:pStyle w:val="TableParagraph"/>
              <w:spacing w:before="4"/>
              <w:jc w:val="left"/>
              <w:rPr>
                <w:sz w:val="19"/>
              </w:rPr>
            </w:pPr>
          </w:p>
          <w:p>
            <w:pPr>
              <w:pStyle w:val="TableParagraph"/>
              <w:ind w:left="326"/>
              <w:jc w:val="left"/>
              <w:rPr>
                <w:sz w:val="17"/>
              </w:rPr>
            </w:pPr>
            <w:r>
              <w:rPr>
                <w:sz w:val="17"/>
              </w:rPr>
              <w:t>Нейтраль испытуемой обмотки</w:t>
            </w:r>
          </w:p>
        </w:tc>
        <w:tc>
          <w:tcPr>
            <w:tcW w:w="4968" w:type="dxa"/>
            <w:gridSpan w:val="2"/>
          </w:tcPr>
          <w:p>
            <w:pPr>
              <w:pStyle w:val="TableParagraph"/>
              <w:spacing w:before="60"/>
              <w:ind w:left="1248"/>
              <w:jc w:val="left"/>
              <w:rPr>
                <w:sz w:val="17"/>
              </w:rPr>
            </w:pPr>
            <w:r>
              <w:rPr>
                <w:sz w:val="17"/>
              </w:rPr>
              <w:t>Схема обнаружения повреждений</w:t>
            </w:r>
          </w:p>
        </w:tc>
      </w:tr>
      <w:tr>
        <w:trPr>
          <w:trHeight w:val="280" w:hRule="atLeast"/>
        </w:trPr>
        <w:tc>
          <w:tcPr>
            <w:tcW w:w="1827" w:type="dxa"/>
            <w:vMerge/>
            <w:tcBorders>
              <w:top w:val="nil"/>
            </w:tcBorders>
          </w:tcPr>
          <w:p>
            <w:pPr>
              <w:rPr>
                <w:sz w:val="2"/>
                <w:szCs w:val="2"/>
              </w:rPr>
            </w:pPr>
          </w:p>
        </w:tc>
        <w:tc>
          <w:tcPr>
            <w:tcW w:w="2862" w:type="dxa"/>
            <w:vMerge/>
            <w:tcBorders>
              <w:top w:val="nil"/>
            </w:tcBorders>
          </w:tcPr>
          <w:p>
            <w:pPr>
              <w:rPr>
                <w:sz w:val="2"/>
                <w:szCs w:val="2"/>
              </w:rPr>
            </w:pPr>
          </w:p>
        </w:tc>
        <w:tc>
          <w:tcPr>
            <w:tcW w:w="2268" w:type="dxa"/>
          </w:tcPr>
          <w:p>
            <w:pPr>
              <w:pStyle w:val="TableParagraph"/>
              <w:spacing w:before="51"/>
              <w:ind w:left="379" w:right="386"/>
              <w:rPr>
                <w:sz w:val="17"/>
              </w:rPr>
            </w:pPr>
            <w:r>
              <w:rPr>
                <w:sz w:val="17"/>
              </w:rPr>
              <w:t>Полный импульс</w:t>
            </w:r>
          </w:p>
        </w:tc>
        <w:tc>
          <w:tcPr>
            <w:tcW w:w="2700" w:type="dxa"/>
          </w:tcPr>
          <w:p>
            <w:pPr>
              <w:pStyle w:val="TableParagraph"/>
              <w:spacing w:before="51"/>
              <w:ind w:left="429" w:right="462"/>
              <w:rPr>
                <w:sz w:val="17"/>
              </w:rPr>
            </w:pPr>
            <w:r>
              <w:rPr>
                <w:sz w:val="17"/>
              </w:rPr>
              <w:t>Среымный импульс</w:t>
            </w:r>
          </w:p>
        </w:tc>
      </w:tr>
      <w:tr>
        <w:trPr>
          <w:trHeight w:val="320" w:hRule="atLeast"/>
        </w:trPr>
        <w:tc>
          <w:tcPr>
            <w:tcW w:w="1827" w:type="dxa"/>
          </w:tcPr>
          <w:p>
            <w:pPr>
              <w:pStyle w:val="TableParagraph"/>
              <w:spacing w:before="61"/>
              <w:ind w:left="15"/>
              <w:rPr>
                <w:rFonts w:ascii="Times New Roman"/>
                <w:sz w:val="18"/>
              </w:rPr>
            </w:pPr>
            <w:r>
              <w:rPr>
                <w:rFonts w:ascii="Times New Roman"/>
                <w:sz w:val="18"/>
              </w:rPr>
              <w:t>1</w:t>
            </w:r>
          </w:p>
        </w:tc>
        <w:tc>
          <w:tcPr>
            <w:tcW w:w="2862" w:type="dxa"/>
          </w:tcPr>
          <w:p>
            <w:pPr>
              <w:pStyle w:val="TableParagraph"/>
              <w:spacing w:before="69"/>
              <w:ind w:left="554" w:right="562"/>
              <w:rPr>
                <w:sz w:val="17"/>
              </w:rPr>
            </w:pPr>
            <w:r>
              <w:rPr>
                <w:sz w:val="17"/>
              </w:rPr>
              <w:t>Доступна</w:t>
            </w:r>
          </w:p>
        </w:tc>
        <w:tc>
          <w:tcPr>
            <w:tcW w:w="2268" w:type="dxa"/>
          </w:tcPr>
          <w:p>
            <w:pPr>
              <w:pStyle w:val="TableParagraph"/>
              <w:spacing w:before="69"/>
              <w:ind w:left="394" w:right="378"/>
              <w:rPr>
                <w:sz w:val="17"/>
              </w:rPr>
            </w:pPr>
            <w:r>
              <w:rPr>
                <w:sz w:val="17"/>
              </w:rPr>
              <w:t>Рисунок ДА.1.3, а</w:t>
            </w:r>
          </w:p>
        </w:tc>
        <w:tc>
          <w:tcPr>
            <w:tcW w:w="2700" w:type="dxa"/>
          </w:tcPr>
          <w:p>
            <w:pPr>
              <w:pStyle w:val="TableParagraph"/>
              <w:spacing w:before="69"/>
              <w:ind w:left="463" w:right="462"/>
              <w:rPr>
                <w:sz w:val="17"/>
              </w:rPr>
            </w:pPr>
            <w:r>
              <w:rPr>
                <w:sz w:val="17"/>
              </w:rPr>
              <w:t>Рисунок ДА. 1.3. а и б</w:t>
            </w:r>
          </w:p>
        </w:tc>
      </w:tr>
      <w:tr>
        <w:trPr>
          <w:trHeight w:val="320" w:hRule="atLeast"/>
        </w:trPr>
        <w:tc>
          <w:tcPr>
            <w:tcW w:w="1827" w:type="dxa"/>
          </w:tcPr>
          <w:p>
            <w:pPr>
              <w:pStyle w:val="TableParagraph"/>
              <w:spacing w:before="69"/>
              <w:ind w:left="27"/>
              <w:rPr>
                <w:sz w:val="17"/>
              </w:rPr>
            </w:pPr>
            <w:r>
              <w:rPr>
                <w:w w:val="99"/>
                <w:sz w:val="17"/>
              </w:rPr>
              <w:t>3</w:t>
            </w:r>
          </w:p>
        </w:tc>
        <w:tc>
          <w:tcPr>
            <w:tcW w:w="2862" w:type="dxa"/>
          </w:tcPr>
          <w:p>
            <w:pPr>
              <w:pStyle w:val="TableParagraph"/>
              <w:spacing w:before="69"/>
              <w:ind w:left="562" w:right="562"/>
              <w:rPr>
                <w:sz w:val="17"/>
              </w:rPr>
            </w:pPr>
            <w:r>
              <w:rPr>
                <w:sz w:val="17"/>
              </w:rPr>
              <w:t>То же</w:t>
            </w:r>
          </w:p>
        </w:tc>
        <w:tc>
          <w:tcPr>
            <w:tcW w:w="2268" w:type="dxa"/>
          </w:tcPr>
          <w:p>
            <w:pPr>
              <w:pStyle w:val="TableParagraph"/>
              <w:spacing w:before="69"/>
              <w:ind w:left="394" w:right="376"/>
              <w:rPr>
                <w:sz w:val="17"/>
              </w:rPr>
            </w:pPr>
            <w:r>
              <w:rPr>
                <w:sz w:val="17"/>
              </w:rPr>
              <w:t>Рисунок ДА.1.3. в</w:t>
            </w:r>
          </w:p>
        </w:tc>
        <w:tc>
          <w:tcPr>
            <w:tcW w:w="2700" w:type="dxa"/>
          </w:tcPr>
          <w:p>
            <w:pPr>
              <w:pStyle w:val="TableParagraph"/>
              <w:spacing w:before="69"/>
              <w:ind w:left="462" w:right="462"/>
              <w:rPr>
                <w:sz w:val="17"/>
              </w:rPr>
            </w:pPr>
            <w:r>
              <w:rPr>
                <w:sz w:val="17"/>
              </w:rPr>
              <w:t>Рисунок ДА.1.3. в и г</w:t>
            </w:r>
          </w:p>
        </w:tc>
      </w:tr>
      <w:tr>
        <w:trPr>
          <w:trHeight w:val="300" w:hRule="atLeast"/>
        </w:trPr>
        <w:tc>
          <w:tcPr>
            <w:tcW w:w="1827" w:type="dxa"/>
          </w:tcPr>
          <w:p>
            <w:pPr>
              <w:pStyle w:val="TableParagraph"/>
              <w:spacing w:before="69"/>
              <w:ind w:left="37"/>
              <w:rPr>
                <w:sz w:val="17"/>
              </w:rPr>
            </w:pPr>
            <w:r>
              <w:rPr>
                <w:w w:val="99"/>
                <w:sz w:val="17"/>
              </w:rPr>
              <w:t>3</w:t>
            </w:r>
          </w:p>
        </w:tc>
        <w:tc>
          <w:tcPr>
            <w:tcW w:w="2862" w:type="dxa"/>
          </w:tcPr>
          <w:p>
            <w:pPr>
              <w:pStyle w:val="TableParagraph"/>
              <w:spacing w:before="69"/>
              <w:ind w:left="569" w:right="562"/>
              <w:rPr>
                <w:sz w:val="17"/>
              </w:rPr>
            </w:pPr>
            <w:r>
              <w:rPr>
                <w:sz w:val="17"/>
              </w:rPr>
              <w:t>Недоступна</w:t>
            </w:r>
          </w:p>
        </w:tc>
        <w:tc>
          <w:tcPr>
            <w:tcW w:w="2268" w:type="dxa"/>
          </w:tcPr>
          <w:p>
            <w:pPr>
              <w:pStyle w:val="TableParagraph"/>
              <w:spacing w:before="69"/>
              <w:ind w:left="394" w:right="386"/>
              <w:rPr>
                <w:i/>
                <w:sz w:val="17"/>
              </w:rPr>
            </w:pPr>
            <w:r>
              <w:rPr>
                <w:sz w:val="17"/>
              </w:rPr>
              <w:t>Рисунок ДА. 1.4. </w:t>
            </w:r>
            <w:r>
              <w:rPr>
                <w:i/>
                <w:sz w:val="17"/>
              </w:rPr>
              <w:t>а</w:t>
            </w:r>
          </w:p>
        </w:tc>
        <w:tc>
          <w:tcPr>
            <w:tcW w:w="2700" w:type="dxa"/>
          </w:tcPr>
          <w:p>
            <w:pPr>
              <w:pStyle w:val="TableParagraph"/>
              <w:spacing w:before="69"/>
              <w:ind w:left="462" w:right="462"/>
              <w:rPr>
                <w:sz w:val="17"/>
              </w:rPr>
            </w:pPr>
            <w:r>
              <w:rPr>
                <w:sz w:val="17"/>
              </w:rPr>
              <w:t>Рисунок ДА.1.4. аи б</w:t>
            </w:r>
          </w:p>
        </w:tc>
      </w:tr>
      <w:tr>
        <w:trPr>
          <w:trHeight w:val="320" w:hRule="atLeast"/>
        </w:trPr>
        <w:tc>
          <w:tcPr>
            <w:tcW w:w="1827" w:type="dxa"/>
          </w:tcPr>
          <w:p>
            <w:pPr>
              <w:pStyle w:val="TableParagraph"/>
              <w:spacing w:before="61"/>
              <w:ind w:left="5"/>
              <w:rPr>
                <w:rFonts w:ascii="Times New Roman"/>
                <w:sz w:val="18"/>
              </w:rPr>
            </w:pPr>
            <w:r>
              <w:rPr>
                <w:rFonts w:ascii="Times New Roman"/>
                <w:sz w:val="18"/>
              </w:rPr>
              <w:t>1</w:t>
            </w:r>
          </w:p>
        </w:tc>
        <w:tc>
          <w:tcPr>
            <w:tcW w:w="2862" w:type="dxa"/>
          </w:tcPr>
          <w:p>
            <w:pPr>
              <w:pStyle w:val="TableParagraph"/>
              <w:spacing w:before="69"/>
              <w:ind w:left="581" w:right="562"/>
              <w:rPr>
                <w:sz w:val="17"/>
              </w:rPr>
            </w:pPr>
            <w:r>
              <w:rPr>
                <w:sz w:val="17"/>
              </w:rPr>
              <w:t>Испытание нейтрали</w:t>
            </w:r>
          </w:p>
        </w:tc>
        <w:tc>
          <w:tcPr>
            <w:tcW w:w="2268" w:type="dxa"/>
          </w:tcPr>
          <w:p>
            <w:pPr>
              <w:pStyle w:val="TableParagraph"/>
              <w:spacing w:before="69"/>
              <w:ind w:left="392" w:right="386"/>
              <w:rPr>
                <w:i/>
                <w:sz w:val="17"/>
              </w:rPr>
            </w:pPr>
            <w:r>
              <w:rPr>
                <w:sz w:val="17"/>
              </w:rPr>
              <w:t>Рисунок ДА.1.5. </w:t>
            </w:r>
            <w:r>
              <w:rPr>
                <w:i/>
                <w:sz w:val="17"/>
              </w:rPr>
              <w:t>а</w:t>
            </w:r>
          </w:p>
        </w:tc>
        <w:tc>
          <w:tcPr>
            <w:tcW w:w="2700" w:type="dxa"/>
          </w:tcPr>
          <w:p>
            <w:pPr>
              <w:pStyle w:val="TableParagraph"/>
              <w:spacing w:before="69"/>
              <w:ind w:left="463" w:right="462"/>
              <w:rPr>
                <w:sz w:val="17"/>
              </w:rPr>
            </w:pPr>
            <w:r>
              <w:rPr>
                <w:sz w:val="17"/>
              </w:rPr>
              <w:t>Рисунок ДА. 1.5. а и б</w:t>
            </w:r>
          </w:p>
        </w:tc>
      </w:tr>
      <w:tr>
        <w:trPr>
          <w:trHeight w:val="320" w:hRule="atLeast"/>
        </w:trPr>
        <w:tc>
          <w:tcPr>
            <w:tcW w:w="1827" w:type="dxa"/>
          </w:tcPr>
          <w:p>
            <w:pPr>
              <w:pStyle w:val="TableParagraph"/>
              <w:spacing w:before="69"/>
              <w:ind w:left="19"/>
              <w:rPr>
                <w:sz w:val="17"/>
              </w:rPr>
            </w:pPr>
            <w:r>
              <w:rPr>
                <w:w w:val="99"/>
                <w:sz w:val="17"/>
              </w:rPr>
              <w:t>3</w:t>
            </w:r>
          </w:p>
        </w:tc>
        <w:tc>
          <w:tcPr>
            <w:tcW w:w="2862" w:type="dxa"/>
          </w:tcPr>
          <w:p>
            <w:pPr>
              <w:pStyle w:val="TableParagraph"/>
              <w:spacing w:before="69"/>
              <w:ind w:left="555" w:right="562"/>
              <w:rPr>
                <w:sz w:val="17"/>
              </w:rPr>
            </w:pPr>
            <w:r>
              <w:rPr>
                <w:sz w:val="17"/>
              </w:rPr>
              <w:t>То же</w:t>
            </w:r>
          </w:p>
        </w:tc>
        <w:tc>
          <w:tcPr>
            <w:tcW w:w="2268" w:type="dxa"/>
          </w:tcPr>
          <w:p>
            <w:pPr>
              <w:pStyle w:val="TableParagraph"/>
              <w:spacing w:before="69"/>
              <w:ind w:left="394" w:right="376"/>
              <w:rPr>
                <w:sz w:val="17"/>
              </w:rPr>
            </w:pPr>
            <w:r>
              <w:rPr>
                <w:sz w:val="17"/>
              </w:rPr>
              <w:t>Рисунок ДА.1.5. в</w:t>
            </w:r>
          </w:p>
        </w:tc>
        <w:tc>
          <w:tcPr>
            <w:tcW w:w="2700" w:type="dxa"/>
          </w:tcPr>
          <w:p>
            <w:pPr>
              <w:pStyle w:val="TableParagraph"/>
              <w:spacing w:before="69"/>
              <w:ind w:left="446" w:right="462"/>
              <w:rPr>
                <w:sz w:val="17"/>
              </w:rPr>
            </w:pPr>
            <w:r>
              <w:rPr>
                <w:sz w:val="17"/>
              </w:rPr>
              <w:t>Рисунок ДА.1.5. виг</w:t>
            </w:r>
          </w:p>
        </w:tc>
      </w:tr>
    </w:tbl>
    <w:p>
      <w:pPr>
        <w:pStyle w:val="BodyText"/>
      </w:pPr>
    </w:p>
    <w:p>
      <w:pPr>
        <w:pStyle w:val="BodyText"/>
        <w:spacing w:line="264" w:lineRule="auto"/>
        <w:ind w:left="106" w:right="127" w:firstLine="504"/>
        <w:jc w:val="both"/>
      </w:pPr>
      <w:r>
        <w:rPr>
          <w:spacing w:val="-8"/>
        </w:rPr>
        <w:t>ДА.   1.2.2    Для    </w:t>
      </w:r>
      <w:r>
        <w:rPr>
          <w:spacing w:val="-11"/>
        </w:rPr>
        <w:t>трансформаторов,    </w:t>
      </w:r>
      <w:r>
        <w:rPr>
          <w:spacing w:val="-9"/>
        </w:rPr>
        <w:t>имеющих    </w:t>
      </w:r>
      <w:r>
        <w:rPr>
          <w:spacing w:val="-10"/>
        </w:rPr>
        <w:t>параллельно    включенные    обмотки,    разнесенные    </w:t>
      </w:r>
      <w:r>
        <w:rPr>
          <w:spacing w:val="-6"/>
        </w:rPr>
        <w:t>на    </w:t>
      </w:r>
      <w:r>
        <w:rPr>
          <w:spacing w:val="-10"/>
        </w:rPr>
        <w:t>разные    стерж­ </w:t>
      </w:r>
      <w:r>
        <w:rPr>
          <w:spacing w:val="-6"/>
        </w:rPr>
        <w:t>ни    </w:t>
      </w:r>
      <w:r>
        <w:rPr>
          <w:spacing w:val="-11"/>
        </w:rPr>
        <w:t>трансформатора,    </w:t>
      </w:r>
      <w:r>
        <w:rPr>
          <w:spacing w:val="-8"/>
        </w:rPr>
        <w:t>может    </w:t>
      </w:r>
      <w:r>
        <w:rPr>
          <w:spacing w:val="-10"/>
        </w:rPr>
        <w:t>оказаться    целесообразным    </w:t>
      </w:r>
      <w:r>
        <w:rPr>
          <w:spacing w:val="-9"/>
        </w:rPr>
        <w:t>применение    балансных    </w:t>
      </w:r>
      <w:r>
        <w:rPr>
          <w:spacing w:val="-8"/>
        </w:rPr>
        <w:t>схем    </w:t>
      </w:r>
      <w:r>
        <w:rPr>
          <w:spacing w:val="-10"/>
        </w:rPr>
        <w:t>обнаружения     повреждений </w:t>
      </w:r>
      <w:r>
        <w:rPr>
          <w:spacing w:val="-9"/>
        </w:rPr>
        <w:t>(рисунок </w:t>
      </w:r>
      <w:r>
        <w:rPr>
          <w:spacing w:val="-11"/>
        </w:rPr>
        <w:t>ДА.1.6).</w:t>
      </w:r>
    </w:p>
    <w:p>
      <w:pPr>
        <w:pStyle w:val="BodyText"/>
        <w:spacing w:line="264" w:lineRule="auto" w:before="1"/>
        <w:ind w:left="106" w:right="174" w:firstLine="504"/>
        <w:jc w:val="both"/>
      </w:pPr>
      <w:r>
        <w:rPr>
          <w:spacing w:val="-8"/>
        </w:rPr>
        <w:t>ДА.  1.2.3  Для  </w:t>
      </w:r>
      <w:r>
        <w:rPr>
          <w:spacing w:val="-11"/>
        </w:rPr>
        <w:t>трансформаторов   </w:t>
      </w:r>
      <w:r>
        <w:rPr/>
        <w:t>с   </w:t>
      </w:r>
      <w:r>
        <w:rPr>
          <w:spacing w:val="-10"/>
        </w:rPr>
        <w:t>переплетенными   обмотками   </w:t>
      </w:r>
      <w:r>
        <w:rPr>
          <w:spacing w:val="-8"/>
        </w:rPr>
        <w:t>схемы   </w:t>
      </w:r>
      <w:r>
        <w:rPr>
          <w:spacing w:val="-10"/>
        </w:rPr>
        <w:t>рисунков   ДА.1.3   </w:t>
      </w:r>
      <w:r>
        <w:rPr/>
        <w:t>—   </w:t>
      </w:r>
      <w:r>
        <w:rPr>
          <w:spacing w:val="-8"/>
        </w:rPr>
        <w:t>ДА.   </w:t>
      </w:r>
      <w:r>
        <w:rPr>
          <w:spacing w:val="-7"/>
        </w:rPr>
        <w:t>1.5   </w:t>
      </w:r>
      <w:r>
        <w:rPr>
          <w:spacing w:val="-8"/>
        </w:rPr>
        <w:t>могут   </w:t>
      </w:r>
      <w:r>
        <w:rPr>
          <w:spacing w:val="-11"/>
        </w:rPr>
        <w:t>ока­  </w:t>
      </w:r>
      <w:r>
        <w:rPr>
          <w:spacing w:val="-10"/>
        </w:rPr>
        <w:t>заться    </w:t>
      </w:r>
      <w:r>
        <w:rPr>
          <w:spacing w:val="-11"/>
        </w:rPr>
        <w:t>неэффективными.    </w:t>
      </w:r>
      <w:r>
        <w:rPr>
          <w:spacing w:val="-10"/>
        </w:rPr>
        <w:t>Значительное    </w:t>
      </w:r>
      <w:r>
        <w:rPr>
          <w:spacing w:val="-9"/>
        </w:rPr>
        <w:t>увеличение    </w:t>
      </w:r>
      <w:r>
        <w:rPr>
          <w:spacing w:val="-10"/>
        </w:rPr>
        <w:t>чувствительности    </w:t>
      </w:r>
      <w:r>
        <w:rPr>
          <w:spacing w:val="-8"/>
        </w:rPr>
        <w:t>схем    может    быть    </w:t>
      </w:r>
      <w:r>
        <w:rPr>
          <w:spacing w:val="-9"/>
        </w:rPr>
        <w:t>получено    </w:t>
      </w:r>
      <w:r>
        <w:rPr>
          <w:spacing w:val="-7"/>
        </w:rPr>
        <w:t>при    </w:t>
      </w:r>
      <w:r>
        <w:rPr>
          <w:spacing w:val="-10"/>
        </w:rPr>
        <w:t>использова­ </w:t>
      </w:r>
      <w:r>
        <w:rPr>
          <w:spacing w:val="-8"/>
        </w:rPr>
        <w:t>нии</w:t>
      </w:r>
      <w:r>
        <w:rPr>
          <w:spacing w:val="-17"/>
        </w:rPr>
        <w:t> </w:t>
      </w:r>
      <w:r>
        <w:rPr/>
        <w:t>в</w:t>
      </w:r>
      <w:r>
        <w:rPr>
          <w:spacing w:val="-17"/>
        </w:rPr>
        <w:t> </w:t>
      </w:r>
      <w:r>
        <w:rPr>
          <w:spacing w:val="-9"/>
        </w:rPr>
        <w:t>качестве</w:t>
      </w:r>
      <w:r>
        <w:rPr>
          <w:spacing w:val="-16"/>
        </w:rPr>
        <w:t> </w:t>
      </w:r>
      <w:r>
        <w:rPr>
          <w:spacing w:val="-10"/>
        </w:rPr>
        <w:t>измерительного</w:t>
      </w:r>
      <w:r>
        <w:rPr>
          <w:spacing w:val="-16"/>
        </w:rPr>
        <w:t> </w:t>
      </w:r>
      <w:r>
        <w:rPr>
          <w:spacing w:val="-10"/>
        </w:rPr>
        <w:t>элемента</w:t>
      </w:r>
      <w:r>
        <w:rPr>
          <w:spacing w:val="-17"/>
        </w:rPr>
        <w:t> </w:t>
      </w:r>
      <w:r>
        <w:rPr>
          <w:spacing w:val="-10"/>
        </w:rPr>
        <w:t>параллельного</w:t>
      </w:r>
      <w:r>
        <w:rPr>
          <w:spacing w:val="-16"/>
        </w:rPr>
        <w:t> </w:t>
      </w:r>
      <w:r>
        <w:rPr>
          <w:spacing w:val="-10"/>
        </w:rPr>
        <w:t>LC-контура.</w:t>
      </w:r>
    </w:p>
    <w:p>
      <w:pPr>
        <w:pStyle w:val="BodyText"/>
        <w:spacing w:line="264" w:lineRule="auto" w:before="1"/>
        <w:ind w:left="106" w:right="133" w:firstLine="521"/>
        <w:jc w:val="both"/>
      </w:pPr>
      <w:r>
        <w:rPr>
          <w:spacing w:val="-9"/>
        </w:rPr>
        <w:t>Контур  </w:t>
      </w:r>
      <w:r>
        <w:rPr>
          <w:spacing w:val="-5"/>
        </w:rPr>
        <w:t>LC  </w:t>
      </w:r>
      <w:r>
        <w:rPr>
          <w:spacing w:val="-10"/>
        </w:rPr>
        <w:t>подключается  вместо  резистора  </w:t>
      </w:r>
      <w:r>
        <w:rPr>
          <w:spacing w:val="-5"/>
        </w:rPr>
        <w:t>R2  </w:t>
      </w:r>
      <w:r>
        <w:rPr/>
        <w:t>в  </w:t>
      </w:r>
      <w:r>
        <w:rPr>
          <w:spacing w:val="-9"/>
        </w:rPr>
        <w:t>схемах  </w:t>
      </w:r>
      <w:r>
        <w:rPr>
          <w:spacing w:val="-10"/>
        </w:rPr>
        <w:t>рисунка  ДА.1.3.  </w:t>
      </w:r>
      <w:r>
        <w:rPr/>
        <w:t>а  и  </w:t>
      </w:r>
      <w:r>
        <w:rPr>
          <w:spacing w:val="-5"/>
        </w:rPr>
        <w:t>б:  </w:t>
      </w:r>
      <w:r>
        <w:rPr>
          <w:spacing w:val="-8"/>
        </w:rPr>
        <w:t>схеме  </w:t>
      </w:r>
      <w:r>
        <w:rPr>
          <w:spacing w:val="-10"/>
        </w:rPr>
        <w:t>рисунка   ДА.1.4.а:   схемах  рисунка</w:t>
      </w:r>
      <w:r>
        <w:rPr>
          <w:spacing w:val="-19"/>
        </w:rPr>
        <w:t> </w:t>
      </w:r>
      <w:r>
        <w:rPr>
          <w:spacing w:val="-10"/>
        </w:rPr>
        <w:t>ДА.1.5.</w:t>
      </w:r>
      <w:r>
        <w:rPr>
          <w:spacing w:val="-19"/>
        </w:rPr>
        <w:t> </w:t>
      </w:r>
      <w:r>
        <w:rPr/>
        <w:t>а</w:t>
      </w:r>
      <w:r>
        <w:rPr>
          <w:spacing w:val="-19"/>
        </w:rPr>
        <w:t> </w:t>
      </w:r>
      <w:r>
        <w:rPr/>
        <w:t>и</w:t>
      </w:r>
      <w:r>
        <w:rPr>
          <w:spacing w:val="-18"/>
        </w:rPr>
        <w:t> </w:t>
      </w:r>
      <w:r>
        <w:rPr>
          <w:spacing w:val="-6"/>
        </w:rPr>
        <w:t>ей</w:t>
      </w:r>
      <w:r>
        <w:rPr>
          <w:spacing w:val="-19"/>
        </w:rPr>
        <w:t> </w:t>
      </w:r>
      <w:r>
        <w:rPr>
          <w:spacing w:val="-10"/>
        </w:rPr>
        <w:t>вместо</w:t>
      </w:r>
      <w:r>
        <w:rPr>
          <w:spacing w:val="-19"/>
        </w:rPr>
        <w:t> </w:t>
      </w:r>
      <w:r>
        <w:rPr>
          <w:spacing w:val="-10"/>
        </w:rPr>
        <w:t>резистора</w:t>
      </w:r>
      <w:r>
        <w:rPr>
          <w:spacing w:val="-19"/>
        </w:rPr>
        <w:t> </w:t>
      </w:r>
      <w:r>
        <w:rPr>
          <w:spacing w:val="-5"/>
        </w:rPr>
        <w:t>R1</w:t>
      </w:r>
      <w:r>
        <w:rPr>
          <w:spacing w:val="-18"/>
        </w:rPr>
        <w:t> </w:t>
      </w:r>
      <w:r>
        <w:rPr/>
        <w:t>в</w:t>
      </w:r>
      <w:r>
        <w:rPr>
          <w:spacing w:val="-19"/>
        </w:rPr>
        <w:t> </w:t>
      </w:r>
      <w:r>
        <w:rPr>
          <w:spacing w:val="-10"/>
        </w:rPr>
        <w:t>остальных</w:t>
      </w:r>
      <w:r>
        <w:rPr>
          <w:spacing w:val="-19"/>
        </w:rPr>
        <w:t> </w:t>
      </w:r>
      <w:r>
        <w:rPr>
          <w:spacing w:val="-9"/>
        </w:rPr>
        <w:t>схемах</w:t>
      </w:r>
      <w:r>
        <w:rPr>
          <w:spacing w:val="-18"/>
        </w:rPr>
        <w:t> </w:t>
      </w:r>
      <w:r>
        <w:rPr>
          <w:spacing w:val="-10"/>
        </w:rPr>
        <w:t>рисунков</w:t>
      </w:r>
      <w:r>
        <w:rPr>
          <w:spacing w:val="-19"/>
        </w:rPr>
        <w:t> </w:t>
      </w:r>
      <w:r>
        <w:rPr>
          <w:spacing w:val="-10"/>
        </w:rPr>
        <w:t>ДА.1.3</w:t>
      </w:r>
      <w:r>
        <w:rPr>
          <w:spacing w:val="-19"/>
        </w:rPr>
        <w:t> </w:t>
      </w:r>
      <w:r>
        <w:rPr/>
        <w:t>—</w:t>
      </w:r>
      <w:r>
        <w:rPr>
          <w:spacing w:val="-18"/>
        </w:rPr>
        <w:t> </w:t>
      </w:r>
      <w:r>
        <w:rPr>
          <w:spacing w:val="-11"/>
        </w:rPr>
        <w:t>ДА.1.5.</w:t>
      </w:r>
    </w:p>
    <w:p>
      <w:pPr>
        <w:pStyle w:val="BodyText"/>
        <w:spacing w:line="264" w:lineRule="auto" w:before="1"/>
        <w:ind w:left="106" w:right="172" w:firstLine="521"/>
        <w:jc w:val="both"/>
      </w:pPr>
      <w:r>
        <w:rPr>
          <w:spacing w:val="-9"/>
        </w:rPr>
        <w:t>Параметры  контура  </w:t>
      </w:r>
      <w:r>
        <w:rPr>
          <w:spacing w:val="-8"/>
        </w:rPr>
        <w:t>могут  быть  </w:t>
      </w:r>
      <w:r>
        <w:rPr>
          <w:spacing w:val="-10"/>
        </w:rPr>
        <w:t>определены  </w:t>
      </w:r>
      <w:r>
        <w:rPr>
          <w:spacing w:val="-11"/>
        </w:rPr>
        <w:t>экспериментальным</w:t>
      </w:r>
      <w:r>
        <w:rPr>
          <w:spacing w:val="25"/>
        </w:rPr>
        <w:t> </w:t>
      </w:r>
      <w:r>
        <w:rPr>
          <w:spacing w:val="-8"/>
        </w:rPr>
        <w:t>путем  </w:t>
      </w:r>
      <w:r>
        <w:rPr>
          <w:spacing w:val="-7"/>
        </w:rPr>
        <w:t>при</w:t>
      </w:r>
      <w:r>
        <w:rPr>
          <w:spacing w:val="32"/>
        </w:rPr>
        <w:t> </w:t>
      </w:r>
      <w:r>
        <w:rPr>
          <w:spacing w:val="-9"/>
        </w:rPr>
        <w:t>проверке   </w:t>
      </w:r>
      <w:r>
        <w:rPr>
          <w:spacing w:val="-8"/>
        </w:rPr>
        <w:t>схем   </w:t>
      </w:r>
      <w:r>
        <w:rPr>
          <w:spacing w:val="-10"/>
        </w:rPr>
        <w:t>обнаружения   по­ вреждений.</w:t>
      </w:r>
      <w:r>
        <w:rPr>
          <w:spacing w:val="-20"/>
        </w:rPr>
        <w:t> </w:t>
      </w:r>
      <w:r>
        <w:rPr>
          <w:spacing w:val="-10"/>
        </w:rPr>
        <w:t>Ориентировочно</w:t>
      </w:r>
      <w:r>
        <w:rPr>
          <w:spacing w:val="-19"/>
        </w:rPr>
        <w:t> </w:t>
      </w:r>
      <w:r>
        <w:rPr>
          <w:spacing w:val="-10"/>
        </w:rPr>
        <w:t>резонансная</w:t>
      </w:r>
      <w:r>
        <w:rPr>
          <w:spacing w:val="-20"/>
        </w:rPr>
        <w:t> </w:t>
      </w:r>
      <w:r>
        <w:rPr>
          <w:spacing w:val="-9"/>
        </w:rPr>
        <w:t>частота</w:t>
      </w:r>
      <w:r>
        <w:rPr>
          <w:spacing w:val="-19"/>
        </w:rPr>
        <w:t> </w:t>
      </w:r>
      <w:r>
        <w:rPr>
          <w:spacing w:val="-9"/>
        </w:rPr>
        <w:t>контура</w:t>
      </w:r>
      <w:r>
        <w:rPr>
          <w:spacing w:val="-19"/>
        </w:rPr>
        <w:t> </w:t>
      </w:r>
      <w:r>
        <w:rPr>
          <w:spacing w:val="-10"/>
        </w:rPr>
        <w:t>находится</w:t>
      </w:r>
      <w:r>
        <w:rPr>
          <w:spacing w:val="-20"/>
        </w:rPr>
        <w:t> </w:t>
      </w:r>
      <w:r>
        <w:rPr/>
        <w:t>в</w:t>
      </w:r>
      <w:r>
        <w:rPr>
          <w:spacing w:val="-20"/>
        </w:rPr>
        <w:t> </w:t>
      </w:r>
      <w:r>
        <w:rPr>
          <w:spacing w:val="-9"/>
        </w:rPr>
        <w:t>пределах</w:t>
      </w:r>
      <w:r>
        <w:rPr>
          <w:spacing w:val="-19"/>
        </w:rPr>
        <w:t> </w:t>
      </w:r>
      <w:r>
        <w:rPr>
          <w:spacing w:val="-5"/>
        </w:rPr>
        <w:t>10</w:t>
      </w:r>
      <w:r>
        <w:rPr>
          <w:spacing w:val="-19"/>
        </w:rPr>
        <w:t> </w:t>
      </w:r>
      <w:r>
        <w:rPr>
          <w:spacing w:val="-7"/>
        </w:rPr>
        <w:t>кГц</w:t>
      </w:r>
      <w:r>
        <w:rPr>
          <w:spacing w:val="-19"/>
        </w:rPr>
        <w:t> </w:t>
      </w:r>
      <w:r>
        <w:rPr/>
        <w:t>—</w:t>
      </w:r>
      <w:r>
        <w:rPr>
          <w:spacing w:val="-19"/>
        </w:rPr>
        <w:t> </w:t>
      </w:r>
      <w:r>
        <w:rPr/>
        <w:t>2</w:t>
      </w:r>
      <w:r>
        <w:rPr>
          <w:spacing w:val="-19"/>
        </w:rPr>
        <w:t> </w:t>
      </w:r>
      <w:r>
        <w:rPr>
          <w:spacing w:val="-10"/>
        </w:rPr>
        <w:t>МГц.</w:t>
      </w:r>
    </w:p>
    <w:p>
      <w:pPr>
        <w:pStyle w:val="BodyText"/>
        <w:spacing w:line="264" w:lineRule="auto" w:before="1"/>
        <w:ind w:left="106" w:right="140" w:firstLine="521"/>
        <w:jc w:val="both"/>
      </w:pPr>
      <w:r>
        <w:rPr>
          <w:spacing w:val="-9"/>
        </w:rPr>
        <w:t>Применение  LC-контура  </w:t>
      </w:r>
      <w:r>
        <w:rPr/>
        <w:t>в  </w:t>
      </w:r>
      <w:r>
        <w:rPr>
          <w:spacing w:val="-9"/>
        </w:rPr>
        <w:t>качестве  </w:t>
      </w:r>
      <w:r>
        <w:rPr>
          <w:spacing w:val="-10"/>
        </w:rPr>
        <w:t>измерительного  элемента   допускается   только   </w:t>
      </w:r>
      <w:r>
        <w:rPr/>
        <w:t>в   </w:t>
      </w:r>
      <w:r>
        <w:rPr>
          <w:spacing w:val="-8"/>
        </w:rPr>
        <w:t>том   </w:t>
      </w:r>
      <w:r>
        <w:rPr>
          <w:spacing w:val="-9"/>
        </w:rPr>
        <w:t>случае,   если   </w:t>
      </w:r>
      <w:r>
        <w:rPr>
          <w:spacing w:val="-10"/>
        </w:rPr>
        <w:t>схемы рисунков</w:t>
      </w:r>
      <w:r>
        <w:rPr>
          <w:spacing w:val="-18"/>
        </w:rPr>
        <w:t> </w:t>
      </w:r>
      <w:r>
        <w:rPr>
          <w:spacing w:val="-10"/>
        </w:rPr>
        <w:t>ДА.1.3</w:t>
      </w:r>
      <w:r>
        <w:rPr>
          <w:spacing w:val="-18"/>
        </w:rPr>
        <w:t> </w:t>
      </w:r>
      <w:r>
        <w:rPr/>
        <w:t>—</w:t>
      </w:r>
      <w:r>
        <w:rPr>
          <w:spacing w:val="-17"/>
        </w:rPr>
        <w:t> </w:t>
      </w:r>
      <w:r>
        <w:rPr>
          <w:spacing w:val="-10"/>
        </w:rPr>
        <w:t>ДА.1.5</w:t>
      </w:r>
      <w:r>
        <w:rPr>
          <w:spacing w:val="-18"/>
        </w:rPr>
        <w:t> </w:t>
      </w:r>
      <w:r>
        <w:rPr>
          <w:spacing w:val="-6"/>
        </w:rPr>
        <w:t>не</w:t>
      </w:r>
      <w:r>
        <w:rPr>
          <w:spacing w:val="-18"/>
        </w:rPr>
        <w:t> </w:t>
      </w:r>
      <w:r>
        <w:rPr>
          <w:spacing w:val="-11"/>
        </w:rPr>
        <w:t>обеспечивают</w:t>
      </w:r>
      <w:r>
        <w:rPr>
          <w:spacing w:val="-18"/>
        </w:rPr>
        <w:t> </w:t>
      </w:r>
      <w:r>
        <w:rPr>
          <w:spacing w:val="-10"/>
        </w:rPr>
        <w:t>необходимой</w:t>
      </w:r>
      <w:r>
        <w:rPr>
          <w:spacing w:val="-18"/>
        </w:rPr>
        <w:t> </w:t>
      </w:r>
      <w:r>
        <w:rPr>
          <w:spacing w:val="-10"/>
        </w:rPr>
        <w:t>чувствительности.</w:t>
      </w:r>
    </w:p>
    <w:p>
      <w:pPr>
        <w:pStyle w:val="BodyText"/>
        <w:spacing w:before="10"/>
        <w:rPr>
          <w:sz w:val="12"/>
        </w:rPr>
      </w:pPr>
      <w:r>
        <w:rPr/>
        <w:drawing>
          <wp:anchor distT="0" distB="0" distL="0" distR="0" allowOverlap="1" layoutInCell="1" locked="0" behindDoc="0" simplePos="0" relativeHeight="3136">
            <wp:simplePos x="0" y="0"/>
            <wp:positionH relativeFrom="page">
              <wp:posOffset>1343660</wp:posOffset>
            </wp:positionH>
            <wp:positionV relativeFrom="paragraph">
              <wp:posOffset>119370</wp:posOffset>
            </wp:positionV>
            <wp:extent cx="5103495" cy="4143375"/>
            <wp:effectExtent l="0" t="0" r="0" b="0"/>
            <wp:wrapTopAndBottom/>
            <wp:docPr id="25" name="image13.png" descr=""/>
            <wp:cNvGraphicFramePr>
              <a:graphicFrameLocks noChangeAspect="1"/>
            </wp:cNvGraphicFramePr>
            <a:graphic>
              <a:graphicData uri="http://schemas.openxmlformats.org/drawingml/2006/picture">
                <pic:pic>
                  <pic:nvPicPr>
                    <pic:cNvPr id="26" name="image13.png"/>
                    <pic:cNvPicPr/>
                  </pic:nvPicPr>
                  <pic:blipFill>
                    <a:blip r:embed="rId21" cstate="print"/>
                    <a:stretch>
                      <a:fillRect/>
                    </a:stretch>
                  </pic:blipFill>
                  <pic:spPr>
                    <a:xfrm>
                      <a:off x="0" y="0"/>
                      <a:ext cx="5103495" cy="4143375"/>
                    </a:xfrm>
                    <a:prstGeom prst="rect">
                      <a:avLst/>
                    </a:prstGeom>
                  </pic:spPr>
                </pic:pic>
              </a:graphicData>
            </a:graphic>
          </wp:anchor>
        </w:drawing>
      </w:r>
    </w:p>
    <w:p>
      <w:pPr>
        <w:pStyle w:val="BodyText"/>
        <w:spacing w:before="9"/>
        <w:rPr>
          <w:sz w:val="9"/>
        </w:rPr>
      </w:pPr>
    </w:p>
    <w:p>
      <w:pPr>
        <w:pStyle w:val="BodyText"/>
        <w:spacing w:before="95"/>
        <w:ind w:left="4114" w:right="4331"/>
        <w:jc w:val="center"/>
      </w:pPr>
      <w:r>
        <w:rPr/>
        <w:t>Рисунок ДА.1.3</w:t>
      </w:r>
    </w:p>
    <w:p>
      <w:pPr>
        <w:spacing w:before="83"/>
        <w:ind w:left="0" w:right="157" w:firstLine="0"/>
        <w:jc w:val="right"/>
        <w:rPr>
          <w:sz w:val="18"/>
        </w:rPr>
      </w:pPr>
      <w:r>
        <w:rPr>
          <w:w w:val="95"/>
          <w:sz w:val="18"/>
        </w:rPr>
        <w:t>49</w:t>
      </w:r>
    </w:p>
    <w:p>
      <w:pPr>
        <w:spacing w:after="0"/>
        <w:jc w:val="right"/>
        <w:rPr>
          <w:sz w:val="18"/>
        </w:rPr>
        <w:sectPr>
          <w:pgSz w:w="11900" w:h="16840"/>
          <w:pgMar w:header="520" w:footer="515" w:top="720" w:bottom="720" w:left="1200" w:right="82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rPr>
          <w:rFonts w:ascii="Times New Roman"/>
          <w:sz w:val="20"/>
        </w:rPr>
      </w:pPr>
    </w:p>
    <w:p>
      <w:pPr>
        <w:pStyle w:val="BodyText"/>
        <w:spacing w:before="4"/>
        <w:rPr>
          <w:rFonts w:ascii="Times New Roman"/>
          <w:sz w:val="12"/>
        </w:rPr>
      </w:pPr>
      <w:r>
        <w:rPr/>
        <w:drawing>
          <wp:anchor distT="0" distB="0" distL="0" distR="0" allowOverlap="1" layoutInCell="1" locked="0" behindDoc="0" simplePos="0" relativeHeight="3160">
            <wp:simplePos x="0" y="0"/>
            <wp:positionH relativeFrom="page">
              <wp:posOffset>1343660</wp:posOffset>
            </wp:positionH>
            <wp:positionV relativeFrom="paragraph">
              <wp:posOffset>126686</wp:posOffset>
            </wp:positionV>
            <wp:extent cx="2154554" cy="2074545"/>
            <wp:effectExtent l="0" t="0" r="0" b="0"/>
            <wp:wrapTopAndBottom/>
            <wp:docPr id="27" name="image14.png" descr=""/>
            <wp:cNvGraphicFramePr>
              <a:graphicFrameLocks noChangeAspect="1"/>
            </wp:cNvGraphicFramePr>
            <a:graphic>
              <a:graphicData uri="http://schemas.openxmlformats.org/drawingml/2006/picture">
                <pic:pic>
                  <pic:nvPicPr>
                    <pic:cNvPr id="28" name="image14.png"/>
                    <pic:cNvPicPr/>
                  </pic:nvPicPr>
                  <pic:blipFill>
                    <a:blip r:embed="rId22" cstate="print"/>
                    <a:stretch>
                      <a:fillRect/>
                    </a:stretch>
                  </pic:blipFill>
                  <pic:spPr>
                    <a:xfrm>
                      <a:off x="0" y="0"/>
                      <a:ext cx="2154554" cy="2074545"/>
                    </a:xfrm>
                    <a:prstGeom prst="rect">
                      <a:avLst/>
                    </a:prstGeom>
                  </pic:spPr>
                </pic:pic>
              </a:graphicData>
            </a:graphic>
          </wp:anchor>
        </w:drawing>
      </w:r>
      <w:r>
        <w:rPr/>
        <w:drawing>
          <wp:anchor distT="0" distB="0" distL="0" distR="0" allowOverlap="1" layoutInCell="1" locked="0" behindDoc="0" simplePos="0" relativeHeight="3184">
            <wp:simplePos x="0" y="0"/>
            <wp:positionH relativeFrom="page">
              <wp:posOffset>4292600</wp:posOffset>
            </wp:positionH>
            <wp:positionV relativeFrom="paragraph">
              <wp:posOffset>115256</wp:posOffset>
            </wp:positionV>
            <wp:extent cx="2154555" cy="1720215"/>
            <wp:effectExtent l="0" t="0" r="0" b="0"/>
            <wp:wrapTopAndBottom/>
            <wp:docPr id="29" name="image15.png" descr=""/>
            <wp:cNvGraphicFramePr>
              <a:graphicFrameLocks noChangeAspect="1"/>
            </wp:cNvGraphicFramePr>
            <a:graphic>
              <a:graphicData uri="http://schemas.openxmlformats.org/drawingml/2006/picture">
                <pic:pic>
                  <pic:nvPicPr>
                    <pic:cNvPr id="30" name="image15.png"/>
                    <pic:cNvPicPr/>
                  </pic:nvPicPr>
                  <pic:blipFill>
                    <a:blip r:embed="rId23" cstate="print"/>
                    <a:stretch>
                      <a:fillRect/>
                    </a:stretch>
                  </pic:blipFill>
                  <pic:spPr>
                    <a:xfrm>
                      <a:off x="0" y="0"/>
                      <a:ext cx="2154555" cy="1720215"/>
                    </a:xfrm>
                    <a:prstGeom prst="rect">
                      <a:avLst/>
                    </a:prstGeom>
                  </pic:spPr>
                </pic:pic>
              </a:graphicData>
            </a:graphic>
          </wp:anchor>
        </w:drawing>
      </w:r>
    </w:p>
    <w:p>
      <w:pPr>
        <w:pStyle w:val="BodyText"/>
        <w:spacing w:before="3"/>
        <w:rPr>
          <w:rFonts w:ascii="Times New Roman"/>
          <w:sz w:val="8"/>
        </w:rPr>
      </w:pPr>
    </w:p>
    <w:p>
      <w:pPr>
        <w:pStyle w:val="BodyText"/>
        <w:spacing w:before="94"/>
        <w:ind w:left="4204" w:right="3887"/>
        <w:jc w:val="center"/>
      </w:pPr>
      <w:r>
        <w:rPr/>
        <w:t>Рисунок ДА. 1.4</w:t>
      </w:r>
    </w:p>
    <w:p>
      <w:pPr>
        <w:pStyle w:val="BodyText"/>
        <w:rPr>
          <w:sz w:val="20"/>
        </w:rPr>
      </w:pPr>
    </w:p>
    <w:p>
      <w:pPr>
        <w:pStyle w:val="BodyText"/>
        <w:spacing w:before="5"/>
        <w:rPr>
          <w:sz w:val="23"/>
        </w:rPr>
      </w:pPr>
      <w:r>
        <w:rPr/>
        <w:drawing>
          <wp:anchor distT="0" distB="0" distL="0" distR="0" allowOverlap="1" layoutInCell="1" locked="0" behindDoc="0" simplePos="0" relativeHeight="3208">
            <wp:simplePos x="0" y="0"/>
            <wp:positionH relativeFrom="page">
              <wp:posOffset>1355089</wp:posOffset>
            </wp:positionH>
            <wp:positionV relativeFrom="paragraph">
              <wp:posOffset>196497</wp:posOffset>
            </wp:positionV>
            <wp:extent cx="2063115" cy="2045970"/>
            <wp:effectExtent l="0" t="0" r="0" b="0"/>
            <wp:wrapTopAndBottom/>
            <wp:docPr id="31" name="image16.png" descr=""/>
            <wp:cNvGraphicFramePr>
              <a:graphicFrameLocks noChangeAspect="1"/>
            </wp:cNvGraphicFramePr>
            <a:graphic>
              <a:graphicData uri="http://schemas.openxmlformats.org/drawingml/2006/picture">
                <pic:pic>
                  <pic:nvPicPr>
                    <pic:cNvPr id="32" name="image16.png"/>
                    <pic:cNvPicPr/>
                  </pic:nvPicPr>
                  <pic:blipFill>
                    <a:blip r:embed="rId24" cstate="print"/>
                    <a:stretch>
                      <a:fillRect/>
                    </a:stretch>
                  </pic:blipFill>
                  <pic:spPr>
                    <a:xfrm>
                      <a:off x="0" y="0"/>
                      <a:ext cx="2063115" cy="2045970"/>
                    </a:xfrm>
                    <a:prstGeom prst="rect">
                      <a:avLst/>
                    </a:prstGeom>
                  </pic:spPr>
                </pic:pic>
              </a:graphicData>
            </a:graphic>
          </wp:anchor>
        </w:drawing>
      </w:r>
      <w:r>
        <w:rPr/>
        <w:drawing>
          <wp:anchor distT="0" distB="0" distL="0" distR="0" allowOverlap="1" layoutInCell="1" locked="0" behindDoc="0" simplePos="0" relativeHeight="3232">
            <wp:simplePos x="0" y="0"/>
            <wp:positionH relativeFrom="page">
              <wp:posOffset>4338320</wp:posOffset>
            </wp:positionH>
            <wp:positionV relativeFrom="paragraph">
              <wp:posOffset>202212</wp:posOffset>
            </wp:positionV>
            <wp:extent cx="2074544" cy="2040254"/>
            <wp:effectExtent l="0" t="0" r="0" b="0"/>
            <wp:wrapTopAndBottom/>
            <wp:docPr id="33" name="image17.png" descr=""/>
            <wp:cNvGraphicFramePr>
              <a:graphicFrameLocks noChangeAspect="1"/>
            </wp:cNvGraphicFramePr>
            <a:graphic>
              <a:graphicData uri="http://schemas.openxmlformats.org/drawingml/2006/picture">
                <pic:pic>
                  <pic:nvPicPr>
                    <pic:cNvPr id="34" name="image17.png"/>
                    <pic:cNvPicPr/>
                  </pic:nvPicPr>
                  <pic:blipFill>
                    <a:blip r:embed="rId25" cstate="print"/>
                    <a:stretch>
                      <a:fillRect/>
                    </a:stretch>
                  </pic:blipFill>
                  <pic:spPr>
                    <a:xfrm>
                      <a:off x="0" y="0"/>
                      <a:ext cx="2074544" cy="2040254"/>
                    </a:xfrm>
                    <a:prstGeom prst="rect">
                      <a:avLst/>
                    </a:prstGeom>
                  </pic:spPr>
                </pic:pic>
              </a:graphicData>
            </a:graphic>
          </wp:anchor>
        </w:drawing>
      </w:r>
      <w:r>
        <w:rPr/>
        <w:drawing>
          <wp:anchor distT="0" distB="0" distL="0" distR="0" allowOverlap="1" layoutInCell="1" locked="0" behindDoc="0" simplePos="0" relativeHeight="3256">
            <wp:simplePos x="0" y="0"/>
            <wp:positionH relativeFrom="page">
              <wp:posOffset>1149350</wp:posOffset>
            </wp:positionH>
            <wp:positionV relativeFrom="paragraph">
              <wp:posOffset>2545362</wp:posOffset>
            </wp:positionV>
            <wp:extent cx="2543175" cy="1937385"/>
            <wp:effectExtent l="0" t="0" r="0" b="0"/>
            <wp:wrapTopAndBottom/>
            <wp:docPr id="35" name="image18.png" descr=""/>
            <wp:cNvGraphicFramePr>
              <a:graphicFrameLocks noChangeAspect="1"/>
            </wp:cNvGraphicFramePr>
            <a:graphic>
              <a:graphicData uri="http://schemas.openxmlformats.org/drawingml/2006/picture">
                <pic:pic>
                  <pic:nvPicPr>
                    <pic:cNvPr id="36" name="image18.png"/>
                    <pic:cNvPicPr/>
                  </pic:nvPicPr>
                  <pic:blipFill>
                    <a:blip r:embed="rId26" cstate="print"/>
                    <a:stretch>
                      <a:fillRect/>
                    </a:stretch>
                  </pic:blipFill>
                  <pic:spPr>
                    <a:xfrm>
                      <a:off x="0" y="0"/>
                      <a:ext cx="2543175" cy="1937385"/>
                    </a:xfrm>
                    <a:prstGeom prst="rect">
                      <a:avLst/>
                    </a:prstGeom>
                  </pic:spPr>
                </pic:pic>
              </a:graphicData>
            </a:graphic>
          </wp:anchor>
        </w:drawing>
      </w:r>
      <w:r>
        <w:rPr/>
        <w:drawing>
          <wp:anchor distT="0" distB="0" distL="0" distR="0" allowOverlap="1" layoutInCell="1" locked="0" behindDoc="0" simplePos="0" relativeHeight="3280">
            <wp:simplePos x="0" y="0"/>
            <wp:positionH relativeFrom="page">
              <wp:posOffset>4081145</wp:posOffset>
            </wp:positionH>
            <wp:positionV relativeFrom="paragraph">
              <wp:posOffset>2442492</wp:posOffset>
            </wp:positionV>
            <wp:extent cx="2537460" cy="1708785"/>
            <wp:effectExtent l="0" t="0" r="0" b="0"/>
            <wp:wrapTopAndBottom/>
            <wp:docPr id="37" name="image19.png" descr=""/>
            <wp:cNvGraphicFramePr>
              <a:graphicFrameLocks noChangeAspect="1"/>
            </wp:cNvGraphicFramePr>
            <a:graphic>
              <a:graphicData uri="http://schemas.openxmlformats.org/drawingml/2006/picture">
                <pic:pic>
                  <pic:nvPicPr>
                    <pic:cNvPr id="38" name="image19.png"/>
                    <pic:cNvPicPr/>
                  </pic:nvPicPr>
                  <pic:blipFill>
                    <a:blip r:embed="rId27" cstate="print"/>
                    <a:stretch>
                      <a:fillRect/>
                    </a:stretch>
                  </pic:blipFill>
                  <pic:spPr>
                    <a:xfrm>
                      <a:off x="0" y="0"/>
                      <a:ext cx="2537460" cy="1708785"/>
                    </a:xfrm>
                    <a:prstGeom prst="rect">
                      <a:avLst/>
                    </a:prstGeom>
                  </pic:spPr>
                </pic:pic>
              </a:graphicData>
            </a:graphic>
          </wp:anchor>
        </w:drawing>
      </w:r>
    </w:p>
    <w:p>
      <w:pPr>
        <w:pStyle w:val="BodyText"/>
        <w:spacing w:before="5"/>
        <w:rPr>
          <w:sz w:val="21"/>
        </w:rPr>
      </w:pPr>
    </w:p>
    <w:p>
      <w:pPr>
        <w:pStyle w:val="BodyText"/>
        <w:spacing w:before="5"/>
        <w:rPr>
          <w:sz w:val="16"/>
        </w:rPr>
      </w:pPr>
    </w:p>
    <w:p>
      <w:pPr>
        <w:pStyle w:val="BodyText"/>
        <w:ind w:left="4167" w:right="3887"/>
        <w:jc w:val="center"/>
      </w:pPr>
      <w:r>
        <w:rPr/>
        <w:t>Рисунок ДА.1.5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19"/>
        </w:rPr>
      </w:pPr>
    </w:p>
    <w:p>
      <w:pPr>
        <w:spacing w:before="0"/>
        <w:ind w:left="106" w:right="0" w:firstLine="0"/>
        <w:jc w:val="left"/>
        <w:rPr>
          <w:sz w:val="18"/>
        </w:rPr>
      </w:pPr>
      <w:r>
        <w:rPr>
          <w:sz w:val="18"/>
        </w:rPr>
        <w:t>50</w:t>
      </w:r>
    </w:p>
    <w:p>
      <w:pPr>
        <w:spacing w:after="0"/>
        <w:jc w:val="left"/>
        <w:rPr>
          <w:sz w:val="18"/>
        </w:rPr>
        <w:sectPr>
          <w:pgSz w:w="11900" w:h="16840"/>
          <w:pgMar w:header="520" w:footer="515" w:top="720" w:bottom="720" w:left="1200" w:right="1320"/>
        </w:sectPr>
      </w:pPr>
    </w:p>
    <w:p>
      <w:pPr>
        <w:pStyle w:val="BodyText"/>
        <w:rPr>
          <w:sz w:val="20"/>
        </w:rPr>
      </w:pPr>
    </w:p>
    <w:p>
      <w:pPr>
        <w:pStyle w:val="BodyText"/>
        <w:spacing w:before="11"/>
        <w:rPr>
          <w:sz w:val="25"/>
        </w:rPr>
      </w:pPr>
    </w:p>
    <w:p>
      <w:pPr>
        <w:spacing w:after="0"/>
        <w:rPr>
          <w:sz w:val="25"/>
        </w:rPr>
        <w:sectPr>
          <w:pgSz w:w="11900" w:h="16840"/>
          <w:pgMar w:header="520" w:footer="515" w:top="720" w:bottom="720" w:left="1200" w:right="840"/>
        </w:sectPr>
      </w:pPr>
    </w:p>
    <w:p>
      <w:pPr>
        <w:pStyle w:val="BodyText"/>
        <w:rPr>
          <w:sz w:val="20"/>
        </w:rPr>
      </w:pPr>
    </w:p>
    <w:p>
      <w:pPr>
        <w:pStyle w:val="BodyText"/>
        <w:rPr>
          <w:sz w:val="20"/>
        </w:rPr>
      </w:pPr>
    </w:p>
    <w:p>
      <w:pPr>
        <w:pStyle w:val="BodyText"/>
        <w:spacing w:before="1"/>
        <w:rPr>
          <w:sz w:val="24"/>
        </w:rPr>
      </w:pPr>
    </w:p>
    <w:p>
      <w:pPr>
        <w:pStyle w:val="BodyText"/>
        <w:ind w:left="1132"/>
        <w:rPr>
          <w:sz w:val="20"/>
        </w:rPr>
      </w:pPr>
      <w:r>
        <w:rPr>
          <w:sz w:val="20"/>
        </w:rPr>
        <w:drawing>
          <wp:inline distT="0" distB="0" distL="0" distR="0">
            <wp:extent cx="1868804" cy="2177415"/>
            <wp:effectExtent l="0" t="0" r="0" b="0"/>
            <wp:docPr id="39" name="image20.png" descr=""/>
            <wp:cNvGraphicFramePr>
              <a:graphicFrameLocks noChangeAspect="1"/>
            </wp:cNvGraphicFramePr>
            <a:graphic>
              <a:graphicData uri="http://schemas.openxmlformats.org/drawingml/2006/picture">
                <pic:pic>
                  <pic:nvPicPr>
                    <pic:cNvPr id="40" name="image20.png"/>
                    <pic:cNvPicPr/>
                  </pic:nvPicPr>
                  <pic:blipFill>
                    <a:blip r:embed="rId28" cstate="print"/>
                    <a:stretch>
                      <a:fillRect/>
                    </a:stretch>
                  </pic:blipFill>
                  <pic:spPr>
                    <a:xfrm>
                      <a:off x="0" y="0"/>
                      <a:ext cx="1868804" cy="2177415"/>
                    </a:xfrm>
                    <a:prstGeom prst="rect">
                      <a:avLst/>
                    </a:prstGeom>
                  </pic:spPr>
                </pic:pic>
              </a:graphicData>
            </a:graphic>
          </wp:inline>
        </w:drawing>
      </w:r>
      <w:r>
        <w:rPr>
          <w:sz w:val="20"/>
        </w:rPr>
      </w:r>
    </w:p>
    <w:p>
      <w:pPr>
        <w:pStyle w:val="BodyText"/>
        <w:rPr>
          <w:sz w:val="18"/>
        </w:rPr>
      </w:pPr>
    </w:p>
    <w:p>
      <w:pPr>
        <w:pStyle w:val="BodyText"/>
        <w:rPr>
          <w:sz w:val="18"/>
        </w:rPr>
      </w:pPr>
    </w:p>
    <w:p>
      <w:pPr>
        <w:pStyle w:val="BodyText"/>
        <w:spacing w:before="3"/>
        <w:rPr>
          <w:sz w:val="14"/>
        </w:rPr>
      </w:pPr>
    </w:p>
    <w:p>
      <w:pPr>
        <w:pStyle w:val="BodyText"/>
        <w:jc w:val="right"/>
      </w:pPr>
      <w:r>
        <w:rPr/>
        <w:t>Рисунок ДА. 1.6</w:t>
      </w:r>
    </w:p>
    <w:p>
      <w:pPr>
        <w:spacing w:before="91"/>
        <w:ind w:left="2264" w:right="0" w:firstLine="0"/>
        <w:jc w:val="left"/>
        <w:rPr>
          <w:rFonts w:ascii="Times New Roman" w:hAnsi="Times New Roman"/>
          <w:sz w:val="22"/>
        </w:rPr>
      </w:pPr>
      <w:r>
        <w:rPr/>
        <w:br w:type="column"/>
      </w:r>
      <w:r>
        <w:rPr>
          <w:rFonts w:ascii="Times New Roman" w:hAnsi="Times New Roman"/>
          <w:sz w:val="22"/>
        </w:rPr>
        <w:t>ГОСТ Р 56738—2015</w:t>
      </w:r>
    </w:p>
    <w:p>
      <w:pPr>
        <w:pStyle w:val="BodyText"/>
        <w:rPr>
          <w:rFonts w:ascii="Times New Roman"/>
          <w:sz w:val="20"/>
        </w:rPr>
      </w:pPr>
    </w:p>
    <w:p>
      <w:pPr>
        <w:pStyle w:val="BodyText"/>
        <w:spacing w:before="9"/>
        <w:rPr>
          <w:rFonts w:ascii="Times New Roman"/>
          <w:sz w:val="10"/>
        </w:rPr>
      </w:pPr>
      <w:r>
        <w:rPr/>
        <w:drawing>
          <wp:anchor distT="0" distB="0" distL="0" distR="0" allowOverlap="1" layoutInCell="1" locked="0" behindDoc="0" simplePos="0" relativeHeight="3304">
            <wp:simplePos x="0" y="0"/>
            <wp:positionH relativeFrom="page">
              <wp:posOffset>4498340</wp:posOffset>
            </wp:positionH>
            <wp:positionV relativeFrom="paragraph">
              <wp:posOffset>103826</wp:posOffset>
            </wp:positionV>
            <wp:extent cx="1720214" cy="2177415"/>
            <wp:effectExtent l="0" t="0" r="0" b="0"/>
            <wp:wrapTopAndBottom/>
            <wp:docPr id="41" name="image21.png" descr=""/>
            <wp:cNvGraphicFramePr>
              <a:graphicFrameLocks noChangeAspect="1"/>
            </wp:cNvGraphicFramePr>
            <a:graphic>
              <a:graphicData uri="http://schemas.openxmlformats.org/drawingml/2006/picture">
                <pic:pic>
                  <pic:nvPicPr>
                    <pic:cNvPr id="42" name="image21.png"/>
                    <pic:cNvPicPr/>
                  </pic:nvPicPr>
                  <pic:blipFill>
                    <a:blip r:embed="rId29" cstate="print"/>
                    <a:stretch>
                      <a:fillRect/>
                    </a:stretch>
                  </pic:blipFill>
                  <pic:spPr>
                    <a:xfrm>
                      <a:off x="0" y="0"/>
                      <a:ext cx="1720214" cy="2177415"/>
                    </a:xfrm>
                    <a:prstGeom prst="rect">
                      <a:avLst/>
                    </a:prstGeom>
                  </pic:spPr>
                </pic:pic>
              </a:graphicData>
            </a:graphic>
          </wp:anchor>
        </w:drawing>
      </w:r>
    </w:p>
    <w:p>
      <w:pPr>
        <w:spacing w:after="0"/>
        <w:rPr>
          <w:rFonts w:ascii="Times New Roman"/>
          <w:sz w:val="10"/>
        </w:rPr>
        <w:sectPr>
          <w:type w:val="continuous"/>
          <w:pgSz w:w="11900" w:h="16840"/>
          <w:pgMar w:top="720" w:bottom="700" w:left="1200" w:right="840"/>
          <w:cols w:num="2" w:equalWidth="0">
            <w:col w:w="5479" w:space="40"/>
            <w:col w:w="4341"/>
          </w:cols>
        </w:sectPr>
      </w:pPr>
    </w:p>
    <w:p>
      <w:pPr>
        <w:pStyle w:val="BodyText"/>
        <w:spacing w:before="10"/>
        <w:rPr>
          <w:rFonts w:ascii="Times New Roman"/>
          <w:sz w:val="13"/>
        </w:rPr>
      </w:pPr>
    </w:p>
    <w:p>
      <w:pPr>
        <w:pStyle w:val="BodyText"/>
        <w:spacing w:line="264" w:lineRule="auto" w:before="94"/>
        <w:ind w:left="106" w:right="158" w:firstLine="504"/>
        <w:jc w:val="both"/>
      </w:pPr>
      <w:r>
        <w:rPr>
          <w:spacing w:val="-10"/>
        </w:rPr>
        <w:t>ДА.1.2.4   </w:t>
      </w:r>
      <w:r>
        <w:rPr>
          <w:spacing w:val="-7"/>
        </w:rPr>
        <w:t>При   </w:t>
      </w:r>
      <w:r>
        <w:rPr>
          <w:spacing w:val="-10"/>
        </w:rPr>
        <w:t>выборе   </w:t>
      </w:r>
      <w:r>
        <w:rPr>
          <w:spacing w:val="-8"/>
        </w:rPr>
        <w:t>схем   </w:t>
      </w:r>
      <w:r>
        <w:rPr>
          <w:spacing w:val="-10"/>
        </w:rPr>
        <w:t>обнаружения   повреждений   </w:t>
      </w:r>
      <w:r>
        <w:rPr>
          <w:spacing w:val="-8"/>
        </w:rPr>
        <w:t>для   </w:t>
      </w:r>
      <w:r>
        <w:rPr>
          <w:spacing w:val="-10"/>
        </w:rPr>
        <w:t>линейных    </w:t>
      </w:r>
      <w:r>
        <w:rPr>
          <w:spacing w:val="-11"/>
        </w:rPr>
        <w:t>регулировочных    трансформаторов    не­ </w:t>
      </w:r>
      <w:r>
        <w:rPr>
          <w:spacing w:val="-10"/>
        </w:rPr>
        <w:t>обходимо </w:t>
      </w:r>
      <w:r>
        <w:rPr>
          <w:spacing w:val="-9"/>
        </w:rPr>
        <w:t>учитывать, </w:t>
      </w:r>
      <w:r>
        <w:rPr>
          <w:spacing w:val="-7"/>
        </w:rPr>
        <w:t>что </w:t>
      </w:r>
      <w:r>
        <w:rPr>
          <w:spacing w:val="-11"/>
        </w:rPr>
        <w:t>одновременно </w:t>
      </w:r>
      <w:r>
        <w:rPr>
          <w:spacing w:val="-8"/>
        </w:rPr>
        <w:t>могут </w:t>
      </w:r>
      <w:r>
        <w:rPr>
          <w:spacing w:val="-10"/>
        </w:rPr>
        <w:t>ислытьеагься обмотки, </w:t>
      </w:r>
      <w:r>
        <w:rPr>
          <w:spacing w:val="-11"/>
        </w:rPr>
        <w:t>расположенные </w:t>
      </w:r>
      <w:r>
        <w:rPr>
          <w:spacing w:val="-6"/>
        </w:rPr>
        <w:t>на </w:t>
      </w:r>
      <w:r>
        <w:rPr>
          <w:spacing w:val="-10"/>
        </w:rPr>
        <w:t>разных стержнях.</w:t>
      </w:r>
    </w:p>
    <w:p>
      <w:pPr>
        <w:pStyle w:val="BodyText"/>
        <w:spacing w:line="276" w:lineRule="auto" w:before="1"/>
        <w:ind w:left="106" w:right="113" w:firstLine="521"/>
        <w:jc w:val="both"/>
      </w:pPr>
      <w:r>
        <w:rPr>
          <w:spacing w:val="-10"/>
        </w:rPr>
        <w:t>Электромагнитная   </w:t>
      </w:r>
      <w:r>
        <w:rPr/>
        <w:t>и   </w:t>
      </w:r>
      <w:r>
        <w:rPr>
          <w:spacing w:val="-11"/>
        </w:rPr>
        <w:t>электростатическая   </w:t>
      </w:r>
      <w:r>
        <w:rPr>
          <w:spacing w:val="-8"/>
        </w:rPr>
        <w:t>связь    между    </w:t>
      </w:r>
      <w:r>
        <w:rPr>
          <w:spacing w:val="-9"/>
        </w:rPr>
        <w:t>этими    </w:t>
      </w:r>
      <w:r>
        <w:rPr>
          <w:spacing w:val="-10"/>
        </w:rPr>
        <w:t>обмотками    </w:t>
      </w:r>
      <w:r>
        <w:rPr>
          <w:spacing w:val="-9"/>
        </w:rPr>
        <w:t>очень    </w:t>
      </w:r>
      <w:r>
        <w:rPr>
          <w:spacing w:val="-8"/>
        </w:rPr>
        <w:t>мала,    </w:t>
      </w:r>
      <w:r>
        <w:rPr>
          <w:spacing w:val="-9"/>
        </w:rPr>
        <w:t>поэтому    </w:t>
      </w:r>
      <w:r>
        <w:rPr>
          <w:spacing w:val="-11"/>
        </w:rPr>
        <w:t>необходимо </w:t>
      </w:r>
      <w:r>
        <w:rPr>
          <w:spacing w:val="-9"/>
        </w:rPr>
        <w:t>снимать   </w:t>
      </w:r>
      <w:r>
        <w:rPr>
          <w:spacing w:val="-10"/>
        </w:rPr>
        <w:t>несколько   </w:t>
      </w:r>
      <w:r>
        <w:rPr>
          <w:spacing w:val="-11"/>
        </w:rPr>
        <w:t>осциллограмм,   </w:t>
      </w:r>
      <w:r>
        <w:rPr>
          <w:spacing w:val="-8"/>
        </w:rPr>
        <w:t>чтобы   </w:t>
      </w:r>
      <w:r>
        <w:rPr>
          <w:spacing w:val="-10"/>
        </w:rPr>
        <w:t>обеспечить   надежную   регистрацию   повреждений   </w:t>
      </w:r>
      <w:r>
        <w:rPr>
          <w:spacing w:val="-6"/>
        </w:rPr>
        <w:t>во   </w:t>
      </w:r>
      <w:r>
        <w:rPr>
          <w:spacing w:val="-9"/>
        </w:rPr>
        <w:t>всех   </w:t>
      </w:r>
      <w:r>
        <w:rPr>
          <w:spacing w:val="-10"/>
        </w:rPr>
        <w:t>обмотках,   ис­ </w:t>
      </w:r>
      <w:r>
        <w:rPr>
          <w:spacing w:val="-9"/>
        </w:rPr>
        <w:t>пытываемых </w:t>
      </w:r>
      <w:r>
        <w:rPr>
          <w:spacing w:val="-11"/>
        </w:rPr>
        <w:t>одновременно.</w:t>
      </w:r>
    </w:p>
    <w:p>
      <w:pPr>
        <w:pStyle w:val="BodyText"/>
        <w:spacing w:line="264" w:lineRule="auto"/>
        <w:ind w:left="106" w:right="107" w:firstLine="504"/>
        <w:jc w:val="both"/>
      </w:pPr>
      <w:r>
        <w:rPr>
          <w:spacing w:val="-8"/>
        </w:rPr>
        <w:t>Для </w:t>
      </w:r>
      <w:r>
        <w:rPr>
          <w:spacing w:val="-10"/>
        </w:rPr>
        <w:t>определения  повреждений  </w:t>
      </w:r>
      <w:r>
        <w:rPr>
          <w:spacing w:val="-9"/>
        </w:rPr>
        <w:t>изоляции  </w:t>
      </w:r>
      <w:r>
        <w:rPr>
          <w:spacing w:val="-7"/>
        </w:rPr>
        <w:t>при </w:t>
      </w:r>
      <w:r>
        <w:rPr>
          <w:spacing w:val="-9"/>
        </w:rPr>
        <w:t>испытаниях  </w:t>
      </w:r>
      <w:r>
        <w:rPr>
          <w:spacing w:val="-8"/>
        </w:rPr>
        <w:t>может  быть  </w:t>
      </w:r>
      <w:r>
        <w:rPr>
          <w:spacing w:val="-9"/>
        </w:rPr>
        <w:t>применена  одна  </w:t>
      </w:r>
      <w:r>
        <w:rPr>
          <w:spacing w:val="-5"/>
        </w:rPr>
        <w:t>из  </w:t>
      </w:r>
      <w:r>
        <w:rPr>
          <w:spacing w:val="-8"/>
        </w:rPr>
        <w:t>схем  </w:t>
      </w:r>
      <w:r>
        <w:rPr>
          <w:spacing w:val="-11"/>
        </w:rPr>
        <w:t>обнаружения </w:t>
      </w:r>
      <w:r>
        <w:rPr>
          <w:spacing w:val="-10"/>
        </w:rPr>
        <w:t>повреждений рисунка ДА.1.7 </w:t>
      </w:r>
      <w:r>
        <w:rPr>
          <w:spacing w:val="-7"/>
        </w:rPr>
        <w:t>или </w:t>
      </w:r>
      <w:r>
        <w:rPr>
          <w:spacing w:val="-5"/>
        </w:rPr>
        <w:t>их </w:t>
      </w:r>
      <w:r>
        <w:rPr>
          <w:spacing w:val="-10"/>
        </w:rPr>
        <w:t>комбинация.</w:t>
      </w:r>
    </w:p>
    <w:p>
      <w:pPr>
        <w:pStyle w:val="BodyText"/>
        <w:rPr>
          <w:sz w:val="20"/>
        </w:rPr>
      </w:pPr>
    </w:p>
    <w:p>
      <w:pPr>
        <w:pStyle w:val="BodyText"/>
        <w:spacing w:before="5"/>
        <w:rPr>
          <w:sz w:val="12"/>
        </w:rPr>
      </w:pPr>
      <w:r>
        <w:rPr/>
        <w:drawing>
          <wp:anchor distT="0" distB="0" distL="0" distR="0" allowOverlap="1" layoutInCell="1" locked="0" behindDoc="0" simplePos="0" relativeHeight="3328">
            <wp:simplePos x="0" y="0"/>
            <wp:positionH relativeFrom="page">
              <wp:posOffset>1366519</wp:posOffset>
            </wp:positionH>
            <wp:positionV relativeFrom="paragraph">
              <wp:posOffset>115608</wp:posOffset>
            </wp:positionV>
            <wp:extent cx="5046345" cy="1777364"/>
            <wp:effectExtent l="0" t="0" r="0" b="0"/>
            <wp:wrapTopAndBottom/>
            <wp:docPr id="43" name="image22.png" descr=""/>
            <wp:cNvGraphicFramePr>
              <a:graphicFrameLocks noChangeAspect="1"/>
            </wp:cNvGraphicFramePr>
            <a:graphic>
              <a:graphicData uri="http://schemas.openxmlformats.org/drawingml/2006/picture">
                <pic:pic>
                  <pic:nvPicPr>
                    <pic:cNvPr id="44" name="image22.png"/>
                    <pic:cNvPicPr/>
                  </pic:nvPicPr>
                  <pic:blipFill>
                    <a:blip r:embed="rId30" cstate="print"/>
                    <a:stretch>
                      <a:fillRect/>
                    </a:stretch>
                  </pic:blipFill>
                  <pic:spPr>
                    <a:xfrm>
                      <a:off x="0" y="0"/>
                      <a:ext cx="5046345" cy="1777364"/>
                    </a:xfrm>
                    <a:prstGeom prst="rect">
                      <a:avLst/>
                    </a:prstGeom>
                  </pic:spPr>
                </pic:pic>
              </a:graphicData>
            </a:graphic>
          </wp:anchor>
        </w:drawing>
      </w:r>
      <w:r>
        <w:rPr/>
        <w:drawing>
          <wp:anchor distT="0" distB="0" distL="0" distR="0" allowOverlap="1" layoutInCell="1" locked="0" behindDoc="0" simplePos="0" relativeHeight="3352">
            <wp:simplePos x="0" y="0"/>
            <wp:positionH relativeFrom="page">
              <wp:posOffset>840739</wp:posOffset>
            </wp:positionH>
            <wp:positionV relativeFrom="paragraph">
              <wp:posOffset>2253018</wp:posOffset>
            </wp:positionV>
            <wp:extent cx="2326005" cy="1765935"/>
            <wp:effectExtent l="0" t="0" r="0" b="0"/>
            <wp:wrapTopAndBottom/>
            <wp:docPr id="45" name="image23.png" descr=""/>
            <wp:cNvGraphicFramePr>
              <a:graphicFrameLocks noChangeAspect="1"/>
            </wp:cNvGraphicFramePr>
            <a:graphic>
              <a:graphicData uri="http://schemas.openxmlformats.org/drawingml/2006/picture">
                <pic:pic>
                  <pic:nvPicPr>
                    <pic:cNvPr id="46" name="image23.png"/>
                    <pic:cNvPicPr/>
                  </pic:nvPicPr>
                  <pic:blipFill>
                    <a:blip r:embed="rId31" cstate="print"/>
                    <a:stretch>
                      <a:fillRect/>
                    </a:stretch>
                  </pic:blipFill>
                  <pic:spPr>
                    <a:xfrm>
                      <a:off x="0" y="0"/>
                      <a:ext cx="2326005" cy="1765935"/>
                    </a:xfrm>
                    <a:prstGeom prst="rect">
                      <a:avLst/>
                    </a:prstGeom>
                  </pic:spPr>
                </pic:pic>
              </a:graphicData>
            </a:graphic>
          </wp:anchor>
        </w:drawing>
      </w:r>
      <w:r>
        <w:rPr/>
        <w:drawing>
          <wp:anchor distT="0" distB="0" distL="0" distR="0" allowOverlap="1" layoutInCell="1" locked="0" behindDoc="0" simplePos="0" relativeHeight="3376">
            <wp:simplePos x="0" y="0"/>
            <wp:positionH relativeFrom="page">
              <wp:posOffset>3378200</wp:posOffset>
            </wp:positionH>
            <wp:positionV relativeFrom="paragraph">
              <wp:posOffset>2287308</wp:posOffset>
            </wp:positionV>
            <wp:extent cx="1960244" cy="1697355"/>
            <wp:effectExtent l="0" t="0" r="0" b="0"/>
            <wp:wrapTopAndBottom/>
            <wp:docPr id="47" name="image24.png" descr=""/>
            <wp:cNvGraphicFramePr>
              <a:graphicFrameLocks noChangeAspect="1"/>
            </wp:cNvGraphicFramePr>
            <a:graphic>
              <a:graphicData uri="http://schemas.openxmlformats.org/drawingml/2006/picture">
                <pic:pic>
                  <pic:nvPicPr>
                    <pic:cNvPr id="48" name="image24.png"/>
                    <pic:cNvPicPr/>
                  </pic:nvPicPr>
                  <pic:blipFill>
                    <a:blip r:embed="rId32" cstate="print"/>
                    <a:stretch>
                      <a:fillRect/>
                    </a:stretch>
                  </pic:blipFill>
                  <pic:spPr>
                    <a:xfrm>
                      <a:off x="0" y="0"/>
                      <a:ext cx="1960244" cy="1697355"/>
                    </a:xfrm>
                    <a:prstGeom prst="rect">
                      <a:avLst/>
                    </a:prstGeom>
                  </pic:spPr>
                </pic:pic>
              </a:graphicData>
            </a:graphic>
          </wp:anchor>
        </w:drawing>
      </w:r>
      <w:r>
        <w:rPr/>
        <w:drawing>
          <wp:anchor distT="0" distB="0" distL="0" distR="0" allowOverlap="1" layoutInCell="1" locked="0" behindDoc="0" simplePos="0" relativeHeight="3400">
            <wp:simplePos x="0" y="0"/>
            <wp:positionH relativeFrom="page">
              <wp:posOffset>5595620</wp:posOffset>
            </wp:positionH>
            <wp:positionV relativeFrom="paragraph">
              <wp:posOffset>2115858</wp:posOffset>
            </wp:positionV>
            <wp:extent cx="1343024" cy="2051685"/>
            <wp:effectExtent l="0" t="0" r="0" b="0"/>
            <wp:wrapTopAndBottom/>
            <wp:docPr id="49" name="image25.png" descr=""/>
            <wp:cNvGraphicFramePr>
              <a:graphicFrameLocks noChangeAspect="1"/>
            </wp:cNvGraphicFramePr>
            <a:graphic>
              <a:graphicData uri="http://schemas.openxmlformats.org/drawingml/2006/picture">
                <pic:pic>
                  <pic:nvPicPr>
                    <pic:cNvPr id="50" name="image25.png"/>
                    <pic:cNvPicPr/>
                  </pic:nvPicPr>
                  <pic:blipFill>
                    <a:blip r:embed="rId33" cstate="print"/>
                    <a:stretch>
                      <a:fillRect/>
                    </a:stretch>
                  </pic:blipFill>
                  <pic:spPr>
                    <a:xfrm>
                      <a:off x="0" y="0"/>
                      <a:ext cx="1343024" cy="2051685"/>
                    </a:xfrm>
                    <a:prstGeom prst="rect">
                      <a:avLst/>
                    </a:prstGeom>
                  </pic:spPr>
                </pic:pic>
              </a:graphicData>
            </a:graphic>
          </wp:anchor>
        </w:drawing>
      </w:r>
    </w:p>
    <w:p>
      <w:pPr>
        <w:pStyle w:val="BodyText"/>
        <w:spacing w:before="7"/>
        <w:rPr>
          <w:sz w:val="24"/>
        </w:rPr>
      </w:pPr>
    </w:p>
    <w:p>
      <w:pPr>
        <w:pStyle w:val="BodyText"/>
        <w:spacing w:before="9"/>
        <w:rPr>
          <w:sz w:val="21"/>
        </w:rPr>
      </w:pPr>
    </w:p>
    <w:p>
      <w:pPr>
        <w:pStyle w:val="BodyText"/>
        <w:ind w:left="374" w:right="380"/>
        <w:jc w:val="center"/>
        <w:rPr>
          <w:rFonts w:ascii="Tahoma" w:hAnsi="Tahoma"/>
        </w:rPr>
      </w:pPr>
      <w:r>
        <w:rPr>
          <w:rFonts w:ascii="Tahoma" w:hAnsi="Tahoma"/>
        </w:rPr>
        <w:t>Рисунок ДА.1.7</w:t>
      </w:r>
    </w:p>
    <w:p>
      <w:pPr>
        <w:pStyle w:val="BodyText"/>
        <w:spacing w:before="10"/>
        <w:rPr>
          <w:rFonts w:ascii="Tahoma"/>
          <w:sz w:val="18"/>
        </w:rPr>
      </w:pPr>
    </w:p>
    <w:p>
      <w:pPr>
        <w:spacing w:before="0"/>
        <w:ind w:left="0" w:right="128" w:firstLine="0"/>
        <w:jc w:val="right"/>
        <w:rPr>
          <w:sz w:val="18"/>
        </w:rPr>
      </w:pPr>
      <w:r>
        <w:rPr>
          <w:w w:val="95"/>
          <w:sz w:val="18"/>
        </w:rPr>
        <w:t>51</w:t>
      </w:r>
    </w:p>
    <w:p>
      <w:pPr>
        <w:spacing w:after="0"/>
        <w:jc w:val="right"/>
        <w:rPr>
          <w:sz w:val="18"/>
        </w:rPr>
        <w:sectPr>
          <w:type w:val="continuous"/>
          <w:pgSz w:w="11900" w:h="16840"/>
          <w:pgMar w:top="720" w:bottom="700" w:left="1200" w:right="840"/>
        </w:sectPr>
      </w:pPr>
    </w:p>
    <w:p>
      <w:pPr>
        <w:pStyle w:val="BodyText"/>
        <w:rPr>
          <w:sz w:val="20"/>
        </w:rPr>
      </w:pPr>
    </w:p>
    <w:p>
      <w:pPr>
        <w:pStyle w:val="BodyText"/>
        <w:spacing w:before="11"/>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73" w:lineRule="auto"/>
        <w:ind w:left="106" w:right="119" w:firstLine="504"/>
        <w:jc w:val="both"/>
      </w:pPr>
      <w:r>
        <w:rPr>
          <w:spacing w:val="-10"/>
        </w:rPr>
        <w:t>ДАЛ.2.5   </w:t>
      </w:r>
      <w:r>
        <w:rPr/>
        <w:t>В   </w:t>
      </w:r>
      <w:r>
        <w:rPr>
          <w:spacing w:val="-9"/>
        </w:rPr>
        <w:t>качестве   </w:t>
      </w:r>
      <w:r>
        <w:rPr>
          <w:spacing w:val="-10"/>
        </w:rPr>
        <w:t>измерительного   элемента   </w:t>
      </w:r>
      <w:r>
        <w:rPr/>
        <w:t>в   </w:t>
      </w:r>
      <w:r>
        <w:rPr>
          <w:spacing w:val="-9"/>
        </w:rPr>
        <w:t>схемах   </w:t>
      </w:r>
      <w:r>
        <w:rPr>
          <w:spacing w:val="-10"/>
        </w:rPr>
        <w:t>рисунков   </w:t>
      </w:r>
      <w:r>
        <w:rPr>
          <w:spacing w:val="-8"/>
        </w:rPr>
        <w:t>ДА.   </w:t>
      </w:r>
      <w:r>
        <w:rPr>
          <w:spacing w:val="-7"/>
        </w:rPr>
        <w:t>1.3    </w:t>
      </w:r>
      <w:r>
        <w:rPr/>
        <w:t>—   </w:t>
      </w:r>
      <w:r>
        <w:rPr>
          <w:spacing w:val="-9"/>
        </w:rPr>
        <w:t>ДАЛ.7    </w:t>
      </w:r>
      <w:r>
        <w:rPr>
          <w:spacing w:val="-11"/>
        </w:rPr>
        <w:t>рекомендуется    </w:t>
      </w:r>
      <w:r>
        <w:rPr>
          <w:spacing w:val="-10"/>
        </w:rPr>
        <w:t>исполь­ зовать    малоиндухгивный    резистор.    </w:t>
      </w:r>
      <w:r>
        <w:rPr>
          <w:spacing w:val="-8"/>
        </w:rPr>
        <w:t>Если    </w:t>
      </w:r>
      <w:r>
        <w:rPr>
          <w:spacing w:val="-6"/>
        </w:rPr>
        <w:t>на     </w:t>
      </w:r>
      <w:r>
        <w:rPr>
          <w:spacing w:val="-11"/>
        </w:rPr>
        <w:t>осциллограмме     </w:t>
      </w:r>
      <w:r>
        <w:rPr>
          <w:spacing w:val="-9"/>
        </w:rPr>
        <w:t>имеются     </w:t>
      </w:r>
      <w:r>
        <w:rPr>
          <w:spacing w:val="-11"/>
        </w:rPr>
        <w:t>нежелательные     высокочастотные     </w:t>
      </w:r>
      <w:r>
        <w:rPr>
          <w:spacing w:val="-10"/>
        </w:rPr>
        <w:t>состав­ ляющие.    </w:t>
      </w:r>
      <w:r>
        <w:rPr>
          <w:spacing w:val="-6"/>
        </w:rPr>
        <w:t>то    </w:t>
      </w:r>
      <w:r>
        <w:rPr>
          <w:spacing w:val="-10"/>
        </w:rPr>
        <w:t>параллельно     резистору     подключается     конденсатор.     </w:t>
      </w:r>
      <w:r>
        <w:rPr>
          <w:spacing w:val="-9"/>
        </w:rPr>
        <w:t>Емкость     </w:t>
      </w:r>
      <w:r>
        <w:rPr>
          <w:spacing w:val="-10"/>
        </w:rPr>
        <w:t>конденсатора     подбирается     </w:t>
      </w:r>
      <w:r>
        <w:rPr>
          <w:spacing w:val="-7"/>
        </w:rPr>
        <w:t>при     </w:t>
      </w:r>
      <w:r>
        <w:rPr>
          <w:spacing w:val="-10"/>
        </w:rPr>
        <w:t>провер­  </w:t>
      </w:r>
      <w:r>
        <w:rPr>
          <w:spacing w:val="-5"/>
        </w:rPr>
        <w:t>ке   </w:t>
      </w:r>
      <w:r>
        <w:rPr>
          <w:spacing w:val="-8"/>
        </w:rPr>
        <w:t>схем   </w:t>
      </w:r>
      <w:r>
        <w:rPr>
          <w:spacing w:val="-10"/>
        </w:rPr>
        <w:t>обнаружения   повреждений   </w:t>
      </w:r>
      <w:r>
        <w:rPr>
          <w:spacing w:val="-5"/>
        </w:rPr>
        <w:t>по    </w:t>
      </w:r>
      <w:r>
        <w:rPr>
          <w:spacing w:val="-10"/>
        </w:rPr>
        <w:t>ДАЛ.2.6.    Допускается    </w:t>
      </w:r>
      <w:r>
        <w:rPr>
          <w:spacing w:val="-8"/>
        </w:rPr>
        <w:t>кроме    </w:t>
      </w:r>
      <w:r>
        <w:rPr>
          <w:spacing w:val="-9"/>
        </w:rPr>
        <w:t>указанных    </w:t>
      </w:r>
      <w:r>
        <w:rPr>
          <w:spacing w:val="-8"/>
        </w:rPr>
        <w:t>схем    </w:t>
      </w:r>
      <w:r>
        <w:rPr>
          <w:spacing w:val="-10"/>
        </w:rPr>
        <w:t>обнаружения    повреждения рисунков   ДА.1.3   </w:t>
      </w:r>
      <w:r>
        <w:rPr/>
        <w:t>—   </w:t>
      </w:r>
      <w:r>
        <w:rPr>
          <w:spacing w:val="-9"/>
        </w:rPr>
        <w:t>ДАЛ.7   применять    </w:t>
      </w:r>
      <w:r>
        <w:rPr>
          <w:spacing w:val="-10"/>
        </w:rPr>
        <w:t>другие    </w:t>
      </w:r>
      <w:r>
        <w:rPr>
          <w:spacing w:val="-9"/>
        </w:rPr>
        <w:t>схемы,    если    проверка    согласно    </w:t>
      </w:r>
      <w:r>
        <w:rPr>
          <w:spacing w:val="-10"/>
        </w:rPr>
        <w:t>ДАЛ.2.6    </w:t>
      </w:r>
      <w:r>
        <w:rPr>
          <w:spacing w:val="-9"/>
        </w:rPr>
        <w:t>показывает    </w:t>
      </w:r>
      <w:r>
        <w:rPr>
          <w:spacing w:val="-5"/>
        </w:rPr>
        <w:t>их    </w:t>
      </w:r>
      <w:r>
        <w:rPr>
          <w:spacing w:val="-11"/>
        </w:rPr>
        <w:t>эффектив­ ность.</w:t>
      </w:r>
    </w:p>
    <w:p>
      <w:pPr>
        <w:pStyle w:val="BodyText"/>
        <w:spacing w:line="264" w:lineRule="auto" w:before="12"/>
        <w:ind w:left="124" w:right="154" w:firstLine="486"/>
        <w:jc w:val="both"/>
      </w:pPr>
      <w:r>
        <w:rPr>
          <w:spacing w:val="-10"/>
        </w:rPr>
        <w:t>ДАЛ.2.6  </w:t>
      </w:r>
      <w:r>
        <w:rPr>
          <w:spacing w:val="-9"/>
        </w:rPr>
        <w:t>Каждая  </w:t>
      </w:r>
      <w:r>
        <w:rPr>
          <w:spacing w:val="-10"/>
        </w:rPr>
        <w:t>выбранная   </w:t>
      </w:r>
      <w:r>
        <w:rPr>
          <w:spacing w:val="-8"/>
        </w:rPr>
        <w:t>схема   </w:t>
      </w:r>
      <w:r>
        <w:rPr>
          <w:spacing w:val="-10"/>
        </w:rPr>
        <w:t>обнаружения   повреждений   должна   </w:t>
      </w:r>
      <w:r>
        <w:rPr>
          <w:spacing w:val="-8"/>
        </w:rPr>
        <w:t>быть   </w:t>
      </w:r>
      <w:r>
        <w:rPr>
          <w:spacing w:val="-9"/>
        </w:rPr>
        <w:t>проверена,   если   </w:t>
      </w:r>
      <w:r>
        <w:rPr>
          <w:spacing w:val="-8"/>
        </w:rPr>
        <w:t>нет   </w:t>
      </w:r>
      <w:r>
        <w:rPr>
          <w:spacing w:val="-9"/>
        </w:rPr>
        <w:t>опыта   </w:t>
      </w:r>
      <w:r>
        <w:rPr>
          <w:spacing w:val="-10"/>
        </w:rPr>
        <w:t>при­ </w:t>
      </w:r>
      <w:r>
        <w:rPr>
          <w:spacing w:val="-9"/>
        </w:rPr>
        <w:t>менения </w:t>
      </w:r>
      <w:r>
        <w:rPr>
          <w:spacing w:val="-6"/>
        </w:rPr>
        <w:t>ее на </w:t>
      </w:r>
      <w:r>
        <w:rPr>
          <w:spacing w:val="-10"/>
        </w:rPr>
        <w:t>объектах аналогичной конструкции.</w:t>
      </w:r>
    </w:p>
    <w:p>
      <w:pPr>
        <w:pStyle w:val="BodyText"/>
        <w:spacing w:line="276" w:lineRule="auto" w:before="19"/>
        <w:ind w:left="115" w:right="110" w:firstLine="512"/>
        <w:jc w:val="both"/>
      </w:pPr>
      <w:r>
        <w:rPr>
          <w:spacing w:val="-9"/>
        </w:rPr>
        <w:t>Проверка    </w:t>
      </w:r>
      <w:r>
        <w:rPr>
          <w:spacing w:val="-8"/>
        </w:rPr>
        <w:t>схемы    </w:t>
      </w:r>
      <w:r>
        <w:rPr>
          <w:spacing w:val="-10"/>
        </w:rPr>
        <w:t>обнаружения    повреждений    производится    </w:t>
      </w:r>
      <w:r>
        <w:rPr>
          <w:spacing w:val="-6"/>
        </w:rPr>
        <w:t>на    </w:t>
      </w:r>
      <w:r>
        <w:rPr>
          <w:spacing w:val="-10"/>
        </w:rPr>
        <w:t>активной    </w:t>
      </w:r>
      <w:r>
        <w:rPr>
          <w:spacing w:val="-8"/>
        </w:rPr>
        <w:t>части    </w:t>
      </w:r>
      <w:r>
        <w:rPr>
          <w:spacing w:val="-11"/>
        </w:rPr>
        <w:t>трансформатора     </w:t>
      </w:r>
      <w:r>
        <w:rPr>
          <w:spacing w:val="-7"/>
        </w:rPr>
        <w:t>или    </w:t>
      </w:r>
      <w:r>
        <w:rPr>
          <w:spacing w:val="-11"/>
        </w:rPr>
        <w:t>реактора </w:t>
      </w:r>
      <w:r>
        <w:rPr>
          <w:spacing w:val="-7"/>
        </w:rPr>
        <w:t>при </w:t>
      </w:r>
      <w:r>
        <w:rPr>
          <w:spacing w:val="-10"/>
        </w:rPr>
        <w:t>напряжении,  </w:t>
      </w:r>
      <w:r>
        <w:rPr>
          <w:spacing w:val="-9"/>
        </w:rPr>
        <w:t>безопасном  </w:t>
      </w:r>
      <w:r>
        <w:rPr>
          <w:spacing w:val="-8"/>
        </w:rPr>
        <w:t>для  </w:t>
      </w:r>
      <w:r>
        <w:rPr>
          <w:spacing w:val="-9"/>
        </w:rPr>
        <w:t>изоляции  </w:t>
      </w:r>
      <w:r>
        <w:rPr>
          <w:spacing w:val="-10"/>
        </w:rPr>
        <w:t>активной   </w:t>
      </w:r>
      <w:r>
        <w:rPr>
          <w:spacing w:val="-8"/>
        </w:rPr>
        <w:t>части   </w:t>
      </w:r>
      <w:r>
        <w:rPr>
          <w:spacing w:val="-11"/>
        </w:rPr>
        <w:t>трансформатора   </w:t>
      </w:r>
      <w:r>
        <w:rPr>
          <w:spacing w:val="-7"/>
        </w:rPr>
        <w:t>или   </w:t>
      </w:r>
      <w:r>
        <w:rPr>
          <w:spacing w:val="-10"/>
        </w:rPr>
        <w:t>реактора   </w:t>
      </w:r>
      <w:r>
        <w:rPr/>
        <w:t>в   </w:t>
      </w:r>
      <w:r>
        <w:rPr>
          <w:spacing w:val="-10"/>
        </w:rPr>
        <w:t>воздухе,   </w:t>
      </w:r>
      <w:r>
        <w:rPr>
          <w:spacing w:val="-6"/>
        </w:rPr>
        <w:t>но   не   </w:t>
      </w:r>
      <w:r>
        <w:rPr>
          <w:spacing w:val="-10"/>
        </w:rPr>
        <w:t>превы­ шающем </w:t>
      </w:r>
      <w:r>
        <w:rPr>
          <w:spacing w:val="-5"/>
        </w:rPr>
        <w:t>20 </w:t>
      </w:r>
      <w:r>
        <w:rPr>
          <w:spacing w:val="-10"/>
        </w:rPr>
        <w:t>кВ.</w:t>
      </w:r>
    </w:p>
    <w:p>
      <w:pPr>
        <w:pStyle w:val="BodyText"/>
        <w:spacing w:line="276" w:lineRule="auto"/>
        <w:ind w:left="106" w:right="105" w:firstLine="521"/>
        <w:jc w:val="both"/>
      </w:pPr>
      <w:r>
        <w:rPr>
          <w:spacing w:val="-9"/>
        </w:rPr>
        <w:t>Источником  </w:t>
      </w:r>
      <w:r>
        <w:rPr>
          <w:spacing w:val="-10"/>
        </w:rPr>
        <w:t>импульсного  напряжения  </w:t>
      </w:r>
      <w:r>
        <w:rPr>
          <w:spacing w:val="-8"/>
        </w:rPr>
        <w:t>может  быть  </w:t>
      </w:r>
      <w:r>
        <w:rPr>
          <w:spacing w:val="-9"/>
        </w:rPr>
        <w:t>импульсный  генератор  </w:t>
      </w:r>
      <w:r>
        <w:rPr>
          <w:spacing w:val="-10"/>
        </w:rPr>
        <w:t>повторяющихся  </w:t>
      </w:r>
      <w:r>
        <w:rPr>
          <w:spacing w:val="-9"/>
        </w:rPr>
        <w:t>импульсов,   </w:t>
      </w:r>
      <w:r>
        <w:rPr>
          <w:spacing w:val="-10"/>
        </w:rPr>
        <w:t>частота   </w:t>
      </w:r>
      <w:r>
        <w:rPr>
          <w:spacing w:val="-9"/>
        </w:rPr>
        <w:t>повторений   которых   </w:t>
      </w:r>
      <w:r>
        <w:rPr>
          <w:spacing w:val="-10"/>
        </w:rPr>
        <w:t>должна   </w:t>
      </w:r>
      <w:r>
        <w:rPr>
          <w:spacing w:val="-8"/>
        </w:rPr>
        <w:t>быть   </w:t>
      </w:r>
      <w:r>
        <w:rPr>
          <w:spacing w:val="-10"/>
        </w:rPr>
        <w:t>такой,   </w:t>
      </w:r>
      <w:r>
        <w:rPr>
          <w:spacing w:val="-8"/>
        </w:rPr>
        <w:t>чтобы    </w:t>
      </w:r>
      <w:r>
        <w:rPr>
          <w:spacing w:val="-9"/>
        </w:rPr>
        <w:t>переходные    процессы    </w:t>
      </w:r>
      <w:r>
        <w:rPr/>
        <w:t>в   </w:t>
      </w:r>
      <w:r>
        <w:rPr>
          <w:spacing w:val="-10"/>
        </w:rPr>
        <w:t>обмотке,    вызванные    </w:t>
      </w:r>
      <w:r>
        <w:rPr>
          <w:spacing w:val="-9"/>
        </w:rPr>
        <w:t>предыдущим    </w:t>
      </w:r>
      <w:r>
        <w:rPr>
          <w:spacing w:val="-10"/>
        </w:rPr>
        <w:t>импуль­ </w:t>
      </w:r>
      <w:r>
        <w:rPr>
          <w:spacing w:val="-8"/>
        </w:rPr>
        <w:t>сом. </w:t>
      </w:r>
      <w:r>
        <w:rPr>
          <w:spacing w:val="-11"/>
        </w:rPr>
        <w:t>заканчивались </w:t>
      </w:r>
      <w:r>
        <w:rPr>
          <w:spacing w:val="-6"/>
        </w:rPr>
        <w:t>до</w:t>
      </w:r>
      <w:r>
        <w:rPr>
          <w:spacing w:val="-37"/>
        </w:rPr>
        <w:t> </w:t>
      </w:r>
      <w:r>
        <w:rPr>
          <w:spacing w:val="-9"/>
        </w:rPr>
        <w:t>прихода </w:t>
      </w:r>
      <w:r>
        <w:rPr>
          <w:spacing w:val="-10"/>
        </w:rPr>
        <w:t>последующего импульса.</w:t>
      </w:r>
    </w:p>
    <w:p>
      <w:pPr>
        <w:pStyle w:val="BodyText"/>
        <w:spacing w:line="288" w:lineRule="auto"/>
        <w:ind w:left="115" w:right="149" w:firstLine="512"/>
        <w:jc w:val="both"/>
      </w:pPr>
      <w:r>
        <w:rPr>
          <w:spacing w:val="-9"/>
        </w:rPr>
        <w:t>Проверку   </w:t>
      </w:r>
      <w:r>
        <w:rPr>
          <w:spacing w:val="-8"/>
        </w:rPr>
        <w:t>схем    </w:t>
      </w:r>
      <w:r>
        <w:rPr>
          <w:spacing w:val="-10"/>
        </w:rPr>
        <w:t>обнаружения    повреждений    </w:t>
      </w:r>
      <w:r>
        <w:rPr>
          <w:spacing w:val="-11"/>
        </w:rPr>
        <w:t>рекомендуется    </w:t>
      </w:r>
      <w:r>
        <w:rPr>
          <w:spacing w:val="-10"/>
        </w:rPr>
        <w:t>производить    </w:t>
      </w:r>
      <w:r>
        <w:rPr>
          <w:spacing w:val="-7"/>
        </w:rPr>
        <w:t>при    </w:t>
      </w:r>
      <w:r>
        <w:rPr>
          <w:spacing w:val="-9"/>
        </w:rPr>
        <w:t>полностью    собранной    </w:t>
      </w:r>
      <w:r>
        <w:rPr>
          <w:spacing w:val="-10"/>
        </w:rPr>
        <w:t>измери­ тельной </w:t>
      </w:r>
      <w:r>
        <w:rPr>
          <w:spacing w:val="-9"/>
        </w:rPr>
        <w:t>схеме, которая </w:t>
      </w:r>
      <w:r>
        <w:rPr>
          <w:spacing w:val="-10"/>
        </w:rPr>
        <w:t>должна соответствовать выбранной </w:t>
      </w:r>
      <w:r>
        <w:rPr>
          <w:spacing w:val="-8"/>
        </w:rPr>
        <w:t>схеме </w:t>
      </w:r>
      <w:r>
        <w:rPr>
          <w:spacing w:val="-9"/>
        </w:rPr>
        <w:t>испытаний грозовыми </w:t>
      </w:r>
      <w:r>
        <w:rPr>
          <w:spacing w:val="-10"/>
        </w:rPr>
        <w:t>импульсами.</w:t>
      </w:r>
    </w:p>
    <w:p>
      <w:pPr>
        <w:pStyle w:val="BodyText"/>
        <w:spacing w:line="178" w:lineRule="exact"/>
        <w:ind w:left="115" w:firstLine="495"/>
        <w:jc w:val="both"/>
      </w:pPr>
      <w:r>
        <w:rPr>
          <w:spacing w:val="-8"/>
        </w:rPr>
        <w:t>Для    </w:t>
      </w:r>
      <w:r>
        <w:rPr>
          <w:spacing w:val="-9"/>
        </w:rPr>
        <w:t>получения    </w:t>
      </w:r>
      <w:r>
        <w:rPr>
          <w:spacing w:val="-11"/>
        </w:rPr>
        <w:t>осциллограмм     </w:t>
      </w:r>
      <w:r>
        <w:rPr>
          <w:spacing w:val="-10"/>
        </w:rPr>
        <w:t>напряжение     </w:t>
      </w:r>
      <w:r>
        <w:rPr>
          <w:spacing w:val="-6"/>
        </w:rPr>
        <w:t>на    </w:t>
      </w:r>
      <w:r>
        <w:rPr>
          <w:spacing w:val="-9"/>
        </w:rPr>
        <w:t>вход    </w:t>
      </w:r>
      <w:r>
        <w:rPr>
          <w:spacing w:val="-11"/>
        </w:rPr>
        <w:t>осциллографа     </w:t>
      </w:r>
      <w:r>
        <w:rPr>
          <w:spacing w:val="-9"/>
        </w:rPr>
        <w:t>подается    </w:t>
      </w:r>
      <w:r>
        <w:rPr>
          <w:spacing w:val="-10"/>
        </w:rPr>
        <w:t>коаксиальным     </w:t>
      </w:r>
      <w:r>
        <w:rPr>
          <w:spacing w:val="-9"/>
        </w:rPr>
        <w:t>кабелем    </w:t>
      </w:r>
      <w:r>
        <w:rPr/>
        <w:t>с   </w:t>
      </w:r>
      <w:r>
        <w:rPr>
          <w:spacing w:val="-10"/>
        </w:rPr>
        <w:t>изме­</w:t>
      </w:r>
    </w:p>
    <w:p>
      <w:pPr>
        <w:pStyle w:val="BodyText"/>
        <w:spacing w:line="264" w:lineRule="auto" w:before="39"/>
        <w:ind w:left="106" w:right="593" w:firstLine="9"/>
      </w:pPr>
      <w:r>
        <w:rPr>
          <w:spacing w:val="-10"/>
        </w:rPr>
        <w:t>рительного   элемента,   </w:t>
      </w:r>
      <w:r>
        <w:rPr>
          <w:spacing w:val="-8"/>
        </w:rPr>
        <w:t>место   </w:t>
      </w:r>
      <w:r>
        <w:rPr>
          <w:spacing w:val="-10"/>
        </w:rPr>
        <w:t>подключения   </w:t>
      </w:r>
      <w:r>
        <w:rPr/>
        <w:t>к   </w:t>
      </w:r>
      <w:r>
        <w:rPr>
          <w:spacing w:val="-10"/>
        </w:rPr>
        <w:t>обмотке   </w:t>
      </w:r>
      <w:r>
        <w:rPr>
          <w:spacing w:val="-9"/>
        </w:rPr>
        <w:t>которого   </w:t>
      </w:r>
      <w:r>
        <w:rPr>
          <w:spacing w:val="-10"/>
        </w:rPr>
        <w:t>зависит   </w:t>
      </w:r>
      <w:r>
        <w:rPr>
          <w:spacing w:val="-6"/>
        </w:rPr>
        <w:t>от   </w:t>
      </w:r>
      <w:r>
        <w:rPr>
          <w:spacing w:val="-10"/>
        </w:rPr>
        <w:t>выбранной   </w:t>
      </w:r>
      <w:r>
        <w:rPr>
          <w:spacing w:val="-8"/>
        </w:rPr>
        <w:t>схемы   </w:t>
      </w:r>
      <w:r>
        <w:rPr>
          <w:spacing w:val="-10"/>
        </w:rPr>
        <w:t>обнаружения    повреж­   </w:t>
      </w:r>
      <w:r>
        <w:rPr>
          <w:spacing w:val="-11"/>
        </w:rPr>
        <w:t>дений.</w:t>
      </w:r>
    </w:p>
    <w:p>
      <w:pPr>
        <w:pStyle w:val="BodyText"/>
        <w:spacing w:line="264" w:lineRule="auto" w:before="19"/>
        <w:ind w:left="115" w:right="107" w:firstLine="512"/>
        <w:jc w:val="both"/>
      </w:pPr>
      <w:r>
        <w:rPr>
          <w:spacing w:val="-9"/>
        </w:rPr>
        <w:t>Имитация  пробоя   </w:t>
      </w:r>
      <w:r>
        <w:rPr>
          <w:spacing w:val="-6"/>
        </w:rPr>
        <w:t>на   </w:t>
      </w:r>
      <w:r>
        <w:rPr>
          <w:spacing w:val="-9"/>
        </w:rPr>
        <w:t>одном   </w:t>
      </w:r>
      <w:r>
        <w:rPr>
          <w:spacing w:val="-5"/>
        </w:rPr>
        <w:t>из   </w:t>
      </w:r>
      <w:r>
        <w:rPr>
          <w:spacing w:val="-9"/>
        </w:rPr>
        <w:t>участков   изоляции   </w:t>
      </w:r>
      <w:r>
        <w:rPr>
          <w:spacing w:val="-10"/>
        </w:rPr>
        <w:t>обмотки   производится   подсоединением   </w:t>
      </w:r>
      <w:r>
        <w:rPr/>
        <w:t>к   </w:t>
      </w:r>
      <w:r>
        <w:rPr>
          <w:spacing w:val="-9"/>
        </w:rPr>
        <w:t>этому   </w:t>
      </w:r>
      <w:r>
        <w:rPr>
          <w:spacing w:val="-10"/>
        </w:rPr>
        <w:t>участку шарового </w:t>
      </w:r>
      <w:r>
        <w:rPr>
          <w:spacing w:val="-7"/>
        </w:rPr>
        <w:t>или </w:t>
      </w:r>
      <w:r>
        <w:rPr>
          <w:spacing w:val="-10"/>
        </w:rPr>
        <w:t>газонаполненного </w:t>
      </w:r>
      <w:r>
        <w:rPr>
          <w:spacing w:val="-11"/>
        </w:rPr>
        <w:t>разрядника.</w:t>
      </w:r>
    </w:p>
    <w:p>
      <w:pPr>
        <w:pStyle w:val="BodyText"/>
        <w:spacing w:line="271" w:lineRule="auto" w:before="19"/>
        <w:ind w:left="106" w:right="108" w:firstLine="504"/>
        <w:jc w:val="both"/>
      </w:pPr>
      <w:r>
        <w:rPr>
          <w:spacing w:val="-10"/>
        </w:rPr>
        <w:t>Допускается   </w:t>
      </w:r>
      <w:r>
        <w:rPr>
          <w:spacing w:val="-9"/>
        </w:rPr>
        <w:t>имитация   пробоя   </w:t>
      </w:r>
      <w:r>
        <w:rPr>
          <w:spacing w:val="-11"/>
        </w:rPr>
        <w:t>закорачиванием   </w:t>
      </w:r>
      <w:r>
        <w:rPr>
          <w:spacing w:val="-10"/>
        </w:rPr>
        <w:t>данного   </w:t>
      </w:r>
      <w:r>
        <w:rPr>
          <w:spacing w:val="-9"/>
        </w:rPr>
        <w:t>участка.    Однако    такая    имитация    пробоя    </w:t>
      </w:r>
      <w:r>
        <w:rPr>
          <w:spacing w:val="-6"/>
        </w:rPr>
        <w:t>не    </w:t>
      </w:r>
      <w:r>
        <w:rPr>
          <w:spacing w:val="-9"/>
        </w:rPr>
        <w:t>дает    </w:t>
      </w:r>
      <w:r>
        <w:rPr>
          <w:spacing w:val="-10"/>
        </w:rPr>
        <w:t>пол­ </w:t>
      </w:r>
      <w:r>
        <w:rPr>
          <w:spacing w:val="-9"/>
        </w:rPr>
        <w:t>ного  </w:t>
      </w:r>
      <w:r>
        <w:rPr>
          <w:spacing w:val="-10"/>
        </w:rPr>
        <w:t>представления  </w:t>
      </w:r>
      <w:r>
        <w:rPr/>
        <w:t>о   </w:t>
      </w:r>
      <w:r>
        <w:rPr>
          <w:spacing w:val="-10"/>
        </w:rPr>
        <w:t>повреждении   </w:t>
      </w:r>
      <w:r>
        <w:rPr>
          <w:spacing w:val="-9"/>
        </w:rPr>
        <w:t>изоляции   </w:t>
      </w:r>
      <w:r>
        <w:rPr>
          <w:spacing w:val="-10"/>
        </w:rPr>
        <w:t>обмотки,   </w:t>
      </w:r>
      <w:r>
        <w:rPr>
          <w:spacing w:val="-6"/>
        </w:rPr>
        <w:t>т.   </w:t>
      </w:r>
      <w:r>
        <w:rPr>
          <w:spacing w:val="-5"/>
        </w:rPr>
        <w:t>к.   </w:t>
      </w:r>
      <w:r>
        <w:rPr>
          <w:spacing w:val="-7"/>
        </w:rPr>
        <w:t>при   </w:t>
      </w:r>
      <w:r>
        <w:rPr>
          <w:spacing w:val="-9"/>
        </w:rPr>
        <w:t>таком   методе   </w:t>
      </w:r>
      <w:r>
        <w:rPr>
          <w:spacing w:val="-10"/>
        </w:rPr>
        <w:t>отсутствуют   </w:t>
      </w:r>
      <w:r>
        <w:rPr>
          <w:spacing w:val="-11"/>
        </w:rPr>
        <w:t>высокочастотные   </w:t>
      </w:r>
      <w:r>
        <w:rPr>
          <w:spacing w:val="-10"/>
        </w:rPr>
        <w:t>состав­ ляющие  </w:t>
      </w:r>
      <w:r>
        <w:rPr/>
        <w:t>в  </w:t>
      </w:r>
      <w:r>
        <w:rPr>
          <w:spacing w:val="-9"/>
        </w:rPr>
        <w:t>переходном  процессе,  </w:t>
      </w:r>
      <w:r>
        <w:rPr>
          <w:spacing w:val="-10"/>
        </w:rPr>
        <w:t>возникающем  </w:t>
      </w:r>
      <w:r>
        <w:rPr/>
        <w:t>в  </w:t>
      </w:r>
      <w:r>
        <w:rPr>
          <w:spacing w:val="-10"/>
        </w:rPr>
        <w:t>обмотке  </w:t>
      </w:r>
      <w:r>
        <w:rPr>
          <w:spacing w:val="-7"/>
        </w:rPr>
        <w:t>при</w:t>
      </w:r>
      <w:r>
        <w:rPr>
          <w:spacing w:val="32"/>
        </w:rPr>
        <w:t> </w:t>
      </w:r>
      <w:r>
        <w:rPr>
          <w:spacing w:val="-9"/>
        </w:rPr>
        <w:t>пробое  изоляции.   </w:t>
      </w:r>
      <w:r>
        <w:rPr>
          <w:spacing w:val="-8"/>
        </w:rPr>
        <w:t>Этот   </w:t>
      </w:r>
      <w:r>
        <w:rPr>
          <w:spacing w:val="-9"/>
        </w:rPr>
        <w:t>способ   </w:t>
      </w:r>
      <w:r>
        <w:rPr>
          <w:spacing w:val="-10"/>
        </w:rPr>
        <w:t>допустим   </w:t>
      </w:r>
      <w:r>
        <w:rPr>
          <w:spacing w:val="-9"/>
        </w:rPr>
        <w:t>гогъко   </w:t>
      </w:r>
      <w:r>
        <w:rPr>
          <w:spacing w:val="-11"/>
        </w:rPr>
        <w:t>для </w:t>
      </w:r>
      <w:r>
        <w:rPr>
          <w:spacing w:val="-9"/>
        </w:rPr>
        <w:t>медленных    </w:t>
      </w:r>
      <w:r>
        <w:rPr>
          <w:spacing w:val="-10"/>
        </w:rPr>
        <w:t>разверток     (осциллографироеакие     собственных     </w:t>
      </w:r>
      <w:r>
        <w:rPr>
          <w:spacing w:val="-9"/>
        </w:rPr>
        <w:t>колебаний     </w:t>
      </w:r>
      <w:r>
        <w:rPr>
          <w:spacing w:val="-10"/>
        </w:rPr>
        <w:t>обмотки     </w:t>
      </w:r>
      <w:r>
        <w:rPr>
          <w:spacing w:val="-7"/>
        </w:rPr>
        <w:t>или   </w:t>
      </w:r>
      <w:r>
        <w:rPr>
          <w:spacing w:val="32"/>
        </w:rPr>
        <w:t> </w:t>
      </w:r>
      <w:r>
        <w:rPr>
          <w:spacing w:val="-10"/>
        </w:rPr>
        <w:t>принужденной     составляющей тока).</w:t>
      </w:r>
    </w:p>
    <w:p>
      <w:pPr>
        <w:pStyle w:val="BodyText"/>
        <w:spacing w:line="264" w:lineRule="auto" w:before="13"/>
        <w:ind w:left="115" w:right="239" w:firstLine="512"/>
      </w:pPr>
      <w:r>
        <w:rPr>
          <w:spacing w:val="-6"/>
        </w:rPr>
        <w:t>На   </w:t>
      </w:r>
      <w:r>
        <w:rPr>
          <w:spacing w:val="-10"/>
        </w:rPr>
        <w:t>чувствительность   </w:t>
      </w:r>
      <w:r>
        <w:rPr>
          <w:spacing w:val="-8"/>
        </w:rPr>
        <w:t>схем    </w:t>
      </w:r>
      <w:r>
        <w:rPr>
          <w:spacing w:val="-10"/>
        </w:rPr>
        <w:t>обнаружения    повреждений    влияет    значение    сопротивления    измерительного    </w:t>
      </w:r>
      <w:r>
        <w:rPr>
          <w:spacing w:val="-11"/>
        </w:rPr>
        <w:t>эле­ </w:t>
      </w:r>
      <w:r>
        <w:rPr>
          <w:spacing w:val="-9"/>
        </w:rPr>
        <w:t>мента. </w:t>
      </w:r>
      <w:r>
        <w:rPr/>
        <w:t>с </w:t>
      </w:r>
      <w:r>
        <w:rPr>
          <w:spacing w:val="-9"/>
        </w:rPr>
        <w:t>которого </w:t>
      </w:r>
      <w:r>
        <w:rPr>
          <w:spacing w:val="-10"/>
        </w:rPr>
        <w:t>напряжение </w:t>
      </w:r>
      <w:r>
        <w:rPr>
          <w:spacing w:val="-9"/>
        </w:rPr>
        <w:t>подается </w:t>
      </w:r>
      <w:r>
        <w:rPr>
          <w:spacing w:val="-6"/>
        </w:rPr>
        <w:t>на </w:t>
      </w:r>
      <w:r>
        <w:rPr>
          <w:spacing w:val="-11"/>
        </w:rPr>
        <w:t>осциллограф.</w:t>
      </w:r>
    </w:p>
    <w:p>
      <w:pPr>
        <w:pStyle w:val="BodyText"/>
        <w:spacing w:line="264" w:lineRule="auto" w:before="18"/>
        <w:ind w:left="115" w:right="239" w:firstLine="512"/>
      </w:pPr>
      <w:r>
        <w:rPr>
          <w:spacing w:val="-9"/>
        </w:rPr>
        <w:t>Поэтому   </w:t>
      </w:r>
      <w:r>
        <w:rPr>
          <w:spacing w:val="-7"/>
        </w:rPr>
        <w:t>при   </w:t>
      </w:r>
      <w:r>
        <w:rPr>
          <w:spacing w:val="-9"/>
        </w:rPr>
        <w:t>проверке   </w:t>
      </w:r>
      <w:r>
        <w:rPr>
          <w:spacing w:val="-8"/>
        </w:rPr>
        <w:t>схем   </w:t>
      </w:r>
      <w:r>
        <w:rPr/>
        <w:t>и   </w:t>
      </w:r>
      <w:r>
        <w:rPr>
          <w:spacing w:val="-7"/>
        </w:rPr>
        <w:t>при   </w:t>
      </w:r>
      <w:r>
        <w:rPr>
          <w:spacing w:val="-9"/>
        </w:rPr>
        <w:t>испытаниях    </w:t>
      </w:r>
      <w:r>
        <w:rPr>
          <w:spacing w:val="-11"/>
        </w:rPr>
        <w:t>рекомендуется    </w:t>
      </w:r>
      <w:r>
        <w:rPr>
          <w:spacing w:val="-9"/>
        </w:rPr>
        <w:t>применять    близкие    </w:t>
      </w:r>
      <w:r>
        <w:rPr>
          <w:spacing w:val="-5"/>
        </w:rPr>
        <w:t>по    </w:t>
      </w:r>
      <w:r>
        <w:rPr>
          <w:spacing w:val="-10"/>
        </w:rPr>
        <w:t>значению    сопротивле­ </w:t>
      </w:r>
      <w:r>
        <w:rPr>
          <w:spacing w:val="-8"/>
        </w:rPr>
        <w:t>ния </w:t>
      </w:r>
      <w:r>
        <w:rPr>
          <w:spacing w:val="-10"/>
        </w:rPr>
        <w:t>измерительных </w:t>
      </w:r>
      <w:r>
        <w:rPr>
          <w:spacing w:val="-11"/>
        </w:rPr>
        <w:t>элементов.</w:t>
      </w:r>
    </w:p>
    <w:p>
      <w:pPr>
        <w:pStyle w:val="BodyText"/>
        <w:spacing w:line="276" w:lineRule="auto"/>
        <w:ind w:left="106" w:right="112" w:firstLine="521"/>
        <w:jc w:val="both"/>
      </w:pPr>
      <w:r>
        <w:rPr>
          <w:spacing w:val="-7"/>
        </w:rPr>
        <w:t>При   </w:t>
      </w:r>
      <w:r>
        <w:rPr>
          <w:spacing w:val="-10"/>
        </w:rPr>
        <w:t>выборе   </w:t>
      </w:r>
      <w:r>
        <w:rPr>
          <w:spacing w:val="-8"/>
        </w:rPr>
        <w:t>схем   </w:t>
      </w:r>
      <w:r>
        <w:rPr>
          <w:spacing w:val="-10"/>
        </w:rPr>
        <w:t>обнаружения   повреждений   </w:t>
      </w:r>
      <w:r>
        <w:rPr/>
        <w:t>в   </w:t>
      </w:r>
      <w:r>
        <w:rPr>
          <w:spacing w:val="-9"/>
        </w:rPr>
        <w:t>первую   </w:t>
      </w:r>
      <w:r>
        <w:rPr>
          <w:spacing w:val="-10"/>
        </w:rPr>
        <w:t>очередь   проверяется   чувствительность   </w:t>
      </w:r>
      <w:r>
        <w:rPr>
          <w:spacing w:val="-8"/>
        </w:rPr>
        <w:t>схем   </w:t>
      </w:r>
      <w:r>
        <w:rPr>
          <w:spacing w:val="-7"/>
        </w:rPr>
        <w:t>при   </w:t>
      </w:r>
      <w:r>
        <w:rPr>
          <w:spacing w:val="-10"/>
        </w:rPr>
        <w:t>ими­ </w:t>
      </w:r>
      <w:r>
        <w:rPr>
          <w:spacing w:val="-9"/>
        </w:rPr>
        <w:t>тации  пробоя  </w:t>
      </w:r>
      <w:r>
        <w:rPr>
          <w:spacing w:val="-6"/>
        </w:rPr>
        <w:t>на  </w:t>
      </w:r>
      <w:r>
        <w:rPr>
          <w:spacing w:val="-9"/>
        </w:rPr>
        <w:t>участках  </w:t>
      </w:r>
      <w:r>
        <w:rPr>
          <w:spacing w:val="-10"/>
        </w:rPr>
        <w:t>обмотки,  </w:t>
      </w:r>
      <w:r>
        <w:rPr>
          <w:spacing w:val="-7"/>
        </w:rPr>
        <w:t>где </w:t>
      </w:r>
      <w:r>
        <w:rPr>
          <w:spacing w:val="-9"/>
        </w:rPr>
        <w:t>пробои  </w:t>
      </w:r>
      <w:r>
        <w:rPr>
          <w:spacing w:val="-10"/>
        </w:rPr>
        <w:t>наиболее  вероятны,  </w:t>
      </w:r>
      <w:r>
        <w:rPr>
          <w:spacing w:val="-6"/>
        </w:rPr>
        <w:t>т.   е.   </w:t>
      </w:r>
      <w:r>
        <w:rPr>
          <w:spacing w:val="-7"/>
        </w:rPr>
        <w:t>где   </w:t>
      </w:r>
      <w:r>
        <w:rPr>
          <w:spacing w:val="-8"/>
        </w:rPr>
        <w:t>имеют   место   </w:t>
      </w:r>
      <w:r>
        <w:rPr>
          <w:spacing w:val="-10"/>
        </w:rPr>
        <w:t>наименьшие   </w:t>
      </w:r>
      <w:r>
        <w:rPr>
          <w:spacing w:val="-11"/>
        </w:rPr>
        <w:t>запасы электрической </w:t>
      </w:r>
      <w:r>
        <w:rPr>
          <w:spacing w:val="-9"/>
        </w:rPr>
        <w:t>про-мостм </w:t>
      </w:r>
      <w:r>
        <w:rPr>
          <w:spacing w:val="-10"/>
        </w:rPr>
        <w:t>изоляции.</w:t>
      </w:r>
    </w:p>
    <w:p>
      <w:pPr>
        <w:pStyle w:val="BodyText"/>
        <w:spacing w:line="273" w:lineRule="auto"/>
        <w:ind w:left="114" w:right="110" w:firstLine="513"/>
        <w:jc w:val="both"/>
      </w:pPr>
      <w:r>
        <w:rPr>
          <w:spacing w:val="-5"/>
        </w:rPr>
        <w:t>Из   </w:t>
      </w:r>
      <w:r>
        <w:rPr>
          <w:spacing w:val="-10"/>
        </w:rPr>
        <w:t>проверенных    </w:t>
      </w:r>
      <w:r>
        <w:rPr>
          <w:spacing w:val="-8"/>
        </w:rPr>
        <w:t>схем    </w:t>
      </w:r>
      <w:r>
        <w:rPr>
          <w:spacing w:val="-10"/>
        </w:rPr>
        <w:t>обнаружения    повреждений    предпочтение    отдается    </w:t>
      </w:r>
      <w:r>
        <w:rPr>
          <w:spacing w:val="-9"/>
        </w:rPr>
        <w:t>схемам.    </w:t>
      </w:r>
      <w:r>
        <w:rPr>
          <w:rFonts w:ascii="Times New Roman" w:hAnsi="Times New Roman"/>
          <w:sz w:val="18"/>
        </w:rPr>
        <w:t>8    </w:t>
      </w:r>
      <w:r>
        <w:rPr>
          <w:spacing w:val="-9"/>
        </w:rPr>
        <w:t>которых    </w:t>
      </w:r>
      <w:r>
        <w:rPr>
          <w:spacing w:val="-7"/>
        </w:rPr>
        <w:t>при    </w:t>
      </w:r>
      <w:r>
        <w:rPr>
          <w:spacing w:val="-10"/>
        </w:rPr>
        <w:t>по­ вреждении    </w:t>
      </w:r>
      <w:r>
        <w:rPr>
          <w:spacing w:val="-9"/>
        </w:rPr>
        <w:t>изоляции    изменения    </w:t>
      </w:r>
      <w:r>
        <w:rPr>
          <w:spacing w:val="-8"/>
        </w:rPr>
        <w:t>формы    </w:t>
      </w:r>
      <w:r>
        <w:rPr>
          <w:spacing w:val="-9"/>
        </w:rPr>
        <w:t>кривой    </w:t>
      </w:r>
      <w:r>
        <w:rPr>
          <w:spacing w:val="-10"/>
        </w:rPr>
        <w:t>напряжений    </w:t>
      </w:r>
      <w:r>
        <w:rPr>
          <w:spacing w:val="-6"/>
        </w:rPr>
        <w:t>на    </w:t>
      </w:r>
      <w:r>
        <w:rPr>
          <w:spacing w:val="-10"/>
        </w:rPr>
        <w:t>измерительных    элементах    наиболее     четко   </w:t>
      </w:r>
      <w:r>
        <w:rPr>
          <w:spacing w:val="-11"/>
        </w:rPr>
        <w:t>выражены.</w:t>
      </w:r>
    </w:p>
    <w:p>
      <w:pPr>
        <w:pStyle w:val="BodyText"/>
        <w:spacing w:line="189" w:lineRule="exact"/>
        <w:ind w:left="610"/>
      </w:pPr>
      <w:r>
        <w:rPr/>
        <w:t>ДА.1.3 Оформление результатов испытаний</w:t>
      </w:r>
    </w:p>
    <w:p>
      <w:pPr>
        <w:pStyle w:val="BodyText"/>
        <w:spacing w:line="264" w:lineRule="auto" w:before="39"/>
        <w:ind w:left="106" w:right="239" w:firstLine="521"/>
      </w:pPr>
      <w:r>
        <w:rPr>
          <w:spacing w:val="-9"/>
        </w:rPr>
        <w:t>Результаты   испытаний   изоляции   </w:t>
      </w:r>
      <w:r>
        <w:rPr>
          <w:spacing w:val="-11"/>
        </w:rPr>
        <w:t>трансформатора    </w:t>
      </w:r>
      <w:r>
        <w:rPr>
          <w:spacing w:val="-7"/>
        </w:rPr>
        <w:t>или    </w:t>
      </w:r>
      <w:r>
        <w:rPr>
          <w:spacing w:val="-10"/>
        </w:rPr>
        <w:t>реактора    </w:t>
      </w:r>
      <w:r>
        <w:rPr>
          <w:spacing w:val="-11"/>
        </w:rPr>
        <w:t>напряжениями    </w:t>
      </w:r>
      <w:r>
        <w:rPr>
          <w:spacing w:val="-9"/>
        </w:rPr>
        <w:t>грозовых    импульсов    </w:t>
      </w:r>
      <w:r>
        <w:rPr>
          <w:spacing w:val="-11"/>
        </w:rPr>
        <w:t>оформ­ </w:t>
      </w:r>
      <w:r>
        <w:rPr>
          <w:spacing w:val="-10"/>
        </w:rPr>
        <w:t>ляются </w:t>
      </w:r>
      <w:r>
        <w:rPr>
          <w:spacing w:val="-9"/>
        </w:rPr>
        <w:t>протоколом </w:t>
      </w:r>
      <w:r>
        <w:rPr>
          <w:spacing w:val="-10"/>
        </w:rPr>
        <w:t>испытаний.</w:t>
      </w:r>
    </w:p>
    <w:p>
      <w:pPr>
        <w:pStyle w:val="BodyText"/>
        <w:spacing w:before="1"/>
        <w:ind w:left="627"/>
      </w:pPr>
      <w:r>
        <w:rPr/>
        <w:t>Протокол испытаний должен содержать:</w:t>
      </w:r>
    </w:p>
    <w:p>
      <w:pPr>
        <w:pStyle w:val="ListParagraph"/>
        <w:numPr>
          <w:ilvl w:val="0"/>
          <w:numId w:val="19"/>
        </w:numPr>
        <w:tabs>
          <w:tab w:pos="773" w:val="left" w:leader="none"/>
        </w:tabs>
        <w:spacing w:line="240" w:lineRule="auto" w:before="38" w:after="0"/>
        <w:ind w:left="772" w:right="0" w:hanging="153"/>
        <w:jc w:val="left"/>
        <w:rPr>
          <w:sz w:val="17"/>
        </w:rPr>
      </w:pPr>
      <w:r>
        <w:rPr>
          <w:spacing w:val="-8"/>
          <w:sz w:val="17"/>
        </w:rPr>
        <w:t>тип</w:t>
      </w:r>
      <w:r>
        <w:rPr>
          <w:spacing w:val="-17"/>
          <w:sz w:val="17"/>
        </w:rPr>
        <w:t> </w:t>
      </w:r>
      <w:r>
        <w:rPr>
          <w:spacing w:val="-10"/>
          <w:sz w:val="17"/>
        </w:rPr>
        <w:t>испытуемого</w:t>
      </w:r>
      <w:r>
        <w:rPr>
          <w:spacing w:val="-17"/>
          <w:sz w:val="17"/>
        </w:rPr>
        <w:t> </w:t>
      </w:r>
      <w:r>
        <w:rPr>
          <w:spacing w:val="-10"/>
          <w:sz w:val="17"/>
        </w:rPr>
        <w:t>объекта</w:t>
      </w:r>
      <w:r>
        <w:rPr>
          <w:spacing w:val="-19"/>
          <w:sz w:val="17"/>
        </w:rPr>
        <w:t> </w:t>
      </w:r>
      <w:r>
        <w:rPr>
          <w:sz w:val="17"/>
        </w:rPr>
        <w:t>и</w:t>
      </w:r>
      <w:r>
        <w:rPr>
          <w:spacing w:val="-17"/>
          <w:sz w:val="17"/>
        </w:rPr>
        <w:t> </w:t>
      </w:r>
      <w:r>
        <w:rPr>
          <w:spacing w:val="-8"/>
          <w:sz w:val="17"/>
        </w:rPr>
        <w:t>его</w:t>
      </w:r>
      <w:r>
        <w:rPr>
          <w:spacing w:val="-19"/>
          <w:sz w:val="17"/>
        </w:rPr>
        <w:t> </w:t>
      </w:r>
      <w:r>
        <w:rPr>
          <w:spacing w:val="-10"/>
          <w:sz w:val="17"/>
        </w:rPr>
        <w:t>номинальную</w:t>
      </w:r>
      <w:r>
        <w:rPr>
          <w:spacing w:val="-19"/>
          <w:sz w:val="17"/>
        </w:rPr>
        <w:t> </w:t>
      </w:r>
      <w:r>
        <w:rPr>
          <w:spacing w:val="-10"/>
          <w:sz w:val="17"/>
        </w:rPr>
        <w:t>мощность:</w:t>
      </w:r>
    </w:p>
    <w:p>
      <w:pPr>
        <w:pStyle w:val="ListParagraph"/>
        <w:numPr>
          <w:ilvl w:val="0"/>
          <w:numId w:val="19"/>
        </w:numPr>
        <w:tabs>
          <w:tab w:pos="782" w:val="left" w:leader="none"/>
        </w:tabs>
        <w:spacing w:line="240" w:lineRule="auto" w:before="20" w:after="0"/>
        <w:ind w:left="781" w:right="0" w:hanging="162"/>
        <w:jc w:val="left"/>
        <w:rPr>
          <w:sz w:val="17"/>
        </w:rPr>
      </w:pPr>
      <w:r>
        <w:rPr>
          <w:spacing w:val="-9"/>
          <w:sz w:val="17"/>
        </w:rPr>
        <w:t>типы,</w:t>
      </w:r>
      <w:r>
        <w:rPr>
          <w:spacing w:val="-20"/>
          <w:sz w:val="17"/>
        </w:rPr>
        <w:t> </w:t>
      </w:r>
      <w:r>
        <w:rPr>
          <w:spacing w:val="-10"/>
          <w:sz w:val="17"/>
        </w:rPr>
        <w:t>номинальные</w:t>
      </w:r>
      <w:r>
        <w:rPr>
          <w:spacing w:val="-21"/>
          <w:sz w:val="17"/>
        </w:rPr>
        <w:t> </w:t>
      </w:r>
      <w:r>
        <w:rPr>
          <w:spacing w:val="-10"/>
          <w:sz w:val="17"/>
        </w:rPr>
        <w:t>напряжения</w:t>
      </w:r>
      <w:r>
        <w:rPr>
          <w:spacing w:val="-21"/>
          <w:sz w:val="17"/>
        </w:rPr>
        <w:t> </w:t>
      </w:r>
      <w:r>
        <w:rPr>
          <w:sz w:val="17"/>
        </w:rPr>
        <w:t>и</w:t>
      </w:r>
      <w:r>
        <w:rPr>
          <w:spacing w:val="-20"/>
          <w:sz w:val="17"/>
        </w:rPr>
        <w:t> </w:t>
      </w:r>
      <w:r>
        <w:rPr>
          <w:spacing w:val="-8"/>
          <w:sz w:val="17"/>
        </w:rPr>
        <w:t>схемы</w:t>
      </w:r>
      <w:r>
        <w:rPr>
          <w:spacing w:val="-20"/>
          <w:sz w:val="17"/>
        </w:rPr>
        <w:t> </w:t>
      </w:r>
      <w:r>
        <w:rPr>
          <w:spacing w:val="-9"/>
          <w:sz w:val="17"/>
        </w:rPr>
        <w:t>соединения</w:t>
      </w:r>
      <w:r>
        <w:rPr>
          <w:spacing w:val="-20"/>
          <w:sz w:val="17"/>
        </w:rPr>
        <w:t> </w:t>
      </w:r>
      <w:r>
        <w:rPr>
          <w:spacing w:val="-11"/>
          <w:sz w:val="17"/>
        </w:rPr>
        <w:t>обмоток:</w:t>
      </w:r>
    </w:p>
    <w:p>
      <w:pPr>
        <w:pStyle w:val="ListParagraph"/>
        <w:numPr>
          <w:ilvl w:val="0"/>
          <w:numId w:val="20"/>
        </w:numPr>
        <w:tabs>
          <w:tab w:pos="782" w:val="left" w:leader="none"/>
        </w:tabs>
        <w:spacing w:line="240" w:lineRule="auto" w:before="38" w:after="0"/>
        <w:ind w:left="781" w:right="0" w:hanging="162"/>
        <w:jc w:val="left"/>
        <w:rPr>
          <w:sz w:val="17"/>
        </w:rPr>
      </w:pPr>
      <w:r>
        <w:rPr>
          <w:spacing w:val="-8"/>
          <w:sz w:val="17"/>
        </w:rPr>
        <w:t>тип</w:t>
      </w:r>
      <w:r>
        <w:rPr>
          <w:spacing w:val="-17"/>
          <w:sz w:val="17"/>
        </w:rPr>
        <w:t> </w:t>
      </w:r>
      <w:r>
        <w:rPr>
          <w:spacing w:val="-10"/>
          <w:sz w:val="17"/>
        </w:rPr>
        <w:t>переключателя</w:t>
      </w:r>
      <w:r>
        <w:rPr>
          <w:spacing w:val="-17"/>
          <w:sz w:val="17"/>
        </w:rPr>
        <w:t> </w:t>
      </w:r>
      <w:r>
        <w:rPr>
          <w:spacing w:val="-10"/>
          <w:sz w:val="17"/>
        </w:rPr>
        <w:t>ответвлений</w:t>
      </w:r>
      <w:r>
        <w:rPr>
          <w:spacing w:val="-19"/>
          <w:sz w:val="17"/>
        </w:rPr>
        <w:t> </w:t>
      </w:r>
      <w:r>
        <w:rPr>
          <w:sz w:val="17"/>
        </w:rPr>
        <w:t>и</w:t>
      </w:r>
      <w:r>
        <w:rPr>
          <w:spacing w:val="-17"/>
          <w:sz w:val="17"/>
        </w:rPr>
        <w:t> </w:t>
      </w:r>
      <w:r>
        <w:rPr>
          <w:spacing w:val="-9"/>
          <w:sz w:val="17"/>
        </w:rPr>
        <w:t>пределы</w:t>
      </w:r>
      <w:r>
        <w:rPr>
          <w:spacing w:val="-17"/>
          <w:sz w:val="17"/>
        </w:rPr>
        <w:t> </w:t>
      </w:r>
      <w:r>
        <w:rPr>
          <w:spacing w:val="-11"/>
          <w:sz w:val="17"/>
        </w:rPr>
        <w:t>регулирования;</w:t>
      </w:r>
    </w:p>
    <w:p>
      <w:pPr>
        <w:pStyle w:val="ListParagraph"/>
        <w:numPr>
          <w:ilvl w:val="0"/>
          <w:numId w:val="19"/>
        </w:numPr>
        <w:tabs>
          <w:tab w:pos="773" w:val="left" w:leader="none"/>
        </w:tabs>
        <w:spacing w:line="240" w:lineRule="auto" w:before="20" w:after="0"/>
        <w:ind w:left="772" w:right="0" w:hanging="145"/>
        <w:jc w:val="left"/>
        <w:rPr>
          <w:sz w:val="17"/>
        </w:rPr>
      </w:pPr>
      <w:r>
        <w:rPr>
          <w:spacing w:val="-10"/>
          <w:sz w:val="17"/>
        </w:rPr>
        <w:t>испытагвгъные напряжения</w:t>
      </w:r>
      <w:r>
        <w:rPr>
          <w:spacing w:val="-21"/>
          <w:sz w:val="17"/>
        </w:rPr>
        <w:t> </w:t>
      </w:r>
      <w:r>
        <w:rPr>
          <w:spacing w:val="-11"/>
          <w:sz w:val="17"/>
        </w:rPr>
        <w:t>обмоток;</w:t>
      </w:r>
    </w:p>
    <w:p>
      <w:pPr>
        <w:pStyle w:val="ListParagraph"/>
        <w:numPr>
          <w:ilvl w:val="0"/>
          <w:numId w:val="19"/>
        </w:numPr>
        <w:tabs>
          <w:tab w:pos="933" w:val="left" w:leader="none"/>
          <w:tab w:pos="935" w:val="left" w:leader="none"/>
        </w:tabs>
        <w:spacing w:line="264" w:lineRule="auto" w:before="38" w:after="0"/>
        <w:ind w:left="106" w:right="108" w:firstLine="513"/>
        <w:jc w:val="left"/>
        <w:rPr>
          <w:sz w:val="17"/>
        </w:rPr>
      </w:pPr>
      <w:r>
        <w:rPr>
          <w:spacing w:val="-8"/>
          <w:sz w:val="17"/>
        </w:rPr>
        <w:t>схему   </w:t>
      </w:r>
      <w:r>
        <w:rPr>
          <w:spacing w:val="-9"/>
          <w:sz w:val="17"/>
        </w:rPr>
        <w:t>испытаний   </w:t>
      </w:r>
      <w:r>
        <w:rPr>
          <w:spacing w:val="-10"/>
          <w:sz w:val="17"/>
        </w:rPr>
        <w:t>испытуемого   объекта   </w:t>
      </w:r>
      <w:r>
        <w:rPr>
          <w:sz w:val="17"/>
        </w:rPr>
        <w:t>с    </w:t>
      </w:r>
      <w:r>
        <w:rPr>
          <w:spacing w:val="-9"/>
          <w:sz w:val="17"/>
        </w:rPr>
        <w:t>указанием    параметров    генератора    импульсов    </w:t>
      </w:r>
      <w:r>
        <w:rPr>
          <w:spacing w:val="-11"/>
          <w:sz w:val="17"/>
        </w:rPr>
        <w:t>высоковольтной </w:t>
      </w:r>
      <w:r>
        <w:rPr>
          <w:spacing w:val="-9"/>
          <w:sz w:val="17"/>
        </w:rPr>
        <w:t>схемы,</w:t>
      </w:r>
      <w:r>
        <w:rPr>
          <w:spacing w:val="-19"/>
          <w:sz w:val="17"/>
        </w:rPr>
        <w:t> </w:t>
      </w:r>
      <w:r>
        <w:rPr>
          <w:spacing w:val="-8"/>
          <w:sz w:val="17"/>
        </w:rPr>
        <w:t>схемы</w:t>
      </w:r>
      <w:r>
        <w:rPr>
          <w:spacing w:val="-19"/>
          <w:sz w:val="17"/>
        </w:rPr>
        <w:t> </w:t>
      </w:r>
      <w:r>
        <w:rPr>
          <w:spacing w:val="-9"/>
          <w:sz w:val="17"/>
        </w:rPr>
        <w:t>измерения</w:t>
      </w:r>
      <w:r>
        <w:rPr>
          <w:spacing w:val="-19"/>
          <w:sz w:val="17"/>
        </w:rPr>
        <w:t> </w:t>
      </w:r>
      <w:r>
        <w:rPr>
          <w:spacing w:val="-10"/>
          <w:sz w:val="17"/>
        </w:rPr>
        <w:t>высокого</w:t>
      </w:r>
      <w:r>
        <w:rPr>
          <w:spacing w:val="-20"/>
          <w:sz w:val="17"/>
        </w:rPr>
        <w:t> </w:t>
      </w:r>
      <w:r>
        <w:rPr>
          <w:spacing w:val="-10"/>
          <w:sz w:val="17"/>
        </w:rPr>
        <w:t>напряжения</w:t>
      </w:r>
      <w:r>
        <w:rPr>
          <w:spacing w:val="-20"/>
          <w:sz w:val="17"/>
        </w:rPr>
        <w:t> </w:t>
      </w:r>
      <w:r>
        <w:rPr>
          <w:sz w:val="17"/>
        </w:rPr>
        <w:t>и</w:t>
      </w:r>
      <w:r>
        <w:rPr>
          <w:spacing w:val="-19"/>
          <w:sz w:val="17"/>
        </w:rPr>
        <w:t> </w:t>
      </w:r>
      <w:r>
        <w:rPr>
          <w:spacing w:val="-8"/>
          <w:sz w:val="17"/>
        </w:rPr>
        <w:t>схемы</w:t>
      </w:r>
      <w:r>
        <w:rPr>
          <w:spacing w:val="-19"/>
          <w:sz w:val="17"/>
        </w:rPr>
        <w:t> </w:t>
      </w:r>
      <w:r>
        <w:rPr>
          <w:spacing w:val="-10"/>
          <w:sz w:val="17"/>
        </w:rPr>
        <w:t>обнаружения</w:t>
      </w:r>
      <w:r>
        <w:rPr>
          <w:spacing w:val="-20"/>
          <w:sz w:val="17"/>
        </w:rPr>
        <w:t> </w:t>
      </w:r>
      <w:r>
        <w:rPr>
          <w:spacing w:val="-10"/>
          <w:sz w:val="17"/>
        </w:rPr>
        <w:t>повреждений:</w:t>
      </w:r>
    </w:p>
    <w:p>
      <w:pPr>
        <w:pStyle w:val="ListParagraph"/>
        <w:numPr>
          <w:ilvl w:val="0"/>
          <w:numId w:val="19"/>
        </w:numPr>
        <w:tabs>
          <w:tab w:pos="773" w:val="left" w:leader="none"/>
        </w:tabs>
        <w:spacing w:line="240" w:lineRule="auto" w:before="19" w:after="0"/>
        <w:ind w:left="772" w:right="0" w:hanging="145"/>
        <w:jc w:val="left"/>
        <w:rPr>
          <w:sz w:val="17"/>
        </w:rPr>
      </w:pPr>
      <w:r>
        <w:rPr>
          <w:spacing w:val="-9"/>
          <w:sz w:val="17"/>
        </w:rPr>
        <w:t>положения</w:t>
      </w:r>
      <w:r>
        <w:rPr>
          <w:spacing w:val="-18"/>
          <w:sz w:val="17"/>
        </w:rPr>
        <w:t> </w:t>
      </w:r>
      <w:r>
        <w:rPr>
          <w:spacing w:val="-10"/>
          <w:sz w:val="17"/>
        </w:rPr>
        <w:t>переключающего</w:t>
      </w:r>
      <w:r>
        <w:rPr>
          <w:spacing w:val="-18"/>
          <w:sz w:val="17"/>
        </w:rPr>
        <w:t> </w:t>
      </w:r>
      <w:r>
        <w:rPr>
          <w:spacing w:val="-9"/>
          <w:sz w:val="17"/>
        </w:rPr>
        <w:t>устройства</w:t>
      </w:r>
      <w:r>
        <w:rPr>
          <w:spacing w:val="-18"/>
          <w:sz w:val="17"/>
        </w:rPr>
        <w:t> </w:t>
      </w:r>
      <w:r>
        <w:rPr>
          <w:spacing w:val="-7"/>
          <w:sz w:val="17"/>
        </w:rPr>
        <w:t>при</w:t>
      </w:r>
      <w:r>
        <w:rPr>
          <w:spacing w:val="-18"/>
          <w:sz w:val="17"/>
        </w:rPr>
        <w:t> </w:t>
      </w:r>
      <w:r>
        <w:rPr>
          <w:spacing w:val="-10"/>
          <w:sz w:val="17"/>
        </w:rPr>
        <w:t>испытании;</w:t>
      </w:r>
    </w:p>
    <w:p>
      <w:pPr>
        <w:pStyle w:val="ListParagraph"/>
        <w:numPr>
          <w:ilvl w:val="0"/>
          <w:numId w:val="20"/>
        </w:numPr>
        <w:tabs>
          <w:tab w:pos="773" w:val="left" w:leader="none"/>
        </w:tabs>
        <w:spacing w:line="240" w:lineRule="auto" w:before="20" w:after="0"/>
        <w:ind w:left="772" w:right="0" w:hanging="153"/>
        <w:jc w:val="left"/>
        <w:rPr>
          <w:sz w:val="17"/>
        </w:rPr>
      </w:pPr>
      <w:r>
        <w:rPr>
          <w:spacing w:val="-10"/>
          <w:sz w:val="17"/>
        </w:rPr>
        <w:t>атмосферные </w:t>
      </w:r>
      <w:r>
        <w:rPr>
          <w:spacing w:val="-9"/>
          <w:sz w:val="17"/>
        </w:rPr>
        <w:t>условия</w:t>
      </w:r>
      <w:r>
        <w:rPr>
          <w:spacing w:val="-28"/>
          <w:sz w:val="17"/>
        </w:rPr>
        <w:t> </w:t>
      </w:r>
      <w:r>
        <w:rPr>
          <w:spacing w:val="-10"/>
          <w:sz w:val="17"/>
        </w:rPr>
        <w:t>испытаний:</w:t>
      </w:r>
    </w:p>
    <w:p>
      <w:pPr>
        <w:pStyle w:val="ListParagraph"/>
        <w:numPr>
          <w:ilvl w:val="0"/>
          <w:numId w:val="19"/>
        </w:numPr>
        <w:tabs>
          <w:tab w:pos="773" w:val="left" w:leader="none"/>
        </w:tabs>
        <w:spacing w:line="240" w:lineRule="auto" w:before="20" w:after="0"/>
        <w:ind w:left="772" w:right="0" w:hanging="145"/>
        <w:jc w:val="left"/>
        <w:rPr>
          <w:sz w:val="17"/>
        </w:rPr>
      </w:pPr>
      <w:r>
        <w:rPr>
          <w:spacing w:val="-11"/>
          <w:sz w:val="17"/>
        </w:rPr>
        <w:t>осциллограммы</w:t>
      </w:r>
      <w:r>
        <w:rPr>
          <w:spacing w:val="-19"/>
          <w:sz w:val="17"/>
        </w:rPr>
        <w:t> </w:t>
      </w:r>
      <w:r>
        <w:rPr>
          <w:spacing w:val="-10"/>
          <w:sz w:val="17"/>
        </w:rPr>
        <w:t>опорных</w:t>
      </w:r>
      <w:r>
        <w:rPr>
          <w:spacing w:val="-19"/>
          <w:sz w:val="17"/>
        </w:rPr>
        <w:t> </w:t>
      </w:r>
      <w:r>
        <w:rPr>
          <w:spacing w:val="-9"/>
          <w:sz w:val="17"/>
        </w:rPr>
        <w:t>грозовых</w:t>
      </w:r>
      <w:r>
        <w:rPr>
          <w:spacing w:val="-17"/>
          <w:sz w:val="17"/>
        </w:rPr>
        <w:t> </w:t>
      </w:r>
      <w:r>
        <w:rPr>
          <w:spacing w:val="-9"/>
          <w:sz w:val="17"/>
        </w:rPr>
        <w:t>импульсов</w:t>
      </w:r>
      <w:r>
        <w:rPr>
          <w:spacing w:val="-17"/>
          <w:sz w:val="17"/>
        </w:rPr>
        <w:t> </w:t>
      </w:r>
      <w:r>
        <w:rPr>
          <w:spacing w:val="-10"/>
          <w:sz w:val="17"/>
        </w:rPr>
        <w:t>напряжения</w:t>
      </w:r>
      <w:r>
        <w:rPr>
          <w:spacing w:val="-19"/>
          <w:sz w:val="17"/>
        </w:rPr>
        <w:t> </w:t>
      </w:r>
      <w:r>
        <w:rPr>
          <w:sz w:val="17"/>
        </w:rPr>
        <w:t>и</w:t>
      </w:r>
      <w:r>
        <w:rPr>
          <w:spacing w:val="-17"/>
          <w:sz w:val="17"/>
        </w:rPr>
        <w:t> </w:t>
      </w:r>
      <w:r>
        <w:rPr>
          <w:spacing w:val="-10"/>
          <w:sz w:val="17"/>
        </w:rPr>
        <w:t>соответствующих</w:t>
      </w:r>
      <w:r>
        <w:rPr>
          <w:spacing w:val="-17"/>
          <w:sz w:val="17"/>
        </w:rPr>
        <w:t> </w:t>
      </w:r>
      <w:r>
        <w:rPr>
          <w:spacing w:val="-5"/>
          <w:sz w:val="17"/>
        </w:rPr>
        <w:t>им</w:t>
      </w:r>
      <w:r>
        <w:rPr>
          <w:spacing w:val="-17"/>
          <w:sz w:val="17"/>
        </w:rPr>
        <w:t> </w:t>
      </w:r>
      <w:r>
        <w:rPr>
          <w:spacing w:val="-9"/>
          <w:sz w:val="17"/>
        </w:rPr>
        <w:t>колебаний</w:t>
      </w:r>
      <w:r>
        <w:rPr>
          <w:spacing w:val="-17"/>
          <w:sz w:val="17"/>
        </w:rPr>
        <w:t> </w:t>
      </w:r>
      <w:r>
        <w:rPr>
          <w:sz w:val="17"/>
        </w:rPr>
        <w:t>в</w:t>
      </w:r>
      <w:r>
        <w:rPr>
          <w:spacing w:val="-19"/>
          <w:sz w:val="17"/>
        </w:rPr>
        <w:t> </w:t>
      </w:r>
      <w:r>
        <w:rPr>
          <w:spacing w:val="-11"/>
          <w:sz w:val="17"/>
        </w:rPr>
        <w:t>обмотках:</w:t>
      </w:r>
    </w:p>
    <w:p>
      <w:pPr>
        <w:pStyle w:val="ListParagraph"/>
        <w:numPr>
          <w:ilvl w:val="0"/>
          <w:numId w:val="19"/>
        </w:numPr>
        <w:tabs>
          <w:tab w:pos="933" w:val="left" w:leader="none"/>
          <w:tab w:pos="935" w:val="left" w:leader="none"/>
        </w:tabs>
        <w:spacing w:line="264" w:lineRule="auto" w:before="38" w:after="0"/>
        <w:ind w:left="115" w:right="111" w:firstLine="512"/>
        <w:jc w:val="left"/>
        <w:rPr>
          <w:sz w:val="17"/>
        </w:rPr>
      </w:pPr>
      <w:r>
        <w:rPr>
          <w:spacing w:val="-11"/>
          <w:sz w:val="17"/>
        </w:rPr>
        <w:t>осциллограммы</w:t>
      </w:r>
      <w:r>
        <w:rPr>
          <w:spacing w:val="25"/>
          <w:sz w:val="17"/>
        </w:rPr>
        <w:t> </w:t>
      </w:r>
      <w:r>
        <w:rPr>
          <w:spacing w:val="-9"/>
          <w:sz w:val="17"/>
        </w:rPr>
        <w:t>грозовых   импульсов   </w:t>
      </w:r>
      <w:r>
        <w:rPr>
          <w:spacing w:val="-11"/>
          <w:sz w:val="17"/>
        </w:rPr>
        <w:t>нормированного   </w:t>
      </w:r>
      <w:r>
        <w:rPr>
          <w:spacing w:val="-10"/>
          <w:sz w:val="17"/>
        </w:rPr>
        <w:t>испытательного   напряжения   </w:t>
      </w:r>
      <w:r>
        <w:rPr>
          <w:sz w:val="17"/>
        </w:rPr>
        <w:t>и   </w:t>
      </w:r>
      <w:r>
        <w:rPr>
          <w:spacing w:val="-10"/>
          <w:sz w:val="17"/>
        </w:rPr>
        <w:t>соответствующих   им </w:t>
      </w:r>
      <w:r>
        <w:rPr>
          <w:spacing w:val="-9"/>
          <w:sz w:val="17"/>
        </w:rPr>
        <w:t>колебаний </w:t>
      </w:r>
      <w:r>
        <w:rPr>
          <w:sz w:val="17"/>
        </w:rPr>
        <w:t>е</w:t>
      </w:r>
      <w:r>
        <w:rPr>
          <w:spacing w:val="-32"/>
          <w:sz w:val="17"/>
        </w:rPr>
        <w:t> </w:t>
      </w:r>
      <w:r>
        <w:rPr>
          <w:spacing w:val="-11"/>
          <w:sz w:val="17"/>
        </w:rPr>
        <w:t>обмотках:</w:t>
      </w:r>
    </w:p>
    <w:p>
      <w:pPr>
        <w:pStyle w:val="ListParagraph"/>
        <w:numPr>
          <w:ilvl w:val="0"/>
          <w:numId w:val="20"/>
        </w:numPr>
        <w:tabs>
          <w:tab w:pos="773" w:val="left" w:leader="none"/>
        </w:tabs>
        <w:spacing w:line="240" w:lineRule="auto" w:before="19" w:after="0"/>
        <w:ind w:left="772" w:right="0" w:hanging="145"/>
        <w:jc w:val="left"/>
        <w:rPr>
          <w:sz w:val="17"/>
        </w:rPr>
      </w:pPr>
      <w:r>
        <w:rPr>
          <w:spacing w:val="-10"/>
          <w:sz w:val="17"/>
        </w:rPr>
        <w:t>заключение</w:t>
      </w:r>
      <w:r>
        <w:rPr>
          <w:spacing w:val="-21"/>
          <w:sz w:val="17"/>
        </w:rPr>
        <w:t> </w:t>
      </w:r>
      <w:r>
        <w:rPr>
          <w:sz w:val="17"/>
        </w:rPr>
        <w:t>о</w:t>
      </w:r>
      <w:r>
        <w:rPr>
          <w:spacing w:val="-21"/>
          <w:sz w:val="17"/>
        </w:rPr>
        <w:t> </w:t>
      </w:r>
      <w:r>
        <w:rPr>
          <w:spacing w:val="-10"/>
          <w:sz w:val="17"/>
        </w:rPr>
        <w:t>результатах</w:t>
      </w:r>
      <w:r>
        <w:rPr>
          <w:spacing w:val="-21"/>
          <w:sz w:val="17"/>
        </w:rPr>
        <w:t> </w:t>
      </w:r>
      <w:r>
        <w:rPr>
          <w:spacing w:val="-9"/>
          <w:sz w:val="17"/>
        </w:rPr>
        <w:t>испытаний</w:t>
      </w:r>
      <w:r>
        <w:rPr>
          <w:spacing w:val="-20"/>
          <w:sz w:val="17"/>
        </w:rPr>
        <w:t> </w:t>
      </w:r>
      <w:r>
        <w:rPr>
          <w:spacing w:val="-11"/>
          <w:sz w:val="17"/>
        </w:rPr>
        <w:t>объекта.</w:t>
      </w:r>
    </w:p>
    <w:p>
      <w:pPr>
        <w:pStyle w:val="BodyText"/>
        <w:spacing w:line="290" w:lineRule="atLeast" w:before="33"/>
        <w:ind w:left="610" w:right="4658"/>
      </w:pPr>
      <w:r>
        <w:rPr>
          <w:spacing w:val="-9"/>
        </w:rPr>
        <w:t>ДА.2 Испытание </w:t>
      </w:r>
      <w:r>
        <w:rPr>
          <w:spacing w:val="-10"/>
        </w:rPr>
        <w:t>напряжением коммутационного импульса ДА.2.1 </w:t>
      </w:r>
      <w:r>
        <w:rPr>
          <w:spacing w:val="-9"/>
        </w:rPr>
        <w:t>Схемы </w:t>
      </w:r>
      <w:r>
        <w:rPr>
          <w:spacing w:val="-10"/>
        </w:rPr>
        <w:t>испытаний</w:t>
      </w:r>
    </w:p>
    <w:p>
      <w:pPr>
        <w:pStyle w:val="BodyText"/>
        <w:tabs>
          <w:tab w:pos="1406" w:val="left" w:leader="none"/>
          <w:tab w:pos="2416" w:val="left" w:leader="none"/>
          <w:tab w:pos="3307" w:val="left" w:leader="none"/>
          <w:tab w:pos="4110" w:val="left" w:leader="none"/>
          <w:tab w:pos="5229" w:val="left" w:leader="none"/>
          <w:tab w:pos="6053" w:val="left" w:leader="none"/>
          <w:tab w:pos="7565" w:val="left" w:leader="none"/>
          <w:tab w:pos="9486" w:val="left" w:leader="none"/>
        </w:tabs>
        <w:spacing w:line="288" w:lineRule="auto" w:before="20"/>
        <w:ind w:left="115" w:right="155" w:firstLine="495"/>
      </w:pPr>
      <w:r>
        <w:rPr>
          <w:spacing w:val="-10"/>
        </w:rPr>
        <w:t>ДА.2.1.1</w:t>
        <w:tab/>
      </w:r>
      <w:r>
        <w:rPr>
          <w:spacing w:val="-9"/>
        </w:rPr>
        <w:t>Испытание</w:t>
        <w:tab/>
        <w:t>изоляции</w:t>
        <w:tab/>
      </w:r>
      <w:r>
        <w:rPr>
          <w:spacing w:val="-10"/>
        </w:rPr>
        <w:t>обмоток</w:t>
        <w:tab/>
        <w:t>однофазных</w:t>
        <w:tab/>
      </w:r>
      <w:r>
        <w:rPr>
          <w:spacing w:val="-9"/>
        </w:rPr>
        <w:t>силовых</w:t>
        <w:tab/>
      </w:r>
      <w:r>
        <w:rPr>
          <w:spacing w:val="-11"/>
        </w:rPr>
        <w:t>трансформаторов</w:t>
        <w:tab/>
      </w:r>
      <w:r>
        <w:rPr>
          <w:spacing w:val="-10"/>
        </w:rPr>
        <w:t>(автотрансформаторов)</w:t>
        <w:tab/>
      </w:r>
      <w:r>
        <w:rPr>
          <w:spacing w:val="-11"/>
        </w:rPr>
        <w:t>ре­ </w:t>
      </w:r>
      <w:r>
        <w:rPr>
          <w:spacing w:val="-10"/>
        </w:rPr>
        <w:t>комендуется</w:t>
      </w:r>
      <w:r>
        <w:rPr>
          <w:spacing w:val="-18"/>
        </w:rPr>
        <w:t> </w:t>
      </w:r>
      <w:r>
        <w:rPr>
          <w:spacing w:val="-9"/>
        </w:rPr>
        <w:t>проводить</w:t>
      </w:r>
      <w:r>
        <w:rPr>
          <w:spacing w:val="-18"/>
        </w:rPr>
        <w:t> </w:t>
      </w:r>
      <w:r>
        <w:rPr>
          <w:spacing w:val="-5"/>
        </w:rPr>
        <w:t>по</w:t>
      </w:r>
      <w:r>
        <w:rPr>
          <w:spacing w:val="-18"/>
        </w:rPr>
        <w:t> </w:t>
      </w:r>
      <w:r>
        <w:rPr>
          <w:spacing w:val="-9"/>
        </w:rPr>
        <w:t>одной</w:t>
      </w:r>
      <w:r>
        <w:rPr>
          <w:spacing w:val="-19"/>
        </w:rPr>
        <w:t> </w:t>
      </w:r>
      <w:r>
        <w:rPr>
          <w:spacing w:val="-5"/>
        </w:rPr>
        <w:t>из</w:t>
      </w:r>
      <w:r>
        <w:rPr>
          <w:spacing w:val="-18"/>
        </w:rPr>
        <w:t> </w:t>
      </w:r>
      <w:r>
        <w:rPr>
          <w:spacing w:val="-8"/>
        </w:rPr>
        <w:t>схем</w:t>
      </w:r>
      <w:r>
        <w:rPr>
          <w:spacing w:val="-18"/>
        </w:rPr>
        <w:t> </w:t>
      </w:r>
      <w:r>
        <w:rPr>
          <w:spacing w:val="-10"/>
        </w:rPr>
        <w:t>рисунка</w:t>
      </w:r>
      <w:r>
        <w:rPr>
          <w:spacing w:val="-19"/>
        </w:rPr>
        <w:t> </w:t>
      </w:r>
      <w:r>
        <w:rPr>
          <w:spacing w:val="-11"/>
        </w:rPr>
        <w:t>ДА.2.1.</w:t>
      </w:r>
    </w:p>
    <w:p>
      <w:pPr>
        <w:pStyle w:val="BodyText"/>
        <w:spacing w:line="178" w:lineRule="exact"/>
        <w:ind w:left="610"/>
      </w:pPr>
      <w:r>
        <w:rPr>
          <w:spacing w:val="-10"/>
        </w:rPr>
        <w:t>ДА.2.1.2      </w:t>
      </w:r>
      <w:r>
        <w:rPr>
          <w:spacing w:val="-9"/>
        </w:rPr>
        <w:t>Испытание     изоляции     </w:t>
      </w:r>
      <w:r>
        <w:rPr>
          <w:spacing w:val="-10"/>
        </w:rPr>
        <w:t>трехфазных      </w:t>
      </w:r>
      <w:r>
        <w:rPr>
          <w:spacing w:val="-9"/>
        </w:rPr>
        <w:t>силовых     </w:t>
      </w:r>
      <w:r>
        <w:rPr>
          <w:spacing w:val="-11"/>
        </w:rPr>
        <w:t>трансформаторов      </w:t>
      </w:r>
      <w:r>
        <w:rPr/>
        <w:t>с    </w:t>
      </w:r>
      <w:r>
        <w:rPr>
          <w:spacing w:val="-11"/>
        </w:rPr>
        <w:t>нвразевгеленной      </w:t>
      </w:r>
      <w:r>
        <w:rPr>
          <w:spacing w:val="-9"/>
        </w:rPr>
        <w:t>магнитной   </w:t>
      </w:r>
      <w:r>
        <w:rPr>
          <w:spacing w:val="-10"/>
        </w:rPr>
        <w:t>систе­</w:t>
      </w:r>
    </w:p>
    <w:p>
      <w:pPr>
        <w:pStyle w:val="BodyText"/>
        <w:spacing w:before="38"/>
        <w:ind w:left="124"/>
      </w:pPr>
      <w:r>
        <w:rPr/>
        <w:t>мой рекомендуется проводить пофазно по схемам рисунка ДА.2.2.</w:t>
      </w:r>
    </w:p>
    <w:p>
      <w:pPr>
        <w:pStyle w:val="BodyText"/>
        <w:rPr>
          <w:sz w:val="18"/>
        </w:rPr>
      </w:pPr>
    </w:p>
    <w:p>
      <w:pPr>
        <w:pStyle w:val="BodyText"/>
        <w:spacing w:before="4"/>
      </w:pPr>
    </w:p>
    <w:p>
      <w:pPr>
        <w:spacing w:before="0"/>
        <w:ind w:left="106" w:right="0" w:firstLine="0"/>
        <w:jc w:val="left"/>
        <w:rPr>
          <w:sz w:val="18"/>
        </w:rPr>
      </w:pPr>
      <w:r>
        <w:rPr>
          <w:sz w:val="18"/>
        </w:rPr>
        <w:t>52</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11"/>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rPr>
          <w:rFonts w:ascii="Times New Roman"/>
          <w:sz w:val="20"/>
        </w:rPr>
      </w:pPr>
    </w:p>
    <w:p>
      <w:pPr>
        <w:pStyle w:val="BodyText"/>
        <w:spacing w:before="1"/>
        <w:rPr>
          <w:rFonts w:ascii="Times New Roman"/>
        </w:rPr>
      </w:pPr>
      <w:r>
        <w:rPr/>
        <w:drawing>
          <wp:anchor distT="0" distB="0" distL="0" distR="0" allowOverlap="1" layoutInCell="1" locked="0" behindDoc="0" simplePos="0" relativeHeight="3424">
            <wp:simplePos x="0" y="0"/>
            <wp:positionH relativeFrom="page">
              <wp:posOffset>1023619</wp:posOffset>
            </wp:positionH>
            <wp:positionV relativeFrom="paragraph">
              <wp:posOffset>195266</wp:posOffset>
            </wp:positionV>
            <wp:extent cx="1617345" cy="1365884"/>
            <wp:effectExtent l="0" t="0" r="0" b="0"/>
            <wp:wrapTopAndBottom/>
            <wp:docPr id="51" name="image26.png" descr=""/>
            <wp:cNvGraphicFramePr>
              <a:graphicFrameLocks noChangeAspect="1"/>
            </wp:cNvGraphicFramePr>
            <a:graphic>
              <a:graphicData uri="http://schemas.openxmlformats.org/drawingml/2006/picture">
                <pic:pic>
                  <pic:nvPicPr>
                    <pic:cNvPr id="52" name="image26.png"/>
                    <pic:cNvPicPr/>
                  </pic:nvPicPr>
                  <pic:blipFill>
                    <a:blip r:embed="rId34" cstate="print"/>
                    <a:stretch>
                      <a:fillRect/>
                    </a:stretch>
                  </pic:blipFill>
                  <pic:spPr>
                    <a:xfrm>
                      <a:off x="0" y="0"/>
                      <a:ext cx="1617345" cy="1365884"/>
                    </a:xfrm>
                    <a:prstGeom prst="rect">
                      <a:avLst/>
                    </a:prstGeom>
                  </pic:spPr>
                </pic:pic>
              </a:graphicData>
            </a:graphic>
          </wp:anchor>
        </w:drawing>
      </w:r>
      <w:r>
        <w:rPr/>
        <w:drawing>
          <wp:anchor distT="0" distB="0" distL="0" distR="0" allowOverlap="1" layoutInCell="1" locked="0" behindDoc="0" simplePos="0" relativeHeight="3448">
            <wp:simplePos x="0" y="0"/>
            <wp:positionH relativeFrom="page">
              <wp:posOffset>2989579</wp:posOffset>
            </wp:positionH>
            <wp:positionV relativeFrom="paragraph">
              <wp:posOffset>149546</wp:posOffset>
            </wp:positionV>
            <wp:extent cx="1748789" cy="1411604"/>
            <wp:effectExtent l="0" t="0" r="0" b="0"/>
            <wp:wrapTopAndBottom/>
            <wp:docPr id="53" name="image27.png" descr=""/>
            <wp:cNvGraphicFramePr>
              <a:graphicFrameLocks noChangeAspect="1"/>
            </wp:cNvGraphicFramePr>
            <a:graphic>
              <a:graphicData uri="http://schemas.openxmlformats.org/drawingml/2006/picture">
                <pic:pic>
                  <pic:nvPicPr>
                    <pic:cNvPr id="54" name="image27.png"/>
                    <pic:cNvPicPr/>
                  </pic:nvPicPr>
                  <pic:blipFill>
                    <a:blip r:embed="rId35" cstate="print"/>
                    <a:stretch>
                      <a:fillRect/>
                    </a:stretch>
                  </pic:blipFill>
                  <pic:spPr>
                    <a:xfrm>
                      <a:off x="0" y="0"/>
                      <a:ext cx="1748789" cy="1411604"/>
                    </a:xfrm>
                    <a:prstGeom prst="rect">
                      <a:avLst/>
                    </a:prstGeom>
                  </pic:spPr>
                </pic:pic>
              </a:graphicData>
            </a:graphic>
          </wp:anchor>
        </w:drawing>
      </w:r>
      <w:r>
        <w:rPr/>
        <w:drawing>
          <wp:anchor distT="0" distB="0" distL="0" distR="0" allowOverlap="1" layoutInCell="1" locked="0" behindDoc="0" simplePos="0" relativeHeight="3472">
            <wp:simplePos x="0" y="0"/>
            <wp:positionH relativeFrom="page">
              <wp:posOffset>5081270</wp:posOffset>
            </wp:positionH>
            <wp:positionV relativeFrom="paragraph">
              <wp:posOffset>183836</wp:posOffset>
            </wp:positionV>
            <wp:extent cx="1754505" cy="1377315"/>
            <wp:effectExtent l="0" t="0" r="0" b="0"/>
            <wp:wrapTopAndBottom/>
            <wp:docPr id="55" name="image28.png" descr=""/>
            <wp:cNvGraphicFramePr>
              <a:graphicFrameLocks noChangeAspect="1"/>
            </wp:cNvGraphicFramePr>
            <a:graphic>
              <a:graphicData uri="http://schemas.openxmlformats.org/drawingml/2006/picture">
                <pic:pic>
                  <pic:nvPicPr>
                    <pic:cNvPr id="56" name="image28.png"/>
                    <pic:cNvPicPr/>
                  </pic:nvPicPr>
                  <pic:blipFill>
                    <a:blip r:embed="rId36" cstate="print"/>
                    <a:stretch>
                      <a:fillRect/>
                    </a:stretch>
                  </pic:blipFill>
                  <pic:spPr>
                    <a:xfrm>
                      <a:off x="0" y="0"/>
                      <a:ext cx="1754505" cy="1377315"/>
                    </a:xfrm>
                    <a:prstGeom prst="rect">
                      <a:avLst/>
                    </a:prstGeom>
                  </pic:spPr>
                </pic:pic>
              </a:graphicData>
            </a:graphic>
          </wp:anchor>
        </w:drawing>
      </w:r>
    </w:p>
    <w:p>
      <w:pPr>
        <w:spacing w:before="206"/>
        <w:ind w:left="1785" w:right="1872" w:firstLine="0"/>
        <w:jc w:val="center"/>
        <w:rPr>
          <w:i/>
          <w:sz w:val="14"/>
        </w:rPr>
      </w:pPr>
      <w:r>
        <w:rPr>
          <w:i/>
          <w:sz w:val="14"/>
        </w:rPr>
        <w:t>ГИН </w:t>
      </w:r>
      <w:r>
        <w:rPr>
          <w:sz w:val="21"/>
        </w:rPr>
        <w:t>— генератор </w:t>
      </w:r>
      <w:r>
        <w:rPr>
          <w:i/>
          <w:sz w:val="14"/>
        </w:rPr>
        <w:t>импульсного напряжения (генератор коммутационных импупссоо)</w:t>
      </w:r>
    </w:p>
    <w:p>
      <w:pPr>
        <w:pStyle w:val="BodyText"/>
        <w:spacing w:before="138"/>
        <w:ind w:left="1785" w:right="1841"/>
        <w:jc w:val="center"/>
      </w:pPr>
      <w:r>
        <w:rPr/>
        <w:drawing>
          <wp:anchor distT="0" distB="0" distL="0" distR="0" allowOverlap="1" layoutInCell="1" locked="0" behindDoc="0" simplePos="0" relativeHeight="3544">
            <wp:simplePos x="0" y="0"/>
            <wp:positionH relativeFrom="page">
              <wp:posOffset>3332479</wp:posOffset>
            </wp:positionH>
            <wp:positionV relativeFrom="paragraph">
              <wp:posOffset>526083</wp:posOffset>
            </wp:positionV>
            <wp:extent cx="1160145" cy="2383154"/>
            <wp:effectExtent l="0" t="0" r="0" b="0"/>
            <wp:wrapNone/>
            <wp:docPr id="57" name="image29.png" descr=""/>
            <wp:cNvGraphicFramePr>
              <a:graphicFrameLocks noChangeAspect="1"/>
            </wp:cNvGraphicFramePr>
            <a:graphic>
              <a:graphicData uri="http://schemas.openxmlformats.org/drawingml/2006/picture">
                <pic:pic>
                  <pic:nvPicPr>
                    <pic:cNvPr id="58" name="image29.png"/>
                    <pic:cNvPicPr/>
                  </pic:nvPicPr>
                  <pic:blipFill>
                    <a:blip r:embed="rId37" cstate="print"/>
                    <a:stretch>
                      <a:fillRect/>
                    </a:stretch>
                  </pic:blipFill>
                  <pic:spPr>
                    <a:xfrm>
                      <a:off x="0" y="0"/>
                      <a:ext cx="1160145" cy="2383154"/>
                    </a:xfrm>
                    <a:prstGeom prst="rect">
                      <a:avLst/>
                    </a:prstGeom>
                  </pic:spPr>
                </pic:pic>
              </a:graphicData>
            </a:graphic>
          </wp:anchor>
        </w:drawing>
      </w:r>
      <w:r>
        <w:rPr/>
        <w:drawing>
          <wp:anchor distT="0" distB="0" distL="0" distR="0" allowOverlap="1" layoutInCell="1" locked="0" behindDoc="0" simplePos="0" relativeHeight="3568">
            <wp:simplePos x="0" y="0"/>
            <wp:positionH relativeFrom="page">
              <wp:posOffset>5304154</wp:posOffset>
            </wp:positionH>
            <wp:positionV relativeFrom="paragraph">
              <wp:posOffset>628953</wp:posOffset>
            </wp:positionV>
            <wp:extent cx="1131570" cy="897254"/>
            <wp:effectExtent l="0" t="0" r="0" b="0"/>
            <wp:wrapNone/>
            <wp:docPr id="59" name="image30.png" descr=""/>
            <wp:cNvGraphicFramePr>
              <a:graphicFrameLocks noChangeAspect="1"/>
            </wp:cNvGraphicFramePr>
            <a:graphic>
              <a:graphicData uri="http://schemas.openxmlformats.org/drawingml/2006/picture">
                <pic:pic>
                  <pic:nvPicPr>
                    <pic:cNvPr id="60" name="image30.png"/>
                    <pic:cNvPicPr/>
                  </pic:nvPicPr>
                  <pic:blipFill>
                    <a:blip r:embed="rId38" cstate="print"/>
                    <a:stretch>
                      <a:fillRect/>
                    </a:stretch>
                  </pic:blipFill>
                  <pic:spPr>
                    <a:xfrm>
                      <a:off x="0" y="0"/>
                      <a:ext cx="1131570" cy="897254"/>
                    </a:xfrm>
                    <a:prstGeom prst="rect">
                      <a:avLst/>
                    </a:prstGeom>
                  </pic:spPr>
                </pic:pic>
              </a:graphicData>
            </a:graphic>
          </wp:anchor>
        </w:drawing>
      </w:r>
      <w:r>
        <w:rPr/>
        <w:drawing>
          <wp:anchor distT="0" distB="0" distL="0" distR="0" allowOverlap="1" layoutInCell="1" locked="0" behindDoc="0" simplePos="0" relativeHeight="3592">
            <wp:simplePos x="0" y="0"/>
            <wp:positionH relativeFrom="page">
              <wp:posOffset>5389879</wp:posOffset>
            </wp:positionH>
            <wp:positionV relativeFrom="paragraph">
              <wp:posOffset>1623363</wp:posOffset>
            </wp:positionV>
            <wp:extent cx="1011554" cy="1537335"/>
            <wp:effectExtent l="0" t="0" r="0" b="0"/>
            <wp:wrapNone/>
            <wp:docPr id="61" name="image31.png" descr=""/>
            <wp:cNvGraphicFramePr>
              <a:graphicFrameLocks noChangeAspect="1"/>
            </wp:cNvGraphicFramePr>
            <a:graphic>
              <a:graphicData uri="http://schemas.openxmlformats.org/drawingml/2006/picture">
                <pic:pic>
                  <pic:nvPicPr>
                    <pic:cNvPr id="62" name="image31.png"/>
                    <pic:cNvPicPr/>
                  </pic:nvPicPr>
                  <pic:blipFill>
                    <a:blip r:embed="rId39" cstate="print"/>
                    <a:stretch>
                      <a:fillRect/>
                    </a:stretch>
                  </pic:blipFill>
                  <pic:spPr>
                    <a:xfrm>
                      <a:off x="0" y="0"/>
                      <a:ext cx="1011554" cy="1537335"/>
                    </a:xfrm>
                    <a:prstGeom prst="rect">
                      <a:avLst/>
                    </a:prstGeom>
                  </pic:spPr>
                </pic:pic>
              </a:graphicData>
            </a:graphic>
          </wp:anchor>
        </w:drawing>
      </w:r>
      <w:r>
        <w:rPr/>
        <w:t>Рисунок ДА.2.1 — Испытание однофазного трансформатора</w:t>
      </w:r>
    </w:p>
    <w:p>
      <w:pPr>
        <w:spacing w:after="0"/>
        <w:jc w:val="center"/>
        <w:sectPr>
          <w:pgSz w:w="11900" w:h="16840"/>
          <w:pgMar w:header="520" w:footer="515" w:top="720" w:bottom="720" w:left="1260" w:right="840"/>
        </w:sectPr>
      </w:pPr>
    </w:p>
    <w:p>
      <w:pPr>
        <w:pStyle w:val="BodyText"/>
        <w:rPr>
          <w:sz w:val="24"/>
        </w:rPr>
      </w:pPr>
    </w:p>
    <w:p>
      <w:pPr>
        <w:spacing w:before="166"/>
        <w:ind w:left="907" w:right="1040" w:firstLine="0"/>
        <w:jc w:val="center"/>
        <w:rPr>
          <w:rFonts w:ascii="Times New Roman"/>
          <w:i/>
          <w:sz w:val="23"/>
        </w:rPr>
      </w:pPr>
      <w:r>
        <w:rPr/>
        <w:drawing>
          <wp:anchor distT="0" distB="0" distL="0" distR="0" allowOverlap="1" layoutInCell="1" locked="0" behindDoc="1" simplePos="0" relativeHeight="268189175">
            <wp:simplePos x="0" y="0"/>
            <wp:positionH relativeFrom="page">
              <wp:posOffset>1297939</wp:posOffset>
            </wp:positionH>
            <wp:positionV relativeFrom="paragraph">
              <wp:posOffset>253191</wp:posOffset>
            </wp:positionV>
            <wp:extent cx="1171575" cy="908684"/>
            <wp:effectExtent l="0" t="0" r="0" b="0"/>
            <wp:wrapNone/>
            <wp:docPr id="63" name="image32.png" descr=""/>
            <wp:cNvGraphicFramePr>
              <a:graphicFrameLocks noChangeAspect="1"/>
            </wp:cNvGraphicFramePr>
            <a:graphic>
              <a:graphicData uri="http://schemas.openxmlformats.org/drawingml/2006/picture">
                <pic:pic>
                  <pic:nvPicPr>
                    <pic:cNvPr id="64" name="image32.png"/>
                    <pic:cNvPicPr/>
                  </pic:nvPicPr>
                  <pic:blipFill>
                    <a:blip r:embed="rId40" cstate="print"/>
                    <a:stretch>
                      <a:fillRect/>
                    </a:stretch>
                  </pic:blipFill>
                  <pic:spPr>
                    <a:xfrm>
                      <a:off x="0" y="0"/>
                      <a:ext cx="1171575" cy="908684"/>
                    </a:xfrm>
                    <a:prstGeom prst="rect">
                      <a:avLst/>
                    </a:prstGeom>
                  </pic:spPr>
                </pic:pic>
              </a:graphicData>
            </a:graphic>
          </wp:anchor>
        </w:drawing>
      </w:r>
      <w:r>
        <w:rPr>
          <w:rFonts w:ascii="Times New Roman"/>
          <w:i/>
          <w:sz w:val="23"/>
        </w:rPr>
        <w:t>-4.SUU</w:t>
      </w: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rPr>
          <w:rFonts w:ascii="Times New Roman"/>
          <w:i/>
          <w:sz w:val="20"/>
        </w:rPr>
      </w:pPr>
    </w:p>
    <w:p>
      <w:pPr>
        <w:pStyle w:val="BodyText"/>
        <w:spacing w:before="1"/>
        <w:rPr>
          <w:rFonts w:ascii="Times New Roman"/>
          <w:i/>
          <w:sz w:val="13"/>
        </w:rPr>
      </w:pPr>
      <w:r>
        <w:rPr/>
        <w:drawing>
          <wp:anchor distT="0" distB="0" distL="0" distR="0" allowOverlap="1" layoutInCell="1" locked="0" behindDoc="0" simplePos="0" relativeHeight="3496">
            <wp:simplePos x="0" y="0"/>
            <wp:positionH relativeFrom="page">
              <wp:posOffset>1332230</wp:posOffset>
            </wp:positionH>
            <wp:positionV relativeFrom="paragraph">
              <wp:posOffset>120695</wp:posOffset>
            </wp:positionV>
            <wp:extent cx="851534" cy="1503045"/>
            <wp:effectExtent l="0" t="0" r="0" b="0"/>
            <wp:wrapTopAndBottom/>
            <wp:docPr id="65" name="image33.png" descr=""/>
            <wp:cNvGraphicFramePr>
              <a:graphicFrameLocks noChangeAspect="1"/>
            </wp:cNvGraphicFramePr>
            <a:graphic>
              <a:graphicData uri="http://schemas.openxmlformats.org/drawingml/2006/picture">
                <pic:pic>
                  <pic:nvPicPr>
                    <pic:cNvPr id="66" name="image33.png"/>
                    <pic:cNvPicPr/>
                  </pic:nvPicPr>
                  <pic:blipFill>
                    <a:blip r:embed="rId41" cstate="print"/>
                    <a:stretch>
                      <a:fillRect/>
                    </a:stretch>
                  </pic:blipFill>
                  <pic:spPr>
                    <a:xfrm>
                      <a:off x="0" y="0"/>
                      <a:ext cx="851534" cy="1503045"/>
                    </a:xfrm>
                    <a:prstGeom prst="rect">
                      <a:avLst/>
                    </a:prstGeom>
                  </pic:spPr>
                </pic:pic>
              </a:graphicData>
            </a:graphic>
          </wp:anchor>
        </w:drawing>
      </w:r>
    </w:p>
    <w:p>
      <w:pPr>
        <w:pStyle w:val="BodyText"/>
        <w:rPr>
          <w:rFonts w:ascii="Times New Roman"/>
          <w:i/>
          <w:sz w:val="22"/>
        </w:rPr>
      </w:pPr>
      <w:r>
        <w:rPr/>
        <w:br w:type="column"/>
      </w:r>
      <w:r>
        <w:rPr>
          <w:rFonts w:ascii="Times New Roman"/>
          <w:i/>
          <w:sz w:val="22"/>
        </w:rPr>
      </w: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rPr>
          <w:rFonts w:ascii="Times New Roman"/>
          <w:i/>
          <w:sz w:val="22"/>
        </w:rPr>
      </w:pPr>
    </w:p>
    <w:p>
      <w:pPr>
        <w:pStyle w:val="BodyText"/>
        <w:spacing w:before="5"/>
        <w:rPr>
          <w:rFonts w:ascii="Times New Roman"/>
          <w:i/>
          <w:sz w:val="31"/>
        </w:rPr>
      </w:pPr>
    </w:p>
    <w:p>
      <w:pPr>
        <w:spacing w:before="0"/>
        <w:ind w:left="0" w:right="915" w:firstLine="0"/>
        <w:jc w:val="right"/>
        <w:rPr>
          <w:i/>
          <w:sz w:val="20"/>
        </w:rPr>
      </w:pPr>
      <w:r>
        <w:rPr/>
        <w:drawing>
          <wp:anchor distT="0" distB="0" distL="0" distR="0" allowOverlap="1" layoutInCell="1" locked="0" behindDoc="1" simplePos="0" relativeHeight="268189295">
            <wp:simplePos x="0" y="0"/>
            <wp:positionH relativeFrom="page">
              <wp:posOffset>3332479</wp:posOffset>
            </wp:positionH>
            <wp:positionV relativeFrom="paragraph">
              <wp:posOffset>39114</wp:posOffset>
            </wp:positionV>
            <wp:extent cx="1205864" cy="2131695"/>
            <wp:effectExtent l="0" t="0" r="0" b="0"/>
            <wp:wrapNone/>
            <wp:docPr id="67" name="image34.png" descr=""/>
            <wp:cNvGraphicFramePr>
              <a:graphicFrameLocks noChangeAspect="1"/>
            </wp:cNvGraphicFramePr>
            <a:graphic>
              <a:graphicData uri="http://schemas.openxmlformats.org/drawingml/2006/picture">
                <pic:pic>
                  <pic:nvPicPr>
                    <pic:cNvPr id="68" name="image34.png"/>
                    <pic:cNvPicPr/>
                  </pic:nvPicPr>
                  <pic:blipFill>
                    <a:blip r:embed="rId42" cstate="print"/>
                    <a:stretch>
                      <a:fillRect/>
                    </a:stretch>
                  </pic:blipFill>
                  <pic:spPr>
                    <a:xfrm>
                      <a:off x="0" y="0"/>
                      <a:ext cx="1205864" cy="2131695"/>
                    </a:xfrm>
                    <a:prstGeom prst="rect">
                      <a:avLst/>
                    </a:prstGeom>
                  </pic:spPr>
                </pic:pic>
              </a:graphicData>
            </a:graphic>
          </wp:anchor>
        </w:drawing>
      </w:r>
      <w:r>
        <w:rPr/>
        <w:drawing>
          <wp:anchor distT="0" distB="0" distL="0" distR="0" allowOverlap="1" layoutInCell="1" locked="0" behindDoc="1" simplePos="0" relativeHeight="268189319">
            <wp:simplePos x="0" y="0"/>
            <wp:positionH relativeFrom="page">
              <wp:posOffset>5332729</wp:posOffset>
            </wp:positionH>
            <wp:positionV relativeFrom="paragraph">
              <wp:posOffset>130554</wp:posOffset>
            </wp:positionV>
            <wp:extent cx="1205865" cy="1011554"/>
            <wp:effectExtent l="0" t="0" r="0" b="0"/>
            <wp:wrapNone/>
            <wp:docPr id="69" name="image35.png" descr=""/>
            <wp:cNvGraphicFramePr>
              <a:graphicFrameLocks noChangeAspect="1"/>
            </wp:cNvGraphicFramePr>
            <a:graphic>
              <a:graphicData uri="http://schemas.openxmlformats.org/drawingml/2006/picture">
                <pic:pic>
                  <pic:nvPicPr>
                    <pic:cNvPr id="70" name="image35.png"/>
                    <pic:cNvPicPr/>
                  </pic:nvPicPr>
                  <pic:blipFill>
                    <a:blip r:embed="rId43" cstate="print"/>
                    <a:stretch>
                      <a:fillRect/>
                    </a:stretch>
                  </pic:blipFill>
                  <pic:spPr>
                    <a:xfrm>
                      <a:off x="0" y="0"/>
                      <a:ext cx="1205865" cy="1011554"/>
                    </a:xfrm>
                    <a:prstGeom prst="rect">
                      <a:avLst/>
                    </a:prstGeom>
                  </pic:spPr>
                </pic:pic>
              </a:graphicData>
            </a:graphic>
          </wp:anchor>
        </w:drawing>
      </w:r>
      <w:r>
        <w:rPr>
          <w:i/>
          <w:sz w:val="20"/>
        </w:rPr>
        <w:t>вмГЯВ</w:t>
      </w:r>
    </w:p>
    <w:p>
      <w:pPr>
        <w:spacing w:after="0"/>
        <w:jc w:val="right"/>
        <w:rPr>
          <w:sz w:val="20"/>
        </w:rPr>
        <w:sectPr>
          <w:type w:val="continuous"/>
          <w:pgSz w:w="11900" w:h="16840"/>
          <w:pgMar w:top="720" w:bottom="700" w:left="1260" w:right="840"/>
          <w:cols w:num="2" w:equalWidth="0">
            <w:col w:w="2684" w:space="520"/>
            <w:col w:w="6596"/>
          </w:cols>
        </w:sectPr>
      </w:pPr>
    </w:p>
    <w:p>
      <w:pPr>
        <w:pStyle w:val="BodyText"/>
        <w:rPr>
          <w:i/>
          <w:sz w:val="20"/>
        </w:rPr>
      </w:pPr>
      <w:r>
        <w:rPr/>
        <w:drawing>
          <wp:anchor distT="0" distB="0" distL="0" distR="0" allowOverlap="1" layoutInCell="1" locked="0" behindDoc="0" simplePos="0" relativeHeight="3616">
            <wp:simplePos x="0" y="0"/>
            <wp:positionH relativeFrom="page">
              <wp:posOffset>1297939</wp:posOffset>
            </wp:positionH>
            <wp:positionV relativeFrom="page">
              <wp:posOffset>6347459</wp:posOffset>
            </wp:positionV>
            <wp:extent cx="1205865" cy="1102995"/>
            <wp:effectExtent l="0" t="0" r="0" b="0"/>
            <wp:wrapNone/>
            <wp:docPr id="71" name="image36.png" descr=""/>
            <wp:cNvGraphicFramePr>
              <a:graphicFrameLocks noChangeAspect="1"/>
            </wp:cNvGraphicFramePr>
            <a:graphic>
              <a:graphicData uri="http://schemas.openxmlformats.org/drawingml/2006/picture">
                <pic:pic>
                  <pic:nvPicPr>
                    <pic:cNvPr id="72" name="image36.png"/>
                    <pic:cNvPicPr/>
                  </pic:nvPicPr>
                  <pic:blipFill>
                    <a:blip r:embed="rId44" cstate="print"/>
                    <a:stretch>
                      <a:fillRect/>
                    </a:stretch>
                  </pic:blipFill>
                  <pic:spPr>
                    <a:xfrm>
                      <a:off x="0" y="0"/>
                      <a:ext cx="1205865" cy="1102995"/>
                    </a:xfrm>
                    <a:prstGeom prst="rect">
                      <a:avLst/>
                    </a:prstGeom>
                  </pic:spPr>
                </pic:pic>
              </a:graphicData>
            </a:graphic>
          </wp:anchor>
        </w:drawing>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6"/>
        <w:rPr>
          <w:i/>
          <w:sz w:val="26"/>
        </w:rPr>
      </w:pPr>
    </w:p>
    <w:p>
      <w:pPr>
        <w:tabs>
          <w:tab w:pos="7264" w:val="left" w:leader="none"/>
        </w:tabs>
        <w:spacing w:line="240" w:lineRule="auto"/>
        <w:ind w:left="820" w:right="0" w:firstLine="0"/>
        <w:rPr>
          <w:sz w:val="20"/>
        </w:rPr>
      </w:pPr>
      <w:r>
        <w:rPr>
          <w:sz w:val="20"/>
        </w:rPr>
        <w:drawing>
          <wp:inline distT="0" distB="0" distL="0" distR="0">
            <wp:extent cx="851535" cy="988694"/>
            <wp:effectExtent l="0" t="0" r="0" b="0"/>
            <wp:docPr id="73" name="image37.png" descr=""/>
            <wp:cNvGraphicFramePr>
              <a:graphicFrameLocks noChangeAspect="1"/>
            </wp:cNvGraphicFramePr>
            <a:graphic>
              <a:graphicData uri="http://schemas.openxmlformats.org/drawingml/2006/picture">
                <pic:pic>
                  <pic:nvPicPr>
                    <pic:cNvPr id="74" name="image37.png"/>
                    <pic:cNvPicPr/>
                  </pic:nvPicPr>
                  <pic:blipFill>
                    <a:blip r:embed="rId45" cstate="print"/>
                    <a:stretch>
                      <a:fillRect/>
                    </a:stretch>
                  </pic:blipFill>
                  <pic:spPr>
                    <a:xfrm>
                      <a:off x="0" y="0"/>
                      <a:ext cx="851535" cy="988694"/>
                    </a:xfrm>
                    <a:prstGeom prst="rect">
                      <a:avLst/>
                    </a:prstGeom>
                  </pic:spPr>
                </pic:pic>
              </a:graphicData>
            </a:graphic>
          </wp:inline>
        </w:drawing>
      </w:r>
      <w:r>
        <w:rPr>
          <w:sz w:val="20"/>
        </w:rPr>
      </w:r>
      <w:r>
        <w:rPr>
          <w:sz w:val="20"/>
        </w:rPr>
        <w:tab/>
      </w:r>
      <w:r>
        <w:rPr>
          <w:position w:val="2"/>
          <w:sz w:val="20"/>
        </w:rPr>
        <w:drawing>
          <wp:inline distT="0" distB="0" distL="0" distR="0">
            <wp:extent cx="1022985" cy="954405"/>
            <wp:effectExtent l="0" t="0" r="0" b="0"/>
            <wp:docPr id="75" name="image38.png" descr=""/>
            <wp:cNvGraphicFramePr>
              <a:graphicFrameLocks noChangeAspect="1"/>
            </wp:cNvGraphicFramePr>
            <a:graphic>
              <a:graphicData uri="http://schemas.openxmlformats.org/drawingml/2006/picture">
                <pic:pic>
                  <pic:nvPicPr>
                    <pic:cNvPr id="76" name="image38.png"/>
                    <pic:cNvPicPr/>
                  </pic:nvPicPr>
                  <pic:blipFill>
                    <a:blip r:embed="rId46" cstate="print"/>
                    <a:stretch>
                      <a:fillRect/>
                    </a:stretch>
                  </pic:blipFill>
                  <pic:spPr>
                    <a:xfrm>
                      <a:off x="0" y="0"/>
                      <a:ext cx="1022985" cy="954405"/>
                    </a:xfrm>
                    <a:prstGeom prst="rect">
                      <a:avLst/>
                    </a:prstGeom>
                  </pic:spPr>
                </pic:pic>
              </a:graphicData>
            </a:graphic>
          </wp:inline>
        </w:drawing>
      </w:r>
      <w:r>
        <w:rPr>
          <w:position w:val="2"/>
          <w:sz w:val="20"/>
        </w:rPr>
      </w:r>
    </w:p>
    <w:p>
      <w:pPr>
        <w:pStyle w:val="BodyText"/>
        <w:spacing w:before="6"/>
        <w:rPr>
          <w:i/>
          <w:sz w:val="29"/>
        </w:rPr>
      </w:pPr>
    </w:p>
    <w:p>
      <w:pPr>
        <w:tabs>
          <w:tab w:pos="4806" w:val="left" w:leader="none"/>
        </w:tabs>
        <w:spacing w:before="94"/>
        <w:ind w:left="1648" w:right="0" w:firstLine="0"/>
        <w:jc w:val="left"/>
        <w:rPr>
          <w:i/>
          <w:sz w:val="19"/>
        </w:rPr>
      </w:pPr>
      <w:r>
        <w:rPr>
          <w:i/>
          <w:sz w:val="19"/>
        </w:rPr>
        <w:t>9</w:t>
        <w:tab/>
      </w:r>
      <w:r>
        <w:rPr>
          <w:i/>
          <w:spacing w:val="10"/>
          <w:sz w:val="19"/>
        </w:rPr>
        <w:t>4»</w:t>
      </w:r>
      <w:r>
        <w:rPr>
          <w:i/>
          <w:spacing w:val="-33"/>
          <w:sz w:val="19"/>
        </w:rPr>
        <w:t> </w:t>
      </w:r>
    </w:p>
    <w:p>
      <w:pPr>
        <w:pStyle w:val="BodyText"/>
        <w:spacing w:before="7"/>
        <w:rPr>
          <w:i/>
          <w:sz w:val="16"/>
        </w:rPr>
      </w:pPr>
    </w:p>
    <w:p>
      <w:pPr>
        <w:pStyle w:val="BodyText"/>
        <w:spacing w:before="95"/>
        <w:ind w:left="1785" w:right="1841"/>
        <w:jc w:val="center"/>
      </w:pPr>
      <w:r>
        <w:rPr/>
        <w:t>Рисунок ДА.2.2 — По фа зное испытание трехфаэного трансформатора</w:t>
      </w:r>
    </w:p>
    <w:p>
      <w:pPr>
        <w:pStyle w:val="BodyText"/>
        <w:spacing w:before="6"/>
        <w:rPr>
          <w:sz w:val="20"/>
        </w:rPr>
      </w:pPr>
    </w:p>
    <w:p>
      <w:pPr>
        <w:pStyle w:val="BodyText"/>
        <w:ind w:right="113"/>
        <w:jc w:val="right"/>
      </w:pPr>
      <w:r>
        <w:rPr/>
        <w:t>ДА.2.1.3 Испытайте изоляции относительно земли трехфазных силовых трансформаторов с разветвленной</w:t>
      </w:r>
    </w:p>
    <w:p>
      <w:pPr>
        <w:spacing w:before="7"/>
        <w:ind w:left="0" w:right="120" w:firstLine="0"/>
        <w:jc w:val="right"/>
        <w:rPr>
          <w:rFonts w:ascii="Tahoma" w:hAnsi="Tahoma"/>
          <w:sz w:val="19"/>
        </w:rPr>
      </w:pPr>
      <w:r>
        <w:rPr>
          <w:rFonts w:ascii="Tahoma" w:hAnsi="Tahoma"/>
          <w:sz w:val="19"/>
        </w:rPr>
        <w:t>магнитной системой рекомендуется проводить пофазно по схемам рисунков ДА.2.Э. а. ДА.2.3, 6 и ДА.2.4. а.</w:t>
      </w:r>
    </w:p>
    <w:p>
      <w:pPr>
        <w:spacing w:before="187"/>
        <w:ind w:left="0" w:right="128" w:firstLine="0"/>
        <w:jc w:val="right"/>
        <w:rPr>
          <w:sz w:val="18"/>
        </w:rPr>
      </w:pPr>
      <w:r>
        <w:rPr>
          <w:w w:val="95"/>
          <w:sz w:val="18"/>
        </w:rPr>
        <w:t>53</w:t>
      </w:r>
    </w:p>
    <w:p>
      <w:pPr>
        <w:spacing w:after="0"/>
        <w:jc w:val="right"/>
        <w:rPr>
          <w:sz w:val="18"/>
        </w:rPr>
        <w:sectPr>
          <w:type w:val="continuous"/>
          <w:pgSz w:w="11900" w:h="16840"/>
          <w:pgMar w:top="720" w:bottom="700" w:left="1260" w:right="840"/>
        </w:sectPr>
      </w:pPr>
    </w:p>
    <w:p>
      <w:pPr>
        <w:pStyle w:val="BodyText"/>
        <w:rPr>
          <w:sz w:val="20"/>
        </w:rPr>
      </w:pPr>
    </w:p>
    <w:p>
      <w:pPr>
        <w:pStyle w:val="BodyText"/>
        <w:spacing w:before="11"/>
        <w:rPr>
          <w:sz w:val="25"/>
        </w:rPr>
      </w:pPr>
    </w:p>
    <w:p>
      <w:pPr>
        <w:spacing w:before="91"/>
        <w:ind w:left="115" w:right="0" w:firstLine="0"/>
        <w:jc w:val="both"/>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66" w:lineRule="auto"/>
        <w:ind w:left="106" w:right="108" w:firstLine="9"/>
        <w:jc w:val="both"/>
      </w:pPr>
      <w:r>
        <w:rPr/>
        <w:drawing>
          <wp:anchor distT="0" distB="0" distL="0" distR="0" allowOverlap="1" layoutInCell="1" locked="0" behindDoc="0" simplePos="0" relativeHeight="3736">
            <wp:simplePos x="0" y="0"/>
            <wp:positionH relativeFrom="page">
              <wp:posOffset>1720850</wp:posOffset>
            </wp:positionH>
            <wp:positionV relativeFrom="paragraph">
              <wp:posOffset>2267240</wp:posOffset>
            </wp:positionV>
            <wp:extent cx="1285874" cy="2566035"/>
            <wp:effectExtent l="0" t="0" r="0" b="0"/>
            <wp:wrapNone/>
            <wp:docPr id="77" name="image39.png" descr=""/>
            <wp:cNvGraphicFramePr>
              <a:graphicFrameLocks noChangeAspect="1"/>
            </wp:cNvGraphicFramePr>
            <a:graphic>
              <a:graphicData uri="http://schemas.openxmlformats.org/drawingml/2006/picture">
                <pic:pic>
                  <pic:nvPicPr>
                    <pic:cNvPr id="78" name="image39.png"/>
                    <pic:cNvPicPr/>
                  </pic:nvPicPr>
                  <pic:blipFill>
                    <a:blip r:embed="rId47" cstate="print"/>
                    <a:stretch>
                      <a:fillRect/>
                    </a:stretch>
                  </pic:blipFill>
                  <pic:spPr>
                    <a:xfrm>
                      <a:off x="0" y="0"/>
                      <a:ext cx="1285874" cy="2566035"/>
                    </a:xfrm>
                    <a:prstGeom prst="rect">
                      <a:avLst/>
                    </a:prstGeom>
                  </pic:spPr>
                </pic:pic>
              </a:graphicData>
            </a:graphic>
          </wp:anchor>
        </w:drawing>
      </w:r>
      <w:r>
        <w:rPr/>
        <w:drawing>
          <wp:anchor distT="0" distB="0" distL="0" distR="0" allowOverlap="1" layoutInCell="1" locked="0" behindDoc="0" simplePos="0" relativeHeight="3760">
            <wp:simplePos x="0" y="0"/>
            <wp:positionH relativeFrom="page">
              <wp:posOffset>4829809</wp:posOffset>
            </wp:positionH>
            <wp:positionV relativeFrom="paragraph">
              <wp:posOffset>2335820</wp:posOffset>
            </wp:positionV>
            <wp:extent cx="1080135" cy="1251585"/>
            <wp:effectExtent l="0" t="0" r="0" b="0"/>
            <wp:wrapNone/>
            <wp:docPr id="79" name="image40.png" descr=""/>
            <wp:cNvGraphicFramePr>
              <a:graphicFrameLocks noChangeAspect="1"/>
            </wp:cNvGraphicFramePr>
            <a:graphic>
              <a:graphicData uri="http://schemas.openxmlformats.org/drawingml/2006/picture">
                <pic:pic>
                  <pic:nvPicPr>
                    <pic:cNvPr id="80" name="image40.png"/>
                    <pic:cNvPicPr/>
                  </pic:nvPicPr>
                  <pic:blipFill>
                    <a:blip r:embed="rId48" cstate="print"/>
                    <a:stretch>
                      <a:fillRect/>
                    </a:stretch>
                  </pic:blipFill>
                  <pic:spPr>
                    <a:xfrm>
                      <a:off x="0" y="0"/>
                      <a:ext cx="1080135" cy="1251585"/>
                    </a:xfrm>
                    <a:prstGeom prst="rect">
                      <a:avLst/>
                    </a:prstGeom>
                  </pic:spPr>
                </pic:pic>
              </a:graphicData>
            </a:graphic>
          </wp:anchor>
        </w:drawing>
      </w:r>
      <w:r>
        <w:rPr>
          <w:spacing w:val="-9"/>
        </w:rPr>
        <w:t>Испытание изоляции  </w:t>
      </w:r>
      <w:r>
        <w:rPr>
          <w:spacing w:val="-8"/>
        </w:rPr>
        <w:t>между  </w:t>
      </w:r>
      <w:r>
        <w:rPr>
          <w:spacing w:val="-9"/>
        </w:rPr>
        <w:t>фазами  </w:t>
      </w:r>
      <w:r>
        <w:rPr>
          <w:spacing w:val="-10"/>
        </w:rPr>
        <w:t>трехфазных  </w:t>
      </w:r>
      <w:r>
        <w:rPr>
          <w:spacing w:val="-9"/>
        </w:rPr>
        <w:t>силовых  </w:t>
      </w:r>
      <w:r>
        <w:rPr>
          <w:spacing w:val="-11"/>
        </w:rPr>
        <w:t>трансформаторов</w:t>
      </w:r>
      <w:r>
        <w:rPr>
          <w:spacing w:val="25"/>
        </w:rPr>
        <w:t> </w:t>
      </w:r>
      <w:r>
        <w:rPr/>
        <w:t>с  </w:t>
      </w:r>
      <w:r>
        <w:rPr>
          <w:spacing w:val="-11"/>
        </w:rPr>
        <w:t>разветвленной</w:t>
      </w:r>
      <w:r>
        <w:rPr>
          <w:spacing w:val="25"/>
        </w:rPr>
        <w:t> </w:t>
      </w:r>
      <w:r>
        <w:rPr>
          <w:spacing w:val="-9"/>
        </w:rPr>
        <w:t>магнитной  </w:t>
      </w:r>
      <w:r>
        <w:rPr>
          <w:spacing w:val="-10"/>
        </w:rPr>
        <w:t>системой  </w:t>
      </w:r>
      <w:r>
        <w:rPr>
          <w:spacing w:val="-11"/>
        </w:rPr>
        <w:t>рекомендуется</w:t>
      </w:r>
      <w:r>
        <w:rPr>
          <w:spacing w:val="25"/>
        </w:rPr>
        <w:t> </w:t>
      </w:r>
      <w:r>
        <w:rPr>
          <w:spacing w:val="-9"/>
        </w:rPr>
        <w:t>проводить  </w:t>
      </w:r>
      <w:r>
        <w:rPr>
          <w:spacing w:val="-5"/>
        </w:rPr>
        <w:t>по  </w:t>
      </w:r>
      <w:r>
        <w:rPr>
          <w:spacing w:val="-9"/>
        </w:rPr>
        <w:t>схемам  </w:t>
      </w:r>
      <w:r>
        <w:rPr>
          <w:spacing w:val="-10"/>
        </w:rPr>
        <w:t>рисунков  ДА.2.Э.  </w:t>
      </w:r>
      <w:r>
        <w:rPr>
          <w:spacing w:val="-6"/>
        </w:rPr>
        <w:t>в.  </w:t>
      </w:r>
      <w:r>
        <w:rPr>
          <w:spacing w:val="-10"/>
        </w:rPr>
        <w:t>ДА.2.3.  </w:t>
      </w:r>
      <w:r>
        <w:rPr/>
        <w:t>г  и  </w:t>
      </w:r>
      <w:r>
        <w:rPr>
          <w:spacing w:val="-10"/>
        </w:rPr>
        <w:t>ДА.2.4.  </w:t>
      </w:r>
      <w:r>
        <w:rPr>
          <w:rFonts w:ascii="Times New Roman" w:hAnsi="Times New Roman"/>
          <w:spacing w:val="-3"/>
          <w:sz w:val="18"/>
        </w:rPr>
        <w:t>6</w:t>
      </w:r>
      <w:r>
        <w:rPr>
          <w:spacing w:val="-3"/>
        </w:rPr>
        <w:t>.  </w:t>
      </w:r>
      <w:r>
        <w:rPr>
          <w:spacing w:val="-7"/>
        </w:rPr>
        <w:t>при   </w:t>
      </w:r>
      <w:r>
        <w:rPr>
          <w:spacing w:val="-9"/>
        </w:rPr>
        <w:t>этом   </w:t>
      </w:r>
      <w:r>
        <w:rPr>
          <w:spacing w:val="-11"/>
        </w:rPr>
        <w:t>рекомендуется   </w:t>
      </w:r>
      <w:r>
        <w:rPr>
          <w:spacing w:val="-10"/>
        </w:rPr>
        <w:t>проведение </w:t>
      </w:r>
      <w:r>
        <w:rPr>
          <w:spacing w:val="-9"/>
        </w:rPr>
        <w:t>измерений  </w:t>
      </w:r>
      <w:r>
        <w:rPr>
          <w:spacing w:val="-10"/>
        </w:rPr>
        <w:t>напряжений  </w:t>
      </w:r>
      <w:r>
        <w:rPr>
          <w:spacing w:val="-6"/>
        </w:rPr>
        <w:t>на   </w:t>
      </w:r>
      <w:r>
        <w:rPr>
          <w:spacing w:val="-9"/>
        </w:rPr>
        <w:t>средней   </w:t>
      </w:r>
      <w:r>
        <w:rPr/>
        <w:t>и   </w:t>
      </w:r>
      <w:r>
        <w:rPr>
          <w:spacing w:val="-9"/>
        </w:rPr>
        <w:t>одной   </w:t>
      </w:r>
      <w:r>
        <w:rPr>
          <w:spacing w:val="-5"/>
        </w:rPr>
        <w:t>из   </w:t>
      </w:r>
      <w:r>
        <w:rPr>
          <w:spacing w:val="-9"/>
        </w:rPr>
        <w:t>крайних   </w:t>
      </w:r>
      <w:r>
        <w:rPr>
          <w:spacing w:val="-7"/>
        </w:rPr>
        <w:t>фаз   </w:t>
      </w:r>
      <w:r>
        <w:rPr>
          <w:spacing w:val="-10"/>
        </w:rPr>
        <w:t>обмотки   </w:t>
      </w:r>
      <w:r>
        <w:rPr>
          <w:spacing w:val="-5"/>
        </w:rPr>
        <w:t>ВН   </w:t>
      </w:r>
      <w:r>
        <w:rPr>
          <w:spacing w:val="-8"/>
        </w:rPr>
        <w:t>для   </w:t>
      </w:r>
      <w:r>
        <w:rPr>
          <w:spacing w:val="-10"/>
        </w:rPr>
        <w:t>определения   напряжения   </w:t>
      </w:r>
      <w:r>
        <w:rPr>
          <w:spacing w:val="-6"/>
        </w:rPr>
        <w:t>на   </w:t>
      </w:r>
      <w:r>
        <w:rPr>
          <w:spacing w:val="-10"/>
        </w:rPr>
        <w:t>меэду- </w:t>
      </w:r>
      <w:r>
        <w:rPr>
          <w:spacing w:val="-9"/>
        </w:rPr>
        <w:t>фазной  изоляции,  поскольку  </w:t>
      </w:r>
      <w:r>
        <w:rPr>
          <w:spacing w:val="-10"/>
        </w:rPr>
        <w:t>напряжение  </w:t>
      </w:r>
      <w:r>
        <w:rPr>
          <w:spacing w:val="-6"/>
        </w:rPr>
        <w:t>на  </w:t>
      </w:r>
      <w:r>
        <w:rPr>
          <w:spacing w:val="-9"/>
        </w:rPr>
        <w:t>крайних  </w:t>
      </w:r>
      <w:r>
        <w:rPr>
          <w:spacing w:val="-8"/>
        </w:rPr>
        <w:t>фазах  </w:t>
      </w:r>
      <w:r>
        <w:rPr/>
        <w:t>в  </w:t>
      </w:r>
      <w:r>
        <w:rPr>
          <w:spacing w:val="-9"/>
        </w:rPr>
        <w:t>общем  случае  </w:t>
      </w:r>
      <w:r>
        <w:rPr>
          <w:spacing w:val="-8"/>
        </w:rPr>
        <w:t>может  </w:t>
      </w:r>
      <w:r>
        <w:rPr>
          <w:spacing w:val="-10"/>
        </w:rPr>
        <w:t>отличаться   </w:t>
      </w:r>
      <w:r>
        <w:rPr>
          <w:spacing w:val="-6"/>
        </w:rPr>
        <w:t>от   </w:t>
      </w:r>
      <w:r>
        <w:rPr>
          <w:spacing w:val="-5"/>
        </w:rPr>
        <w:t>50   </w:t>
      </w:r>
      <w:r>
        <w:rPr>
          <w:i/>
        </w:rPr>
        <w:t>%   </w:t>
      </w:r>
      <w:r>
        <w:rPr>
          <w:spacing w:val="-11"/>
        </w:rPr>
        <w:t>напряжения </w:t>
      </w:r>
      <w:r>
        <w:rPr>
          <w:spacing w:val="-9"/>
        </w:rPr>
        <w:t>средней </w:t>
      </w:r>
      <w:r>
        <w:rPr>
          <w:spacing w:val="-8"/>
        </w:rPr>
        <w:t>фазы </w:t>
      </w:r>
      <w:r>
        <w:rPr>
          <w:spacing w:val="-10"/>
        </w:rPr>
        <w:t>обмотки</w:t>
      </w:r>
      <w:r>
        <w:rPr>
          <w:spacing w:val="-35"/>
        </w:rPr>
        <w:t> </w:t>
      </w:r>
      <w:r>
        <w:rPr>
          <w:spacing w:val="-10"/>
        </w:rPr>
        <w:t>ВН.</w:t>
      </w:r>
    </w:p>
    <w:p>
      <w:pPr>
        <w:pStyle w:val="BodyText"/>
        <w:rPr>
          <w:sz w:val="20"/>
        </w:rPr>
      </w:pPr>
    </w:p>
    <w:p>
      <w:pPr>
        <w:pStyle w:val="BodyText"/>
        <w:spacing w:before="7"/>
        <w:rPr>
          <w:sz w:val="25"/>
        </w:rPr>
      </w:pPr>
      <w:r>
        <w:rPr/>
        <w:drawing>
          <wp:anchor distT="0" distB="0" distL="0" distR="0" allowOverlap="1" layoutInCell="1" locked="0" behindDoc="0" simplePos="0" relativeHeight="3688">
            <wp:simplePos x="0" y="0"/>
            <wp:positionH relativeFrom="page">
              <wp:posOffset>1720850</wp:posOffset>
            </wp:positionH>
            <wp:positionV relativeFrom="paragraph">
              <wp:posOffset>315014</wp:posOffset>
            </wp:positionV>
            <wp:extent cx="1274445" cy="1000125"/>
            <wp:effectExtent l="0" t="0" r="0" b="0"/>
            <wp:wrapTopAndBottom/>
            <wp:docPr id="81" name="image41.png" descr=""/>
            <wp:cNvGraphicFramePr>
              <a:graphicFrameLocks noChangeAspect="1"/>
            </wp:cNvGraphicFramePr>
            <a:graphic>
              <a:graphicData uri="http://schemas.openxmlformats.org/drawingml/2006/picture">
                <pic:pic>
                  <pic:nvPicPr>
                    <pic:cNvPr id="82" name="image41.png"/>
                    <pic:cNvPicPr/>
                  </pic:nvPicPr>
                  <pic:blipFill>
                    <a:blip r:embed="rId49" cstate="print"/>
                    <a:stretch>
                      <a:fillRect/>
                    </a:stretch>
                  </pic:blipFill>
                  <pic:spPr>
                    <a:xfrm>
                      <a:off x="0" y="0"/>
                      <a:ext cx="1274445" cy="1000125"/>
                    </a:xfrm>
                    <a:prstGeom prst="rect">
                      <a:avLst/>
                    </a:prstGeom>
                  </pic:spPr>
                </pic:pic>
              </a:graphicData>
            </a:graphic>
          </wp:anchor>
        </w:drawing>
      </w:r>
      <w:r>
        <w:rPr/>
        <w:drawing>
          <wp:anchor distT="0" distB="0" distL="0" distR="0" allowOverlap="1" layoutInCell="1" locked="0" behindDoc="0" simplePos="0" relativeHeight="3712">
            <wp:simplePos x="0" y="0"/>
            <wp:positionH relativeFrom="page">
              <wp:posOffset>4761229</wp:posOffset>
            </wp:positionH>
            <wp:positionV relativeFrom="paragraph">
              <wp:posOffset>212144</wp:posOffset>
            </wp:positionV>
            <wp:extent cx="1343025" cy="1171575"/>
            <wp:effectExtent l="0" t="0" r="0" b="0"/>
            <wp:wrapTopAndBottom/>
            <wp:docPr id="83" name="image42.png" descr=""/>
            <wp:cNvGraphicFramePr>
              <a:graphicFrameLocks noChangeAspect="1"/>
            </wp:cNvGraphicFramePr>
            <a:graphic>
              <a:graphicData uri="http://schemas.openxmlformats.org/drawingml/2006/picture">
                <pic:pic>
                  <pic:nvPicPr>
                    <pic:cNvPr id="84" name="image42.png"/>
                    <pic:cNvPicPr/>
                  </pic:nvPicPr>
                  <pic:blipFill>
                    <a:blip r:embed="rId50" cstate="print"/>
                    <a:stretch>
                      <a:fillRect/>
                    </a:stretch>
                  </pic:blipFill>
                  <pic:spPr>
                    <a:xfrm>
                      <a:off x="0" y="0"/>
                      <a:ext cx="1343025" cy="1171575"/>
                    </a:xfrm>
                    <a:prstGeom prst="rect">
                      <a:avLst/>
                    </a:prstGeom>
                  </pic:spPr>
                </pic:pic>
              </a:graphicData>
            </a:graphic>
          </wp:anchor>
        </w:drawing>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5"/>
        <w:rPr>
          <w:sz w:val="20"/>
        </w:rPr>
      </w:pPr>
    </w:p>
    <w:p>
      <w:pPr>
        <w:pStyle w:val="BodyText"/>
        <w:spacing w:line="264" w:lineRule="auto"/>
        <w:ind w:left="2326" w:right="2157" w:hanging="87"/>
      </w:pPr>
      <w:r>
        <w:rPr/>
        <w:drawing>
          <wp:anchor distT="0" distB="0" distL="0" distR="0" allowOverlap="1" layoutInCell="1" locked="0" behindDoc="0" simplePos="0" relativeHeight="3784">
            <wp:simplePos x="0" y="0"/>
            <wp:positionH relativeFrom="page">
              <wp:posOffset>4864100</wp:posOffset>
            </wp:positionH>
            <wp:positionV relativeFrom="paragraph">
              <wp:posOffset>-2681949</wp:posOffset>
            </wp:positionV>
            <wp:extent cx="1205864" cy="1171575"/>
            <wp:effectExtent l="0" t="0" r="0" b="0"/>
            <wp:wrapNone/>
            <wp:docPr id="85" name="image43.png" descr=""/>
            <wp:cNvGraphicFramePr>
              <a:graphicFrameLocks noChangeAspect="1"/>
            </wp:cNvGraphicFramePr>
            <a:graphic>
              <a:graphicData uri="http://schemas.openxmlformats.org/drawingml/2006/picture">
                <pic:pic>
                  <pic:nvPicPr>
                    <pic:cNvPr id="86" name="image43.png"/>
                    <pic:cNvPicPr/>
                  </pic:nvPicPr>
                  <pic:blipFill>
                    <a:blip r:embed="rId51" cstate="print"/>
                    <a:stretch>
                      <a:fillRect/>
                    </a:stretch>
                  </pic:blipFill>
                  <pic:spPr>
                    <a:xfrm>
                      <a:off x="0" y="0"/>
                      <a:ext cx="1205864" cy="1171575"/>
                    </a:xfrm>
                    <a:prstGeom prst="rect">
                      <a:avLst/>
                    </a:prstGeom>
                  </pic:spPr>
                </pic:pic>
              </a:graphicData>
            </a:graphic>
          </wp:anchor>
        </w:drawing>
      </w:r>
      <w:r>
        <w:rPr/>
        <w:drawing>
          <wp:anchor distT="0" distB="0" distL="0" distR="0" allowOverlap="1" layoutInCell="1" locked="0" behindDoc="0" simplePos="0" relativeHeight="3808">
            <wp:simplePos x="0" y="0"/>
            <wp:positionH relativeFrom="page">
              <wp:posOffset>1697989</wp:posOffset>
            </wp:positionH>
            <wp:positionV relativeFrom="paragraph">
              <wp:posOffset>-1527519</wp:posOffset>
            </wp:positionV>
            <wp:extent cx="1183005" cy="1434464"/>
            <wp:effectExtent l="0" t="0" r="0" b="0"/>
            <wp:wrapNone/>
            <wp:docPr id="87" name="image44.png" descr=""/>
            <wp:cNvGraphicFramePr>
              <a:graphicFrameLocks noChangeAspect="1"/>
            </wp:cNvGraphicFramePr>
            <a:graphic>
              <a:graphicData uri="http://schemas.openxmlformats.org/drawingml/2006/picture">
                <pic:pic>
                  <pic:nvPicPr>
                    <pic:cNvPr id="88" name="image44.png"/>
                    <pic:cNvPicPr/>
                  </pic:nvPicPr>
                  <pic:blipFill>
                    <a:blip r:embed="rId52" cstate="print"/>
                    <a:stretch>
                      <a:fillRect/>
                    </a:stretch>
                  </pic:blipFill>
                  <pic:spPr>
                    <a:xfrm>
                      <a:off x="0" y="0"/>
                      <a:ext cx="1183005" cy="1434464"/>
                    </a:xfrm>
                    <a:prstGeom prst="rect">
                      <a:avLst/>
                    </a:prstGeom>
                  </pic:spPr>
                </pic:pic>
              </a:graphicData>
            </a:graphic>
          </wp:anchor>
        </w:drawing>
      </w:r>
      <w:r>
        <w:rPr/>
        <w:drawing>
          <wp:anchor distT="0" distB="0" distL="0" distR="0" allowOverlap="1" layoutInCell="1" locked="0" behindDoc="0" simplePos="0" relativeHeight="3832">
            <wp:simplePos x="0" y="0"/>
            <wp:positionH relativeFrom="page">
              <wp:posOffset>4761229</wp:posOffset>
            </wp:positionH>
            <wp:positionV relativeFrom="paragraph">
              <wp:posOffset>-1401789</wp:posOffset>
            </wp:positionV>
            <wp:extent cx="1171575" cy="1331595"/>
            <wp:effectExtent l="0" t="0" r="0" b="0"/>
            <wp:wrapNone/>
            <wp:docPr id="89" name="image45.png" descr=""/>
            <wp:cNvGraphicFramePr>
              <a:graphicFrameLocks noChangeAspect="1"/>
            </wp:cNvGraphicFramePr>
            <a:graphic>
              <a:graphicData uri="http://schemas.openxmlformats.org/drawingml/2006/picture">
                <pic:pic>
                  <pic:nvPicPr>
                    <pic:cNvPr id="90" name="image45.png"/>
                    <pic:cNvPicPr/>
                  </pic:nvPicPr>
                  <pic:blipFill>
                    <a:blip r:embed="rId53" cstate="print"/>
                    <a:stretch>
                      <a:fillRect/>
                    </a:stretch>
                  </pic:blipFill>
                  <pic:spPr>
                    <a:xfrm>
                      <a:off x="0" y="0"/>
                      <a:ext cx="1171575" cy="1331595"/>
                    </a:xfrm>
                    <a:prstGeom prst="rect">
                      <a:avLst/>
                    </a:prstGeom>
                  </pic:spPr>
                </pic:pic>
              </a:graphicData>
            </a:graphic>
          </wp:anchor>
        </w:drawing>
      </w:r>
      <w:r>
        <w:rPr>
          <w:spacing w:val="-9"/>
        </w:rPr>
        <w:t>Рисунок </w:t>
      </w:r>
      <w:r>
        <w:rPr>
          <w:spacing w:val="-10"/>
        </w:rPr>
        <w:t>ДА.2.3 </w:t>
      </w:r>
      <w:r>
        <w:rPr/>
        <w:t>— </w:t>
      </w:r>
      <w:r>
        <w:rPr>
          <w:spacing w:val="-9"/>
        </w:rPr>
        <w:t>Пофазное испытание изоляции </w:t>
      </w:r>
      <w:r>
        <w:rPr>
          <w:spacing w:val="-11"/>
        </w:rPr>
        <w:t>относительно </w:t>
      </w:r>
      <w:r>
        <w:rPr>
          <w:spacing w:val="-9"/>
        </w:rPr>
        <w:t>земли </w:t>
      </w:r>
      <w:r>
        <w:rPr>
          <w:spacing w:val="-7"/>
        </w:rPr>
        <w:t>(а. </w:t>
      </w:r>
      <w:r>
        <w:rPr>
          <w:spacing w:val="-10"/>
        </w:rPr>
        <w:t>б) </w:t>
      </w:r>
      <w:r>
        <w:rPr/>
        <w:t>и </w:t>
      </w:r>
      <w:r>
        <w:rPr>
          <w:spacing w:val="-9"/>
        </w:rPr>
        <w:t>испытание изоляции </w:t>
      </w:r>
      <w:r>
        <w:rPr>
          <w:spacing w:val="-8"/>
        </w:rPr>
        <w:t>между </w:t>
      </w:r>
      <w:r>
        <w:rPr>
          <w:spacing w:val="-9"/>
        </w:rPr>
        <w:t>фазами </w:t>
      </w:r>
      <w:r>
        <w:rPr>
          <w:spacing w:val="-7"/>
        </w:rPr>
        <w:t>(в. </w:t>
      </w:r>
      <w:r>
        <w:rPr>
          <w:spacing w:val="-5"/>
        </w:rPr>
        <w:t>г) </w:t>
      </w:r>
      <w:r>
        <w:rPr>
          <w:spacing w:val="-10"/>
        </w:rPr>
        <w:t>трехфазного </w:t>
      </w:r>
      <w:r>
        <w:rPr>
          <w:spacing w:val="-11"/>
        </w:rPr>
        <w:t>трансформатора</w:t>
      </w:r>
    </w:p>
    <w:p>
      <w:pPr>
        <w:pStyle w:val="BodyText"/>
        <w:spacing w:before="1"/>
        <w:ind w:left="2128"/>
      </w:pPr>
      <w:r>
        <w:rPr/>
        <w:t>с пятисгвржневым магнигопроводом и незамкнутой в треугольник обмоткой НН</w:t>
      </w:r>
    </w:p>
    <w:p>
      <w:pPr>
        <w:pStyle w:val="BodyText"/>
        <w:spacing w:before="1"/>
        <w:rPr>
          <w:sz w:val="22"/>
        </w:rPr>
      </w:pPr>
    </w:p>
    <w:p>
      <w:pPr>
        <w:pStyle w:val="BodyText"/>
        <w:spacing w:line="264" w:lineRule="auto"/>
        <w:ind w:left="115" w:right="593" w:firstLine="495"/>
      </w:pPr>
      <w:r>
        <w:rPr>
          <w:spacing w:val="-10"/>
        </w:rPr>
        <w:t>ДА.2.1.4 </w:t>
      </w:r>
      <w:r>
        <w:rPr>
          <w:spacing w:val="-9"/>
        </w:rPr>
        <w:t>Возможно испытание изоляции </w:t>
      </w:r>
      <w:r>
        <w:rPr>
          <w:spacing w:val="-11"/>
        </w:rPr>
        <w:t>относительно </w:t>
      </w:r>
      <w:r>
        <w:rPr>
          <w:spacing w:val="-9"/>
        </w:rPr>
        <w:t>земли </w:t>
      </w:r>
      <w:r>
        <w:rPr>
          <w:spacing w:val="-11"/>
        </w:rPr>
        <w:t>одновременно </w:t>
      </w:r>
      <w:r>
        <w:rPr>
          <w:spacing w:val="-9"/>
        </w:rPr>
        <w:t>двух </w:t>
      </w:r>
      <w:r>
        <w:rPr>
          <w:spacing w:val="-7"/>
        </w:rPr>
        <w:t>фаз </w:t>
      </w:r>
      <w:r>
        <w:rPr>
          <w:spacing w:val="-10"/>
        </w:rPr>
        <w:t>трехфазных силовых </w:t>
      </w:r>
      <w:r>
        <w:rPr>
          <w:spacing w:val="-11"/>
        </w:rPr>
        <w:t>трансформаторов </w:t>
      </w:r>
      <w:r>
        <w:rPr>
          <w:spacing w:val="-5"/>
        </w:rPr>
        <w:t>по </w:t>
      </w:r>
      <w:r>
        <w:rPr>
          <w:spacing w:val="-8"/>
        </w:rPr>
        <w:t>схеме </w:t>
      </w:r>
      <w:r>
        <w:rPr>
          <w:spacing w:val="-10"/>
        </w:rPr>
        <w:t>рисунка </w:t>
      </w:r>
      <w:r>
        <w:rPr>
          <w:spacing w:val="-11"/>
        </w:rPr>
        <w:t>ДА.2.5.</w:t>
      </w:r>
    </w:p>
    <w:p>
      <w:pPr>
        <w:pStyle w:val="BodyText"/>
        <w:spacing w:line="288" w:lineRule="auto" w:before="1"/>
        <w:ind w:left="106" w:right="1185" w:firstLine="504"/>
      </w:pPr>
      <w:r>
        <w:rPr>
          <w:spacing w:val="-10"/>
        </w:rPr>
        <w:t>ДА.2.1.5 </w:t>
      </w:r>
      <w:r>
        <w:rPr>
          <w:spacing w:val="-9"/>
        </w:rPr>
        <w:t>Испытание изоляции </w:t>
      </w:r>
      <w:r>
        <w:rPr>
          <w:spacing w:val="-10"/>
        </w:rPr>
        <w:t>трехфазных </w:t>
      </w:r>
      <w:r>
        <w:rPr>
          <w:spacing w:val="-9"/>
        </w:rPr>
        <w:t>силовых </w:t>
      </w:r>
      <w:r>
        <w:rPr>
          <w:spacing w:val="-11"/>
        </w:rPr>
        <w:t>автотрансформаторов </w:t>
      </w:r>
      <w:r>
        <w:rPr/>
        <w:t>с </w:t>
      </w:r>
      <w:r>
        <w:rPr>
          <w:spacing w:val="-11"/>
        </w:rPr>
        <w:t>нераэветвленной </w:t>
      </w:r>
      <w:r>
        <w:rPr>
          <w:spacing w:val="-9"/>
        </w:rPr>
        <w:t>магнитной </w:t>
      </w:r>
      <w:r>
        <w:rPr>
          <w:spacing w:val="-10"/>
        </w:rPr>
        <w:t>си­ </w:t>
      </w:r>
      <w:r>
        <w:rPr>
          <w:spacing w:val="-9"/>
        </w:rPr>
        <w:t>стемой </w:t>
      </w:r>
      <w:r>
        <w:rPr>
          <w:spacing w:val="-11"/>
        </w:rPr>
        <w:t>рекомендуется </w:t>
      </w:r>
      <w:r>
        <w:rPr>
          <w:spacing w:val="-9"/>
        </w:rPr>
        <w:t>проводить пофазно </w:t>
      </w:r>
      <w:r>
        <w:rPr>
          <w:spacing w:val="-5"/>
        </w:rPr>
        <w:t>по </w:t>
      </w:r>
      <w:r>
        <w:rPr>
          <w:spacing w:val="-9"/>
        </w:rPr>
        <w:t>схемам </w:t>
      </w:r>
      <w:r>
        <w:rPr>
          <w:spacing w:val="-10"/>
        </w:rPr>
        <w:t>рисунка </w:t>
      </w:r>
      <w:r>
        <w:rPr>
          <w:spacing w:val="-11"/>
        </w:rPr>
        <w:t>ДА.2.6.</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17"/>
        <w:ind w:left="106" w:right="0" w:firstLine="0"/>
        <w:jc w:val="both"/>
        <w:rPr>
          <w:sz w:val="18"/>
        </w:rPr>
      </w:pPr>
      <w:r>
        <w:rPr>
          <w:sz w:val="18"/>
        </w:rPr>
        <w:t>54</w:t>
      </w:r>
    </w:p>
    <w:p>
      <w:pPr>
        <w:spacing w:after="0"/>
        <w:jc w:val="both"/>
        <w:rPr>
          <w:sz w:val="18"/>
        </w:rPr>
        <w:sectPr>
          <w:pgSz w:w="11900" w:h="16840"/>
          <w:pgMar w:header="520" w:footer="515" w:top="720" w:bottom="720" w:left="1200" w:right="840"/>
        </w:sectPr>
      </w:pPr>
    </w:p>
    <w:p>
      <w:pPr>
        <w:pStyle w:val="BodyText"/>
        <w:rPr>
          <w:sz w:val="20"/>
        </w:rPr>
      </w:pPr>
    </w:p>
    <w:p>
      <w:pPr>
        <w:pStyle w:val="BodyText"/>
        <w:spacing w:before="11"/>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rPr>
          <w:rFonts w:ascii="Times New Roman"/>
          <w:sz w:val="20"/>
        </w:rPr>
      </w:pPr>
    </w:p>
    <w:p>
      <w:pPr>
        <w:pStyle w:val="BodyText"/>
        <w:spacing w:before="1"/>
        <w:rPr>
          <w:rFonts w:ascii="Times New Roman"/>
        </w:rPr>
      </w:pPr>
      <w:r>
        <w:rPr/>
        <w:drawing>
          <wp:anchor distT="0" distB="0" distL="0" distR="0" allowOverlap="1" layoutInCell="1" locked="0" behindDoc="0" simplePos="0" relativeHeight="3856">
            <wp:simplePos x="0" y="0"/>
            <wp:positionH relativeFrom="page">
              <wp:posOffset>1172210</wp:posOffset>
            </wp:positionH>
            <wp:positionV relativeFrom="paragraph">
              <wp:posOffset>195266</wp:posOffset>
            </wp:positionV>
            <wp:extent cx="1354455" cy="1183004"/>
            <wp:effectExtent l="0" t="0" r="0" b="0"/>
            <wp:wrapTopAndBottom/>
            <wp:docPr id="91" name="image46.png" descr=""/>
            <wp:cNvGraphicFramePr>
              <a:graphicFrameLocks noChangeAspect="1"/>
            </wp:cNvGraphicFramePr>
            <a:graphic>
              <a:graphicData uri="http://schemas.openxmlformats.org/drawingml/2006/picture">
                <pic:pic>
                  <pic:nvPicPr>
                    <pic:cNvPr id="92" name="image46.png"/>
                    <pic:cNvPicPr/>
                  </pic:nvPicPr>
                  <pic:blipFill>
                    <a:blip r:embed="rId54" cstate="print"/>
                    <a:stretch>
                      <a:fillRect/>
                    </a:stretch>
                  </pic:blipFill>
                  <pic:spPr>
                    <a:xfrm>
                      <a:off x="0" y="0"/>
                      <a:ext cx="1354455" cy="1183004"/>
                    </a:xfrm>
                    <a:prstGeom prst="rect">
                      <a:avLst/>
                    </a:prstGeom>
                  </pic:spPr>
                </pic:pic>
              </a:graphicData>
            </a:graphic>
          </wp:anchor>
        </w:drawing>
      </w:r>
      <w:r>
        <w:rPr/>
        <w:drawing>
          <wp:anchor distT="0" distB="0" distL="0" distR="0" allowOverlap="1" layoutInCell="1" locked="0" behindDoc="0" simplePos="0" relativeHeight="3880">
            <wp:simplePos x="0" y="0"/>
            <wp:positionH relativeFrom="page">
              <wp:posOffset>3309620</wp:posOffset>
            </wp:positionH>
            <wp:positionV relativeFrom="paragraph">
              <wp:posOffset>195266</wp:posOffset>
            </wp:positionV>
            <wp:extent cx="1183005" cy="1183004"/>
            <wp:effectExtent l="0" t="0" r="0" b="0"/>
            <wp:wrapTopAndBottom/>
            <wp:docPr id="93" name="image47.png" descr=""/>
            <wp:cNvGraphicFramePr>
              <a:graphicFrameLocks noChangeAspect="1"/>
            </wp:cNvGraphicFramePr>
            <a:graphic>
              <a:graphicData uri="http://schemas.openxmlformats.org/drawingml/2006/picture">
                <pic:pic>
                  <pic:nvPicPr>
                    <pic:cNvPr id="94" name="image47.png"/>
                    <pic:cNvPicPr/>
                  </pic:nvPicPr>
                  <pic:blipFill>
                    <a:blip r:embed="rId55" cstate="print"/>
                    <a:stretch>
                      <a:fillRect/>
                    </a:stretch>
                  </pic:blipFill>
                  <pic:spPr>
                    <a:xfrm>
                      <a:off x="0" y="0"/>
                      <a:ext cx="1183005" cy="1183004"/>
                    </a:xfrm>
                    <a:prstGeom prst="rect">
                      <a:avLst/>
                    </a:prstGeom>
                  </pic:spPr>
                </pic:pic>
              </a:graphicData>
            </a:graphic>
          </wp:anchor>
        </w:drawing>
      </w:r>
      <w:r>
        <w:rPr/>
        <w:drawing>
          <wp:anchor distT="0" distB="0" distL="0" distR="0" allowOverlap="1" layoutInCell="1" locked="0" behindDoc="0" simplePos="0" relativeHeight="3904">
            <wp:simplePos x="0" y="0"/>
            <wp:positionH relativeFrom="page">
              <wp:posOffset>5367020</wp:posOffset>
            </wp:positionH>
            <wp:positionV relativeFrom="paragraph">
              <wp:posOffset>149546</wp:posOffset>
            </wp:positionV>
            <wp:extent cx="1183005" cy="1160145"/>
            <wp:effectExtent l="0" t="0" r="0" b="0"/>
            <wp:wrapTopAndBottom/>
            <wp:docPr id="95" name="image48.png" descr=""/>
            <wp:cNvGraphicFramePr>
              <a:graphicFrameLocks noChangeAspect="1"/>
            </wp:cNvGraphicFramePr>
            <a:graphic>
              <a:graphicData uri="http://schemas.openxmlformats.org/drawingml/2006/picture">
                <pic:pic>
                  <pic:nvPicPr>
                    <pic:cNvPr id="96" name="image48.png"/>
                    <pic:cNvPicPr/>
                  </pic:nvPicPr>
                  <pic:blipFill>
                    <a:blip r:embed="rId56" cstate="print"/>
                    <a:stretch>
                      <a:fillRect/>
                    </a:stretch>
                  </pic:blipFill>
                  <pic:spPr>
                    <a:xfrm>
                      <a:off x="0" y="0"/>
                      <a:ext cx="1183005" cy="1160145"/>
                    </a:xfrm>
                    <a:prstGeom prst="rect">
                      <a:avLst/>
                    </a:prstGeom>
                  </pic:spPr>
                </pic:pic>
              </a:graphicData>
            </a:graphic>
          </wp:anchor>
        </w:drawing>
      </w:r>
    </w:p>
    <w:p>
      <w:pPr>
        <w:pStyle w:val="BodyText"/>
        <w:spacing w:before="6"/>
        <w:rPr>
          <w:rFonts w:ascii="Times New Roman"/>
          <w:sz w:val="4"/>
        </w:rPr>
      </w:pPr>
    </w:p>
    <w:p>
      <w:pPr>
        <w:tabs>
          <w:tab w:pos="4302" w:val="left" w:leader="none"/>
          <w:tab w:pos="7452" w:val="left" w:leader="none"/>
        </w:tabs>
        <w:spacing w:line="240" w:lineRule="auto"/>
        <w:ind w:left="1098" w:right="0" w:firstLine="0"/>
        <w:rPr>
          <w:rFonts w:ascii="Times New Roman"/>
          <w:sz w:val="20"/>
        </w:rPr>
      </w:pPr>
      <w:r>
        <w:rPr>
          <w:rFonts w:ascii="Times New Roman"/>
          <w:sz w:val="20"/>
        </w:rPr>
        <w:drawing>
          <wp:inline distT="0" distB="0" distL="0" distR="0">
            <wp:extent cx="828674" cy="1320165"/>
            <wp:effectExtent l="0" t="0" r="0" b="0"/>
            <wp:docPr id="97" name="image49.png" descr=""/>
            <wp:cNvGraphicFramePr>
              <a:graphicFrameLocks noChangeAspect="1"/>
            </wp:cNvGraphicFramePr>
            <a:graphic>
              <a:graphicData uri="http://schemas.openxmlformats.org/drawingml/2006/picture">
                <pic:pic>
                  <pic:nvPicPr>
                    <pic:cNvPr id="98" name="image49.png"/>
                    <pic:cNvPicPr/>
                  </pic:nvPicPr>
                  <pic:blipFill>
                    <a:blip r:embed="rId57" cstate="print"/>
                    <a:stretch>
                      <a:fillRect/>
                    </a:stretch>
                  </pic:blipFill>
                  <pic:spPr>
                    <a:xfrm>
                      <a:off x="0" y="0"/>
                      <a:ext cx="828674" cy="1320165"/>
                    </a:xfrm>
                    <a:prstGeom prst="rect">
                      <a:avLst/>
                    </a:prstGeom>
                  </pic:spPr>
                </pic:pic>
              </a:graphicData>
            </a:graphic>
          </wp:inline>
        </w:drawing>
      </w:r>
      <w:r>
        <w:rPr>
          <w:rFonts w:ascii="Times New Roman"/>
          <w:sz w:val="20"/>
        </w:rPr>
      </w:r>
      <w:r>
        <w:rPr>
          <w:rFonts w:ascii="Times New Roman"/>
          <w:sz w:val="20"/>
        </w:rPr>
        <w:tab/>
      </w:r>
      <w:r>
        <w:rPr>
          <w:rFonts w:ascii="Times New Roman"/>
          <w:position w:val="43"/>
          <w:sz w:val="20"/>
        </w:rPr>
        <w:drawing>
          <wp:inline distT="0" distB="0" distL="0" distR="0">
            <wp:extent cx="828674" cy="1045845"/>
            <wp:effectExtent l="0" t="0" r="0" b="0"/>
            <wp:docPr id="99" name="image50.png" descr=""/>
            <wp:cNvGraphicFramePr>
              <a:graphicFrameLocks noChangeAspect="1"/>
            </wp:cNvGraphicFramePr>
            <a:graphic>
              <a:graphicData uri="http://schemas.openxmlformats.org/drawingml/2006/picture">
                <pic:pic>
                  <pic:nvPicPr>
                    <pic:cNvPr id="100" name="image50.png"/>
                    <pic:cNvPicPr/>
                  </pic:nvPicPr>
                  <pic:blipFill>
                    <a:blip r:embed="rId58" cstate="print"/>
                    <a:stretch>
                      <a:fillRect/>
                    </a:stretch>
                  </pic:blipFill>
                  <pic:spPr>
                    <a:xfrm>
                      <a:off x="0" y="0"/>
                      <a:ext cx="828674" cy="1045845"/>
                    </a:xfrm>
                    <a:prstGeom prst="rect">
                      <a:avLst/>
                    </a:prstGeom>
                  </pic:spPr>
                </pic:pic>
              </a:graphicData>
            </a:graphic>
          </wp:inline>
        </w:drawing>
      </w:r>
      <w:r>
        <w:rPr>
          <w:rFonts w:ascii="Times New Roman"/>
          <w:position w:val="43"/>
          <w:sz w:val="20"/>
        </w:rPr>
      </w:r>
      <w:r>
        <w:rPr>
          <w:rFonts w:ascii="Times New Roman"/>
          <w:position w:val="43"/>
          <w:sz w:val="20"/>
        </w:rPr>
        <w:tab/>
      </w:r>
      <w:r>
        <w:rPr>
          <w:rFonts w:ascii="Times New Roman"/>
          <w:position w:val="31"/>
          <w:sz w:val="20"/>
        </w:rPr>
        <w:drawing>
          <wp:inline distT="0" distB="0" distL="0" distR="0">
            <wp:extent cx="840105" cy="1183004"/>
            <wp:effectExtent l="0" t="0" r="0" b="0"/>
            <wp:docPr id="101" name="image51.png" descr=""/>
            <wp:cNvGraphicFramePr>
              <a:graphicFrameLocks noChangeAspect="1"/>
            </wp:cNvGraphicFramePr>
            <a:graphic>
              <a:graphicData uri="http://schemas.openxmlformats.org/drawingml/2006/picture">
                <pic:pic>
                  <pic:nvPicPr>
                    <pic:cNvPr id="102" name="image51.png"/>
                    <pic:cNvPicPr/>
                  </pic:nvPicPr>
                  <pic:blipFill>
                    <a:blip r:embed="rId59" cstate="print"/>
                    <a:stretch>
                      <a:fillRect/>
                    </a:stretch>
                  </pic:blipFill>
                  <pic:spPr>
                    <a:xfrm>
                      <a:off x="0" y="0"/>
                      <a:ext cx="840105" cy="1183004"/>
                    </a:xfrm>
                    <a:prstGeom prst="rect">
                      <a:avLst/>
                    </a:prstGeom>
                  </pic:spPr>
                </pic:pic>
              </a:graphicData>
            </a:graphic>
          </wp:inline>
        </w:drawing>
      </w:r>
      <w:r>
        <w:rPr>
          <w:rFonts w:ascii="Times New Roman"/>
          <w:position w:val="31"/>
          <w:sz w:val="20"/>
        </w:rPr>
      </w:r>
    </w:p>
    <w:p>
      <w:pPr>
        <w:spacing w:line="196" w:lineRule="auto" w:before="152"/>
        <w:ind w:left="170" w:right="182" w:hanging="25"/>
        <w:jc w:val="right"/>
        <w:rPr>
          <w:sz w:val="21"/>
        </w:rPr>
      </w:pPr>
      <w:r>
        <w:rPr>
          <w:spacing w:val="-9"/>
          <w:sz w:val="21"/>
        </w:rPr>
        <w:t>Рисунок </w:t>
      </w:r>
      <w:r>
        <w:rPr>
          <w:spacing w:val="-10"/>
          <w:sz w:val="21"/>
        </w:rPr>
        <w:t>ДА.2.4 </w:t>
      </w:r>
      <w:r>
        <w:rPr>
          <w:sz w:val="21"/>
        </w:rPr>
        <w:t>— </w:t>
      </w:r>
      <w:r>
        <w:rPr>
          <w:spacing w:val="-9"/>
          <w:sz w:val="21"/>
        </w:rPr>
        <w:t>Пофазиое испытание изоляции </w:t>
      </w:r>
      <w:r>
        <w:rPr>
          <w:spacing w:val="-11"/>
          <w:sz w:val="21"/>
        </w:rPr>
        <w:t>относительно </w:t>
      </w:r>
      <w:r>
        <w:rPr>
          <w:spacing w:val="-9"/>
          <w:sz w:val="21"/>
        </w:rPr>
        <w:t>земли </w:t>
      </w:r>
      <w:r>
        <w:rPr>
          <w:spacing w:val="-11"/>
          <w:sz w:val="21"/>
        </w:rPr>
        <w:t>(а)Рисунок </w:t>
      </w:r>
      <w:r>
        <w:rPr>
          <w:spacing w:val="-9"/>
          <w:sz w:val="21"/>
        </w:rPr>
        <w:t>ДА2.6 </w:t>
      </w:r>
      <w:r>
        <w:rPr>
          <w:sz w:val="21"/>
        </w:rPr>
        <w:t>— </w:t>
      </w:r>
      <w:r>
        <w:rPr>
          <w:spacing w:val="-10"/>
          <w:sz w:val="21"/>
        </w:rPr>
        <w:t>Одновременное </w:t>
      </w:r>
      <w:r>
        <w:rPr>
          <w:sz w:val="21"/>
        </w:rPr>
        <w:t>и </w:t>
      </w:r>
      <w:r>
        <w:rPr>
          <w:spacing w:val="-9"/>
          <w:sz w:val="21"/>
        </w:rPr>
        <w:t>испытание изоляции </w:t>
      </w:r>
      <w:r>
        <w:rPr>
          <w:spacing w:val="-8"/>
          <w:sz w:val="21"/>
        </w:rPr>
        <w:t>между </w:t>
      </w:r>
      <w:r>
        <w:rPr>
          <w:spacing w:val="-9"/>
          <w:sz w:val="21"/>
        </w:rPr>
        <w:t>фазами </w:t>
      </w:r>
      <w:r>
        <w:rPr>
          <w:spacing w:val="-7"/>
          <w:sz w:val="21"/>
        </w:rPr>
        <w:t>{5} </w:t>
      </w:r>
      <w:r>
        <w:rPr>
          <w:spacing w:val="-10"/>
          <w:sz w:val="21"/>
        </w:rPr>
        <w:t>трехфаэиою </w:t>
      </w:r>
      <w:r>
        <w:rPr>
          <w:spacing w:val="-11"/>
          <w:sz w:val="21"/>
        </w:rPr>
        <w:t>трансформатора </w:t>
      </w:r>
      <w:r>
        <w:rPr>
          <w:spacing w:val="-12"/>
          <w:sz w:val="21"/>
        </w:rPr>
        <w:t>сиспытание </w:t>
      </w:r>
      <w:r>
        <w:rPr>
          <w:spacing w:val="-9"/>
          <w:sz w:val="21"/>
        </w:rPr>
        <w:t>изоляции </w:t>
      </w:r>
      <w:r>
        <w:rPr>
          <w:spacing w:val="-11"/>
          <w:sz w:val="21"/>
        </w:rPr>
        <w:t>относительно</w:t>
      </w:r>
    </w:p>
    <w:p>
      <w:pPr>
        <w:spacing w:after="0" w:line="196" w:lineRule="auto"/>
        <w:jc w:val="right"/>
        <w:rPr>
          <w:sz w:val="21"/>
        </w:rPr>
        <w:sectPr>
          <w:pgSz w:w="11900" w:h="16840"/>
          <w:pgMar w:header="520" w:footer="515" w:top="720" w:bottom="720" w:left="1000" w:right="840"/>
        </w:sectPr>
      </w:pPr>
    </w:p>
    <w:p>
      <w:pPr>
        <w:spacing w:line="215" w:lineRule="exact" w:before="0"/>
        <w:ind w:left="105" w:right="0" w:firstLine="0"/>
        <w:jc w:val="left"/>
        <w:rPr>
          <w:sz w:val="21"/>
        </w:rPr>
      </w:pPr>
      <w:r>
        <w:rPr>
          <w:spacing w:val="-10"/>
          <w:sz w:val="21"/>
        </w:rPr>
        <w:t>пятистержиееым</w:t>
      </w:r>
      <w:r>
        <w:rPr>
          <w:spacing w:val="-17"/>
          <w:sz w:val="21"/>
        </w:rPr>
        <w:t> </w:t>
      </w:r>
      <w:r>
        <w:rPr>
          <w:spacing w:val="-10"/>
          <w:sz w:val="21"/>
        </w:rPr>
        <w:t>магнитопроаолом</w:t>
      </w:r>
      <w:r>
        <w:rPr>
          <w:spacing w:val="-17"/>
          <w:sz w:val="21"/>
        </w:rPr>
        <w:t> </w:t>
      </w:r>
      <w:r>
        <w:rPr>
          <w:sz w:val="21"/>
        </w:rPr>
        <w:t>и</w:t>
      </w:r>
      <w:r>
        <w:rPr>
          <w:spacing w:val="-17"/>
          <w:sz w:val="21"/>
        </w:rPr>
        <w:t> </w:t>
      </w:r>
      <w:r>
        <w:rPr>
          <w:spacing w:val="-10"/>
          <w:sz w:val="21"/>
        </w:rPr>
        <w:t>замкнутой</w:t>
      </w:r>
      <w:r>
        <w:rPr>
          <w:spacing w:val="-18"/>
          <w:sz w:val="21"/>
        </w:rPr>
        <w:t> </w:t>
      </w:r>
      <w:r>
        <w:rPr>
          <w:sz w:val="21"/>
        </w:rPr>
        <w:t>а</w:t>
      </w:r>
      <w:r>
        <w:rPr>
          <w:spacing w:val="-18"/>
          <w:sz w:val="21"/>
        </w:rPr>
        <w:t> </w:t>
      </w:r>
      <w:r>
        <w:rPr>
          <w:spacing w:val="-10"/>
          <w:sz w:val="21"/>
        </w:rPr>
        <w:t>треугольник</w:t>
      </w:r>
      <w:r>
        <w:rPr>
          <w:spacing w:val="-17"/>
          <w:sz w:val="21"/>
        </w:rPr>
        <w:t> </w:t>
      </w:r>
      <w:r>
        <w:rPr>
          <w:spacing w:val="-10"/>
          <w:sz w:val="21"/>
        </w:rPr>
        <w:t>обмоткой</w:t>
      </w:r>
      <w:r>
        <w:rPr>
          <w:spacing w:val="-18"/>
          <w:sz w:val="21"/>
        </w:rPr>
        <w:t> </w:t>
      </w:r>
      <w:r>
        <w:rPr>
          <w:spacing w:val="-11"/>
          <w:sz w:val="21"/>
        </w:rPr>
        <w:t>НН</w:t>
      </w:r>
    </w:p>
    <w:p>
      <w:pPr>
        <w:spacing w:line="196" w:lineRule="auto" w:before="17"/>
        <w:ind w:left="465" w:right="534" w:hanging="360"/>
        <w:jc w:val="left"/>
        <w:rPr>
          <w:sz w:val="21"/>
        </w:rPr>
      </w:pPr>
      <w:r>
        <w:rPr/>
        <w:br w:type="column"/>
      </w:r>
      <w:r>
        <w:rPr>
          <w:spacing w:val="-9"/>
          <w:sz w:val="21"/>
        </w:rPr>
        <w:t>земли крайних </w:t>
      </w:r>
      <w:r>
        <w:rPr>
          <w:spacing w:val="-7"/>
          <w:sz w:val="21"/>
        </w:rPr>
        <w:t>фаз </w:t>
      </w:r>
      <w:r>
        <w:rPr>
          <w:sz w:val="21"/>
        </w:rPr>
        <w:t>А и С </w:t>
      </w:r>
      <w:r>
        <w:rPr>
          <w:spacing w:val="-10"/>
          <w:sz w:val="21"/>
        </w:rPr>
        <w:t>трансформатора</w:t>
      </w:r>
    </w:p>
    <w:p>
      <w:pPr>
        <w:spacing w:after="0" w:line="196" w:lineRule="auto"/>
        <w:jc w:val="left"/>
        <w:rPr>
          <w:sz w:val="21"/>
        </w:rPr>
        <w:sectPr>
          <w:type w:val="continuous"/>
          <w:pgSz w:w="11900" w:h="16840"/>
          <w:pgMar w:top="720" w:bottom="700" w:left="1000" w:right="840"/>
          <w:cols w:num="2" w:equalWidth="0">
            <w:col w:w="6892" w:space="197"/>
            <w:col w:w="2971"/>
          </w:cols>
        </w:sectPr>
      </w:pPr>
    </w:p>
    <w:p>
      <w:pPr>
        <w:pStyle w:val="BodyText"/>
        <w:spacing w:before="8"/>
        <w:rPr>
          <w:sz w:val="29"/>
        </w:rPr>
      </w:pPr>
    </w:p>
    <w:p>
      <w:pPr>
        <w:pStyle w:val="BodyText"/>
        <w:ind w:left="648"/>
        <w:rPr>
          <w:sz w:val="20"/>
        </w:rPr>
      </w:pPr>
      <w:r>
        <w:rPr>
          <w:sz w:val="20"/>
        </w:rPr>
        <w:drawing>
          <wp:inline distT="0" distB="0" distL="0" distR="0">
            <wp:extent cx="5720714" cy="2120265"/>
            <wp:effectExtent l="0" t="0" r="0" b="0"/>
            <wp:docPr id="103" name="image52.png" descr=""/>
            <wp:cNvGraphicFramePr>
              <a:graphicFrameLocks noChangeAspect="1"/>
            </wp:cNvGraphicFramePr>
            <a:graphic>
              <a:graphicData uri="http://schemas.openxmlformats.org/drawingml/2006/picture">
                <pic:pic>
                  <pic:nvPicPr>
                    <pic:cNvPr id="104" name="image52.png"/>
                    <pic:cNvPicPr/>
                  </pic:nvPicPr>
                  <pic:blipFill>
                    <a:blip r:embed="rId60" cstate="print"/>
                    <a:stretch>
                      <a:fillRect/>
                    </a:stretch>
                  </pic:blipFill>
                  <pic:spPr>
                    <a:xfrm>
                      <a:off x="0" y="0"/>
                      <a:ext cx="5720714" cy="2120265"/>
                    </a:xfrm>
                    <a:prstGeom prst="rect">
                      <a:avLst/>
                    </a:prstGeom>
                  </pic:spPr>
                </pic:pic>
              </a:graphicData>
            </a:graphic>
          </wp:inline>
        </w:drawing>
      </w:r>
      <w:r>
        <w:rPr>
          <w:sz w:val="20"/>
        </w:rPr>
      </w:r>
    </w:p>
    <w:p>
      <w:pPr>
        <w:pStyle w:val="ListParagraph"/>
        <w:numPr>
          <w:ilvl w:val="1"/>
          <w:numId w:val="20"/>
        </w:numPr>
        <w:tabs>
          <w:tab w:pos="4832" w:val="left" w:leader="none"/>
          <w:tab w:pos="4834" w:val="left" w:leader="none"/>
          <w:tab w:pos="8180" w:val="left" w:leader="none"/>
        </w:tabs>
        <w:spacing w:line="240" w:lineRule="auto" w:before="163" w:after="0"/>
        <w:ind w:left="4833" w:right="0" w:hanging="3087"/>
        <w:jc w:val="left"/>
        <w:rPr>
          <w:i/>
          <w:sz w:val="15"/>
        </w:rPr>
      </w:pPr>
      <w:r>
        <w:rPr>
          <w:i/>
          <w:sz w:val="19"/>
        </w:rPr>
        <w:t>9</w:t>
        <w:tab/>
      </w:r>
      <w:r>
        <w:rPr>
          <w:i/>
          <w:sz w:val="15"/>
        </w:rPr>
        <w:t>4</w:t>
      </w:r>
    </w:p>
    <w:p>
      <w:pPr>
        <w:pStyle w:val="BodyText"/>
        <w:spacing w:before="11"/>
        <w:rPr>
          <w:i/>
          <w:sz w:val="27"/>
        </w:rPr>
      </w:pPr>
    </w:p>
    <w:p>
      <w:pPr>
        <w:pStyle w:val="BodyText"/>
        <w:ind w:left="1799"/>
      </w:pPr>
      <w:r>
        <w:rPr/>
        <w:t>Рисунок ДА.2.6 — Пофазнов испытание трехобмо точного автотрансформатора</w:t>
      </w:r>
    </w:p>
    <w:p>
      <w:pPr>
        <w:pStyle w:val="BodyText"/>
        <w:spacing w:before="1"/>
        <w:rPr>
          <w:sz w:val="22"/>
        </w:rPr>
      </w:pPr>
    </w:p>
    <w:p>
      <w:pPr>
        <w:pStyle w:val="BodyText"/>
        <w:spacing w:line="264" w:lineRule="auto"/>
        <w:ind w:left="306" w:right="113" w:firstLine="504"/>
        <w:jc w:val="both"/>
      </w:pPr>
      <w:r>
        <w:rPr>
          <w:spacing w:val="-10"/>
        </w:rPr>
        <w:t>ДА.2.1.6    </w:t>
      </w:r>
      <w:r>
        <w:rPr>
          <w:spacing w:val="-9"/>
        </w:rPr>
        <w:t>Испытание    изоляции    </w:t>
      </w:r>
      <w:r>
        <w:rPr>
          <w:spacing w:val="-10"/>
        </w:rPr>
        <w:t>трехфазных    </w:t>
      </w:r>
      <w:r>
        <w:rPr>
          <w:spacing w:val="-9"/>
        </w:rPr>
        <w:t>силовых    </w:t>
      </w:r>
      <w:r>
        <w:rPr>
          <w:spacing w:val="-11"/>
        </w:rPr>
        <w:t>автотрансформаторов    </w:t>
      </w:r>
      <w:r>
        <w:rPr/>
        <w:t>с    </w:t>
      </w:r>
      <w:r>
        <w:rPr>
          <w:spacing w:val="-11"/>
        </w:rPr>
        <w:t>разветвленной    </w:t>
      </w:r>
      <w:r>
        <w:rPr>
          <w:spacing w:val="-9"/>
        </w:rPr>
        <w:t>магнитной     </w:t>
      </w:r>
      <w:r>
        <w:rPr>
          <w:spacing w:val="-10"/>
        </w:rPr>
        <w:t>си­ </w:t>
      </w:r>
      <w:r>
        <w:rPr>
          <w:spacing w:val="-9"/>
        </w:rPr>
        <w:t>стемой    </w:t>
      </w:r>
      <w:r>
        <w:rPr>
          <w:spacing w:val="-11"/>
        </w:rPr>
        <w:t>рекомендуется    </w:t>
      </w:r>
      <w:r>
        <w:rPr>
          <w:spacing w:val="-9"/>
        </w:rPr>
        <w:t>проводить    </w:t>
      </w:r>
      <w:r>
        <w:rPr>
          <w:spacing w:val="-10"/>
        </w:rPr>
        <w:t>аналогично    </w:t>
      </w:r>
      <w:r>
        <w:rPr>
          <w:spacing w:val="-9"/>
        </w:rPr>
        <w:t>испытанию    </w:t>
      </w:r>
      <w:r>
        <w:rPr>
          <w:spacing w:val="-11"/>
        </w:rPr>
        <w:t>двухобмоточных    </w:t>
      </w:r>
      <w:r>
        <w:rPr>
          <w:spacing w:val="-10"/>
        </w:rPr>
        <w:t>трехфазных    </w:t>
      </w:r>
      <w:r>
        <w:rPr>
          <w:spacing w:val="-9"/>
        </w:rPr>
        <w:t>силовых     </w:t>
      </w:r>
      <w:r>
        <w:rPr>
          <w:spacing w:val="-11"/>
        </w:rPr>
        <w:t>трансформаторов </w:t>
      </w:r>
      <w:r>
        <w:rPr>
          <w:spacing w:val="-9"/>
        </w:rPr>
        <w:t>согласно   </w:t>
      </w:r>
      <w:r>
        <w:rPr>
          <w:spacing w:val="-11"/>
        </w:rPr>
        <w:t>рекомендациям   </w:t>
      </w:r>
      <w:r>
        <w:rPr>
          <w:spacing w:val="-10"/>
        </w:rPr>
        <w:t>ДА.2.1.3.   </w:t>
      </w:r>
      <w:r>
        <w:rPr>
          <w:spacing w:val="-7"/>
        </w:rPr>
        <w:t>при   </w:t>
      </w:r>
      <w:r>
        <w:rPr>
          <w:spacing w:val="-9"/>
        </w:rPr>
        <w:t>этом   </w:t>
      </w:r>
      <w:r>
        <w:rPr>
          <w:spacing w:val="-10"/>
        </w:rPr>
        <w:t>напряжение   коммутационного   </w:t>
      </w:r>
      <w:r>
        <w:rPr>
          <w:spacing w:val="-9"/>
        </w:rPr>
        <w:t>импульса   </w:t>
      </w:r>
      <w:r>
        <w:rPr>
          <w:spacing w:val="-8"/>
        </w:rPr>
        <w:t>может   быть   </w:t>
      </w:r>
      <w:r>
        <w:rPr>
          <w:spacing w:val="-9"/>
        </w:rPr>
        <w:t>приложено   </w:t>
      </w:r>
      <w:r>
        <w:rPr/>
        <w:t>к    </w:t>
      </w:r>
      <w:r>
        <w:rPr>
          <w:spacing w:val="-11"/>
        </w:rPr>
        <w:t>ли­ </w:t>
      </w:r>
      <w:r>
        <w:rPr>
          <w:spacing w:val="-10"/>
        </w:rPr>
        <w:t>нейному</w:t>
      </w:r>
      <w:r>
        <w:rPr>
          <w:spacing w:val="-18"/>
        </w:rPr>
        <w:t> </w:t>
      </w:r>
      <w:r>
        <w:rPr>
          <w:spacing w:val="-10"/>
        </w:rPr>
        <w:t>выводу</w:t>
      </w:r>
      <w:r>
        <w:rPr>
          <w:spacing w:val="-18"/>
        </w:rPr>
        <w:t> </w:t>
      </w:r>
      <w:r>
        <w:rPr>
          <w:spacing w:val="-10"/>
        </w:rPr>
        <w:t>обмотки</w:t>
      </w:r>
      <w:r>
        <w:rPr>
          <w:spacing w:val="-18"/>
        </w:rPr>
        <w:t> </w:t>
      </w:r>
      <w:r>
        <w:rPr>
          <w:spacing w:val="-6"/>
        </w:rPr>
        <w:t>СН</w:t>
      </w:r>
      <w:r>
        <w:rPr>
          <w:spacing w:val="-18"/>
        </w:rPr>
        <w:t> </w:t>
      </w:r>
      <w:r>
        <w:rPr>
          <w:spacing w:val="-11"/>
        </w:rPr>
        <w:t>альтернативно</w:t>
      </w:r>
      <w:r>
        <w:rPr>
          <w:spacing w:val="-18"/>
        </w:rPr>
        <w:t> </w:t>
      </w:r>
      <w:r>
        <w:rPr>
          <w:spacing w:val="-9"/>
        </w:rPr>
        <w:t>приложению</w:t>
      </w:r>
      <w:r>
        <w:rPr>
          <w:spacing w:val="-17"/>
        </w:rPr>
        <w:t> </w:t>
      </w:r>
      <w:r>
        <w:rPr/>
        <w:t>к</w:t>
      </w:r>
      <w:r>
        <w:rPr>
          <w:spacing w:val="-17"/>
        </w:rPr>
        <w:t> </w:t>
      </w:r>
      <w:r>
        <w:rPr>
          <w:spacing w:val="-10"/>
        </w:rPr>
        <w:t>линейным</w:t>
      </w:r>
      <w:r>
        <w:rPr>
          <w:spacing w:val="-18"/>
        </w:rPr>
        <w:t> </w:t>
      </w:r>
      <w:r>
        <w:rPr>
          <w:spacing w:val="-10"/>
        </w:rPr>
        <w:t>выводам</w:t>
      </w:r>
      <w:r>
        <w:rPr>
          <w:spacing w:val="-18"/>
        </w:rPr>
        <w:t> </w:t>
      </w:r>
      <w:r>
        <w:rPr>
          <w:spacing w:val="-10"/>
        </w:rPr>
        <w:t>обмоток</w:t>
      </w:r>
      <w:r>
        <w:rPr>
          <w:spacing w:val="-18"/>
        </w:rPr>
        <w:t> </w:t>
      </w:r>
      <w:r>
        <w:rPr>
          <w:spacing w:val="-5"/>
        </w:rPr>
        <w:t>ВН</w:t>
      </w:r>
      <w:r>
        <w:rPr>
          <w:spacing w:val="-17"/>
        </w:rPr>
        <w:t> </w:t>
      </w:r>
      <w:r>
        <w:rPr>
          <w:spacing w:val="-7"/>
        </w:rPr>
        <w:t>или</w:t>
      </w:r>
      <w:r>
        <w:rPr>
          <w:spacing w:val="-17"/>
        </w:rPr>
        <w:t> </w:t>
      </w:r>
      <w:r>
        <w:rPr>
          <w:spacing w:val="-11"/>
        </w:rPr>
        <w:t>НН.</w:t>
      </w:r>
    </w:p>
    <w:p>
      <w:pPr>
        <w:pStyle w:val="BodyText"/>
        <w:spacing w:line="264" w:lineRule="auto" w:before="19"/>
        <w:ind w:left="306" w:right="114" w:firstLine="504"/>
        <w:jc w:val="both"/>
      </w:pPr>
      <w:r>
        <w:rPr>
          <w:spacing w:val="-10"/>
        </w:rPr>
        <w:t>ДА.2.1.7   </w:t>
      </w:r>
      <w:r>
        <w:rPr>
          <w:spacing w:val="-7"/>
        </w:rPr>
        <w:t>При   </w:t>
      </w:r>
      <w:r>
        <w:rPr>
          <w:spacing w:val="-9"/>
        </w:rPr>
        <w:t>испытании   </w:t>
      </w:r>
      <w:r>
        <w:rPr>
          <w:spacing w:val="-10"/>
        </w:rPr>
        <w:t>внутренней   </w:t>
      </w:r>
      <w:r>
        <w:rPr>
          <w:spacing w:val="-9"/>
        </w:rPr>
        <w:t>изоляции   </w:t>
      </w:r>
      <w:r>
        <w:rPr>
          <w:spacing w:val="-10"/>
        </w:rPr>
        <w:t>трехфазных   </w:t>
      </w:r>
      <w:r>
        <w:rPr>
          <w:spacing w:val="-9"/>
        </w:rPr>
        <w:t>силовых    </w:t>
      </w:r>
      <w:r>
        <w:rPr>
          <w:spacing w:val="-11"/>
        </w:rPr>
        <w:t>трансформаторов    </w:t>
      </w:r>
      <w:r>
        <w:rPr>
          <w:spacing w:val="-10"/>
        </w:rPr>
        <w:t>допускается    усиление внешней </w:t>
      </w:r>
      <w:r>
        <w:rPr>
          <w:spacing w:val="-9"/>
        </w:rPr>
        <w:t>изоляции, </w:t>
      </w:r>
      <w:r>
        <w:rPr>
          <w:spacing w:val="-10"/>
        </w:rPr>
        <w:t>например, </w:t>
      </w:r>
      <w:r>
        <w:rPr>
          <w:spacing w:val="-6"/>
        </w:rPr>
        <w:t>за </w:t>
      </w:r>
      <w:r>
        <w:rPr>
          <w:spacing w:val="-8"/>
        </w:rPr>
        <w:t>счет </w:t>
      </w:r>
      <w:r>
        <w:rPr>
          <w:spacing w:val="-11"/>
        </w:rPr>
        <w:t>экранирования </w:t>
      </w:r>
      <w:r>
        <w:rPr>
          <w:spacing w:val="-10"/>
        </w:rPr>
        <w:t>потенциальных </w:t>
      </w:r>
      <w:r>
        <w:rPr>
          <w:spacing w:val="-9"/>
        </w:rPr>
        <w:t>частей </w:t>
      </w:r>
      <w:r>
        <w:rPr>
          <w:spacing w:val="-10"/>
        </w:rPr>
        <w:t>вводов </w:t>
      </w:r>
      <w:r>
        <w:rPr>
          <w:spacing w:val="-6"/>
        </w:rPr>
        <w:t>на </w:t>
      </w:r>
      <w:r>
        <w:rPr>
          <w:spacing w:val="-9"/>
        </w:rPr>
        <w:t>время </w:t>
      </w:r>
      <w:r>
        <w:rPr>
          <w:spacing w:val="-10"/>
        </w:rPr>
        <w:t>испытаний.</w:t>
      </w:r>
    </w:p>
    <w:p>
      <w:pPr>
        <w:pStyle w:val="BodyText"/>
        <w:spacing w:line="276" w:lineRule="auto" w:before="1"/>
        <w:ind w:left="306" w:right="108" w:firstLine="504"/>
        <w:jc w:val="both"/>
      </w:pPr>
      <w:r>
        <w:rPr>
          <w:spacing w:val="-10"/>
        </w:rPr>
        <w:t>ДА.2.1.8 </w:t>
      </w:r>
      <w:r>
        <w:rPr>
          <w:spacing w:val="-8"/>
        </w:rPr>
        <w:t>Для  </w:t>
      </w:r>
      <w:r>
        <w:rPr>
          <w:spacing w:val="-9"/>
        </w:rPr>
        <w:t>исключения  </w:t>
      </w:r>
      <w:r>
        <w:rPr>
          <w:spacing w:val="-8"/>
        </w:rPr>
        <w:t>помех  </w:t>
      </w:r>
      <w:r>
        <w:rPr>
          <w:spacing w:val="-6"/>
        </w:rPr>
        <w:t>от  </w:t>
      </w:r>
      <w:r>
        <w:rPr>
          <w:spacing w:val="-9"/>
        </w:rPr>
        <w:t>короны  </w:t>
      </w:r>
      <w:r>
        <w:rPr>
          <w:spacing w:val="-7"/>
        </w:rPr>
        <w:t>при</w:t>
      </w:r>
      <w:r>
        <w:rPr>
          <w:spacing w:val="32"/>
        </w:rPr>
        <w:t> </w:t>
      </w:r>
      <w:r>
        <w:rPr>
          <w:spacing w:val="-9"/>
        </w:rPr>
        <w:t>измерении  частичных  </w:t>
      </w:r>
      <w:r>
        <w:rPr>
          <w:spacing w:val="-10"/>
        </w:rPr>
        <w:t>разрядов  </w:t>
      </w:r>
      <w:r>
        <w:rPr>
          <w:spacing w:val="-6"/>
        </w:rPr>
        <w:t>на  </w:t>
      </w:r>
      <w:r>
        <w:rPr>
          <w:spacing w:val="-9"/>
        </w:rPr>
        <w:t>вводы  </w:t>
      </w:r>
      <w:r>
        <w:rPr>
          <w:spacing w:val="-10"/>
        </w:rPr>
        <w:t>испытываемого  </w:t>
      </w:r>
      <w:r>
        <w:rPr>
          <w:spacing w:val="-11"/>
        </w:rPr>
        <w:t>трансформатора    </w:t>
      </w:r>
      <w:r>
        <w:rPr>
          <w:spacing w:val="-9"/>
        </w:rPr>
        <w:t>(реактора)    </w:t>
      </w:r>
      <w:r>
        <w:rPr>
          <w:spacing w:val="-11"/>
        </w:rPr>
        <w:t>рекомендуется    </w:t>
      </w:r>
      <w:r>
        <w:rPr>
          <w:spacing w:val="-10"/>
        </w:rPr>
        <w:t>устанавливать    </w:t>
      </w:r>
      <w:r>
        <w:rPr>
          <w:spacing w:val="-11"/>
        </w:rPr>
        <w:t>электростатические    </w:t>
      </w:r>
      <w:r>
        <w:rPr>
          <w:spacing w:val="-10"/>
        </w:rPr>
        <w:t>экраны.    </w:t>
      </w:r>
      <w:r>
        <w:rPr>
          <w:spacing w:val="-8"/>
        </w:rPr>
        <w:t>Выбор    </w:t>
      </w:r>
      <w:r>
        <w:rPr>
          <w:spacing w:val="-10"/>
        </w:rPr>
        <w:t>экранов    </w:t>
      </w:r>
      <w:r>
        <w:rPr/>
        <w:t>—    </w:t>
      </w:r>
      <w:r>
        <w:rPr>
          <w:spacing w:val="-10"/>
        </w:rPr>
        <w:t>согласно </w:t>
      </w:r>
      <w:r>
        <w:rPr>
          <w:spacing w:val="-11"/>
        </w:rPr>
        <w:t>ДА.4.1.</w:t>
      </w:r>
    </w:p>
    <w:p>
      <w:pPr>
        <w:pStyle w:val="BodyText"/>
        <w:spacing w:line="187" w:lineRule="exact"/>
        <w:ind w:left="810"/>
      </w:pPr>
      <w:r>
        <w:rPr/>
        <w:t>ДА.2.2 Оформление результатов испытаний</w:t>
      </w:r>
    </w:p>
    <w:p>
      <w:pPr>
        <w:pStyle w:val="BodyText"/>
        <w:spacing w:line="264" w:lineRule="auto" w:before="20"/>
        <w:ind w:left="827" w:right="833"/>
      </w:pPr>
      <w:r>
        <w:rPr>
          <w:spacing w:val="-9"/>
        </w:rPr>
        <w:t>Результаты испытаний </w:t>
      </w:r>
      <w:r>
        <w:rPr>
          <w:spacing w:val="-11"/>
        </w:rPr>
        <w:t>трансформатора </w:t>
      </w:r>
      <w:r>
        <w:rPr>
          <w:spacing w:val="-10"/>
        </w:rPr>
        <w:t>коммутационным </w:t>
      </w:r>
      <w:r>
        <w:rPr>
          <w:spacing w:val="-9"/>
        </w:rPr>
        <w:t>импульсом </w:t>
      </w:r>
      <w:r>
        <w:rPr>
          <w:spacing w:val="-10"/>
        </w:rPr>
        <w:t>оформляются </w:t>
      </w:r>
      <w:r>
        <w:rPr>
          <w:spacing w:val="-9"/>
        </w:rPr>
        <w:t>протоколом </w:t>
      </w:r>
      <w:r>
        <w:rPr>
          <w:spacing w:val="-10"/>
        </w:rPr>
        <w:t>испытаний. </w:t>
      </w:r>
      <w:r>
        <w:rPr>
          <w:spacing w:val="-9"/>
        </w:rPr>
        <w:t>Протокол испытаний </w:t>
      </w:r>
      <w:r>
        <w:rPr>
          <w:spacing w:val="-10"/>
        </w:rPr>
        <w:t>должен содержать:</w:t>
      </w:r>
    </w:p>
    <w:p>
      <w:pPr>
        <w:pStyle w:val="ListParagraph"/>
        <w:numPr>
          <w:ilvl w:val="0"/>
          <w:numId w:val="23"/>
        </w:numPr>
        <w:tabs>
          <w:tab w:pos="973" w:val="left" w:leader="none"/>
        </w:tabs>
        <w:spacing w:line="240" w:lineRule="auto" w:before="1" w:after="0"/>
        <w:ind w:left="972" w:right="0" w:hanging="153"/>
        <w:jc w:val="left"/>
        <w:rPr>
          <w:sz w:val="17"/>
        </w:rPr>
      </w:pPr>
      <w:r>
        <w:rPr>
          <w:spacing w:val="-8"/>
          <w:sz w:val="17"/>
        </w:rPr>
        <w:t>тип</w:t>
      </w:r>
      <w:r>
        <w:rPr>
          <w:spacing w:val="-17"/>
          <w:sz w:val="17"/>
        </w:rPr>
        <w:t> </w:t>
      </w:r>
      <w:r>
        <w:rPr>
          <w:spacing w:val="-10"/>
          <w:sz w:val="17"/>
        </w:rPr>
        <w:t>испытуемого</w:t>
      </w:r>
      <w:r>
        <w:rPr>
          <w:spacing w:val="-17"/>
          <w:sz w:val="17"/>
        </w:rPr>
        <w:t> </w:t>
      </w:r>
      <w:r>
        <w:rPr>
          <w:spacing w:val="-10"/>
          <w:sz w:val="17"/>
        </w:rPr>
        <w:t>объекта</w:t>
      </w:r>
      <w:r>
        <w:rPr>
          <w:spacing w:val="-19"/>
          <w:sz w:val="17"/>
        </w:rPr>
        <w:t> </w:t>
      </w:r>
      <w:r>
        <w:rPr>
          <w:sz w:val="17"/>
        </w:rPr>
        <w:t>и</w:t>
      </w:r>
      <w:r>
        <w:rPr>
          <w:spacing w:val="-17"/>
          <w:sz w:val="17"/>
        </w:rPr>
        <w:t> </w:t>
      </w:r>
      <w:r>
        <w:rPr>
          <w:spacing w:val="-8"/>
          <w:sz w:val="17"/>
        </w:rPr>
        <w:t>его</w:t>
      </w:r>
      <w:r>
        <w:rPr>
          <w:spacing w:val="-19"/>
          <w:sz w:val="17"/>
        </w:rPr>
        <w:t> </w:t>
      </w:r>
      <w:r>
        <w:rPr>
          <w:spacing w:val="-10"/>
          <w:sz w:val="17"/>
        </w:rPr>
        <w:t>номинальную</w:t>
      </w:r>
      <w:r>
        <w:rPr>
          <w:spacing w:val="-19"/>
          <w:sz w:val="17"/>
        </w:rPr>
        <w:t> </w:t>
      </w:r>
      <w:r>
        <w:rPr>
          <w:spacing w:val="-10"/>
          <w:sz w:val="17"/>
        </w:rPr>
        <w:t>мощность:</w:t>
      </w:r>
    </w:p>
    <w:p>
      <w:pPr>
        <w:pStyle w:val="ListParagraph"/>
        <w:numPr>
          <w:ilvl w:val="0"/>
          <w:numId w:val="23"/>
        </w:numPr>
        <w:tabs>
          <w:tab w:pos="973" w:val="left" w:leader="none"/>
        </w:tabs>
        <w:spacing w:line="240" w:lineRule="auto" w:before="38" w:after="0"/>
        <w:ind w:left="972" w:right="0" w:hanging="153"/>
        <w:jc w:val="left"/>
        <w:rPr>
          <w:sz w:val="17"/>
        </w:rPr>
      </w:pPr>
      <w:r>
        <w:rPr>
          <w:spacing w:val="-10"/>
          <w:sz w:val="17"/>
        </w:rPr>
        <w:t>номинальные</w:t>
      </w:r>
      <w:r>
        <w:rPr>
          <w:spacing w:val="-21"/>
          <w:sz w:val="17"/>
        </w:rPr>
        <w:t> </w:t>
      </w:r>
      <w:r>
        <w:rPr>
          <w:spacing w:val="-10"/>
          <w:sz w:val="17"/>
        </w:rPr>
        <w:t>напряжения,</w:t>
      </w:r>
      <w:r>
        <w:rPr>
          <w:spacing w:val="-21"/>
          <w:sz w:val="17"/>
        </w:rPr>
        <w:t> </w:t>
      </w:r>
      <w:r>
        <w:rPr>
          <w:spacing w:val="-8"/>
          <w:sz w:val="17"/>
        </w:rPr>
        <w:t>число</w:t>
      </w:r>
      <w:r>
        <w:rPr>
          <w:spacing w:val="-20"/>
          <w:sz w:val="17"/>
        </w:rPr>
        <w:t> </w:t>
      </w:r>
      <w:r>
        <w:rPr>
          <w:spacing w:val="-10"/>
          <w:sz w:val="17"/>
        </w:rPr>
        <w:t>витков</w:t>
      </w:r>
      <w:r>
        <w:rPr>
          <w:spacing w:val="-21"/>
          <w:sz w:val="17"/>
        </w:rPr>
        <w:t> </w:t>
      </w:r>
      <w:r>
        <w:rPr>
          <w:sz w:val="17"/>
        </w:rPr>
        <w:t>и</w:t>
      </w:r>
      <w:r>
        <w:rPr>
          <w:spacing w:val="-20"/>
          <w:sz w:val="17"/>
        </w:rPr>
        <w:t> </w:t>
      </w:r>
      <w:r>
        <w:rPr>
          <w:spacing w:val="-8"/>
          <w:sz w:val="17"/>
        </w:rPr>
        <w:t>схемы</w:t>
      </w:r>
      <w:r>
        <w:rPr>
          <w:spacing w:val="-20"/>
          <w:sz w:val="17"/>
        </w:rPr>
        <w:t> </w:t>
      </w:r>
      <w:r>
        <w:rPr>
          <w:spacing w:val="-9"/>
          <w:sz w:val="17"/>
        </w:rPr>
        <w:t>соединения</w:t>
      </w:r>
      <w:r>
        <w:rPr>
          <w:spacing w:val="-20"/>
          <w:sz w:val="17"/>
        </w:rPr>
        <w:t> </w:t>
      </w:r>
      <w:r>
        <w:rPr>
          <w:spacing w:val="-11"/>
          <w:sz w:val="17"/>
        </w:rPr>
        <w:t>обмоток:</w:t>
      </w:r>
    </w:p>
    <w:p>
      <w:pPr>
        <w:pStyle w:val="ListParagraph"/>
        <w:numPr>
          <w:ilvl w:val="0"/>
          <w:numId w:val="23"/>
        </w:numPr>
        <w:tabs>
          <w:tab w:pos="973" w:val="left" w:leader="none"/>
        </w:tabs>
        <w:spacing w:line="240" w:lineRule="auto" w:before="38" w:after="0"/>
        <w:ind w:left="972" w:right="0" w:hanging="145"/>
        <w:jc w:val="left"/>
        <w:rPr>
          <w:sz w:val="17"/>
        </w:rPr>
      </w:pPr>
      <w:r>
        <w:rPr>
          <w:spacing w:val="-10"/>
          <w:sz w:val="17"/>
        </w:rPr>
        <w:t>номинатъную</w:t>
      </w:r>
      <w:r>
        <w:rPr>
          <w:spacing w:val="-21"/>
          <w:sz w:val="17"/>
        </w:rPr>
        <w:t> </w:t>
      </w:r>
      <w:r>
        <w:rPr>
          <w:spacing w:val="-10"/>
          <w:sz w:val="17"/>
        </w:rPr>
        <w:t>индукцию:</w:t>
      </w:r>
    </w:p>
    <w:p>
      <w:pPr>
        <w:spacing w:before="137"/>
        <w:ind w:left="0" w:right="128" w:firstLine="0"/>
        <w:jc w:val="right"/>
        <w:rPr>
          <w:sz w:val="18"/>
        </w:rPr>
      </w:pPr>
      <w:r>
        <w:rPr>
          <w:w w:val="95"/>
          <w:sz w:val="18"/>
        </w:rPr>
        <w:t>55</w:t>
      </w:r>
    </w:p>
    <w:p>
      <w:pPr>
        <w:spacing w:after="0"/>
        <w:jc w:val="right"/>
        <w:rPr>
          <w:sz w:val="18"/>
        </w:rPr>
        <w:sectPr>
          <w:type w:val="continuous"/>
          <w:pgSz w:w="11900" w:h="16840"/>
          <w:pgMar w:top="720" w:bottom="700" w:left="1000" w:right="840"/>
        </w:sectPr>
      </w:pPr>
    </w:p>
    <w:p>
      <w:pPr>
        <w:pStyle w:val="BodyText"/>
        <w:rPr>
          <w:sz w:val="20"/>
        </w:rPr>
      </w:pPr>
    </w:p>
    <w:p>
      <w:pPr>
        <w:pStyle w:val="BodyText"/>
        <w:spacing w:before="11"/>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ListParagraph"/>
        <w:numPr>
          <w:ilvl w:val="0"/>
          <w:numId w:val="19"/>
        </w:numPr>
        <w:tabs>
          <w:tab w:pos="773" w:val="left" w:leader="none"/>
        </w:tabs>
        <w:spacing w:line="240" w:lineRule="auto" w:before="0" w:after="0"/>
        <w:ind w:left="772" w:right="0" w:hanging="153"/>
        <w:jc w:val="left"/>
        <w:rPr>
          <w:sz w:val="17"/>
        </w:rPr>
      </w:pPr>
      <w:r>
        <w:rPr>
          <w:spacing w:val="-8"/>
          <w:sz w:val="17"/>
        </w:rPr>
        <w:t>ток</w:t>
      </w:r>
      <w:r>
        <w:rPr>
          <w:spacing w:val="-19"/>
          <w:sz w:val="17"/>
        </w:rPr>
        <w:t> </w:t>
      </w:r>
      <w:r>
        <w:rPr>
          <w:spacing w:val="-9"/>
          <w:sz w:val="17"/>
        </w:rPr>
        <w:t>холостого</w:t>
      </w:r>
      <w:r>
        <w:rPr>
          <w:spacing w:val="-19"/>
          <w:sz w:val="17"/>
        </w:rPr>
        <w:t> </w:t>
      </w:r>
      <w:r>
        <w:rPr>
          <w:spacing w:val="-8"/>
          <w:sz w:val="17"/>
        </w:rPr>
        <w:t>хода</w:t>
      </w:r>
      <w:r>
        <w:rPr>
          <w:spacing w:val="-19"/>
          <w:sz w:val="17"/>
        </w:rPr>
        <w:t> </w:t>
      </w:r>
      <w:r>
        <w:rPr>
          <w:sz w:val="17"/>
        </w:rPr>
        <w:t>и</w:t>
      </w:r>
      <w:r>
        <w:rPr>
          <w:spacing w:val="-19"/>
          <w:sz w:val="17"/>
        </w:rPr>
        <w:t> </w:t>
      </w:r>
      <w:r>
        <w:rPr>
          <w:spacing w:val="-9"/>
          <w:sz w:val="17"/>
        </w:rPr>
        <w:t>потери</w:t>
      </w:r>
      <w:r>
        <w:rPr>
          <w:spacing w:val="-19"/>
          <w:sz w:val="17"/>
        </w:rPr>
        <w:t> </w:t>
      </w:r>
      <w:r>
        <w:rPr>
          <w:spacing w:val="-9"/>
          <w:sz w:val="17"/>
        </w:rPr>
        <w:t>холостого</w:t>
      </w:r>
      <w:r>
        <w:rPr>
          <w:spacing w:val="-19"/>
          <w:sz w:val="17"/>
        </w:rPr>
        <w:t> </w:t>
      </w:r>
      <w:r>
        <w:rPr>
          <w:spacing w:val="-8"/>
          <w:sz w:val="17"/>
        </w:rPr>
        <w:t>хода</w:t>
      </w:r>
      <w:r>
        <w:rPr>
          <w:spacing w:val="-19"/>
          <w:sz w:val="17"/>
        </w:rPr>
        <w:t> </w:t>
      </w:r>
      <w:r>
        <w:rPr>
          <w:spacing w:val="-7"/>
          <w:sz w:val="17"/>
        </w:rPr>
        <w:t>при</w:t>
      </w:r>
      <w:r>
        <w:rPr>
          <w:spacing w:val="-19"/>
          <w:sz w:val="17"/>
        </w:rPr>
        <w:t> </w:t>
      </w:r>
      <w:r>
        <w:rPr>
          <w:spacing w:val="-10"/>
          <w:sz w:val="17"/>
        </w:rPr>
        <w:t>номинальном</w:t>
      </w:r>
      <w:r>
        <w:rPr>
          <w:spacing w:val="-20"/>
          <w:sz w:val="17"/>
        </w:rPr>
        <w:t> </w:t>
      </w:r>
      <w:r>
        <w:rPr>
          <w:spacing w:val="-11"/>
          <w:sz w:val="17"/>
        </w:rPr>
        <w:t>напряжении:</w:t>
      </w:r>
    </w:p>
    <w:p>
      <w:pPr>
        <w:pStyle w:val="ListParagraph"/>
        <w:numPr>
          <w:ilvl w:val="0"/>
          <w:numId w:val="19"/>
        </w:numPr>
        <w:tabs>
          <w:tab w:pos="773" w:val="left" w:leader="none"/>
        </w:tabs>
        <w:spacing w:line="240" w:lineRule="auto" w:before="20" w:after="0"/>
        <w:ind w:left="772" w:right="0" w:hanging="153"/>
        <w:jc w:val="left"/>
        <w:rPr>
          <w:sz w:val="17"/>
        </w:rPr>
      </w:pPr>
      <w:r>
        <w:rPr>
          <w:spacing w:val="-10"/>
          <w:sz w:val="17"/>
        </w:rPr>
        <w:t>напряжение </w:t>
      </w:r>
      <w:r>
        <w:rPr>
          <w:spacing w:val="-9"/>
          <w:sz w:val="17"/>
        </w:rPr>
        <w:t>короткого</w:t>
      </w:r>
      <w:r>
        <w:rPr>
          <w:spacing w:val="-29"/>
          <w:sz w:val="17"/>
        </w:rPr>
        <w:t> </w:t>
      </w:r>
      <w:r>
        <w:rPr>
          <w:spacing w:val="-11"/>
          <w:sz w:val="17"/>
        </w:rPr>
        <w:t>замыкания.</w:t>
      </w:r>
    </w:p>
    <w:p>
      <w:pPr>
        <w:pStyle w:val="ListParagraph"/>
        <w:numPr>
          <w:ilvl w:val="0"/>
          <w:numId w:val="20"/>
        </w:numPr>
        <w:tabs>
          <w:tab w:pos="901" w:val="left" w:leader="none"/>
          <w:tab w:pos="902" w:val="left" w:leader="none"/>
        </w:tabs>
        <w:spacing w:line="264" w:lineRule="auto" w:before="38" w:after="0"/>
        <w:ind w:left="106" w:right="109" w:firstLine="513"/>
        <w:jc w:val="left"/>
        <w:rPr>
          <w:sz w:val="17"/>
        </w:rPr>
      </w:pPr>
      <w:r>
        <w:rPr>
          <w:spacing w:val="-8"/>
          <w:sz w:val="17"/>
        </w:rPr>
        <w:t>схему  </w:t>
      </w:r>
      <w:r>
        <w:rPr>
          <w:spacing w:val="-9"/>
          <w:sz w:val="17"/>
        </w:rPr>
        <w:t>испытаний  </w:t>
      </w:r>
      <w:r>
        <w:rPr>
          <w:spacing w:val="-10"/>
          <w:sz w:val="17"/>
        </w:rPr>
        <w:t>испытуемого  объекта  </w:t>
      </w:r>
      <w:r>
        <w:rPr>
          <w:sz w:val="17"/>
        </w:rPr>
        <w:t>с   </w:t>
      </w:r>
      <w:r>
        <w:rPr>
          <w:spacing w:val="-9"/>
          <w:sz w:val="17"/>
        </w:rPr>
        <w:t>указанием   параметров   </w:t>
      </w:r>
      <w:r>
        <w:rPr>
          <w:spacing w:val="-11"/>
          <w:sz w:val="17"/>
        </w:rPr>
        <w:t>высоковольтной   </w:t>
      </w:r>
      <w:r>
        <w:rPr>
          <w:spacing w:val="-9"/>
          <w:sz w:val="17"/>
        </w:rPr>
        <w:t>схемы,   </w:t>
      </w:r>
      <w:r>
        <w:rPr>
          <w:spacing w:val="-8"/>
          <w:sz w:val="17"/>
        </w:rPr>
        <w:t>схемы   </w:t>
      </w:r>
      <w:r>
        <w:rPr>
          <w:spacing w:val="-10"/>
          <w:sz w:val="17"/>
        </w:rPr>
        <w:t>измерения высокого</w:t>
      </w:r>
      <w:r>
        <w:rPr>
          <w:spacing w:val="-18"/>
          <w:sz w:val="17"/>
        </w:rPr>
        <w:t> </w:t>
      </w:r>
      <w:r>
        <w:rPr>
          <w:spacing w:val="-11"/>
          <w:sz w:val="17"/>
        </w:rPr>
        <w:t>напряжения:</w:t>
      </w:r>
    </w:p>
    <w:p>
      <w:pPr>
        <w:pStyle w:val="ListParagraph"/>
        <w:numPr>
          <w:ilvl w:val="0"/>
          <w:numId w:val="20"/>
        </w:numPr>
        <w:tabs>
          <w:tab w:pos="773" w:val="left" w:leader="none"/>
        </w:tabs>
        <w:spacing w:line="240" w:lineRule="auto" w:before="1" w:after="0"/>
        <w:ind w:left="772" w:right="0" w:hanging="153"/>
        <w:jc w:val="left"/>
        <w:rPr>
          <w:sz w:val="17"/>
        </w:rPr>
      </w:pPr>
      <w:r>
        <w:rPr>
          <w:spacing w:val="-9"/>
          <w:sz w:val="17"/>
        </w:rPr>
        <w:t>положения</w:t>
      </w:r>
      <w:r>
        <w:rPr>
          <w:spacing w:val="-17"/>
          <w:sz w:val="17"/>
        </w:rPr>
        <w:t> </w:t>
      </w:r>
      <w:r>
        <w:rPr>
          <w:spacing w:val="-10"/>
          <w:sz w:val="17"/>
        </w:rPr>
        <w:t>переключающего</w:t>
      </w:r>
      <w:r>
        <w:rPr>
          <w:spacing w:val="-17"/>
          <w:sz w:val="17"/>
        </w:rPr>
        <w:t> </w:t>
      </w:r>
      <w:r>
        <w:rPr>
          <w:spacing w:val="-9"/>
          <w:sz w:val="17"/>
        </w:rPr>
        <w:t>устройства</w:t>
      </w:r>
      <w:r>
        <w:rPr>
          <w:spacing w:val="-17"/>
          <w:sz w:val="17"/>
        </w:rPr>
        <w:t> </w:t>
      </w:r>
      <w:r>
        <w:rPr>
          <w:spacing w:val="-7"/>
          <w:sz w:val="17"/>
        </w:rPr>
        <w:t>при</w:t>
      </w:r>
      <w:r>
        <w:rPr>
          <w:spacing w:val="-17"/>
          <w:sz w:val="17"/>
        </w:rPr>
        <w:t> </w:t>
      </w:r>
      <w:r>
        <w:rPr>
          <w:spacing w:val="-10"/>
          <w:sz w:val="17"/>
        </w:rPr>
        <w:t>испытании;</w:t>
      </w:r>
    </w:p>
    <w:p>
      <w:pPr>
        <w:pStyle w:val="ListParagraph"/>
        <w:numPr>
          <w:ilvl w:val="0"/>
          <w:numId w:val="20"/>
        </w:numPr>
        <w:tabs>
          <w:tab w:pos="773" w:val="left" w:leader="none"/>
        </w:tabs>
        <w:spacing w:line="240" w:lineRule="auto" w:before="20" w:after="0"/>
        <w:ind w:left="772" w:right="0" w:hanging="145"/>
        <w:jc w:val="left"/>
        <w:rPr>
          <w:sz w:val="17"/>
        </w:rPr>
      </w:pPr>
      <w:r>
        <w:rPr>
          <w:spacing w:val="-8"/>
          <w:sz w:val="17"/>
        </w:rPr>
        <w:t>схемы </w:t>
      </w:r>
      <w:r>
        <w:rPr>
          <w:spacing w:val="-11"/>
          <w:sz w:val="17"/>
        </w:rPr>
        <w:t>осциллографироеакия </w:t>
      </w:r>
      <w:r>
        <w:rPr>
          <w:spacing w:val="-9"/>
          <w:sz w:val="17"/>
        </w:rPr>
        <w:t>тока</w:t>
      </w:r>
      <w:r>
        <w:rPr>
          <w:spacing w:val="-28"/>
          <w:sz w:val="17"/>
        </w:rPr>
        <w:t> </w:t>
      </w:r>
      <w:r>
        <w:rPr>
          <w:spacing w:val="-11"/>
          <w:sz w:val="17"/>
        </w:rPr>
        <w:t>нейтрали:</w:t>
      </w:r>
    </w:p>
    <w:p>
      <w:pPr>
        <w:pStyle w:val="ListParagraph"/>
        <w:numPr>
          <w:ilvl w:val="0"/>
          <w:numId w:val="19"/>
        </w:numPr>
        <w:tabs>
          <w:tab w:pos="773" w:val="left" w:leader="none"/>
        </w:tabs>
        <w:spacing w:line="240" w:lineRule="auto" w:before="38" w:after="0"/>
        <w:ind w:left="772" w:right="0" w:hanging="145"/>
        <w:jc w:val="left"/>
        <w:rPr>
          <w:sz w:val="17"/>
        </w:rPr>
      </w:pPr>
      <w:r>
        <w:rPr>
          <w:spacing w:val="-10"/>
          <w:sz w:val="17"/>
        </w:rPr>
        <w:t>атмосферные </w:t>
      </w:r>
      <w:r>
        <w:rPr>
          <w:spacing w:val="-9"/>
          <w:sz w:val="17"/>
        </w:rPr>
        <w:t>условия</w:t>
      </w:r>
      <w:r>
        <w:rPr>
          <w:spacing w:val="-29"/>
          <w:sz w:val="17"/>
        </w:rPr>
        <w:t> </w:t>
      </w:r>
      <w:r>
        <w:rPr>
          <w:spacing w:val="-10"/>
          <w:sz w:val="17"/>
        </w:rPr>
        <w:t>испытаний;</w:t>
      </w:r>
    </w:p>
    <w:p>
      <w:pPr>
        <w:pStyle w:val="ListParagraph"/>
        <w:numPr>
          <w:ilvl w:val="0"/>
          <w:numId w:val="20"/>
        </w:numPr>
        <w:tabs>
          <w:tab w:pos="773" w:val="left" w:leader="none"/>
        </w:tabs>
        <w:spacing w:line="240" w:lineRule="auto" w:before="20" w:after="0"/>
        <w:ind w:left="772" w:right="0" w:hanging="145"/>
        <w:jc w:val="left"/>
        <w:rPr>
          <w:sz w:val="17"/>
        </w:rPr>
      </w:pPr>
      <w:r>
        <w:rPr>
          <w:spacing w:val="-11"/>
          <w:sz w:val="17"/>
        </w:rPr>
        <w:t>осциллограммы</w:t>
      </w:r>
      <w:r>
        <w:rPr>
          <w:spacing w:val="-18"/>
          <w:sz w:val="17"/>
        </w:rPr>
        <w:t> </w:t>
      </w:r>
      <w:r>
        <w:rPr>
          <w:spacing w:val="-10"/>
          <w:sz w:val="17"/>
        </w:rPr>
        <w:t>опорных</w:t>
      </w:r>
      <w:r>
        <w:rPr>
          <w:spacing w:val="-18"/>
          <w:sz w:val="17"/>
        </w:rPr>
        <w:t> </w:t>
      </w:r>
      <w:r>
        <w:rPr>
          <w:spacing w:val="-9"/>
          <w:sz w:val="17"/>
        </w:rPr>
        <w:t>импульсов</w:t>
      </w:r>
      <w:r>
        <w:rPr>
          <w:spacing w:val="-17"/>
          <w:sz w:val="17"/>
        </w:rPr>
        <w:t> </w:t>
      </w:r>
      <w:r>
        <w:rPr>
          <w:spacing w:val="-10"/>
          <w:sz w:val="17"/>
        </w:rPr>
        <w:t>напряжения</w:t>
      </w:r>
      <w:r>
        <w:rPr>
          <w:spacing w:val="-18"/>
          <w:sz w:val="17"/>
        </w:rPr>
        <w:t> </w:t>
      </w:r>
      <w:r>
        <w:rPr>
          <w:sz w:val="17"/>
        </w:rPr>
        <w:t>и</w:t>
      </w:r>
      <w:r>
        <w:rPr>
          <w:spacing w:val="-17"/>
          <w:sz w:val="17"/>
        </w:rPr>
        <w:t> </w:t>
      </w:r>
      <w:r>
        <w:rPr>
          <w:spacing w:val="-10"/>
          <w:sz w:val="17"/>
        </w:rPr>
        <w:t>соответствующего</w:t>
      </w:r>
      <w:r>
        <w:rPr>
          <w:spacing w:val="-17"/>
          <w:sz w:val="17"/>
        </w:rPr>
        <w:t> </w:t>
      </w:r>
      <w:r>
        <w:rPr>
          <w:spacing w:val="-5"/>
          <w:sz w:val="17"/>
        </w:rPr>
        <w:t>им</w:t>
      </w:r>
      <w:r>
        <w:rPr>
          <w:spacing w:val="-17"/>
          <w:sz w:val="17"/>
        </w:rPr>
        <w:t> </w:t>
      </w:r>
      <w:r>
        <w:rPr>
          <w:spacing w:val="-9"/>
          <w:sz w:val="17"/>
        </w:rPr>
        <w:t>тока</w:t>
      </w:r>
      <w:r>
        <w:rPr>
          <w:spacing w:val="-17"/>
          <w:sz w:val="17"/>
        </w:rPr>
        <w:t> </w:t>
      </w:r>
      <w:r>
        <w:rPr>
          <w:spacing w:val="-11"/>
          <w:sz w:val="17"/>
        </w:rPr>
        <w:t>нейтрали:</w:t>
      </w:r>
    </w:p>
    <w:p>
      <w:pPr>
        <w:pStyle w:val="ListParagraph"/>
        <w:numPr>
          <w:ilvl w:val="0"/>
          <w:numId w:val="19"/>
        </w:numPr>
        <w:tabs>
          <w:tab w:pos="755" w:val="left" w:leader="none"/>
        </w:tabs>
        <w:spacing w:line="240" w:lineRule="auto" w:before="20" w:after="0"/>
        <w:ind w:left="754" w:right="0" w:hanging="127"/>
        <w:jc w:val="left"/>
        <w:rPr>
          <w:sz w:val="17"/>
        </w:rPr>
      </w:pPr>
      <w:r>
        <w:rPr/>
        <w:pict>
          <v:line style="position:absolute;mso-position-horizontal-relative:page;mso-position-vertical-relative:paragraph;z-index:-245848" from="393.100006pt,6.822888pt" to="396.850006pt,6.822888pt" stroked="true" strokeweight=".2pt" strokecolor="#000000">
            <v:stroke dashstyle="solid"/>
            <w10:wrap type="none"/>
          </v:line>
        </w:pict>
      </w:r>
      <w:r>
        <w:rPr>
          <w:spacing w:val="-11"/>
          <w:sz w:val="17"/>
        </w:rPr>
        <w:t>осциллограммы</w:t>
      </w:r>
      <w:r>
        <w:rPr>
          <w:spacing w:val="-16"/>
          <w:sz w:val="17"/>
        </w:rPr>
        <w:t> </w:t>
      </w:r>
      <w:r>
        <w:rPr>
          <w:spacing w:val="-9"/>
          <w:sz w:val="17"/>
        </w:rPr>
        <w:t>импульсов</w:t>
      </w:r>
      <w:r>
        <w:rPr>
          <w:spacing w:val="-15"/>
          <w:sz w:val="17"/>
        </w:rPr>
        <w:t> </w:t>
      </w:r>
      <w:r>
        <w:rPr>
          <w:spacing w:val="-11"/>
          <w:sz w:val="17"/>
        </w:rPr>
        <w:t>нормированного</w:t>
      </w:r>
      <w:r>
        <w:rPr>
          <w:spacing w:val="-16"/>
          <w:sz w:val="17"/>
        </w:rPr>
        <w:t> </w:t>
      </w:r>
      <w:r>
        <w:rPr>
          <w:spacing w:val="-10"/>
          <w:sz w:val="17"/>
        </w:rPr>
        <w:t>испытательного</w:t>
      </w:r>
      <w:r>
        <w:rPr>
          <w:spacing w:val="-15"/>
          <w:sz w:val="17"/>
        </w:rPr>
        <w:t> </w:t>
      </w:r>
      <w:r>
        <w:rPr>
          <w:spacing w:val="-10"/>
          <w:sz w:val="17"/>
        </w:rPr>
        <w:t>напряжения</w:t>
      </w:r>
      <w:r>
        <w:rPr>
          <w:spacing w:val="-16"/>
          <w:sz w:val="17"/>
        </w:rPr>
        <w:t> </w:t>
      </w:r>
      <w:r>
        <w:rPr>
          <w:sz w:val="17"/>
        </w:rPr>
        <w:t>и</w:t>
      </w:r>
      <w:r>
        <w:rPr>
          <w:spacing w:val="-15"/>
          <w:sz w:val="17"/>
        </w:rPr>
        <w:t> </w:t>
      </w:r>
      <w:r>
        <w:rPr>
          <w:spacing w:val="-10"/>
          <w:sz w:val="17"/>
        </w:rPr>
        <w:t>со</w:t>
      </w:r>
      <w:r>
        <w:rPr>
          <w:strike/>
          <w:spacing w:val="-10"/>
          <w:sz w:val="17"/>
        </w:rPr>
        <w:t>о</w:t>
      </w:r>
      <w:r>
        <w:rPr>
          <w:strike w:val="0"/>
          <w:spacing w:val="-10"/>
          <w:sz w:val="17"/>
        </w:rPr>
        <w:t>тветствующего</w:t>
      </w:r>
      <w:r>
        <w:rPr>
          <w:strike w:val="0"/>
          <w:spacing w:val="-15"/>
          <w:sz w:val="17"/>
        </w:rPr>
        <w:t> </w:t>
      </w:r>
      <w:r>
        <w:rPr>
          <w:strike w:val="0"/>
          <w:spacing w:val="-5"/>
          <w:sz w:val="17"/>
        </w:rPr>
        <w:t>им</w:t>
      </w:r>
      <w:r>
        <w:rPr>
          <w:strike w:val="0"/>
          <w:spacing w:val="-15"/>
          <w:sz w:val="17"/>
        </w:rPr>
        <w:t> </w:t>
      </w:r>
      <w:r>
        <w:rPr>
          <w:strike w:val="0"/>
          <w:spacing w:val="-9"/>
          <w:sz w:val="17"/>
        </w:rPr>
        <w:t>тока</w:t>
      </w:r>
      <w:r>
        <w:rPr>
          <w:strike w:val="0"/>
          <w:spacing w:val="-15"/>
          <w:sz w:val="17"/>
        </w:rPr>
        <w:t> </w:t>
      </w:r>
      <w:r>
        <w:rPr>
          <w:strike w:val="0"/>
          <w:spacing w:val="-11"/>
          <w:sz w:val="17"/>
        </w:rPr>
        <w:t>нейтрали.</w:t>
      </w:r>
    </w:p>
    <w:p>
      <w:pPr>
        <w:pStyle w:val="BodyText"/>
        <w:spacing w:before="146"/>
        <w:ind w:left="610"/>
      </w:pPr>
      <w:r>
        <w:rPr/>
        <w:t>ДА.З Испытание линейных выводов кратковременным переменным напряжением</w:t>
      </w:r>
    </w:p>
    <w:p>
      <w:pPr>
        <w:spacing w:before="44"/>
        <w:ind w:left="610" w:right="0" w:firstLine="0"/>
        <w:jc w:val="left"/>
        <w:rPr>
          <w:sz w:val="17"/>
        </w:rPr>
      </w:pPr>
      <w:r>
        <w:rPr>
          <w:rFonts w:ascii="Tahoma" w:hAnsi="Tahoma"/>
          <w:sz w:val="19"/>
        </w:rPr>
        <w:t>ДА.3.1 </w:t>
      </w:r>
      <w:r>
        <w:rPr>
          <w:sz w:val="17"/>
        </w:rPr>
        <w:t>Схемы испытаний</w:t>
      </w:r>
    </w:p>
    <w:p>
      <w:pPr>
        <w:pStyle w:val="BodyText"/>
        <w:spacing w:line="276" w:lineRule="auto" w:before="17"/>
        <w:ind w:left="106" w:right="111" w:firstLine="504"/>
        <w:jc w:val="both"/>
      </w:pPr>
      <w:r>
        <w:rPr>
          <w:spacing w:val="-10"/>
        </w:rPr>
        <w:t>ДА.З.1.1 </w:t>
      </w:r>
      <w:r>
        <w:rPr>
          <w:spacing w:val="-7"/>
        </w:rPr>
        <w:t>При </w:t>
      </w:r>
      <w:r>
        <w:rPr>
          <w:spacing w:val="-9"/>
        </w:rPr>
        <w:t>испытании </w:t>
      </w:r>
      <w:r>
        <w:rPr>
          <w:spacing w:val="-10"/>
        </w:rPr>
        <w:t>кратковременным </w:t>
      </w:r>
      <w:r>
        <w:rPr>
          <w:spacing w:val="-9"/>
        </w:rPr>
        <w:t>переменным  </w:t>
      </w:r>
      <w:r>
        <w:rPr>
          <w:spacing w:val="-10"/>
        </w:rPr>
        <w:t>напряжением  линейных  выводов  обмоток  силовых  </w:t>
      </w:r>
      <w:r>
        <w:rPr>
          <w:spacing w:val="-11"/>
        </w:rPr>
        <w:t>трансформаторов    </w:t>
      </w:r>
      <w:r>
        <w:rPr/>
        <w:t>с    </w:t>
      </w:r>
      <w:r>
        <w:rPr>
          <w:spacing w:val="-10"/>
        </w:rPr>
        <w:t>неполной    </w:t>
      </w:r>
      <w:r>
        <w:rPr>
          <w:spacing w:val="-9"/>
        </w:rPr>
        <w:t>изоляцией    </w:t>
      </w:r>
      <w:r>
        <w:rPr>
          <w:spacing w:val="-10"/>
        </w:rPr>
        <w:t>нейтрали    </w:t>
      </w:r>
      <w:r>
        <w:rPr>
          <w:spacing w:val="-8"/>
        </w:rPr>
        <w:t>схема    </w:t>
      </w:r>
      <w:r>
        <w:rPr>
          <w:spacing w:val="-9"/>
        </w:rPr>
        <w:t>испытания    </w:t>
      </w:r>
      <w:r>
        <w:rPr>
          <w:spacing w:val="-10"/>
        </w:rPr>
        <w:t>выбирается     </w:t>
      </w:r>
      <w:r>
        <w:rPr>
          <w:spacing w:val="-9"/>
        </w:rPr>
        <w:t>таким    </w:t>
      </w:r>
      <w:r>
        <w:rPr>
          <w:spacing w:val="-10"/>
        </w:rPr>
        <w:t>образом,     </w:t>
      </w:r>
      <w:r>
        <w:rPr>
          <w:spacing w:val="-8"/>
        </w:rPr>
        <w:t>чтобы    </w:t>
      </w:r>
      <w:r>
        <w:rPr>
          <w:spacing w:val="-10"/>
        </w:rPr>
        <w:t>испытать  </w:t>
      </w:r>
      <w:r>
        <w:rPr>
          <w:spacing w:val="-5"/>
        </w:rPr>
        <w:t>по</w:t>
      </w:r>
      <w:r>
        <w:rPr>
          <w:spacing w:val="-17"/>
        </w:rPr>
        <w:t> </w:t>
      </w:r>
      <w:r>
        <w:rPr>
          <w:spacing w:val="-10"/>
        </w:rPr>
        <w:t>возможности</w:t>
      </w:r>
      <w:r>
        <w:rPr>
          <w:spacing w:val="-18"/>
        </w:rPr>
        <w:t> </w:t>
      </w:r>
      <w:r>
        <w:rPr>
          <w:spacing w:val="-11"/>
        </w:rPr>
        <w:t>одновременно</w:t>
      </w:r>
      <w:r>
        <w:rPr>
          <w:spacing w:val="-18"/>
        </w:rPr>
        <w:t> </w:t>
      </w:r>
      <w:r>
        <w:rPr>
          <w:spacing w:val="-9"/>
        </w:rPr>
        <w:t>следующие</w:t>
      </w:r>
      <w:r>
        <w:rPr>
          <w:spacing w:val="-17"/>
        </w:rPr>
        <w:t> </w:t>
      </w:r>
      <w:r>
        <w:rPr>
          <w:spacing w:val="-10"/>
        </w:rPr>
        <w:t>промежутки:</w:t>
      </w:r>
    </w:p>
    <w:p>
      <w:pPr>
        <w:pStyle w:val="ListParagraph"/>
        <w:numPr>
          <w:ilvl w:val="0"/>
          <w:numId w:val="20"/>
        </w:numPr>
        <w:tabs>
          <w:tab w:pos="773" w:val="left" w:leader="none"/>
        </w:tabs>
        <w:spacing w:line="188" w:lineRule="exact" w:before="0" w:after="0"/>
        <w:ind w:left="772" w:right="0" w:hanging="145"/>
        <w:jc w:val="left"/>
        <w:rPr>
          <w:sz w:val="17"/>
        </w:rPr>
      </w:pPr>
      <w:r>
        <w:rPr>
          <w:spacing w:val="-8"/>
          <w:sz w:val="17"/>
        </w:rPr>
        <w:t>между</w:t>
      </w:r>
      <w:r>
        <w:rPr>
          <w:spacing w:val="-18"/>
          <w:sz w:val="17"/>
        </w:rPr>
        <w:t> </w:t>
      </w:r>
      <w:r>
        <w:rPr>
          <w:spacing w:val="-10"/>
          <w:sz w:val="17"/>
        </w:rPr>
        <w:t>линейным</w:t>
      </w:r>
      <w:r>
        <w:rPr>
          <w:spacing w:val="-20"/>
          <w:sz w:val="17"/>
        </w:rPr>
        <w:t> </w:t>
      </w:r>
      <w:r>
        <w:rPr>
          <w:spacing w:val="-9"/>
          <w:sz w:val="17"/>
        </w:rPr>
        <w:t>концом</w:t>
      </w:r>
      <w:r>
        <w:rPr>
          <w:spacing w:val="-18"/>
          <w:sz w:val="17"/>
        </w:rPr>
        <w:t> </w:t>
      </w:r>
      <w:r>
        <w:rPr>
          <w:spacing w:val="-10"/>
          <w:sz w:val="17"/>
        </w:rPr>
        <w:t>высшего</w:t>
      </w:r>
      <w:r>
        <w:rPr>
          <w:spacing w:val="-20"/>
          <w:sz w:val="17"/>
        </w:rPr>
        <w:t> </w:t>
      </w:r>
      <w:r>
        <w:rPr>
          <w:spacing w:val="-10"/>
          <w:sz w:val="17"/>
        </w:rPr>
        <w:t>напряжения</w:t>
      </w:r>
      <w:r>
        <w:rPr>
          <w:spacing w:val="-20"/>
          <w:sz w:val="17"/>
        </w:rPr>
        <w:t> </w:t>
      </w:r>
      <w:r>
        <w:rPr>
          <w:spacing w:val="-8"/>
          <w:sz w:val="17"/>
        </w:rPr>
        <w:t>(ВН)</w:t>
      </w:r>
      <w:r>
        <w:rPr>
          <w:spacing w:val="-18"/>
          <w:sz w:val="17"/>
        </w:rPr>
        <w:t> </w:t>
      </w:r>
      <w:r>
        <w:rPr>
          <w:sz w:val="17"/>
        </w:rPr>
        <w:t>и</w:t>
      </w:r>
      <w:r>
        <w:rPr>
          <w:spacing w:val="-18"/>
          <w:sz w:val="17"/>
        </w:rPr>
        <w:t> </w:t>
      </w:r>
      <w:r>
        <w:rPr>
          <w:spacing w:val="-11"/>
          <w:sz w:val="17"/>
        </w:rPr>
        <w:t>землей:</w:t>
      </w:r>
    </w:p>
    <w:p>
      <w:pPr>
        <w:pStyle w:val="ListParagraph"/>
        <w:numPr>
          <w:ilvl w:val="0"/>
          <w:numId w:val="20"/>
        </w:numPr>
        <w:tabs>
          <w:tab w:pos="869" w:val="left" w:leader="none"/>
        </w:tabs>
        <w:spacing w:line="264" w:lineRule="auto" w:before="21" w:after="0"/>
        <w:ind w:left="106" w:right="104" w:firstLine="513"/>
        <w:jc w:val="left"/>
        <w:rPr>
          <w:sz w:val="17"/>
        </w:rPr>
      </w:pPr>
      <w:r>
        <w:rPr>
          <w:spacing w:val="-8"/>
          <w:sz w:val="17"/>
        </w:rPr>
        <w:t>между  </w:t>
      </w:r>
      <w:r>
        <w:rPr>
          <w:spacing w:val="-10"/>
          <w:sz w:val="17"/>
        </w:rPr>
        <w:t>линейным  </w:t>
      </w:r>
      <w:r>
        <w:rPr>
          <w:spacing w:val="-9"/>
          <w:sz w:val="17"/>
        </w:rPr>
        <w:t>концом  </w:t>
      </w:r>
      <w:r>
        <w:rPr>
          <w:spacing w:val="-5"/>
          <w:sz w:val="17"/>
        </w:rPr>
        <w:t>ВН  </w:t>
      </w:r>
      <w:r>
        <w:rPr>
          <w:sz w:val="17"/>
        </w:rPr>
        <w:t>и  </w:t>
      </w:r>
      <w:r>
        <w:rPr>
          <w:spacing w:val="-9"/>
          <w:sz w:val="17"/>
        </w:rPr>
        <w:t>ближайшими  </w:t>
      </w:r>
      <w:r>
        <w:rPr>
          <w:sz w:val="17"/>
        </w:rPr>
        <w:t>к  </w:t>
      </w:r>
      <w:r>
        <w:rPr>
          <w:spacing w:val="-9"/>
          <w:sz w:val="17"/>
        </w:rPr>
        <w:t>нему  </w:t>
      </w:r>
      <w:r>
        <w:rPr>
          <w:spacing w:val="-10"/>
          <w:sz w:val="17"/>
        </w:rPr>
        <w:t>точками  </w:t>
      </w:r>
      <w:r>
        <w:rPr>
          <w:spacing w:val="-9"/>
          <w:sz w:val="17"/>
        </w:rPr>
        <w:t>соседних  </w:t>
      </w:r>
      <w:r>
        <w:rPr>
          <w:spacing w:val="-10"/>
          <w:sz w:val="17"/>
        </w:rPr>
        <w:t>обмоток  низшего  напряжения  </w:t>
      </w:r>
      <w:r>
        <w:rPr>
          <w:spacing w:val="-8"/>
          <w:sz w:val="17"/>
        </w:rPr>
        <w:t>(НН)  </w:t>
      </w:r>
      <w:r>
        <w:rPr>
          <w:sz w:val="17"/>
        </w:rPr>
        <w:t>и  </w:t>
      </w:r>
      <w:r>
        <w:rPr>
          <w:spacing w:val="-9"/>
          <w:sz w:val="17"/>
        </w:rPr>
        <w:t>среднего</w:t>
      </w:r>
      <w:r>
        <w:rPr>
          <w:spacing w:val="-17"/>
          <w:sz w:val="17"/>
        </w:rPr>
        <w:t> </w:t>
      </w:r>
      <w:r>
        <w:rPr>
          <w:spacing w:val="-10"/>
          <w:sz w:val="17"/>
        </w:rPr>
        <w:t>напряжения</w:t>
      </w:r>
      <w:r>
        <w:rPr>
          <w:spacing w:val="-18"/>
          <w:sz w:val="17"/>
        </w:rPr>
        <w:t> </w:t>
      </w:r>
      <w:r>
        <w:rPr>
          <w:spacing w:val="-8"/>
          <w:sz w:val="17"/>
        </w:rPr>
        <w:t>(СН).</w:t>
      </w:r>
      <w:r>
        <w:rPr>
          <w:spacing w:val="-17"/>
          <w:sz w:val="17"/>
        </w:rPr>
        <w:t> </w:t>
      </w:r>
      <w:r>
        <w:rPr>
          <w:spacing w:val="-10"/>
          <w:sz w:val="17"/>
        </w:rPr>
        <w:t>нормально</w:t>
      </w:r>
      <w:r>
        <w:rPr>
          <w:spacing w:val="-18"/>
          <w:sz w:val="17"/>
        </w:rPr>
        <w:t> </w:t>
      </w:r>
      <w:r>
        <w:rPr>
          <w:spacing w:val="-11"/>
          <w:sz w:val="17"/>
        </w:rPr>
        <w:t>электрически</w:t>
      </w:r>
      <w:r>
        <w:rPr>
          <w:spacing w:val="-18"/>
          <w:sz w:val="17"/>
        </w:rPr>
        <w:t> </w:t>
      </w:r>
      <w:r>
        <w:rPr>
          <w:spacing w:val="-6"/>
          <w:sz w:val="17"/>
        </w:rPr>
        <w:t>не</w:t>
      </w:r>
      <w:r>
        <w:rPr>
          <w:spacing w:val="-18"/>
          <w:sz w:val="17"/>
        </w:rPr>
        <w:t> </w:t>
      </w:r>
      <w:r>
        <w:rPr>
          <w:spacing w:val="-10"/>
          <w:sz w:val="17"/>
        </w:rPr>
        <w:t>соединенных</w:t>
      </w:r>
      <w:r>
        <w:rPr>
          <w:spacing w:val="-17"/>
          <w:sz w:val="17"/>
        </w:rPr>
        <w:t> </w:t>
      </w:r>
      <w:r>
        <w:rPr>
          <w:sz w:val="17"/>
        </w:rPr>
        <w:t>с</w:t>
      </w:r>
      <w:r>
        <w:rPr>
          <w:spacing w:val="-17"/>
          <w:sz w:val="17"/>
        </w:rPr>
        <w:t> </w:t>
      </w:r>
      <w:r>
        <w:rPr>
          <w:spacing w:val="-10"/>
          <w:sz w:val="17"/>
        </w:rPr>
        <w:t>обмоткой</w:t>
      </w:r>
      <w:r>
        <w:rPr>
          <w:spacing w:val="-18"/>
          <w:sz w:val="17"/>
        </w:rPr>
        <w:t> </w:t>
      </w:r>
      <w:r>
        <w:rPr>
          <w:spacing w:val="-10"/>
          <w:sz w:val="17"/>
        </w:rPr>
        <w:t>ВН:</w:t>
      </w:r>
    </w:p>
    <w:p>
      <w:pPr>
        <w:pStyle w:val="ListParagraph"/>
        <w:numPr>
          <w:ilvl w:val="0"/>
          <w:numId w:val="20"/>
        </w:numPr>
        <w:tabs>
          <w:tab w:pos="876" w:val="left" w:leader="none"/>
        </w:tabs>
        <w:spacing w:line="288" w:lineRule="auto" w:before="1" w:after="0"/>
        <w:ind w:left="106" w:right="158" w:firstLine="513"/>
        <w:jc w:val="left"/>
        <w:rPr>
          <w:sz w:val="17"/>
        </w:rPr>
      </w:pPr>
      <w:r>
        <w:rPr>
          <w:spacing w:val="-8"/>
          <w:sz w:val="17"/>
        </w:rPr>
        <w:t>между   </w:t>
      </w:r>
      <w:r>
        <w:rPr>
          <w:spacing w:val="-10"/>
          <w:sz w:val="17"/>
        </w:rPr>
        <w:t>линейным   </w:t>
      </w:r>
      <w:r>
        <w:rPr>
          <w:spacing w:val="-9"/>
          <w:sz w:val="17"/>
        </w:rPr>
        <w:t>концом   </w:t>
      </w:r>
      <w:r>
        <w:rPr>
          <w:spacing w:val="-6"/>
          <w:sz w:val="17"/>
        </w:rPr>
        <w:t>СН   </w:t>
      </w:r>
      <w:r>
        <w:rPr>
          <w:sz w:val="17"/>
        </w:rPr>
        <w:t>и   </w:t>
      </w:r>
      <w:r>
        <w:rPr>
          <w:spacing w:val="-10"/>
          <w:sz w:val="17"/>
        </w:rPr>
        <w:t>землей   </w:t>
      </w:r>
      <w:r>
        <w:rPr>
          <w:sz w:val="17"/>
        </w:rPr>
        <w:t>—   в   </w:t>
      </w:r>
      <w:r>
        <w:rPr>
          <w:spacing w:val="-9"/>
          <w:sz w:val="17"/>
        </w:rPr>
        <w:t>случав   </w:t>
      </w:r>
      <w:r>
        <w:rPr>
          <w:spacing w:val="-11"/>
          <w:sz w:val="17"/>
        </w:rPr>
        <w:t>автотрансформатора   </w:t>
      </w:r>
      <w:r>
        <w:rPr>
          <w:sz w:val="17"/>
        </w:rPr>
        <w:t>и   </w:t>
      </w:r>
      <w:r>
        <w:rPr>
          <w:spacing w:val="-11"/>
          <w:sz w:val="17"/>
        </w:rPr>
        <w:t>трехобмогочного    </w:t>
      </w:r>
      <w:r>
        <w:rPr>
          <w:spacing w:val="-10"/>
          <w:sz w:val="17"/>
        </w:rPr>
        <w:t>трансформато­ </w:t>
      </w:r>
      <w:r>
        <w:rPr>
          <w:spacing w:val="-6"/>
          <w:sz w:val="17"/>
        </w:rPr>
        <w:t>ра</w:t>
      </w:r>
      <w:r>
        <w:rPr>
          <w:spacing w:val="-20"/>
          <w:sz w:val="17"/>
        </w:rPr>
        <w:t> </w:t>
      </w:r>
      <w:r>
        <w:rPr>
          <w:sz w:val="17"/>
        </w:rPr>
        <w:t>с</w:t>
      </w:r>
      <w:r>
        <w:rPr>
          <w:spacing w:val="-19"/>
          <w:sz w:val="17"/>
        </w:rPr>
        <w:t> </w:t>
      </w:r>
      <w:r>
        <w:rPr>
          <w:spacing w:val="-10"/>
          <w:sz w:val="17"/>
        </w:rPr>
        <w:t>обмоткой</w:t>
      </w:r>
      <w:r>
        <w:rPr>
          <w:spacing w:val="-20"/>
          <w:sz w:val="17"/>
        </w:rPr>
        <w:t> </w:t>
      </w:r>
      <w:r>
        <w:rPr>
          <w:spacing w:val="-6"/>
          <w:sz w:val="17"/>
        </w:rPr>
        <w:t>СН</w:t>
      </w:r>
      <w:r>
        <w:rPr>
          <w:spacing w:val="-20"/>
          <w:sz w:val="17"/>
        </w:rPr>
        <w:t> </w:t>
      </w:r>
      <w:r>
        <w:rPr>
          <w:spacing w:val="-9"/>
          <w:sz w:val="17"/>
        </w:rPr>
        <w:t>хлаоса</w:t>
      </w:r>
      <w:r>
        <w:rPr>
          <w:spacing w:val="-19"/>
          <w:sz w:val="17"/>
        </w:rPr>
        <w:t> </w:t>
      </w:r>
      <w:r>
        <w:rPr>
          <w:spacing w:val="-7"/>
          <w:sz w:val="17"/>
        </w:rPr>
        <w:t>110</w:t>
      </w:r>
      <w:r>
        <w:rPr>
          <w:spacing w:val="-19"/>
          <w:sz w:val="17"/>
        </w:rPr>
        <w:t> </w:t>
      </w:r>
      <w:r>
        <w:rPr>
          <w:spacing w:val="-5"/>
          <w:sz w:val="17"/>
        </w:rPr>
        <w:t>кВ</w:t>
      </w:r>
      <w:r>
        <w:rPr>
          <w:spacing w:val="-19"/>
          <w:sz w:val="17"/>
        </w:rPr>
        <w:t> </w:t>
      </w:r>
      <w:r>
        <w:rPr>
          <w:sz w:val="17"/>
        </w:rPr>
        <w:t>и</w:t>
      </w:r>
      <w:r>
        <w:rPr>
          <w:spacing w:val="-19"/>
          <w:sz w:val="17"/>
        </w:rPr>
        <w:t> </w:t>
      </w:r>
      <w:r>
        <w:rPr>
          <w:spacing w:val="-11"/>
          <w:sz w:val="17"/>
        </w:rPr>
        <w:t>выше:</w:t>
      </w:r>
    </w:p>
    <w:p>
      <w:pPr>
        <w:pStyle w:val="ListParagraph"/>
        <w:numPr>
          <w:ilvl w:val="0"/>
          <w:numId w:val="19"/>
        </w:numPr>
        <w:tabs>
          <w:tab w:pos="773" w:val="left" w:leader="none"/>
        </w:tabs>
        <w:spacing w:line="178" w:lineRule="exact" w:before="0" w:after="0"/>
        <w:ind w:left="772" w:right="0" w:hanging="145"/>
        <w:jc w:val="left"/>
        <w:rPr>
          <w:sz w:val="17"/>
        </w:rPr>
      </w:pPr>
      <w:r>
        <w:rPr>
          <w:spacing w:val="-8"/>
          <w:sz w:val="17"/>
        </w:rPr>
        <w:t>между</w:t>
      </w:r>
      <w:r>
        <w:rPr>
          <w:spacing w:val="-17"/>
          <w:sz w:val="17"/>
        </w:rPr>
        <w:t> </w:t>
      </w:r>
      <w:r>
        <w:rPr>
          <w:spacing w:val="-10"/>
          <w:sz w:val="17"/>
        </w:rPr>
        <w:t>линейными</w:t>
      </w:r>
      <w:r>
        <w:rPr>
          <w:spacing w:val="-18"/>
          <w:sz w:val="17"/>
        </w:rPr>
        <w:t> </w:t>
      </w:r>
      <w:r>
        <w:rPr>
          <w:spacing w:val="-9"/>
          <w:sz w:val="17"/>
        </w:rPr>
        <w:t>концами</w:t>
      </w:r>
      <w:r>
        <w:rPr>
          <w:spacing w:val="-17"/>
          <w:sz w:val="17"/>
        </w:rPr>
        <w:t> </w:t>
      </w:r>
      <w:r>
        <w:rPr>
          <w:spacing w:val="-9"/>
          <w:sz w:val="17"/>
        </w:rPr>
        <w:t>соседних</w:t>
      </w:r>
      <w:r>
        <w:rPr>
          <w:spacing w:val="-17"/>
          <w:sz w:val="17"/>
        </w:rPr>
        <w:t> </w:t>
      </w:r>
      <w:r>
        <w:rPr>
          <w:spacing w:val="-7"/>
          <w:sz w:val="17"/>
        </w:rPr>
        <w:t>фаз</w:t>
      </w:r>
      <w:r>
        <w:rPr>
          <w:spacing w:val="-17"/>
          <w:sz w:val="17"/>
        </w:rPr>
        <w:t> </w:t>
      </w:r>
      <w:r>
        <w:rPr>
          <w:spacing w:val="-7"/>
          <w:sz w:val="17"/>
        </w:rPr>
        <w:t>ВН.</w:t>
      </w:r>
      <w:r>
        <w:rPr>
          <w:spacing w:val="-17"/>
          <w:sz w:val="17"/>
        </w:rPr>
        <w:t> </w:t>
      </w:r>
      <w:r>
        <w:rPr>
          <w:spacing w:val="-11"/>
          <w:sz w:val="17"/>
        </w:rPr>
        <w:t>расположенных</w:t>
      </w:r>
      <w:r>
        <w:rPr>
          <w:spacing w:val="-18"/>
          <w:sz w:val="17"/>
        </w:rPr>
        <w:t> </w:t>
      </w:r>
      <w:r>
        <w:rPr>
          <w:spacing w:val="-9"/>
          <w:sz w:val="17"/>
        </w:rPr>
        <w:t>снаружи</w:t>
      </w:r>
      <w:r>
        <w:rPr>
          <w:spacing w:val="-17"/>
          <w:sz w:val="17"/>
        </w:rPr>
        <w:t> </w:t>
      </w:r>
      <w:r>
        <w:rPr>
          <w:spacing w:val="-10"/>
          <w:sz w:val="17"/>
        </w:rPr>
        <w:t>других</w:t>
      </w:r>
      <w:r>
        <w:rPr>
          <w:spacing w:val="-18"/>
          <w:sz w:val="17"/>
        </w:rPr>
        <w:t> </w:t>
      </w:r>
      <w:r>
        <w:rPr>
          <w:spacing w:val="-11"/>
          <w:sz w:val="17"/>
        </w:rPr>
        <w:t>обмоток.</w:t>
      </w:r>
    </w:p>
    <w:p>
      <w:pPr>
        <w:pStyle w:val="BodyText"/>
        <w:spacing w:line="264" w:lineRule="auto" w:before="21"/>
        <w:ind w:left="115" w:right="94" w:firstLine="495"/>
      </w:pPr>
      <w:r>
        <w:rPr/>
        <w:t>ДА.3.1.2 Испытание трансформаторов напряжением, индуктированным погностью или частично в испытываемом трансформаторе, рекомендуется проводить пофазно с использованием одной из следующих схем или их сочетания:</w:t>
      </w:r>
    </w:p>
    <w:p>
      <w:pPr>
        <w:pStyle w:val="ListParagraph"/>
        <w:numPr>
          <w:ilvl w:val="0"/>
          <w:numId w:val="19"/>
        </w:numPr>
        <w:tabs>
          <w:tab w:pos="773" w:val="left" w:leader="none"/>
        </w:tabs>
        <w:spacing w:line="240" w:lineRule="auto" w:before="19" w:after="0"/>
        <w:ind w:left="772" w:right="0" w:hanging="153"/>
        <w:jc w:val="left"/>
        <w:rPr>
          <w:sz w:val="17"/>
        </w:rPr>
      </w:pPr>
      <w:r>
        <w:rPr>
          <w:sz w:val="17"/>
        </w:rPr>
        <w:t>с</w:t>
      </w:r>
      <w:r>
        <w:rPr>
          <w:spacing w:val="-18"/>
          <w:sz w:val="17"/>
        </w:rPr>
        <w:t> </w:t>
      </w:r>
      <w:r>
        <w:rPr>
          <w:spacing w:val="-10"/>
          <w:sz w:val="17"/>
        </w:rPr>
        <w:t>заземлением</w:t>
      </w:r>
      <w:r>
        <w:rPr>
          <w:spacing w:val="-19"/>
          <w:sz w:val="17"/>
        </w:rPr>
        <w:t> </w:t>
      </w:r>
      <w:r>
        <w:rPr>
          <w:spacing w:val="-10"/>
          <w:sz w:val="17"/>
        </w:rPr>
        <w:t>линейных</w:t>
      </w:r>
      <w:r>
        <w:rPr>
          <w:spacing w:val="-19"/>
          <w:sz w:val="17"/>
        </w:rPr>
        <w:t> </w:t>
      </w:r>
      <w:r>
        <w:rPr>
          <w:spacing w:val="-10"/>
          <w:sz w:val="17"/>
        </w:rPr>
        <w:t>выводов</w:t>
      </w:r>
      <w:r>
        <w:rPr>
          <w:spacing w:val="-19"/>
          <w:sz w:val="17"/>
        </w:rPr>
        <w:t> </w:t>
      </w:r>
      <w:r>
        <w:rPr>
          <w:spacing w:val="-5"/>
          <w:sz w:val="17"/>
        </w:rPr>
        <w:t>ВН</w:t>
      </w:r>
      <w:r>
        <w:rPr>
          <w:spacing w:val="-18"/>
          <w:sz w:val="17"/>
        </w:rPr>
        <w:t> </w:t>
      </w:r>
      <w:r>
        <w:rPr>
          <w:spacing w:val="-11"/>
          <w:sz w:val="17"/>
        </w:rPr>
        <w:t>неиспытываемых</w:t>
      </w:r>
      <w:r>
        <w:rPr>
          <w:spacing w:val="-19"/>
          <w:sz w:val="17"/>
        </w:rPr>
        <w:t> </w:t>
      </w:r>
      <w:r>
        <w:rPr>
          <w:spacing w:val="-7"/>
          <w:sz w:val="17"/>
        </w:rPr>
        <w:t>фаз</w:t>
      </w:r>
      <w:r>
        <w:rPr>
          <w:spacing w:val="-18"/>
          <w:sz w:val="17"/>
        </w:rPr>
        <w:t> </w:t>
      </w:r>
      <w:r>
        <w:rPr>
          <w:spacing w:val="-9"/>
          <w:sz w:val="17"/>
        </w:rPr>
        <w:t>(рисунок</w:t>
      </w:r>
      <w:r>
        <w:rPr>
          <w:spacing w:val="-18"/>
          <w:sz w:val="17"/>
        </w:rPr>
        <w:t> </w:t>
      </w:r>
      <w:r>
        <w:rPr>
          <w:spacing w:val="-11"/>
          <w:sz w:val="17"/>
        </w:rPr>
        <w:t>ДА.3.1);</w:t>
      </w:r>
    </w:p>
    <w:p>
      <w:pPr>
        <w:pStyle w:val="ListParagraph"/>
        <w:numPr>
          <w:ilvl w:val="0"/>
          <w:numId w:val="19"/>
        </w:numPr>
        <w:tabs>
          <w:tab w:pos="773" w:val="left" w:leader="none"/>
        </w:tabs>
        <w:spacing w:line="240" w:lineRule="auto" w:before="20" w:after="0"/>
        <w:ind w:left="772" w:right="0" w:hanging="153"/>
        <w:jc w:val="left"/>
        <w:rPr>
          <w:sz w:val="17"/>
        </w:rPr>
      </w:pPr>
      <w:r>
        <w:rPr>
          <w:sz w:val="17"/>
        </w:rPr>
        <w:t>с</w:t>
      </w:r>
      <w:r>
        <w:rPr>
          <w:spacing w:val="-19"/>
          <w:sz w:val="17"/>
        </w:rPr>
        <w:t> </w:t>
      </w:r>
      <w:r>
        <w:rPr>
          <w:spacing w:val="-10"/>
          <w:sz w:val="17"/>
        </w:rPr>
        <w:t>заземлением</w:t>
      </w:r>
      <w:r>
        <w:rPr>
          <w:spacing w:val="-20"/>
          <w:sz w:val="17"/>
        </w:rPr>
        <w:t> </w:t>
      </w:r>
      <w:r>
        <w:rPr>
          <w:spacing w:val="-10"/>
          <w:sz w:val="17"/>
        </w:rPr>
        <w:t>нейтрали</w:t>
      </w:r>
      <w:r>
        <w:rPr>
          <w:spacing w:val="-20"/>
          <w:sz w:val="17"/>
        </w:rPr>
        <w:t> </w:t>
      </w:r>
      <w:r>
        <w:rPr>
          <w:spacing w:val="-10"/>
          <w:sz w:val="17"/>
        </w:rPr>
        <w:t>обмотки</w:t>
      </w:r>
      <w:r>
        <w:rPr>
          <w:spacing w:val="-20"/>
          <w:sz w:val="17"/>
        </w:rPr>
        <w:t> </w:t>
      </w:r>
      <w:r>
        <w:rPr>
          <w:spacing w:val="-5"/>
          <w:sz w:val="17"/>
        </w:rPr>
        <w:t>ВН</w:t>
      </w:r>
      <w:r>
        <w:rPr>
          <w:spacing w:val="-19"/>
          <w:sz w:val="17"/>
        </w:rPr>
        <w:t> </w:t>
      </w:r>
      <w:r>
        <w:rPr>
          <w:spacing w:val="-9"/>
          <w:sz w:val="17"/>
        </w:rPr>
        <w:t>(рисунок</w:t>
      </w:r>
      <w:r>
        <w:rPr>
          <w:spacing w:val="-19"/>
          <w:sz w:val="17"/>
        </w:rPr>
        <w:t> </w:t>
      </w:r>
      <w:r>
        <w:rPr>
          <w:spacing w:val="-10"/>
          <w:sz w:val="17"/>
        </w:rPr>
        <w:t>ДА.З.2</w:t>
      </w:r>
      <w:r>
        <w:rPr>
          <w:spacing w:val="-20"/>
          <w:sz w:val="17"/>
        </w:rPr>
        <w:t> </w:t>
      </w:r>
      <w:r>
        <w:rPr>
          <w:sz w:val="17"/>
        </w:rPr>
        <w:t>и</w:t>
      </w:r>
      <w:r>
        <w:rPr>
          <w:spacing w:val="-19"/>
          <w:sz w:val="17"/>
        </w:rPr>
        <w:t> </w:t>
      </w:r>
      <w:r>
        <w:rPr>
          <w:spacing w:val="-11"/>
          <w:sz w:val="17"/>
        </w:rPr>
        <w:t>ДА.3.3);</w:t>
      </w:r>
    </w:p>
    <w:p>
      <w:pPr>
        <w:pStyle w:val="ListParagraph"/>
        <w:numPr>
          <w:ilvl w:val="0"/>
          <w:numId w:val="19"/>
        </w:numPr>
        <w:tabs>
          <w:tab w:pos="773" w:val="left" w:leader="none"/>
        </w:tabs>
        <w:spacing w:line="240" w:lineRule="auto" w:before="20" w:after="0"/>
        <w:ind w:left="772" w:right="0" w:hanging="153"/>
        <w:jc w:val="left"/>
        <w:rPr>
          <w:sz w:val="17"/>
        </w:rPr>
      </w:pPr>
      <w:r>
        <w:rPr>
          <w:sz w:val="17"/>
        </w:rPr>
        <w:t>с</w:t>
      </w:r>
      <w:r>
        <w:rPr>
          <w:spacing w:val="-18"/>
          <w:sz w:val="17"/>
        </w:rPr>
        <w:t> </w:t>
      </w:r>
      <w:r>
        <w:rPr>
          <w:spacing w:val="-10"/>
          <w:sz w:val="17"/>
        </w:rPr>
        <w:t>приложением</w:t>
      </w:r>
      <w:r>
        <w:rPr>
          <w:spacing w:val="-18"/>
          <w:sz w:val="17"/>
        </w:rPr>
        <w:t> </w:t>
      </w:r>
      <w:r>
        <w:rPr>
          <w:sz w:val="17"/>
        </w:rPr>
        <w:t>к</w:t>
      </w:r>
      <w:r>
        <w:rPr>
          <w:spacing w:val="-18"/>
          <w:sz w:val="17"/>
        </w:rPr>
        <w:t> </w:t>
      </w:r>
      <w:r>
        <w:rPr>
          <w:spacing w:val="-10"/>
          <w:sz w:val="17"/>
        </w:rPr>
        <w:t>нейтрали</w:t>
      </w:r>
      <w:r>
        <w:rPr>
          <w:spacing w:val="-19"/>
          <w:sz w:val="17"/>
        </w:rPr>
        <w:t> </w:t>
      </w:r>
      <w:r>
        <w:rPr>
          <w:spacing w:val="-9"/>
          <w:sz w:val="17"/>
        </w:rPr>
        <w:t>подпорного</w:t>
      </w:r>
      <w:r>
        <w:rPr>
          <w:spacing w:val="-18"/>
          <w:sz w:val="17"/>
        </w:rPr>
        <w:t> </w:t>
      </w:r>
      <w:r>
        <w:rPr>
          <w:spacing w:val="-10"/>
          <w:sz w:val="17"/>
        </w:rPr>
        <w:t>напряжения</w:t>
      </w:r>
      <w:r>
        <w:rPr>
          <w:spacing w:val="-19"/>
          <w:sz w:val="17"/>
        </w:rPr>
        <w:t> </w:t>
      </w:r>
      <w:r>
        <w:rPr>
          <w:spacing w:val="-6"/>
          <w:sz w:val="17"/>
        </w:rPr>
        <w:t>от</w:t>
      </w:r>
      <w:r>
        <w:rPr>
          <w:spacing w:val="-19"/>
          <w:sz w:val="17"/>
        </w:rPr>
        <w:t> </w:t>
      </w:r>
      <w:r>
        <w:rPr>
          <w:spacing w:val="-10"/>
          <w:sz w:val="17"/>
        </w:rPr>
        <w:t>внешнего</w:t>
      </w:r>
      <w:r>
        <w:rPr>
          <w:spacing w:val="-19"/>
          <w:sz w:val="17"/>
        </w:rPr>
        <w:t> </w:t>
      </w:r>
      <w:r>
        <w:rPr>
          <w:spacing w:val="-9"/>
          <w:sz w:val="17"/>
        </w:rPr>
        <w:t>источника</w:t>
      </w:r>
      <w:r>
        <w:rPr>
          <w:spacing w:val="-18"/>
          <w:sz w:val="17"/>
        </w:rPr>
        <w:t> </w:t>
      </w:r>
      <w:r>
        <w:rPr>
          <w:spacing w:val="-9"/>
          <w:sz w:val="17"/>
        </w:rPr>
        <w:t>(рисунки</w:t>
      </w:r>
      <w:r>
        <w:rPr>
          <w:spacing w:val="-18"/>
          <w:sz w:val="17"/>
        </w:rPr>
        <w:t> </w:t>
      </w:r>
      <w:r>
        <w:rPr>
          <w:spacing w:val="-10"/>
          <w:sz w:val="17"/>
        </w:rPr>
        <w:t>ДА.3.4</w:t>
      </w:r>
      <w:r>
        <w:rPr>
          <w:spacing w:val="-19"/>
          <w:sz w:val="17"/>
        </w:rPr>
        <w:t> </w:t>
      </w:r>
      <w:r>
        <w:rPr>
          <w:sz w:val="17"/>
        </w:rPr>
        <w:t>и</w:t>
      </w:r>
      <w:r>
        <w:rPr>
          <w:spacing w:val="-18"/>
          <w:sz w:val="17"/>
        </w:rPr>
        <w:t> </w:t>
      </w:r>
      <w:r>
        <w:rPr>
          <w:spacing w:val="-11"/>
          <w:sz w:val="17"/>
        </w:rPr>
        <w:t>ДА.Э.5);</w:t>
      </w:r>
    </w:p>
    <w:p>
      <w:pPr>
        <w:pStyle w:val="ListParagraph"/>
        <w:numPr>
          <w:ilvl w:val="0"/>
          <w:numId w:val="19"/>
        </w:numPr>
        <w:tabs>
          <w:tab w:pos="895" w:val="left" w:leader="none"/>
          <w:tab w:pos="896" w:val="left" w:leader="none"/>
        </w:tabs>
        <w:spacing w:line="264" w:lineRule="auto" w:before="20" w:after="0"/>
        <w:ind w:left="106" w:right="110" w:firstLine="513"/>
        <w:jc w:val="left"/>
        <w:rPr>
          <w:sz w:val="17"/>
        </w:rPr>
      </w:pPr>
      <w:r>
        <w:rPr>
          <w:sz w:val="17"/>
        </w:rPr>
        <w:t>с  </w:t>
      </w:r>
      <w:r>
        <w:rPr>
          <w:spacing w:val="-10"/>
          <w:sz w:val="17"/>
        </w:rPr>
        <w:t>приложением  </w:t>
      </w:r>
      <w:r>
        <w:rPr>
          <w:sz w:val="17"/>
        </w:rPr>
        <w:t>к  </w:t>
      </w:r>
      <w:r>
        <w:rPr>
          <w:spacing w:val="-10"/>
          <w:sz w:val="17"/>
        </w:rPr>
        <w:t>нейтрали  </w:t>
      </w:r>
      <w:r>
        <w:rPr>
          <w:spacing w:val="-9"/>
          <w:sz w:val="17"/>
        </w:rPr>
        <w:t>подпорного   </w:t>
      </w:r>
      <w:r>
        <w:rPr>
          <w:spacing w:val="-10"/>
          <w:sz w:val="17"/>
        </w:rPr>
        <w:t>напряжения   </w:t>
      </w:r>
      <w:r>
        <w:rPr>
          <w:spacing w:val="-6"/>
          <w:sz w:val="17"/>
        </w:rPr>
        <w:t>от   </w:t>
      </w:r>
      <w:r>
        <w:rPr>
          <w:spacing w:val="-9"/>
          <w:sz w:val="17"/>
        </w:rPr>
        <w:t>одной   </w:t>
      </w:r>
      <w:r>
        <w:rPr>
          <w:spacing w:val="-5"/>
          <w:sz w:val="17"/>
        </w:rPr>
        <w:t>из   </w:t>
      </w:r>
      <w:r>
        <w:rPr>
          <w:spacing w:val="-10"/>
          <w:sz w:val="17"/>
        </w:rPr>
        <w:t>обмоток   испытываемого   </w:t>
      </w:r>
      <w:r>
        <w:rPr>
          <w:spacing w:val="-11"/>
          <w:sz w:val="17"/>
        </w:rPr>
        <w:t>трансформатора </w:t>
      </w:r>
      <w:r>
        <w:rPr>
          <w:spacing w:val="-9"/>
          <w:sz w:val="17"/>
        </w:rPr>
        <w:t>(рисунок</w:t>
      </w:r>
      <w:r>
        <w:rPr>
          <w:spacing w:val="-19"/>
          <w:sz w:val="17"/>
        </w:rPr>
        <w:t> </w:t>
      </w:r>
      <w:r>
        <w:rPr>
          <w:spacing w:val="-11"/>
          <w:sz w:val="17"/>
        </w:rPr>
        <w:t>ДА.3.6);</w:t>
      </w:r>
    </w:p>
    <w:p>
      <w:pPr>
        <w:pStyle w:val="ListParagraph"/>
        <w:numPr>
          <w:ilvl w:val="0"/>
          <w:numId w:val="19"/>
        </w:numPr>
        <w:tabs>
          <w:tab w:pos="882" w:val="left" w:leader="none"/>
          <w:tab w:pos="884" w:val="left" w:leader="none"/>
        </w:tabs>
        <w:spacing w:line="264" w:lineRule="auto" w:before="19" w:after="0"/>
        <w:ind w:left="115" w:right="116" w:firstLine="504"/>
        <w:jc w:val="left"/>
        <w:rPr>
          <w:sz w:val="17"/>
        </w:rPr>
      </w:pPr>
      <w:r>
        <w:rPr>
          <w:sz w:val="17"/>
        </w:rPr>
        <w:t>с  </w:t>
      </w:r>
      <w:r>
        <w:rPr>
          <w:spacing w:val="-10"/>
          <w:sz w:val="17"/>
        </w:rPr>
        <w:t>заземлением  линейных  выводов  обмотки  </w:t>
      </w:r>
      <w:r>
        <w:rPr>
          <w:spacing w:val="-6"/>
          <w:sz w:val="17"/>
        </w:rPr>
        <w:t>СН  </w:t>
      </w:r>
      <w:r>
        <w:rPr>
          <w:spacing w:val="-11"/>
          <w:sz w:val="17"/>
        </w:rPr>
        <w:t>неиспытываемых</w:t>
      </w:r>
      <w:r>
        <w:rPr>
          <w:spacing w:val="25"/>
          <w:sz w:val="17"/>
        </w:rPr>
        <w:t> </w:t>
      </w:r>
      <w:r>
        <w:rPr>
          <w:spacing w:val="-7"/>
          <w:sz w:val="17"/>
        </w:rPr>
        <w:t>фаз</w:t>
      </w:r>
      <w:r>
        <w:rPr>
          <w:spacing w:val="32"/>
          <w:sz w:val="17"/>
        </w:rPr>
        <w:t> </w:t>
      </w:r>
      <w:r>
        <w:rPr>
          <w:spacing w:val="-9"/>
          <w:sz w:val="17"/>
        </w:rPr>
        <w:t>(рисунок  </w:t>
      </w:r>
      <w:r>
        <w:rPr>
          <w:spacing w:val="-10"/>
          <w:sz w:val="17"/>
        </w:rPr>
        <w:t>ДА.3.7)  </w:t>
      </w:r>
      <w:r>
        <w:rPr>
          <w:sz w:val="17"/>
        </w:rPr>
        <w:t>в  </w:t>
      </w:r>
      <w:r>
        <w:rPr>
          <w:spacing w:val="-9"/>
          <w:sz w:val="17"/>
        </w:rPr>
        <w:t>случав  </w:t>
      </w:r>
      <w:r>
        <w:rPr>
          <w:spacing w:val="-10"/>
          <w:sz w:val="17"/>
        </w:rPr>
        <w:t>испытания трехфазных</w:t>
      </w:r>
      <w:r>
        <w:rPr>
          <w:spacing w:val="-19"/>
          <w:sz w:val="17"/>
        </w:rPr>
        <w:t> </w:t>
      </w:r>
      <w:r>
        <w:rPr>
          <w:spacing w:val="-11"/>
          <w:sz w:val="17"/>
        </w:rPr>
        <w:t>автотрансформаторов.</w:t>
      </w:r>
    </w:p>
    <w:p>
      <w:pPr>
        <w:pStyle w:val="BodyText"/>
        <w:spacing w:line="264" w:lineRule="auto" w:before="1"/>
        <w:ind w:left="106" w:right="239" w:firstLine="521"/>
      </w:pPr>
      <w:r>
        <w:rPr/>
        <w:t>Схемы рисунков ДА.3.1. ДА.3.2 и ДА.3.3 рекомендуются для двух, или трехобмоточных трансформаторов без автотрансформаторной связи ВН—СН.</w:t>
      </w:r>
    </w:p>
    <w:p>
      <w:pPr>
        <w:pStyle w:val="BodyText"/>
        <w:spacing w:line="264" w:lineRule="auto" w:before="19"/>
        <w:ind w:left="106" w:right="110" w:firstLine="521"/>
      </w:pPr>
      <w:r>
        <w:rPr>
          <w:spacing w:val="-9"/>
        </w:rPr>
        <w:t>Схемы    </w:t>
      </w:r>
      <w:r>
        <w:rPr>
          <w:spacing w:val="-10"/>
        </w:rPr>
        <w:t>рисунков    ДА.3.4.    ДА.3.5    </w:t>
      </w:r>
      <w:r>
        <w:rPr/>
        <w:t>и   </w:t>
      </w:r>
      <w:r>
        <w:rPr>
          <w:spacing w:val="-10"/>
        </w:rPr>
        <w:t>ДА.3.6    </w:t>
      </w:r>
      <w:r>
        <w:rPr>
          <w:spacing w:val="-9"/>
        </w:rPr>
        <w:t>пригодны    также    </w:t>
      </w:r>
      <w:r>
        <w:rPr/>
        <w:t>и   </w:t>
      </w:r>
      <w:r>
        <w:rPr>
          <w:spacing w:val="-8"/>
        </w:rPr>
        <w:t>для   </w:t>
      </w:r>
      <w:r>
        <w:rPr>
          <w:spacing w:val="-11"/>
        </w:rPr>
        <w:t>автотрансформаторов,    </w:t>
      </w:r>
      <w:r>
        <w:rPr>
          <w:spacing w:val="-8"/>
        </w:rPr>
        <w:t>схемы   </w:t>
      </w:r>
      <w:r>
        <w:rPr>
          <w:spacing w:val="-10"/>
        </w:rPr>
        <w:t>рисунков    </w:t>
      </w:r>
      <w:r>
        <w:rPr>
          <w:spacing w:val="-11"/>
        </w:rPr>
        <w:t>ДА.3.4 </w:t>
      </w:r>
      <w:r>
        <w:rPr/>
        <w:t>и </w:t>
      </w:r>
      <w:r>
        <w:rPr>
          <w:spacing w:val="-10"/>
        </w:rPr>
        <w:t>ДА.3.7 </w:t>
      </w:r>
      <w:r>
        <w:rPr/>
        <w:t>— </w:t>
      </w:r>
      <w:r>
        <w:rPr>
          <w:spacing w:val="-10"/>
        </w:rPr>
        <w:t>только </w:t>
      </w:r>
      <w:r>
        <w:rPr>
          <w:spacing w:val="-8"/>
        </w:rPr>
        <w:t>для </w:t>
      </w:r>
      <w:r>
        <w:rPr>
          <w:spacing w:val="-11"/>
        </w:rPr>
        <w:t>автотрансформаторов.</w:t>
      </w:r>
    </w:p>
    <w:p>
      <w:pPr>
        <w:pStyle w:val="BodyText"/>
        <w:spacing w:line="271" w:lineRule="auto" w:before="1"/>
        <w:ind w:left="106" w:right="115" w:firstLine="521"/>
        <w:jc w:val="both"/>
      </w:pPr>
      <w:r>
        <w:rPr>
          <w:spacing w:val="-7"/>
        </w:rPr>
        <w:t>При   </w:t>
      </w:r>
      <w:r>
        <w:rPr>
          <w:spacing w:val="-9"/>
        </w:rPr>
        <w:t>испытании   </w:t>
      </w:r>
      <w:r>
        <w:rPr>
          <w:spacing w:val="-11"/>
        </w:rPr>
        <w:t>рекомендуется   </w:t>
      </w:r>
      <w:r>
        <w:rPr>
          <w:spacing w:val="-9"/>
        </w:rPr>
        <w:t>применять   </w:t>
      </w:r>
      <w:r>
        <w:rPr>
          <w:spacing w:val="-8"/>
        </w:rPr>
        <w:t>схемы    </w:t>
      </w:r>
      <w:r>
        <w:rPr/>
        <w:t>с    </w:t>
      </w:r>
      <w:r>
        <w:rPr>
          <w:spacing w:val="-10"/>
        </w:rPr>
        <w:t>максимально    возможной    </w:t>
      </w:r>
      <w:r>
        <w:rPr>
          <w:spacing w:val="-9"/>
        </w:rPr>
        <w:t>кратностью    </w:t>
      </w:r>
      <w:r>
        <w:rPr>
          <w:spacing w:val="-11"/>
        </w:rPr>
        <w:t>возбуждения,    </w:t>
      </w:r>
      <w:r>
        <w:rPr>
          <w:spacing w:val="-6"/>
        </w:rPr>
        <w:t>т.    </w:t>
      </w:r>
      <w:r>
        <w:rPr>
          <w:spacing w:val="-11"/>
        </w:rPr>
        <w:t>е.  </w:t>
      </w:r>
      <w:r>
        <w:rPr>
          <w:spacing w:val="-9"/>
        </w:rPr>
        <w:t>либо  </w:t>
      </w:r>
      <w:r>
        <w:rPr>
          <w:spacing w:val="-7"/>
        </w:rPr>
        <w:t>без</w:t>
      </w:r>
      <w:r>
        <w:rPr>
          <w:spacing w:val="32"/>
        </w:rPr>
        <w:t> </w:t>
      </w:r>
      <w:r>
        <w:rPr>
          <w:spacing w:val="-9"/>
        </w:rPr>
        <w:t>подпорного  </w:t>
      </w:r>
      <w:r>
        <w:rPr>
          <w:spacing w:val="-10"/>
        </w:rPr>
        <w:t>напряжения  </w:t>
      </w:r>
      <w:r>
        <w:rPr/>
        <w:t>в  </w:t>
      </w:r>
      <w:r>
        <w:rPr>
          <w:spacing w:val="-10"/>
        </w:rPr>
        <w:t>нейтрали,  </w:t>
      </w:r>
      <w:r>
        <w:rPr>
          <w:spacing w:val="-9"/>
        </w:rPr>
        <w:t>либо  </w:t>
      </w:r>
      <w:r>
        <w:rPr>
          <w:spacing w:val="-7"/>
        </w:rPr>
        <w:t>при   </w:t>
      </w:r>
      <w:r>
        <w:rPr>
          <w:spacing w:val="-9"/>
        </w:rPr>
        <w:t>минимально   </w:t>
      </w:r>
      <w:r>
        <w:rPr>
          <w:spacing w:val="-10"/>
        </w:rPr>
        <w:t>возможной   величине   </w:t>
      </w:r>
      <w:r>
        <w:rPr>
          <w:spacing w:val="-9"/>
        </w:rPr>
        <w:t>этого   </w:t>
      </w:r>
      <w:r>
        <w:rPr>
          <w:spacing w:val="-10"/>
        </w:rPr>
        <w:t>напряжения.   </w:t>
      </w:r>
      <w:r>
        <w:rPr/>
        <w:t>В   </w:t>
      </w:r>
      <w:r>
        <w:rPr>
          <w:spacing w:val="-10"/>
        </w:rPr>
        <w:t>по­ </w:t>
      </w:r>
      <w:r>
        <w:rPr>
          <w:spacing w:val="-9"/>
        </w:rPr>
        <w:t>следнем  случае  </w:t>
      </w:r>
      <w:r>
        <w:rPr>
          <w:spacing w:val="-11"/>
        </w:rPr>
        <w:t>рекомендуется</w:t>
      </w:r>
      <w:r>
        <w:rPr>
          <w:spacing w:val="25"/>
        </w:rPr>
        <w:t> </w:t>
      </w:r>
      <w:r>
        <w:rPr>
          <w:spacing w:val="-5"/>
        </w:rPr>
        <w:t>по  </w:t>
      </w:r>
      <w:r>
        <w:rPr>
          <w:spacing w:val="-8"/>
        </w:rPr>
        <w:t>мере  </w:t>
      </w:r>
      <w:r>
        <w:rPr>
          <w:spacing w:val="-10"/>
        </w:rPr>
        <w:t>возможности  </w:t>
      </w:r>
      <w:r>
        <w:rPr>
          <w:spacing w:val="-9"/>
        </w:rPr>
        <w:t>получать   подпорное   </w:t>
      </w:r>
      <w:r>
        <w:rPr>
          <w:spacing w:val="-10"/>
        </w:rPr>
        <w:t>напряжение   </w:t>
      </w:r>
      <w:r>
        <w:rPr>
          <w:spacing w:val="-6"/>
        </w:rPr>
        <w:t>от   </w:t>
      </w:r>
      <w:r>
        <w:rPr>
          <w:spacing w:val="-9"/>
        </w:rPr>
        <w:t>одной   </w:t>
      </w:r>
      <w:r>
        <w:rPr>
          <w:spacing w:val="-5"/>
        </w:rPr>
        <w:t>из   </w:t>
      </w:r>
      <w:r>
        <w:rPr>
          <w:spacing w:val="-10"/>
        </w:rPr>
        <w:t>обмоток   испы­ тываемого   </w:t>
      </w:r>
      <w:r>
        <w:rPr>
          <w:spacing w:val="-11"/>
        </w:rPr>
        <w:t>трансформатора   </w:t>
      </w:r>
      <w:r>
        <w:rPr>
          <w:spacing w:val="-9"/>
        </w:rPr>
        <w:t>(схемы   </w:t>
      </w:r>
      <w:r>
        <w:rPr>
          <w:spacing w:val="-10"/>
        </w:rPr>
        <w:t>рисунков   ДА.3.1,    ДА.3.6    </w:t>
      </w:r>
      <w:r>
        <w:rPr/>
        <w:t>и   </w:t>
      </w:r>
      <w:r>
        <w:rPr>
          <w:spacing w:val="-10"/>
        </w:rPr>
        <w:t>ДА.3.7).    Допускается    </w:t>
      </w:r>
      <w:r>
        <w:rPr>
          <w:spacing w:val="-9"/>
        </w:rPr>
        <w:t>применение    </w:t>
      </w:r>
      <w:r>
        <w:rPr/>
        <w:t>и   </w:t>
      </w:r>
      <w:r>
        <w:rPr>
          <w:spacing w:val="-10"/>
        </w:rPr>
        <w:t>других    </w:t>
      </w:r>
      <w:r>
        <w:rPr>
          <w:spacing w:val="-8"/>
        </w:rPr>
        <w:t>схем,    </w:t>
      </w:r>
      <w:r>
        <w:rPr>
          <w:spacing w:val="-11"/>
        </w:rPr>
        <w:t>если </w:t>
      </w:r>
      <w:r>
        <w:rPr>
          <w:spacing w:val="-8"/>
        </w:rPr>
        <w:t>это</w:t>
      </w:r>
      <w:r>
        <w:rPr>
          <w:spacing w:val="-20"/>
        </w:rPr>
        <w:t> </w:t>
      </w:r>
      <w:r>
        <w:rPr>
          <w:spacing w:val="-10"/>
        </w:rPr>
        <w:t>требуется</w:t>
      </w:r>
      <w:r>
        <w:rPr>
          <w:spacing w:val="-19"/>
        </w:rPr>
        <w:t> </w:t>
      </w:r>
      <w:r>
        <w:rPr>
          <w:spacing w:val="-5"/>
        </w:rPr>
        <w:t>по</w:t>
      </w:r>
      <w:r>
        <w:rPr>
          <w:spacing w:val="-19"/>
        </w:rPr>
        <w:t> </w:t>
      </w:r>
      <w:r>
        <w:rPr>
          <w:spacing w:val="-9"/>
        </w:rPr>
        <w:t>условиям</w:t>
      </w:r>
      <w:r>
        <w:rPr>
          <w:spacing w:val="-19"/>
        </w:rPr>
        <w:t> </w:t>
      </w:r>
      <w:r>
        <w:rPr>
          <w:spacing w:val="-10"/>
        </w:rPr>
        <w:t>испытаний.</w:t>
      </w:r>
    </w:p>
    <w:p>
      <w:pPr>
        <w:pStyle w:val="BodyText"/>
        <w:spacing w:before="6"/>
        <w:rPr>
          <w:sz w:val="15"/>
        </w:rPr>
      </w:pPr>
      <w:r>
        <w:rPr/>
        <w:drawing>
          <wp:anchor distT="0" distB="0" distL="0" distR="0" allowOverlap="1" layoutInCell="1" locked="0" behindDoc="0" simplePos="0" relativeHeight="3928">
            <wp:simplePos x="0" y="0"/>
            <wp:positionH relativeFrom="page">
              <wp:posOffset>1412239</wp:posOffset>
            </wp:positionH>
            <wp:positionV relativeFrom="paragraph">
              <wp:posOffset>138619</wp:posOffset>
            </wp:positionV>
            <wp:extent cx="5217795" cy="2668905"/>
            <wp:effectExtent l="0" t="0" r="0" b="0"/>
            <wp:wrapTopAndBottom/>
            <wp:docPr id="105" name="image53.png" descr=""/>
            <wp:cNvGraphicFramePr>
              <a:graphicFrameLocks noChangeAspect="1"/>
            </wp:cNvGraphicFramePr>
            <a:graphic>
              <a:graphicData uri="http://schemas.openxmlformats.org/drawingml/2006/picture">
                <pic:pic>
                  <pic:nvPicPr>
                    <pic:cNvPr id="106" name="image53.png"/>
                    <pic:cNvPicPr/>
                  </pic:nvPicPr>
                  <pic:blipFill>
                    <a:blip r:embed="rId61" cstate="print"/>
                    <a:stretch>
                      <a:fillRect/>
                    </a:stretch>
                  </pic:blipFill>
                  <pic:spPr>
                    <a:xfrm>
                      <a:off x="0" y="0"/>
                      <a:ext cx="5217795" cy="2668905"/>
                    </a:xfrm>
                    <a:prstGeom prst="rect">
                      <a:avLst/>
                    </a:prstGeom>
                  </pic:spPr>
                </pic:pic>
              </a:graphicData>
            </a:graphic>
          </wp:anchor>
        </w:drawing>
      </w:r>
    </w:p>
    <w:p>
      <w:pPr>
        <w:pStyle w:val="BodyText"/>
        <w:spacing w:before="1"/>
        <w:rPr>
          <w:sz w:val="6"/>
        </w:rPr>
      </w:pPr>
    </w:p>
    <w:p>
      <w:pPr>
        <w:pStyle w:val="Heading5"/>
        <w:spacing w:before="92"/>
        <w:ind w:left="1969"/>
      </w:pPr>
      <w:r>
        <w:rPr>
          <w:spacing w:val="-74"/>
        </w:rPr>
        <w:t>Р</w:t>
      </w:r>
      <w:r>
        <w:rPr>
          <w:spacing w:val="-71"/>
        </w:rPr>
        <w:t>и</w:t>
      </w:r>
      <w:r>
        <w:rPr>
          <w:spacing w:val="-51"/>
        </w:rPr>
        <w:t>с</w:t>
      </w:r>
      <w:r>
        <w:rPr>
          <w:spacing w:val="-63"/>
        </w:rPr>
        <w:t>у</w:t>
      </w:r>
      <w:r>
        <w:rPr>
          <w:spacing w:val="-70"/>
        </w:rPr>
        <w:t>н</w:t>
      </w:r>
      <w:r>
        <w:rPr>
          <w:spacing w:val="-63"/>
        </w:rPr>
        <w:t>о</w:t>
      </w:r>
      <w:r>
        <w:rPr>
          <w:spacing w:val="-23"/>
        </w:rPr>
        <w:t>к</w:t>
      </w:r>
      <w:r>
        <w:rPr>
          <w:spacing w:val="-99"/>
        </w:rPr>
        <w:t>Д</w:t>
      </w:r>
      <w:r>
        <w:rPr>
          <w:spacing w:val="-108"/>
        </w:rPr>
        <w:t>А</w:t>
      </w:r>
      <w:r>
        <w:rPr>
          <w:spacing w:val="-12"/>
        </w:rPr>
        <w:t>.</w:t>
      </w:r>
      <w:r>
        <w:rPr>
          <w:spacing w:val="-15"/>
        </w:rPr>
        <w:t>3</w:t>
      </w:r>
      <w:r>
        <w:rPr>
          <w:spacing w:val="-13"/>
        </w:rPr>
        <w:t>.</w:t>
      </w:r>
      <w:r>
        <w:rPr/>
        <w:t>1</w:t>
      </w:r>
      <w:r>
        <w:rPr>
          <w:spacing w:val="-27"/>
        </w:rPr>
        <w:t> </w:t>
      </w:r>
      <w:r>
        <w:rPr/>
        <w:t>—</w:t>
      </w:r>
      <w:r>
        <w:rPr>
          <w:spacing w:val="-32"/>
        </w:rPr>
        <w:t> </w:t>
      </w:r>
      <w:r>
        <w:rPr>
          <w:spacing w:val="-107"/>
        </w:rPr>
        <w:t>П</w:t>
      </w:r>
      <w:r>
        <w:rPr>
          <w:spacing w:val="-25"/>
        </w:rPr>
        <w:t>о</w:t>
      </w:r>
      <w:r>
        <w:rPr>
          <w:spacing w:val="-93"/>
        </w:rPr>
        <w:t>ф</w:t>
      </w:r>
      <w:r>
        <w:rPr>
          <w:spacing w:val="-14"/>
        </w:rPr>
        <w:t>а</w:t>
      </w:r>
      <w:r>
        <w:rPr>
          <w:spacing w:val="-42"/>
        </w:rPr>
        <w:t>з</w:t>
      </w:r>
      <w:r>
        <w:rPr>
          <w:spacing w:val="-71"/>
        </w:rPr>
        <w:t>н</w:t>
      </w:r>
      <w:r>
        <w:rPr>
          <w:spacing w:val="-62"/>
        </w:rPr>
        <w:t>о</w:t>
      </w:r>
      <w:r>
        <w:rPr>
          <w:spacing w:val="-14"/>
        </w:rPr>
        <w:t>е</w:t>
      </w:r>
      <w:r>
        <w:rPr>
          <w:spacing w:val="-71"/>
        </w:rPr>
        <w:t>и</w:t>
      </w:r>
      <w:r>
        <w:rPr>
          <w:spacing w:val="-51"/>
        </w:rPr>
        <w:t>с</w:t>
      </w:r>
      <w:r>
        <w:rPr>
          <w:spacing w:val="-71"/>
        </w:rPr>
        <w:t>п</w:t>
      </w:r>
      <w:r>
        <w:rPr>
          <w:spacing w:val="-97"/>
        </w:rPr>
        <w:t>ы</w:t>
      </w:r>
      <w:r>
        <w:rPr>
          <w:spacing w:val="-51"/>
        </w:rPr>
        <w:t>та</w:t>
      </w:r>
      <w:r>
        <w:rPr>
          <w:spacing w:val="-71"/>
        </w:rPr>
        <w:t>н</w:t>
      </w:r>
      <w:r>
        <w:rPr>
          <w:spacing w:val="-70"/>
        </w:rPr>
        <w:t>и</w:t>
      </w:r>
      <w:r>
        <w:rPr>
          <w:spacing w:val="-14"/>
        </w:rPr>
        <w:t>е</w:t>
      </w:r>
      <w:r>
        <w:rPr>
          <w:spacing w:val="-51"/>
        </w:rPr>
        <w:t>т</w:t>
      </w:r>
      <w:r>
        <w:rPr>
          <w:spacing w:val="-62"/>
        </w:rPr>
        <w:t>р</w:t>
      </w:r>
      <w:r>
        <w:rPr>
          <w:spacing w:val="-52"/>
        </w:rPr>
        <w:t>е</w:t>
      </w:r>
      <w:r>
        <w:rPr>
          <w:spacing w:val="-62"/>
        </w:rPr>
        <w:t>х</w:t>
      </w:r>
      <w:r>
        <w:rPr>
          <w:spacing w:val="-93"/>
        </w:rPr>
        <w:t>ф</w:t>
      </w:r>
      <w:r>
        <w:rPr>
          <w:spacing w:val="-51"/>
        </w:rPr>
        <w:t>а</w:t>
      </w:r>
      <w:r>
        <w:rPr>
          <w:spacing w:val="-43"/>
        </w:rPr>
        <w:t>з</w:t>
      </w:r>
      <w:r>
        <w:rPr>
          <w:spacing w:val="-70"/>
        </w:rPr>
        <w:t>н</w:t>
      </w:r>
      <w:r>
        <w:rPr>
          <w:spacing w:val="-63"/>
        </w:rPr>
        <w:t>о</w:t>
      </w:r>
      <w:r>
        <w:rPr>
          <w:spacing w:val="-45"/>
        </w:rPr>
        <w:t>г</w:t>
      </w:r>
      <w:r>
        <w:rPr>
          <w:spacing w:val="-25"/>
        </w:rPr>
        <w:t>о</w:t>
      </w:r>
      <w:r>
        <w:rPr>
          <w:spacing w:val="-51"/>
        </w:rPr>
        <w:t>т</w:t>
      </w:r>
      <w:r>
        <w:rPr>
          <w:spacing w:val="-62"/>
        </w:rPr>
        <w:t>р</w:t>
      </w:r>
      <w:r>
        <w:rPr>
          <w:spacing w:val="-52"/>
        </w:rPr>
        <w:t>а</w:t>
      </w:r>
      <w:r>
        <w:rPr>
          <w:spacing w:val="-70"/>
        </w:rPr>
        <w:t>н</w:t>
      </w:r>
      <w:r>
        <w:rPr>
          <w:spacing w:val="-52"/>
        </w:rPr>
        <w:t>с</w:t>
      </w:r>
      <w:r>
        <w:rPr>
          <w:spacing w:val="-92"/>
        </w:rPr>
        <w:t>ф</w:t>
      </w:r>
      <w:r>
        <w:rPr>
          <w:spacing w:val="-63"/>
        </w:rPr>
        <w:t>о</w:t>
      </w:r>
      <w:r>
        <w:rPr>
          <w:spacing w:val="-62"/>
        </w:rPr>
        <w:t>р</w:t>
      </w:r>
      <w:r>
        <w:rPr>
          <w:spacing w:val="-90"/>
        </w:rPr>
        <w:t>м</w:t>
      </w:r>
      <w:r>
        <w:rPr>
          <w:spacing w:val="-51"/>
        </w:rPr>
        <w:t>ат</w:t>
      </w:r>
      <w:r>
        <w:rPr>
          <w:spacing w:val="-62"/>
        </w:rPr>
        <w:t>о</w:t>
      </w:r>
      <w:r>
        <w:rPr>
          <w:spacing w:val="-63"/>
        </w:rPr>
        <w:t>р</w:t>
      </w:r>
      <w:r>
        <w:rPr/>
        <w:t>а</w:t>
      </w:r>
    </w:p>
    <w:p>
      <w:pPr>
        <w:spacing w:before="165"/>
        <w:ind w:left="106" w:right="0" w:firstLine="0"/>
        <w:jc w:val="left"/>
        <w:rPr>
          <w:sz w:val="18"/>
        </w:rPr>
      </w:pPr>
      <w:r>
        <w:rPr>
          <w:sz w:val="18"/>
        </w:rPr>
        <w:t>56</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11"/>
        <w:rPr>
          <w:sz w:val="25"/>
        </w:rPr>
      </w:pPr>
    </w:p>
    <w:p>
      <w:pPr>
        <w:spacing w:before="91"/>
        <w:ind w:left="0" w:right="131" w:firstLine="0"/>
        <w:jc w:val="right"/>
        <w:rPr>
          <w:rFonts w:ascii="Times New Roman" w:hAnsi="Times New Roman"/>
          <w:sz w:val="22"/>
        </w:rPr>
      </w:pPr>
      <w:r>
        <w:rPr>
          <w:rFonts w:ascii="Times New Roman" w:hAnsi="Times New Roman"/>
          <w:sz w:val="22"/>
        </w:rPr>
        <w:t>ГОСТ Р 56738—2015</w:t>
      </w:r>
    </w:p>
    <w:p>
      <w:pPr>
        <w:pStyle w:val="BodyText"/>
        <w:rPr>
          <w:rFonts w:ascii="Times New Roman"/>
          <w:sz w:val="20"/>
        </w:rPr>
      </w:pPr>
    </w:p>
    <w:p>
      <w:pPr>
        <w:pStyle w:val="BodyText"/>
        <w:spacing w:before="4"/>
        <w:rPr>
          <w:rFonts w:ascii="Times New Roman"/>
        </w:rPr>
      </w:pPr>
    </w:p>
    <w:p>
      <w:pPr>
        <w:pStyle w:val="BodyText"/>
        <w:ind w:left="584"/>
        <w:rPr>
          <w:rFonts w:ascii="Times New Roman"/>
          <w:sz w:val="20"/>
        </w:rPr>
      </w:pPr>
      <w:r>
        <w:rPr>
          <w:rFonts w:ascii="Times New Roman"/>
          <w:sz w:val="20"/>
        </w:rPr>
        <w:drawing>
          <wp:inline distT="0" distB="0" distL="0" distR="0">
            <wp:extent cx="4989195" cy="2371725"/>
            <wp:effectExtent l="0" t="0" r="0" b="0"/>
            <wp:docPr id="107" name="image54.png" descr=""/>
            <wp:cNvGraphicFramePr>
              <a:graphicFrameLocks noChangeAspect="1"/>
            </wp:cNvGraphicFramePr>
            <a:graphic>
              <a:graphicData uri="http://schemas.openxmlformats.org/drawingml/2006/picture">
                <pic:pic>
                  <pic:nvPicPr>
                    <pic:cNvPr id="108" name="image54.png"/>
                    <pic:cNvPicPr/>
                  </pic:nvPicPr>
                  <pic:blipFill>
                    <a:blip r:embed="rId62" cstate="print"/>
                    <a:stretch>
                      <a:fillRect/>
                    </a:stretch>
                  </pic:blipFill>
                  <pic:spPr>
                    <a:xfrm>
                      <a:off x="0" y="0"/>
                      <a:ext cx="4989195" cy="2371725"/>
                    </a:xfrm>
                    <a:prstGeom prst="rect">
                      <a:avLst/>
                    </a:prstGeom>
                  </pic:spPr>
                </pic:pic>
              </a:graphicData>
            </a:graphic>
          </wp:inline>
        </w:drawing>
      </w:r>
      <w:r>
        <w:rPr>
          <w:rFonts w:ascii="Times New Roman"/>
          <w:sz w:val="20"/>
        </w:rPr>
      </w:r>
    </w:p>
    <w:p>
      <w:pPr>
        <w:spacing w:after="0"/>
        <w:rPr>
          <w:rFonts w:ascii="Times New Roman"/>
          <w:sz w:val="20"/>
        </w:rPr>
        <w:sectPr>
          <w:pgSz w:w="11900" w:h="16840"/>
          <w:pgMar w:header="520" w:footer="515" w:top="720" w:bottom="720" w:left="1460" w:right="860"/>
        </w:sectPr>
      </w:pPr>
    </w:p>
    <w:p>
      <w:pPr>
        <w:pStyle w:val="BodyText"/>
        <w:spacing w:line="259" w:lineRule="auto" w:before="92"/>
        <w:ind w:left="281" w:right="87"/>
        <w:jc w:val="center"/>
      </w:pPr>
      <w:r>
        <w:rPr>
          <w:spacing w:val="-9"/>
        </w:rPr>
        <w:t>Рисунок </w:t>
      </w:r>
      <w:r>
        <w:rPr>
          <w:spacing w:val="-10"/>
        </w:rPr>
        <w:t>ДА.3.2 </w:t>
      </w:r>
      <w:r>
        <w:rPr/>
        <w:t>— </w:t>
      </w:r>
      <w:r>
        <w:rPr>
          <w:spacing w:val="-9"/>
        </w:rPr>
        <w:t>Пофазное </w:t>
      </w:r>
      <w:r>
        <w:rPr>
          <w:spacing w:val="-10"/>
        </w:rPr>
        <w:t>испытание </w:t>
      </w:r>
      <w:r>
        <w:rPr>
          <w:spacing w:val="-11"/>
        </w:rPr>
        <w:t>трансформатора </w:t>
      </w:r>
      <w:r>
        <w:rPr/>
        <w:t>с </w:t>
      </w:r>
      <w:r>
        <w:rPr>
          <w:spacing w:val="-10"/>
        </w:rPr>
        <w:t>пягистержневым </w:t>
      </w:r>
      <w:r>
        <w:rPr>
          <w:spacing w:val="-9"/>
        </w:rPr>
        <w:t>магнит </w:t>
      </w:r>
      <w:r>
        <w:rPr>
          <w:spacing w:val="-10"/>
        </w:rPr>
        <w:t>опроводом </w:t>
      </w:r>
      <w:r>
        <w:rPr/>
        <w:t>и </w:t>
      </w:r>
      <w:r>
        <w:rPr>
          <w:spacing w:val="-10"/>
        </w:rPr>
        <w:t>незамкнутой </w:t>
      </w:r>
      <w:r>
        <w:rPr/>
        <w:t>в</w:t>
      </w:r>
    </w:p>
    <w:p>
      <w:pPr>
        <w:pStyle w:val="BodyText"/>
        <w:spacing w:line="288" w:lineRule="auto" w:before="13"/>
        <w:ind w:left="189"/>
        <w:jc w:val="center"/>
      </w:pPr>
      <w:r>
        <w:rPr>
          <w:spacing w:val="-10"/>
        </w:rPr>
        <w:t>треугольник обмоткой низшего </w:t>
      </w:r>
      <w:r>
        <w:rPr>
          <w:spacing w:val="-11"/>
        </w:rPr>
        <w:t>напряжения </w:t>
      </w:r>
      <w:r>
        <w:rPr>
          <w:spacing w:val="-9"/>
        </w:rPr>
        <w:t>(испытание </w:t>
      </w:r>
      <w:r>
        <w:rPr>
          <w:spacing w:val="-10"/>
        </w:rPr>
        <w:t>остальных </w:t>
      </w:r>
      <w:r>
        <w:rPr>
          <w:spacing w:val="-7"/>
        </w:rPr>
        <w:t>фаз </w:t>
      </w:r>
      <w:r>
        <w:rPr>
          <w:spacing w:val="-11"/>
        </w:rPr>
        <w:t>аналогично)</w:t>
      </w:r>
    </w:p>
    <w:p>
      <w:pPr>
        <w:pStyle w:val="BodyText"/>
        <w:spacing w:line="264" w:lineRule="auto" w:before="92"/>
        <w:ind w:left="315" w:right="-13" w:hanging="126"/>
      </w:pPr>
      <w:r>
        <w:rPr/>
        <w:br w:type="column"/>
      </w:r>
      <w:r>
        <w:rPr>
          <w:spacing w:val="-9"/>
        </w:rPr>
        <w:t>Рисунок </w:t>
      </w:r>
      <w:r>
        <w:rPr>
          <w:spacing w:val="-10"/>
        </w:rPr>
        <w:t>ДА.3.3 </w:t>
      </w:r>
      <w:r>
        <w:rPr/>
        <w:t>—</w:t>
      </w:r>
      <w:r>
        <w:rPr>
          <w:spacing w:val="-35"/>
        </w:rPr>
        <w:t> </w:t>
      </w:r>
      <w:r>
        <w:rPr>
          <w:spacing w:val="-10"/>
        </w:rPr>
        <w:t>Одновременное </w:t>
      </w:r>
      <w:r>
        <w:rPr>
          <w:spacing w:val="-9"/>
        </w:rPr>
        <w:t>испытание крайни </w:t>
      </w:r>
      <w:r>
        <w:rPr>
          <w:spacing w:val="-7"/>
        </w:rPr>
        <w:t>фаз </w:t>
      </w:r>
      <w:r>
        <w:rPr/>
        <w:t>А и С </w:t>
      </w:r>
      <w:r>
        <w:rPr>
          <w:spacing w:val="-9"/>
        </w:rPr>
        <w:t>(испытание средней </w:t>
      </w:r>
      <w:r>
        <w:rPr>
          <w:spacing w:val="-8"/>
        </w:rPr>
        <w:t>фазы </w:t>
      </w:r>
      <w:r>
        <w:rPr/>
        <w:t>В — </w:t>
      </w:r>
      <w:r>
        <w:rPr>
          <w:spacing w:val="-5"/>
        </w:rPr>
        <w:t>по</w:t>
      </w:r>
      <w:r>
        <w:rPr>
          <w:spacing w:val="-18"/>
        </w:rPr>
        <w:t> </w:t>
      </w:r>
      <w:r>
        <w:rPr>
          <w:spacing w:val="-8"/>
        </w:rPr>
        <w:t>схеме</w:t>
      </w:r>
      <w:r>
        <w:rPr>
          <w:spacing w:val="-18"/>
        </w:rPr>
        <w:t> </w:t>
      </w:r>
      <w:r>
        <w:rPr>
          <w:spacing w:val="-10"/>
        </w:rPr>
        <w:t>рисунка</w:t>
      </w:r>
      <w:r>
        <w:rPr>
          <w:spacing w:val="-19"/>
        </w:rPr>
        <w:t> </w:t>
      </w:r>
      <w:r>
        <w:rPr>
          <w:spacing w:val="-10"/>
        </w:rPr>
        <w:t>ДА.Э.5</w:t>
      </w:r>
      <w:r>
        <w:rPr>
          <w:spacing w:val="-19"/>
        </w:rPr>
        <w:t> </w:t>
      </w:r>
      <w:r>
        <w:rPr>
          <w:spacing w:val="-10"/>
        </w:rPr>
        <w:t>или</w:t>
      </w:r>
    </w:p>
    <w:p>
      <w:pPr>
        <w:pStyle w:val="BodyText"/>
        <w:spacing w:before="19"/>
        <w:ind w:left="1101" w:right="931"/>
        <w:jc w:val="center"/>
      </w:pPr>
      <w:r>
        <w:rPr/>
        <w:t>ДА.3.6)</w:t>
      </w:r>
    </w:p>
    <w:p>
      <w:pPr>
        <w:pStyle w:val="BodyText"/>
        <w:spacing w:line="271" w:lineRule="auto" w:before="92"/>
        <w:ind w:left="189" w:right="612" w:firstLine="27"/>
        <w:jc w:val="center"/>
      </w:pPr>
      <w:r>
        <w:rPr/>
        <w:br w:type="column"/>
      </w:r>
      <w:r>
        <w:rPr>
          <w:spacing w:val="-9"/>
        </w:rPr>
        <w:t>Рисунок </w:t>
      </w:r>
      <w:r>
        <w:rPr>
          <w:spacing w:val="-10"/>
        </w:rPr>
        <w:t>ДА.3.4 </w:t>
      </w:r>
      <w:r>
        <w:rPr/>
        <w:t>— </w:t>
      </w:r>
      <w:r>
        <w:rPr>
          <w:spacing w:val="-9"/>
        </w:rPr>
        <w:t>Испытание </w:t>
      </w:r>
      <w:r>
        <w:rPr>
          <w:spacing w:val="-11"/>
        </w:rPr>
        <w:t>однофазного автотрансформатора </w:t>
      </w:r>
      <w:r>
        <w:rPr/>
        <w:t>с </w:t>
      </w:r>
      <w:r>
        <w:rPr>
          <w:spacing w:val="-9"/>
        </w:rPr>
        <w:t>подпорным </w:t>
      </w:r>
      <w:r>
        <w:rPr>
          <w:spacing w:val="-11"/>
        </w:rPr>
        <w:t>напряжением </w:t>
      </w:r>
      <w:r>
        <w:rPr/>
        <w:t>в </w:t>
      </w:r>
      <w:r>
        <w:rPr>
          <w:spacing w:val="-11"/>
        </w:rPr>
        <w:t>нейтрали</w:t>
      </w:r>
    </w:p>
    <w:p>
      <w:pPr>
        <w:spacing w:after="0" w:line="271" w:lineRule="auto"/>
        <w:jc w:val="center"/>
        <w:sectPr>
          <w:type w:val="continuous"/>
          <w:pgSz w:w="11900" w:h="16840"/>
          <w:pgMar w:top="720" w:bottom="700" w:left="1460" w:right="860"/>
          <w:cols w:num="3" w:equalWidth="0">
            <w:col w:w="3255" w:space="445"/>
            <w:col w:w="2642" w:space="621"/>
            <w:col w:w="2617"/>
          </w:cols>
        </w:sectPr>
      </w:pPr>
    </w:p>
    <w:p>
      <w:pPr>
        <w:pStyle w:val="BodyText"/>
        <w:spacing w:before="6"/>
        <w:rPr>
          <w:sz w:val="25"/>
        </w:rPr>
      </w:pPr>
    </w:p>
    <w:p>
      <w:pPr>
        <w:pStyle w:val="BodyText"/>
        <w:ind w:left="1340"/>
        <w:rPr>
          <w:sz w:val="20"/>
        </w:rPr>
      </w:pPr>
      <w:r>
        <w:rPr>
          <w:sz w:val="20"/>
        </w:rPr>
        <w:drawing>
          <wp:inline distT="0" distB="0" distL="0" distR="0">
            <wp:extent cx="4223385" cy="2383154"/>
            <wp:effectExtent l="0" t="0" r="0" b="0"/>
            <wp:docPr id="109" name="image55.png" descr=""/>
            <wp:cNvGraphicFramePr>
              <a:graphicFrameLocks noChangeAspect="1"/>
            </wp:cNvGraphicFramePr>
            <a:graphic>
              <a:graphicData uri="http://schemas.openxmlformats.org/drawingml/2006/picture">
                <pic:pic>
                  <pic:nvPicPr>
                    <pic:cNvPr id="110" name="image55.png"/>
                    <pic:cNvPicPr/>
                  </pic:nvPicPr>
                  <pic:blipFill>
                    <a:blip r:embed="rId63" cstate="print"/>
                    <a:stretch>
                      <a:fillRect/>
                    </a:stretch>
                  </pic:blipFill>
                  <pic:spPr>
                    <a:xfrm>
                      <a:off x="0" y="0"/>
                      <a:ext cx="4223385" cy="2383154"/>
                    </a:xfrm>
                    <a:prstGeom prst="rect">
                      <a:avLst/>
                    </a:prstGeom>
                  </pic:spPr>
                </pic:pic>
              </a:graphicData>
            </a:graphic>
          </wp:inline>
        </w:drawing>
      </w:r>
      <w:r>
        <w:rPr>
          <w:sz w:val="20"/>
        </w:rPr>
      </w:r>
    </w:p>
    <w:p>
      <w:pPr>
        <w:pStyle w:val="BodyText"/>
      </w:pPr>
    </w:p>
    <w:p>
      <w:pPr>
        <w:pStyle w:val="BodyText"/>
        <w:tabs>
          <w:tab w:pos="5289" w:val="left" w:leader="none"/>
        </w:tabs>
        <w:spacing w:line="264" w:lineRule="auto" w:before="95"/>
        <w:ind w:left="1196" w:right="1312" w:hanging="1080"/>
      </w:pPr>
      <w:r>
        <w:rPr>
          <w:spacing w:val="-9"/>
        </w:rPr>
        <w:t>Рисунок </w:t>
      </w:r>
      <w:r>
        <w:rPr>
          <w:spacing w:val="-10"/>
        </w:rPr>
        <w:t>ДА.3.5 </w:t>
      </w:r>
      <w:r>
        <w:rPr/>
        <w:t>— </w:t>
      </w:r>
      <w:r>
        <w:rPr>
          <w:spacing w:val="-9"/>
        </w:rPr>
        <w:t>Испытание </w:t>
      </w:r>
      <w:r>
        <w:rPr>
          <w:spacing w:val="-8"/>
        </w:rPr>
        <w:t>фазы </w:t>
      </w:r>
      <w:r>
        <w:rPr/>
        <w:t>В с </w:t>
      </w:r>
      <w:r>
        <w:rPr>
          <w:spacing w:val="-9"/>
        </w:rPr>
        <w:t>подпорным Рисунок </w:t>
      </w:r>
      <w:r>
        <w:rPr>
          <w:spacing w:val="-10"/>
        </w:rPr>
        <w:t>ДА.3.6 </w:t>
      </w:r>
      <w:r>
        <w:rPr/>
        <w:t>— </w:t>
      </w:r>
      <w:r>
        <w:rPr>
          <w:spacing w:val="-10"/>
        </w:rPr>
        <w:t>Испытание </w:t>
      </w:r>
      <w:r>
        <w:rPr>
          <w:spacing w:val="-8"/>
        </w:rPr>
        <w:t>фазы </w:t>
      </w:r>
      <w:r>
        <w:rPr/>
        <w:t>В с </w:t>
      </w:r>
      <w:r>
        <w:rPr>
          <w:spacing w:val="-9"/>
        </w:rPr>
        <w:t>подпором </w:t>
      </w:r>
      <w:r>
        <w:rPr>
          <w:spacing w:val="-11"/>
        </w:rPr>
        <w:t>от </w:t>
      </w:r>
      <w:r>
        <w:rPr>
          <w:spacing w:val="-10"/>
        </w:rPr>
        <w:t>напряжением</w:t>
      </w:r>
      <w:r>
        <w:rPr>
          <w:spacing w:val="-21"/>
        </w:rPr>
        <w:t> </w:t>
      </w:r>
      <w:r>
        <w:rPr/>
        <w:t>в</w:t>
      </w:r>
      <w:r>
        <w:rPr>
          <w:spacing w:val="-21"/>
        </w:rPr>
        <w:t> </w:t>
      </w:r>
      <w:r>
        <w:rPr>
          <w:spacing w:val="-10"/>
        </w:rPr>
        <w:t>нейтрали</w:t>
        <w:tab/>
        <w:t>обмотки испытываемого</w:t>
      </w:r>
      <w:r>
        <w:rPr>
          <w:spacing w:val="-17"/>
        </w:rPr>
        <w:t> </w:t>
      </w:r>
      <w:r>
        <w:rPr>
          <w:spacing w:val="-10"/>
        </w:rPr>
        <w:t>трансформатора</w:t>
      </w:r>
    </w:p>
    <w:p>
      <w:pPr>
        <w:pStyle w:val="BodyText"/>
        <w:spacing w:before="6"/>
        <w:rPr>
          <w:sz w:val="28"/>
        </w:rPr>
      </w:pPr>
      <w:r>
        <w:rPr/>
        <w:drawing>
          <wp:anchor distT="0" distB="0" distL="0" distR="0" allowOverlap="1" layoutInCell="1" locked="0" behindDoc="0" simplePos="0" relativeHeight="3976">
            <wp:simplePos x="0" y="0"/>
            <wp:positionH relativeFrom="page">
              <wp:posOffset>2195195</wp:posOffset>
            </wp:positionH>
            <wp:positionV relativeFrom="paragraph">
              <wp:posOffset>233631</wp:posOffset>
            </wp:positionV>
            <wp:extent cx="3291840" cy="1640205"/>
            <wp:effectExtent l="0" t="0" r="0" b="0"/>
            <wp:wrapTopAndBottom/>
            <wp:docPr id="111" name="image56.png" descr=""/>
            <wp:cNvGraphicFramePr>
              <a:graphicFrameLocks noChangeAspect="1"/>
            </wp:cNvGraphicFramePr>
            <a:graphic>
              <a:graphicData uri="http://schemas.openxmlformats.org/drawingml/2006/picture">
                <pic:pic>
                  <pic:nvPicPr>
                    <pic:cNvPr id="112" name="image56.png"/>
                    <pic:cNvPicPr/>
                  </pic:nvPicPr>
                  <pic:blipFill>
                    <a:blip r:embed="rId64" cstate="print"/>
                    <a:stretch>
                      <a:fillRect/>
                    </a:stretch>
                  </pic:blipFill>
                  <pic:spPr>
                    <a:xfrm>
                      <a:off x="0" y="0"/>
                      <a:ext cx="3291840" cy="1640205"/>
                    </a:xfrm>
                    <a:prstGeom prst="rect">
                      <a:avLst/>
                    </a:prstGeom>
                  </pic:spPr>
                </pic:pic>
              </a:graphicData>
            </a:graphic>
          </wp:anchor>
        </w:drawing>
      </w:r>
    </w:p>
    <w:p>
      <w:pPr>
        <w:pStyle w:val="BodyText"/>
        <w:spacing w:before="8"/>
        <w:rPr>
          <w:sz w:val="6"/>
        </w:rPr>
      </w:pPr>
    </w:p>
    <w:p>
      <w:pPr>
        <w:pStyle w:val="BodyText"/>
        <w:spacing w:line="309" w:lineRule="auto" w:before="94"/>
        <w:ind w:left="3260" w:right="1346" w:hanging="1323"/>
      </w:pPr>
      <w:r>
        <w:rPr>
          <w:spacing w:val="-9"/>
        </w:rPr>
        <w:t>Рисунок </w:t>
      </w:r>
      <w:r>
        <w:rPr>
          <w:spacing w:val="-10"/>
        </w:rPr>
        <w:t>ДА.3.7 </w:t>
      </w:r>
      <w:r>
        <w:rPr/>
        <w:t>— </w:t>
      </w:r>
      <w:r>
        <w:rPr>
          <w:spacing w:val="-9"/>
        </w:rPr>
        <w:t>Испытание </w:t>
      </w:r>
      <w:r>
        <w:rPr>
          <w:spacing w:val="-8"/>
        </w:rPr>
        <w:t>фазы </w:t>
      </w:r>
      <w:r>
        <w:rPr/>
        <w:t>А </w:t>
      </w:r>
      <w:r>
        <w:rPr>
          <w:spacing w:val="-11"/>
        </w:rPr>
        <w:t>трехобмоточного автотрансформатора </w:t>
      </w:r>
      <w:r>
        <w:rPr>
          <w:spacing w:val="-9"/>
        </w:rPr>
        <w:t>(испытание </w:t>
      </w:r>
      <w:r>
        <w:rPr>
          <w:spacing w:val="-10"/>
        </w:rPr>
        <w:t>остальных </w:t>
      </w:r>
      <w:r>
        <w:rPr>
          <w:spacing w:val="-7"/>
        </w:rPr>
        <w:t>фаз </w:t>
      </w:r>
      <w:r>
        <w:rPr>
          <w:spacing w:val="-11"/>
        </w:rPr>
        <w:t>аналогично)</w:t>
      </w:r>
    </w:p>
    <w:p>
      <w:pPr>
        <w:spacing w:before="81"/>
        <w:ind w:left="0" w:right="108" w:firstLine="0"/>
        <w:jc w:val="right"/>
        <w:rPr>
          <w:sz w:val="18"/>
        </w:rPr>
      </w:pPr>
      <w:r>
        <w:rPr>
          <w:w w:val="95"/>
          <w:sz w:val="18"/>
        </w:rPr>
        <w:t>57</w:t>
      </w:r>
    </w:p>
    <w:p>
      <w:pPr>
        <w:spacing w:after="0"/>
        <w:jc w:val="right"/>
        <w:rPr>
          <w:sz w:val="18"/>
        </w:rPr>
        <w:sectPr>
          <w:type w:val="continuous"/>
          <w:pgSz w:w="11900" w:h="16840"/>
          <w:pgMar w:top="720" w:bottom="700" w:left="1460" w:right="860"/>
        </w:sectPr>
      </w:pPr>
    </w:p>
    <w:p>
      <w:pPr>
        <w:pStyle w:val="BodyText"/>
        <w:rPr>
          <w:sz w:val="20"/>
        </w:rPr>
      </w:pPr>
    </w:p>
    <w:p>
      <w:pPr>
        <w:pStyle w:val="BodyText"/>
        <w:spacing w:before="11"/>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73" w:lineRule="auto"/>
        <w:ind w:left="106" w:right="109" w:firstLine="504"/>
        <w:jc w:val="both"/>
      </w:pPr>
      <w:r>
        <w:rPr>
          <w:spacing w:val="-10"/>
        </w:rPr>
        <w:t>ДА.3.1.3   </w:t>
      </w:r>
      <w:r>
        <w:rPr>
          <w:spacing w:val="-8"/>
        </w:rPr>
        <w:t>Постю   </w:t>
      </w:r>
      <w:r>
        <w:rPr>
          <w:spacing w:val="-9"/>
        </w:rPr>
        <w:t>пофазного   испытания   </w:t>
      </w:r>
      <w:r>
        <w:rPr>
          <w:spacing w:val="-10"/>
        </w:rPr>
        <w:t>линейных    выводов    кратковременным    </w:t>
      </w:r>
      <w:r>
        <w:rPr>
          <w:spacing w:val="-9"/>
        </w:rPr>
        <w:t>переменным    </w:t>
      </w:r>
      <w:r>
        <w:rPr>
          <w:spacing w:val="-10"/>
        </w:rPr>
        <w:t>напряжением    грех- </w:t>
      </w:r>
      <w:r>
        <w:rPr>
          <w:spacing w:val="-9"/>
        </w:rPr>
        <w:t>фазных     </w:t>
      </w:r>
      <w:r>
        <w:rPr>
          <w:spacing w:val="-11"/>
        </w:rPr>
        <w:t>трансфокаторов     </w:t>
      </w:r>
      <w:r>
        <w:rPr>
          <w:spacing w:val="-10"/>
        </w:rPr>
        <w:t>требуется     </w:t>
      </w:r>
      <w:r>
        <w:rPr>
          <w:spacing w:val="-11"/>
        </w:rPr>
        <w:t>дополнительное     </w:t>
      </w:r>
      <w:r>
        <w:rPr>
          <w:spacing w:val="-9"/>
        </w:rPr>
        <w:t>испытание     </w:t>
      </w:r>
      <w:r>
        <w:rPr>
          <w:spacing w:val="-10"/>
        </w:rPr>
        <w:t>междуфазной     </w:t>
      </w:r>
      <w:r>
        <w:rPr>
          <w:spacing w:val="-9"/>
        </w:rPr>
        <w:t>изоляции     </w:t>
      </w:r>
      <w:r>
        <w:rPr>
          <w:spacing w:val="-11"/>
        </w:rPr>
        <w:t>нормированным      напря­ </w:t>
      </w:r>
      <w:r>
        <w:rPr>
          <w:spacing w:val="-9"/>
        </w:rPr>
        <w:t>жением   {например,   </w:t>
      </w:r>
      <w:r>
        <w:rPr>
          <w:spacing w:val="-7"/>
        </w:rPr>
        <w:t>при   </w:t>
      </w:r>
      <w:r>
        <w:rPr>
          <w:spacing w:val="-10"/>
        </w:rPr>
        <w:t>трехфазном   </w:t>
      </w:r>
      <w:r>
        <w:rPr>
          <w:spacing w:val="-11"/>
        </w:rPr>
        <w:t>возбуждении},   </w:t>
      </w:r>
      <w:r>
        <w:rPr>
          <w:spacing w:val="-9"/>
        </w:rPr>
        <w:t>если   </w:t>
      </w:r>
      <w:r>
        <w:rPr>
          <w:spacing w:val="-7"/>
        </w:rPr>
        <w:t>при   </w:t>
      </w:r>
      <w:r>
        <w:rPr>
          <w:spacing w:val="-9"/>
        </w:rPr>
        <w:t>пофазном   испытании   </w:t>
      </w:r>
      <w:r>
        <w:rPr>
          <w:spacing w:val="-10"/>
        </w:rPr>
        <w:t>расчетное    испытательное    </w:t>
      </w:r>
      <w:r>
        <w:rPr>
          <w:spacing w:val="-11"/>
        </w:rPr>
        <w:t>напря­  </w:t>
      </w:r>
      <w:r>
        <w:rPr>
          <w:spacing w:val="-8"/>
        </w:rPr>
        <w:t>жение  между   </w:t>
      </w:r>
      <w:r>
        <w:rPr>
          <w:spacing w:val="-9"/>
        </w:rPr>
        <w:t>фазами   </w:t>
      </w:r>
      <w:r>
        <w:rPr>
          <w:spacing w:val="-8"/>
        </w:rPr>
        <w:t>будет   менее   </w:t>
      </w:r>
      <w:r>
        <w:rPr>
          <w:spacing w:val="-11"/>
        </w:rPr>
        <w:t>нормированного   </w:t>
      </w:r>
      <w:r>
        <w:rPr>
          <w:spacing w:val="-10"/>
        </w:rPr>
        <w:t>значения.   </w:t>
      </w:r>
      <w:r>
        <w:rPr>
          <w:spacing w:val="-8"/>
        </w:rPr>
        <w:t>Такое   </w:t>
      </w:r>
      <w:r>
        <w:rPr>
          <w:spacing w:val="-9"/>
        </w:rPr>
        <w:t>испытание   </w:t>
      </w:r>
      <w:r>
        <w:rPr>
          <w:spacing w:val="-10"/>
        </w:rPr>
        <w:t>междуфазной   </w:t>
      </w:r>
      <w:r>
        <w:rPr>
          <w:spacing w:val="-9"/>
        </w:rPr>
        <w:t>изоляции   </w:t>
      </w:r>
      <w:r>
        <w:rPr>
          <w:spacing w:val="-11"/>
        </w:rPr>
        <w:t>линейных  </w:t>
      </w:r>
      <w:r>
        <w:rPr>
          <w:spacing w:val="-10"/>
        </w:rPr>
        <w:t>выводов   </w:t>
      </w:r>
      <w:r>
        <w:rPr>
          <w:spacing w:val="-8"/>
        </w:rPr>
        <w:t>может   быть   </w:t>
      </w:r>
      <w:r>
        <w:rPr>
          <w:spacing w:val="-9"/>
        </w:rPr>
        <w:t>совмещено    </w:t>
      </w:r>
      <w:r>
        <w:rPr/>
        <w:t>с    </w:t>
      </w:r>
      <w:r>
        <w:rPr>
          <w:spacing w:val="-9"/>
        </w:rPr>
        <w:t>испытанием    </w:t>
      </w:r>
      <w:r>
        <w:rPr>
          <w:spacing w:val="-10"/>
        </w:rPr>
        <w:t>длительным    </w:t>
      </w:r>
      <w:r>
        <w:rPr>
          <w:spacing w:val="-9"/>
        </w:rPr>
        <w:t>переменным    </w:t>
      </w:r>
      <w:r>
        <w:rPr>
          <w:spacing w:val="-10"/>
        </w:rPr>
        <w:t>напряжением    </w:t>
      </w:r>
      <w:r>
        <w:rPr/>
        <w:t>с    </w:t>
      </w:r>
      <w:r>
        <w:rPr>
          <w:spacing w:val="-9"/>
        </w:rPr>
        <w:t>измерением    </w:t>
      </w:r>
      <w:r>
        <w:rPr>
          <w:spacing w:val="-10"/>
        </w:rPr>
        <w:t>интенсивно­ </w:t>
      </w:r>
      <w:r>
        <w:rPr>
          <w:spacing w:val="-7"/>
        </w:rPr>
        <w:t>сти</w:t>
      </w:r>
      <w:r>
        <w:rPr>
          <w:spacing w:val="32"/>
        </w:rPr>
        <w:t> </w:t>
      </w:r>
      <w:r>
        <w:rPr>
          <w:spacing w:val="-9"/>
        </w:rPr>
        <w:t>частичных  </w:t>
      </w:r>
      <w:r>
        <w:rPr>
          <w:spacing w:val="-10"/>
        </w:rPr>
        <w:t>разрядов  </w:t>
      </w:r>
      <w:r>
        <w:rPr>
          <w:spacing w:val="-7"/>
        </w:rPr>
        <w:t>при</w:t>
      </w:r>
      <w:r>
        <w:rPr>
          <w:spacing w:val="32"/>
        </w:rPr>
        <w:t> </w:t>
      </w:r>
      <w:r>
        <w:rPr>
          <w:spacing w:val="-9"/>
        </w:rPr>
        <w:t>условии,  </w:t>
      </w:r>
      <w:r>
        <w:rPr>
          <w:spacing w:val="-7"/>
        </w:rPr>
        <w:t>что</w:t>
      </w:r>
      <w:r>
        <w:rPr>
          <w:spacing w:val="32"/>
        </w:rPr>
        <w:t> </w:t>
      </w:r>
      <w:r>
        <w:rPr>
          <w:spacing w:val="-10"/>
        </w:rPr>
        <w:t>напряжение  повышенного   </w:t>
      </w:r>
      <w:r>
        <w:rPr>
          <w:spacing w:val="-9"/>
        </w:rPr>
        <w:t>уровня   составляет   </w:t>
      </w:r>
      <w:r>
        <w:rPr>
          <w:spacing w:val="-6"/>
        </w:rPr>
        <w:t>не   </w:t>
      </w:r>
      <w:r>
        <w:rPr>
          <w:spacing w:val="-8"/>
        </w:rPr>
        <w:t>менее   </w:t>
      </w:r>
      <w:r>
        <w:rPr>
          <w:spacing w:val="-10"/>
        </w:rPr>
        <w:t>испытательного переменного</w:t>
      </w:r>
      <w:r>
        <w:rPr>
          <w:spacing w:val="-17"/>
        </w:rPr>
        <w:t> </w:t>
      </w:r>
      <w:r>
        <w:rPr>
          <w:spacing w:val="-10"/>
        </w:rPr>
        <w:t>напряжения</w:t>
      </w:r>
      <w:r>
        <w:rPr>
          <w:spacing w:val="-18"/>
        </w:rPr>
        <w:t> </w:t>
      </w:r>
      <w:r>
        <w:rPr>
          <w:spacing w:val="-8"/>
        </w:rPr>
        <w:t>для</w:t>
      </w:r>
      <w:r>
        <w:rPr>
          <w:spacing w:val="-18"/>
        </w:rPr>
        <w:t> </w:t>
      </w:r>
      <w:r>
        <w:rPr>
          <w:spacing w:val="-10"/>
        </w:rPr>
        <w:t>междуфазной</w:t>
      </w:r>
      <w:r>
        <w:rPr>
          <w:spacing w:val="-17"/>
        </w:rPr>
        <w:t> </w:t>
      </w:r>
      <w:r>
        <w:rPr>
          <w:spacing w:val="-9"/>
        </w:rPr>
        <w:t>изоляции,</w:t>
      </w:r>
      <w:r>
        <w:rPr>
          <w:spacing w:val="-17"/>
        </w:rPr>
        <w:t> </w:t>
      </w:r>
      <w:r>
        <w:rPr>
          <w:spacing w:val="-10"/>
        </w:rPr>
        <w:t>деленного</w:t>
      </w:r>
      <w:r>
        <w:rPr>
          <w:spacing w:val="-18"/>
        </w:rPr>
        <w:t> </w:t>
      </w:r>
      <w:r>
        <w:rPr>
          <w:spacing w:val="-6"/>
        </w:rPr>
        <w:t>на</w:t>
      </w:r>
      <w:r>
        <w:rPr>
          <w:spacing w:val="-18"/>
        </w:rPr>
        <w:t> </w:t>
      </w:r>
      <w:r>
        <w:rPr>
          <w:spacing w:val="-10"/>
        </w:rPr>
        <w:t>V3-</w:t>
      </w:r>
    </w:p>
    <w:p>
      <w:pPr>
        <w:pStyle w:val="BodyText"/>
        <w:spacing w:line="264" w:lineRule="auto"/>
        <w:ind w:left="106" w:right="111" w:firstLine="504"/>
        <w:jc w:val="both"/>
      </w:pPr>
      <w:r>
        <w:rPr>
          <w:spacing w:val="-10"/>
        </w:rPr>
        <w:t>ДА.3.1.4   </w:t>
      </w:r>
      <w:r>
        <w:rPr>
          <w:spacing w:val="-7"/>
        </w:rPr>
        <w:t>При   </w:t>
      </w:r>
      <w:r>
        <w:rPr>
          <w:spacing w:val="-9"/>
        </w:rPr>
        <w:t>испытаниях   </w:t>
      </w:r>
      <w:r>
        <w:rPr>
          <w:spacing w:val="-6"/>
        </w:rPr>
        <w:t>во   </w:t>
      </w:r>
      <w:r>
        <w:rPr>
          <w:spacing w:val="-9"/>
        </w:rPr>
        <w:t>избежание   </w:t>
      </w:r>
      <w:r>
        <w:rPr>
          <w:spacing w:val="-10"/>
        </w:rPr>
        <w:t>опасных   </w:t>
      </w:r>
      <w:r>
        <w:rPr>
          <w:spacing w:val="-8"/>
        </w:rPr>
        <w:t>для   </w:t>
      </w:r>
      <w:r>
        <w:rPr>
          <w:spacing w:val="-9"/>
        </w:rPr>
        <w:t>изоляции   </w:t>
      </w:r>
      <w:r>
        <w:rPr>
          <w:spacing w:val="-11"/>
        </w:rPr>
        <w:t>электростатических   </w:t>
      </w:r>
      <w:r>
        <w:rPr>
          <w:spacing w:val="-10"/>
        </w:rPr>
        <w:t>потенциалов   </w:t>
      </w:r>
      <w:r>
        <w:rPr>
          <w:spacing w:val="-6"/>
        </w:rPr>
        <w:t>на   </w:t>
      </w:r>
      <w:r>
        <w:rPr>
          <w:spacing w:val="-11"/>
        </w:rPr>
        <w:t>обмотках  </w:t>
      </w:r>
      <w:r>
        <w:rPr>
          <w:spacing w:val="-10"/>
        </w:rPr>
        <w:t>низших</w:t>
      </w:r>
      <w:r>
        <w:rPr>
          <w:spacing w:val="-19"/>
        </w:rPr>
        <w:t> </w:t>
      </w:r>
      <w:r>
        <w:rPr>
          <w:spacing w:val="-10"/>
        </w:rPr>
        <w:t>напряжений</w:t>
      </w:r>
      <w:r>
        <w:rPr>
          <w:spacing w:val="-19"/>
        </w:rPr>
        <w:t> </w:t>
      </w:r>
      <w:r>
        <w:rPr>
          <w:spacing w:val="-9"/>
        </w:rPr>
        <w:t>этим</w:t>
      </w:r>
      <w:r>
        <w:rPr>
          <w:spacing w:val="-19"/>
        </w:rPr>
        <w:t> </w:t>
      </w:r>
      <w:r>
        <w:rPr>
          <w:spacing w:val="-10"/>
        </w:rPr>
        <w:t>обмоткам</w:t>
      </w:r>
      <w:r>
        <w:rPr>
          <w:spacing w:val="-19"/>
        </w:rPr>
        <w:t> </w:t>
      </w:r>
      <w:r>
        <w:rPr>
          <w:spacing w:val="-10"/>
        </w:rPr>
        <w:t>должен</w:t>
      </w:r>
      <w:r>
        <w:rPr>
          <w:spacing w:val="-19"/>
        </w:rPr>
        <w:t> </w:t>
      </w:r>
      <w:r>
        <w:rPr>
          <w:spacing w:val="-8"/>
        </w:rPr>
        <w:t>быть</w:t>
      </w:r>
      <w:r>
        <w:rPr>
          <w:spacing w:val="-18"/>
        </w:rPr>
        <w:t> </w:t>
      </w:r>
      <w:r>
        <w:rPr>
          <w:spacing w:val="-9"/>
        </w:rPr>
        <w:t>сообщен</w:t>
      </w:r>
      <w:r>
        <w:rPr>
          <w:spacing w:val="-18"/>
        </w:rPr>
        <w:t> </w:t>
      </w:r>
      <w:r>
        <w:rPr>
          <w:spacing w:val="-9"/>
        </w:rPr>
        <w:t>потенциал</w:t>
      </w:r>
      <w:r>
        <w:rPr>
          <w:spacing w:val="-18"/>
        </w:rPr>
        <w:t> </w:t>
      </w:r>
      <w:r>
        <w:rPr>
          <w:spacing w:val="-11"/>
        </w:rPr>
        <w:t>земли.</w:t>
      </w:r>
    </w:p>
    <w:p>
      <w:pPr>
        <w:pStyle w:val="BodyText"/>
        <w:spacing w:line="264" w:lineRule="auto" w:before="7"/>
        <w:ind w:left="115" w:right="113" w:firstLine="495"/>
        <w:jc w:val="both"/>
      </w:pPr>
      <w:r>
        <w:rPr>
          <w:spacing w:val="-8"/>
        </w:rPr>
        <w:t>Для </w:t>
      </w:r>
      <w:r>
        <w:rPr>
          <w:spacing w:val="-9"/>
        </w:rPr>
        <w:t>этого  </w:t>
      </w:r>
      <w:r>
        <w:rPr>
          <w:spacing w:val="-10"/>
        </w:rPr>
        <w:t>заземляется  </w:t>
      </w:r>
      <w:r>
        <w:rPr>
          <w:spacing w:val="-9"/>
        </w:rPr>
        <w:t>средняя  точка  </w:t>
      </w:r>
      <w:r>
        <w:rPr>
          <w:spacing w:val="-10"/>
        </w:rPr>
        <w:t>обмотки  </w:t>
      </w:r>
      <w:r>
        <w:rPr>
          <w:spacing w:val="-6"/>
        </w:rPr>
        <w:t>НН  </w:t>
      </w:r>
      <w:r>
        <w:rPr>
          <w:spacing w:val="-7"/>
        </w:rPr>
        <w:t>или</w:t>
      </w:r>
      <w:r>
        <w:rPr>
          <w:spacing w:val="32"/>
        </w:rPr>
        <w:t> </w:t>
      </w:r>
      <w:r>
        <w:rPr>
          <w:spacing w:val="-9"/>
        </w:rPr>
        <w:t>средняя  точка  питающей  </w:t>
      </w:r>
      <w:r>
        <w:rPr>
          <w:spacing w:val="-10"/>
        </w:rPr>
        <w:t>обмотки  промежуточного  </w:t>
      </w:r>
      <w:r>
        <w:rPr>
          <w:spacing w:val="-11"/>
        </w:rPr>
        <w:t>трансформатора</w:t>
      </w:r>
      <w:r>
        <w:rPr>
          <w:spacing w:val="-16"/>
        </w:rPr>
        <w:t> </w:t>
      </w:r>
      <w:r>
        <w:rPr>
          <w:spacing w:val="-9"/>
        </w:rPr>
        <w:t>(рисунки</w:t>
      </w:r>
      <w:r>
        <w:rPr>
          <w:spacing w:val="-16"/>
        </w:rPr>
        <w:t> </w:t>
      </w:r>
      <w:r>
        <w:rPr>
          <w:spacing w:val="-10"/>
        </w:rPr>
        <w:t>ДА.3.2.</w:t>
      </w:r>
      <w:r>
        <w:rPr>
          <w:spacing w:val="-17"/>
        </w:rPr>
        <w:t> </w:t>
      </w:r>
      <w:r>
        <w:rPr>
          <w:spacing w:val="-10"/>
        </w:rPr>
        <w:t>ДА.Э.З</w:t>
      </w:r>
      <w:r>
        <w:rPr>
          <w:spacing w:val="-17"/>
        </w:rPr>
        <w:t> </w:t>
      </w:r>
      <w:r>
        <w:rPr/>
        <w:t>и</w:t>
      </w:r>
      <w:r>
        <w:rPr>
          <w:spacing w:val="-16"/>
        </w:rPr>
        <w:t> </w:t>
      </w:r>
      <w:r>
        <w:rPr>
          <w:spacing w:val="-11"/>
        </w:rPr>
        <w:t>ДА.3.5).</w:t>
      </w:r>
    </w:p>
    <w:p>
      <w:pPr>
        <w:pStyle w:val="BodyText"/>
        <w:spacing w:line="264" w:lineRule="auto" w:before="19"/>
        <w:ind w:left="106" w:right="111" w:firstLine="521"/>
        <w:jc w:val="both"/>
      </w:pPr>
      <w:r>
        <w:rPr>
          <w:spacing w:val="-9"/>
        </w:rPr>
        <w:t>Однако   если   </w:t>
      </w:r>
      <w:r>
        <w:rPr>
          <w:spacing w:val="-10"/>
        </w:rPr>
        <w:t>линейный   </w:t>
      </w:r>
      <w:r>
        <w:rPr>
          <w:spacing w:val="-8"/>
        </w:rPr>
        <w:t>конец   </w:t>
      </w:r>
      <w:r>
        <w:rPr>
          <w:spacing w:val="-10"/>
        </w:rPr>
        <w:t>обмотки   </w:t>
      </w:r>
      <w:r>
        <w:rPr>
          <w:spacing w:val="-5"/>
        </w:rPr>
        <w:t>ВН   </w:t>
      </w:r>
      <w:r>
        <w:rPr>
          <w:spacing w:val="-10"/>
        </w:rPr>
        <w:t>испытываемого   </w:t>
      </w:r>
      <w:r>
        <w:rPr>
          <w:spacing w:val="-11"/>
        </w:rPr>
        <w:t>трансформатора   </w:t>
      </w:r>
      <w:r>
        <w:rPr>
          <w:spacing w:val="-10"/>
        </w:rPr>
        <w:t>расположен   геометрически    </w:t>
      </w:r>
      <w:r>
        <w:rPr>
          <w:spacing w:val="-6"/>
        </w:rPr>
        <w:t>на    </w:t>
      </w:r>
      <w:r>
        <w:rPr>
          <w:spacing w:val="-11"/>
        </w:rPr>
        <w:t>ее </w:t>
      </w:r>
      <w:r>
        <w:rPr>
          <w:spacing w:val="-9"/>
        </w:rPr>
        <w:t>конце,   </w:t>
      </w:r>
      <w:r>
        <w:rPr>
          <w:spacing w:val="-6"/>
        </w:rPr>
        <w:t>то   </w:t>
      </w:r>
      <w:r>
        <w:rPr>
          <w:spacing w:val="-10"/>
        </w:rPr>
        <w:t>заземляется   </w:t>
      </w:r>
      <w:r>
        <w:rPr>
          <w:spacing w:val="-8"/>
        </w:rPr>
        <w:t>конец   </w:t>
      </w:r>
      <w:r>
        <w:rPr>
          <w:spacing w:val="-10"/>
        </w:rPr>
        <w:t>обмотки   </w:t>
      </w:r>
      <w:r>
        <w:rPr>
          <w:spacing w:val="-8"/>
        </w:rPr>
        <w:t>НН,   </w:t>
      </w:r>
      <w:r>
        <w:rPr>
          <w:spacing w:val="-10"/>
        </w:rPr>
        <w:t>противолежащий   линейному    </w:t>
      </w:r>
      <w:r>
        <w:rPr>
          <w:spacing w:val="-8"/>
        </w:rPr>
        <w:t>концу   </w:t>
      </w:r>
      <w:r>
        <w:rPr>
          <w:spacing w:val="-5"/>
        </w:rPr>
        <w:t>ВН   </w:t>
      </w:r>
      <w:r>
        <w:rPr>
          <w:spacing w:val="-10"/>
        </w:rPr>
        <w:t>испытываемой    </w:t>
      </w:r>
      <w:r>
        <w:rPr>
          <w:spacing w:val="-8"/>
        </w:rPr>
        <w:t>фазы.   </w:t>
      </w:r>
      <w:r>
        <w:rPr>
          <w:spacing w:val="-7"/>
        </w:rPr>
        <w:t>При   </w:t>
      </w:r>
      <w:r>
        <w:rPr>
          <w:spacing w:val="-10"/>
        </w:rPr>
        <w:t>испыта­  </w:t>
      </w:r>
      <w:r>
        <w:rPr>
          <w:spacing w:val="-8"/>
        </w:rPr>
        <w:t>нии    </w:t>
      </w:r>
      <w:r>
        <w:rPr>
          <w:spacing w:val="-11"/>
        </w:rPr>
        <w:t>автотрансформаторов    </w:t>
      </w:r>
      <w:r>
        <w:rPr>
          <w:spacing w:val="-10"/>
        </w:rPr>
        <w:t>заземляется    </w:t>
      </w:r>
      <w:r>
        <w:rPr>
          <w:spacing w:val="-8"/>
        </w:rPr>
        <w:t>конец    </w:t>
      </w:r>
      <w:r>
        <w:rPr>
          <w:spacing w:val="-10"/>
        </w:rPr>
        <w:t>обмотки    </w:t>
      </w:r>
      <w:r>
        <w:rPr>
          <w:spacing w:val="-8"/>
        </w:rPr>
        <w:t>НН.    </w:t>
      </w:r>
      <w:r>
        <w:rPr>
          <w:spacing w:val="-10"/>
        </w:rPr>
        <w:t>противолежащий    линейному    </w:t>
      </w:r>
      <w:r>
        <w:rPr>
          <w:spacing w:val="-8"/>
        </w:rPr>
        <w:t>концу    </w:t>
      </w:r>
      <w:r>
        <w:rPr>
          <w:spacing w:val="-6"/>
        </w:rPr>
        <w:t>СН     </w:t>
      </w:r>
      <w:r>
        <w:rPr>
          <w:spacing w:val="-10"/>
        </w:rPr>
        <w:t>испытываемой </w:t>
      </w:r>
      <w:r>
        <w:rPr>
          <w:spacing w:val="-8"/>
        </w:rPr>
        <w:t>фазы</w:t>
      </w:r>
      <w:r>
        <w:rPr>
          <w:spacing w:val="-18"/>
        </w:rPr>
        <w:t> </w:t>
      </w:r>
      <w:r>
        <w:rPr>
          <w:spacing w:val="-9"/>
        </w:rPr>
        <w:t>(рисунки</w:t>
      </w:r>
      <w:r>
        <w:rPr>
          <w:spacing w:val="-18"/>
        </w:rPr>
        <w:t> </w:t>
      </w:r>
      <w:r>
        <w:rPr>
          <w:spacing w:val="-10"/>
        </w:rPr>
        <w:t>ДА.3.4</w:t>
      </w:r>
      <w:r>
        <w:rPr>
          <w:spacing w:val="-19"/>
        </w:rPr>
        <w:t> </w:t>
      </w:r>
      <w:r>
        <w:rPr/>
        <w:t>и</w:t>
      </w:r>
      <w:r>
        <w:rPr>
          <w:spacing w:val="-18"/>
        </w:rPr>
        <w:t> </w:t>
      </w:r>
      <w:r>
        <w:rPr>
          <w:spacing w:val="-11"/>
        </w:rPr>
        <w:t>ДА.3.7).</w:t>
      </w:r>
    </w:p>
    <w:p>
      <w:pPr>
        <w:pStyle w:val="BodyText"/>
        <w:spacing w:line="264" w:lineRule="auto" w:before="19"/>
        <w:ind w:left="106" w:right="155" w:firstLine="521"/>
        <w:jc w:val="both"/>
      </w:pPr>
      <w:r>
        <w:rPr>
          <w:spacing w:val="-8"/>
        </w:rPr>
        <w:t>Конец  </w:t>
      </w:r>
      <w:r>
        <w:rPr>
          <w:spacing w:val="-10"/>
        </w:rPr>
        <w:t>обмотки  </w:t>
      </w:r>
      <w:r>
        <w:rPr>
          <w:spacing w:val="-6"/>
        </w:rPr>
        <w:t>НН  </w:t>
      </w:r>
      <w:r>
        <w:rPr>
          <w:spacing w:val="-10"/>
        </w:rPr>
        <w:t>заземляется  </w:t>
      </w:r>
      <w:r>
        <w:rPr>
          <w:spacing w:val="-9"/>
        </w:rPr>
        <w:t>также  </w:t>
      </w:r>
      <w:r>
        <w:rPr/>
        <w:t>в  </w:t>
      </w:r>
      <w:r>
        <w:rPr>
          <w:spacing w:val="-9"/>
        </w:rPr>
        <w:t>случае,  если  </w:t>
      </w:r>
      <w:r>
        <w:rPr>
          <w:spacing w:val="-8"/>
        </w:rPr>
        <w:t>эта  </w:t>
      </w:r>
      <w:r>
        <w:rPr>
          <w:spacing w:val="-10"/>
        </w:rPr>
        <w:t>обмотка  используется  </w:t>
      </w:r>
      <w:r>
        <w:rPr>
          <w:spacing w:val="-8"/>
        </w:rPr>
        <w:t>для   </w:t>
      </w:r>
      <w:r>
        <w:rPr>
          <w:spacing w:val="-9"/>
        </w:rPr>
        <w:t>создания   подпорного   </w:t>
      </w:r>
      <w:r>
        <w:rPr>
          <w:spacing w:val="-11"/>
        </w:rPr>
        <w:t>на­ </w:t>
      </w:r>
      <w:r>
        <w:rPr>
          <w:spacing w:val="-9"/>
        </w:rPr>
        <w:t>пряжения </w:t>
      </w:r>
      <w:r>
        <w:rPr/>
        <w:t>в </w:t>
      </w:r>
      <w:r>
        <w:rPr>
          <w:spacing w:val="-10"/>
        </w:rPr>
        <w:t>нейтрали </w:t>
      </w:r>
      <w:r>
        <w:rPr>
          <w:spacing w:val="-5"/>
        </w:rPr>
        <w:t>ВН </w:t>
      </w:r>
      <w:r>
        <w:rPr>
          <w:spacing w:val="-9"/>
        </w:rPr>
        <w:t>(рисунок </w:t>
      </w:r>
      <w:r>
        <w:rPr>
          <w:spacing w:val="-11"/>
        </w:rPr>
        <w:t>ДА.3.6).</w:t>
      </w:r>
    </w:p>
    <w:p>
      <w:pPr>
        <w:pStyle w:val="BodyText"/>
        <w:spacing w:line="271" w:lineRule="auto" w:before="1"/>
        <w:ind w:left="106" w:right="111" w:firstLine="504"/>
        <w:jc w:val="both"/>
      </w:pPr>
      <w:r>
        <w:rPr>
          <w:spacing w:val="-10"/>
        </w:rPr>
        <w:t>ДА.3.1.5  </w:t>
      </w:r>
      <w:r>
        <w:rPr>
          <w:spacing w:val="-7"/>
        </w:rPr>
        <w:t>При</w:t>
      </w:r>
      <w:r>
        <w:rPr>
          <w:spacing w:val="32"/>
        </w:rPr>
        <w:t> </w:t>
      </w:r>
      <w:r>
        <w:rPr>
          <w:spacing w:val="-9"/>
        </w:rPr>
        <w:t>испытании  </w:t>
      </w:r>
      <w:r>
        <w:rPr>
          <w:spacing w:val="-11"/>
        </w:rPr>
        <w:t>трансформаторов</w:t>
      </w:r>
      <w:r>
        <w:rPr>
          <w:spacing w:val="25"/>
        </w:rPr>
        <w:t> </w:t>
      </w:r>
      <w:r>
        <w:rPr/>
        <w:t>с  </w:t>
      </w:r>
      <w:r>
        <w:rPr>
          <w:spacing w:val="-11"/>
        </w:rPr>
        <w:t>расщепленными</w:t>
      </w:r>
      <w:r>
        <w:rPr>
          <w:spacing w:val="25"/>
        </w:rPr>
        <w:t> </w:t>
      </w:r>
      <w:r>
        <w:rPr>
          <w:spacing w:val="-10"/>
        </w:rPr>
        <w:t>обмотками  </w:t>
      </w:r>
      <w:r>
        <w:rPr>
          <w:spacing w:val="-6"/>
        </w:rPr>
        <w:t>НН  </w:t>
      </w:r>
      <w:r>
        <w:rPr>
          <w:spacing w:val="-11"/>
        </w:rPr>
        <w:t>возбуждается</w:t>
      </w:r>
      <w:r>
        <w:rPr>
          <w:spacing w:val="25"/>
        </w:rPr>
        <w:t> </w:t>
      </w:r>
      <w:r>
        <w:rPr>
          <w:spacing w:val="-9"/>
        </w:rPr>
        <w:t>одна  </w:t>
      </w:r>
      <w:r>
        <w:rPr>
          <w:spacing w:val="-5"/>
        </w:rPr>
        <w:t>из   </w:t>
      </w:r>
      <w:r>
        <w:rPr>
          <w:spacing w:val="-6"/>
        </w:rPr>
        <w:t>ее   </w:t>
      </w:r>
      <w:r>
        <w:rPr>
          <w:spacing w:val="-10"/>
        </w:rPr>
        <w:t>частей, остальным  </w:t>
      </w:r>
      <w:r>
        <w:rPr>
          <w:spacing w:val="-6"/>
        </w:rPr>
        <w:t>ее  </w:t>
      </w:r>
      <w:r>
        <w:rPr>
          <w:spacing w:val="-9"/>
        </w:rPr>
        <w:t>частям  сообщается  потенциал  земли  </w:t>
      </w:r>
      <w:r>
        <w:rPr>
          <w:spacing w:val="-8"/>
        </w:rPr>
        <w:t>путем  </w:t>
      </w:r>
      <w:r>
        <w:rPr>
          <w:spacing w:val="-10"/>
        </w:rPr>
        <w:t>заземления  одного  </w:t>
      </w:r>
      <w:r>
        <w:rPr>
          <w:spacing w:val="-5"/>
        </w:rPr>
        <w:t>из   </w:t>
      </w:r>
      <w:r>
        <w:rPr>
          <w:spacing w:val="-10"/>
        </w:rPr>
        <w:t>выводов   </w:t>
      </w:r>
      <w:r>
        <w:rPr>
          <w:spacing w:val="-9"/>
        </w:rPr>
        <w:t>каждой   </w:t>
      </w:r>
      <w:r>
        <w:rPr>
          <w:spacing w:val="-5"/>
        </w:rPr>
        <w:t>из   </w:t>
      </w:r>
      <w:r>
        <w:rPr>
          <w:spacing w:val="-9"/>
        </w:rPr>
        <w:t>частей.   </w:t>
      </w:r>
      <w:r>
        <w:rPr>
          <w:spacing w:val="-10"/>
        </w:rPr>
        <w:t>При одинаковом  номинальном  напряжении  </w:t>
      </w:r>
      <w:r>
        <w:rPr>
          <w:spacing w:val="-9"/>
        </w:rPr>
        <w:t>частей  </w:t>
      </w:r>
      <w:r>
        <w:rPr>
          <w:spacing w:val="-8"/>
        </w:rPr>
        <w:t>(НН1  </w:t>
      </w:r>
      <w:r>
        <w:rPr/>
        <w:t>и  </w:t>
      </w:r>
      <w:r>
        <w:rPr>
          <w:spacing w:val="-9"/>
        </w:rPr>
        <w:t>НН2)  </w:t>
      </w:r>
      <w:r>
        <w:rPr>
          <w:spacing w:val="-10"/>
        </w:rPr>
        <w:t>обмоток  </w:t>
      </w:r>
      <w:r>
        <w:rPr>
          <w:spacing w:val="-8"/>
        </w:rPr>
        <w:t>обе  части  </w:t>
      </w:r>
      <w:r>
        <w:rPr>
          <w:spacing w:val="-10"/>
        </w:rPr>
        <w:t>обмотки  </w:t>
      </w:r>
      <w:r>
        <w:rPr>
          <w:spacing w:val="-6"/>
        </w:rPr>
        <w:t>НН   </w:t>
      </w:r>
      <w:r>
        <w:rPr>
          <w:spacing w:val="-10"/>
        </w:rPr>
        <w:t>допускается   соединять параллельно,   </w:t>
      </w:r>
      <w:r>
        <w:rPr>
          <w:spacing w:val="-7"/>
        </w:rPr>
        <w:t>при   </w:t>
      </w:r>
      <w:r>
        <w:rPr>
          <w:spacing w:val="-9"/>
        </w:rPr>
        <w:t>этом   </w:t>
      </w:r>
      <w:r>
        <w:rPr>
          <w:spacing w:val="-10"/>
        </w:rPr>
        <w:t>заземляется   </w:t>
      </w:r>
      <w:r>
        <w:rPr>
          <w:spacing w:val="-8"/>
        </w:rPr>
        <w:t>конец   </w:t>
      </w:r>
      <w:r>
        <w:rPr>
          <w:spacing w:val="-10"/>
        </w:rPr>
        <w:t>обмотки   </w:t>
      </w:r>
      <w:r>
        <w:rPr>
          <w:spacing w:val="-8"/>
        </w:rPr>
        <w:t>НН.   </w:t>
      </w:r>
      <w:r>
        <w:rPr>
          <w:spacing w:val="-10"/>
        </w:rPr>
        <w:t>противолежащий    линейному    </w:t>
      </w:r>
      <w:r>
        <w:rPr>
          <w:spacing w:val="-8"/>
        </w:rPr>
        <w:t>концу    </w:t>
      </w:r>
      <w:r>
        <w:rPr>
          <w:spacing w:val="-10"/>
        </w:rPr>
        <w:t>обмотки    </w:t>
      </w:r>
      <w:r>
        <w:rPr>
          <w:spacing w:val="-5"/>
        </w:rPr>
        <w:t>ВН    </w:t>
      </w:r>
      <w:r>
        <w:rPr>
          <w:spacing w:val="-10"/>
        </w:rPr>
        <w:t>испытыва­ </w:t>
      </w:r>
      <w:r>
        <w:rPr>
          <w:spacing w:val="-9"/>
        </w:rPr>
        <w:t>емой</w:t>
      </w:r>
      <w:r>
        <w:rPr>
          <w:spacing w:val="-18"/>
        </w:rPr>
        <w:t> </w:t>
      </w:r>
      <w:r>
        <w:rPr>
          <w:spacing w:val="-10"/>
        </w:rPr>
        <w:t>фазы.</w:t>
      </w:r>
    </w:p>
    <w:p>
      <w:pPr>
        <w:pStyle w:val="BodyText"/>
        <w:spacing w:line="271" w:lineRule="auto"/>
        <w:ind w:left="106" w:right="110" w:firstLine="504"/>
        <w:jc w:val="both"/>
      </w:pPr>
      <w:r>
        <w:rPr>
          <w:spacing w:val="-10"/>
        </w:rPr>
        <w:t>ДА.3.1.6    </w:t>
      </w:r>
      <w:r>
        <w:rPr>
          <w:spacing w:val="-8"/>
        </w:rPr>
        <w:t>Для    </w:t>
      </w:r>
      <w:r>
        <w:rPr>
          <w:spacing w:val="-11"/>
        </w:rPr>
        <w:t>трехобмоточных    </w:t>
      </w:r>
      <w:r>
        <w:rPr>
          <w:spacing w:val="-9"/>
        </w:rPr>
        <w:t>силовых    </w:t>
      </w:r>
      <w:r>
        <w:rPr>
          <w:spacing w:val="-11"/>
        </w:rPr>
        <w:t>трансформаторов     </w:t>
      </w:r>
      <w:r>
        <w:rPr>
          <w:spacing w:val="-7"/>
        </w:rPr>
        <w:t>без   </w:t>
      </w:r>
      <w:r>
        <w:rPr>
          <w:spacing w:val="32"/>
        </w:rPr>
        <w:t> </w:t>
      </w:r>
      <w:r>
        <w:rPr>
          <w:spacing w:val="-11"/>
        </w:rPr>
        <w:t>автотрансформаторной     </w:t>
      </w:r>
      <w:r>
        <w:rPr>
          <w:spacing w:val="-8"/>
        </w:rPr>
        <w:t>связи     </w:t>
      </w:r>
      <w:r>
        <w:rPr>
          <w:spacing w:val="-10"/>
        </w:rPr>
        <w:t>обмоток     ис­ </w:t>
      </w:r>
      <w:r>
        <w:rPr>
          <w:spacing w:val="-9"/>
        </w:rPr>
        <w:t>пытание  изоляции  </w:t>
      </w:r>
      <w:r>
        <w:rPr>
          <w:spacing w:val="-8"/>
        </w:rPr>
        <w:t>между  </w:t>
      </w:r>
      <w:r>
        <w:rPr>
          <w:spacing w:val="-10"/>
        </w:rPr>
        <w:t>линейным  </w:t>
      </w:r>
      <w:r>
        <w:rPr>
          <w:spacing w:val="-9"/>
        </w:rPr>
        <w:t>концом  </w:t>
      </w:r>
      <w:r>
        <w:rPr>
          <w:spacing w:val="-10"/>
        </w:rPr>
        <w:t>обмотки  </w:t>
      </w:r>
      <w:r>
        <w:rPr>
          <w:spacing w:val="-5"/>
        </w:rPr>
        <w:t>ВН  </w:t>
      </w:r>
      <w:r>
        <w:rPr/>
        <w:t>и  </w:t>
      </w:r>
      <w:r>
        <w:rPr>
          <w:spacing w:val="-9"/>
        </w:rPr>
        <w:t>ближайшими   </w:t>
      </w:r>
      <w:r>
        <w:rPr/>
        <w:t>к   </w:t>
      </w:r>
      <w:r>
        <w:rPr>
          <w:spacing w:val="-9"/>
        </w:rPr>
        <w:t>нему   </w:t>
      </w:r>
      <w:r>
        <w:rPr>
          <w:spacing w:val="-10"/>
        </w:rPr>
        <w:t>точками   </w:t>
      </w:r>
      <w:r>
        <w:rPr>
          <w:spacing w:val="-9"/>
        </w:rPr>
        <w:t>соседней   </w:t>
      </w:r>
      <w:r>
        <w:rPr>
          <w:spacing w:val="-10"/>
        </w:rPr>
        <w:t>обмотки,   </w:t>
      </w:r>
      <w:r>
        <w:rPr>
          <w:spacing w:val="-11"/>
        </w:rPr>
        <w:t>рас­ </w:t>
      </w:r>
      <w:r>
        <w:rPr>
          <w:spacing w:val="-9"/>
        </w:rPr>
        <w:t>положенной     </w:t>
      </w:r>
      <w:r>
        <w:rPr>
          <w:spacing w:val="-6"/>
        </w:rPr>
        <w:t>на     </w:t>
      </w:r>
      <w:r>
        <w:rPr>
          <w:spacing w:val="-8"/>
        </w:rPr>
        <w:t>том     </w:t>
      </w:r>
      <w:r>
        <w:rPr>
          <w:spacing w:val="-5"/>
        </w:rPr>
        <w:t>же     </w:t>
      </w:r>
      <w:r>
        <w:rPr>
          <w:spacing w:val="-9"/>
        </w:rPr>
        <w:t>стержне     </w:t>
      </w:r>
      <w:r>
        <w:rPr>
          <w:spacing w:val="-10"/>
        </w:rPr>
        <w:t>магнитопроеода     </w:t>
      </w:r>
      <w:r>
        <w:rPr>
          <w:spacing w:val="-11"/>
        </w:rPr>
        <w:t>трансформатора      </w:t>
      </w:r>
      <w:r>
        <w:rPr/>
        <w:t>и    </w:t>
      </w:r>
      <w:r>
        <w:rPr>
          <w:spacing w:val="-10"/>
        </w:rPr>
        <w:t>нормально      </w:t>
      </w:r>
      <w:r>
        <w:rPr>
          <w:spacing w:val="-11"/>
        </w:rPr>
        <w:t>электрически      </w:t>
      </w:r>
      <w:r>
        <w:rPr>
          <w:spacing w:val="-6"/>
        </w:rPr>
        <w:t>не     </w:t>
      </w:r>
      <w:r>
        <w:rPr>
          <w:spacing w:val="-10"/>
        </w:rPr>
        <w:t>соединенной </w:t>
      </w:r>
      <w:r>
        <w:rPr/>
        <w:t>с    </w:t>
      </w:r>
      <w:r>
        <w:rPr>
          <w:spacing w:val="-10"/>
        </w:rPr>
        <w:t>обмоткой    </w:t>
      </w:r>
      <w:r>
        <w:rPr>
          <w:spacing w:val="-7"/>
        </w:rPr>
        <w:t>ВН.    </w:t>
      </w:r>
      <w:r>
        <w:rPr>
          <w:spacing w:val="-10"/>
        </w:rPr>
        <w:t>допускается    </w:t>
      </w:r>
      <w:r>
        <w:rPr>
          <w:spacing w:val="-9"/>
        </w:rPr>
        <w:t>проводить    </w:t>
      </w:r>
      <w:r>
        <w:rPr>
          <w:spacing w:val="-10"/>
        </w:rPr>
        <w:t>отдельно    </w:t>
      </w:r>
      <w:r>
        <w:rPr>
          <w:spacing w:val="-6"/>
        </w:rPr>
        <w:t>от    </w:t>
      </w:r>
      <w:r>
        <w:rPr>
          <w:spacing w:val="-9"/>
        </w:rPr>
        <w:t>испытания    изоляции    </w:t>
      </w:r>
      <w:r>
        <w:rPr>
          <w:spacing w:val="-10"/>
        </w:rPr>
        <w:t>линейного    </w:t>
      </w:r>
      <w:r>
        <w:rPr>
          <w:spacing w:val="-8"/>
        </w:rPr>
        <w:t>конца    </w:t>
      </w:r>
      <w:r>
        <w:rPr>
          <w:spacing w:val="-5"/>
        </w:rPr>
        <w:t>ВН     </w:t>
      </w:r>
      <w:r>
        <w:rPr>
          <w:spacing w:val="-11"/>
        </w:rPr>
        <w:t>относительно  земли.</w:t>
      </w:r>
    </w:p>
    <w:p>
      <w:pPr>
        <w:pStyle w:val="BodyText"/>
        <w:spacing w:line="271" w:lineRule="auto"/>
        <w:ind w:left="106" w:right="111" w:firstLine="504"/>
        <w:jc w:val="both"/>
      </w:pPr>
      <w:r>
        <w:rPr>
          <w:spacing w:val="-10"/>
        </w:rPr>
        <w:t>ДА.3.1.7   </w:t>
      </w:r>
      <w:r>
        <w:rPr>
          <w:spacing w:val="-8"/>
        </w:rPr>
        <w:t>Для    </w:t>
      </w:r>
      <w:r>
        <w:rPr>
          <w:spacing w:val="-10"/>
        </w:rPr>
        <w:t>защиты    испытываемой    </w:t>
      </w:r>
      <w:r>
        <w:rPr>
          <w:spacing w:val="-9"/>
        </w:rPr>
        <w:t>изоляции    </w:t>
      </w:r>
      <w:r>
        <w:rPr>
          <w:spacing w:val="-6"/>
        </w:rPr>
        <w:t>от    </w:t>
      </w:r>
      <w:r>
        <w:rPr>
          <w:spacing w:val="-9"/>
        </w:rPr>
        <w:t>случайного    </w:t>
      </w:r>
      <w:r>
        <w:rPr>
          <w:spacing w:val="-10"/>
        </w:rPr>
        <w:t>чрезмерного    </w:t>
      </w:r>
      <w:r>
        <w:rPr>
          <w:spacing w:val="-9"/>
        </w:rPr>
        <w:t>повышения    </w:t>
      </w:r>
      <w:r>
        <w:rPr>
          <w:spacing w:val="-10"/>
        </w:rPr>
        <w:t>напряжения    парал­ лельно  испытываемому  объекту  </w:t>
      </w:r>
      <w:r>
        <w:rPr>
          <w:spacing w:val="-11"/>
        </w:rPr>
        <w:t>рекомендуется   </w:t>
      </w:r>
      <w:r>
        <w:rPr>
          <w:spacing w:val="-10"/>
        </w:rPr>
        <w:t>присоединять   </w:t>
      </w:r>
      <w:r>
        <w:rPr>
          <w:spacing w:val="-8"/>
        </w:rPr>
        <w:t>через   </w:t>
      </w:r>
      <w:r>
        <w:rPr>
          <w:spacing w:val="-10"/>
        </w:rPr>
        <w:t>резистор   шаровой   разрядник   </w:t>
      </w:r>
      <w:r>
        <w:rPr/>
        <w:t>с   </w:t>
      </w:r>
      <w:r>
        <w:rPr>
          <w:spacing w:val="-10"/>
        </w:rPr>
        <w:t>пробивным   </w:t>
      </w:r>
      <w:r>
        <w:rPr>
          <w:spacing w:val="-11"/>
        </w:rPr>
        <w:t>напряжением,</w:t>
      </w:r>
      <w:r>
        <w:rPr>
          <w:spacing w:val="25"/>
        </w:rPr>
        <w:t> </w:t>
      </w:r>
      <w:r>
        <w:rPr>
          <w:spacing w:val="-10"/>
        </w:rPr>
        <w:t>равным  </w:t>
      </w:r>
      <w:r>
        <w:rPr>
          <w:spacing w:val="-9"/>
        </w:rPr>
        <w:t>115—120  </w:t>
      </w:r>
      <w:r>
        <w:rPr>
          <w:i/>
        </w:rPr>
        <w:t>%  </w:t>
      </w:r>
      <w:r>
        <w:rPr>
          <w:spacing w:val="-11"/>
        </w:rPr>
        <w:t>нормированного   </w:t>
      </w:r>
      <w:r>
        <w:rPr>
          <w:spacing w:val="-10"/>
        </w:rPr>
        <w:t>испытагегъного   напряжения.   </w:t>
      </w:r>
      <w:r>
        <w:rPr>
          <w:spacing w:val="-7"/>
        </w:rPr>
        <w:t>При   </w:t>
      </w:r>
      <w:r>
        <w:rPr>
          <w:spacing w:val="-9"/>
        </w:rPr>
        <w:t>испытаниях   </w:t>
      </w:r>
      <w:r>
        <w:rPr/>
        <w:t>с   </w:t>
      </w:r>
      <w:r>
        <w:rPr>
          <w:spacing w:val="-10"/>
        </w:rPr>
        <w:t>измерением интенсивности    </w:t>
      </w:r>
      <w:r>
        <w:rPr>
          <w:spacing w:val="-9"/>
        </w:rPr>
        <w:t>частичных    </w:t>
      </w:r>
      <w:r>
        <w:rPr>
          <w:spacing w:val="-10"/>
        </w:rPr>
        <w:t>разрядов    защитный    шаровой    разрядник    </w:t>
      </w:r>
      <w:r>
        <w:rPr>
          <w:spacing w:val="-11"/>
        </w:rPr>
        <w:t>рекомендуется    </w:t>
      </w:r>
      <w:r>
        <w:rPr>
          <w:spacing w:val="-10"/>
        </w:rPr>
        <w:t>присоединять     параллельно     </w:t>
      </w:r>
      <w:r>
        <w:rPr>
          <w:spacing w:val="-11"/>
        </w:rPr>
        <w:t>об­    </w:t>
      </w:r>
      <w:r>
        <w:rPr>
          <w:spacing w:val="-8"/>
        </w:rPr>
        <w:t>мотке</w:t>
      </w:r>
      <w:r>
        <w:rPr>
          <w:spacing w:val="-16"/>
        </w:rPr>
        <w:t> </w:t>
      </w:r>
      <w:r>
        <w:rPr>
          <w:spacing w:val="-6"/>
        </w:rPr>
        <w:t>НН</w:t>
      </w:r>
      <w:r>
        <w:rPr>
          <w:spacing w:val="-17"/>
        </w:rPr>
        <w:t> </w:t>
      </w:r>
      <w:r>
        <w:rPr>
          <w:spacing w:val="-10"/>
        </w:rPr>
        <w:t>испытываемого</w:t>
      </w:r>
      <w:r>
        <w:rPr>
          <w:spacing w:val="-16"/>
        </w:rPr>
        <w:t> </w:t>
      </w:r>
      <w:r>
        <w:rPr>
          <w:spacing w:val="-11"/>
        </w:rPr>
        <w:t>трансформатора</w:t>
      </w:r>
      <w:r>
        <w:rPr>
          <w:spacing w:val="-16"/>
        </w:rPr>
        <w:t> </w:t>
      </w:r>
      <w:r>
        <w:rPr>
          <w:spacing w:val="-7"/>
        </w:rPr>
        <w:t>или</w:t>
      </w:r>
      <w:r>
        <w:rPr>
          <w:spacing w:val="-16"/>
        </w:rPr>
        <w:t> </w:t>
      </w:r>
      <w:r>
        <w:rPr>
          <w:spacing w:val="-6"/>
        </w:rPr>
        <w:t>не</w:t>
      </w:r>
      <w:r>
        <w:rPr>
          <w:spacing w:val="-17"/>
        </w:rPr>
        <w:t> </w:t>
      </w:r>
      <w:r>
        <w:rPr>
          <w:spacing w:val="-10"/>
        </w:rPr>
        <w:t>присоединять</w:t>
      </w:r>
      <w:r>
        <w:rPr>
          <w:spacing w:val="-16"/>
        </w:rPr>
        <w:t> </w:t>
      </w:r>
      <w:r>
        <w:rPr>
          <w:spacing w:val="-11"/>
        </w:rPr>
        <w:t>вообще.</w:t>
      </w:r>
    </w:p>
    <w:p>
      <w:pPr>
        <w:pStyle w:val="BodyText"/>
        <w:spacing w:line="191" w:lineRule="exact"/>
        <w:ind w:left="610"/>
      </w:pPr>
      <w:r>
        <w:rPr/>
        <w:t>ДА.3.2 Оформление результатов испытаний</w:t>
      </w:r>
    </w:p>
    <w:p>
      <w:pPr>
        <w:pStyle w:val="BodyText"/>
        <w:spacing w:line="264" w:lineRule="auto" w:before="38"/>
        <w:ind w:left="124" w:right="149" w:firstLine="503"/>
        <w:jc w:val="both"/>
      </w:pPr>
      <w:r>
        <w:rPr/>
        <w:t>В   </w:t>
      </w:r>
      <w:r>
        <w:rPr>
          <w:spacing w:val="-9"/>
        </w:rPr>
        <w:t>протоколах   </w:t>
      </w:r>
      <w:r>
        <w:rPr>
          <w:spacing w:val="-10"/>
        </w:rPr>
        <w:t>типовых   </w:t>
      </w:r>
      <w:r>
        <w:rPr/>
        <w:t>и   </w:t>
      </w:r>
      <w:r>
        <w:rPr>
          <w:spacing w:val="-10"/>
        </w:rPr>
        <w:t>приемо-сдаточных   </w:t>
      </w:r>
      <w:r>
        <w:rPr>
          <w:spacing w:val="-9"/>
        </w:rPr>
        <w:t>испытаний   изоляции    </w:t>
      </w:r>
      <w:r>
        <w:rPr>
          <w:spacing w:val="-11"/>
        </w:rPr>
        <w:t>трансформатора    </w:t>
      </w:r>
      <w:r>
        <w:rPr>
          <w:spacing w:val="-7"/>
        </w:rPr>
        <w:t>или    </w:t>
      </w:r>
      <w:r>
        <w:rPr>
          <w:spacing w:val="-10"/>
        </w:rPr>
        <w:t>реактора    кратковре­ </w:t>
      </w:r>
      <w:r>
        <w:rPr>
          <w:spacing w:val="-9"/>
        </w:rPr>
        <w:t>менным переменхым </w:t>
      </w:r>
      <w:r>
        <w:rPr>
          <w:spacing w:val="-10"/>
        </w:rPr>
        <w:t>напряжением должны </w:t>
      </w:r>
      <w:r>
        <w:rPr>
          <w:spacing w:val="-8"/>
        </w:rPr>
        <w:t>быть </w:t>
      </w:r>
      <w:r>
        <w:rPr>
          <w:spacing w:val="-10"/>
        </w:rPr>
        <w:t>представлены:</w:t>
      </w:r>
    </w:p>
    <w:p>
      <w:pPr>
        <w:pStyle w:val="ListParagraph"/>
        <w:numPr>
          <w:ilvl w:val="0"/>
          <w:numId w:val="20"/>
        </w:numPr>
        <w:tabs>
          <w:tab w:pos="773" w:val="left" w:leader="none"/>
        </w:tabs>
        <w:spacing w:line="240" w:lineRule="auto" w:before="1" w:after="0"/>
        <w:ind w:left="772" w:right="0" w:hanging="153"/>
        <w:jc w:val="left"/>
        <w:rPr>
          <w:sz w:val="17"/>
        </w:rPr>
      </w:pPr>
      <w:r>
        <w:rPr>
          <w:spacing w:val="-8"/>
          <w:sz w:val="17"/>
        </w:rPr>
        <w:t>схемы</w:t>
      </w:r>
      <w:r>
        <w:rPr>
          <w:spacing w:val="-16"/>
          <w:sz w:val="17"/>
        </w:rPr>
        <w:t> </w:t>
      </w:r>
      <w:r>
        <w:rPr>
          <w:spacing w:val="-9"/>
          <w:sz w:val="17"/>
        </w:rPr>
        <w:t>соединения</w:t>
      </w:r>
      <w:r>
        <w:rPr>
          <w:spacing w:val="-16"/>
          <w:sz w:val="17"/>
        </w:rPr>
        <w:t> </w:t>
      </w:r>
      <w:r>
        <w:rPr>
          <w:spacing w:val="-10"/>
          <w:sz w:val="17"/>
        </w:rPr>
        <w:t>обмоток</w:t>
      </w:r>
      <w:r>
        <w:rPr>
          <w:spacing w:val="-18"/>
          <w:sz w:val="17"/>
        </w:rPr>
        <w:t> </w:t>
      </w:r>
      <w:r>
        <w:rPr>
          <w:spacing w:val="-10"/>
          <w:sz w:val="17"/>
        </w:rPr>
        <w:t>испытываемого</w:t>
      </w:r>
      <w:r>
        <w:rPr>
          <w:spacing w:val="-16"/>
          <w:sz w:val="17"/>
        </w:rPr>
        <w:t> </w:t>
      </w:r>
      <w:r>
        <w:rPr>
          <w:spacing w:val="-11"/>
          <w:sz w:val="17"/>
        </w:rPr>
        <w:t>трансформатора</w:t>
      </w:r>
      <w:r>
        <w:rPr>
          <w:spacing w:val="-16"/>
          <w:sz w:val="17"/>
        </w:rPr>
        <w:t> </w:t>
      </w:r>
      <w:r>
        <w:rPr>
          <w:spacing w:val="-7"/>
          <w:sz w:val="17"/>
        </w:rPr>
        <w:t>при</w:t>
      </w:r>
      <w:r>
        <w:rPr>
          <w:spacing w:val="-16"/>
          <w:sz w:val="17"/>
        </w:rPr>
        <w:t> </w:t>
      </w:r>
      <w:r>
        <w:rPr>
          <w:spacing w:val="-9"/>
          <w:sz w:val="17"/>
        </w:rPr>
        <w:t>пофазном</w:t>
      </w:r>
      <w:r>
        <w:rPr>
          <w:spacing w:val="-16"/>
          <w:sz w:val="17"/>
        </w:rPr>
        <w:t> </w:t>
      </w:r>
      <w:r>
        <w:rPr>
          <w:spacing w:val="-10"/>
          <w:sz w:val="17"/>
        </w:rPr>
        <w:t>испытании:</w:t>
      </w:r>
    </w:p>
    <w:p>
      <w:pPr>
        <w:pStyle w:val="ListParagraph"/>
        <w:numPr>
          <w:ilvl w:val="0"/>
          <w:numId w:val="19"/>
        </w:numPr>
        <w:tabs>
          <w:tab w:pos="712" w:val="left" w:leader="none"/>
        </w:tabs>
        <w:spacing w:line="240" w:lineRule="auto" w:before="20" w:after="0"/>
        <w:ind w:left="711" w:right="0" w:hanging="84"/>
        <w:jc w:val="left"/>
        <w:rPr>
          <w:sz w:val="17"/>
        </w:rPr>
      </w:pPr>
      <w:r>
        <w:rPr>
          <w:spacing w:val="-9"/>
          <w:sz w:val="17"/>
        </w:rPr>
        <w:t>положения</w:t>
      </w:r>
      <w:r>
        <w:rPr>
          <w:spacing w:val="-18"/>
          <w:sz w:val="17"/>
        </w:rPr>
        <w:t> </w:t>
      </w:r>
      <w:r>
        <w:rPr>
          <w:spacing w:val="-10"/>
          <w:sz w:val="17"/>
        </w:rPr>
        <w:t>переключающего</w:t>
      </w:r>
      <w:r>
        <w:rPr>
          <w:spacing w:val="-18"/>
          <w:sz w:val="17"/>
        </w:rPr>
        <w:t> </w:t>
      </w:r>
      <w:r>
        <w:rPr>
          <w:spacing w:val="-9"/>
          <w:sz w:val="17"/>
        </w:rPr>
        <w:t>устройства</w:t>
      </w:r>
      <w:r>
        <w:rPr>
          <w:spacing w:val="-18"/>
          <w:sz w:val="17"/>
        </w:rPr>
        <w:t> </w:t>
      </w:r>
      <w:r>
        <w:rPr>
          <w:spacing w:val="-7"/>
          <w:sz w:val="17"/>
        </w:rPr>
        <w:t>при</w:t>
      </w:r>
      <w:r>
        <w:rPr>
          <w:spacing w:val="-18"/>
          <w:sz w:val="17"/>
        </w:rPr>
        <w:t> </w:t>
      </w:r>
      <w:r>
        <w:rPr>
          <w:spacing w:val="-10"/>
          <w:sz w:val="17"/>
        </w:rPr>
        <w:t>испытании:</w:t>
      </w:r>
    </w:p>
    <w:p>
      <w:pPr>
        <w:pStyle w:val="ListParagraph"/>
        <w:numPr>
          <w:ilvl w:val="0"/>
          <w:numId w:val="20"/>
        </w:numPr>
        <w:tabs>
          <w:tab w:pos="907" w:val="left" w:leader="none"/>
        </w:tabs>
        <w:spacing w:line="288" w:lineRule="auto" w:before="20" w:after="0"/>
        <w:ind w:left="106" w:right="154" w:firstLine="513"/>
        <w:jc w:val="both"/>
        <w:rPr>
          <w:sz w:val="17"/>
        </w:rPr>
      </w:pPr>
      <w:r>
        <w:rPr>
          <w:spacing w:val="-9"/>
          <w:sz w:val="17"/>
        </w:rPr>
        <w:t>кратности   </w:t>
      </w:r>
      <w:r>
        <w:rPr>
          <w:spacing w:val="-11"/>
          <w:sz w:val="17"/>
        </w:rPr>
        <w:t>возбуждения,    </w:t>
      </w:r>
      <w:r>
        <w:rPr>
          <w:spacing w:val="-10"/>
          <w:sz w:val="17"/>
        </w:rPr>
        <w:t>расчетные    </w:t>
      </w:r>
      <w:r>
        <w:rPr>
          <w:sz w:val="17"/>
        </w:rPr>
        <w:t>и    </w:t>
      </w:r>
      <w:r>
        <w:rPr>
          <w:spacing w:val="-9"/>
          <w:sz w:val="17"/>
        </w:rPr>
        <w:t>измеренные    </w:t>
      </w:r>
      <w:r>
        <w:rPr>
          <w:spacing w:val="-10"/>
          <w:sz w:val="17"/>
        </w:rPr>
        <w:t>значения    испытательных    напряжений    </w:t>
      </w:r>
      <w:r>
        <w:rPr>
          <w:spacing w:val="-11"/>
          <w:sz w:val="17"/>
        </w:rPr>
        <w:t>относительно    зем­ </w:t>
      </w:r>
      <w:r>
        <w:rPr>
          <w:spacing w:val="-6"/>
          <w:sz w:val="17"/>
        </w:rPr>
        <w:t>ли</w:t>
      </w:r>
      <w:r>
        <w:rPr>
          <w:spacing w:val="-21"/>
          <w:sz w:val="17"/>
        </w:rPr>
        <w:t> </w:t>
      </w:r>
      <w:r>
        <w:rPr>
          <w:sz w:val="17"/>
        </w:rPr>
        <w:t>и</w:t>
      </w:r>
      <w:r>
        <w:rPr>
          <w:spacing w:val="-20"/>
          <w:sz w:val="17"/>
        </w:rPr>
        <w:t> </w:t>
      </w:r>
      <w:r>
        <w:rPr>
          <w:spacing w:val="-8"/>
          <w:sz w:val="17"/>
        </w:rPr>
        <w:t>между</w:t>
      </w:r>
      <w:r>
        <w:rPr>
          <w:spacing w:val="-20"/>
          <w:sz w:val="17"/>
        </w:rPr>
        <w:t> </w:t>
      </w:r>
      <w:r>
        <w:rPr>
          <w:spacing w:val="-10"/>
          <w:sz w:val="17"/>
        </w:rPr>
        <w:t>фазами:</w:t>
      </w:r>
    </w:p>
    <w:p>
      <w:pPr>
        <w:pStyle w:val="ListParagraph"/>
        <w:numPr>
          <w:ilvl w:val="0"/>
          <w:numId w:val="20"/>
        </w:numPr>
        <w:tabs>
          <w:tab w:pos="773" w:val="left" w:leader="none"/>
        </w:tabs>
        <w:spacing w:line="178" w:lineRule="exact" w:before="0" w:after="0"/>
        <w:ind w:left="772" w:right="0" w:hanging="145"/>
        <w:jc w:val="left"/>
        <w:rPr>
          <w:sz w:val="17"/>
        </w:rPr>
      </w:pPr>
      <w:r>
        <w:rPr>
          <w:spacing w:val="-10"/>
          <w:sz w:val="17"/>
        </w:rPr>
        <w:t>результаты</w:t>
      </w:r>
      <w:r>
        <w:rPr>
          <w:spacing w:val="-20"/>
          <w:sz w:val="17"/>
        </w:rPr>
        <w:t> </w:t>
      </w:r>
      <w:r>
        <w:rPr>
          <w:spacing w:val="-9"/>
          <w:sz w:val="17"/>
        </w:rPr>
        <w:t>измерения</w:t>
      </w:r>
      <w:r>
        <w:rPr>
          <w:spacing w:val="-19"/>
          <w:sz w:val="17"/>
        </w:rPr>
        <w:t> </w:t>
      </w:r>
      <w:r>
        <w:rPr>
          <w:spacing w:val="-9"/>
          <w:sz w:val="17"/>
        </w:rPr>
        <w:t>частичных</w:t>
      </w:r>
      <w:r>
        <w:rPr>
          <w:spacing w:val="-19"/>
          <w:sz w:val="17"/>
        </w:rPr>
        <w:t> </w:t>
      </w:r>
      <w:r>
        <w:rPr>
          <w:spacing w:val="-10"/>
          <w:sz w:val="17"/>
        </w:rPr>
        <w:t>разрядов,</w:t>
      </w:r>
      <w:r>
        <w:rPr>
          <w:spacing w:val="-20"/>
          <w:sz w:val="17"/>
        </w:rPr>
        <w:t> </w:t>
      </w:r>
      <w:r>
        <w:rPr>
          <w:spacing w:val="-9"/>
          <w:sz w:val="17"/>
        </w:rPr>
        <w:t>если</w:t>
      </w:r>
      <w:r>
        <w:rPr>
          <w:spacing w:val="-20"/>
          <w:sz w:val="17"/>
        </w:rPr>
        <w:t> </w:t>
      </w:r>
      <w:r>
        <w:rPr>
          <w:spacing w:val="-8"/>
          <w:sz w:val="17"/>
        </w:rPr>
        <w:t>эти</w:t>
      </w:r>
      <w:r>
        <w:rPr>
          <w:spacing w:val="-20"/>
          <w:sz w:val="17"/>
        </w:rPr>
        <w:t> </w:t>
      </w:r>
      <w:r>
        <w:rPr>
          <w:spacing w:val="-9"/>
          <w:sz w:val="17"/>
        </w:rPr>
        <w:t>измерения</w:t>
      </w:r>
      <w:r>
        <w:rPr>
          <w:spacing w:val="-19"/>
          <w:sz w:val="17"/>
        </w:rPr>
        <w:t> </w:t>
      </w:r>
      <w:r>
        <w:rPr>
          <w:spacing w:val="-10"/>
          <w:sz w:val="17"/>
        </w:rPr>
        <w:t>проводились.</w:t>
      </w:r>
    </w:p>
    <w:p>
      <w:pPr>
        <w:pStyle w:val="BodyText"/>
        <w:spacing w:line="288" w:lineRule="auto" w:before="128"/>
        <w:ind w:left="627" w:right="2263" w:hanging="18"/>
      </w:pPr>
      <w:r>
        <w:rPr>
          <w:spacing w:val="-9"/>
        </w:rPr>
        <w:t>ДА.4 Испытания </w:t>
      </w:r>
      <w:r>
        <w:rPr>
          <w:spacing w:val="-10"/>
        </w:rPr>
        <w:t>длительным </w:t>
      </w:r>
      <w:r>
        <w:rPr>
          <w:spacing w:val="-9"/>
        </w:rPr>
        <w:t>переменным </w:t>
      </w:r>
      <w:r>
        <w:rPr>
          <w:spacing w:val="-10"/>
        </w:rPr>
        <w:t>напряжением </w:t>
      </w:r>
      <w:r>
        <w:rPr/>
        <w:t>с </w:t>
      </w:r>
      <w:r>
        <w:rPr>
          <w:spacing w:val="-9"/>
        </w:rPr>
        <w:t>измерением </w:t>
      </w:r>
      <w:r>
        <w:rPr>
          <w:spacing w:val="-10"/>
        </w:rPr>
        <w:t>интенсивности частичных </w:t>
      </w:r>
      <w:r>
        <w:rPr>
          <w:spacing w:val="-11"/>
        </w:rPr>
        <w:t>разрядов</w:t>
      </w:r>
    </w:p>
    <w:p>
      <w:pPr>
        <w:pStyle w:val="BodyText"/>
        <w:spacing w:before="36"/>
        <w:ind w:left="610"/>
      </w:pPr>
      <w:r>
        <w:rPr/>
        <w:t>ДА.4.1 Экранирование для снижения уровня помех от короны</w:t>
      </w:r>
    </w:p>
    <w:p>
      <w:pPr>
        <w:pStyle w:val="BodyText"/>
        <w:spacing w:line="271" w:lineRule="auto" w:before="20"/>
        <w:ind w:left="106" w:right="114" w:firstLine="521"/>
        <w:jc w:val="both"/>
      </w:pPr>
      <w:r>
        <w:rPr/>
        <w:t>С  </w:t>
      </w:r>
      <w:r>
        <w:rPr>
          <w:spacing w:val="-8"/>
        </w:rPr>
        <w:t>целью  </w:t>
      </w:r>
      <w:r>
        <w:rPr>
          <w:spacing w:val="-9"/>
        </w:rPr>
        <w:t>снижения   уровня   </w:t>
      </w:r>
      <w:r>
        <w:rPr>
          <w:spacing w:val="-8"/>
        </w:rPr>
        <w:t>помех   </w:t>
      </w:r>
      <w:r>
        <w:rPr>
          <w:spacing w:val="-6"/>
        </w:rPr>
        <w:t>от   </w:t>
      </w:r>
      <w:r>
        <w:rPr>
          <w:spacing w:val="-9"/>
        </w:rPr>
        <w:t>короны,   </w:t>
      </w:r>
      <w:r>
        <w:rPr>
          <w:spacing w:val="-10"/>
        </w:rPr>
        <w:t>возникающей   </w:t>
      </w:r>
      <w:r>
        <w:rPr>
          <w:spacing w:val="-6"/>
        </w:rPr>
        <w:t>на   </w:t>
      </w:r>
      <w:r>
        <w:rPr>
          <w:spacing w:val="-10"/>
        </w:rPr>
        <w:t>металлических   </w:t>
      </w:r>
      <w:r>
        <w:rPr>
          <w:spacing w:val="-9"/>
        </w:rPr>
        <w:t>частях   </w:t>
      </w:r>
      <w:r>
        <w:rPr>
          <w:spacing w:val="-11"/>
        </w:rPr>
        <w:t>трансформатора,   нахо­ </w:t>
      </w:r>
      <w:r>
        <w:rPr>
          <w:spacing w:val="-10"/>
        </w:rPr>
        <w:t>дящихся   </w:t>
      </w:r>
      <w:r>
        <w:rPr>
          <w:spacing w:val="-7"/>
        </w:rPr>
        <w:t>под    </w:t>
      </w:r>
      <w:r>
        <w:rPr>
          <w:spacing w:val="-10"/>
        </w:rPr>
        <w:t>высоким    </w:t>
      </w:r>
      <w:r>
        <w:rPr>
          <w:spacing w:val="-11"/>
        </w:rPr>
        <w:t>электрическим    </w:t>
      </w:r>
      <w:r>
        <w:rPr>
          <w:spacing w:val="-10"/>
        </w:rPr>
        <w:t>потенциалом,    </w:t>
      </w:r>
      <w:r>
        <w:rPr>
          <w:spacing w:val="-6"/>
        </w:rPr>
        <w:t>на    </w:t>
      </w:r>
      <w:r>
        <w:rPr>
          <w:spacing w:val="-11"/>
        </w:rPr>
        <w:t>незаземленных    </w:t>
      </w:r>
      <w:r>
        <w:rPr>
          <w:spacing w:val="-10"/>
        </w:rPr>
        <w:t>металлических    </w:t>
      </w:r>
      <w:r>
        <w:rPr>
          <w:spacing w:val="-8"/>
        </w:rPr>
        <w:t>узлах    </w:t>
      </w:r>
      <w:r>
        <w:rPr/>
        <w:t>и    </w:t>
      </w:r>
      <w:r>
        <w:rPr>
          <w:spacing w:val="-10"/>
        </w:rPr>
        <w:t>деталях    испытатель­ </w:t>
      </w:r>
      <w:r>
        <w:rPr>
          <w:spacing w:val="-8"/>
        </w:rPr>
        <w:t>ной </w:t>
      </w:r>
      <w:r>
        <w:rPr>
          <w:spacing w:val="-9"/>
        </w:rPr>
        <w:t>установки </w:t>
      </w:r>
      <w:r>
        <w:rPr/>
        <w:t>и </w:t>
      </w:r>
      <w:r>
        <w:rPr>
          <w:spacing w:val="-6"/>
        </w:rPr>
        <w:t>на </w:t>
      </w:r>
      <w:r>
        <w:rPr>
          <w:spacing w:val="-10"/>
        </w:rPr>
        <w:t>заземленных металлических </w:t>
      </w:r>
      <w:r>
        <w:rPr>
          <w:spacing w:val="-8"/>
        </w:rPr>
        <w:t>узлах </w:t>
      </w:r>
      <w:r>
        <w:rPr/>
        <w:t>и </w:t>
      </w:r>
      <w:r>
        <w:rPr>
          <w:spacing w:val="-10"/>
        </w:rPr>
        <w:t>деталях </w:t>
      </w:r>
      <w:r>
        <w:rPr/>
        <w:t>с </w:t>
      </w:r>
      <w:r>
        <w:rPr>
          <w:spacing w:val="-10"/>
        </w:rPr>
        <w:t>острыми  </w:t>
      </w:r>
      <w:r>
        <w:rPr>
          <w:spacing w:val="-9"/>
        </w:rPr>
        <w:t>кромками  </w:t>
      </w:r>
      <w:r>
        <w:rPr>
          <w:spacing w:val="-10"/>
        </w:rPr>
        <w:t>необходимо  устанавливать </w:t>
      </w:r>
      <w:r>
        <w:rPr>
          <w:spacing w:val="-11"/>
        </w:rPr>
        <w:t>электростатические    </w:t>
      </w:r>
      <w:r>
        <w:rPr>
          <w:spacing w:val="-10"/>
        </w:rPr>
        <w:t>экраны    </w:t>
      </w:r>
      <w:r>
        <w:rPr>
          <w:spacing w:val="-6"/>
        </w:rPr>
        <w:t>на    </w:t>
      </w:r>
      <w:r>
        <w:rPr>
          <w:spacing w:val="-8"/>
        </w:rPr>
        <w:t>все    </w:t>
      </w:r>
      <w:r>
        <w:rPr>
          <w:spacing w:val="-10"/>
        </w:rPr>
        <w:t>элементы    </w:t>
      </w:r>
      <w:r>
        <w:rPr/>
        <w:t>и    </w:t>
      </w:r>
      <w:r>
        <w:rPr>
          <w:spacing w:val="-8"/>
        </w:rPr>
        <w:t>узлы    </w:t>
      </w:r>
      <w:r>
        <w:rPr>
          <w:spacing w:val="-10"/>
        </w:rPr>
        <w:t>конструкции    испытательной     </w:t>
      </w:r>
      <w:r>
        <w:rPr>
          <w:spacing w:val="-9"/>
        </w:rPr>
        <w:t>установки,    являющиеся    </w:t>
      </w:r>
      <w:r>
        <w:rPr>
          <w:spacing w:val="-10"/>
        </w:rPr>
        <w:t>источни­ </w:t>
      </w:r>
      <w:r>
        <w:rPr>
          <w:spacing w:val="-7"/>
        </w:rPr>
        <w:t>ком</w:t>
      </w:r>
      <w:r>
        <w:rPr>
          <w:spacing w:val="-19"/>
        </w:rPr>
        <w:t> </w:t>
      </w:r>
      <w:r>
        <w:rPr>
          <w:spacing w:val="-10"/>
        </w:rPr>
        <w:t>короны.</w:t>
      </w:r>
    </w:p>
    <w:p>
      <w:pPr>
        <w:pStyle w:val="BodyText"/>
        <w:spacing w:line="268" w:lineRule="auto"/>
        <w:ind w:left="115" w:right="113" w:firstLine="512"/>
        <w:jc w:val="both"/>
      </w:pPr>
      <w:r>
        <w:rPr>
          <w:spacing w:val="-6"/>
        </w:rPr>
        <w:t>На  </w:t>
      </w:r>
      <w:r>
        <w:rPr>
          <w:spacing w:val="-10"/>
        </w:rPr>
        <w:t>верхнюю  </w:t>
      </w:r>
      <w:r>
        <w:rPr>
          <w:spacing w:val="-8"/>
        </w:rPr>
        <w:t>часть  </w:t>
      </w:r>
      <w:r>
        <w:rPr>
          <w:spacing w:val="-10"/>
        </w:rPr>
        <w:t>испытательных  вводов  испытываемого  </w:t>
      </w:r>
      <w:r>
        <w:rPr>
          <w:spacing w:val="-11"/>
        </w:rPr>
        <w:t>трансформатора </w:t>
      </w:r>
      <w:r>
        <w:rPr>
          <w:spacing w:val="-10"/>
        </w:rPr>
        <w:t>необходимо  устанавливать   </w:t>
      </w:r>
      <w:r>
        <w:rPr>
          <w:spacing w:val="-11"/>
        </w:rPr>
        <w:t>элек­ тростатические     </w:t>
      </w:r>
      <w:r>
        <w:rPr>
          <w:spacing w:val="-10"/>
        </w:rPr>
        <w:t>экраны,     </w:t>
      </w:r>
      <w:r>
        <w:rPr>
          <w:spacing w:val="-11"/>
        </w:rPr>
        <w:t>обеспечивающие     </w:t>
      </w:r>
      <w:r>
        <w:rPr>
          <w:spacing w:val="-10"/>
        </w:rPr>
        <w:t>отсутствие     </w:t>
      </w:r>
      <w:r>
        <w:rPr>
          <w:spacing w:val="-9"/>
        </w:rPr>
        <w:t>короны    </w:t>
      </w:r>
      <w:r>
        <w:rPr>
          <w:spacing w:val="-7"/>
        </w:rPr>
        <w:t>при    </w:t>
      </w:r>
      <w:r>
        <w:rPr>
          <w:spacing w:val="-10"/>
        </w:rPr>
        <w:t>испытательном     напряжении.     Рекомендуемые размеры   </w:t>
      </w:r>
      <w:r>
        <w:rPr>
          <w:spacing w:val="-11"/>
        </w:rPr>
        <w:t>электростатических   </w:t>
      </w:r>
      <w:r>
        <w:rPr>
          <w:spacing w:val="-10"/>
        </w:rPr>
        <w:t>экранов    </w:t>
      </w:r>
      <w:r>
        <w:rPr/>
        <w:t>в    </w:t>
      </w:r>
      <w:r>
        <w:rPr>
          <w:spacing w:val="-10"/>
        </w:rPr>
        <w:t>зависимости    </w:t>
      </w:r>
      <w:r>
        <w:rPr>
          <w:spacing w:val="-6"/>
        </w:rPr>
        <w:t>от    </w:t>
      </w:r>
      <w:r>
        <w:rPr>
          <w:spacing w:val="-9"/>
        </w:rPr>
        <w:t>класса    </w:t>
      </w:r>
      <w:r>
        <w:rPr>
          <w:spacing w:val="-10"/>
        </w:rPr>
        <w:t>напряжения    испытываемого    </w:t>
      </w:r>
      <w:r>
        <w:rPr>
          <w:spacing w:val="-11"/>
        </w:rPr>
        <w:t>трансформатора    </w:t>
      </w:r>
      <w:r>
        <w:rPr>
          <w:spacing w:val="-10"/>
        </w:rPr>
        <w:t>при­ ведены </w:t>
      </w:r>
      <w:r>
        <w:rPr/>
        <w:t>в </w:t>
      </w:r>
      <w:r>
        <w:rPr>
          <w:spacing w:val="-10"/>
        </w:rPr>
        <w:t>таблице </w:t>
      </w:r>
      <w:r>
        <w:rPr>
          <w:spacing w:val="-11"/>
        </w:rPr>
        <w:t>ДА.4.1.</w:t>
      </w:r>
    </w:p>
    <w:p>
      <w:pPr>
        <w:pStyle w:val="BodyText"/>
        <w:spacing w:line="276" w:lineRule="auto" w:before="11"/>
        <w:ind w:left="106" w:right="154" w:firstLine="504"/>
        <w:jc w:val="both"/>
      </w:pPr>
      <w:r>
        <w:rPr>
          <w:spacing w:val="-10"/>
        </w:rPr>
        <w:t>Допускается  </w:t>
      </w:r>
      <w:r>
        <w:rPr>
          <w:spacing w:val="-6"/>
        </w:rPr>
        <w:t>на  </w:t>
      </w:r>
      <w:r>
        <w:rPr>
          <w:spacing w:val="-9"/>
        </w:rPr>
        <w:t>вводы  </w:t>
      </w:r>
      <w:r>
        <w:rPr>
          <w:spacing w:val="-11"/>
        </w:rPr>
        <w:t>трансформаторов </w:t>
      </w:r>
      <w:r>
        <w:rPr>
          <w:spacing w:val="-9"/>
        </w:rPr>
        <w:t>классов  </w:t>
      </w:r>
      <w:r>
        <w:rPr>
          <w:spacing w:val="-10"/>
        </w:rPr>
        <w:t>напряжений  </w:t>
      </w:r>
      <w:r>
        <w:rPr>
          <w:spacing w:val="-6"/>
        </w:rPr>
        <w:t>до  </w:t>
      </w:r>
      <w:r>
        <w:rPr>
          <w:spacing w:val="-7"/>
        </w:rPr>
        <w:t>220 </w:t>
      </w:r>
      <w:r>
        <w:rPr>
          <w:spacing w:val="-5"/>
        </w:rPr>
        <w:t>кВ  </w:t>
      </w:r>
      <w:r>
        <w:rPr>
          <w:spacing w:val="-11"/>
        </w:rPr>
        <w:t>включительно </w:t>
      </w:r>
      <w:r>
        <w:rPr>
          <w:spacing w:val="-10"/>
        </w:rPr>
        <w:t>устанавливать   </w:t>
      </w:r>
      <w:r>
        <w:rPr>
          <w:spacing w:val="-11"/>
        </w:rPr>
        <w:t>элек­ тростатические    </w:t>
      </w:r>
      <w:r>
        <w:rPr>
          <w:spacing w:val="-10"/>
        </w:rPr>
        <w:t>экраны    </w:t>
      </w:r>
      <w:r>
        <w:rPr>
          <w:spacing w:val="-11"/>
        </w:rPr>
        <w:t>тороидальной    </w:t>
      </w:r>
      <w:r>
        <w:rPr>
          <w:spacing w:val="-9"/>
        </w:rPr>
        <w:t>формы,    если    </w:t>
      </w:r>
      <w:r>
        <w:rPr>
          <w:spacing w:val="-11"/>
        </w:rPr>
        <w:t>обеспечивается    </w:t>
      </w:r>
      <w:r>
        <w:rPr>
          <w:spacing w:val="-10"/>
        </w:rPr>
        <w:t>отсутствие    </w:t>
      </w:r>
      <w:r>
        <w:rPr>
          <w:spacing w:val="-9"/>
        </w:rPr>
        <w:t>короны    </w:t>
      </w:r>
      <w:r>
        <w:rPr>
          <w:spacing w:val="-7"/>
        </w:rPr>
        <w:t>при    </w:t>
      </w:r>
      <w:r>
        <w:rPr>
          <w:spacing w:val="-10"/>
        </w:rPr>
        <w:t>испытательном    </w:t>
      </w:r>
      <w:r>
        <w:rPr>
          <w:spacing w:val="-11"/>
        </w:rPr>
        <w:t>напря­ </w:t>
      </w:r>
      <w:r>
        <w:rPr>
          <w:spacing w:val="-10"/>
        </w:rPr>
        <w:t>жении.</w:t>
      </w:r>
    </w:p>
    <w:p>
      <w:pPr>
        <w:pStyle w:val="BodyText"/>
        <w:spacing w:line="264" w:lineRule="auto"/>
        <w:ind w:left="106" w:right="101" w:firstLine="521"/>
        <w:jc w:val="both"/>
      </w:pPr>
      <w:r>
        <w:rPr>
          <w:spacing w:val="-9"/>
        </w:rPr>
        <w:t>Расстояние  </w:t>
      </w:r>
      <w:r>
        <w:rPr>
          <w:spacing w:val="28"/>
        </w:rPr>
        <w:t> </w:t>
      </w:r>
      <w:r>
        <w:rPr>
          <w:spacing w:val="-8"/>
        </w:rPr>
        <w:t>между    </w:t>
      </w:r>
      <w:r>
        <w:rPr>
          <w:spacing w:val="-11"/>
        </w:rPr>
        <w:t>электростатическими    </w:t>
      </w:r>
      <w:r>
        <w:rPr>
          <w:spacing w:val="-10"/>
        </w:rPr>
        <w:t>экранами    </w:t>
      </w:r>
      <w:r>
        <w:rPr>
          <w:spacing w:val="-9"/>
        </w:rPr>
        <w:t>соседних  </w:t>
      </w:r>
      <w:r>
        <w:rPr>
          <w:spacing w:val="28"/>
        </w:rPr>
        <w:t> </w:t>
      </w:r>
      <w:r>
        <w:rPr>
          <w:spacing w:val="-10"/>
        </w:rPr>
        <w:t>вводов     трвхфазных     </w:t>
      </w:r>
      <w:r>
        <w:rPr>
          <w:spacing w:val="-11"/>
        </w:rPr>
        <w:t>трансформаторов     </w:t>
      </w:r>
      <w:r>
        <w:rPr>
          <w:spacing w:val="-10"/>
        </w:rPr>
        <w:t>(или однофазшх  </w:t>
      </w:r>
      <w:r>
        <w:rPr>
          <w:spacing w:val="-11"/>
        </w:rPr>
        <w:t>трансформаторов</w:t>
      </w:r>
      <w:r>
        <w:rPr>
          <w:spacing w:val="25"/>
        </w:rPr>
        <w:t> </w:t>
      </w:r>
      <w:r>
        <w:rPr/>
        <w:t>с  </w:t>
      </w:r>
      <w:r>
        <w:rPr>
          <w:spacing w:val="-9"/>
        </w:rPr>
        <w:t>двумя  </w:t>
      </w:r>
      <w:r>
        <w:rPr/>
        <w:t>и  </w:t>
      </w:r>
      <w:r>
        <w:rPr>
          <w:spacing w:val="-8"/>
        </w:rPr>
        <w:t>более   </w:t>
      </w:r>
      <w:r>
        <w:rPr>
          <w:spacing w:val="-10"/>
        </w:rPr>
        <w:t>выводами   обмоток   высшего   </w:t>
      </w:r>
      <w:r>
        <w:rPr/>
        <w:t>и   </w:t>
      </w:r>
      <w:r>
        <w:rPr>
          <w:spacing w:val="-9"/>
        </w:rPr>
        <w:t>среднего   </w:t>
      </w:r>
      <w:r>
        <w:rPr>
          <w:spacing w:val="-10"/>
        </w:rPr>
        <w:t>напряжений)   должно   </w:t>
      </w:r>
      <w:r>
        <w:rPr>
          <w:spacing w:val="-11"/>
        </w:rPr>
        <w:t>обе­  </w:t>
      </w:r>
      <w:r>
        <w:rPr>
          <w:spacing w:val="-9"/>
        </w:rPr>
        <w:t>спечивать     </w:t>
      </w:r>
      <w:r>
        <w:rPr>
          <w:spacing w:val="-10"/>
        </w:rPr>
        <w:t>достаточную     </w:t>
      </w:r>
      <w:r>
        <w:rPr>
          <w:spacing w:val="-11"/>
        </w:rPr>
        <w:t>электрическую     </w:t>
      </w:r>
      <w:r>
        <w:rPr>
          <w:spacing w:val="-9"/>
        </w:rPr>
        <w:t>прочность     </w:t>
      </w:r>
      <w:r>
        <w:rPr>
          <w:spacing w:val="-7"/>
        </w:rPr>
        <w:t>при     </w:t>
      </w:r>
      <w:r>
        <w:rPr>
          <w:spacing w:val="-10"/>
        </w:rPr>
        <w:t>испытательном     напряжении.      </w:t>
      </w:r>
      <w:r>
        <w:rPr>
          <w:spacing w:val="-9"/>
        </w:rPr>
        <w:t>Расстояния     </w:t>
      </w:r>
      <w:r>
        <w:rPr>
          <w:spacing w:val="-6"/>
        </w:rPr>
        <w:t>от     </w:t>
      </w:r>
      <w:r>
        <w:rPr>
          <w:spacing w:val="-10"/>
        </w:rPr>
        <w:t>установленных </w:t>
      </w:r>
      <w:r>
        <w:rPr>
          <w:spacing w:val="-6"/>
        </w:rPr>
        <w:t>на     </w:t>
      </w:r>
      <w:r>
        <w:rPr>
          <w:spacing w:val="-9"/>
        </w:rPr>
        <w:t>вводы     </w:t>
      </w:r>
      <w:r>
        <w:rPr>
          <w:spacing w:val="-10"/>
        </w:rPr>
        <w:t>испытываемого     </w:t>
      </w:r>
      <w:r>
        <w:rPr>
          <w:spacing w:val="-11"/>
        </w:rPr>
        <w:t>трансформатора     электростатических     </w:t>
      </w:r>
      <w:r>
        <w:rPr>
          <w:spacing w:val="-10"/>
        </w:rPr>
        <w:t>экранов     </w:t>
      </w:r>
      <w:r>
        <w:rPr>
          <w:spacing w:val="-6"/>
        </w:rPr>
        <w:t>до     </w:t>
      </w:r>
      <w:r>
        <w:rPr>
          <w:spacing w:val="-10"/>
        </w:rPr>
        <w:t>посторонних     окружающих     </w:t>
      </w:r>
      <w:r>
        <w:rPr>
          <w:spacing w:val="-9"/>
        </w:rPr>
        <w:t>предметов   </w:t>
      </w:r>
      <w:r>
        <w:rPr>
          <w:spacing w:val="-2"/>
        </w:rPr>
        <w:t> </w:t>
      </w:r>
      <w:r>
        <w:rPr/>
        <w:t>и</w:t>
      </w:r>
    </w:p>
    <w:p>
      <w:pPr>
        <w:pStyle w:val="BodyText"/>
        <w:spacing w:before="46"/>
        <w:ind w:left="115"/>
      </w:pPr>
      <w:r>
        <w:rPr/>
        <w:t>конструкций должны составлять не менее 150 % от высоты ввода.</w:t>
      </w:r>
    </w:p>
    <w:p>
      <w:pPr>
        <w:pStyle w:val="BodyText"/>
        <w:rPr>
          <w:sz w:val="15"/>
        </w:rPr>
      </w:pPr>
    </w:p>
    <w:p>
      <w:pPr>
        <w:spacing w:before="0"/>
        <w:ind w:left="106" w:right="0" w:firstLine="0"/>
        <w:jc w:val="left"/>
        <w:rPr>
          <w:sz w:val="18"/>
        </w:rPr>
      </w:pPr>
      <w:r>
        <w:rPr>
          <w:sz w:val="18"/>
        </w:rPr>
        <w:t>58</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6"/>
        <w:rPr>
          <w:sz w:val="25"/>
        </w:rPr>
      </w:pPr>
    </w:p>
    <w:p>
      <w:pPr>
        <w:spacing w:before="91"/>
        <w:ind w:left="0" w:right="171" w:firstLine="0"/>
        <w:jc w:val="right"/>
        <w:rPr>
          <w:rFonts w:ascii="Times New Roman" w:hAnsi="Times New Roman"/>
          <w:sz w:val="22"/>
        </w:rPr>
      </w:pPr>
      <w:r>
        <w:rPr>
          <w:rFonts w:ascii="Times New Roman" w:hAnsi="Times New Roman"/>
          <w:sz w:val="22"/>
        </w:rPr>
        <w:t>ГОСТ Р 56738—2015</w:t>
      </w:r>
    </w:p>
    <w:p>
      <w:pPr>
        <w:pStyle w:val="BodyText"/>
        <w:spacing w:before="8"/>
        <w:rPr>
          <w:rFonts w:ascii="Times New Roman"/>
          <w:sz w:val="20"/>
        </w:rPr>
      </w:pPr>
    </w:p>
    <w:p>
      <w:pPr>
        <w:pStyle w:val="BodyText"/>
        <w:spacing w:before="95"/>
        <w:ind w:left="88" w:right="2656"/>
        <w:jc w:val="center"/>
      </w:pPr>
      <w:r>
        <w:rPr>
          <w:spacing w:val="16"/>
        </w:rPr>
        <w:t>Таблице </w:t>
      </w:r>
      <w:r>
        <w:rPr>
          <w:spacing w:val="-10"/>
        </w:rPr>
        <w:t>ДА.4.1 </w:t>
      </w:r>
      <w:r>
        <w:rPr/>
        <w:t>— </w:t>
      </w:r>
      <w:r>
        <w:rPr>
          <w:spacing w:val="-10"/>
        </w:rPr>
        <w:t>Рекомендуемые размеры </w:t>
      </w:r>
      <w:r>
        <w:rPr>
          <w:spacing w:val="-11"/>
        </w:rPr>
        <w:t>электростатических </w:t>
      </w:r>
      <w:r>
        <w:rPr>
          <w:spacing w:val="-10"/>
        </w:rPr>
        <w:t>экранов </w:t>
      </w:r>
      <w:r>
        <w:rPr/>
        <w:t>и </w:t>
      </w:r>
      <w:r>
        <w:rPr>
          <w:spacing w:val="-10"/>
        </w:rPr>
        <w:t>соединительных </w:t>
      </w:r>
      <w:r>
        <w:rPr>
          <w:spacing w:val="-11"/>
        </w:rPr>
        <w:t>шин</w:t>
      </w:r>
    </w:p>
    <w:p>
      <w:pPr>
        <w:pStyle w:val="BodyText"/>
        <w:spacing w:before="9" w:after="1"/>
        <w:rPr>
          <w:sz w:val="12"/>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7"/>
        <w:gridCol w:w="3762"/>
        <w:gridCol w:w="3798"/>
      </w:tblGrid>
      <w:tr>
        <w:trPr>
          <w:trHeight w:val="520" w:hRule="atLeast"/>
        </w:trPr>
        <w:tc>
          <w:tcPr>
            <w:tcW w:w="2097" w:type="dxa"/>
          </w:tcPr>
          <w:p>
            <w:pPr>
              <w:pStyle w:val="TableParagraph"/>
              <w:spacing w:before="41"/>
              <w:ind w:left="58"/>
              <w:rPr>
                <w:sz w:val="21"/>
              </w:rPr>
            </w:pPr>
            <w:r>
              <w:rPr>
                <w:spacing w:val="-8"/>
                <w:sz w:val="21"/>
              </w:rPr>
              <w:t>Класс </w:t>
            </w:r>
            <w:r>
              <w:rPr>
                <w:spacing w:val="-10"/>
                <w:sz w:val="21"/>
              </w:rPr>
              <w:t>напряжения. </w:t>
            </w:r>
            <w:r>
              <w:rPr>
                <w:spacing w:val="-35"/>
                <w:sz w:val="21"/>
              </w:rPr>
              <w:t>*В</w:t>
            </w:r>
            <w:r>
              <w:rPr>
                <w:spacing w:val="-35"/>
                <w:position w:val="9"/>
                <w:sz w:val="21"/>
              </w:rPr>
              <w:t>Д</w:t>
            </w:r>
          </w:p>
        </w:tc>
        <w:tc>
          <w:tcPr>
            <w:tcW w:w="3762" w:type="dxa"/>
          </w:tcPr>
          <w:p>
            <w:pPr>
              <w:pStyle w:val="TableParagraph"/>
              <w:spacing w:line="180" w:lineRule="auto" w:before="101"/>
              <w:ind w:left="1742" w:right="-5" w:hanging="1762"/>
              <w:jc w:val="left"/>
              <w:rPr>
                <w:sz w:val="21"/>
              </w:rPr>
            </w:pPr>
            <w:r>
              <w:rPr>
                <w:spacing w:val="-10"/>
                <w:sz w:val="21"/>
              </w:rPr>
              <w:t>иаметр </w:t>
            </w:r>
            <w:r>
              <w:rPr>
                <w:spacing w:val="-8"/>
                <w:sz w:val="21"/>
              </w:rPr>
              <w:t>сферы </w:t>
            </w:r>
            <w:r>
              <w:rPr>
                <w:spacing w:val="-11"/>
                <w:sz w:val="21"/>
              </w:rPr>
              <w:t>электростатического охран </w:t>
            </w:r>
            <w:r>
              <w:rPr>
                <w:spacing w:val="-10"/>
                <w:sz w:val="21"/>
              </w:rPr>
              <w:t>мм</w:t>
            </w:r>
          </w:p>
        </w:tc>
        <w:tc>
          <w:tcPr>
            <w:tcW w:w="3798" w:type="dxa"/>
          </w:tcPr>
          <w:p>
            <w:pPr>
              <w:pStyle w:val="TableParagraph"/>
              <w:spacing w:before="41"/>
              <w:ind w:left="-15"/>
              <w:jc w:val="left"/>
              <w:rPr>
                <w:sz w:val="21"/>
              </w:rPr>
            </w:pPr>
            <w:r>
              <w:rPr>
                <w:position w:val="9"/>
                <w:sz w:val="21"/>
              </w:rPr>
              <w:t>а,   </w:t>
            </w:r>
            <w:r>
              <w:rPr>
                <w:sz w:val="21"/>
              </w:rPr>
              <w:t>Диаметр соединительных шин. мм</w:t>
            </w:r>
          </w:p>
        </w:tc>
      </w:tr>
      <w:tr>
        <w:trPr>
          <w:trHeight w:val="340" w:hRule="atLeast"/>
        </w:trPr>
        <w:tc>
          <w:tcPr>
            <w:tcW w:w="2097" w:type="dxa"/>
          </w:tcPr>
          <w:p>
            <w:pPr>
              <w:pStyle w:val="TableParagraph"/>
              <w:spacing w:before="50"/>
              <w:ind w:left="26"/>
              <w:rPr>
                <w:sz w:val="21"/>
              </w:rPr>
            </w:pPr>
            <w:r>
              <w:rPr>
                <w:sz w:val="21"/>
              </w:rPr>
              <w:t>110</w:t>
            </w:r>
          </w:p>
        </w:tc>
        <w:tc>
          <w:tcPr>
            <w:tcW w:w="3762" w:type="dxa"/>
          </w:tcPr>
          <w:p>
            <w:pPr>
              <w:pStyle w:val="TableParagraph"/>
              <w:spacing w:before="50"/>
              <w:ind w:right="1709"/>
              <w:jc w:val="right"/>
              <w:rPr>
                <w:sz w:val="21"/>
              </w:rPr>
            </w:pPr>
            <w:r>
              <w:rPr>
                <w:w w:val="95"/>
                <w:sz w:val="21"/>
              </w:rPr>
              <w:t>500</w:t>
            </w:r>
          </w:p>
        </w:tc>
        <w:tc>
          <w:tcPr>
            <w:tcW w:w="3798" w:type="dxa"/>
          </w:tcPr>
          <w:p>
            <w:pPr>
              <w:pStyle w:val="TableParagraph"/>
              <w:spacing w:before="50"/>
              <w:ind w:right="7"/>
              <w:rPr>
                <w:sz w:val="21"/>
              </w:rPr>
            </w:pPr>
            <w:r>
              <w:rPr>
                <w:sz w:val="21"/>
              </w:rPr>
              <w:t>—</w:t>
            </w:r>
          </w:p>
        </w:tc>
      </w:tr>
      <w:tr>
        <w:trPr>
          <w:trHeight w:val="340" w:hRule="atLeast"/>
        </w:trPr>
        <w:tc>
          <w:tcPr>
            <w:tcW w:w="2097" w:type="dxa"/>
          </w:tcPr>
          <w:p>
            <w:pPr>
              <w:pStyle w:val="TableParagraph"/>
              <w:spacing w:before="50"/>
              <w:ind w:left="26"/>
              <w:rPr>
                <w:sz w:val="21"/>
              </w:rPr>
            </w:pPr>
            <w:r>
              <w:rPr>
                <w:sz w:val="21"/>
              </w:rPr>
              <w:t>150</w:t>
            </w:r>
          </w:p>
        </w:tc>
        <w:tc>
          <w:tcPr>
            <w:tcW w:w="3762" w:type="dxa"/>
          </w:tcPr>
          <w:p>
            <w:pPr>
              <w:pStyle w:val="TableParagraph"/>
              <w:spacing w:before="50"/>
              <w:ind w:right="1704"/>
              <w:jc w:val="right"/>
              <w:rPr>
                <w:sz w:val="21"/>
              </w:rPr>
            </w:pPr>
            <w:r>
              <w:rPr>
                <w:w w:val="95"/>
                <w:sz w:val="21"/>
              </w:rPr>
              <w:t>750</w:t>
            </w:r>
          </w:p>
        </w:tc>
        <w:tc>
          <w:tcPr>
            <w:tcW w:w="3798" w:type="dxa"/>
          </w:tcPr>
          <w:p>
            <w:pPr>
              <w:pStyle w:val="TableParagraph"/>
              <w:spacing w:before="50"/>
              <w:ind w:left="1678" w:right="1694"/>
              <w:rPr>
                <w:sz w:val="21"/>
              </w:rPr>
            </w:pPr>
            <w:r>
              <w:rPr>
                <w:sz w:val="21"/>
              </w:rPr>
              <w:t>60</w:t>
            </w:r>
          </w:p>
        </w:tc>
      </w:tr>
      <w:tr>
        <w:trPr>
          <w:trHeight w:val="340" w:hRule="atLeast"/>
        </w:trPr>
        <w:tc>
          <w:tcPr>
            <w:tcW w:w="2097" w:type="dxa"/>
          </w:tcPr>
          <w:p>
            <w:pPr>
              <w:pStyle w:val="TableParagraph"/>
              <w:spacing w:before="50"/>
              <w:ind w:left="9"/>
              <w:rPr>
                <w:sz w:val="21"/>
              </w:rPr>
            </w:pPr>
            <w:r>
              <w:rPr>
                <w:sz w:val="21"/>
              </w:rPr>
              <w:t>220</w:t>
            </w:r>
          </w:p>
        </w:tc>
        <w:tc>
          <w:tcPr>
            <w:tcW w:w="3762" w:type="dxa"/>
          </w:tcPr>
          <w:p>
            <w:pPr>
              <w:pStyle w:val="TableParagraph"/>
              <w:spacing w:before="50"/>
              <w:ind w:right="1704"/>
              <w:jc w:val="right"/>
              <w:rPr>
                <w:sz w:val="21"/>
              </w:rPr>
            </w:pPr>
            <w:r>
              <w:rPr>
                <w:w w:val="95"/>
                <w:sz w:val="21"/>
              </w:rPr>
              <w:t>750</w:t>
            </w:r>
          </w:p>
        </w:tc>
        <w:tc>
          <w:tcPr>
            <w:tcW w:w="3798" w:type="dxa"/>
          </w:tcPr>
          <w:p>
            <w:pPr>
              <w:pStyle w:val="TableParagraph"/>
              <w:spacing w:before="50"/>
              <w:ind w:left="1694" w:right="1686"/>
              <w:rPr>
                <w:sz w:val="21"/>
              </w:rPr>
            </w:pPr>
            <w:r>
              <w:rPr>
                <w:sz w:val="21"/>
              </w:rPr>
              <w:t>100</w:t>
            </w:r>
          </w:p>
        </w:tc>
      </w:tr>
      <w:tr>
        <w:trPr>
          <w:trHeight w:val="340" w:hRule="atLeast"/>
        </w:trPr>
        <w:tc>
          <w:tcPr>
            <w:tcW w:w="2097" w:type="dxa"/>
          </w:tcPr>
          <w:p>
            <w:pPr>
              <w:pStyle w:val="TableParagraph"/>
              <w:spacing w:before="50"/>
              <w:ind w:left="9"/>
              <w:rPr>
                <w:sz w:val="21"/>
              </w:rPr>
            </w:pPr>
            <w:r>
              <w:rPr>
                <w:sz w:val="21"/>
              </w:rPr>
              <w:t>330</w:t>
            </w:r>
          </w:p>
        </w:tc>
        <w:tc>
          <w:tcPr>
            <w:tcW w:w="3762" w:type="dxa"/>
          </w:tcPr>
          <w:p>
            <w:pPr>
              <w:pStyle w:val="TableParagraph"/>
              <w:spacing w:before="50"/>
              <w:ind w:right="1646"/>
              <w:jc w:val="right"/>
              <w:rPr>
                <w:sz w:val="21"/>
              </w:rPr>
            </w:pPr>
            <w:r>
              <w:rPr>
                <w:w w:val="95"/>
                <w:sz w:val="21"/>
              </w:rPr>
              <w:t>1000</w:t>
            </w:r>
          </w:p>
        </w:tc>
        <w:tc>
          <w:tcPr>
            <w:tcW w:w="3798" w:type="dxa"/>
          </w:tcPr>
          <w:p>
            <w:pPr>
              <w:pStyle w:val="TableParagraph"/>
              <w:spacing w:before="50"/>
              <w:ind w:left="1694" w:right="1694"/>
              <w:rPr>
                <w:sz w:val="21"/>
              </w:rPr>
            </w:pPr>
            <w:r>
              <w:rPr>
                <w:sz w:val="21"/>
              </w:rPr>
              <w:t>150</w:t>
            </w:r>
          </w:p>
        </w:tc>
      </w:tr>
      <w:tr>
        <w:trPr>
          <w:trHeight w:val="340" w:hRule="atLeast"/>
        </w:trPr>
        <w:tc>
          <w:tcPr>
            <w:tcW w:w="2097" w:type="dxa"/>
          </w:tcPr>
          <w:p>
            <w:pPr>
              <w:pStyle w:val="TableParagraph"/>
              <w:spacing w:before="32"/>
              <w:ind w:left="9"/>
              <w:rPr>
                <w:sz w:val="21"/>
              </w:rPr>
            </w:pPr>
            <w:r>
              <w:rPr>
                <w:sz w:val="21"/>
              </w:rPr>
              <w:t>500</w:t>
            </w:r>
          </w:p>
        </w:tc>
        <w:tc>
          <w:tcPr>
            <w:tcW w:w="3762" w:type="dxa"/>
          </w:tcPr>
          <w:p>
            <w:pPr>
              <w:pStyle w:val="TableParagraph"/>
              <w:spacing w:before="32"/>
              <w:ind w:right="1646"/>
              <w:jc w:val="right"/>
              <w:rPr>
                <w:sz w:val="21"/>
              </w:rPr>
            </w:pPr>
            <w:r>
              <w:rPr>
                <w:w w:val="95"/>
                <w:sz w:val="21"/>
              </w:rPr>
              <w:t>1800</w:t>
            </w:r>
          </w:p>
        </w:tc>
        <w:tc>
          <w:tcPr>
            <w:tcW w:w="3798" w:type="dxa"/>
          </w:tcPr>
          <w:p>
            <w:pPr>
              <w:pStyle w:val="TableParagraph"/>
              <w:spacing w:before="32"/>
              <w:ind w:left="1686" w:right="1694"/>
              <w:rPr>
                <w:sz w:val="21"/>
              </w:rPr>
            </w:pPr>
            <w:r>
              <w:rPr>
                <w:sz w:val="21"/>
              </w:rPr>
              <w:t>250</w:t>
            </w:r>
          </w:p>
        </w:tc>
      </w:tr>
      <w:tr>
        <w:trPr>
          <w:trHeight w:val="360" w:hRule="atLeast"/>
        </w:trPr>
        <w:tc>
          <w:tcPr>
            <w:tcW w:w="2097" w:type="dxa"/>
          </w:tcPr>
          <w:p>
            <w:pPr>
              <w:pStyle w:val="TableParagraph"/>
              <w:spacing w:before="32"/>
              <w:ind w:left="9"/>
              <w:rPr>
                <w:sz w:val="21"/>
              </w:rPr>
            </w:pPr>
            <w:r>
              <w:rPr>
                <w:sz w:val="21"/>
              </w:rPr>
              <w:t>750</w:t>
            </w:r>
          </w:p>
        </w:tc>
        <w:tc>
          <w:tcPr>
            <w:tcW w:w="3762" w:type="dxa"/>
          </w:tcPr>
          <w:p>
            <w:pPr>
              <w:pStyle w:val="TableParagraph"/>
              <w:spacing w:before="32"/>
              <w:ind w:right="1651"/>
              <w:jc w:val="right"/>
              <w:rPr>
                <w:sz w:val="21"/>
              </w:rPr>
            </w:pPr>
            <w:r>
              <w:rPr>
                <w:w w:val="95"/>
                <w:sz w:val="21"/>
              </w:rPr>
              <w:t>2500</w:t>
            </w:r>
          </w:p>
        </w:tc>
        <w:tc>
          <w:tcPr>
            <w:tcW w:w="3798" w:type="dxa"/>
          </w:tcPr>
          <w:p>
            <w:pPr>
              <w:pStyle w:val="TableParagraph"/>
              <w:spacing w:before="32"/>
              <w:ind w:left="1686" w:right="1694"/>
              <w:rPr>
                <w:sz w:val="21"/>
              </w:rPr>
            </w:pPr>
            <w:r>
              <w:rPr>
                <w:sz w:val="21"/>
              </w:rPr>
              <w:t>300</w:t>
            </w:r>
          </w:p>
        </w:tc>
      </w:tr>
    </w:tbl>
    <w:p>
      <w:pPr>
        <w:pStyle w:val="BodyText"/>
        <w:spacing w:before="5"/>
        <w:rPr>
          <w:sz w:val="15"/>
        </w:rPr>
      </w:pPr>
    </w:p>
    <w:p>
      <w:pPr>
        <w:pStyle w:val="BodyText"/>
        <w:spacing w:line="264" w:lineRule="auto"/>
        <w:ind w:left="106" w:right="174" w:firstLine="504"/>
        <w:jc w:val="both"/>
      </w:pPr>
      <w:r>
        <w:rPr>
          <w:spacing w:val="-10"/>
        </w:rPr>
        <w:t>Допускается  </w:t>
      </w:r>
      <w:r>
        <w:rPr>
          <w:spacing w:val="-6"/>
        </w:rPr>
        <w:t>не  </w:t>
      </w:r>
      <w:r>
        <w:rPr>
          <w:spacing w:val="-10"/>
        </w:rPr>
        <w:t>закрывать  </w:t>
      </w:r>
      <w:r>
        <w:rPr>
          <w:spacing w:val="-11"/>
        </w:rPr>
        <w:t>электростатическими   </w:t>
      </w:r>
      <w:r>
        <w:rPr>
          <w:spacing w:val="-10"/>
        </w:rPr>
        <w:t>экранами   металлические   заземленные   </w:t>
      </w:r>
      <w:r>
        <w:rPr>
          <w:spacing w:val="-9"/>
        </w:rPr>
        <w:t>предметы,   если   </w:t>
      </w:r>
      <w:r>
        <w:rPr>
          <w:spacing w:val="-11"/>
        </w:rPr>
        <w:t>обе­ </w:t>
      </w:r>
      <w:r>
        <w:rPr>
          <w:spacing w:val="-10"/>
        </w:rPr>
        <w:t>спечивается    надежное    </w:t>
      </w:r>
      <w:r>
        <w:rPr>
          <w:spacing w:val="-9"/>
        </w:rPr>
        <w:t>измерение     </w:t>
      </w:r>
      <w:r>
        <w:rPr>
          <w:spacing w:val="-10"/>
        </w:rPr>
        <w:t>минимального     значения     </w:t>
      </w:r>
      <w:r>
        <w:rPr>
          <w:spacing w:val="-9"/>
        </w:rPr>
        <w:t>кажущегося     </w:t>
      </w:r>
      <w:r>
        <w:rPr>
          <w:spacing w:val="-10"/>
        </w:rPr>
        <w:t>заряда     </w:t>
      </w:r>
      <w:r>
        <w:rPr>
          <w:spacing w:val="-9"/>
        </w:rPr>
        <w:t>частичных     </w:t>
      </w:r>
      <w:r>
        <w:rPr>
          <w:spacing w:val="-10"/>
        </w:rPr>
        <w:t>разрядов,     установленно­  </w:t>
      </w:r>
      <w:r>
        <w:rPr>
          <w:spacing w:val="-5"/>
        </w:rPr>
        <w:t>го</w:t>
      </w:r>
      <w:r>
        <w:rPr>
          <w:spacing w:val="-18"/>
        </w:rPr>
        <w:t> </w:t>
      </w:r>
      <w:r>
        <w:rPr>
          <w:spacing w:val="-9"/>
        </w:rPr>
        <w:t>стандартом</w:t>
      </w:r>
      <w:r>
        <w:rPr>
          <w:spacing w:val="-18"/>
        </w:rPr>
        <w:t> </w:t>
      </w:r>
      <w:r>
        <w:rPr>
          <w:spacing w:val="-7"/>
        </w:rPr>
        <w:t>или</w:t>
      </w:r>
      <w:r>
        <w:rPr>
          <w:spacing w:val="-18"/>
        </w:rPr>
        <w:t> </w:t>
      </w:r>
      <w:r>
        <w:rPr>
          <w:spacing w:val="-11"/>
        </w:rPr>
        <w:t>техническими</w:t>
      </w:r>
      <w:r>
        <w:rPr>
          <w:spacing w:val="-18"/>
        </w:rPr>
        <w:t> </w:t>
      </w:r>
      <w:r>
        <w:rPr>
          <w:spacing w:val="-9"/>
        </w:rPr>
        <w:t>условиями</w:t>
      </w:r>
      <w:r>
        <w:rPr>
          <w:spacing w:val="-18"/>
        </w:rPr>
        <w:t> </w:t>
      </w:r>
      <w:r>
        <w:rPr>
          <w:spacing w:val="-6"/>
        </w:rPr>
        <w:t>на</w:t>
      </w:r>
      <w:r>
        <w:rPr>
          <w:spacing w:val="-19"/>
        </w:rPr>
        <w:t> </w:t>
      </w:r>
      <w:r>
        <w:rPr>
          <w:spacing w:val="-10"/>
        </w:rPr>
        <w:t>трансформатор.</w:t>
      </w:r>
    </w:p>
    <w:p>
      <w:pPr>
        <w:pStyle w:val="BodyText"/>
        <w:spacing w:line="264" w:lineRule="auto" w:before="19"/>
        <w:ind w:left="106" w:right="130" w:firstLine="521"/>
        <w:jc w:val="both"/>
      </w:pPr>
      <w:r>
        <w:rPr/>
        <w:t>С </w:t>
      </w:r>
      <w:r>
        <w:rPr>
          <w:spacing w:val="-8"/>
        </w:rPr>
        <w:t>целью  </w:t>
      </w:r>
      <w:r>
        <w:rPr>
          <w:spacing w:val="-9"/>
        </w:rPr>
        <w:t>снижения  уровня  </w:t>
      </w:r>
      <w:r>
        <w:rPr>
          <w:spacing w:val="-8"/>
        </w:rPr>
        <w:t>помех  </w:t>
      </w:r>
      <w:r>
        <w:rPr>
          <w:spacing w:val="-6"/>
        </w:rPr>
        <w:t>от  </w:t>
      </w:r>
      <w:r>
        <w:rPr>
          <w:spacing w:val="-9"/>
        </w:rPr>
        <w:t>короны  </w:t>
      </w:r>
      <w:r>
        <w:rPr/>
        <w:t>к  </w:t>
      </w:r>
      <w:r>
        <w:rPr>
          <w:spacing w:val="-10"/>
        </w:rPr>
        <w:t>вводам  высшего  </w:t>
      </w:r>
      <w:r>
        <w:rPr/>
        <w:t>и  </w:t>
      </w:r>
      <w:r>
        <w:rPr>
          <w:spacing w:val="-9"/>
        </w:rPr>
        <w:t>среднего  </w:t>
      </w:r>
      <w:r>
        <w:rPr>
          <w:spacing w:val="-10"/>
        </w:rPr>
        <w:t>напряжений  испытываемого  транс­ </w:t>
      </w:r>
      <w:r>
        <w:rPr>
          <w:spacing w:val="-9"/>
        </w:rPr>
        <w:t>форматора  </w:t>
      </w:r>
      <w:r>
        <w:rPr>
          <w:spacing w:val="-10"/>
        </w:rPr>
        <w:t>соединительные  </w:t>
      </w:r>
      <w:r>
        <w:rPr>
          <w:spacing w:val="-9"/>
        </w:rPr>
        <w:t>шины  </w:t>
      </w:r>
      <w:r>
        <w:rPr>
          <w:spacing w:val="-6"/>
        </w:rPr>
        <w:t>не   </w:t>
      </w:r>
      <w:r>
        <w:rPr>
          <w:spacing w:val="-10"/>
        </w:rPr>
        <w:t>присоединяются.   </w:t>
      </w:r>
      <w:r>
        <w:rPr/>
        <w:t>В   </w:t>
      </w:r>
      <w:r>
        <w:rPr>
          <w:spacing w:val="-9"/>
        </w:rPr>
        <w:t>случае   </w:t>
      </w:r>
      <w:r>
        <w:rPr>
          <w:spacing w:val="-11"/>
        </w:rPr>
        <w:t>необходимости   </w:t>
      </w:r>
      <w:r>
        <w:rPr>
          <w:spacing w:val="-9"/>
        </w:rPr>
        <w:t>применения   </w:t>
      </w:r>
      <w:r>
        <w:rPr>
          <w:spacing w:val="-10"/>
        </w:rPr>
        <w:t>соединительных   </w:t>
      </w:r>
      <w:r>
        <w:rPr>
          <w:spacing w:val="-11"/>
        </w:rPr>
        <w:t>шин </w:t>
      </w:r>
      <w:r>
        <w:rPr>
          <w:spacing w:val="-9"/>
        </w:rPr>
        <w:t>(например,    </w:t>
      </w:r>
      <w:r>
        <w:rPr>
          <w:spacing w:val="-7"/>
        </w:rPr>
        <w:t>при    </w:t>
      </w:r>
      <w:r>
        <w:rPr>
          <w:spacing w:val="-10"/>
        </w:rPr>
        <w:t>подключении    соедтительного    конденсатора)    размеры    поперечного    </w:t>
      </w:r>
      <w:r>
        <w:rPr>
          <w:spacing w:val="-9"/>
        </w:rPr>
        <w:t>сечения    этих     </w:t>
      </w:r>
      <w:r>
        <w:rPr>
          <w:spacing w:val="-8"/>
        </w:rPr>
        <w:t>шин     </w:t>
      </w:r>
      <w:r>
        <w:rPr>
          <w:spacing w:val="-6"/>
        </w:rPr>
        <w:t>не    </w:t>
      </w:r>
      <w:r>
        <w:rPr>
          <w:spacing w:val="-11"/>
        </w:rPr>
        <w:t>должны </w:t>
      </w:r>
      <w:r>
        <w:rPr>
          <w:spacing w:val="-8"/>
        </w:rPr>
        <w:t>быть </w:t>
      </w:r>
      <w:r>
        <w:rPr>
          <w:spacing w:val="-9"/>
        </w:rPr>
        <w:t>меньше </w:t>
      </w:r>
      <w:r>
        <w:rPr>
          <w:spacing w:val="-10"/>
        </w:rPr>
        <w:t>приведенных </w:t>
      </w:r>
      <w:r>
        <w:rPr/>
        <w:t>в </w:t>
      </w:r>
      <w:r>
        <w:rPr>
          <w:spacing w:val="-10"/>
        </w:rPr>
        <w:t>таблице </w:t>
      </w:r>
      <w:r>
        <w:rPr>
          <w:spacing w:val="-11"/>
        </w:rPr>
        <w:t>ДА.4.1.</w:t>
      </w:r>
    </w:p>
    <w:p>
      <w:pPr>
        <w:pStyle w:val="BodyText"/>
        <w:spacing w:before="1"/>
        <w:ind w:left="610"/>
      </w:pPr>
      <w:r>
        <w:rPr/>
        <w:t>ДА.4.2 Локация источников частичных разрядов по методу градуировочной матрицы</w:t>
      </w:r>
    </w:p>
    <w:p>
      <w:pPr>
        <w:pStyle w:val="BodyText"/>
        <w:spacing w:line="264" w:lineRule="auto" w:before="38"/>
        <w:ind w:left="106" w:right="126" w:firstLine="504"/>
        <w:jc w:val="both"/>
      </w:pPr>
      <w:r>
        <w:rPr>
          <w:spacing w:val="-8"/>
        </w:rPr>
        <w:t>Для   </w:t>
      </w:r>
      <w:r>
        <w:rPr>
          <w:spacing w:val="-10"/>
        </w:rPr>
        <w:t>локации   </w:t>
      </w:r>
      <w:r>
        <w:rPr>
          <w:spacing w:val="-9"/>
        </w:rPr>
        <w:t>частичных   </w:t>
      </w:r>
      <w:r>
        <w:rPr>
          <w:spacing w:val="-10"/>
        </w:rPr>
        <w:t>разрядов   необходимо   </w:t>
      </w:r>
      <w:r>
        <w:rPr>
          <w:spacing w:val="-9"/>
        </w:rPr>
        <w:t>подключить   </w:t>
      </w:r>
      <w:r>
        <w:rPr>
          <w:spacing w:val="-10"/>
        </w:rPr>
        <w:t>измерительные   элементы   </w:t>
      </w:r>
      <w:r>
        <w:rPr/>
        <w:t>к   </w:t>
      </w:r>
      <w:r>
        <w:rPr>
          <w:spacing w:val="-9"/>
        </w:rPr>
        <w:t>каждому    </w:t>
      </w:r>
      <w:r>
        <w:rPr>
          <w:spacing w:val="-5"/>
        </w:rPr>
        <w:t>из    </w:t>
      </w:r>
      <w:r>
        <w:rPr>
          <w:spacing w:val="-11"/>
        </w:rPr>
        <w:t>выводов </w:t>
      </w:r>
      <w:r>
        <w:rPr>
          <w:spacing w:val="-10"/>
        </w:rPr>
        <w:t>обмоток     испытываемого      </w:t>
      </w:r>
      <w:r>
        <w:rPr>
          <w:spacing w:val="-11"/>
        </w:rPr>
        <w:t>трансформатора      </w:t>
      </w:r>
      <w:r>
        <w:rPr>
          <w:spacing w:val="-7"/>
        </w:rPr>
        <w:t>или     </w:t>
      </w:r>
      <w:r>
        <w:rPr>
          <w:spacing w:val="-10"/>
        </w:rPr>
        <w:t>испытываемой     </w:t>
      </w:r>
      <w:r>
        <w:rPr>
          <w:spacing w:val="-8"/>
        </w:rPr>
        <w:t>фазы.     Для     </w:t>
      </w:r>
      <w:r>
        <w:rPr>
          <w:spacing w:val="-10"/>
        </w:rPr>
        <w:t>подключения      измерительных     </w:t>
      </w:r>
      <w:r>
        <w:rPr>
          <w:spacing w:val="-11"/>
        </w:rPr>
        <w:t>элементов  </w:t>
      </w:r>
      <w:r>
        <w:rPr/>
        <w:t>к  </w:t>
      </w:r>
      <w:r>
        <w:rPr>
          <w:spacing w:val="-10"/>
        </w:rPr>
        <w:t>выводам,  находящимся  </w:t>
      </w:r>
      <w:r>
        <w:rPr>
          <w:spacing w:val="-7"/>
        </w:rPr>
        <w:t>при   </w:t>
      </w:r>
      <w:r>
        <w:rPr>
          <w:spacing w:val="-9"/>
        </w:rPr>
        <w:t>испытаниях   </w:t>
      </w:r>
      <w:r>
        <w:rPr>
          <w:spacing w:val="-7"/>
        </w:rPr>
        <w:t>под   </w:t>
      </w:r>
      <w:r>
        <w:rPr>
          <w:spacing w:val="-10"/>
        </w:rPr>
        <w:t>высоким   </w:t>
      </w:r>
      <w:r>
        <w:rPr>
          <w:spacing w:val="-11"/>
        </w:rPr>
        <w:t>напряжением,   </w:t>
      </w:r>
      <w:r>
        <w:rPr>
          <w:spacing w:val="-9"/>
        </w:rPr>
        <w:t>следует   </w:t>
      </w:r>
      <w:r>
        <w:rPr>
          <w:spacing w:val="-10"/>
        </w:rPr>
        <w:t>использовать   емкость   вводов   или   отдельные соединительные</w:t>
      </w:r>
      <w:r>
        <w:rPr>
          <w:spacing w:val="-19"/>
        </w:rPr>
        <w:t> </w:t>
      </w:r>
      <w:r>
        <w:rPr>
          <w:spacing w:val="-10"/>
        </w:rPr>
        <w:t>конденсаторы.</w:t>
      </w:r>
    </w:p>
    <w:p>
      <w:pPr>
        <w:pStyle w:val="BodyText"/>
        <w:spacing w:line="264" w:lineRule="auto" w:before="19"/>
        <w:ind w:left="115" w:right="173" w:firstLine="512"/>
        <w:jc w:val="both"/>
      </w:pPr>
      <w:r>
        <w:rPr/>
        <w:t>В  </w:t>
      </w:r>
      <w:r>
        <w:rPr>
          <w:spacing w:val="-10"/>
        </w:rPr>
        <w:t>нейтраль  </w:t>
      </w:r>
      <w:r>
        <w:rPr>
          <w:spacing w:val="-9"/>
        </w:rPr>
        <w:t>испытуемых   </w:t>
      </w:r>
      <w:r>
        <w:rPr>
          <w:spacing w:val="-10"/>
        </w:rPr>
        <w:t>обмоток   </w:t>
      </w:r>
      <w:r>
        <w:rPr/>
        <w:t>и   в   </w:t>
      </w:r>
      <w:r>
        <w:rPr>
          <w:spacing w:val="-8"/>
        </w:rPr>
        <w:t>цель   </w:t>
      </w:r>
      <w:r>
        <w:rPr>
          <w:spacing w:val="-10"/>
        </w:rPr>
        <w:t>заземления   выводов   испытываемых   обмоток,   </w:t>
      </w:r>
      <w:r>
        <w:rPr>
          <w:spacing w:val="-9"/>
        </w:rPr>
        <w:t>которые   </w:t>
      </w:r>
      <w:r>
        <w:rPr>
          <w:spacing w:val="-7"/>
        </w:rPr>
        <w:t>при   </w:t>
      </w:r>
      <w:r>
        <w:rPr>
          <w:spacing w:val="-10"/>
        </w:rPr>
        <w:t>испы­ таниях  </w:t>
      </w:r>
      <w:r>
        <w:rPr>
          <w:spacing w:val="-11"/>
        </w:rPr>
        <w:t>заземляются,</w:t>
      </w:r>
      <w:r>
        <w:rPr>
          <w:spacing w:val="25"/>
        </w:rPr>
        <w:t> </w:t>
      </w:r>
      <w:r>
        <w:rPr>
          <w:spacing w:val="-10"/>
        </w:rPr>
        <w:t>включаются  измерительные  элементы,  представляющие   </w:t>
      </w:r>
      <w:r>
        <w:rPr>
          <w:spacing w:val="-8"/>
        </w:rPr>
        <w:t>собой   </w:t>
      </w:r>
      <w:r>
        <w:rPr>
          <w:spacing w:val="-10"/>
        </w:rPr>
        <w:t>резисторы   </w:t>
      </w:r>
      <w:r>
        <w:rPr/>
        <w:t>с   </w:t>
      </w:r>
      <w:r>
        <w:rPr>
          <w:spacing w:val="-10"/>
        </w:rPr>
        <w:t>активным   сопро­   тивлением</w:t>
      </w:r>
      <w:r>
        <w:rPr>
          <w:spacing w:val="-18"/>
        </w:rPr>
        <w:t> </w:t>
      </w:r>
      <w:r>
        <w:rPr>
          <w:spacing w:val="-10"/>
        </w:rPr>
        <w:t>достаточной</w:t>
      </w:r>
      <w:r>
        <w:rPr>
          <w:spacing w:val="-19"/>
        </w:rPr>
        <w:t> </w:t>
      </w:r>
      <w:r>
        <w:rPr>
          <w:spacing w:val="-9"/>
        </w:rPr>
        <w:t>мощности</w:t>
      </w:r>
      <w:r>
        <w:rPr>
          <w:spacing w:val="-18"/>
        </w:rPr>
        <w:t> </w:t>
      </w:r>
      <w:r>
        <w:rPr>
          <w:spacing w:val="-7"/>
        </w:rPr>
        <w:t>или</w:t>
      </w:r>
      <w:r>
        <w:rPr>
          <w:spacing w:val="-18"/>
        </w:rPr>
        <w:t> </w:t>
      </w:r>
      <w:r>
        <w:rPr>
          <w:spacing w:val="-10"/>
        </w:rPr>
        <w:t>индуктивности</w:t>
      </w:r>
      <w:r>
        <w:rPr>
          <w:spacing w:val="-18"/>
        </w:rPr>
        <w:t> </w:t>
      </w:r>
      <w:r>
        <w:rPr>
          <w:spacing w:val="-10"/>
        </w:rPr>
        <w:t>значением</w:t>
      </w:r>
      <w:r>
        <w:rPr>
          <w:spacing w:val="-19"/>
        </w:rPr>
        <w:t> </w:t>
      </w:r>
      <w:r>
        <w:rPr>
          <w:spacing w:val="-9"/>
        </w:rPr>
        <w:t>200—300</w:t>
      </w:r>
      <w:r>
        <w:rPr>
          <w:spacing w:val="-18"/>
        </w:rPr>
        <w:t> </w:t>
      </w:r>
      <w:r>
        <w:rPr>
          <w:spacing w:val="-10"/>
        </w:rPr>
        <w:t>мкГн.</w:t>
      </w:r>
    </w:p>
    <w:p>
      <w:pPr>
        <w:pStyle w:val="BodyText"/>
        <w:spacing w:line="276" w:lineRule="auto" w:before="1"/>
        <w:ind w:left="106" w:right="144" w:firstLine="521"/>
        <w:jc w:val="both"/>
      </w:pPr>
      <w:r>
        <w:rPr>
          <w:spacing w:val="-8"/>
        </w:rPr>
        <w:t>Перед </w:t>
      </w:r>
      <w:r>
        <w:rPr>
          <w:spacing w:val="-10"/>
        </w:rPr>
        <w:t>проведением локауты </w:t>
      </w:r>
      <w:r>
        <w:rPr>
          <w:spacing w:val="-9"/>
        </w:rPr>
        <w:t>частичных </w:t>
      </w:r>
      <w:r>
        <w:rPr>
          <w:spacing w:val="-10"/>
        </w:rPr>
        <w:t>разрядов </w:t>
      </w:r>
      <w:r>
        <w:rPr>
          <w:spacing w:val="-9"/>
        </w:rPr>
        <w:t>составляют </w:t>
      </w:r>
      <w:r>
        <w:rPr>
          <w:spacing w:val="-10"/>
        </w:rPr>
        <w:t>градуировочную </w:t>
      </w:r>
      <w:r>
        <w:rPr>
          <w:spacing w:val="-9"/>
        </w:rPr>
        <w:t>матрицу  подачей  известного  </w:t>
      </w:r>
      <w:r>
        <w:rPr>
          <w:spacing w:val="-10"/>
        </w:rPr>
        <w:t>гра­  </w:t>
      </w:r>
      <w:r>
        <w:rPr>
          <w:spacing w:val="-11"/>
        </w:rPr>
        <w:t>дуировочного</w:t>
      </w:r>
      <w:r>
        <w:rPr>
          <w:spacing w:val="25"/>
        </w:rPr>
        <w:t> </w:t>
      </w:r>
      <w:r>
        <w:rPr>
          <w:spacing w:val="-10"/>
        </w:rPr>
        <w:t>заряда  </w:t>
      </w:r>
      <w:r>
        <w:rPr>
          <w:spacing w:val="-11"/>
        </w:rPr>
        <w:t>относительно</w:t>
      </w:r>
      <w:r>
        <w:rPr>
          <w:spacing w:val="25"/>
        </w:rPr>
        <w:t> </w:t>
      </w:r>
      <w:r>
        <w:rPr>
          <w:spacing w:val="-9"/>
        </w:rPr>
        <w:t>земли  </w:t>
      </w:r>
      <w:r>
        <w:rPr>
          <w:spacing w:val="-6"/>
        </w:rPr>
        <w:t>на  </w:t>
      </w:r>
      <w:r>
        <w:rPr>
          <w:spacing w:val="-8"/>
        </w:rPr>
        <w:t>все  </w:t>
      </w:r>
      <w:r>
        <w:rPr>
          <w:spacing w:val="-10"/>
        </w:rPr>
        <w:t>выводы  испытываемого  </w:t>
      </w:r>
      <w:r>
        <w:rPr>
          <w:spacing w:val="-11"/>
        </w:rPr>
        <w:t>трансформатора</w:t>
      </w:r>
      <w:r>
        <w:rPr>
          <w:spacing w:val="25"/>
        </w:rPr>
        <w:t> </w:t>
      </w:r>
      <w:r>
        <w:rPr>
          <w:spacing w:val="-9"/>
        </w:rPr>
        <w:t>поочередно  </w:t>
      </w:r>
      <w:r>
        <w:rPr/>
        <w:t>и   </w:t>
      </w:r>
      <w:r>
        <w:rPr>
          <w:spacing w:val="-11"/>
        </w:rPr>
        <w:t>записываются </w:t>
      </w:r>
      <w:r>
        <w:rPr>
          <w:spacing w:val="-9"/>
        </w:rPr>
        <w:t>показания</w:t>
      </w:r>
      <w:r>
        <w:rPr>
          <w:spacing w:val="-18"/>
        </w:rPr>
        <w:t> </w:t>
      </w:r>
      <w:r>
        <w:rPr>
          <w:spacing w:val="-9"/>
        </w:rPr>
        <w:t>приборов</w:t>
      </w:r>
      <w:r>
        <w:rPr>
          <w:spacing w:val="-18"/>
        </w:rPr>
        <w:t> </w:t>
      </w:r>
      <w:r>
        <w:rPr>
          <w:spacing w:val="-8"/>
        </w:rPr>
        <w:t>для</w:t>
      </w:r>
      <w:r>
        <w:rPr>
          <w:spacing w:val="-19"/>
        </w:rPr>
        <w:t> </w:t>
      </w:r>
      <w:r>
        <w:rPr>
          <w:spacing w:val="-9"/>
        </w:rPr>
        <w:t>измерения</w:t>
      </w:r>
      <w:r>
        <w:rPr>
          <w:spacing w:val="-18"/>
        </w:rPr>
        <w:t> </w:t>
      </w:r>
      <w:r>
        <w:rPr>
          <w:spacing w:val="-9"/>
        </w:rPr>
        <w:t>кажущегося</w:t>
      </w:r>
      <w:r>
        <w:rPr>
          <w:spacing w:val="-18"/>
        </w:rPr>
        <w:t> </w:t>
      </w:r>
      <w:r>
        <w:rPr>
          <w:spacing w:val="-10"/>
        </w:rPr>
        <w:t>заряда</w:t>
      </w:r>
      <w:r>
        <w:rPr>
          <w:spacing w:val="-19"/>
        </w:rPr>
        <w:t> </w:t>
      </w:r>
      <w:r>
        <w:rPr>
          <w:spacing w:val="-9"/>
        </w:rPr>
        <w:t>частичных</w:t>
      </w:r>
      <w:r>
        <w:rPr>
          <w:spacing w:val="-18"/>
        </w:rPr>
        <w:t> </w:t>
      </w:r>
      <w:r>
        <w:rPr>
          <w:spacing w:val="-10"/>
        </w:rPr>
        <w:t>разрядов</w:t>
      </w:r>
      <w:r>
        <w:rPr>
          <w:spacing w:val="-19"/>
        </w:rPr>
        <w:t> </w:t>
      </w:r>
      <w:r>
        <w:rPr>
          <w:spacing w:val="-6"/>
        </w:rPr>
        <w:t>на</w:t>
      </w:r>
      <w:r>
        <w:rPr>
          <w:spacing w:val="-19"/>
        </w:rPr>
        <w:t> </w:t>
      </w:r>
      <w:r>
        <w:rPr>
          <w:spacing w:val="-9"/>
        </w:rPr>
        <w:t>каждом</w:t>
      </w:r>
      <w:r>
        <w:rPr>
          <w:spacing w:val="-18"/>
        </w:rPr>
        <w:t> </w:t>
      </w:r>
      <w:r>
        <w:rPr>
          <w:spacing w:val="-10"/>
        </w:rPr>
        <w:t>измерительном</w:t>
      </w:r>
      <w:r>
        <w:rPr>
          <w:spacing w:val="-18"/>
        </w:rPr>
        <w:t> </w:t>
      </w:r>
      <w:r>
        <w:rPr>
          <w:spacing w:val="-11"/>
        </w:rPr>
        <w:t>элементе.</w:t>
      </w:r>
    </w:p>
    <w:p>
      <w:pPr>
        <w:pStyle w:val="BodyText"/>
        <w:spacing w:line="188" w:lineRule="exact"/>
        <w:ind w:left="627"/>
      </w:pPr>
      <w:r>
        <w:rPr/>
        <w:t>Градуировочный заряд может подаваться также между выводами испытываемого трансформатора.</w:t>
      </w:r>
    </w:p>
    <w:p>
      <w:pPr>
        <w:pStyle w:val="BodyText"/>
        <w:spacing w:line="264" w:lineRule="auto" w:before="21"/>
        <w:ind w:left="115" w:right="169" w:firstLine="512"/>
        <w:jc w:val="both"/>
      </w:pPr>
      <w:r>
        <w:rPr/>
        <w:t>В   </w:t>
      </w:r>
      <w:r>
        <w:rPr>
          <w:spacing w:val="-10"/>
        </w:rPr>
        <w:t>результате   </w:t>
      </w:r>
      <w:r>
        <w:rPr>
          <w:spacing w:val="-9"/>
        </w:rPr>
        <w:t>измерений   получают   </w:t>
      </w:r>
      <w:r>
        <w:rPr>
          <w:spacing w:val="-10"/>
        </w:rPr>
        <w:t>градуировочную   </w:t>
      </w:r>
      <w:r>
        <w:rPr>
          <w:spacing w:val="-9"/>
        </w:rPr>
        <w:t>матрицу,   которая   является   </w:t>
      </w:r>
      <w:r>
        <w:rPr>
          <w:spacing w:val="-10"/>
        </w:rPr>
        <w:t>основой    </w:t>
      </w:r>
      <w:r>
        <w:rPr>
          <w:spacing w:val="-8"/>
        </w:rPr>
        <w:t>для    </w:t>
      </w:r>
      <w:r>
        <w:rPr>
          <w:spacing w:val="-10"/>
        </w:rPr>
        <w:t>анализа    </w:t>
      </w:r>
      <w:r>
        <w:rPr>
          <w:spacing w:val="-11"/>
        </w:rPr>
        <w:t>резуль­ </w:t>
      </w:r>
      <w:r>
        <w:rPr>
          <w:spacing w:val="-9"/>
        </w:rPr>
        <w:t>татов измерений </w:t>
      </w:r>
      <w:r>
        <w:rPr>
          <w:spacing w:val="-7"/>
        </w:rPr>
        <w:t>при </w:t>
      </w:r>
      <w:r>
        <w:rPr>
          <w:spacing w:val="-9"/>
        </w:rPr>
        <w:t>проведении испытаний </w:t>
      </w:r>
      <w:r>
        <w:rPr>
          <w:spacing w:val="-11"/>
        </w:rPr>
        <w:t>трансформатора </w:t>
      </w:r>
      <w:r>
        <w:rPr/>
        <w:t>с </w:t>
      </w:r>
      <w:r>
        <w:rPr>
          <w:spacing w:val="-8"/>
        </w:rPr>
        <w:t>целью </w:t>
      </w:r>
      <w:r>
        <w:rPr>
          <w:spacing w:val="-10"/>
        </w:rPr>
        <w:t>локации </w:t>
      </w:r>
      <w:r>
        <w:rPr>
          <w:spacing w:val="-9"/>
        </w:rPr>
        <w:t>частичных </w:t>
      </w:r>
      <w:r>
        <w:rPr>
          <w:spacing w:val="-11"/>
        </w:rPr>
        <w:t>разрядов.</w:t>
      </w:r>
    </w:p>
    <w:p>
      <w:pPr>
        <w:pStyle w:val="BodyText"/>
        <w:spacing w:line="264" w:lineRule="auto" w:before="19"/>
        <w:ind w:left="106" w:right="174" w:firstLine="521"/>
        <w:jc w:val="both"/>
      </w:pPr>
      <w:r>
        <w:rPr>
          <w:spacing w:val="-10"/>
        </w:rPr>
        <w:t>Сравнивая   соотношения   </w:t>
      </w:r>
      <w:r>
        <w:rPr>
          <w:spacing w:val="-9"/>
        </w:rPr>
        <w:t>кажущегося   </w:t>
      </w:r>
      <w:r>
        <w:rPr>
          <w:spacing w:val="-10"/>
        </w:rPr>
        <w:t>заряда   </w:t>
      </w:r>
      <w:r>
        <w:rPr>
          <w:spacing w:val="-9"/>
        </w:rPr>
        <w:t>частичных   </w:t>
      </w:r>
      <w:r>
        <w:rPr>
          <w:spacing w:val="-10"/>
        </w:rPr>
        <w:t>разрядов   </w:t>
      </w:r>
      <w:r>
        <w:rPr>
          <w:spacing w:val="-6"/>
        </w:rPr>
        <w:t>на   </w:t>
      </w:r>
      <w:r>
        <w:rPr>
          <w:spacing w:val="-10"/>
        </w:rPr>
        <w:t>разных   измерительных   элементах,    по­ лученных   </w:t>
      </w:r>
      <w:r>
        <w:rPr>
          <w:spacing w:val="-7"/>
        </w:rPr>
        <w:t>при   </w:t>
      </w:r>
      <w:r>
        <w:rPr>
          <w:spacing w:val="-10"/>
        </w:rPr>
        <w:t>локации   </w:t>
      </w:r>
      <w:r>
        <w:rPr>
          <w:spacing w:val="-9"/>
        </w:rPr>
        <w:t>частичных   </w:t>
      </w:r>
      <w:r>
        <w:rPr>
          <w:spacing w:val="-10"/>
        </w:rPr>
        <w:t>разрядов,    </w:t>
      </w:r>
      <w:r>
        <w:rPr/>
        <w:t>с    </w:t>
      </w:r>
      <w:r>
        <w:rPr>
          <w:spacing w:val="-10"/>
        </w:rPr>
        <w:t>соотношениями    </w:t>
      </w:r>
      <w:r>
        <w:rPr>
          <w:spacing w:val="-6"/>
        </w:rPr>
        <w:t>на    </w:t>
      </w:r>
      <w:r>
        <w:rPr>
          <w:spacing w:val="-10"/>
        </w:rPr>
        <w:t>измерительных    элементах    градуировочной    ма­ трицы. определяют </w:t>
      </w:r>
      <w:r>
        <w:rPr>
          <w:spacing w:val="-8"/>
        </w:rPr>
        <w:t>место </w:t>
      </w:r>
      <w:r>
        <w:rPr>
          <w:spacing w:val="-9"/>
        </w:rPr>
        <w:t>источника частичных </w:t>
      </w:r>
      <w:r>
        <w:rPr>
          <w:spacing w:val="-11"/>
        </w:rPr>
        <w:t>разрядов.</w:t>
      </w:r>
    </w:p>
    <w:p>
      <w:pPr>
        <w:pStyle w:val="BodyText"/>
        <w:spacing w:line="264" w:lineRule="auto" w:before="1"/>
        <w:ind w:left="106" w:right="132" w:firstLine="521"/>
        <w:jc w:val="both"/>
      </w:pPr>
      <w:r>
        <w:rPr>
          <w:spacing w:val="-8"/>
        </w:rPr>
        <w:t>Если   </w:t>
      </w:r>
      <w:r>
        <w:rPr>
          <w:spacing w:val="-9"/>
        </w:rPr>
        <w:t>источник   частичных   </w:t>
      </w:r>
      <w:r>
        <w:rPr>
          <w:spacing w:val="-10"/>
        </w:rPr>
        <w:t>разрядов   находится   </w:t>
      </w:r>
      <w:r>
        <w:rPr/>
        <w:t>в   </w:t>
      </w:r>
      <w:r>
        <w:rPr>
          <w:spacing w:val="-9"/>
        </w:rPr>
        <w:t>изоляции   ввода   </w:t>
      </w:r>
      <w:r>
        <w:rPr>
          <w:spacing w:val="-10"/>
        </w:rPr>
        <w:t>высокого   напряжения,   </w:t>
      </w:r>
      <w:r>
        <w:rPr>
          <w:spacing w:val="-6"/>
        </w:rPr>
        <w:t>то    </w:t>
      </w:r>
      <w:r>
        <w:rPr>
          <w:spacing w:val="-10"/>
        </w:rPr>
        <w:t>градуировочный  </w:t>
      </w:r>
      <w:r>
        <w:rPr>
          <w:spacing w:val="-9"/>
        </w:rPr>
        <w:t>импульс</w:t>
      </w:r>
      <w:r>
        <w:rPr>
          <w:spacing w:val="-17"/>
        </w:rPr>
        <w:t> </w:t>
      </w:r>
      <w:r>
        <w:rPr>
          <w:spacing w:val="-9"/>
        </w:rPr>
        <w:t>подается</w:t>
      </w:r>
      <w:r>
        <w:rPr>
          <w:spacing w:val="-17"/>
        </w:rPr>
        <w:t> </w:t>
      </w:r>
      <w:r>
        <w:rPr>
          <w:spacing w:val="-8"/>
        </w:rPr>
        <w:t>между</w:t>
      </w:r>
      <w:r>
        <w:rPr>
          <w:spacing w:val="-17"/>
        </w:rPr>
        <w:t> </w:t>
      </w:r>
      <w:r>
        <w:rPr>
          <w:spacing w:val="-10"/>
        </w:rPr>
        <w:t>верхним</w:t>
      </w:r>
      <w:r>
        <w:rPr>
          <w:spacing w:val="-18"/>
        </w:rPr>
        <w:t> </w:t>
      </w:r>
      <w:r>
        <w:rPr>
          <w:spacing w:val="-10"/>
        </w:rPr>
        <w:t>выводом</w:t>
      </w:r>
      <w:r>
        <w:rPr>
          <w:spacing w:val="-18"/>
        </w:rPr>
        <w:t> </w:t>
      </w:r>
      <w:r>
        <w:rPr/>
        <w:t>и</w:t>
      </w:r>
      <w:r>
        <w:rPr>
          <w:spacing w:val="-17"/>
        </w:rPr>
        <w:t> </w:t>
      </w:r>
      <w:r>
        <w:rPr>
          <w:spacing w:val="-10"/>
        </w:rPr>
        <w:t>измерительным</w:t>
      </w:r>
      <w:r>
        <w:rPr>
          <w:spacing w:val="-17"/>
        </w:rPr>
        <w:t> </w:t>
      </w:r>
      <w:r>
        <w:rPr>
          <w:spacing w:val="-10"/>
        </w:rPr>
        <w:t>выводом</w:t>
      </w:r>
      <w:r>
        <w:rPr>
          <w:spacing w:val="-18"/>
        </w:rPr>
        <w:t> </w:t>
      </w:r>
      <w:r>
        <w:rPr>
          <w:spacing w:val="-9"/>
        </w:rPr>
        <w:t>этого</w:t>
      </w:r>
      <w:r>
        <w:rPr>
          <w:spacing w:val="-18"/>
        </w:rPr>
        <w:t> </w:t>
      </w:r>
      <w:r>
        <w:rPr>
          <w:spacing w:val="-11"/>
        </w:rPr>
        <w:t>ввода.</w:t>
      </w:r>
    </w:p>
    <w:p>
      <w:pPr>
        <w:pStyle w:val="BodyText"/>
        <w:spacing w:line="264" w:lineRule="auto" w:before="19"/>
        <w:ind w:left="115" w:right="128" w:firstLine="512"/>
        <w:jc w:val="both"/>
      </w:pPr>
      <w:r>
        <w:rPr/>
        <w:t>В </w:t>
      </w:r>
      <w:r>
        <w:rPr>
          <w:spacing w:val="-9"/>
        </w:rPr>
        <w:t>качестве примера ниже </w:t>
      </w:r>
      <w:r>
        <w:rPr>
          <w:spacing w:val="-10"/>
        </w:rPr>
        <w:t>представлены  результаты  локации  </w:t>
      </w:r>
      <w:r>
        <w:rPr>
          <w:spacing w:val="-9"/>
        </w:rPr>
        <w:t>частичных  </w:t>
      </w:r>
      <w:r>
        <w:rPr>
          <w:spacing w:val="-10"/>
        </w:rPr>
        <w:t>разрядов  </w:t>
      </w:r>
      <w:r>
        <w:rPr/>
        <w:t>в  </w:t>
      </w:r>
      <w:r>
        <w:rPr>
          <w:spacing w:val="-9"/>
        </w:rPr>
        <w:t>изолздии  </w:t>
      </w:r>
      <w:r>
        <w:rPr>
          <w:spacing w:val="-10"/>
        </w:rPr>
        <w:t>грехфазного </w:t>
      </w:r>
      <w:r>
        <w:rPr>
          <w:spacing w:val="-11"/>
        </w:rPr>
        <w:t>трансформатора.</w:t>
      </w:r>
      <w:r>
        <w:rPr>
          <w:spacing w:val="-18"/>
        </w:rPr>
        <w:t> </w:t>
      </w:r>
      <w:r>
        <w:rPr>
          <w:spacing w:val="-9"/>
        </w:rPr>
        <w:t>Схема</w:t>
      </w:r>
      <w:r>
        <w:rPr>
          <w:spacing w:val="-19"/>
        </w:rPr>
        <w:t> </w:t>
      </w:r>
      <w:r>
        <w:rPr>
          <w:spacing w:val="-9"/>
        </w:rPr>
        <w:t>измерений</w:t>
      </w:r>
      <w:r>
        <w:rPr>
          <w:spacing w:val="-18"/>
        </w:rPr>
        <w:t> </w:t>
      </w:r>
      <w:r>
        <w:rPr>
          <w:spacing w:val="-9"/>
        </w:rPr>
        <w:t>частичных</w:t>
      </w:r>
      <w:r>
        <w:rPr>
          <w:spacing w:val="-18"/>
        </w:rPr>
        <w:t> </w:t>
      </w:r>
      <w:r>
        <w:rPr>
          <w:spacing w:val="-10"/>
        </w:rPr>
        <w:t>разрядов</w:t>
      </w:r>
      <w:r>
        <w:rPr>
          <w:spacing w:val="-19"/>
        </w:rPr>
        <w:t> </w:t>
      </w:r>
      <w:r>
        <w:rPr>
          <w:spacing w:val="-9"/>
        </w:rPr>
        <w:t>приведена</w:t>
      </w:r>
      <w:r>
        <w:rPr>
          <w:spacing w:val="-18"/>
        </w:rPr>
        <w:t> </w:t>
      </w:r>
      <w:r>
        <w:rPr>
          <w:spacing w:val="-6"/>
        </w:rPr>
        <w:t>на</w:t>
      </w:r>
      <w:r>
        <w:rPr>
          <w:spacing w:val="-19"/>
        </w:rPr>
        <w:t> </w:t>
      </w:r>
      <w:r>
        <w:rPr>
          <w:spacing w:val="-10"/>
        </w:rPr>
        <w:t>рисунке</w:t>
      </w:r>
      <w:r>
        <w:rPr>
          <w:spacing w:val="-19"/>
        </w:rPr>
        <w:t> </w:t>
      </w:r>
      <w:r>
        <w:rPr>
          <w:spacing w:val="-11"/>
        </w:rPr>
        <w:t>ДА.4.1.</w:t>
      </w:r>
    </w:p>
    <w:p>
      <w:pPr>
        <w:pStyle w:val="BodyText"/>
        <w:rPr>
          <w:sz w:val="16"/>
        </w:rPr>
      </w:pPr>
      <w:r>
        <w:rPr/>
        <w:drawing>
          <wp:anchor distT="0" distB="0" distL="0" distR="0" allowOverlap="1" layoutInCell="1" locked="0" behindDoc="0" simplePos="0" relativeHeight="4000">
            <wp:simplePos x="0" y="0"/>
            <wp:positionH relativeFrom="page">
              <wp:posOffset>2818129</wp:posOffset>
            </wp:positionH>
            <wp:positionV relativeFrom="paragraph">
              <wp:posOffset>141856</wp:posOffset>
            </wp:positionV>
            <wp:extent cx="2234564" cy="2063114"/>
            <wp:effectExtent l="0" t="0" r="0" b="0"/>
            <wp:wrapTopAndBottom/>
            <wp:docPr id="113" name="image57.png" descr=""/>
            <wp:cNvGraphicFramePr>
              <a:graphicFrameLocks noChangeAspect="1"/>
            </wp:cNvGraphicFramePr>
            <a:graphic>
              <a:graphicData uri="http://schemas.openxmlformats.org/drawingml/2006/picture">
                <pic:pic>
                  <pic:nvPicPr>
                    <pic:cNvPr id="114" name="image57.png"/>
                    <pic:cNvPicPr/>
                  </pic:nvPicPr>
                  <pic:blipFill>
                    <a:blip r:embed="rId65" cstate="print"/>
                    <a:stretch>
                      <a:fillRect/>
                    </a:stretch>
                  </pic:blipFill>
                  <pic:spPr>
                    <a:xfrm>
                      <a:off x="0" y="0"/>
                      <a:ext cx="2234564" cy="2063114"/>
                    </a:xfrm>
                    <a:prstGeom prst="rect">
                      <a:avLst/>
                    </a:prstGeom>
                  </pic:spPr>
                </pic:pic>
              </a:graphicData>
            </a:graphic>
          </wp:anchor>
        </w:drawing>
      </w:r>
    </w:p>
    <w:p>
      <w:pPr>
        <w:pStyle w:val="BodyText"/>
        <w:spacing w:before="10"/>
        <w:rPr>
          <w:sz w:val="23"/>
        </w:rPr>
      </w:pPr>
    </w:p>
    <w:p>
      <w:pPr>
        <w:pStyle w:val="BodyText"/>
        <w:spacing w:before="95"/>
        <w:ind w:left="2913"/>
      </w:pPr>
      <w:r>
        <w:rPr/>
        <w:t>Рисунок ДА.4.1 — Схема измерений частичных разрядов</w:t>
      </w:r>
    </w:p>
    <w:p>
      <w:pPr>
        <w:spacing w:before="83"/>
        <w:ind w:left="0" w:right="148" w:firstLine="0"/>
        <w:jc w:val="right"/>
        <w:rPr>
          <w:sz w:val="18"/>
        </w:rPr>
      </w:pPr>
      <w:r>
        <w:rPr>
          <w:w w:val="95"/>
          <w:sz w:val="18"/>
        </w:rPr>
        <w:t>59</w:t>
      </w:r>
    </w:p>
    <w:p>
      <w:pPr>
        <w:spacing w:after="0"/>
        <w:jc w:val="right"/>
        <w:rPr>
          <w:sz w:val="18"/>
        </w:rPr>
        <w:sectPr>
          <w:pgSz w:w="11900" w:h="16840"/>
          <w:pgMar w:header="520" w:footer="515" w:top="720" w:bottom="720" w:left="1200" w:right="820"/>
        </w:sectPr>
      </w:pPr>
    </w:p>
    <w:p>
      <w:pPr>
        <w:pStyle w:val="BodyText"/>
        <w:rPr>
          <w:sz w:val="20"/>
        </w:rPr>
      </w:pPr>
    </w:p>
    <w:p>
      <w:pPr>
        <w:pStyle w:val="BodyText"/>
        <w:spacing w:before="11"/>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64" w:lineRule="auto"/>
        <w:ind w:left="106" w:right="343" w:firstLine="521"/>
      </w:pPr>
      <w:r>
        <w:rPr>
          <w:spacing w:val="-9"/>
        </w:rPr>
        <w:t>Результаты  измерений  частичных  </w:t>
      </w:r>
      <w:r>
        <w:rPr>
          <w:spacing w:val="-10"/>
        </w:rPr>
        <w:t>разрядов  </w:t>
      </w:r>
      <w:r>
        <w:rPr/>
        <w:t>и  </w:t>
      </w:r>
      <w:r>
        <w:rPr>
          <w:spacing w:val="-10"/>
        </w:rPr>
        <w:t>градуировочная  </w:t>
      </w:r>
      <w:r>
        <w:rPr>
          <w:spacing w:val="-9"/>
        </w:rPr>
        <w:t>матрица  приведены   </w:t>
      </w:r>
      <w:r>
        <w:rPr/>
        <w:t>в   </w:t>
      </w:r>
      <w:r>
        <w:rPr>
          <w:spacing w:val="-10"/>
        </w:rPr>
        <w:t>таблице   ДА.4.2.   Градуи­  ровочная</w:t>
      </w:r>
      <w:r>
        <w:rPr>
          <w:spacing w:val="-18"/>
        </w:rPr>
        <w:t> </w:t>
      </w:r>
      <w:r>
        <w:rPr>
          <w:spacing w:val="-9"/>
        </w:rPr>
        <w:t>матрица</w:t>
      </w:r>
      <w:r>
        <w:rPr>
          <w:spacing w:val="-17"/>
        </w:rPr>
        <w:t> </w:t>
      </w:r>
      <w:r>
        <w:rPr>
          <w:spacing w:val="-10"/>
        </w:rPr>
        <w:t>составлялась</w:t>
      </w:r>
      <w:r>
        <w:rPr>
          <w:spacing w:val="-17"/>
        </w:rPr>
        <w:t> </w:t>
      </w:r>
      <w:r>
        <w:rPr>
          <w:spacing w:val="-7"/>
        </w:rPr>
        <w:t>при</w:t>
      </w:r>
      <w:r>
        <w:rPr>
          <w:spacing w:val="-17"/>
        </w:rPr>
        <w:t> </w:t>
      </w:r>
      <w:r>
        <w:rPr>
          <w:spacing w:val="-9"/>
        </w:rPr>
        <w:t>подаче</w:t>
      </w:r>
      <w:r>
        <w:rPr>
          <w:spacing w:val="-17"/>
        </w:rPr>
        <w:t> </w:t>
      </w:r>
      <w:r>
        <w:rPr>
          <w:spacing w:val="-10"/>
        </w:rPr>
        <w:t>заряда</w:t>
      </w:r>
      <w:r>
        <w:rPr>
          <w:spacing w:val="-18"/>
        </w:rPr>
        <w:t> </w:t>
      </w:r>
      <w:r>
        <w:rPr>
          <w:spacing w:val="-7"/>
        </w:rPr>
        <w:t>500</w:t>
      </w:r>
      <w:r>
        <w:rPr>
          <w:spacing w:val="-17"/>
        </w:rPr>
        <w:t> </w:t>
      </w:r>
      <w:r>
        <w:rPr>
          <w:spacing w:val="-10"/>
        </w:rPr>
        <w:t>пКл.</w:t>
      </w:r>
    </w:p>
    <w:p>
      <w:pPr>
        <w:pStyle w:val="BodyText"/>
        <w:spacing w:before="5"/>
        <w:rPr>
          <w:sz w:val="20"/>
        </w:rPr>
      </w:pPr>
    </w:p>
    <w:p>
      <w:pPr>
        <w:pStyle w:val="BodyText"/>
        <w:ind w:left="106"/>
      </w:pPr>
      <w:r>
        <w:rPr/>
        <w:t>Таблица ДА.4.2 — Градуировочная матрица и результаты измерений частичных разрядов</w:t>
      </w:r>
    </w:p>
    <w:p>
      <w:pPr>
        <w:pStyle w:val="BodyText"/>
        <w:spacing w:before="9"/>
        <w:rPr>
          <w:sz w:val="12"/>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3"/>
        <w:gridCol w:w="1494"/>
        <w:gridCol w:w="1494"/>
        <w:gridCol w:w="1494"/>
        <w:gridCol w:w="1512"/>
      </w:tblGrid>
      <w:tr>
        <w:trPr>
          <w:trHeight w:val="340" w:hRule="atLeast"/>
        </w:trPr>
        <w:tc>
          <w:tcPr>
            <w:tcW w:w="3663" w:type="dxa"/>
            <w:vMerge w:val="restart"/>
          </w:tcPr>
          <w:p>
            <w:pPr>
              <w:pStyle w:val="TableParagraph"/>
              <w:spacing w:before="7"/>
              <w:jc w:val="left"/>
              <w:rPr>
                <w:sz w:val="17"/>
              </w:rPr>
            </w:pPr>
          </w:p>
          <w:p>
            <w:pPr>
              <w:pStyle w:val="TableParagraph"/>
              <w:ind w:left="695"/>
              <w:jc w:val="left"/>
              <w:rPr>
                <w:sz w:val="21"/>
              </w:rPr>
            </w:pPr>
            <w:r>
              <w:rPr>
                <w:sz w:val="21"/>
              </w:rPr>
              <w:t>Приложение напряжения</w:t>
            </w:r>
          </w:p>
        </w:tc>
        <w:tc>
          <w:tcPr>
            <w:tcW w:w="5994" w:type="dxa"/>
            <w:gridSpan w:val="4"/>
          </w:tcPr>
          <w:p>
            <w:pPr>
              <w:pStyle w:val="TableParagraph"/>
              <w:spacing w:before="41"/>
              <w:ind w:left="531"/>
              <w:jc w:val="left"/>
              <w:rPr>
                <w:sz w:val="21"/>
              </w:rPr>
            </w:pPr>
            <w:r>
              <w:rPr>
                <w:sz w:val="21"/>
              </w:rPr>
              <w:t>Показания прибора на измерительных элементах. пКл</w:t>
            </w:r>
          </w:p>
        </w:tc>
      </w:tr>
      <w:tr>
        <w:trPr>
          <w:trHeight w:val="320" w:hRule="atLeast"/>
        </w:trPr>
        <w:tc>
          <w:tcPr>
            <w:tcW w:w="3663" w:type="dxa"/>
            <w:vMerge/>
            <w:tcBorders>
              <w:top w:val="nil"/>
            </w:tcBorders>
          </w:tcPr>
          <w:p>
            <w:pPr>
              <w:rPr>
                <w:sz w:val="2"/>
                <w:szCs w:val="2"/>
              </w:rPr>
            </w:pPr>
          </w:p>
        </w:tc>
        <w:tc>
          <w:tcPr>
            <w:tcW w:w="1494" w:type="dxa"/>
          </w:tcPr>
          <w:p>
            <w:pPr>
              <w:pStyle w:val="TableParagraph"/>
              <w:spacing w:before="23"/>
              <w:ind w:left="599"/>
              <w:jc w:val="left"/>
              <w:rPr>
                <w:sz w:val="21"/>
              </w:rPr>
            </w:pPr>
            <w:r>
              <w:rPr>
                <w:sz w:val="21"/>
              </w:rPr>
              <w:t>R1</w:t>
            </w:r>
          </w:p>
        </w:tc>
        <w:tc>
          <w:tcPr>
            <w:tcW w:w="1494" w:type="dxa"/>
          </w:tcPr>
          <w:p>
            <w:pPr>
              <w:pStyle w:val="TableParagraph"/>
              <w:spacing w:before="32"/>
              <w:ind w:left="525" w:right="550"/>
              <w:rPr>
                <w:sz w:val="21"/>
              </w:rPr>
            </w:pPr>
            <w:r>
              <w:rPr>
                <w:sz w:val="21"/>
              </w:rPr>
              <w:t>R2</w:t>
            </w:r>
          </w:p>
        </w:tc>
        <w:tc>
          <w:tcPr>
            <w:tcW w:w="1494" w:type="dxa"/>
          </w:tcPr>
          <w:p>
            <w:pPr>
              <w:pStyle w:val="TableParagraph"/>
              <w:spacing w:before="32"/>
              <w:ind w:left="525" w:right="550"/>
              <w:rPr>
                <w:sz w:val="21"/>
              </w:rPr>
            </w:pPr>
            <w:r>
              <w:rPr>
                <w:sz w:val="21"/>
              </w:rPr>
              <w:t>R3</w:t>
            </w:r>
          </w:p>
        </w:tc>
        <w:tc>
          <w:tcPr>
            <w:tcW w:w="1512" w:type="dxa"/>
          </w:tcPr>
          <w:p>
            <w:pPr>
              <w:pStyle w:val="TableParagraph"/>
              <w:spacing w:before="32"/>
              <w:ind w:right="5"/>
              <w:rPr>
                <w:sz w:val="21"/>
              </w:rPr>
            </w:pPr>
            <w:r>
              <w:rPr>
                <w:w w:val="99"/>
                <w:sz w:val="21"/>
              </w:rPr>
              <w:t>L</w:t>
            </w:r>
          </w:p>
        </w:tc>
      </w:tr>
      <w:tr>
        <w:trPr>
          <w:trHeight w:val="340" w:hRule="atLeast"/>
        </w:trPr>
        <w:tc>
          <w:tcPr>
            <w:tcW w:w="3663" w:type="dxa"/>
          </w:tcPr>
          <w:p>
            <w:pPr>
              <w:pStyle w:val="TableParagraph"/>
              <w:spacing w:before="32"/>
              <w:ind w:left="1194" w:right="1194"/>
              <w:rPr>
                <w:sz w:val="21"/>
              </w:rPr>
            </w:pPr>
            <w:r>
              <w:rPr>
                <w:sz w:val="21"/>
              </w:rPr>
              <w:t>В — ЭВМЛЯ</w:t>
            </w:r>
          </w:p>
        </w:tc>
        <w:tc>
          <w:tcPr>
            <w:tcW w:w="1494" w:type="dxa"/>
          </w:tcPr>
          <w:p>
            <w:pPr>
              <w:pStyle w:val="TableParagraph"/>
              <w:spacing w:before="32"/>
              <w:ind w:left="683"/>
              <w:jc w:val="left"/>
              <w:rPr>
                <w:sz w:val="21"/>
              </w:rPr>
            </w:pPr>
            <w:r>
              <w:rPr>
                <w:w w:val="99"/>
                <w:sz w:val="21"/>
              </w:rPr>
              <w:t>5</w:t>
            </w:r>
          </w:p>
        </w:tc>
        <w:tc>
          <w:tcPr>
            <w:tcW w:w="1494" w:type="dxa"/>
          </w:tcPr>
          <w:p>
            <w:pPr>
              <w:pStyle w:val="TableParagraph"/>
              <w:spacing w:before="32"/>
              <w:ind w:left="543" w:right="550"/>
              <w:rPr>
                <w:sz w:val="21"/>
              </w:rPr>
            </w:pPr>
            <w:r>
              <w:rPr>
                <w:sz w:val="21"/>
              </w:rPr>
              <w:t>500</w:t>
            </w:r>
          </w:p>
        </w:tc>
        <w:tc>
          <w:tcPr>
            <w:tcW w:w="1494" w:type="dxa"/>
          </w:tcPr>
          <w:p>
            <w:pPr>
              <w:pStyle w:val="TableParagraph"/>
              <w:spacing w:before="32"/>
              <w:rPr>
                <w:sz w:val="21"/>
              </w:rPr>
            </w:pPr>
            <w:r>
              <w:rPr>
                <w:w w:val="99"/>
                <w:sz w:val="21"/>
              </w:rPr>
              <w:t>5</w:t>
            </w:r>
          </w:p>
        </w:tc>
        <w:tc>
          <w:tcPr>
            <w:tcW w:w="1512" w:type="dxa"/>
          </w:tcPr>
          <w:p>
            <w:pPr>
              <w:pStyle w:val="TableParagraph"/>
              <w:spacing w:before="32"/>
              <w:ind w:right="651"/>
              <w:jc w:val="right"/>
              <w:rPr>
                <w:sz w:val="21"/>
              </w:rPr>
            </w:pPr>
            <w:r>
              <w:rPr>
                <w:w w:val="95"/>
                <w:sz w:val="21"/>
              </w:rPr>
              <w:t>20</w:t>
            </w:r>
          </w:p>
        </w:tc>
      </w:tr>
      <w:tr>
        <w:trPr>
          <w:trHeight w:val="340" w:hRule="atLeast"/>
        </w:trPr>
        <w:tc>
          <w:tcPr>
            <w:tcW w:w="3663" w:type="dxa"/>
          </w:tcPr>
          <w:p>
            <w:pPr>
              <w:pStyle w:val="TableParagraph"/>
              <w:spacing w:before="32"/>
              <w:ind w:left="1194" w:right="1178"/>
              <w:rPr>
                <w:sz w:val="21"/>
              </w:rPr>
            </w:pPr>
            <w:r>
              <w:rPr>
                <w:sz w:val="21"/>
              </w:rPr>
              <w:t>N — земля</w:t>
            </w:r>
          </w:p>
        </w:tc>
        <w:tc>
          <w:tcPr>
            <w:tcW w:w="1494" w:type="dxa"/>
          </w:tcPr>
          <w:p>
            <w:pPr>
              <w:pStyle w:val="TableParagraph"/>
              <w:spacing w:before="32"/>
              <w:ind w:left="634"/>
              <w:jc w:val="left"/>
              <w:rPr>
                <w:sz w:val="21"/>
              </w:rPr>
            </w:pPr>
            <w:r>
              <w:rPr>
                <w:sz w:val="21"/>
              </w:rPr>
              <w:t>26</w:t>
            </w:r>
          </w:p>
        </w:tc>
        <w:tc>
          <w:tcPr>
            <w:tcW w:w="1494" w:type="dxa"/>
          </w:tcPr>
          <w:p>
            <w:pPr>
              <w:pStyle w:val="TableParagraph"/>
              <w:spacing w:before="32"/>
              <w:rPr>
                <w:sz w:val="21"/>
              </w:rPr>
            </w:pPr>
            <w:r>
              <w:rPr>
                <w:w w:val="99"/>
                <w:sz w:val="21"/>
              </w:rPr>
              <w:t>1</w:t>
            </w:r>
          </w:p>
        </w:tc>
        <w:tc>
          <w:tcPr>
            <w:tcW w:w="1494" w:type="dxa"/>
          </w:tcPr>
          <w:p>
            <w:pPr>
              <w:pStyle w:val="TableParagraph"/>
              <w:spacing w:before="32"/>
              <w:ind w:left="543" w:right="543"/>
              <w:rPr>
                <w:sz w:val="21"/>
              </w:rPr>
            </w:pPr>
            <w:r>
              <w:rPr>
                <w:sz w:val="21"/>
              </w:rPr>
              <w:t>26</w:t>
            </w:r>
          </w:p>
        </w:tc>
        <w:tc>
          <w:tcPr>
            <w:tcW w:w="1512" w:type="dxa"/>
          </w:tcPr>
          <w:p>
            <w:pPr>
              <w:pStyle w:val="TableParagraph"/>
              <w:spacing w:before="32"/>
              <w:ind w:right="597"/>
              <w:jc w:val="right"/>
              <w:rPr>
                <w:sz w:val="21"/>
              </w:rPr>
            </w:pPr>
            <w:r>
              <w:rPr>
                <w:w w:val="95"/>
                <w:sz w:val="21"/>
              </w:rPr>
              <w:t>500</w:t>
            </w:r>
          </w:p>
        </w:tc>
      </w:tr>
      <w:tr>
        <w:trPr>
          <w:trHeight w:val="340" w:hRule="atLeast"/>
        </w:trPr>
        <w:tc>
          <w:tcPr>
            <w:tcW w:w="3663" w:type="dxa"/>
          </w:tcPr>
          <w:p>
            <w:pPr>
              <w:pStyle w:val="TableParagraph"/>
              <w:spacing w:before="32"/>
              <w:ind w:left="1194" w:right="1194"/>
              <w:rPr>
                <w:sz w:val="21"/>
              </w:rPr>
            </w:pPr>
            <w:r>
              <w:rPr>
                <w:sz w:val="21"/>
              </w:rPr>
              <w:t>НН — земля</w:t>
            </w:r>
          </w:p>
        </w:tc>
        <w:tc>
          <w:tcPr>
            <w:tcW w:w="1494" w:type="dxa"/>
          </w:tcPr>
          <w:p>
            <w:pPr>
              <w:pStyle w:val="TableParagraph"/>
              <w:spacing w:before="32"/>
              <w:ind w:left="638"/>
              <w:jc w:val="left"/>
              <w:rPr>
                <w:sz w:val="21"/>
              </w:rPr>
            </w:pPr>
            <w:r>
              <w:rPr>
                <w:sz w:val="21"/>
              </w:rPr>
              <w:t>13</w:t>
            </w:r>
          </w:p>
        </w:tc>
        <w:tc>
          <w:tcPr>
            <w:tcW w:w="1494" w:type="dxa"/>
          </w:tcPr>
          <w:p>
            <w:pPr>
              <w:pStyle w:val="TableParagraph"/>
              <w:spacing w:before="32"/>
              <w:rPr>
                <w:sz w:val="21"/>
              </w:rPr>
            </w:pPr>
            <w:r>
              <w:rPr>
                <w:w w:val="99"/>
                <w:sz w:val="21"/>
              </w:rPr>
              <w:t>5</w:t>
            </w:r>
          </w:p>
        </w:tc>
        <w:tc>
          <w:tcPr>
            <w:tcW w:w="1494" w:type="dxa"/>
          </w:tcPr>
          <w:p>
            <w:pPr>
              <w:pStyle w:val="TableParagraph"/>
              <w:spacing w:before="32"/>
              <w:ind w:left="543" w:right="536"/>
              <w:rPr>
                <w:sz w:val="21"/>
              </w:rPr>
            </w:pPr>
            <w:r>
              <w:rPr>
                <w:sz w:val="21"/>
              </w:rPr>
              <w:t>13</w:t>
            </w:r>
          </w:p>
        </w:tc>
        <w:tc>
          <w:tcPr>
            <w:tcW w:w="1512" w:type="dxa"/>
          </w:tcPr>
          <w:p>
            <w:pPr>
              <w:pStyle w:val="TableParagraph"/>
              <w:spacing w:before="32"/>
              <w:ind w:right="656"/>
              <w:jc w:val="right"/>
              <w:rPr>
                <w:sz w:val="21"/>
              </w:rPr>
            </w:pPr>
            <w:r>
              <w:rPr>
                <w:w w:val="95"/>
                <w:sz w:val="21"/>
              </w:rPr>
              <w:t>90</w:t>
            </w:r>
          </w:p>
        </w:tc>
      </w:tr>
      <w:tr>
        <w:trPr>
          <w:trHeight w:val="540" w:hRule="atLeast"/>
        </w:trPr>
        <w:tc>
          <w:tcPr>
            <w:tcW w:w="3663" w:type="dxa"/>
          </w:tcPr>
          <w:p>
            <w:pPr>
              <w:pStyle w:val="TableParagraph"/>
              <w:spacing w:line="196" w:lineRule="auto" w:before="75"/>
              <w:ind w:left="1216" w:hanging="1071"/>
              <w:jc w:val="left"/>
              <w:rPr>
                <w:sz w:val="21"/>
              </w:rPr>
            </w:pPr>
            <w:r>
              <w:rPr>
                <w:spacing w:val="-9"/>
                <w:sz w:val="21"/>
              </w:rPr>
              <w:t>Испытание </w:t>
            </w:r>
            <w:r>
              <w:rPr>
                <w:spacing w:val="-10"/>
                <w:sz w:val="21"/>
              </w:rPr>
              <w:t>длительным переменным </w:t>
            </w:r>
            <w:r>
              <w:rPr>
                <w:spacing w:val="-11"/>
                <w:sz w:val="21"/>
              </w:rPr>
              <w:t>напряжением</w:t>
            </w:r>
          </w:p>
        </w:tc>
        <w:tc>
          <w:tcPr>
            <w:tcW w:w="1494" w:type="dxa"/>
          </w:tcPr>
          <w:p>
            <w:pPr>
              <w:pStyle w:val="TableParagraph"/>
              <w:spacing w:before="122"/>
              <w:ind w:left="634"/>
              <w:jc w:val="left"/>
              <w:rPr>
                <w:sz w:val="21"/>
              </w:rPr>
            </w:pPr>
            <w:r>
              <w:rPr>
                <w:sz w:val="21"/>
              </w:rPr>
              <w:t>30</w:t>
            </w:r>
          </w:p>
        </w:tc>
        <w:tc>
          <w:tcPr>
            <w:tcW w:w="1494" w:type="dxa"/>
          </w:tcPr>
          <w:p>
            <w:pPr>
              <w:pStyle w:val="TableParagraph"/>
              <w:spacing w:before="122"/>
              <w:rPr>
                <w:sz w:val="21"/>
              </w:rPr>
            </w:pPr>
            <w:r>
              <w:rPr>
                <w:w w:val="99"/>
                <w:sz w:val="21"/>
              </w:rPr>
              <w:t>8</w:t>
            </w:r>
          </w:p>
        </w:tc>
        <w:tc>
          <w:tcPr>
            <w:tcW w:w="1494" w:type="dxa"/>
          </w:tcPr>
          <w:p>
            <w:pPr>
              <w:pStyle w:val="TableParagraph"/>
              <w:spacing w:before="122"/>
              <w:ind w:left="543" w:right="543"/>
              <w:rPr>
                <w:sz w:val="21"/>
              </w:rPr>
            </w:pPr>
            <w:r>
              <w:rPr>
                <w:sz w:val="21"/>
              </w:rPr>
              <w:t>30</w:t>
            </w:r>
          </w:p>
        </w:tc>
        <w:tc>
          <w:tcPr>
            <w:tcW w:w="1512" w:type="dxa"/>
          </w:tcPr>
          <w:p>
            <w:pPr>
              <w:pStyle w:val="TableParagraph"/>
              <w:spacing w:before="122"/>
              <w:ind w:right="602"/>
              <w:jc w:val="right"/>
              <w:rPr>
                <w:sz w:val="21"/>
              </w:rPr>
            </w:pPr>
            <w:r>
              <w:rPr>
                <w:w w:val="95"/>
                <w:sz w:val="21"/>
              </w:rPr>
              <w:t>200</w:t>
            </w:r>
          </w:p>
        </w:tc>
      </w:tr>
    </w:tbl>
    <w:p>
      <w:pPr>
        <w:pStyle w:val="BodyText"/>
        <w:spacing w:before="5"/>
        <w:rPr>
          <w:sz w:val="15"/>
        </w:rPr>
      </w:pPr>
    </w:p>
    <w:p>
      <w:pPr>
        <w:pStyle w:val="BodyText"/>
        <w:spacing w:line="273" w:lineRule="auto"/>
        <w:ind w:left="106" w:right="130" w:firstLine="521"/>
        <w:jc w:val="both"/>
      </w:pPr>
      <w:r>
        <w:rPr>
          <w:spacing w:val="-10"/>
        </w:rPr>
        <w:t>Сравнивая  реэугътаты  </w:t>
      </w:r>
      <w:r>
        <w:rPr>
          <w:spacing w:val="-9"/>
        </w:rPr>
        <w:t>измерений   частичных   </w:t>
      </w:r>
      <w:r>
        <w:rPr>
          <w:spacing w:val="-10"/>
        </w:rPr>
        <w:t>разрядов   </w:t>
      </w:r>
      <w:r>
        <w:rPr>
          <w:spacing w:val="-7"/>
        </w:rPr>
        <w:t>при   </w:t>
      </w:r>
      <w:r>
        <w:rPr>
          <w:spacing w:val="-10"/>
        </w:rPr>
        <w:t>длительном   испытательном   напряжении   </w:t>
      </w:r>
      <w:r>
        <w:rPr/>
        <w:t>с   </w:t>
      </w:r>
      <w:r>
        <w:rPr>
          <w:spacing w:val="-10"/>
        </w:rPr>
        <w:t>гра­ дуировочной  </w:t>
      </w:r>
      <w:r>
        <w:rPr>
          <w:spacing w:val="-9"/>
        </w:rPr>
        <w:t>матрицей,   </w:t>
      </w:r>
      <w:r>
        <w:rPr>
          <w:spacing w:val="-8"/>
        </w:rPr>
        <w:t>можно   </w:t>
      </w:r>
      <w:r>
        <w:rPr>
          <w:spacing w:val="-10"/>
        </w:rPr>
        <w:t>заметить,   </w:t>
      </w:r>
      <w:r>
        <w:rPr>
          <w:spacing w:val="-7"/>
        </w:rPr>
        <w:t>что   </w:t>
      </w:r>
      <w:r>
        <w:rPr>
          <w:spacing w:val="-10"/>
        </w:rPr>
        <w:t>соотношение   </w:t>
      </w:r>
      <w:r>
        <w:rPr>
          <w:spacing w:val="-9"/>
        </w:rPr>
        <w:t>показаний   прибора   </w:t>
      </w:r>
      <w:r>
        <w:rPr>
          <w:spacing w:val="-6"/>
        </w:rPr>
        <w:t>на   </w:t>
      </w:r>
      <w:r>
        <w:rPr>
          <w:spacing w:val="-10"/>
        </w:rPr>
        <w:t>измерительных   элементах   при </w:t>
      </w:r>
      <w:r>
        <w:rPr>
          <w:spacing w:val="-9"/>
        </w:rPr>
        <w:t>испытаниях  близко  </w:t>
      </w:r>
      <w:r>
        <w:rPr/>
        <w:t>к  </w:t>
      </w:r>
      <w:r>
        <w:rPr>
          <w:spacing w:val="-10"/>
        </w:rPr>
        <w:t>соотношению  </w:t>
      </w:r>
      <w:r>
        <w:rPr>
          <w:spacing w:val="-9"/>
        </w:rPr>
        <w:t>показаний  </w:t>
      </w:r>
      <w:r>
        <w:rPr>
          <w:spacing w:val="-7"/>
        </w:rPr>
        <w:t>при</w:t>
      </w:r>
      <w:r>
        <w:rPr>
          <w:spacing w:val="32"/>
        </w:rPr>
        <w:t> </w:t>
      </w:r>
      <w:r>
        <w:rPr>
          <w:spacing w:val="-9"/>
        </w:rPr>
        <w:t>подаче  </w:t>
      </w:r>
      <w:r>
        <w:rPr>
          <w:spacing w:val="-10"/>
        </w:rPr>
        <w:t>градуировочного  </w:t>
      </w:r>
      <w:r>
        <w:rPr>
          <w:spacing w:val="-9"/>
        </w:rPr>
        <w:t>импульса   </w:t>
      </w:r>
      <w:r>
        <w:rPr>
          <w:spacing w:val="-6"/>
        </w:rPr>
        <w:t>на   НН   </w:t>
      </w:r>
      <w:r>
        <w:rPr>
          <w:spacing w:val="-10"/>
        </w:rPr>
        <w:t>испытываемого   транс­ </w:t>
      </w:r>
      <w:r>
        <w:rPr>
          <w:spacing w:val="-9"/>
        </w:rPr>
        <w:t>форматора.   </w:t>
      </w:r>
      <w:r>
        <w:rPr>
          <w:spacing w:val="-7"/>
        </w:rPr>
        <w:t>При    </w:t>
      </w:r>
      <w:r>
        <w:rPr>
          <w:spacing w:val="-9"/>
        </w:rPr>
        <w:t>испытаниях    </w:t>
      </w:r>
      <w:r>
        <w:rPr>
          <w:spacing w:val="-10"/>
        </w:rPr>
        <w:t>обмотка    </w:t>
      </w:r>
      <w:r>
        <w:rPr>
          <w:spacing w:val="-6"/>
        </w:rPr>
        <w:t>не    </w:t>
      </w:r>
      <w:r>
        <w:rPr>
          <w:spacing w:val="-11"/>
        </w:rPr>
        <w:t>возбуждалась    </w:t>
      </w:r>
      <w:r>
        <w:rPr>
          <w:spacing w:val="-10"/>
        </w:rPr>
        <w:t>симметричным    </w:t>
      </w:r>
      <w:r>
        <w:rPr>
          <w:spacing w:val="-11"/>
        </w:rPr>
        <w:t>напряжением,    </w:t>
      </w:r>
      <w:r>
        <w:rPr>
          <w:spacing w:val="-9"/>
        </w:rPr>
        <w:t>поэтому    </w:t>
      </w:r>
      <w:r>
        <w:rPr>
          <w:spacing w:val="-8"/>
        </w:rPr>
        <w:t>для    </w:t>
      </w:r>
      <w:r>
        <w:rPr>
          <w:spacing w:val="-10"/>
        </w:rPr>
        <w:t>выяснения,    </w:t>
      </w:r>
      <w:r>
        <w:rPr>
          <w:spacing w:val="-11"/>
        </w:rPr>
        <w:t>на </w:t>
      </w:r>
      <w:r>
        <w:rPr>
          <w:spacing w:val="-8"/>
        </w:rPr>
        <w:t>каком   </w:t>
      </w:r>
      <w:r>
        <w:rPr>
          <w:spacing w:val="-5"/>
        </w:rPr>
        <w:t>из   </w:t>
      </w:r>
      <w:r>
        <w:rPr>
          <w:spacing w:val="-10"/>
        </w:rPr>
        <w:t>отводов   возникает    разряд,    отводы    </w:t>
      </w:r>
      <w:r>
        <w:rPr>
          <w:spacing w:val="-9"/>
        </w:rPr>
        <w:t>поочередно    </w:t>
      </w:r>
      <w:r>
        <w:rPr>
          <w:spacing w:val="-11"/>
        </w:rPr>
        <w:t>заземлялись.    </w:t>
      </w:r>
      <w:r>
        <w:rPr>
          <w:spacing w:val="-7"/>
        </w:rPr>
        <w:t>При    </w:t>
      </w:r>
      <w:r>
        <w:rPr>
          <w:spacing w:val="-10"/>
        </w:rPr>
        <w:t>заземлении    отвода    </w:t>
      </w:r>
      <w:r>
        <w:rPr/>
        <w:t>б   </w:t>
      </w:r>
      <w:r>
        <w:rPr>
          <w:spacing w:val="-9"/>
        </w:rPr>
        <w:t>показания    </w:t>
      </w:r>
      <w:r>
        <w:rPr>
          <w:spacing w:val="-10"/>
        </w:rPr>
        <w:t>прибо­ </w:t>
      </w:r>
      <w:r>
        <w:rPr>
          <w:spacing w:val="-8"/>
        </w:rPr>
        <w:t>ров  </w:t>
      </w:r>
      <w:r>
        <w:rPr>
          <w:spacing w:val="-6"/>
        </w:rPr>
        <w:t>не  </w:t>
      </w:r>
      <w:r>
        <w:rPr>
          <w:spacing w:val="-10"/>
        </w:rPr>
        <w:t>изменялись,  </w:t>
      </w:r>
      <w:r>
        <w:rPr>
          <w:spacing w:val="-7"/>
        </w:rPr>
        <w:t>при</w:t>
      </w:r>
      <w:r>
        <w:rPr>
          <w:spacing w:val="32"/>
        </w:rPr>
        <w:t> </w:t>
      </w:r>
      <w:r>
        <w:rPr>
          <w:spacing w:val="-10"/>
        </w:rPr>
        <w:t>заземлении  отвода  </w:t>
      </w:r>
      <w:r>
        <w:rPr/>
        <w:t>у  —  </w:t>
      </w:r>
      <w:r>
        <w:rPr>
          <w:spacing w:val="-9"/>
        </w:rPr>
        <w:t>резко  </w:t>
      </w:r>
      <w:r>
        <w:rPr>
          <w:spacing w:val="-10"/>
        </w:rPr>
        <w:t>уменьшались.  </w:t>
      </w:r>
      <w:r>
        <w:rPr>
          <w:spacing w:val="-8"/>
        </w:rPr>
        <w:t>Таким  </w:t>
      </w:r>
      <w:r>
        <w:rPr>
          <w:spacing w:val="-10"/>
        </w:rPr>
        <w:t>образом  </w:t>
      </w:r>
      <w:r>
        <w:rPr>
          <w:spacing w:val="-8"/>
        </w:rPr>
        <w:t>было  </w:t>
      </w:r>
      <w:r>
        <w:rPr>
          <w:spacing w:val="-10"/>
        </w:rPr>
        <w:t>установлено,  </w:t>
      </w:r>
      <w:r>
        <w:rPr>
          <w:spacing w:val="-7"/>
        </w:rPr>
        <w:t>что   </w:t>
      </w:r>
      <w:r>
        <w:rPr>
          <w:spacing w:val="-11"/>
        </w:rPr>
        <w:t>разряд  </w:t>
      </w:r>
      <w:r>
        <w:rPr>
          <w:spacing w:val="-10"/>
        </w:rPr>
        <w:t>находится</w:t>
      </w:r>
      <w:r>
        <w:rPr>
          <w:spacing w:val="-19"/>
        </w:rPr>
        <w:t> </w:t>
      </w:r>
      <w:r>
        <w:rPr/>
        <w:t>в</w:t>
      </w:r>
      <w:r>
        <w:rPr>
          <w:spacing w:val="-19"/>
        </w:rPr>
        <w:t> </w:t>
      </w:r>
      <w:r>
        <w:rPr>
          <w:spacing w:val="-10"/>
        </w:rPr>
        <w:t>районе</w:t>
      </w:r>
      <w:r>
        <w:rPr>
          <w:spacing w:val="-19"/>
        </w:rPr>
        <w:t> </w:t>
      </w:r>
      <w:r>
        <w:rPr>
          <w:spacing w:val="-10"/>
        </w:rPr>
        <w:t>отвода</w:t>
      </w:r>
      <w:r>
        <w:rPr>
          <w:spacing w:val="-19"/>
        </w:rPr>
        <w:t> </w:t>
      </w:r>
      <w:r>
        <w:rPr/>
        <w:t>у</w:t>
      </w:r>
      <w:r>
        <w:rPr>
          <w:spacing w:val="-18"/>
        </w:rPr>
        <w:t> </w:t>
      </w:r>
      <w:r>
        <w:rPr>
          <w:spacing w:val="-10"/>
        </w:rPr>
        <w:t>обмотки</w:t>
      </w:r>
      <w:r>
        <w:rPr>
          <w:spacing w:val="-19"/>
        </w:rPr>
        <w:t> </w:t>
      </w:r>
      <w:r>
        <w:rPr>
          <w:spacing w:val="-11"/>
        </w:rPr>
        <w:t>НН.</w:t>
      </w:r>
    </w:p>
    <w:p>
      <w:pPr>
        <w:pStyle w:val="BodyText"/>
        <w:spacing w:before="102"/>
        <w:ind w:left="610"/>
      </w:pPr>
      <w:r>
        <w:rPr/>
        <w:t>ДА.4.3 Оформление результатов испытаний</w:t>
      </w:r>
    </w:p>
    <w:p>
      <w:pPr>
        <w:pStyle w:val="BodyText"/>
        <w:spacing w:line="288" w:lineRule="auto" w:before="74"/>
        <w:ind w:left="115" w:right="343" w:firstLine="512"/>
      </w:pPr>
      <w:r>
        <w:rPr>
          <w:spacing w:val="-9"/>
        </w:rPr>
        <w:t>Результаты  измерений   </w:t>
      </w:r>
      <w:r>
        <w:rPr>
          <w:spacing w:val="-10"/>
        </w:rPr>
        <w:t>интенсивности   </w:t>
      </w:r>
      <w:r>
        <w:rPr>
          <w:spacing w:val="-9"/>
        </w:rPr>
        <w:t>частичных   </w:t>
      </w:r>
      <w:r>
        <w:rPr>
          <w:spacing w:val="-10"/>
        </w:rPr>
        <w:t>разрядов   </w:t>
      </w:r>
      <w:r>
        <w:rPr>
          <w:spacing w:val="-9"/>
        </w:rPr>
        <w:t>следует   </w:t>
      </w:r>
      <w:r>
        <w:rPr>
          <w:spacing w:val="-10"/>
        </w:rPr>
        <w:t>оформлять   протоколом.   </w:t>
      </w:r>
      <w:r>
        <w:rPr/>
        <w:t>В   </w:t>
      </w:r>
      <w:r>
        <w:rPr>
          <w:spacing w:val="-9"/>
        </w:rPr>
        <w:t>протоколе   </w:t>
      </w:r>
      <w:r>
        <w:rPr>
          <w:spacing w:val="-10"/>
        </w:rPr>
        <w:t>ис­ </w:t>
      </w:r>
      <w:r>
        <w:rPr>
          <w:spacing w:val="-9"/>
        </w:rPr>
        <w:t>пытаний </w:t>
      </w:r>
      <w:r>
        <w:rPr>
          <w:spacing w:val="-10"/>
        </w:rPr>
        <w:t>должны </w:t>
      </w:r>
      <w:r>
        <w:rPr>
          <w:spacing w:val="-8"/>
        </w:rPr>
        <w:t>быть </w:t>
      </w:r>
      <w:r>
        <w:rPr>
          <w:spacing w:val="-10"/>
        </w:rPr>
        <w:t>приведены:</w:t>
      </w:r>
    </w:p>
    <w:p>
      <w:pPr>
        <w:pStyle w:val="ListParagraph"/>
        <w:numPr>
          <w:ilvl w:val="0"/>
          <w:numId w:val="19"/>
        </w:numPr>
        <w:tabs>
          <w:tab w:pos="773" w:val="left" w:leader="none"/>
        </w:tabs>
        <w:spacing w:line="178" w:lineRule="exact" w:before="0" w:after="0"/>
        <w:ind w:left="772" w:right="0" w:hanging="153"/>
        <w:jc w:val="left"/>
        <w:rPr>
          <w:sz w:val="17"/>
        </w:rPr>
      </w:pPr>
      <w:r>
        <w:rPr>
          <w:spacing w:val="-8"/>
          <w:sz w:val="17"/>
        </w:rPr>
        <w:t>схемы</w:t>
      </w:r>
      <w:r>
        <w:rPr>
          <w:spacing w:val="-16"/>
          <w:sz w:val="17"/>
        </w:rPr>
        <w:t> </w:t>
      </w:r>
      <w:r>
        <w:rPr>
          <w:spacing w:val="-9"/>
          <w:sz w:val="17"/>
        </w:rPr>
        <w:t>соединения</w:t>
      </w:r>
      <w:r>
        <w:rPr>
          <w:spacing w:val="-16"/>
          <w:sz w:val="17"/>
        </w:rPr>
        <w:t> </w:t>
      </w:r>
      <w:r>
        <w:rPr>
          <w:spacing w:val="-10"/>
          <w:sz w:val="17"/>
        </w:rPr>
        <w:t>обмоток</w:t>
      </w:r>
      <w:r>
        <w:rPr>
          <w:spacing w:val="-17"/>
          <w:sz w:val="17"/>
        </w:rPr>
        <w:t> </w:t>
      </w:r>
      <w:r>
        <w:rPr>
          <w:spacing w:val="-10"/>
          <w:sz w:val="17"/>
        </w:rPr>
        <w:t>испытываемого</w:t>
      </w:r>
      <w:r>
        <w:rPr>
          <w:spacing w:val="-16"/>
          <w:sz w:val="17"/>
        </w:rPr>
        <w:t> </w:t>
      </w:r>
      <w:r>
        <w:rPr>
          <w:spacing w:val="-11"/>
          <w:sz w:val="17"/>
        </w:rPr>
        <w:t>трансформатора</w:t>
      </w:r>
      <w:r>
        <w:rPr>
          <w:spacing w:val="-16"/>
          <w:sz w:val="17"/>
        </w:rPr>
        <w:t> </w:t>
      </w:r>
      <w:r>
        <w:rPr>
          <w:spacing w:val="-7"/>
          <w:sz w:val="17"/>
        </w:rPr>
        <w:t>при</w:t>
      </w:r>
      <w:r>
        <w:rPr>
          <w:spacing w:val="-16"/>
          <w:sz w:val="17"/>
        </w:rPr>
        <w:t> </w:t>
      </w:r>
      <w:r>
        <w:rPr>
          <w:spacing w:val="-10"/>
          <w:sz w:val="17"/>
        </w:rPr>
        <w:t>испытании:</w:t>
      </w:r>
    </w:p>
    <w:p>
      <w:pPr>
        <w:pStyle w:val="ListParagraph"/>
        <w:numPr>
          <w:ilvl w:val="0"/>
          <w:numId w:val="19"/>
        </w:numPr>
        <w:tabs>
          <w:tab w:pos="773" w:val="left" w:leader="none"/>
        </w:tabs>
        <w:spacing w:line="240" w:lineRule="auto" w:before="21" w:after="0"/>
        <w:ind w:left="772" w:right="0" w:hanging="153"/>
        <w:jc w:val="left"/>
        <w:rPr>
          <w:sz w:val="17"/>
        </w:rPr>
      </w:pPr>
      <w:r>
        <w:rPr>
          <w:spacing w:val="-9"/>
          <w:sz w:val="17"/>
        </w:rPr>
        <w:t>положения</w:t>
      </w:r>
      <w:r>
        <w:rPr>
          <w:spacing w:val="-18"/>
          <w:sz w:val="17"/>
        </w:rPr>
        <w:t> </w:t>
      </w:r>
      <w:r>
        <w:rPr>
          <w:spacing w:val="-10"/>
          <w:sz w:val="17"/>
        </w:rPr>
        <w:t>переключающего</w:t>
      </w:r>
      <w:r>
        <w:rPr>
          <w:spacing w:val="-18"/>
          <w:sz w:val="17"/>
        </w:rPr>
        <w:t> </w:t>
      </w:r>
      <w:r>
        <w:rPr>
          <w:spacing w:val="-9"/>
          <w:sz w:val="17"/>
        </w:rPr>
        <w:t>устройства</w:t>
      </w:r>
      <w:r>
        <w:rPr>
          <w:spacing w:val="-18"/>
          <w:sz w:val="17"/>
        </w:rPr>
        <w:t> </w:t>
      </w:r>
      <w:r>
        <w:rPr>
          <w:spacing w:val="-7"/>
          <w:sz w:val="17"/>
        </w:rPr>
        <w:t>при</w:t>
      </w:r>
      <w:r>
        <w:rPr>
          <w:spacing w:val="-18"/>
          <w:sz w:val="17"/>
        </w:rPr>
        <w:t> </w:t>
      </w:r>
      <w:r>
        <w:rPr>
          <w:spacing w:val="-10"/>
          <w:sz w:val="17"/>
        </w:rPr>
        <w:t>испытании:</w:t>
      </w:r>
    </w:p>
    <w:p>
      <w:pPr>
        <w:pStyle w:val="ListParagraph"/>
        <w:numPr>
          <w:ilvl w:val="0"/>
          <w:numId w:val="19"/>
        </w:numPr>
        <w:tabs>
          <w:tab w:pos="943" w:val="left" w:leader="none"/>
          <w:tab w:pos="944" w:val="left" w:leader="none"/>
        </w:tabs>
        <w:spacing w:line="288" w:lineRule="auto" w:before="20" w:after="0"/>
        <w:ind w:left="115" w:right="132" w:firstLine="504"/>
        <w:jc w:val="left"/>
        <w:rPr>
          <w:sz w:val="17"/>
        </w:rPr>
      </w:pPr>
      <w:r>
        <w:rPr>
          <w:spacing w:val="-9"/>
          <w:sz w:val="17"/>
        </w:rPr>
        <w:t>кратности   </w:t>
      </w:r>
      <w:r>
        <w:rPr>
          <w:spacing w:val="-11"/>
          <w:sz w:val="17"/>
        </w:rPr>
        <w:t>возбуждения,    </w:t>
      </w:r>
      <w:r>
        <w:rPr>
          <w:spacing w:val="-10"/>
          <w:sz w:val="17"/>
        </w:rPr>
        <w:t>расчетные    </w:t>
      </w:r>
      <w:r>
        <w:rPr>
          <w:spacing w:val="-7"/>
          <w:sz w:val="17"/>
        </w:rPr>
        <w:t>или    </w:t>
      </w:r>
      <w:r>
        <w:rPr>
          <w:spacing w:val="-9"/>
          <w:sz w:val="17"/>
        </w:rPr>
        <w:t>измеренные    </w:t>
      </w:r>
      <w:r>
        <w:rPr>
          <w:spacing w:val="-10"/>
          <w:sz w:val="17"/>
        </w:rPr>
        <w:t>значения    испытательных    напряжений    </w:t>
      </w:r>
      <w:r>
        <w:rPr>
          <w:spacing w:val="-11"/>
          <w:sz w:val="17"/>
        </w:rPr>
        <w:t>относительно   </w:t>
      </w:r>
      <w:r>
        <w:rPr>
          <w:spacing w:val="-9"/>
          <w:sz w:val="17"/>
        </w:rPr>
        <w:t>земли</w:t>
      </w:r>
      <w:r>
        <w:rPr>
          <w:spacing w:val="-21"/>
          <w:sz w:val="17"/>
        </w:rPr>
        <w:t> </w:t>
      </w:r>
      <w:r>
        <w:rPr>
          <w:sz w:val="17"/>
        </w:rPr>
        <w:t>и</w:t>
      </w:r>
      <w:r>
        <w:rPr>
          <w:spacing w:val="-20"/>
          <w:sz w:val="17"/>
        </w:rPr>
        <w:t> </w:t>
      </w:r>
      <w:r>
        <w:rPr>
          <w:spacing w:val="-8"/>
          <w:sz w:val="17"/>
        </w:rPr>
        <w:t>между</w:t>
      </w:r>
      <w:r>
        <w:rPr>
          <w:spacing w:val="-20"/>
          <w:sz w:val="17"/>
        </w:rPr>
        <w:t> </w:t>
      </w:r>
      <w:r>
        <w:rPr>
          <w:spacing w:val="-10"/>
          <w:sz w:val="17"/>
        </w:rPr>
        <w:t>фазами:</w:t>
      </w:r>
    </w:p>
    <w:p>
      <w:pPr>
        <w:pStyle w:val="ListParagraph"/>
        <w:numPr>
          <w:ilvl w:val="0"/>
          <w:numId w:val="19"/>
        </w:numPr>
        <w:tabs>
          <w:tab w:pos="773" w:val="left" w:leader="none"/>
        </w:tabs>
        <w:spacing w:line="178" w:lineRule="exact" w:before="0" w:after="0"/>
        <w:ind w:left="772" w:right="0" w:hanging="153"/>
        <w:jc w:val="left"/>
        <w:rPr>
          <w:sz w:val="17"/>
        </w:rPr>
      </w:pPr>
      <w:r>
        <w:rPr>
          <w:spacing w:val="-10"/>
          <w:sz w:val="17"/>
        </w:rPr>
        <w:t>результаты</w:t>
      </w:r>
      <w:r>
        <w:rPr>
          <w:spacing w:val="-20"/>
          <w:sz w:val="17"/>
        </w:rPr>
        <w:t> </w:t>
      </w:r>
      <w:r>
        <w:rPr>
          <w:spacing w:val="-9"/>
          <w:sz w:val="17"/>
        </w:rPr>
        <w:t>измерения</w:t>
      </w:r>
      <w:r>
        <w:rPr>
          <w:spacing w:val="-19"/>
          <w:sz w:val="17"/>
        </w:rPr>
        <w:t> </w:t>
      </w:r>
      <w:r>
        <w:rPr>
          <w:spacing w:val="-9"/>
          <w:sz w:val="17"/>
        </w:rPr>
        <w:t>частичных</w:t>
      </w:r>
      <w:r>
        <w:rPr>
          <w:spacing w:val="-19"/>
          <w:sz w:val="17"/>
        </w:rPr>
        <w:t> </w:t>
      </w:r>
      <w:r>
        <w:rPr>
          <w:spacing w:val="-10"/>
          <w:sz w:val="17"/>
        </w:rPr>
        <w:t>разрядов</w:t>
      </w:r>
      <w:r>
        <w:rPr>
          <w:spacing w:val="-20"/>
          <w:sz w:val="17"/>
        </w:rPr>
        <w:t> </w:t>
      </w:r>
      <w:r>
        <w:rPr>
          <w:spacing w:val="-5"/>
          <w:sz w:val="17"/>
        </w:rPr>
        <w:t>по</w:t>
      </w:r>
      <w:r>
        <w:rPr>
          <w:spacing w:val="-19"/>
          <w:sz w:val="17"/>
        </w:rPr>
        <w:t> </w:t>
      </w:r>
      <w:r>
        <w:rPr>
          <w:spacing w:val="-8"/>
          <w:sz w:val="17"/>
        </w:rPr>
        <w:t>форме</w:t>
      </w:r>
      <w:r>
        <w:rPr>
          <w:spacing w:val="-19"/>
          <w:sz w:val="17"/>
        </w:rPr>
        <w:t> </w:t>
      </w:r>
      <w:r>
        <w:rPr>
          <w:spacing w:val="-10"/>
          <w:sz w:val="17"/>
        </w:rPr>
        <w:t>таблицы</w:t>
      </w:r>
      <w:r>
        <w:rPr>
          <w:spacing w:val="-19"/>
          <w:sz w:val="17"/>
        </w:rPr>
        <w:t> </w:t>
      </w:r>
      <w:r>
        <w:rPr>
          <w:spacing w:val="-11"/>
          <w:sz w:val="17"/>
        </w:rPr>
        <w:t>ДА.4.3.</w:t>
      </w:r>
    </w:p>
    <w:p>
      <w:pPr>
        <w:pStyle w:val="BodyText"/>
        <w:spacing w:before="6"/>
        <w:rPr>
          <w:sz w:val="20"/>
        </w:rPr>
      </w:pPr>
    </w:p>
    <w:p>
      <w:pPr>
        <w:pStyle w:val="BodyText"/>
        <w:spacing w:before="1"/>
        <w:ind w:left="115"/>
      </w:pPr>
      <w:r>
        <w:rPr/>
        <w:t>Таблица ДА.4.3 — Форма для представления результатов измерения интенсивности частичных разрядов</w:t>
      </w:r>
    </w:p>
    <w:p>
      <w:pPr>
        <w:pStyle w:val="BodyText"/>
        <w:spacing w:before="10"/>
        <w:rPr>
          <w:sz w:val="12"/>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1"/>
        <w:gridCol w:w="1278"/>
        <w:gridCol w:w="1278"/>
        <w:gridCol w:w="594"/>
        <w:gridCol w:w="612"/>
        <w:gridCol w:w="612"/>
        <w:gridCol w:w="594"/>
        <w:gridCol w:w="612"/>
        <w:gridCol w:w="594"/>
        <w:gridCol w:w="612"/>
        <w:gridCol w:w="630"/>
      </w:tblGrid>
      <w:tr>
        <w:trPr>
          <w:trHeight w:val="340" w:hRule="atLeast"/>
        </w:trPr>
        <w:tc>
          <w:tcPr>
            <w:tcW w:w="2241" w:type="dxa"/>
            <w:vMerge w:val="restart"/>
          </w:tcPr>
          <w:p>
            <w:pPr>
              <w:pStyle w:val="TableParagraph"/>
              <w:jc w:val="left"/>
              <w:rPr>
                <w:sz w:val="16"/>
              </w:rPr>
            </w:pPr>
          </w:p>
          <w:p>
            <w:pPr>
              <w:pStyle w:val="TableParagraph"/>
              <w:jc w:val="left"/>
              <w:rPr>
                <w:sz w:val="23"/>
              </w:rPr>
            </w:pPr>
          </w:p>
          <w:p>
            <w:pPr>
              <w:pStyle w:val="TableParagraph"/>
              <w:ind w:left="595"/>
              <w:jc w:val="left"/>
              <w:rPr>
                <w:sz w:val="14"/>
              </w:rPr>
            </w:pPr>
            <w:r>
              <w:rPr>
                <w:sz w:val="14"/>
              </w:rPr>
              <w:t>Зтап испытания</w:t>
            </w:r>
          </w:p>
        </w:tc>
        <w:tc>
          <w:tcPr>
            <w:tcW w:w="1278" w:type="dxa"/>
            <w:vMerge w:val="restart"/>
          </w:tcPr>
          <w:p>
            <w:pPr>
              <w:pStyle w:val="TableParagraph"/>
              <w:jc w:val="left"/>
              <w:rPr>
                <w:sz w:val="16"/>
              </w:rPr>
            </w:pPr>
          </w:p>
          <w:p>
            <w:pPr>
              <w:pStyle w:val="TableParagraph"/>
              <w:spacing w:before="2"/>
              <w:jc w:val="left"/>
              <w:rPr>
                <w:sz w:val="15"/>
              </w:rPr>
            </w:pPr>
          </w:p>
          <w:p>
            <w:pPr>
              <w:pStyle w:val="TableParagraph"/>
              <w:spacing w:line="254" w:lineRule="auto"/>
              <w:ind w:left="320" w:right="182" w:hanging="42"/>
              <w:jc w:val="left"/>
              <w:rPr>
                <w:sz w:val="14"/>
              </w:rPr>
            </w:pPr>
            <w:r>
              <w:rPr>
                <w:sz w:val="14"/>
              </w:rPr>
              <w:t>Ступень не* пряхе* и я</w:t>
            </w:r>
          </w:p>
        </w:tc>
        <w:tc>
          <w:tcPr>
            <w:tcW w:w="1278" w:type="dxa"/>
            <w:vMerge w:val="restart"/>
          </w:tcPr>
          <w:p>
            <w:pPr>
              <w:pStyle w:val="TableParagraph"/>
              <w:spacing w:before="4"/>
              <w:jc w:val="left"/>
              <w:rPr>
                <w:sz w:val="23"/>
              </w:rPr>
            </w:pPr>
          </w:p>
          <w:p>
            <w:pPr>
              <w:pStyle w:val="TableParagraph"/>
              <w:spacing w:line="268" w:lineRule="auto"/>
              <w:ind w:left="310" w:right="325" w:firstLine="13"/>
              <w:jc w:val="both"/>
              <w:rPr>
                <w:sz w:val="14"/>
              </w:rPr>
            </w:pPr>
            <w:r>
              <w:rPr>
                <w:sz w:val="14"/>
              </w:rPr>
              <w:t>Длитель* ность вы* держки</w:t>
            </w:r>
          </w:p>
        </w:tc>
        <w:tc>
          <w:tcPr>
            <w:tcW w:w="1206" w:type="dxa"/>
            <w:gridSpan w:val="2"/>
            <w:vMerge w:val="restart"/>
          </w:tcPr>
          <w:p>
            <w:pPr>
              <w:pStyle w:val="TableParagraph"/>
              <w:spacing w:line="268" w:lineRule="auto" w:before="106"/>
              <w:ind w:left="130" w:right="223" w:firstLine="9"/>
              <w:jc w:val="both"/>
              <w:rPr>
                <w:sz w:val="14"/>
              </w:rPr>
            </w:pPr>
            <w:r>
              <w:rPr>
                <w:sz w:val="14"/>
              </w:rPr>
              <w:t>Напряжение относитепь* не земли, мв</w:t>
            </w:r>
          </w:p>
        </w:tc>
        <w:tc>
          <w:tcPr>
            <w:tcW w:w="3654" w:type="dxa"/>
            <w:gridSpan w:val="6"/>
          </w:tcPr>
          <w:p>
            <w:pPr>
              <w:pStyle w:val="TableParagraph"/>
              <w:spacing w:before="106"/>
              <w:ind w:left="636"/>
              <w:jc w:val="left"/>
              <w:rPr>
                <w:sz w:val="14"/>
              </w:rPr>
            </w:pPr>
            <w:r>
              <w:rPr>
                <w:sz w:val="14"/>
              </w:rPr>
              <w:t>Измеренная интенсивность ЧР. пКл</w:t>
            </w:r>
          </w:p>
        </w:tc>
      </w:tr>
      <w:tr>
        <w:trPr>
          <w:trHeight w:val="340" w:hRule="atLeast"/>
        </w:trPr>
        <w:tc>
          <w:tcPr>
            <w:tcW w:w="2241"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06" w:type="dxa"/>
            <w:gridSpan w:val="2"/>
            <w:vMerge/>
            <w:tcBorders>
              <w:top w:val="nil"/>
            </w:tcBorders>
          </w:tcPr>
          <w:p>
            <w:pPr>
              <w:rPr>
                <w:sz w:val="2"/>
                <w:szCs w:val="2"/>
              </w:rPr>
            </w:pPr>
          </w:p>
        </w:tc>
        <w:tc>
          <w:tcPr>
            <w:tcW w:w="1206" w:type="dxa"/>
            <w:gridSpan w:val="2"/>
          </w:tcPr>
          <w:p>
            <w:pPr>
              <w:pStyle w:val="TableParagraph"/>
              <w:spacing w:before="97"/>
              <w:ind w:left="373"/>
              <w:jc w:val="left"/>
              <w:rPr>
                <w:sz w:val="14"/>
              </w:rPr>
            </w:pPr>
            <w:r>
              <w:rPr>
                <w:sz w:val="14"/>
              </w:rPr>
              <w:t>Фаза А</w:t>
            </w:r>
          </w:p>
        </w:tc>
        <w:tc>
          <w:tcPr>
            <w:tcW w:w="1206" w:type="dxa"/>
            <w:gridSpan w:val="2"/>
          </w:tcPr>
          <w:p>
            <w:pPr>
              <w:pStyle w:val="TableParagraph"/>
              <w:spacing w:before="97"/>
              <w:ind w:left="383"/>
              <w:jc w:val="left"/>
              <w:rPr>
                <w:sz w:val="14"/>
              </w:rPr>
            </w:pPr>
            <w:r>
              <w:rPr>
                <w:sz w:val="14"/>
              </w:rPr>
              <w:t>Фаза в</w:t>
            </w:r>
          </w:p>
        </w:tc>
        <w:tc>
          <w:tcPr>
            <w:tcW w:w="1242" w:type="dxa"/>
            <w:gridSpan w:val="2"/>
          </w:tcPr>
          <w:p>
            <w:pPr>
              <w:pStyle w:val="TableParagraph"/>
              <w:spacing w:before="97"/>
              <w:ind w:left="369"/>
              <w:jc w:val="left"/>
              <w:rPr>
                <w:sz w:val="14"/>
              </w:rPr>
            </w:pPr>
            <w:r>
              <w:rPr>
                <w:sz w:val="14"/>
              </w:rPr>
              <w:t>Фаза С</w:t>
            </w:r>
          </w:p>
        </w:tc>
      </w:tr>
      <w:tr>
        <w:trPr>
          <w:trHeight w:val="320" w:hRule="atLeast"/>
        </w:trPr>
        <w:tc>
          <w:tcPr>
            <w:tcW w:w="2241"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594" w:type="dxa"/>
          </w:tcPr>
          <w:p>
            <w:pPr>
              <w:pStyle w:val="TableParagraph"/>
              <w:spacing w:before="69"/>
              <w:ind w:left="184"/>
              <w:jc w:val="left"/>
              <w:rPr>
                <w:sz w:val="17"/>
              </w:rPr>
            </w:pPr>
            <w:r>
              <w:rPr>
                <w:sz w:val="17"/>
              </w:rPr>
              <w:t>вн</w:t>
            </w:r>
          </w:p>
        </w:tc>
        <w:tc>
          <w:tcPr>
            <w:tcW w:w="612" w:type="dxa"/>
          </w:tcPr>
          <w:p>
            <w:pPr>
              <w:pStyle w:val="TableParagraph"/>
              <w:spacing w:before="97"/>
              <w:ind w:left="184"/>
              <w:jc w:val="left"/>
              <w:rPr>
                <w:sz w:val="14"/>
              </w:rPr>
            </w:pPr>
            <w:r>
              <w:rPr>
                <w:sz w:val="14"/>
              </w:rPr>
              <w:t>сн</w:t>
            </w:r>
          </w:p>
        </w:tc>
        <w:tc>
          <w:tcPr>
            <w:tcW w:w="612" w:type="dxa"/>
          </w:tcPr>
          <w:p>
            <w:pPr>
              <w:pStyle w:val="TableParagraph"/>
              <w:spacing w:before="97"/>
              <w:ind w:left="193"/>
              <w:jc w:val="left"/>
              <w:rPr>
                <w:sz w:val="14"/>
              </w:rPr>
            </w:pPr>
            <w:r>
              <w:rPr>
                <w:sz w:val="14"/>
              </w:rPr>
              <w:t>вн</w:t>
            </w:r>
          </w:p>
        </w:tc>
        <w:tc>
          <w:tcPr>
            <w:tcW w:w="594" w:type="dxa"/>
          </w:tcPr>
          <w:p>
            <w:pPr>
              <w:pStyle w:val="TableParagraph"/>
              <w:spacing w:before="97"/>
              <w:ind w:left="175"/>
              <w:jc w:val="left"/>
              <w:rPr>
                <w:sz w:val="14"/>
              </w:rPr>
            </w:pPr>
            <w:r>
              <w:rPr>
                <w:sz w:val="14"/>
              </w:rPr>
              <w:t>СН</w:t>
            </w:r>
          </w:p>
        </w:tc>
        <w:tc>
          <w:tcPr>
            <w:tcW w:w="612" w:type="dxa"/>
          </w:tcPr>
          <w:p>
            <w:pPr>
              <w:pStyle w:val="TableParagraph"/>
              <w:spacing w:before="97"/>
              <w:ind w:left="183" w:right="184"/>
              <w:rPr>
                <w:sz w:val="14"/>
              </w:rPr>
            </w:pPr>
            <w:r>
              <w:rPr>
                <w:sz w:val="14"/>
              </w:rPr>
              <w:t>ВН</w:t>
            </w:r>
          </w:p>
        </w:tc>
        <w:tc>
          <w:tcPr>
            <w:tcW w:w="594" w:type="dxa"/>
          </w:tcPr>
          <w:p>
            <w:pPr>
              <w:pStyle w:val="TableParagraph"/>
              <w:spacing w:before="97"/>
              <w:ind w:left="184"/>
              <w:jc w:val="left"/>
              <w:rPr>
                <w:sz w:val="14"/>
              </w:rPr>
            </w:pPr>
            <w:r>
              <w:rPr>
                <w:sz w:val="14"/>
              </w:rPr>
              <w:t>СН</w:t>
            </w:r>
          </w:p>
        </w:tc>
        <w:tc>
          <w:tcPr>
            <w:tcW w:w="612" w:type="dxa"/>
          </w:tcPr>
          <w:p>
            <w:pPr>
              <w:pStyle w:val="TableParagraph"/>
              <w:spacing w:before="97"/>
              <w:ind w:left="183" w:right="184"/>
              <w:rPr>
                <w:sz w:val="14"/>
              </w:rPr>
            </w:pPr>
            <w:r>
              <w:rPr>
                <w:sz w:val="14"/>
              </w:rPr>
              <w:t>ВН</w:t>
            </w:r>
          </w:p>
        </w:tc>
        <w:tc>
          <w:tcPr>
            <w:tcW w:w="630" w:type="dxa"/>
          </w:tcPr>
          <w:p>
            <w:pPr>
              <w:pStyle w:val="TableParagraph"/>
              <w:spacing w:before="97"/>
              <w:ind w:left="183"/>
              <w:jc w:val="left"/>
              <w:rPr>
                <w:sz w:val="14"/>
              </w:rPr>
            </w:pPr>
            <w:r>
              <w:rPr>
                <w:sz w:val="14"/>
              </w:rPr>
              <w:t>СН</w:t>
            </w:r>
          </w:p>
        </w:tc>
      </w:tr>
      <w:tr>
        <w:trPr>
          <w:trHeight w:val="720" w:hRule="atLeast"/>
        </w:trPr>
        <w:tc>
          <w:tcPr>
            <w:tcW w:w="2241" w:type="dxa"/>
          </w:tcPr>
          <w:p>
            <w:pPr>
              <w:pStyle w:val="TableParagraph"/>
              <w:spacing w:line="232" w:lineRule="auto" w:before="93"/>
              <w:ind w:left="393" w:right="379" w:firstLine="6"/>
              <w:rPr>
                <w:sz w:val="17"/>
              </w:rPr>
            </w:pPr>
            <w:r>
              <w:rPr>
                <w:spacing w:val="-10"/>
                <w:sz w:val="17"/>
              </w:rPr>
              <w:t>Регистрация </w:t>
            </w:r>
            <w:r>
              <w:rPr>
                <w:spacing w:val="-9"/>
                <w:sz w:val="17"/>
              </w:rPr>
              <w:t>фонового</w:t>
            </w:r>
            <w:r>
              <w:rPr>
                <w:spacing w:val="-18"/>
                <w:sz w:val="17"/>
              </w:rPr>
              <w:t> </w:t>
            </w:r>
            <w:r>
              <w:rPr>
                <w:spacing w:val="-9"/>
                <w:sz w:val="17"/>
              </w:rPr>
              <w:t>уровня</w:t>
            </w:r>
            <w:r>
              <w:rPr>
                <w:spacing w:val="-18"/>
                <w:sz w:val="17"/>
              </w:rPr>
              <w:t> </w:t>
            </w:r>
            <w:r>
              <w:rPr>
                <w:spacing w:val="-10"/>
                <w:sz w:val="17"/>
              </w:rPr>
              <w:t>ЧР </w:t>
            </w:r>
            <w:r>
              <w:rPr>
                <w:spacing w:val="-6"/>
                <w:sz w:val="17"/>
              </w:rPr>
              <w:t>до</w:t>
            </w:r>
            <w:r>
              <w:rPr>
                <w:spacing w:val="-20"/>
                <w:sz w:val="17"/>
              </w:rPr>
              <w:t> </w:t>
            </w:r>
            <w:r>
              <w:rPr>
                <w:spacing w:val="-10"/>
                <w:sz w:val="17"/>
              </w:rPr>
              <w:t>испытания</w:t>
            </w:r>
          </w:p>
        </w:tc>
        <w:tc>
          <w:tcPr>
            <w:tcW w:w="1278" w:type="dxa"/>
          </w:tcPr>
          <w:p>
            <w:pPr>
              <w:pStyle w:val="TableParagraph"/>
              <w:jc w:val="left"/>
              <w:rPr>
                <w:rFonts w:ascii="Times New Roman"/>
                <w:sz w:val="16"/>
              </w:rPr>
            </w:pPr>
          </w:p>
        </w:tc>
        <w:tc>
          <w:tcPr>
            <w:tcW w:w="1278" w:type="dxa"/>
          </w:tcPr>
          <w:p>
            <w:pPr>
              <w:pStyle w:val="TableParagraph"/>
              <w:jc w:val="left"/>
              <w:rPr>
                <w:sz w:val="16"/>
              </w:rPr>
            </w:pPr>
          </w:p>
          <w:p>
            <w:pPr>
              <w:pStyle w:val="TableParagraph"/>
              <w:spacing w:before="111"/>
              <w:ind w:right="8"/>
              <w:rPr>
                <w:sz w:val="14"/>
              </w:rPr>
            </w:pPr>
            <w:r>
              <w:rPr>
                <w:sz w:val="14"/>
              </w:rPr>
              <w:t>—</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40" w:hRule="atLeast"/>
        </w:trPr>
        <w:tc>
          <w:tcPr>
            <w:tcW w:w="2241" w:type="dxa"/>
            <w:vMerge w:val="restart"/>
          </w:tcPr>
          <w:p>
            <w:pPr>
              <w:pStyle w:val="TableParagraph"/>
              <w:jc w:val="left"/>
              <w:rPr>
                <w:sz w:val="18"/>
              </w:rPr>
            </w:pPr>
          </w:p>
          <w:p>
            <w:pPr>
              <w:pStyle w:val="TableParagraph"/>
              <w:spacing w:line="242" w:lineRule="auto" w:before="132"/>
              <w:ind w:left="258" w:right="248"/>
              <w:rPr>
                <w:sz w:val="17"/>
              </w:rPr>
            </w:pPr>
            <w:r>
              <w:rPr>
                <w:spacing w:val="-9"/>
                <w:sz w:val="17"/>
              </w:rPr>
              <w:t>Подъем </w:t>
            </w:r>
            <w:r>
              <w:rPr>
                <w:spacing w:val="-6"/>
                <w:sz w:val="17"/>
              </w:rPr>
              <w:t>до </w:t>
            </w:r>
            <w:r>
              <w:rPr>
                <w:spacing w:val="-11"/>
                <w:sz w:val="17"/>
              </w:rPr>
              <w:t>напряжения </w:t>
            </w:r>
            <w:r>
              <w:rPr>
                <w:spacing w:val="-10"/>
                <w:sz w:val="17"/>
              </w:rPr>
              <w:t>повышенного уровня</w:t>
            </w:r>
          </w:p>
          <w:p>
            <w:pPr>
              <w:pStyle w:val="TableParagraph"/>
              <w:spacing w:before="44"/>
              <w:ind w:left="10"/>
              <w:rPr>
                <w:rFonts w:ascii="Times New Roman"/>
                <w:sz w:val="22"/>
              </w:rPr>
            </w:pPr>
            <w:r>
              <w:rPr>
                <w:rFonts w:ascii="Times New Roman"/>
                <w:w w:val="99"/>
                <w:sz w:val="22"/>
              </w:rPr>
              <w:t>%</w:t>
            </w:r>
          </w:p>
        </w:tc>
        <w:tc>
          <w:tcPr>
            <w:tcW w:w="1278" w:type="dxa"/>
          </w:tcPr>
          <w:p>
            <w:pPr>
              <w:pStyle w:val="TableParagraph"/>
              <w:spacing w:before="60"/>
              <w:ind w:left="713"/>
              <w:jc w:val="left"/>
              <w:rPr>
                <w:sz w:val="17"/>
              </w:rPr>
            </w:pPr>
            <w:r>
              <w:rPr>
                <w:sz w:val="17"/>
              </w:rPr>
              <w:t>1.2^3</w:t>
            </w:r>
          </w:p>
        </w:tc>
        <w:tc>
          <w:tcPr>
            <w:tcW w:w="1278" w:type="dxa"/>
          </w:tcPr>
          <w:p>
            <w:pPr>
              <w:pStyle w:val="TableParagraph"/>
              <w:spacing w:before="87"/>
              <w:ind w:left="312" w:right="318"/>
              <w:rPr>
                <w:sz w:val="17"/>
              </w:rPr>
            </w:pPr>
            <w:r>
              <w:rPr>
                <w:sz w:val="17"/>
              </w:rPr>
              <w:t>1 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40" w:hRule="atLeast"/>
        </w:trPr>
        <w:tc>
          <w:tcPr>
            <w:tcW w:w="2241" w:type="dxa"/>
            <w:vMerge/>
            <w:tcBorders>
              <w:top w:val="nil"/>
            </w:tcBorders>
          </w:tcPr>
          <w:p>
            <w:pPr>
              <w:rPr>
                <w:sz w:val="2"/>
                <w:szCs w:val="2"/>
              </w:rPr>
            </w:pPr>
          </w:p>
        </w:tc>
        <w:tc>
          <w:tcPr>
            <w:tcW w:w="1278" w:type="dxa"/>
          </w:tcPr>
          <w:p>
            <w:pPr>
              <w:pStyle w:val="TableParagraph"/>
              <w:spacing w:line="197" w:lineRule="exact" w:before="132"/>
              <w:ind w:left="496"/>
              <w:jc w:val="left"/>
              <w:rPr>
                <w:rFonts w:ascii="Times New Roman" w:hAnsi="Times New Roman"/>
                <w:sz w:val="19"/>
              </w:rPr>
            </w:pPr>
            <w:r>
              <w:rPr>
                <w:rFonts w:ascii="Times New Roman" w:hAnsi="Times New Roman"/>
                <w:sz w:val="19"/>
              </w:rPr>
              <w:t>Чдл</w:t>
            </w:r>
          </w:p>
        </w:tc>
        <w:tc>
          <w:tcPr>
            <w:tcW w:w="1278" w:type="dxa"/>
          </w:tcPr>
          <w:p>
            <w:pPr>
              <w:pStyle w:val="TableParagraph"/>
              <w:spacing w:before="78"/>
              <w:ind w:left="304" w:right="318"/>
              <w:rPr>
                <w:sz w:val="17"/>
              </w:rPr>
            </w:pPr>
            <w:r>
              <w:rPr>
                <w:sz w:val="17"/>
              </w:rPr>
              <w:t>5 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520" w:hRule="atLeast"/>
        </w:trPr>
        <w:tc>
          <w:tcPr>
            <w:tcW w:w="2241" w:type="dxa"/>
            <w:vMerge/>
            <w:tcBorders>
              <w:top w:val="nil"/>
            </w:tcBorders>
          </w:tcPr>
          <w:p>
            <w:pPr>
              <w:rPr>
                <w:sz w:val="2"/>
                <w:szCs w:val="2"/>
              </w:rPr>
            </w:pPr>
          </w:p>
        </w:tc>
        <w:tc>
          <w:tcPr>
            <w:tcW w:w="1278" w:type="dxa"/>
          </w:tcPr>
          <w:p>
            <w:pPr>
              <w:pStyle w:val="TableParagraph"/>
              <w:jc w:val="left"/>
              <w:rPr>
                <w:rFonts w:ascii="Times New Roman"/>
                <w:sz w:val="16"/>
              </w:rPr>
            </w:pPr>
          </w:p>
        </w:tc>
        <w:tc>
          <w:tcPr>
            <w:tcW w:w="1278" w:type="dxa"/>
          </w:tcPr>
          <w:p>
            <w:pPr>
              <w:pStyle w:val="TableParagraph"/>
              <w:spacing w:line="220" w:lineRule="auto" w:before="103"/>
              <w:ind w:left="302" w:right="86" w:hanging="73"/>
              <w:jc w:val="left"/>
              <w:rPr>
                <w:sz w:val="17"/>
              </w:rPr>
            </w:pPr>
            <w:r>
              <w:rPr>
                <w:spacing w:val="-7"/>
                <w:position w:val="4"/>
                <w:sz w:val="11"/>
              </w:rPr>
              <w:t>т</w:t>
            </w:r>
            <w:r>
              <w:rPr>
                <w:spacing w:val="-7"/>
                <w:sz w:val="17"/>
              </w:rPr>
              <w:t>ит </w:t>
            </w:r>
            <w:r>
              <w:rPr>
                <w:spacing w:val="-10"/>
                <w:sz w:val="17"/>
              </w:rPr>
              <w:t>(соглас­ </w:t>
            </w:r>
            <w:r>
              <w:rPr>
                <w:spacing w:val="-6"/>
                <w:sz w:val="17"/>
              </w:rPr>
              <w:t>но </w:t>
            </w:r>
            <w:r>
              <w:rPr>
                <w:spacing w:val="-10"/>
                <w:sz w:val="17"/>
              </w:rPr>
              <w:t>11.3.2)</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540" w:hRule="atLeast"/>
        </w:trPr>
        <w:tc>
          <w:tcPr>
            <w:tcW w:w="2241" w:type="dxa"/>
          </w:tcPr>
          <w:p>
            <w:pPr>
              <w:pStyle w:val="TableParagraph"/>
              <w:spacing w:line="220" w:lineRule="auto" w:before="103"/>
              <w:ind w:left="365" w:right="262" w:hanging="67"/>
              <w:jc w:val="left"/>
              <w:rPr>
                <w:sz w:val="14"/>
              </w:rPr>
            </w:pPr>
            <w:r>
              <w:rPr>
                <w:spacing w:val="-10"/>
                <w:sz w:val="17"/>
              </w:rPr>
              <w:t>Снижение </w:t>
            </w:r>
            <w:r>
              <w:rPr>
                <w:spacing w:val="-6"/>
                <w:sz w:val="17"/>
              </w:rPr>
              <w:t>до </w:t>
            </w:r>
            <w:r>
              <w:rPr>
                <w:spacing w:val="-11"/>
                <w:sz w:val="17"/>
              </w:rPr>
              <w:t>длитель­ </w:t>
            </w:r>
            <w:r>
              <w:rPr>
                <w:spacing w:val="-9"/>
                <w:sz w:val="17"/>
              </w:rPr>
              <w:t>ного </w:t>
            </w:r>
            <w:r>
              <w:rPr>
                <w:spacing w:val="-10"/>
                <w:sz w:val="17"/>
              </w:rPr>
              <w:t>напряжения </w:t>
            </w:r>
            <w:r>
              <w:rPr>
                <w:sz w:val="14"/>
              </w:rPr>
              <w:t>L/д,,</w:t>
            </w:r>
          </w:p>
        </w:tc>
        <w:tc>
          <w:tcPr>
            <w:tcW w:w="1278" w:type="dxa"/>
          </w:tcPr>
          <w:p>
            <w:pPr>
              <w:pStyle w:val="TableParagraph"/>
              <w:jc w:val="left"/>
              <w:rPr>
                <w:sz w:val="16"/>
              </w:rPr>
            </w:pPr>
          </w:p>
          <w:p>
            <w:pPr>
              <w:pStyle w:val="TableParagraph"/>
              <w:spacing w:before="93"/>
              <w:ind w:left="443" w:right="434"/>
              <w:rPr>
                <w:sz w:val="14"/>
              </w:rPr>
            </w:pPr>
            <w:r>
              <w:rPr>
                <w:sz w:val="14"/>
              </w:rPr>
              <w:t>"дл</w:t>
            </w:r>
          </w:p>
        </w:tc>
        <w:tc>
          <w:tcPr>
            <w:tcW w:w="1278" w:type="dxa"/>
          </w:tcPr>
          <w:p>
            <w:pPr>
              <w:pStyle w:val="TableParagraph"/>
              <w:spacing w:before="5"/>
              <w:jc w:val="left"/>
              <w:rPr>
                <w:sz w:val="15"/>
              </w:rPr>
            </w:pPr>
          </w:p>
          <w:p>
            <w:pPr>
              <w:pStyle w:val="TableParagraph"/>
              <w:rPr>
                <w:sz w:val="17"/>
              </w:rPr>
            </w:pPr>
            <w:r>
              <w:rPr>
                <w:w w:val="99"/>
                <w:sz w:val="17"/>
              </w:rPr>
              <w:t>0</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40" w:hRule="atLeast"/>
        </w:trPr>
        <w:tc>
          <w:tcPr>
            <w:tcW w:w="2241" w:type="dxa"/>
            <w:vMerge w:val="restart"/>
          </w:tcPr>
          <w:p>
            <w:pPr>
              <w:pStyle w:val="TableParagraph"/>
              <w:jc w:val="left"/>
              <w:rPr>
                <w:sz w:val="22"/>
              </w:rPr>
            </w:pPr>
          </w:p>
          <w:p>
            <w:pPr>
              <w:pStyle w:val="TableParagraph"/>
              <w:jc w:val="left"/>
              <w:rPr>
                <w:sz w:val="22"/>
              </w:rPr>
            </w:pPr>
          </w:p>
          <w:p>
            <w:pPr>
              <w:pStyle w:val="TableParagraph"/>
              <w:jc w:val="left"/>
              <w:rPr>
                <w:sz w:val="22"/>
              </w:rPr>
            </w:pPr>
          </w:p>
          <w:p>
            <w:pPr>
              <w:pStyle w:val="TableParagraph"/>
              <w:spacing w:line="220" w:lineRule="auto" w:before="136"/>
              <w:ind w:left="601" w:right="262" w:hanging="303"/>
              <w:jc w:val="left"/>
              <w:rPr>
                <w:i/>
                <w:sz w:val="11"/>
              </w:rPr>
            </w:pPr>
            <w:r>
              <w:rPr>
                <w:spacing w:val="-9"/>
                <w:sz w:val="17"/>
              </w:rPr>
              <w:t>Выдержка </w:t>
            </w:r>
            <w:r>
              <w:rPr>
                <w:spacing w:val="-11"/>
                <w:sz w:val="17"/>
              </w:rPr>
              <w:t>длительного </w:t>
            </w:r>
            <w:r>
              <w:rPr>
                <w:spacing w:val="-10"/>
                <w:sz w:val="17"/>
              </w:rPr>
              <w:t>напряжения </w:t>
            </w:r>
            <w:r>
              <w:rPr>
                <w:i/>
                <w:sz w:val="17"/>
              </w:rPr>
              <w:t>U</w:t>
            </w:r>
            <w:r>
              <w:rPr>
                <w:i/>
                <w:position w:val="-3"/>
                <w:sz w:val="11"/>
              </w:rPr>
              <w:t>№</w:t>
            </w:r>
          </w:p>
        </w:tc>
        <w:tc>
          <w:tcPr>
            <w:tcW w:w="1278" w:type="dxa"/>
          </w:tcPr>
          <w:p>
            <w:pPr>
              <w:pStyle w:val="TableParagraph"/>
              <w:spacing w:line="216" w:lineRule="exact" w:before="113"/>
              <w:ind w:left="522"/>
              <w:jc w:val="left"/>
              <w:rPr>
                <w:rFonts w:ascii="Times New Roman" w:hAnsi="Times New Roman"/>
                <w:sz w:val="22"/>
              </w:rPr>
            </w:pPr>
            <w:r>
              <w:rPr>
                <w:rFonts w:ascii="Times New Roman" w:hAnsi="Times New Roman"/>
                <w:sz w:val="22"/>
              </w:rPr>
              <w:t>Чт</w:t>
            </w:r>
          </w:p>
        </w:tc>
        <w:tc>
          <w:tcPr>
            <w:tcW w:w="1278" w:type="dxa"/>
          </w:tcPr>
          <w:p>
            <w:pPr>
              <w:pStyle w:val="TableParagraph"/>
              <w:spacing w:before="60"/>
              <w:ind w:left="304" w:right="318"/>
              <w:rPr>
                <w:sz w:val="17"/>
              </w:rPr>
            </w:pPr>
            <w:r>
              <w:rPr>
                <w:sz w:val="17"/>
              </w:rPr>
              <w:t>5 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40" w:hRule="atLeast"/>
        </w:trPr>
        <w:tc>
          <w:tcPr>
            <w:tcW w:w="2241" w:type="dxa"/>
            <w:vMerge/>
            <w:tcBorders>
              <w:top w:val="nil"/>
            </w:tcBorders>
          </w:tcPr>
          <w:p>
            <w:pPr>
              <w:rPr>
                <w:sz w:val="2"/>
                <w:szCs w:val="2"/>
              </w:rPr>
            </w:pPr>
          </w:p>
        </w:tc>
        <w:tc>
          <w:tcPr>
            <w:tcW w:w="1278" w:type="dxa"/>
          </w:tcPr>
          <w:p>
            <w:pPr>
              <w:pStyle w:val="TableParagraph"/>
              <w:spacing w:line="197" w:lineRule="exact" w:before="132"/>
              <w:ind w:left="508"/>
              <w:jc w:val="left"/>
              <w:rPr>
                <w:rFonts w:ascii="Times New Roman" w:hAnsi="Times New Roman"/>
                <w:sz w:val="19"/>
              </w:rPr>
            </w:pPr>
            <w:r>
              <w:rPr>
                <w:rFonts w:ascii="Times New Roman" w:hAnsi="Times New Roman"/>
                <w:sz w:val="19"/>
              </w:rPr>
              <w:t>^дл</w:t>
            </w:r>
          </w:p>
        </w:tc>
        <w:tc>
          <w:tcPr>
            <w:tcW w:w="1278" w:type="dxa"/>
          </w:tcPr>
          <w:p>
            <w:pPr>
              <w:pStyle w:val="TableParagraph"/>
              <w:spacing w:before="60"/>
              <w:ind w:left="312" w:right="311"/>
              <w:rPr>
                <w:sz w:val="17"/>
              </w:rPr>
            </w:pPr>
            <w:r>
              <w:rPr>
                <w:sz w:val="17"/>
              </w:rPr>
              <w:t>10 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20" w:hRule="atLeast"/>
        </w:trPr>
        <w:tc>
          <w:tcPr>
            <w:tcW w:w="2241" w:type="dxa"/>
            <w:vMerge/>
            <w:tcBorders>
              <w:top w:val="nil"/>
            </w:tcBorders>
          </w:tcPr>
          <w:p>
            <w:pPr>
              <w:rPr>
                <w:sz w:val="2"/>
                <w:szCs w:val="2"/>
              </w:rPr>
            </w:pPr>
          </w:p>
        </w:tc>
        <w:tc>
          <w:tcPr>
            <w:tcW w:w="1278" w:type="dxa"/>
          </w:tcPr>
          <w:p>
            <w:pPr>
              <w:pStyle w:val="TableParagraph"/>
              <w:spacing w:line="225" w:lineRule="exact" w:before="86"/>
              <w:ind w:left="480"/>
              <w:jc w:val="left"/>
              <w:rPr>
                <w:rFonts w:ascii="Times New Roman" w:hAnsi="Times New Roman"/>
                <w:sz w:val="22"/>
              </w:rPr>
            </w:pPr>
            <w:r>
              <w:rPr>
                <w:rFonts w:ascii="Times New Roman" w:hAnsi="Times New Roman"/>
                <w:sz w:val="22"/>
              </w:rPr>
              <w:t>Чю</w:t>
            </w:r>
          </w:p>
        </w:tc>
        <w:tc>
          <w:tcPr>
            <w:tcW w:w="1278" w:type="dxa"/>
          </w:tcPr>
          <w:p>
            <w:pPr>
              <w:pStyle w:val="TableParagraph"/>
              <w:spacing w:before="60"/>
              <w:ind w:left="312" w:right="311"/>
              <w:rPr>
                <w:sz w:val="17"/>
              </w:rPr>
            </w:pPr>
            <w:r>
              <w:rPr>
                <w:sz w:val="17"/>
              </w:rPr>
              <w:t>15 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40" w:hRule="atLeast"/>
        </w:trPr>
        <w:tc>
          <w:tcPr>
            <w:tcW w:w="2241" w:type="dxa"/>
            <w:vMerge/>
            <w:tcBorders>
              <w:top w:val="nil"/>
            </w:tcBorders>
          </w:tcPr>
          <w:p>
            <w:pPr>
              <w:rPr>
                <w:sz w:val="2"/>
                <w:szCs w:val="2"/>
              </w:rPr>
            </w:pPr>
          </w:p>
        </w:tc>
        <w:tc>
          <w:tcPr>
            <w:tcW w:w="1278" w:type="dxa"/>
          </w:tcPr>
          <w:p>
            <w:pPr>
              <w:pStyle w:val="TableParagraph"/>
              <w:spacing w:line="197" w:lineRule="exact" w:before="132"/>
              <w:ind w:left="496"/>
              <w:jc w:val="left"/>
              <w:rPr>
                <w:rFonts w:ascii="Times New Roman" w:hAnsi="Times New Roman"/>
                <w:sz w:val="19"/>
              </w:rPr>
            </w:pPr>
            <w:r>
              <w:rPr>
                <w:rFonts w:ascii="Times New Roman" w:hAnsi="Times New Roman"/>
                <w:sz w:val="19"/>
              </w:rPr>
              <w:t>Чцт</w:t>
            </w:r>
          </w:p>
        </w:tc>
        <w:tc>
          <w:tcPr>
            <w:tcW w:w="1278" w:type="dxa"/>
          </w:tcPr>
          <w:p>
            <w:pPr>
              <w:pStyle w:val="TableParagraph"/>
              <w:spacing w:before="87"/>
              <w:ind w:left="310" w:right="318"/>
              <w:rPr>
                <w:sz w:val="14"/>
              </w:rPr>
            </w:pPr>
            <w:r>
              <w:rPr>
                <w:sz w:val="17"/>
              </w:rPr>
              <w:t>20 </w:t>
            </w:r>
            <w:r>
              <w:rPr>
                <w:sz w:val="14"/>
              </w:rPr>
              <w:t>ши.</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40" w:hRule="atLeast"/>
        </w:trPr>
        <w:tc>
          <w:tcPr>
            <w:tcW w:w="2241" w:type="dxa"/>
            <w:vMerge/>
            <w:tcBorders>
              <w:top w:val="nil"/>
            </w:tcBorders>
          </w:tcPr>
          <w:p>
            <w:pPr>
              <w:rPr>
                <w:sz w:val="2"/>
                <w:szCs w:val="2"/>
              </w:rPr>
            </w:pPr>
          </w:p>
        </w:tc>
        <w:tc>
          <w:tcPr>
            <w:tcW w:w="1278" w:type="dxa"/>
          </w:tcPr>
          <w:p>
            <w:pPr>
              <w:pStyle w:val="TableParagraph"/>
              <w:spacing w:line="225" w:lineRule="exact" w:before="104"/>
              <w:ind w:left="480"/>
              <w:jc w:val="left"/>
              <w:rPr>
                <w:rFonts w:ascii="Times New Roman" w:hAnsi="Times New Roman"/>
                <w:sz w:val="22"/>
              </w:rPr>
            </w:pPr>
            <w:r>
              <w:rPr>
                <w:rFonts w:ascii="Times New Roman" w:hAnsi="Times New Roman"/>
                <w:sz w:val="22"/>
              </w:rPr>
              <w:t>Чю</w:t>
            </w:r>
          </w:p>
        </w:tc>
        <w:tc>
          <w:tcPr>
            <w:tcW w:w="1278" w:type="dxa"/>
          </w:tcPr>
          <w:p>
            <w:pPr>
              <w:pStyle w:val="TableParagraph"/>
              <w:spacing w:before="78"/>
              <w:ind w:left="304" w:right="318"/>
              <w:rPr>
                <w:sz w:val="17"/>
              </w:rPr>
            </w:pPr>
            <w:r>
              <w:rPr>
                <w:sz w:val="17"/>
              </w:rPr>
              <w:t>25 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80" w:hRule="atLeast"/>
        </w:trPr>
        <w:tc>
          <w:tcPr>
            <w:tcW w:w="2241" w:type="dxa"/>
            <w:vMerge/>
            <w:tcBorders>
              <w:top w:val="nil"/>
            </w:tcBorders>
          </w:tcPr>
          <w:p>
            <w:pPr>
              <w:rPr>
                <w:sz w:val="2"/>
                <w:szCs w:val="2"/>
              </w:rPr>
            </w:pPr>
          </w:p>
        </w:tc>
        <w:tc>
          <w:tcPr>
            <w:tcW w:w="1278" w:type="dxa"/>
          </w:tcPr>
          <w:p>
            <w:pPr>
              <w:pStyle w:val="TableParagraph"/>
              <w:spacing w:line="252" w:lineRule="exact" w:before="113"/>
              <w:ind w:left="522"/>
              <w:jc w:val="left"/>
              <w:rPr>
                <w:rFonts w:ascii="Times New Roman" w:hAnsi="Times New Roman"/>
                <w:sz w:val="22"/>
              </w:rPr>
            </w:pPr>
            <w:r>
              <w:rPr>
                <w:rFonts w:ascii="Times New Roman" w:hAnsi="Times New Roman"/>
                <w:sz w:val="22"/>
              </w:rPr>
              <w:t>Чт</w:t>
            </w:r>
          </w:p>
        </w:tc>
        <w:tc>
          <w:tcPr>
            <w:tcW w:w="1278" w:type="dxa"/>
          </w:tcPr>
          <w:p>
            <w:pPr>
              <w:pStyle w:val="TableParagraph"/>
              <w:spacing w:before="78"/>
              <w:ind w:left="312" w:right="318"/>
              <w:rPr>
                <w:sz w:val="17"/>
              </w:rPr>
            </w:pPr>
            <w:r>
              <w:rPr>
                <w:sz w:val="17"/>
              </w:rPr>
              <w:t>30 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bl>
    <w:p>
      <w:pPr>
        <w:pStyle w:val="BodyText"/>
        <w:spacing w:before="2"/>
        <w:rPr>
          <w:sz w:val="16"/>
        </w:rPr>
      </w:pPr>
    </w:p>
    <w:p>
      <w:pPr>
        <w:spacing w:before="0"/>
        <w:ind w:left="106" w:right="0" w:firstLine="0"/>
        <w:jc w:val="left"/>
        <w:rPr>
          <w:sz w:val="18"/>
        </w:rPr>
      </w:pPr>
      <w:r>
        <w:rPr>
          <w:sz w:val="18"/>
        </w:rPr>
        <w:t>60</w:t>
      </w:r>
    </w:p>
    <w:p>
      <w:pPr>
        <w:spacing w:after="0"/>
        <w:jc w:val="left"/>
        <w:rPr>
          <w:sz w:val="18"/>
        </w:rPr>
        <w:sectPr>
          <w:pgSz w:w="11900" w:h="16840"/>
          <w:pgMar w:header="520" w:footer="515" w:top="720" w:bottom="720" w:left="1200" w:right="820"/>
        </w:sectPr>
      </w:pPr>
    </w:p>
    <w:p>
      <w:pPr>
        <w:pStyle w:val="BodyText"/>
        <w:rPr>
          <w:sz w:val="20"/>
        </w:rPr>
      </w:pPr>
    </w:p>
    <w:p>
      <w:pPr>
        <w:pStyle w:val="BodyText"/>
        <w:spacing w:before="11"/>
        <w:rPr>
          <w:sz w:val="25"/>
        </w:rPr>
      </w:pPr>
    </w:p>
    <w:p>
      <w:pPr>
        <w:spacing w:before="91"/>
        <w:ind w:left="0" w:right="171" w:firstLine="0"/>
        <w:jc w:val="right"/>
        <w:rPr>
          <w:rFonts w:ascii="Times New Roman" w:hAnsi="Times New Roman"/>
          <w:sz w:val="22"/>
        </w:rPr>
      </w:pPr>
      <w:r>
        <w:rPr>
          <w:rFonts w:ascii="Times New Roman" w:hAnsi="Times New Roman"/>
          <w:sz w:val="22"/>
        </w:rPr>
        <w:t>ГОСТ Р 56738—2015</w:t>
      </w:r>
    </w:p>
    <w:p>
      <w:pPr>
        <w:pStyle w:val="BodyText"/>
        <w:spacing w:before="8"/>
        <w:rPr>
          <w:rFonts w:ascii="Times New Roman"/>
          <w:sz w:val="20"/>
        </w:rPr>
      </w:pPr>
    </w:p>
    <w:p>
      <w:pPr>
        <w:spacing w:before="95"/>
        <w:ind w:left="124" w:right="0" w:firstLine="0"/>
        <w:jc w:val="left"/>
        <w:rPr>
          <w:i/>
          <w:sz w:val="17"/>
        </w:rPr>
      </w:pPr>
      <w:r>
        <w:rPr/>
        <w:pict>
          <v:shape style="position:absolute;margin-left:65.050003pt;margin-top:22.822901pt;width:483.6pt;height:216.95pt;mso-position-horizontal-relative:page;mso-position-vertical-relative:paragraph;z-index:402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1"/>
                    <w:gridCol w:w="1278"/>
                    <w:gridCol w:w="1278"/>
                    <w:gridCol w:w="594"/>
                    <w:gridCol w:w="612"/>
                    <w:gridCol w:w="612"/>
                    <w:gridCol w:w="594"/>
                    <w:gridCol w:w="612"/>
                    <w:gridCol w:w="594"/>
                    <w:gridCol w:w="612"/>
                    <w:gridCol w:w="630"/>
                  </w:tblGrid>
                  <w:tr>
                    <w:trPr>
                      <w:trHeight w:val="340" w:hRule="atLeast"/>
                    </w:trPr>
                    <w:tc>
                      <w:tcPr>
                        <w:tcW w:w="2241" w:type="dxa"/>
                        <w:vMerge w:val="restart"/>
                      </w:tcPr>
                      <w:p>
                        <w:pPr>
                          <w:pStyle w:val="TableParagraph"/>
                          <w:jc w:val="left"/>
                          <w:rPr>
                            <w:sz w:val="22"/>
                          </w:rPr>
                        </w:pPr>
                      </w:p>
                      <w:p>
                        <w:pPr>
                          <w:pStyle w:val="TableParagraph"/>
                          <w:spacing w:before="147"/>
                          <w:ind w:left="450"/>
                          <w:jc w:val="left"/>
                          <w:rPr>
                            <w:rFonts w:ascii="Tahoma" w:hAnsi="Tahoma"/>
                            <w:sz w:val="18"/>
                          </w:rPr>
                        </w:pPr>
                        <w:r>
                          <w:rPr>
                            <w:rFonts w:ascii="Tahoma" w:hAnsi="Tahoma"/>
                            <w:sz w:val="18"/>
                          </w:rPr>
                          <w:t>Этап испытания</w:t>
                        </w:r>
                      </w:p>
                    </w:tc>
                    <w:tc>
                      <w:tcPr>
                        <w:tcW w:w="1278" w:type="dxa"/>
                        <w:vMerge w:val="restart"/>
                      </w:tcPr>
                      <w:p>
                        <w:pPr>
                          <w:pStyle w:val="TableParagraph"/>
                          <w:spacing w:before="1"/>
                          <w:jc w:val="left"/>
                          <w:rPr>
                            <w:sz w:val="30"/>
                          </w:rPr>
                        </w:pPr>
                      </w:p>
                      <w:p>
                        <w:pPr>
                          <w:pStyle w:val="TableParagraph"/>
                          <w:spacing w:line="199" w:lineRule="auto" w:before="1"/>
                          <w:ind w:left="165" w:right="181" w:hanging="118"/>
                          <w:jc w:val="left"/>
                          <w:rPr>
                            <w:rFonts w:ascii="Tahoma" w:hAnsi="Tahoma"/>
                            <w:sz w:val="18"/>
                          </w:rPr>
                        </w:pPr>
                        <w:r>
                          <w:rPr>
                            <w:rFonts w:ascii="Tahoma" w:hAnsi="Tahoma"/>
                            <w:sz w:val="18"/>
                          </w:rPr>
                          <w:t>Ступень на* пряжения</w:t>
                        </w:r>
                      </w:p>
                    </w:tc>
                    <w:tc>
                      <w:tcPr>
                        <w:tcW w:w="1278" w:type="dxa"/>
                        <w:vMerge w:val="restart"/>
                      </w:tcPr>
                      <w:p>
                        <w:pPr>
                          <w:pStyle w:val="TableParagraph"/>
                          <w:spacing w:before="3"/>
                          <w:jc w:val="left"/>
                          <w:rPr>
                            <w:sz w:val="22"/>
                          </w:rPr>
                        </w:pPr>
                      </w:p>
                      <w:p>
                        <w:pPr>
                          <w:pStyle w:val="TableParagraph"/>
                          <w:spacing w:line="199" w:lineRule="auto" w:before="1"/>
                          <w:ind w:left="155" w:right="289" w:hanging="6"/>
                          <w:rPr>
                            <w:rFonts w:ascii="Tahoma" w:hAnsi="Tahoma"/>
                            <w:sz w:val="18"/>
                          </w:rPr>
                        </w:pPr>
                        <w:r>
                          <w:rPr>
                            <w:rFonts w:ascii="Tahoma" w:hAnsi="Tahoma"/>
                            <w:sz w:val="18"/>
                          </w:rPr>
                          <w:t>Длитель* кость оы* держки</w:t>
                        </w:r>
                      </w:p>
                    </w:tc>
                    <w:tc>
                      <w:tcPr>
                        <w:tcW w:w="1206" w:type="dxa"/>
                        <w:gridSpan w:val="2"/>
                        <w:vMerge w:val="restart"/>
                      </w:tcPr>
                      <w:p>
                        <w:pPr>
                          <w:pStyle w:val="TableParagraph"/>
                          <w:spacing w:line="199" w:lineRule="auto" w:before="95"/>
                          <w:ind w:left="130" w:right="-31" w:firstLine="9"/>
                          <w:jc w:val="both"/>
                          <w:rPr>
                            <w:rFonts w:ascii="Tahoma" w:hAnsi="Tahoma"/>
                            <w:sz w:val="18"/>
                          </w:rPr>
                        </w:pPr>
                        <w:r>
                          <w:rPr>
                            <w:rFonts w:ascii="Tahoma" w:hAnsi="Tahoma"/>
                            <w:sz w:val="18"/>
                          </w:rPr>
                          <w:t>Напряжение относитепь* но земли. м&amp;</w:t>
                        </w:r>
                      </w:p>
                    </w:tc>
                    <w:tc>
                      <w:tcPr>
                        <w:tcW w:w="3654" w:type="dxa"/>
                        <w:gridSpan w:val="6"/>
                      </w:tcPr>
                      <w:p>
                        <w:pPr>
                          <w:pStyle w:val="TableParagraph"/>
                          <w:spacing w:before="58"/>
                          <w:ind w:left="326"/>
                          <w:jc w:val="left"/>
                          <w:rPr>
                            <w:rFonts w:ascii="Tahoma" w:hAnsi="Tahoma"/>
                            <w:sz w:val="18"/>
                          </w:rPr>
                        </w:pPr>
                        <w:r>
                          <w:rPr>
                            <w:rFonts w:ascii="Tahoma" w:hAnsi="Tahoma"/>
                            <w:sz w:val="18"/>
                          </w:rPr>
                          <w:t>Измеренная интенсивность ЧР. пКл</w:t>
                        </w:r>
                      </w:p>
                    </w:tc>
                  </w:tr>
                  <w:tr>
                    <w:trPr>
                      <w:trHeight w:val="340" w:hRule="atLeast"/>
                    </w:trPr>
                    <w:tc>
                      <w:tcPr>
                        <w:tcW w:w="2241"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1206" w:type="dxa"/>
                        <w:gridSpan w:val="2"/>
                        <w:vMerge/>
                        <w:tcBorders>
                          <w:top w:val="nil"/>
                        </w:tcBorders>
                      </w:tcPr>
                      <w:p>
                        <w:pPr>
                          <w:rPr>
                            <w:sz w:val="2"/>
                            <w:szCs w:val="2"/>
                          </w:rPr>
                        </w:pPr>
                      </w:p>
                    </w:tc>
                    <w:tc>
                      <w:tcPr>
                        <w:tcW w:w="1206" w:type="dxa"/>
                        <w:gridSpan w:val="2"/>
                      </w:tcPr>
                      <w:p>
                        <w:pPr>
                          <w:pStyle w:val="TableParagraph"/>
                          <w:spacing w:before="49"/>
                          <w:ind w:left="317"/>
                          <w:jc w:val="left"/>
                          <w:rPr>
                            <w:rFonts w:ascii="Tahoma" w:hAnsi="Tahoma"/>
                            <w:sz w:val="18"/>
                          </w:rPr>
                        </w:pPr>
                        <w:r>
                          <w:rPr>
                            <w:rFonts w:ascii="Tahoma" w:hAnsi="Tahoma"/>
                            <w:sz w:val="18"/>
                          </w:rPr>
                          <w:t>Фаза А</w:t>
                        </w:r>
                      </w:p>
                    </w:tc>
                    <w:tc>
                      <w:tcPr>
                        <w:tcW w:w="1206" w:type="dxa"/>
                        <w:gridSpan w:val="2"/>
                      </w:tcPr>
                      <w:p>
                        <w:pPr>
                          <w:pStyle w:val="TableParagraph"/>
                          <w:spacing w:before="49"/>
                          <w:ind w:left="323"/>
                          <w:jc w:val="left"/>
                          <w:rPr>
                            <w:rFonts w:ascii="Tahoma" w:hAnsi="Tahoma"/>
                            <w:sz w:val="18"/>
                          </w:rPr>
                        </w:pPr>
                        <w:r>
                          <w:rPr>
                            <w:rFonts w:ascii="Tahoma" w:hAnsi="Tahoma"/>
                            <w:sz w:val="18"/>
                          </w:rPr>
                          <w:t>Фаза в</w:t>
                        </w:r>
                      </w:p>
                    </w:tc>
                    <w:tc>
                      <w:tcPr>
                        <w:tcW w:w="1242" w:type="dxa"/>
                        <w:gridSpan w:val="2"/>
                      </w:tcPr>
                      <w:p>
                        <w:pPr>
                          <w:pStyle w:val="TableParagraph"/>
                          <w:spacing w:before="49"/>
                          <w:ind w:left="317"/>
                          <w:jc w:val="left"/>
                          <w:rPr>
                            <w:rFonts w:ascii="Tahoma" w:hAnsi="Tahoma"/>
                            <w:sz w:val="18"/>
                          </w:rPr>
                        </w:pPr>
                        <w:r>
                          <w:rPr>
                            <w:rFonts w:ascii="Tahoma" w:hAnsi="Tahoma"/>
                            <w:sz w:val="18"/>
                          </w:rPr>
                          <w:t>Фаза С</w:t>
                        </w:r>
                      </w:p>
                    </w:tc>
                  </w:tr>
                  <w:tr>
                    <w:trPr>
                      <w:trHeight w:val="320" w:hRule="atLeast"/>
                    </w:trPr>
                    <w:tc>
                      <w:tcPr>
                        <w:tcW w:w="2241" w:type="dxa"/>
                        <w:vMerge/>
                        <w:tcBorders>
                          <w:top w:val="nil"/>
                        </w:tcBorders>
                      </w:tcPr>
                      <w:p>
                        <w:pPr>
                          <w:rPr>
                            <w:sz w:val="2"/>
                            <w:szCs w:val="2"/>
                          </w:rPr>
                        </w:pPr>
                      </w:p>
                    </w:tc>
                    <w:tc>
                      <w:tcPr>
                        <w:tcW w:w="1278" w:type="dxa"/>
                        <w:vMerge/>
                        <w:tcBorders>
                          <w:top w:val="nil"/>
                        </w:tcBorders>
                      </w:tcPr>
                      <w:p>
                        <w:pPr>
                          <w:rPr>
                            <w:sz w:val="2"/>
                            <w:szCs w:val="2"/>
                          </w:rPr>
                        </w:pPr>
                      </w:p>
                    </w:tc>
                    <w:tc>
                      <w:tcPr>
                        <w:tcW w:w="1278" w:type="dxa"/>
                        <w:vMerge/>
                        <w:tcBorders>
                          <w:top w:val="nil"/>
                        </w:tcBorders>
                      </w:tcPr>
                      <w:p>
                        <w:pPr>
                          <w:rPr>
                            <w:sz w:val="2"/>
                            <w:szCs w:val="2"/>
                          </w:rPr>
                        </w:pPr>
                      </w:p>
                    </w:tc>
                    <w:tc>
                      <w:tcPr>
                        <w:tcW w:w="594" w:type="dxa"/>
                      </w:tcPr>
                      <w:p>
                        <w:pPr>
                          <w:pStyle w:val="TableParagraph"/>
                          <w:spacing w:before="60"/>
                          <w:ind w:left="183"/>
                          <w:jc w:val="left"/>
                          <w:rPr>
                            <w:sz w:val="17"/>
                          </w:rPr>
                        </w:pPr>
                        <w:r>
                          <w:rPr>
                            <w:sz w:val="17"/>
                          </w:rPr>
                          <w:t>ен</w:t>
                        </w:r>
                      </w:p>
                    </w:tc>
                    <w:tc>
                      <w:tcPr>
                        <w:tcW w:w="612" w:type="dxa"/>
                      </w:tcPr>
                      <w:p>
                        <w:pPr>
                          <w:pStyle w:val="TableParagraph"/>
                          <w:spacing w:before="69"/>
                          <w:ind w:left="183"/>
                          <w:jc w:val="left"/>
                          <w:rPr>
                            <w:sz w:val="17"/>
                          </w:rPr>
                        </w:pPr>
                        <w:r>
                          <w:rPr>
                            <w:sz w:val="17"/>
                          </w:rPr>
                          <w:t>сн</w:t>
                        </w:r>
                      </w:p>
                    </w:tc>
                    <w:tc>
                      <w:tcPr>
                        <w:tcW w:w="612" w:type="dxa"/>
                      </w:tcPr>
                      <w:p>
                        <w:pPr>
                          <w:pStyle w:val="TableParagraph"/>
                          <w:spacing w:before="69"/>
                          <w:ind w:left="193"/>
                          <w:jc w:val="left"/>
                          <w:rPr>
                            <w:sz w:val="17"/>
                          </w:rPr>
                        </w:pPr>
                        <w:r>
                          <w:rPr>
                            <w:sz w:val="17"/>
                          </w:rPr>
                          <w:t>ен</w:t>
                        </w:r>
                      </w:p>
                    </w:tc>
                    <w:tc>
                      <w:tcPr>
                        <w:tcW w:w="594" w:type="dxa"/>
                      </w:tcPr>
                      <w:p>
                        <w:pPr>
                          <w:pStyle w:val="TableParagraph"/>
                          <w:spacing w:before="49"/>
                          <w:ind w:left="175"/>
                          <w:jc w:val="left"/>
                          <w:rPr>
                            <w:rFonts w:ascii="Tahoma" w:hAnsi="Tahoma"/>
                            <w:sz w:val="18"/>
                          </w:rPr>
                        </w:pPr>
                        <w:r>
                          <w:rPr>
                            <w:rFonts w:ascii="Tahoma" w:hAnsi="Tahoma"/>
                            <w:sz w:val="18"/>
                          </w:rPr>
                          <w:t>СН</w:t>
                        </w:r>
                      </w:p>
                    </w:tc>
                    <w:tc>
                      <w:tcPr>
                        <w:tcW w:w="612" w:type="dxa"/>
                      </w:tcPr>
                      <w:p>
                        <w:pPr>
                          <w:pStyle w:val="TableParagraph"/>
                          <w:spacing w:before="49"/>
                          <w:ind w:left="202"/>
                          <w:jc w:val="left"/>
                          <w:rPr>
                            <w:rFonts w:ascii="Tahoma" w:hAnsi="Tahoma"/>
                            <w:sz w:val="18"/>
                          </w:rPr>
                        </w:pPr>
                        <w:r>
                          <w:rPr>
                            <w:rFonts w:ascii="Tahoma" w:hAnsi="Tahoma"/>
                            <w:sz w:val="18"/>
                          </w:rPr>
                          <w:t>ВН</w:t>
                        </w:r>
                      </w:p>
                    </w:tc>
                    <w:tc>
                      <w:tcPr>
                        <w:tcW w:w="594" w:type="dxa"/>
                      </w:tcPr>
                      <w:p>
                        <w:pPr>
                          <w:pStyle w:val="TableParagraph"/>
                          <w:spacing w:before="49"/>
                          <w:ind w:left="183"/>
                          <w:jc w:val="left"/>
                          <w:rPr>
                            <w:rFonts w:ascii="Tahoma" w:hAnsi="Tahoma"/>
                            <w:sz w:val="18"/>
                          </w:rPr>
                        </w:pPr>
                        <w:r>
                          <w:rPr>
                            <w:rFonts w:ascii="Tahoma" w:hAnsi="Tahoma"/>
                            <w:sz w:val="18"/>
                          </w:rPr>
                          <w:t>СН</w:t>
                        </w:r>
                      </w:p>
                    </w:tc>
                    <w:tc>
                      <w:tcPr>
                        <w:tcW w:w="612" w:type="dxa"/>
                      </w:tcPr>
                      <w:p>
                        <w:pPr>
                          <w:pStyle w:val="TableParagraph"/>
                          <w:spacing w:before="49"/>
                          <w:ind w:left="202"/>
                          <w:jc w:val="left"/>
                          <w:rPr>
                            <w:rFonts w:ascii="Tahoma" w:hAnsi="Tahoma"/>
                            <w:sz w:val="18"/>
                          </w:rPr>
                        </w:pPr>
                        <w:r>
                          <w:rPr>
                            <w:rFonts w:ascii="Tahoma" w:hAnsi="Tahoma"/>
                            <w:sz w:val="18"/>
                          </w:rPr>
                          <w:t>ВН</w:t>
                        </w:r>
                      </w:p>
                    </w:tc>
                    <w:tc>
                      <w:tcPr>
                        <w:tcW w:w="630" w:type="dxa"/>
                      </w:tcPr>
                      <w:p>
                        <w:pPr>
                          <w:pStyle w:val="TableParagraph"/>
                          <w:spacing w:before="49"/>
                          <w:ind w:left="183"/>
                          <w:jc w:val="left"/>
                          <w:rPr>
                            <w:rFonts w:ascii="Tahoma" w:hAnsi="Tahoma"/>
                            <w:sz w:val="18"/>
                          </w:rPr>
                        </w:pPr>
                        <w:r>
                          <w:rPr>
                            <w:rFonts w:ascii="Tahoma" w:hAnsi="Tahoma"/>
                            <w:sz w:val="18"/>
                          </w:rPr>
                          <w:t>СН</w:t>
                        </w:r>
                      </w:p>
                    </w:tc>
                  </w:tr>
                  <w:tr>
                    <w:trPr>
                      <w:trHeight w:val="360" w:hRule="atLeast"/>
                    </w:trPr>
                    <w:tc>
                      <w:tcPr>
                        <w:tcW w:w="2241" w:type="dxa"/>
                        <w:vMerge w:val="restart"/>
                      </w:tcPr>
                      <w:p>
                        <w:pPr>
                          <w:pStyle w:val="TableParagraph"/>
                          <w:jc w:val="left"/>
                          <w:rPr>
                            <w:sz w:val="18"/>
                          </w:rPr>
                        </w:pPr>
                      </w:p>
                      <w:p>
                        <w:pPr>
                          <w:pStyle w:val="TableParagraph"/>
                          <w:jc w:val="left"/>
                          <w:rPr>
                            <w:sz w:val="18"/>
                          </w:rPr>
                        </w:pPr>
                      </w:p>
                      <w:p>
                        <w:pPr>
                          <w:pStyle w:val="TableParagraph"/>
                          <w:jc w:val="left"/>
                          <w:rPr>
                            <w:sz w:val="18"/>
                          </w:rPr>
                        </w:pPr>
                      </w:p>
                      <w:p>
                        <w:pPr>
                          <w:pStyle w:val="TableParagraph"/>
                          <w:jc w:val="left"/>
                          <w:rPr>
                            <w:sz w:val="24"/>
                          </w:rPr>
                        </w:pPr>
                      </w:p>
                      <w:p>
                        <w:pPr>
                          <w:pStyle w:val="TableParagraph"/>
                          <w:spacing w:line="242" w:lineRule="auto"/>
                          <w:ind w:left="444" w:right="404" w:hanging="288"/>
                          <w:jc w:val="left"/>
                          <w:rPr>
                            <w:sz w:val="17"/>
                          </w:rPr>
                        </w:pPr>
                        <w:r>
                          <w:rPr>
                            <w:spacing w:val="-9"/>
                            <w:sz w:val="17"/>
                          </w:rPr>
                          <w:t>Выдержка </w:t>
                        </w:r>
                        <w:r>
                          <w:rPr>
                            <w:spacing w:val="-11"/>
                            <w:sz w:val="17"/>
                          </w:rPr>
                          <w:t>длительного напряжения</w:t>
                        </w:r>
                      </w:p>
                    </w:tc>
                    <w:tc>
                      <w:tcPr>
                        <w:tcW w:w="1278" w:type="dxa"/>
                      </w:tcPr>
                      <w:p>
                        <w:pPr>
                          <w:pStyle w:val="TableParagraph"/>
                          <w:spacing w:line="252" w:lineRule="exact" w:before="95"/>
                          <w:ind w:left="397" w:right="434"/>
                          <w:rPr>
                            <w:rFonts w:ascii="Times New Roman" w:hAnsi="Times New Roman"/>
                            <w:sz w:val="17"/>
                          </w:rPr>
                        </w:pPr>
                        <w:r>
                          <w:rPr>
                            <w:rFonts w:ascii="Times New Roman" w:hAnsi="Times New Roman"/>
                            <w:sz w:val="22"/>
                          </w:rPr>
                          <w:t>Ц</w:t>
                        </w:r>
                        <w:r>
                          <w:rPr>
                            <w:rFonts w:ascii="Times New Roman" w:hAnsi="Times New Roman"/>
                            <w:sz w:val="17"/>
                          </w:rPr>
                          <w:t>щ</w:t>
                        </w:r>
                      </w:p>
                    </w:tc>
                    <w:tc>
                      <w:tcPr>
                        <w:tcW w:w="1278" w:type="dxa"/>
                      </w:tcPr>
                      <w:p>
                        <w:pPr>
                          <w:pStyle w:val="TableParagraph"/>
                          <w:spacing w:before="96"/>
                          <w:ind w:right="376"/>
                          <w:jc w:val="right"/>
                          <w:rPr>
                            <w:sz w:val="17"/>
                          </w:rPr>
                        </w:pPr>
                        <w:r>
                          <w:rPr>
                            <w:sz w:val="17"/>
                          </w:rPr>
                          <w:t>35 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40" w:hRule="atLeast"/>
                    </w:trPr>
                    <w:tc>
                      <w:tcPr>
                        <w:tcW w:w="2241" w:type="dxa"/>
                        <w:vMerge/>
                        <w:tcBorders>
                          <w:top w:val="nil"/>
                        </w:tcBorders>
                      </w:tcPr>
                      <w:p>
                        <w:pPr>
                          <w:rPr>
                            <w:sz w:val="2"/>
                            <w:szCs w:val="2"/>
                          </w:rPr>
                        </w:pPr>
                      </w:p>
                    </w:tc>
                    <w:tc>
                      <w:tcPr>
                        <w:tcW w:w="1278" w:type="dxa"/>
                      </w:tcPr>
                      <w:p>
                        <w:pPr>
                          <w:pStyle w:val="TableParagraph"/>
                          <w:spacing w:line="234" w:lineRule="exact" w:before="95"/>
                          <w:ind w:left="442" w:right="434"/>
                          <w:rPr>
                            <w:rFonts w:ascii="Times New Roman" w:hAnsi="Times New Roman"/>
                            <w:sz w:val="22"/>
                          </w:rPr>
                        </w:pPr>
                        <w:r>
                          <w:rPr>
                            <w:rFonts w:ascii="Times New Roman" w:hAnsi="Times New Roman"/>
                            <w:sz w:val="22"/>
                          </w:rPr>
                          <w:t>Чзл</w:t>
                        </w:r>
                      </w:p>
                    </w:tc>
                    <w:tc>
                      <w:tcPr>
                        <w:tcW w:w="1278" w:type="dxa"/>
                      </w:tcPr>
                      <w:p>
                        <w:pPr>
                          <w:pStyle w:val="TableParagraph"/>
                          <w:spacing w:before="78"/>
                          <w:ind w:right="385"/>
                          <w:jc w:val="right"/>
                          <w:rPr>
                            <w:sz w:val="17"/>
                          </w:rPr>
                        </w:pPr>
                        <w:r>
                          <w:rPr>
                            <w:sz w:val="17"/>
                          </w:rPr>
                          <w:t>40 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40" w:hRule="atLeast"/>
                    </w:trPr>
                    <w:tc>
                      <w:tcPr>
                        <w:tcW w:w="2241" w:type="dxa"/>
                        <w:vMerge/>
                        <w:tcBorders>
                          <w:top w:val="nil"/>
                        </w:tcBorders>
                      </w:tcPr>
                      <w:p>
                        <w:pPr>
                          <w:rPr>
                            <w:sz w:val="2"/>
                            <w:szCs w:val="2"/>
                          </w:rPr>
                        </w:pPr>
                      </w:p>
                    </w:tc>
                    <w:tc>
                      <w:tcPr>
                        <w:tcW w:w="1278" w:type="dxa"/>
                      </w:tcPr>
                      <w:p>
                        <w:pPr>
                          <w:pStyle w:val="TableParagraph"/>
                          <w:spacing w:line="330" w:lineRule="exact"/>
                          <w:ind w:left="443" w:right="434"/>
                          <w:rPr>
                            <w:b/>
                            <w:sz w:val="36"/>
                          </w:rPr>
                        </w:pPr>
                        <w:r>
                          <w:rPr>
                            <w:b/>
                            <w:sz w:val="36"/>
                          </w:rPr>
                          <w:t>ч*</w:t>
                        </w:r>
                      </w:p>
                    </w:tc>
                    <w:tc>
                      <w:tcPr>
                        <w:tcW w:w="1278" w:type="dxa"/>
                      </w:tcPr>
                      <w:p>
                        <w:pPr>
                          <w:pStyle w:val="TableParagraph"/>
                          <w:spacing w:before="69"/>
                          <w:ind w:right="380"/>
                          <w:jc w:val="right"/>
                          <w:rPr>
                            <w:sz w:val="17"/>
                          </w:rPr>
                        </w:pPr>
                        <w:r>
                          <w:rPr>
                            <w:sz w:val="17"/>
                          </w:rPr>
                          <w:t>45 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40" w:hRule="atLeast"/>
                    </w:trPr>
                    <w:tc>
                      <w:tcPr>
                        <w:tcW w:w="2241" w:type="dxa"/>
                        <w:vMerge/>
                        <w:tcBorders>
                          <w:top w:val="nil"/>
                        </w:tcBorders>
                      </w:tcPr>
                      <w:p>
                        <w:pPr>
                          <w:rPr>
                            <w:sz w:val="2"/>
                            <w:szCs w:val="2"/>
                          </w:rPr>
                        </w:pPr>
                      </w:p>
                    </w:tc>
                    <w:tc>
                      <w:tcPr>
                        <w:tcW w:w="1278" w:type="dxa"/>
                      </w:tcPr>
                      <w:p>
                        <w:pPr>
                          <w:pStyle w:val="TableParagraph"/>
                          <w:spacing w:line="216" w:lineRule="exact" w:before="113"/>
                          <w:ind w:left="443" w:right="425"/>
                          <w:rPr>
                            <w:rFonts w:ascii="Times New Roman" w:hAnsi="Times New Roman"/>
                            <w:sz w:val="22"/>
                          </w:rPr>
                        </w:pPr>
                        <w:r>
                          <w:rPr>
                            <w:rFonts w:ascii="Times New Roman" w:hAnsi="Times New Roman"/>
                            <w:sz w:val="22"/>
                          </w:rPr>
                          <w:t>Ч*</w:t>
                        </w:r>
                      </w:p>
                    </w:tc>
                    <w:tc>
                      <w:tcPr>
                        <w:tcW w:w="1278" w:type="dxa"/>
                      </w:tcPr>
                      <w:p>
                        <w:pPr>
                          <w:pStyle w:val="TableParagraph"/>
                          <w:spacing w:before="60"/>
                          <w:ind w:right="376"/>
                          <w:jc w:val="right"/>
                          <w:rPr>
                            <w:sz w:val="17"/>
                          </w:rPr>
                        </w:pPr>
                        <w:r>
                          <w:rPr>
                            <w:sz w:val="17"/>
                          </w:rPr>
                          <w:t>50 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40" w:hRule="atLeast"/>
                    </w:trPr>
                    <w:tc>
                      <w:tcPr>
                        <w:tcW w:w="2241" w:type="dxa"/>
                        <w:vMerge/>
                        <w:tcBorders>
                          <w:top w:val="nil"/>
                        </w:tcBorders>
                      </w:tcPr>
                      <w:p>
                        <w:pPr>
                          <w:rPr>
                            <w:sz w:val="2"/>
                            <w:szCs w:val="2"/>
                          </w:rPr>
                        </w:pPr>
                      </w:p>
                    </w:tc>
                    <w:tc>
                      <w:tcPr>
                        <w:tcW w:w="1278" w:type="dxa"/>
                      </w:tcPr>
                      <w:p>
                        <w:pPr>
                          <w:pStyle w:val="TableParagraph"/>
                          <w:spacing w:line="216" w:lineRule="exact" w:before="113"/>
                          <w:ind w:left="443" w:right="425"/>
                          <w:rPr>
                            <w:rFonts w:ascii="Times New Roman" w:hAnsi="Times New Roman"/>
                            <w:sz w:val="22"/>
                          </w:rPr>
                        </w:pPr>
                        <w:r>
                          <w:rPr>
                            <w:rFonts w:ascii="Times New Roman" w:hAnsi="Times New Roman"/>
                            <w:sz w:val="22"/>
                          </w:rPr>
                          <w:t>Ч*</w:t>
                        </w:r>
                      </w:p>
                    </w:tc>
                    <w:tc>
                      <w:tcPr>
                        <w:tcW w:w="1278" w:type="dxa"/>
                      </w:tcPr>
                      <w:p>
                        <w:pPr>
                          <w:pStyle w:val="TableParagraph"/>
                          <w:spacing w:before="60"/>
                          <w:ind w:right="376"/>
                          <w:jc w:val="right"/>
                          <w:rPr>
                            <w:sz w:val="17"/>
                          </w:rPr>
                        </w:pPr>
                        <w:r>
                          <w:rPr>
                            <w:sz w:val="17"/>
                          </w:rPr>
                          <w:t>55 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20" w:hRule="atLeast"/>
                    </w:trPr>
                    <w:tc>
                      <w:tcPr>
                        <w:tcW w:w="2241" w:type="dxa"/>
                        <w:vMerge/>
                        <w:tcBorders>
                          <w:top w:val="nil"/>
                        </w:tcBorders>
                      </w:tcPr>
                      <w:p>
                        <w:pPr>
                          <w:rPr>
                            <w:sz w:val="2"/>
                            <w:szCs w:val="2"/>
                          </w:rPr>
                        </w:pPr>
                      </w:p>
                    </w:tc>
                    <w:tc>
                      <w:tcPr>
                        <w:tcW w:w="1278" w:type="dxa"/>
                      </w:tcPr>
                      <w:p>
                        <w:pPr>
                          <w:pStyle w:val="TableParagraph"/>
                          <w:spacing w:line="225" w:lineRule="exact" w:before="86"/>
                          <w:ind w:left="443" w:right="434"/>
                          <w:rPr>
                            <w:rFonts w:ascii="Times New Roman" w:hAnsi="Times New Roman"/>
                            <w:sz w:val="22"/>
                          </w:rPr>
                        </w:pPr>
                        <w:r>
                          <w:rPr>
                            <w:rFonts w:ascii="Times New Roman" w:hAnsi="Times New Roman"/>
                            <w:sz w:val="22"/>
                          </w:rPr>
                          <w:t>Чт</w:t>
                        </w:r>
                      </w:p>
                    </w:tc>
                    <w:tc>
                      <w:tcPr>
                        <w:tcW w:w="1278" w:type="dxa"/>
                      </w:tcPr>
                      <w:p>
                        <w:pPr>
                          <w:pStyle w:val="TableParagraph"/>
                          <w:spacing w:before="60"/>
                          <w:ind w:right="380"/>
                          <w:jc w:val="right"/>
                          <w:rPr>
                            <w:sz w:val="17"/>
                          </w:rPr>
                        </w:pPr>
                        <w:r>
                          <w:rPr>
                            <w:sz w:val="17"/>
                          </w:rPr>
                          <w:t>60 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340" w:hRule="atLeast"/>
                    </w:trPr>
                    <w:tc>
                      <w:tcPr>
                        <w:tcW w:w="2241" w:type="dxa"/>
                      </w:tcPr>
                      <w:p>
                        <w:pPr>
                          <w:pStyle w:val="TableParagraph"/>
                          <w:spacing w:before="87"/>
                          <w:ind w:left="247" w:right="248"/>
                          <w:rPr>
                            <w:sz w:val="17"/>
                          </w:rPr>
                        </w:pPr>
                        <w:r>
                          <w:rPr>
                            <w:sz w:val="17"/>
                          </w:rPr>
                          <w:t>Снижение</w:t>
                        </w:r>
                      </w:p>
                    </w:tc>
                    <w:tc>
                      <w:tcPr>
                        <w:tcW w:w="1278" w:type="dxa"/>
                      </w:tcPr>
                      <w:p>
                        <w:pPr>
                          <w:pStyle w:val="TableParagraph"/>
                          <w:spacing w:before="67"/>
                          <w:ind w:left="211"/>
                          <w:jc w:val="left"/>
                          <w:rPr>
                            <w:rFonts w:ascii="Tahoma"/>
                            <w:sz w:val="18"/>
                          </w:rPr>
                        </w:pPr>
                        <w:r>
                          <w:rPr>
                            <w:rFonts w:ascii="Tahoma"/>
                            <w:sz w:val="18"/>
                          </w:rPr>
                          <w:t>1.2</w:t>
                        </w:r>
                      </w:p>
                    </w:tc>
                    <w:tc>
                      <w:tcPr>
                        <w:tcW w:w="1278" w:type="dxa"/>
                      </w:tcPr>
                      <w:p>
                        <w:pPr>
                          <w:pStyle w:val="TableParagraph"/>
                          <w:spacing w:before="58"/>
                          <w:ind w:right="402"/>
                          <w:jc w:val="right"/>
                          <w:rPr>
                            <w:sz w:val="17"/>
                          </w:rPr>
                        </w:pPr>
                        <w:r>
                          <w:rPr>
                            <w:rFonts w:ascii="Tahoma" w:hAnsi="Tahoma"/>
                            <w:sz w:val="18"/>
                          </w:rPr>
                          <w:t>1 </w:t>
                        </w:r>
                        <w:r>
                          <w:rPr>
                            <w:sz w:val="17"/>
                          </w:rPr>
                          <w:t>мин.</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r>
                    <w:trPr>
                      <w:trHeight w:val="740" w:hRule="atLeast"/>
                    </w:trPr>
                    <w:tc>
                      <w:tcPr>
                        <w:tcW w:w="2241" w:type="dxa"/>
                      </w:tcPr>
                      <w:p>
                        <w:pPr>
                          <w:pStyle w:val="TableParagraph"/>
                          <w:spacing w:line="232" w:lineRule="auto" w:before="93"/>
                          <w:ind w:left="258" w:right="237"/>
                          <w:rPr>
                            <w:sz w:val="17"/>
                          </w:rPr>
                        </w:pPr>
                        <w:r>
                          <w:rPr>
                            <w:spacing w:val="-10"/>
                            <w:sz w:val="17"/>
                          </w:rPr>
                          <w:t>Регистрация фонового </w:t>
                        </w:r>
                        <w:r>
                          <w:rPr>
                            <w:spacing w:val="-9"/>
                            <w:sz w:val="17"/>
                          </w:rPr>
                          <w:t>уровня </w:t>
                        </w:r>
                        <w:r>
                          <w:rPr>
                            <w:spacing w:val="-5"/>
                            <w:sz w:val="17"/>
                          </w:rPr>
                          <w:t>ЧР </w:t>
                        </w:r>
                        <w:r>
                          <w:rPr>
                            <w:spacing w:val="-8"/>
                            <w:sz w:val="17"/>
                          </w:rPr>
                          <w:t>после </w:t>
                        </w:r>
                        <w:r>
                          <w:rPr>
                            <w:spacing w:val="-10"/>
                            <w:sz w:val="17"/>
                          </w:rPr>
                          <w:t>ис­ пытания</w:t>
                        </w:r>
                      </w:p>
                    </w:tc>
                    <w:tc>
                      <w:tcPr>
                        <w:tcW w:w="1278" w:type="dxa"/>
                      </w:tcPr>
                      <w:p>
                        <w:pPr>
                          <w:pStyle w:val="TableParagraph"/>
                          <w:spacing w:before="89"/>
                          <w:ind w:left="183"/>
                          <w:jc w:val="left"/>
                          <w:rPr>
                            <w:b/>
                            <w:sz w:val="36"/>
                          </w:rPr>
                        </w:pPr>
                        <w:r>
                          <w:rPr>
                            <w:b/>
                            <w:sz w:val="36"/>
                          </w:rPr>
                          <w:t>°-</w:t>
                        </w:r>
                        <w:r>
                          <w:rPr>
                            <w:b/>
                            <w:position w:val="9"/>
                            <w:sz w:val="24"/>
                          </w:rPr>
                          <w:t>4</w:t>
                        </w:r>
                        <w:r>
                          <w:rPr>
                            <w:b/>
                            <w:sz w:val="36"/>
                          </w:rPr>
                          <w:t>4«*</w:t>
                        </w:r>
                      </w:p>
                    </w:tc>
                    <w:tc>
                      <w:tcPr>
                        <w:tcW w:w="1278" w:type="dxa"/>
                      </w:tcPr>
                      <w:p>
                        <w:pPr>
                          <w:pStyle w:val="TableParagraph"/>
                          <w:tabs>
                            <w:tab w:pos="543" w:val="left" w:leader="none"/>
                          </w:tabs>
                          <w:spacing w:before="89"/>
                          <w:ind w:left="33"/>
                          <w:jc w:val="left"/>
                          <w:rPr>
                            <w:rFonts w:ascii="Tahoma" w:hAnsi="Tahoma"/>
                            <w:sz w:val="18"/>
                          </w:rPr>
                        </w:pPr>
                        <w:r>
                          <w:rPr>
                            <w:b/>
                            <w:sz w:val="36"/>
                          </w:rPr>
                          <w:t>3</w:t>
                          <w:tab/>
                        </w:r>
                        <w:r>
                          <w:rPr>
                            <w:rFonts w:ascii="Tahoma" w:hAnsi="Tahoma"/>
                            <w:sz w:val="18"/>
                          </w:rPr>
                          <w:t>—</w:t>
                        </w: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594" w:type="dxa"/>
                      </w:tcPr>
                      <w:p>
                        <w:pPr>
                          <w:pStyle w:val="TableParagraph"/>
                          <w:jc w:val="left"/>
                          <w:rPr>
                            <w:rFonts w:ascii="Times New Roman"/>
                            <w:sz w:val="16"/>
                          </w:rPr>
                        </w:pPr>
                      </w:p>
                    </w:tc>
                    <w:tc>
                      <w:tcPr>
                        <w:tcW w:w="612" w:type="dxa"/>
                      </w:tcPr>
                      <w:p>
                        <w:pPr>
                          <w:pStyle w:val="TableParagraph"/>
                          <w:jc w:val="left"/>
                          <w:rPr>
                            <w:rFonts w:ascii="Times New Roman"/>
                            <w:sz w:val="16"/>
                          </w:rPr>
                        </w:pPr>
                      </w:p>
                    </w:tc>
                    <w:tc>
                      <w:tcPr>
                        <w:tcW w:w="630" w:type="dxa"/>
                      </w:tcPr>
                      <w:p>
                        <w:pPr>
                          <w:pStyle w:val="TableParagraph"/>
                          <w:jc w:val="left"/>
                          <w:rPr>
                            <w:rFonts w:ascii="Times New Roman"/>
                            <w:sz w:val="16"/>
                          </w:rPr>
                        </w:pPr>
                      </w:p>
                    </w:tc>
                  </w:tr>
                </w:tbl>
                <w:p>
                  <w:pPr>
                    <w:pStyle w:val="BodyText"/>
                  </w:pPr>
                </w:p>
              </w:txbxContent>
            </v:textbox>
            <w10:wrap type="none"/>
          </v:shape>
        </w:pict>
      </w:r>
      <w:r>
        <w:rPr>
          <w:i/>
          <w:sz w:val="17"/>
        </w:rPr>
        <w:t>Окончание таблицы ДА. 4.3</w:t>
      </w: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Heading1"/>
        <w:spacing w:before="112"/>
        <w:ind w:left="0" w:right="2801"/>
        <w:jc w:val="center"/>
      </w:pPr>
      <w:r>
        <w:rPr>
          <w:spacing w:val="-10"/>
          <w:w w:val="99"/>
        </w:rPr>
        <w:t>A</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spacing w:before="357"/>
        <w:ind w:left="0" w:right="157" w:firstLine="0"/>
        <w:jc w:val="right"/>
        <w:rPr>
          <w:sz w:val="18"/>
        </w:rPr>
      </w:pPr>
      <w:r>
        <w:rPr>
          <w:w w:val="95"/>
          <w:sz w:val="18"/>
        </w:rPr>
        <w:t>61</w:t>
      </w:r>
    </w:p>
    <w:p>
      <w:pPr>
        <w:spacing w:after="0"/>
        <w:jc w:val="right"/>
        <w:rPr>
          <w:sz w:val="18"/>
        </w:rPr>
        <w:sectPr>
          <w:pgSz w:w="11900" w:h="16840"/>
          <w:pgMar w:header="520" w:footer="515" w:top="720" w:bottom="720" w:left="1200" w:right="82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8"/>
        <w:rPr>
          <w:rFonts w:ascii="Times New Roman"/>
          <w:sz w:val="20"/>
        </w:rPr>
      </w:pPr>
    </w:p>
    <w:p>
      <w:pPr>
        <w:pStyle w:val="BodyText"/>
        <w:spacing w:line="264" w:lineRule="auto" w:before="95"/>
        <w:ind w:left="4291" w:right="4287"/>
        <w:jc w:val="center"/>
      </w:pPr>
      <w:r>
        <w:rPr>
          <w:spacing w:val="-9"/>
        </w:rPr>
        <w:t>Приложение </w:t>
      </w:r>
      <w:r>
        <w:rPr>
          <w:spacing w:val="-11"/>
        </w:rPr>
        <w:t>ДБ </w:t>
      </w:r>
      <w:r>
        <w:rPr>
          <w:spacing w:val="-10"/>
        </w:rPr>
        <w:t>(справочное)</w:t>
      </w:r>
    </w:p>
    <w:p>
      <w:pPr>
        <w:pStyle w:val="BodyText"/>
        <w:rPr>
          <w:sz w:val="18"/>
        </w:rPr>
      </w:pPr>
    </w:p>
    <w:p>
      <w:pPr>
        <w:pStyle w:val="BodyText"/>
        <w:rPr>
          <w:sz w:val="18"/>
        </w:rPr>
      </w:pPr>
    </w:p>
    <w:p>
      <w:pPr>
        <w:pStyle w:val="BodyText"/>
        <w:spacing w:before="10"/>
        <w:rPr>
          <w:sz w:val="20"/>
        </w:rPr>
      </w:pPr>
    </w:p>
    <w:p>
      <w:pPr>
        <w:spacing w:before="1"/>
        <w:ind w:left="374" w:right="380" w:firstLine="0"/>
        <w:jc w:val="center"/>
        <w:rPr>
          <w:rFonts w:ascii="Tahoma" w:hAnsi="Tahoma"/>
          <w:sz w:val="19"/>
        </w:rPr>
      </w:pPr>
      <w:r>
        <w:rPr>
          <w:rFonts w:ascii="Tahoma" w:hAnsi="Tahoma"/>
          <w:sz w:val="19"/>
        </w:rPr>
        <w:t>Оригинальный текст положений МЭК 60076*3:2013, которые применены</w:t>
      </w:r>
    </w:p>
    <w:p>
      <w:pPr>
        <w:spacing w:line="244" w:lineRule="auto" w:before="22"/>
        <w:ind w:left="917" w:right="926" w:firstLine="0"/>
        <w:jc w:val="center"/>
        <w:rPr>
          <w:rFonts w:ascii="Tahoma" w:hAnsi="Tahoma"/>
          <w:sz w:val="19"/>
        </w:rPr>
      </w:pPr>
      <w:r>
        <w:rPr>
          <w:rFonts w:ascii="Tahoma" w:hAnsi="Tahoma"/>
          <w:sz w:val="19"/>
        </w:rPr>
        <w:t>в настоящем стандарте с изменением их содержания для учета технических особенностей</w:t>
      </w:r>
      <w:r>
        <w:rPr>
          <w:rFonts w:ascii="Tahoma" w:hAnsi="Tahoma"/>
          <w:w w:val="99"/>
          <w:sz w:val="19"/>
        </w:rPr>
        <w:t> </w:t>
      </w:r>
      <w:r>
        <w:rPr>
          <w:rFonts w:ascii="Tahoma" w:hAnsi="Tahoma"/>
          <w:sz w:val="19"/>
        </w:rPr>
        <w:t>объекта стандартизации, принятых в Российской Федерации</w:t>
      </w:r>
    </w:p>
    <w:p>
      <w:pPr>
        <w:pStyle w:val="BodyText"/>
        <w:spacing w:before="9"/>
        <w:rPr>
          <w:rFonts w:ascii="Tahoma"/>
          <w:sz w:val="30"/>
        </w:rPr>
      </w:pPr>
    </w:p>
    <w:p>
      <w:pPr>
        <w:pStyle w:val="BodyText"/>
        <w:spacing w:before="1"/>
        <w:ind w:left="610"/>
      </w:pPr>
      <w:r>
        <w:rPr/>
        <w:t>ДБ.1 Введение</w:t>
      </w:r>
    </w:p>
    <w:p>
      <w:pPr>
        <w:pStyle w:val="BodyText"/>
        <w:spacing w:line="268" w:lineRule="auto" w:before="74"/>
        <w:ind w:left="106" w:right="239" w:firstLine="521"/>
      </w:pPr>
      <w:r>
        <w:rPr>
          <w:spacing w:val="-10"/>
        </w:rPr>
        <w:t>Уровни  </w:t>
      </w:r>
      <w:r>
        <w:rPr>
          <w:spacing w:val="-9"/>
        </w:rPr>
        <w:t>изоляции  </w:t>
      </w:r>
      <w:r>
        <w:rPr/>
        <w:t>и  </w:t>
      </w:r>
      <w:r>
        <w:rPr>
          <w:spacing w:val="-9"/>
        </w:rPr>
        <w:t>испытания  </w:t>
      </w:r>
      <w:r>
        <w:rPr>
          <w:spacing w:val="-11"/>
        </w:rPr>
        <w:t>электрической</w:t>
      </w:r>
      <w:r>
        <w:rPr>
          <w:spacing w:val="25"/>
        </w:rPr>
        <w:t> </w:t>
      </w:r>
      <w:r>
        <w:rPr>
          <w:spacing w:val="-9"/>
        </w:rPr>
        <w:t>прочности  изоляции,   </w:t>
      </w:r>
      <w:r>
        <w:rPr>
          <w:spacing w:val="-10"/>
        </w:rPr>
        <w:t>установленные   </w:t>
      </w:r>
      <w:r>
        <w:rPr/>
        <w:t>в   </w:t>
      </w:r>
      <w:r>
        <w:rPr>
          <w:spacing w:val="-10"/>
        </w:rPr>
        <w:t>настоящем   стандарте,   </w:t>
      </w:r>
      <w:r>
        <w:rPr>
          <w:spacing w:val="-9"/>
        </w:rPr>
        <w:t>применимы   </w:t>
      </w:r>
      <w:r>
        <w:rPr>
          <w:spacing w:val="-10"/>
        </w:rPr>
        <w:t>тогъко   </w:t>
      </w:r>
      <w:r>
        <w:rPr>
          <w:spacing w:val="-8"/>
        </w:rPr>
        <w:t>для   </w:t>
      </w:r>
      <w:r>
        <w:rPr>
          <w:spacing w:val="-10"/>
        </w:rPr>
        <w:t>внутренней   </w:t>
      </w:r>
      <w:r>
        <w:rPr>
          <w:spacing w:val="-9"/>
        </w:rPr>
        <w:t>изоляции.   </w:t>
      </w:r>
      <w:r>
        <w:rPr>
          <w:spacing w:val="-10"/>
        </w:rPr>
        <w:t>Несмотря   </w:t>
      </w:r>
      <w:r>
        <w:rPr>
          <w:spacing w:val="-6"/>
        </w:rPr>
        <w:t>на   </w:t>
      </w:r>
      <w:r>
        <w:rPr>
          <w:spacing w:val="-10"/>
        </w:rPr>
        <w:t>очевидность   </w:t>
      </w:r>
      <w:r>
        <w:rPr>
          <w:spacing w:val="-9"/>
        </w:rPr>
        <w:t>того,   </w:t>
      </w:r>
      <w:r>
        <w:rPr>
          <w:spacing w:val="-7"/>
        </w:rPr>
        <w:t>что   </w:t>
      </w:r>
      <w:r>
        <w:rPr>
          <w:spacing w:val="-10"/>
        </w:rPr>
        <w:t>значения   </w:t>
      </w:r>
      <w:r>
        <w:rPr>
          <w:spacing w:val="-11"/>
        </w:rPr>
        <w:t>нормированных   </w:t>
      </w:r>
      <w:r>
        <w:rPr>
          <w:spacing w:val="-10"/>
        </w:rPr>
        <w:t>испыта­ тельных    напряжений,    </w:t>
      </w:r>
      <w:r>
        <w:rPr>
          <w:spacing w:val="-9"/>
        </w:rPr>
        <w:t>которые    </w:t>
      </w:r>
      <w:r>
        <w:rPr>
          <w:spacing w:val="-10"/>
        </w:rPr>
        <w:t>установлены    </w:t>
      </w:r>
      <w:r>
        <w:rPr>
          <w:spacing w:val="-8"/>
        </w:rPr>
        <w:t>для    </w:t>
      </w:r>
      <w:r>
        <w:rPr>
          <w:spacing w:val="-10"/>
        </w:rPr>
        <w:t>внутренней    </w:t>
      </w:r>
      <w:r>
        <w:rPr>
          <w:spacing w:val="-9"/>
        </w:rPr>
        <w:t>изоляции    </w:t>
      </w:r>
      <w:r>
        <w:rPr>
          <w:spacing w:val="-11"/>
        </w:rPr>
        <w:t>трансформатора,    </w:t>
      </w:r>
      <w:r>
        <w:rPr>
          <w:spacing w:val="-9"/>
        </w:rPr>
        <w:t>также     </w:t>
      </w:r>
      <w:r>
        <w:rPr>
          <w:spacing w:val="-10"/>
        </w:rPr>
        <w:t>должны     </w:t>
      </w:r>
      <w:r>
        <w:rPr>
          <w:spacing w:val="-11"/>
        </w:rPr>
        <w:t>рассматри­ </w:t>
      </w:r>
      <w:r>
        <w:rPr>
          <w:spacing w:val="-10"/>
        </w:rPr>
        <w:t>ваться </w:t>
      </w:r>
      <w:r>
        <w:rPr>
          <w:spacing w:val="-7"/>
        </w:rPr>
        <w:t>как </w:t>
      </w:r>
      <w:r>
        <w:rPr>
          <w:spacing w:val="-10"/>
        </w:rPr>
        <w:t>ориентир </w:t>
      </w:r>
      <w:r>
        <w:rPr>
          <w:spacing w:val="-8"/>
        </w:rPr>
        <w:t>для его </w:t>
      </w:r>
      <w:r>
        <w:rPr>
          <w:spacing w:val="-10"/>
        </w:rPr>
        <w:t>внешней </w:t>
      </w:r>
      <w:r>
        <w:rPr>
          <w:spacing w:val="-9"/>
        </w:rPr>
        <w:t>изоляции, </w:t>
      </w:r>
      <w:r>
        <w:rPr>
          <w:spacing w:val="-8"/>
        </w:rPr>
        <w:t>это может </w:t>
      </w:r>
      <w:r>
        <w:rPr/>
        <w:t>и </w:t>
      </w:r>
      <w:r>
        <w:rPr>
          <w:spacing w:val="-6"/>
        </w:rPr>
        <w:t>не </w:t>
      </w:r>
      <w:r>
        <w:rPr>
          <w:spacing w:val="-8"/>
        </w:rPr>
        <w:t>быть </w:t>
      </w:r>
      <w:r>
        <w:rPr>
          <w:spacing w:val="-10"/>
        </w:rPr>
        <w:t>справедливо </w:t>
      </w:r>
      <w:r>
        <w:rPr>
          <w:spacing w:val="-6"/>
        </w:rPr>
        <w:t>во </w:t>
      </w:r>
      <w:r>
        <w:rPr>
          <w:spacing w:val="-9"/>
        </w:rPr>
        <w:t>всех случаях. </w:t>
      </w:r>
      <w:r>
        <w:rPr>
          <w:spacing w:val="-10"/>
        </w:rPr>
        <w:t>Повреждение </w:t>
      </w:r>
      <w:r>
        <w:rPr>
          <w:spacing w:val="-11"/>
        </w:rPr>
        <w:t>несамоеосстанавливающейся </w:t>
      </w:r>
      <w:r>
        <w:rPr>
          <w:spacing w:val="-10"/>
        </w:rPr>
        <w:t>внутренней </w:t>
      </w:r>
      <w:r>
        <w:rPr>
          <w:spacing w:val="-9"/>
        </w:rPr>
        <w:t>изоляции является  </w:t>
      </w:r>
      <w:r>
        <w:rPr>
          <w:spacing w:val="-10"/>
        </w:rPr>
        <w:t>катастрофическим  </w:t>
      </w:r>
      <w:r>
        <w:rPr>
          <w:spacing w:val="-5"/>
        </w:rPr>
        <w:t>и.  </w:t>
      </w:r>
      <w:r>
        <w:rPr>
          <w:spacing w:val="-7"/>
        </w:rPr>
        <w:t>как</w:t>
      </w:r>
      <w:r>
        <w:rPr>
          <w:spacing w:val="32"/>
        </w:rPr>
        <w:t> </w:t>
      </w:r>
      <w:r>
        <w:rPr>
          <w:spacing w:val="-9"/>
        </w:rPr>
        <w:t>правило,  приводит  </w:t>
      </w:r>
      <w:r>
        <w:rPr/>
        <w:t>к  </w:t>
      </w:r>
      <w:r>
        <w:rPr>
          <w:spacing w:val="-11"/>
        </w:rPr>
        <w:t>выходу трансформатора   </w:t>
      </w:r>
      <w:r>
        <w:rPr>
          <w:spacing w:val="-5"/>
        </w:rPr>
        <w:t>из   </w:t>
      </w:r>
      <w:r>
        <w:rPr>
          <w:spacing w:val="-8"/>
        </w:rPr>
        <w:t>строя   </w:t>
      </w:r>
      <w:r>
        <w:rPr>
          <w:spacing w:val="-6"/>
        </w:rPr>
        <w:t>на   </w:t>
      </w:r>
      <w:r>
        <w:rPr>
          <w:spacing w:val="-10"/>
        </w:rPr>
        <w:t>длительное   время,    </w:t>
      </w:r>
      <w:r>
        <w:rPr/>
        <w:t>в   </w:t>
      </w:r>
      <w:r>
        <w:rPr>
          <w:spacing w:val="-6"/>
        </w:rPr>
        <w:t>то   </w:t>
      </w:r>
      <w:r>
        <w:rPr>
          <w:spacing w:val="-9"/>
        </w:rPr>
        <w:t>время    </w:t>
      </w:r>
      <w:r>
        <w:rPr>
          <w:spacing w:val="-7"/>
        </w:rPr>
        <w:t>как    </w:t>
      </w:r>
      <w:r>
        <w:rPr>
          <w:spacing w:val="-9"/>
        </w:rPr>
        <w:t>перекрытие    </w:t>
      </w:r>
      <w:r>
        <w:rPr>
          <w:spacing w:val="-6"/>
        </w:rPr>
        <w:t>во   </w:t>
      </w:r>
      <w:r>
        <w:rPr>
          <w:spacing w:val="-10"/>
        </w:rPr>
        <w:t>внешней    </w:t>
      </w:r>
      <w:r>
        <w:rPr>
          <w:spacing w:val="-9"/>
        </w:rPr>
        <w:t>изоляции    </w:t>
      </w:r>
      <w:r>
        <w:rPr>
          <w:spacing w:val="-8"/>
        </w:rPr>
        <w:t>может    </w:t>
      </w:r>
      <w:r>
        <w:rPr>
          <w:spacing w:val="-10"/>
        </w:rPr>
        <w:t>приве­ </w:t>
      </w:r>
      <w:r>
        <w:rPr>
          <w:spacing w:val="-7"/>
        </w:rPr>
        <w:t>сти   </w:t>
      </w:r>
      <w:r>
        <w:rPr>
          <w:spacing w:val="-9"/>
        </w:rPr>
        <w:t>лишь   </w:t>
      </w:r>
      <w:r>
        <w:rPr/>
        <w:t>к   </w:t>
      </w:r>
      <w:r>
        <w:rPr>
          <w:spacing w:val="-10"/>
        </w:rPr>
        <w:t>кратковременному   </w:t>
      </w:r>
      <w:r>
        <w:rPr>
          <w:spacing w:val="-9"/>
        </w:rPr>
        <w:t>прерыванию    </w:t>
      </w:r>
      <w:r>
        <w:rPr>
          <w:spacing w:val="-11"/>
        </w:rPr>
        <w:t>энергоснабжения,    </w:t>
      </w:r>
      <w:r>
        <w:rPr>
          <w:spacing w:val="-6"/>
        </w:rPr>
        <w:t>не    </w:t>
      </w:r>
      <w:r>
        <w:rPr>
          <w:spacing w:val="-9"/>
        </w:rPr>
        <w:t>причиняя    </w:t>
      </w:r>
      <w:r>
        <w:rPr>
          <w:spacing w:val="-11"/>
        </w:rPr>
        <w:t>непоправимых    </w:t>
      </w:r>
      <w:r>
        <w:rPr>
          <w:spacing w:val="-10"/>
        </w:rPr>
        <w:t>повреждений.    </w:t>
      </w:r>
      <w:r>
        <w:rPr>
          <w:spacing w:val="-5"/>
        </w:rPr>
        <w:t>По    </w:t>
      </w:r>
      <w:r>
        <w:rPr>
          <w:spacing w:val="-11"/>
        </w:rPr>
        <w:t>этой </w:t>
      </w:r>
      <w:r>
        <w:rPr>
          <w:spacing w:val="-9"/>
        </w:rPr>
        <w:t>причине  </w:t>
      </w:r>
      <w:r>
        <w:rPr>
          <w:spacing w:val="-8"/>
        </w:rPr>
        <w:t>может  </w:t>
      </w:r>
      <w:r>
        <w:rPr>
          <w:spacing w:val="-9"/>
        </w:rPr>
        <w:t>случиться  так.  </w:t>
      </w:r>
      <w:r>
        <w:rPr>
          <w:spacing w:val="-7"/>
        </w:rPr>
        <w:t>что</w:t>
      </w:r>
      <w:r>
        <w:rPr>
          <w:spacing w:val="32"/>
        </w:rPr>
        <w:t> </w:t>
      </w:r>
      <w:r>
        <w:rPr>
          <w:spacing w:val="-8"/>
        </w:rPr>
        <w:t>для  </w:t>
      </w:r>
      <w:r>
        <w:rPr>
          <w:spacing w:val="-10"/>
        </w:rPr>
        <w:t>внутренней  </w:t>
      </w:r>
      <w:r>
        <w:rPr>
          <w:spacing w:val="-9"/>
        </w:rPr>
        <w:t>изоляции  </w:t>
      </w:r>
      <w:r>
        <w:rPr/>
        <w:t>с  </w:t>
      </w:r>
      <w:r>
        <w:rPr>
          <w:spacing w:val="-8"/>
        </w:rPr>
        <w:t>целью   </w:t>
      </w:r>
      <w:r>
        <w:rPr>
          <w:spacing w:val="-9"/>
        </w:rPr>
        <w:t>повышения   </w:t>
      </w:r>
      <w:r>
        <w:rPr>
          <w:spacing w:val="-10"/>
        </w:rPr>
        <w:t>безопасности   заказчиком   будут установлены  </w:t>
      </w:r>
      <w:r>
        <w:rPr>
          <w:spacing w:val="-8"/>
        </w:rPr>
        <w:t>более  </w:t>
      </w:r>
      <w:r>
        <w:rPr>
          <w:spacing w:val="-10"/>
        </w:rPr>
        <w:t>высокие  </w:t>
      </w:r>
      <w:r>
        <w:rPr>
          <w:spacing w:val="-9"/>
        </w:rPr>
        <w:t>уровни   </w:t>
      </w:r>
      <w:r>
        <w:rPr>
          <w:spacing w:val="-10"/>
        </w:rPr>
        <w:t>испытательных   напряжений,   </w:t>
      </w:r>
      <w:r>
        <w:rPr>
          <w:spacing w:val="-7"/>
        </w:rPr>
        <w:t>чем   </w:t>
      </w:r>
      <w:r>
        <w:rPr>
          <w:spacing w:val="-8"/>
        </w:rPr>
        <w:t>для   </w:t>
      </w:r>
      <w:r>
        <w:rPr>
          <w:spacing w:val="-10"/>
        </w:rPr>
        <w:t>внешней   </w:t>
      </w:r>
      <w:r>
        <w:rPr>
          <w:spacing w:val="-9"/>
        </w:rPr>
        <w:t>изоляции   </w:t>
      </w:r>
      <w:r>
        <w:rPr>
          <w:spacing w:val="-10"/>
        </w:rPr>
        <w:t>других   компонентов   </w:t>
      </w:r>
      <w:r>
        <w:rPr/>
        <w:t>в </w:t>
      </w:r>
      <w:r>
        <w:rPr>
          <w:spacing w:val="-9"/>
        </w:rPr>
        <w:t>системе.  </w:t>
      </w:r>
      <w:r>
        <w:rPr/>
        <w:t>Б  </w:t>
      </w:r>
      <w:r>
        <w:rPr>
          <w:spacing w:val="-9"/>
        </w:rPr>
        <w:t>случае,  </w:t>
      </w:r>
      <w:r>
        <w:rPr>
          <w:spacing w:val="-8"/>
        </w:rPr>
        <w:t>когда  </w:t>
      </w:r>
      <w:r>
        <w:rPr>
          <w:spacing w:val="-9"/>
        </w:rPr>
        <w:t>принято  такое  </w:t>
      </w:r>
      <w:r>
        <w:rPr>
          <w:spacing w:val="-10"/>
        </w:rPr>
        <w:t>отличие,   размеры   внешних   воздушных   промежутков   должны   </w:t>
      </w:r>
      <w:r>
        <w:rPr>
          <w:spacing w:val="-8"/>
        </w:rPr>
        <w:t>быть   </w:t>
      </w:r>
      <w:r>
        <w:rPr>
          <w:spacing w:val="-10"/>
        </w:rPr>
        <w:t>скоррек­ тированы.</w:t>
      </w:r>
      <w:r>
        <w:rPr>
          <w:spacing w:val="-18"/>
        </w:rPr>
        <w:t> </w:t>
      </w:r>
      <w:r>
        <w:rPr>
          <w:spacing w:val="-8"/>
        </w:rPr>
        <w:t>чтобы</w:t>
      </w:r>
      <w:r>
        <w:rPr>
          <w:spacing w:val="-18"/>
        </w:rPr>
        <w:t> </w:t>
      </w:r>
      <w:r>
        <w:rPr>
          <w:spacing w:val="-9"/>
        </w:rPr>
        <w:t>полностью</w:t>
      </w:r>
      <w:r>
        <w:rPr>
          <w:spacing w:val="-18"/>
        </w:rPr>
        <w:t> </w:t>
      </w:r>
      <w:r>
        <w:rPr>
          <w:spacing w:val="-10"/>
        </w:rPr>
        <w:t>соответствовать</w:t>
      </w:r>
      <w:r>
        <w:rPr>
          <w:spacing w:val="-18"/>
        </w:rPr>
        <w:t> </w:t>
      </w:r>
      <w:r>
        <w:rPr>
          <w:spacing w:val="-10"/>
        </w:rPr>
        <w:t>требованиям</w:t>
      </w:r>
      <w:r>
        <w:rPr>
          <w:spacing w:val="-18"/>
        </w:rPr>
        <w:t> </w:t>
      </w:r>
      <w:r>
        <w:rPr>
          <w:spacing w:val="-9"/>
        </w:rPr>
        <w:t>испытаний</w:t>
      </w:r>
      <w:r>
        <w:rPr>
          <w:spacing w:val="-18"/>
        </w:rPr>
        <w:t> </w:t>
      </w:r>
      <w:r>
        <w:rPr>
          <w:spacing w:val="-10"/>
        </w:rPr>
        <w:t>внутренней</w:t>
      </w:r>
      <w:r>
        <w:rPr>
          <w:spacing w:val="-19"/>
        </w:rPr>
        <w:t> </w:t>
      </w:r>
      <w:r>
        <w:rPr>
          <w:spacing w:val="-10"/>
        </w:rPr>
        <w:t>изоляции.</w:t>
      </w:r>
    </w:p>
    <w:p>
      <w:pPr>
        <w:pStyle w:val="BodyText"/>
        <w:spacing w:before="123"/>
        <w:ind w:left="610"/>
      </w:pPr>
      <w:r>
        <w:rPr/>
        <w:t>ДБ.2 Общие положения</w:t>
      </w:r>
    </w:p>
    <w:p>
      <w:pPr>
        <w:pStyle w:val="BodyText"/>
        <w:spacing w:line="264" w:lineRule="auto" w:before="74"/>
        <w:ind w:left="106" w:right="239" w:firstLine="513"/>
      </w:pPr>
      <w:r>
        <w:rPr>
          <w:spacing w:val="-10"/>
        </w:rPr>
        <w:t>Температура  изоляционной  </w:t>
      </w:r>
      <w:r>
        <w:rPr>
          <w:spacing w:val="-9"/>
        </w:rPr>
        <w:t>системы  </w:t>
      </w:r>
      <w:r>
        <w:rPr>
          <w:spacing w:val="-6"/>
        </w:rPr>
        <w:t>во  </w:t>
      </w:r>
      <w:r>
        <w:rPr>
          <w:spacing w:val="-9"/>
        </w:rPr>
        <w:t>время  испытаний  </w:t>
      </w:r>
      <w:r>
        <w:rPr>
          <w:spacing w:val="-10"/>
        </w:rPr>
        <w:t>должна  </w:t>
      </w:r>
      <w:r>
        <w:rPr>
          <w:spacing w:val="-8"/>
        </w:rPr>
        <w:t>быть  </w:t>
      </w:r>
      <w:r>
        <w:rPr>
          <w:spacing w:val="-6"/>
        </w:rPr>
        <w:t>не   </w:t>
      </w:r>
      <w:r>
        <w:rPr>
          <w:spacing w:val="-8"/>
        </w:rPr>
        <w:t>менее   </w:t>
      </w:r>
      <w:r>
        <w:rPr>
          <w:spacing w:val="-5"/>
        </w:rPr>
        <w:t>10   </w:t>
      </w:r>
      <w:r>
        <w:rPr>
          <w:spacing w:val="-7"/>
        </w:rPr>
        <w:t>°С.   при   </w:t>
      </w:r>
      <w:r>
        <w:rPr>
          <w:spacing w:val="-9"/>
        </w:rPr>
        <w:t>этом   </w:t>
      </w:r>
      <w:r>
        <w:rPr>
          <w:spacing w:val="-11"/>
        </w:rPr>
        <w:t>температура </w:t>
      </w:r>
      <w:r>
        <w:rPr>
          <w:spacing w:val="-8"/>
        </w:rPr>
        <w:t>может быть </w:t>
      </w:r>
      <w:r>
        <w:rPr>
          <w:spacing w:val="-9"/>
        </w:rPr>
        <w:t>выше, </w:t>
      </w:r>
      <w:r>
        <w:rPr>
          <w:spacing w:val="-7"/>
        </w:rPr>
        <w:t>чем </w:t>
      </w:r>
      <w:r>
        <w:rPr>
          <w:spacing w:val="-9"/>
        </w:rPr>
        <w:t>указано </w:t>
      </w:r>
      <w:r>
        <w:rPr/>
        <w:t>в </w:t>
      </w:r>
      <w:r>
        <w:rPr>
          <w:spacing w:val="-8"/>
        </w:rPr>
        <w:t>МЭК </w:t>
      </w:r>
      <w:r>
        <w:rPr>
          <w:spacing w:val="-10"/>
        </w:rPr>
        <w:t>60076-1.</w:t>
      </w:r>
    </w:p>
    <w:p>
      <w:pPr>
        <w:pStyle w:val="BodyText"/>
        <w:spacing w:before="127"/>
        <w:ind w:left="610"/>
      </w:pPr>
      <w:r>
        <w:rPr/>
        <w:t>ДБ.З Наибольшее рабочее напряжение и нормированный уровень изоляции</w:t>
      </w:r>
    </w:p>
    <w:p>
      <w:pPr>
        <w:pStyle w:val="BodyText"/>
        <w:spacing w:line="254" w:lineRule="auto" w:before="74"/>
        <w:ind w:left="105" w:right="239" w:firstLine="522"/>
      </w:pPr>
      <w:r>
        <w:rPr>
          <w:spacing w:val="-9"/>
        </w:rPr>
        <w:t>Значение  </w:t>
      </w:r>
      <w:r>
        <w:rPr>
          <w:spacing w:val="-10"/>
        </w:rPr>
        <w:t>наибольшего  рабочего  напряжения  </w:t>
      </w:r>
      <w:r>
        <w:rPr>
          <w:spacing w:val="-11"/>
        </w:rPr>
        <w:t>электрооборудования   </w:t>
      </w:r>
      <w:r>
        <w:rPr>
          <w:i/>
        </w:rPr>
        <w:t>1/</w:t>
      </w:r>
      <w:r>
        <w:rPr>
          <w:i/>
          <w:position w:val="-3"/>
          <w:sz w:val="11"/>
        </w:rPr>
        <w:t>ир   </w:t>
      </w:r>
      <w:r>
        <w:rPr>
          <w:spacing w:val="-8"/>
        </w:rPr>
        <w:t>(см.   </w:t>
      </w:r>
      <w:r>
        <w:rPr>
          <w:spacing w:val="-10"/>
        </w:rPr>
        <w:t>раздел   </w:t>
      </w:r>
      <w:r>
        <w:rPr>
          <w:spacing w:val="-5"/>
        </w:rPr>
        <w:t>3)   </w:t>
      </w:r>
      <w:r>
        <w:rPr>
          <w:spacing w:val="-10"/>
        </w:rPr>
        <w:t>установлено   </w:t>
      </w:r>
      <w:r>
        <w:rPr>
          <w:spacing w:val="-7"/>
        </w:rPr>
        <w:t>как   </w:t>
      </w:r>
      <w:r>
        <w:rPr>
          <w:spacing w:val="-11"/>
        </w:rPr>
        <w:t>для   </w:t>
      </w:r>
      <w:r>
        <w:rPr>
          <w:spacing w:val="-10"/>
        </w:rPr>
        <w:t>линейного</w:t>
      </w:r>
      <w:r>
        <w:rPr>
          <w:spacing w:val="-19"/>
        </w:rPr>
        <w:t> </w:t>
      </w:r>
      <w:r>
        <w:rPr>
          <w:spacing w:val="-9"/>
        </w:rPr>
        <w:t>конца,</w:t>
      </w:r>
      <w:r>
        <w:rPr>
          <w:spacing w:val="-18"/>
        </w:rPr>
        <w:t> </w:t>
      </w:r>
      <w:r>
        <w:rPr>
          <w:spacing w:val="-8"/>
        </w:rPr>
        <w:t>так</w:t>
      </w:r>
      <w:r>
        <w:rPr>
          <w:spacing w:val="-18"/>
        </w:rPr>
        <w:t> </w:t>
      </w:r>
      <w:r>
        <w:rPr/>
        <w:t>и</w:t>
      </w:r>
      <w:r>
        <w:rPr>
          <w:spacing w:val="-18"/>
        </w:rPr>
        <w:t> </w:t>
      </w:r>
      <w:r>
        <w:rPr>
          <w:spacing w:val="-8"/>
        </w:rPr>
        <w:t>для</w:t>
      </w:r>
      <w:r>
        <w:rPr>
          <w:spacing w:val="-19"/>
        </w:rPr>
        <w:t> </w:t>
      </w:r>
      <w:r>
        <w:rPr>
          <w:spacing w:val="-10"/>
        </w:rPr>
        <w:t>нейтрали</w:t>
      </w:r>
      <w:r>
        <w:rPr>
          <w:spacing w:val="-19"/>
        </w:rPr>
        <w:t> </w:t>
      </w:r>
      <w:r>
        <w:rPr>
          <w:spacing w:val="-9"/>
        </w:rPr>
        <w:t>каждой</w:t>
      </w:r>
      <w:r>
        <w:rPr>
          <w:spacing w:val="-18"/>
        </w:rPr>
        <w:t> </w:t>
      </w:r>
      <w:r>
        <w:rPr>
          <w:spacing w:val="-10"/>
        </w:rPr>
        <w:t>обмотки,</w:t>
      </w:r>
      <w:r>
        <w:rPr>
          <w:spacing w:val="-19"/>
        </w:rPr>
        <w:t> </w:t>
      </w:r>
      <w:r>
        <w:rPr>
          <w:spacing w:val="-7"/>
        </w:rPr>
        <w:t>см.</w:t>
      </w:r>
      <w:r>
        <w:rPr>
          <w:spacing w:val="-18"/>
        </w:rPr>
        <w:t> </w:t>
      </w:r>
      <w:r>
        <w:rPr>
          <w:spacing w:val="-8"/>
        </w:rPr>
        <w:t>МЭК</w:t>
      </w:r>
      <w:r>
        <w:rPr>
          <w:spacing w:val="-18"/>
        </w:rPr>
        <w:t> </w:t>
      </w:r>
      <w:r>
        <w:rPr>
          <w:spacing w:val="-10"/>
        </w:rPr>
        <w:t>60076-1.</w:t>
      </w:r>
    </w:p>
    <w:p>
      <w:pPr>
        <w:pStyle w:val="BodyText"/>
        <w:spacing w:line="232" w:lineRule="auto" w:before="14"/>
        <w:ind w:left="105" w:right="111" w:firstLine="522"/>
        <w:jc w:val="both"/>
      </w:pPr>
      <w:r>
        <w:rPr>
          <w:spacing w:val="-9"/>
        </w:rPr>
        <w:t>Правила  </w:t>
      </w:r>
      <w:r>
        <w:rPr>
          <w:spacing w:val="-8"/>
        </w:rPr>
        <w:t>для  </w:t>
      </w:r>
      <w:r>
        <w:rPr>
          <w:spacing w:val="-9"/>
        </w:rPr>
        <w:t>испытаний  </w:t>
      </w:r>
      <w:r>
        <w:rPr>
          <w:spacing w:val="-11"/>
        </w:rPr>
        <w:t>электрической</w:t>
      </w:r>
      <w:r>
        <w:rPr>
          <w:spacing w:val="25"/>
        </w:rPr>
        <w:t> </w:t>
      </w:r>
      <w:r>
        <w:rPr>
          <w:spacing w:val="-9"/>
        </w:rPr>
        <w:t>прочности  изоляции  </w:t>
      </w:r>
      <w:r>
        <w:rPr>
          <w:spacing w:val="-10"/>
        </w:rPr>
        <w:t>зависят  </w:t>
      </w:r>
      <w:r>
        <w:rPr>
          <w:spacing w:val="-6"/>
        </w:rPr>
        <w:t>от   </w:t>
      </w:r>
      <w:r>
        <w:rPr>
          <w:spacing w:val="-10"/>
        </w:rPr>
        <w:t>значения   </w:t>
      </w:r>
      <w:r>
        <w:rPr>
          <w:i/>
        </w:rPr>
        <w:t>U</w:t>
      </w:r>
      <w:r>
        <w:rPr>
          <w:i/>
          <w:position w:val="-3"/>
          <w:sz w:val="11"/>
        </w:rPr>
        <w:t>M   </w:t>
      </w:r>
      <w:r>
        <w:rPr>
          <w:spacing w:val="-5"/>
          <w:position w:val="-3"/>
          <w:sz w:val="11"/>
        </w:rPr>
        <w:t>р</w:t>
      </w:r>
      <w:r>
        <w:rPr>
          <w:spacing w:val="-5"/>
        </w:rPr>
        <w:t>.   </w:t>
      </w:r>
      <w:r>
        <w:rPr/>
        <w:t>В   </w:t>
      </w:r>
      <w:r>
        <w:rPr>
          <w:spacing w:val="-9"/>
        </w:rPr>
        <w:t>случае   </w:t>
      </w:r>
      <w:r>
        <w:rPr>
          <w:spacing w:val="-10"/>
        </w:rPr>
        <w:t>противоречий   </w:t>
      </w:r>
      <w:r>
        <w:rPr>
          <w:spacing w:val="-8"/>
        </w:rPr>
        <w:t>между   </w:t>
      </w:r>
      <w:r>
        <w:rPr>
          <w:spacing w:val="-10"/>
        </w:rPr>
        <w:t>отдельными   </w:t>
      </w:r>
      <w:r>
        <w:rPr>
          <w:spacing w:val="-9"/>
        </w:rPr>
        <w:t>правилами   испытаний   </w:t>
      </w:r>
      <w:r>
        <w:rPr>
          <w:spacing w:val="-10"/>
        </w:rPr>
        <w:t>различных   обмоток   </w:t>
      </w:r>
      <w:r>
        <w:rPr>
          <w:spacing w:val="-9"/>
        </w:rPr>
        <w:t>правило   </w:t>
      </w:r>
      <w:r>
        <w:rPr>
          <w:spacing w:val="-8"/>
        </w:rPr>
        <w:t>для   </w:t>
      </w:r>
      <w:r>
        <w:rPr>
          <w:spacing w:val="-10"/>
        </w:rPr>
        <w:t>обмотки   </w:t>
      </w:r>
      <w:r>
        <w:rPr/>
        <w:t>с   </w:t>
      </w:r>
      <w:r>
        <w:rPr>
          <w:spacing w:val="-10"/>
        </w:rPr>
        <w:t>наибольшим   </w:t>
      </w:r>
      <w:r>
        <w:rPr>
          <w:i/>
        </w:rPr>
        <w:t>U„</w:t>
      </w:r>
      <w:r>
        <w:rPr>
          <w:i/>
          <w:position w:val="-3"/>
          <w:sz w:val="11"/>
        </w:rPr>
        <w:t>9    </w:t>
      </w:r>
      <w:r>
        <w:rPr>
          <w:spacing w:val="-10"/>
        </w:rPr>
        <w:t>следует </w:t>
      </w:r>
      <w:r>
        <w:rPr>
          <w:spacing w:val="-9"/>
        </w:rPr>
        <w:t>применять</w:t>
      </w:r>
      <w:r>
        <w:rPr>
          <w:spacing w:val="-20"/>
        </w:rPr>
        <w:t> </w:t>
      </w:r>
      <w:r>
        <w:rPr>
          <w:spacing w:val="-5"/>
        </w:rPr>
        <w:t>ко</w:t>
      </w:r>
      <w:r>
        <w:rPr>
          <w:spacing w:val="-20"/>
        </w:rPr>
        <w:t> </w:t>
      </w:r>
      <w:r>
        <w:rPr>
          <w:spacing w:val="-9"/>
        </w:rPr>
        <w:t>всему</w:t>
      </w:r>
      <w:r>
        <w:rPr>
          <w:spacing w:val="-21"/>
        </w:rPr>
        <w:t> </w:t>
      </w:r>
      <w:r>
        <w:rPr>
          <w:spacing w:val="-10"/>
        </w:rPr>
        <w:t>трансформатору.</w:t>
      </w:r>
    </w:p>
    <w:p>
      <w:pPr>
        <w:pStyle w:val="BodyText"/>
        <w:spacing w:before="146"/>
        <w:ind w:left="610"/>
      </w:pPr>
      <w:r>
        <w:rPr/>
        <w:t>ДБ.4 Примеры стандартного сокращенного обозначения уровней изоляции</w:t>
      </w:r>
    </w:p>
    <w:p>
      <w:pPr>
        <w:spacing w:before="74"/>
        <w:ind w:left="628" w:right="0" w:firstLine="0"/>
        <w:jc w:val="left"/>
        <w:rPr>
          <w:i/>
          <w:sz w:val="17"/>
        </w:rPr>
      </w:pPr>
      <w:r>
        <w:rPr>
          <w:i/>
          <w:sz w:val="17"/>
        </w:rPr>
        <w:t>Пример 1</w:t>
      </w:r>
    </w:p>
    <w:p>
      <w:pPr>
        <w:spacing w:line="242" w:lineRule="auto" w:before="20"/>
        <w:ind w:left="114" w:right="113" w:firstLine="522"/>
        <w:jc w:val="both"/>
        <w:rPr>
          <w:i/>
          <w:sz w:val="17"/>
        </w:rPr>
      </w:pPr>
      <w:r>
        <w:rPr>
          <w:i/>
          <w:sz w:val="17"/>
        </w:rPr>
        <w:t>Трансформатор с номинальным напряжением обмоток 66/11  кВ;  обмотка  ВН  имеет  tf</w:t>
      </w:r>
      <w:r>
        <w:rPr>
          <w:i/>
          <w:position w:val="-3"/>
          <w:sz w:val="11"/>
        </w:rPr>
        <w:t>Hp  </w:t>
      </w:r>
      <w:r>
        <w:rPr>
          <w:sz w:val="17"/>
        </w:rPr>
        <w:t>=  </w:t>
      </w:r>
      <w:r>
        <w:rPr>
          <w:i/>
          <w:sz w:val="17"/>
        </w:rPr>
        <w:t>72,5  кВ,  </w:t>
      </w:r>
      <w:r>
        <w:rPr>
          <w:i/>
          <w:sz w:val="17"/>
        </w:rPr>
        <w:t>обмотка НИ </w:t>
      </w:r>
      <w:r>
        <w:rPr>
          <w:sz w:val="17"/>
        </w:rPr>
        <w:t>- </w:t>
      </w:r>
      <w:r>
        <w:rPr>
          <w:i/>
          <w:sz w:val="17"/>
        </w:rPr>
        <w:t>U„</w:t>
      </w:r>
      <w:r>
        <w:rPr>
          <w:i/>
          <w:position w:val="-3"/>
          <w:sz w:val="11"/>
        </w:rPr>
        <w:t>p </w:t>
      </w:r>
      <w:r>
        <w:rPr>
          <w:sz w:val="17"/>
        </w:rPr>
        <w:t>=  </w:t>
      </w:r>
      <w:r>
        <w:rPr>
          <w:i/>
          <w:sz w:val="17"/>
        </w:rPr>
        <w:t>12  кВ;  обе  обмотки  с  полной  изоляцией  нейтрали  соединены  </w:t>
      </w:r>
      <w:r>
        <w:rPr>
          <w:sz w:val="17"/>
        </w:rPr>
        <w:t>в  </w:t>
      </w:r>
      <w:r>
        <w:rPr>
          <w:i/>
          <w:sz w:val="17"/>
        </w:rPr>
        <w:t>звезду;  на  табличке  </w:t>
      </w:r>
      <w:r>
        <w:rPr>
          <w:i/>
          <w:sz w:val="17"/>
        </w:rPr>
        <w:t>должно быть указано:</w:t>
      </w:r>
    </w:p>
    <w:p>
      <w:pPr>
        <w:spacing w:line="264" w:lineRule="auto" w:before="18"/>
        <w:ind w:left="627" w:right="6305" w:firstLine="0"/>
        <w:jc w:val="left"/>
        <w:rPr>
          <w:i/>
          <w:sz w:val="17"/>
        </w:rPr>
      </w:pPr>
      <w:r>
        <w:rPr>
          <w:i/>
          <w:sz w:val="17"/>
        </w:rPr>
        <w:t>ВН U„ 72,51 ПГИ 325 </w:t>
      </w:r>
      <w:r>
        <w:rPr>
          <w:sz w:val="17"/>
        </w:rPr>
        <w:t>/ </w:t>
      </w:r>
      <w:r>
        <w:rPr>
          <w:i/>
          <w:sz w:val="17"/>
        </w:rPr>
        <w:t>КПЧ 140 кВ </w:t>
      </w:r>
      <w:r>
        <w:rPr>
          <w:i/>
          <w:sz w:val="17"/>
        </w:rPr>
        <w:t>НН U</w:t>
      </w:r>
      <w:r>
        <w:rPr>
          <w:i/>
          <w:position w:val="-3"/>
          <w:sz w:val="11"/>
        </w:rPr>
        <w:t>Mp  </w:t>
      </w:r>
      <w:r>
        <w:rPr>
          <w:i/>
          <w:sz w:val="17"/>
        </w:rPr>
        <w:t>12/ПГИ 75/КПЧ 23 кВ</w:t>
      </w:r>
    </w:p>
    <w:p>
      <w:pPr>
        <w:spacing w:before="97"/>
        <w:ind w:left="627" w:right="0" w:firstLine="0"/>
        <w:jc w:val="left"/>
        <w:rPr>
          <w:i/>
          <w:sz w:val="17"/>
        </w:rPr>
      </w:pPr>
      <w:r>
        <w:rPr>
          <w:i/>
          <w:sz w:val="17"/>
        </w:rPr>
        <w:t>Пример 2</w:t>
      </w:r>
    </w:p>
    <w:p>
      <w:pPr>
        <w:spacing w:line="232" w:lineRule="auto" w:before="25"/>
        <w:ind w:left="114" w:right="94" w:firstLine="513"/>
        <w:jc w:val="left"/>
        <w:rPr>
          <w:i/>
          <w:sz w:val="17"/>
        </w:rPr>
      </w:pPr>
      <w:r>
        <w:rPr>
          <w:i/>
          <w:sz w:val="17"/>
        </w:rPr>
        <w:t>Обмотка  ВН.  линейный  вывод:  U</w:t>
      </w:r>
      <w:r>
        <w:rPr>
          <w:i/>
          <w:position w:val="-3"/>
          <w:sz w:val="11"/>
        </w:rPr>
        <w:t>Hp   </w:t>
      </w:r>
      <w:r>
        <w:rPr>
          <w:sz w:val="17"/>
        </w:rPr>
        <w:t>=  </w:t>
      </w:r>
      <w:r>
        <w:rPr>
          <w:i/>
          <w:sz w:val="17"/>
        </w:rPr>
        <w:t>245   кВ;   обмотка   </w:t>
      </w:r>
      <w:r>
        <w:rPr>
          <w:sz w:val="17"/>
        </w:rPr>
        <w:t>соединена   в  </w:t>
      </w:r>
      <w:r>
        <w:rPr>
          <w:i/>
          <w:sz w:val="17"/>
        </w:rPr>
        <w:t>звезду,   номинальное   напряжение </w:t>
      </w:r>
      <w:r>
        <w:rPr>
          <w:i/>
          <w:sz w:val="17"/>
        </w:rPr>
        <w:t>220 кВ;</w:t>
      </w:r>
    </w:p>
    <w:p>
      <w:pPr>
        <w:spacing w:before="20"/>
        <w:ind w:left="627" w:right="0" w:firstLine="0"/>
        <w:jc w:val="left"/>
        <w:rPr>
          <w:i/>
          <w:sz w:val="17"/>
        </w:rPr>
      </w:pPr>
      <w:r>
        <w:rPr>
          <w:i/>
          <w:sz w:val="17"/>
        </w:rPr>
        <w:t>Обмотка ВН, нейтраль: U</w:t>
      </w:r>
      <w:r>
        <w:rPr>
          <w:i/>
          <w:position w:val="-3"/>
          <w:sz w:val="11"/>
        </w:rPr>
        <w:t>Mp</w:t>
      </w:r>
      <w:r>
        <w:rPr>
          <w:i/>
          <w:position w:val="4"/>
          <w:sz w:val="11"/>
        </w:rPr>
        <w:t>s  </w:t>
      </w:r>
      <w:r>
        <w:rPr>
          <w:i/>
          <w:sz w:val="17"/>
        </w:rPr>
        <w:t>52 кВ;</w:t>
      </w:r>
    </w:p>
    <w:p>
      <w:pPr>
        <w:spacing w:line="232" w:lineRule="auto" w:before="15"/>
        <w:ind w:left="105" w:right="171" w:firstLine="522"/>
        <w:jc w:val="left"/>
        <w:rPr>
          <w:i/>
          <w:sz w:val="17"/>
        </w:rPr>
      </w:pPr>
      <w:r>
        <w:rPr>
          <w:i/>
          <w:sz w:val="17"/>
        </w:rPr>
        <w:t>Обмотка   СН,   линейный   вывод:   </w:t>
      </w:r>
      <w:r>
        <w:rPr>
          <w:spacing w:val="-8"/>
          <w:sz w:val="17"/>
        </w:rPr>
        <w:t>l/</w:t>
      </w:r>
      <w:r>
        <w:rPr>
          <w:spacing w:val="-8"/>
          <w:position w:val="-3"/>
          <w:sz w:val="11"/>
        </w:rPr>
        <w:t>NJ5   </w:t>
      </w:r>
      <w:r>
        <w:rPr>
          <w:sz w:val="17"/>
        </w:rPr>
        <w:t>=   </w:t>
      </w:r>
      <w:r>
        <w:rPr>
          <w:spacing w:val="-8"/>
          <w:sz w:val="17"/>
        </w:rPr>
        <w:t>72,5   </w:t>
      </w:r>
      <w:r>
        <w:rPr>
          <w:i/>
          <w:sz w:val="17"/>
        </w:rPr>
        <w:t>кВ;   полная   изоляция,   обмотка   соединена   в   </w:t>
      </w:r>
      <w:r>
        <w:rPr>
          <w:spacing w:val="-10"/>
          <w:sz w:val="17"/>
        </w:rPr>
        <w:t>звезду   </w:t>
      </w:r>
      <w:r>
        <w:rPr>
          <w:i/>
          <w:sz w:val="17"/>
        </w:rPr>
        <w:t>(СГИ </w:t>
      </w:r>
      <w:r>
        <w:rPr>
          <w:i/>
          <w:sz w:val="17"/>
        </w:rPr>
        <w:t>не установлено):</w:t>
      </w:r>
    </w:p>
    <w:p>
      <w:pPr>
        <w:spacing w:line="219" w:lineRule="exact" w:before="19"/>
        <w:ind w:left="627" w:right="0" w:firstLine="0"/>
        <w:jc w:val="left"/>
        <w:rPr>
          <w:sz w:val="17"/>
        </w:rPr>
      </w:pPr>
      <w:r>
        <w:rPr>
          <w:i/>
          <w:sz w:val="17"/>
        </w:rPr>
        <w:t>Обмотка   НН,   линейный   вывод:   U</w:t>
      </w:r>
      <w:r>
        <w:rPr>
          <w:i/>
          <w:position w:val="-3"/>
          <w:sz w:val="11"/>
        </w:rPr>
        <w:t>Hp     </w:t>
      </w:r>
      <w:r>
        <w:rPr>
          <w:sz w:val="17"/>
        </w:rPr>
        <w:t>=   </w:t>
      </w:r>
      <w:r>
        <w:rPr>
          <w:i/>
          <w:sz w:val="17"/>
        </w:rPr>
        <w:t>24   кВ;   обмотка   </w:t>
      </w:r>
      <w:r>
        <w:rPr>
          <w:spacing w:val="-9"/>
          <w:sz w:val="17"/>
        </w:rPr>
        <w:t>соединена   </w:t>
      </w:r>
      <w:r>
        <w:rPr>
          <w:sz w:val="17"/>
        </w:rPr>
        <w:t>в   </w:t>
      </w:r>
      <w:r>
        <w:rPr>
          <w:i/>
          <w:sz w:val="17"/>
        </w:rPr>
        <w:t>треугольник   (СГИ   не </w:t>
      </w:r>
      <w:r>
        <w:rPr>
          <w:spacing w:val="-11"/>
          <w:sz w:val="17"/>
        </w:rPr>
        <w:t>требуется).</w:t>
      </w:r>
    </w:p>
    <w:p>
      <w:pPr>
        <w:spacing w:line="192" w:lineRule="exact" w:before="0"/>
        <w:ind w:left="627" w:right="0" w:firstLine="0"/>
        <w:jc w:val="left"/>
        <w:rPr>
          <w:i/>
          <w:sz w:val="17"/>
        </w:rPr>
      </w:pPr>
      <w:r>
        <w:rPr>
          <w:i/>
          <w:sz w:val="17"/>
        </w:rPr>
        <w:t>На табличке должно быть указано:</w:t>
      </w:r>
    </w:p>
    <w:p>
      <w:pPr>
        <w:spacing w:line="219" w:lineRule="exact" w:before="39"/>
        <w:ind w:left="627" w:right="0" w:firstLine="0"/>
        <w:jc w:val="left"/>
        <w:rPr>
          <w:i/>
          <w:sz w:val="17"/>
        </w:rPr>
      </w:pPr>
      <w:r>
        <w:rPr>
          <w:i/>
          <w:sz w:val="17"/>
        </w:rPr>
        <w:t>ВН U</w:t>
      </w:r>
      <w:r>
        <w:rPr>
          <w:i/>
          <w:position w:val="-3"/>
          <w:sz w:val="11"/>
        </w:rPr>
        <w:t>Mр  </w:t>
      </w:r>
      <w:r>
        <w:rPr>
          <w:i/>
          <w:sz w:val="17"/>
        </w:rPr>
        <w:t>245/КИ 750/ПГИ 950/СГИ 1045/КПЧ 395 кВ</w:t>
      </w:r>
    </w:p>
    <w:p>
      <w:pPr>
        <w:spacing w:line="264" w:lineRule="auto" w:before="0"/>
        <w:ind w:left="628" w:right="6023" w:hanging="1"/>
        <w:jc w:val="left"/>
        <w:rPr>
          <w:i/>
          <w:sz w:val="17"/>
        </w:rPr>
      </w:pPr>
      <w:r>
        <w:rPr>
          <w:i/>
          <w:sz w:val="17"/>
        </w:rPr>
        <w:t>Нейтраль ВН </w:t>
      </w:r>
      <w:r>
        <w:rPr>
          <w:sz w:val="17"/>
        </w:rPr>
        <w:t>U 52 / </w:t>
      </w:r>
      <w:r>
        <w:rPr>
          <w:i/>
          <w:sz w:val="17"/>
        </w:rPr>
        <w:t>ПГИ 250/КПЧ 95 кВ </w:t>
      </w:r>
      <w:r>
        <w:rPr>
          <w:i/>
          <w:sz w:val="17"/>
        </w:rPr>
        <w:t>СН </w:t>
      </w:r>
      <w:r>
        <w:rPr>
          <w:sz w:val="17"/>
        </w:rPr>
        <w:t>U </w:t>
      </w:r>
      <w:r>
        <w:rPr>
          <w:i/>
          <w:sz w:val="17"/>
        </w:rPr>
        <w:t>72,5/ПГИ 325/КПЧ 140 кВ</w:t>
      </w:r>
    </w:p>
    <w:p>
      <w:pPr>
        <w:spacing w:before="5"/>
        <w:ind w:left="628" w:right="0" w:firstLine="0"/>
        <w:jc w:val="left"/>
        <w:rPr>
          <w:i/>
          <w:sz w:val="17"/>
        </w:rPr>
      </w:pPr>
      <w:r>
        <w:rPr>
          <w:i/>
          <w:sz w:val="17"/>
        </w:rPr>
        <w:t>НН U</w:t>
      </w:r>
      <w:r>
        <w:rPr>
          <w:i/>
          <w:position w:val="-3"/>
          <w:sz w:val="11"/>
        </w:rPr>
        <w:t>Hp  </w:t>
      </w:r>
      <w:r>
        <w:rPr>
          <w:i/>
          <w:sz w:val="17"/>
        </w:rPr>
        <w:t>24/ПГИ 125/КПЧ 50 кВ</w:t>
      </w:r>
    </w:p>
    <w:p>
      <w:pPr>
        <w:pStyle w:val="BodyText"/>
        <w:spacing w:before="119"/>
        <w:ind w:left="610"/>
      </w:pPr>
      <w:r>
        <w:rPr/>
        <w:t>ДБ.5 Требования х испытаниям электрической прочности изоляции — общие положения</w:t>
      </w:r>
    </w:p>
    <w:p>
      <w:pPr>
        <w:pStyle w:val="BodyText"/>
        <w:spacing w:line="259" w:lineRule="auto" w:before="74"/>
        <w:ind w:left="106" w:right="1185" w:firstLine="521"/>
      </w:pPr>
      <w:r>
        <w:rPr>
          <w:spacing w:val="-9"/>
        </w:rPr>
        <w:t>Требования</w:t>
      </w:r>
      <w:r>
        <w:rPr>
          <w:spacing w:val="-19"/>
        </w:rPr>
        <w:t> </w:t>
      </w:r>
      <w:r>
        <w:rPr/>
        <w:t>к</w:t>
      </w:r>
      <w:r>
        <w:rPr>
          <w:spacing w:val="-19"/>
        </w:rPr>
        <w:t> </w:t>
      </w:r>
      <w:r>
        <w:rPr>
          <w:spacing w:val="-9"/>
        </w:rPr>
        <w:t>испытаниям</w:t>
      </w:r>
      <w:r>
        <w:rPr>
          <w:spacing w:val="-19"/>
        </w:rPr>
        <w:t> </w:t>
      </w:r>
      <w:r>
        <w:rPr>
          <w:spacing w:val="-11"/>
        </w:rPr>
        <w:t>электрической</w:t>
      </w:r>
      <w:r>
        <w:rPr>
          <w:spacing w:val="-20"/>
        </w:rPr>
        <w:t> </w:t>
      </w:r>
      <w:r>
        <w:rPr>
          <w:spacing w:val="-9"/>
        </w:rPr>
        <w:t>прочности</w:t>
      </w:r>
      <w:r>
        <w:rPr>
          <w:spacing w:val="-19"/>
        </w:rPr>
        <w:t> </w:t>
      </w:r>
      <w:r>
        <w:rPr>
          <w:spacing w:val="-9"/>
        </w:rPr>
        <w:t>изоляции,</w:t>
      </w:r>
      <w:r>
        <w:rPr>
          <w:spacing w:val="-19"/>
        </w:rPr>
        <w:t> </w:t>
      </w:r>
      <w:r>
        <w:rPr/>
        <w:t>а</w:t>
      </w:r>
      <w:r>
        <w:rPr>
          <w:spacing w:val="-20"/>
        </w:rPr>
        <w:t> </w:t>
      </w:r>
      <w:r>
        <w:rPr>
          <w:spacing w:val="-9"/>
        </w:rPr>
        <w:t>именно</w:t>
      </w:r>
      <w:r>
        <w:rPr>
          <w:spacing w:val="-19"/>
        </w:rPr>
        <w:t> </w:t>
      </w:r>
      <w:r>
        <w:rPr>
          <w:spacing w:val="-10"/>
        </w:rPr>
        <w:t>необходимые</w:t>
      </w:r>
      <w:r>
        <w:rPr>
          <w:spacing w:val="-20"/>
        </w:rPr>
        <w:t> </w:t>
      </w:r>
      <w:r>
        <w:rPr>
          <w:spacing w:val="-9"/>
        </w:rPr>
        <w:t>испытания</w:t>
      </w:r>
      <w:r>
        <w:rPr>
          <w:spacing w:val="-19"/>
        </w:rPr>
        <w:t> </w:t>
      </w:r>
      <w:r>
        <w:rPr/>
        <w:t>и</w:t>
      </w:r>
      <w:r>
        <w:rPr>
          <w:spacing w:val="-19"/>
        </w:rPr>
        <w:t> </w:t>
      </w:r>
      <w:r>
        <w:rPr>
          <w:spacing w:val="-9"/>
        </w:rPr>
        <w:t>уровни</w:t>
      </w:r>
      <w:r>
        <w:rPr>
          <w:spacing w:val="-19"/>
        </w:rPr>
        <w:t> </w:t>
      </w:r>
      <w:r>
        <w:rPr>
          <w:spacing w:val="-10"/>
        </w:rPr>
        <w:t>ис­ пытательных напряжений, зависят </w:t>
      </w:r>
      <w:r>
        <w:rPr>
          <w:spacing w:val="-6"/>
        </w:rPr>
        <w:t>от </w:t>
      </w:r>
      <w:r>
        <w:rPr>
          <w:spacing w:val="-10"/>
        </w:rPr>
        <w:t>наибольшего рабочего напряжения </w:t>
      </w:r>
      <w:r>
        <w:rPr>
          <w:spacing w:val="-6"/>
        </w:rPr>
        <w:t>1У</w:t>
      </w:r>
      <w:r>
        <w:rPr>
          <w:spacing w:val="-6"/>
          <w:position w:val="-3"/>
          <w:sz w:val="11"/>
        </w:rPr>
        <w:t>Н </w:t>
      </w:r>
      <w:r>
        <w:rPr>
          <w:spacing w:val="-10"/>
        </w:rPr>
        <w:t>обмотки высшего напряжения </w:t>
      </w:r>
      <w:r>
        <w:rPr>
          <w:spacing w:val="-11"/>
        </w:rPr>
        <w:t>опреде­ </w:t>
      </w:r>
      <w:r>
        <w:rPr>
          <w:spacing w:val="-10"/>
        </w:rPr>
        <w:t>ленного</w:t>
      </w:r>
      <w:r>
        <w:rPr>
          <w:spacing w:val="-20"/>
        </w:rPr>
        <w:t> </w:t>
      </w:r>
      <w:r>
        <w:rPr>
          <w:spacing w:val="-11"/>
        </w:rPr>
        <w:t>трансформатора.</w:t>
      </w:r>
      <w:r>
        <w:rPr>
          <w:spacing w:val="-19"/>
        </w:rPr>
        <w:t> </w:t>
      </w:r>
      <w:r>
        <w:rPr>
          <w:spacing w:val="-10"/>
        </w:rPr>
        <w:t>Необходимые</w:t>
      </w:r>
      <w:r>
        <w:rPr>
          <w:spacing w:val="-20"/>
        </w:rPr>
        <w:t> </w:t>
      </w:r>
      <w:r>
        <w:rPr>
          <w:spacing w:val="-9"/>
        </w:rPr>
        <w:t>испытания</w:t>
      </w:r>
      <w:r>
        <w:rPr>
          <w:spacing w:val="-19"/>
        </w:rPr>
        <w:t> </w:t>
      </w:r>
      <w:r>
        <w:rPr>
          <w:spacing w:val="-9"/>
        </w:rPr>
        <w:t>приведем</w:t>
      </w:r>
      <w:r>
        <w:rPr>
          <w:spacing w:val="-19"/>
        </w:rPr>
        <w:t> </w:t>
      </w:r>
      <w:r>
        <w:rPr/>
        <w:t>в</w:t>
      </w:r>
      <w:r>
        <w:rPr>
          <w:spacing w:val="-20"/>
        </w:rPr>
        <w:t> </w:t>
      </w:r>
      <w:r>
        <w:rPr>
          <w:spacing w:val="-10"/>
        </w:rPr>
        <w:t>таблице</w:t>
      </w:r>
      <w:r>
        <w:rPr>
          <w:spacing w:val="-19"/>
        </w:rPr>
        <w:t> </w:t>
      </w:r>
      <w:r>
        <w:rPr>
          <w:spacing w:val="-9"/>
        </w:rPr>
        <w:t>ДБ.1.</w:t>
      </w:r>
      <w:r>
        <w:rPr>
          <w:spacing w:val="-20"/>
        </w:rPr>
        <w:t> </w:t>
      </w:r>
      <w:r>
        <w:rPr/>
        <w:t>а</w:t>
      </w:r>
      <w:r>
        <w:rPr>
          <w:spacing w:val="-20"/>
        </w:rPr>
        <w:t> </w:t>
      </w:r>
      <w:r>
        <w:rPr>
          <w:spacing w:val="-9"/>
        </w:rPr>
        <w:t>конкретные</w:t>
      </w:r>
      <w:r>
        <w:rPr>
          <w:spacing w:val="-19"/>
        </w:rPr>
        <w:t> </w:t>
      </w:r>
      <w:r>
        <w:rPr>
          <w:spacing w:val="-10"/>
        </w:rPr>
        <w:t>требования</w:t>
      </w:r>
      <w:r>
        <w:rPr>
          <w:spacing w:val="-19"/>
        </w:rPr>
        <w:t> </w:t>
      </w:r>
      <w:r>
        <w:rPr/>
        <w:t>—</w:t>
      </w:r>
      <w:r>
        <w:rPr>
          <w:spacing w:val="-19"/>
        </w:rPr>
        <w:t> </w:t>
      </w:r>
      <w:r>
        <w:rPr/>
        <w:t>в</w:t>
      </w:r>
      <w:r>
        <w:rPr>
          <w:spacing w:val="-20"/>
        </w:rPr>
        <w:t> </w:t>
      </w:r>
      <w:r>
        <w:rPr>
          <w:spacing w:val="-11"/>
        </w:rPr>
        <w:t>ДБ.З.</w:t>
      </w:r>
    </w:p>
    <w:p>
      <w:pPr>
        <w:pStyle w:val="BodyText"/>
        <w:spacing w:line="259" w:lineRule="auto" w:before="113"/>
        <w:ind w:left="105" w:right="103" w:firstLine="522"/>
        <w:jc w:val="both"/>
      </w:pPr>
      <w:r>
        <w:rPr>
          <w:spacing w:val="17"/>
        </w:rPr>
        <w:t>Примечание   </w:t>
      </w:r>
      <w:r>
        <w:rPr/>
        <w:t>—   </w:t>
      </w:r>
      <w:r>
        <w:rPr>
          <w:spacing w:val="-9"/>
        </w:rPr>
        <w:t>Испытание    </w:t>
      </w:r>
      <w:r>
        <w:rPr>
          <w:spacing w:val="-10"/>
        </w:rPr>
        <w:t>напряжением    </w:t>
      </w:r>
      <w:r>
        <w:rPr>
          <w:spacing w:val="-9"/>
        </w:rPr>
        <w:t>грозовых    импульсов    двух    </w:t>
      </w:r>
      <w:r>
        <w:rPr/>
        <w:t>и    </w:t>
      </w:r>
      <w:r>
        <w:rPr>
          <w:spacing w:val="-8"/>
        </w:rPr>
        <w:t>более    </w:t>
      </w:r>
      <w:r>
        <w:rPr>
          <w:spacing w:val="-10"/>
        </w:rPr>
        <w:t>соединенных    вместе    </w:t>
      </w:r>
      <w:r>
        <w:rPr>
          <w:spacing w:val="-11"/>
        </w:rPr>
        <w:t>вы­ </w:t>
      </w:r>
      <w:r>
        <w:rPr>
          <w:spacing w:val="-9"/>
        </w:rPr>
        <w:t>водов   является   </w:t>
      </w:r>
      <w:r>
        <w:rPr>
          <w:spacing w:val="-10"/>
        </w:rPr>
        <w:t>специальным   </w:t>
      </w:r>
      <w:r>
        <w:rPr>
          <w:spacing w:val="-9"/>
        </w:rPr>
        <w:t>испытанием    </w:t>
      </w:r>
      <w:r>
        <w:rPr>
          <w:spacing w:val="-10"/>
        </w:rPr>
        <w:t>нвскогъких    </w:t>
      </w:r>
      <w:r>
        <w:rPr>
          <w:spacing w:val="-9"/>
        </w:rPr>
        <w:t>конкретных    типов    </w:t>
      </w:r>
      <w:r>
        <w:rPr>
          <w:spacing w:val="-11"/>
        </w:rPr>
        <w:t>трансформаторов    </w:t>
      </w:r>
      <w:r>
        <w:rPr>
          <w:spacing w:val="-10"/>
        </w:rPr>
        <w:t>независимо    </w:t>
      </w:r>
      <w:r>
        <w:rPr>
          <w:spacing w:val="-6"/>
        </w:rPr>
        <w:t>от    </w:t>
      </w:r>
      <w:r>
        <w:rPr>
          <w:i/>
        </w:rPr>
        <w:t>U</w:t>
      </w:r>
      <w:r>
        <w:rPr>
          <w:i/>
          <w:position w:val="-3"/>
          <w:sz w:val="11"/>
        </w:rPr>
        <w:t>n    </w:t>
      </w:r>
      <w:r>
        <w:rPr>
          <w:position w:val="-3"/>
          <w:sz w:val="11"/>
        </w:rPr>
        <w:t>р    </w:t>
      </w:r>
      <w:r>
        <w:rPr/>
        <w:t>и </w:t>
      </w:r>
      <w:r>
        <w:rPr>
          <w:spacing w:val="-9"/>
        </w:rPr>
        <w:t>потому </w:t>
      </w:r>
      <w:r>
        <w:rPr>
          <w:spacing w:val="-8"/>
        </w:rPr>
        <w:t>для </w:t>
      </w:r>
      <w:r>
        <w:rPr>
          <w:spacing w:val="-10"/>
        </w:rPr>
        <w:t>наглядности </w:t>
      </w:r>
      <w:r>
        <w:rPr>
          <w:spacing w:val="-6"/>
        </w:rPr>
        <w:t>не </w:t>
      </w:r>
      <w:r>
        <w:rPr>
          <w:spacing w:val="-10"/>
        </w:rPr>
        <w:t>включено </w:t>
      </w:r>
      <w:r>
        <w:rPr/>
        <w:t>в </w:t>
      </w:r>
      <w:r>
        <w:rPr>
          <w:spacing w:val="-10"/>
        </w:rPr>
        <w:t>таблицу.</w:t>
      </w:r>
    </w:p>
    <w:p>
      <w:pPr>
        <w:spacing w:before="68"/>
        <w:ind w:left="106" w:right="0" w:firstLine="0"/>
        <w:jc w:val="left"/>
        <w:rPr>
          <w:sz w:val="18"/>
        </w:rPr>
      </w:pPr>
      <w:r>
        <w:rPr>
          <w:sz w:val="18"/>
        </w:rPr>
        <w:t>62</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0" w:right="171" w:firstLine="0"/>
        <w:jc w:val="righ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64" w:lineRule="auto"/>
        <w:ind w:left="619" w:right="3184" w:hanging="9"/>
      </w:pPr>
      <w:r>
        <w:rPr>
          <w:spacing w:val="-9"/>
        </w:rPr>
        <w:t>ДБ.6 Требования </w:t>
      </w:r>
      <w:r>
        <w:rPr/>
        <w:t>и </w:t>
      </w:r>
      <w:r>
        <w:rPr>
          <w:spacing w:val="-9"/>
        </w:rPr>
        <w:t>категории испытаний </w:t>
      </w:r>
      <w:r>
        <w:rPr>
          <w:spacing w:val="-11"/>
        </w:rPr>
        <w:t>электрической </w:t>
      </w:r>
      <w:r>
        <w:rPr>
          <w:spacing w:val="-9"/>
        </w:rPr>
        <w:t>прочности изоляции </w:t>
      </w:r>
      <w:r>
        <w:rPr>
          <w:spacing w:val="-11"/>
        </w:rPr>
        <w:t>обмоток </w:t>
      </w:r>
      <w:r>
        <w:rPr>
          <w:spacing w:val="-10"/>
        </w:rPr>
        <w:t>трансформаторов</w:t>
      </w:r>
    </w:p>
    <w:p>
      <w:pPr>
        <w:pStyle w:val="BodyText"/>
        <w:spacing w:line="264" w:lineRule="auto" w:before="73"/>
        <w:ind w:left="115" w:right="170" w:firstLine="503"/>
        <w:jc w:val="both"/>
      </w:pPr>
      <w:r>
        <w:rPr>
          <w:spacing w:val="-9"/>
        </w:rPr>
        <w:t>Требования    </w:t>
      </w:r>
      <w:r>
        <w:rPr/>
        <w:t>и    </w:t>
      </w:r>
      <w:r>
        <w:rPr>
          <w:spacing w:val="-9"/>
        </w:rPr>
        <w:t>категории    испытаний    </w:t>
      </w:r>
      <w:r>
        <w:rPr>
          <w:spacing w:val="-11"/>
        </w:rPr>
        <w:t>электрической    </w:t>
      </w:r>
      <w:r>
        <w:rPr>
          <w:spacing w:val="-9"/>
        </w:rPr>
        <w:t>прочности     изоляции     </w:t>
      </w:r>
      <w:r>
        <w:rPr>
          <w:spacing w:val="-10"/>
        </w:rPr>
        <w:t>обмоток     </w:t>
      </w:r>
      <w:r>
        <w:rPr>
          <w:spacing w:val="-11"/>
        </w:rPr>
        <w:t>трансформаторов     </w:t>
      </w:r>
      <w:r>
        <w:rPr>
          <w:spacing w:val="-10"/>
        </w:rPr>
        <w:t>приведе­ </w:t>
      </w:r>
      <w:r>
        <w:rPr>
          <w:spacing w:val="-6"/>
        </w:rPr>
        <w:t>ны</w:t>
      </w:r>
      <w:r>
        <w:rPr>
          <w:spacing w:val="-20"/>
        </w:rPr>
        <w:t> </w:t>
      </w:r>
      <w:r>
        <w:rPr/>
        <w:t>в</w:t>
      </w:r>
      <w:r>
        <w:rPr>
          <w:spacing w:val="-20"/>
        </w:rPr>
        <w:t> </w:t>
      </w:r>
      <w:r>
        <w:rPr>
          <w:spacing w:val="-10"/>
        </w:rPr>
        <w:t>таблице</w:t>
      </w:r>
      <w:r>
        <w:rPr>
          <w:spacing w:val="-19"/>
        </w:rPr>
        <w:t> </w:t>
      </w:r>
      <w:r>
        <w:rPr>
          <w:spacing w:val="-11"/>
        </w:rPr>
        <w:t>ДБ.1.</w:t>
      </w:r>
    </w:p>
    <w:p>
      <w:pPr>
        <w:pStyle w:val="BodyText"/>
        <w:spacing w:before="10"/>
        <w:rPr>
          <w:sz w:val="18"/>
        </w:rPr>
      </w:pPr>
    </w:p>
    <w:p>
      <w:pPr>
        <w:pStyle w:val="BodyText"/>
        <w:ind w:left="115"/>
      </w:pPr>
      <w:r>
        <w:rPr/>
        <w:t>Таблица ДБ.1 — Требования и категории испытания электрической прочности изоляции обмоток трансформаторов</w:t>
      </w:r>
    </w:p>
    <w:p>
      <w:pPr>
        <w:pStyle w:val="BodyText"/>
        <w:spacing w:before="9" w:after="1"/>
        <w:rPr>
          <w:sz w:val="12"/>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17"/>
        <w:gridCol w:w="1476"/>
        <w:gridCol w:w="1476"/>
        <w:gridCol w:w="1476"/>
        <w:gridCol w:w="1512"/>
      </w:tblGrid>
      <w:tr>
        <w:trPr>
          <w:trHeight w:val="340" w:hRule="atLeast"/>
        </w:trPr>
        <w:tc>
          <w:tcPr>
            <w:tcW w:w="3717" w:type="dxa"/>
          </w:tcPr>
          <w:p>
            <w:pPr>
              <w:pStyle w:val="TableParagraph"/>
              <w:spacing w:before="78"/>
              <w:ind w:left="305" w:right="296"/>
              <w:rPr>
                <w:i/>
                <w:sz w:val="11"/>
              </w:rPr>
            </w:pPr>
            <w:r>
              <w:rPr>
                <w:sz w:val="17"/>
              </w:rPr>
              <w:t>Наибольшее рабочее напряжение </w:t>
            </w:r>
            <w:r>
              <w:rPr>
                <w:i/>
                <w:sz w:val="17"/>
              </w:rPr>
              <w:t>U„ </w:t>
            </w:r>
            <w:r>
              <w:rPr>
                <w:i/>
                <w:position w:val="-3"/>
                <w:sz w:val="11"/>
              </w:rPr>
              <w:t>р</w:t>
            </w:r>
          </w:p>
        </w:tc>
        <w:tc>
          <w:tcPr>
            <w:tcW w:w="1476" w:type="dxa"/>
          </w:tcPr>
          <w:p>
            <w:pPr>
              <w:pStyle w:val="TableParagraph"/>
              <w:spacing w:before="78"/>
              <w:ind w:right="268"/>
              <w:jc w:val="right"/>
              <w:rPr>
                <w:sz w:val="17"/>
              </w:rPr>
            </w:pPr>
            <w:r>
              <w:rPr>
                <w:sz w:val="17"/>
              </w:rPr>
              <w:t>О</w:t>
            </w:r>
            <w:r>
              <w:rPr>
                <w:position w:val="-3"/>
                <w:sz w:val="11"/>
              </w:rPr>
              <w:t>й</w:t>
            </w:r>
            <w:r>
              <w:rPr>
                <w:sz w:val="17"/>
              </w:rPr>
              <w:t>р S 72.5 кВ</w:t>
            </w:r>
          </w:p>
        </w:tc>
        <w:tc>
          <w:tcPr>
            <w:tcW w:w="2952" w:type="dxa"/>
            <w:gridSpan w:val="2"/>
          </w:tcPr>
          <w:p>
            <w:pPr>
              <w:pStyle w:val="TableParagraph"/>
              <w:spacing w:before="78"/>
              <w:ind w:left="757"/>
              <w:jc w:val="left"/>
              <w:rPr>
                <w:sz w:val="17"/>
              </w:rPr>
            </w:pPr>
            <w:r>
              <w:rPr>
                <w:sz w:val="17"/>
              </w:rPr>
              <w:t>72.6кВ &lt; </w:t>
            </w:r>
            <w:r>
              <w:rPr>
                <w:i/>
                <w:sz w:val="17"/>
              </w:rPr>
              <w:t>U</w:t>
            </w:r>
            <w:r>
              <w:rPr>
                <w:i/>
                <w:position w:val="-3"/>
                <w:sz w:val="11"/>
              </w:rPr>
              <w:t>Ht)</w:t>
            </w:r>
            <w:r>
              <w:rPr>
                <w:i/>
                <w:sz w:val="17"/>
              </w:rPr>
              <w:t>i </w:t>
            </w:r>
            <w:r>
              <w:rPr>
                <w:sz w:val="17"/>
              </w:rPr>
              <w:t>170 кВ</w:t>
            </w:r>
          </w:p>
        </w:tc>
        <w:tc>
          <w:tcPr>
            <w:tcW w:w="1512" w:type="dxa"/>
          </w:tcPr>
          <w:p>
            <w:pPr>
              <w:pStyle w:val="TableParagraph"/>
              <w:spacing w:before="78"/>
              <w:ind w:left="358"/>
              <w:jc w:val="left"/>
              <w:rPr>
                <w:sz w:val="17"/>
              </w:rPr>
            </w:pPr>
            <w:r>
              <w:rPr>
                <w:i/>
                <w:sz w:val="17"/>
              </w:rPr>
              <w:t>и</w:t>
            </w:r>
            <w:r>
              <w:rPr>
                <w:i/>
                <w:position w:val="-3"/>
                <w:sz w:val="11"/>
              </w:rPr>
              <w:t>ир</w:t>
            </w:r>
            <w:r>
              <w:rPr>
                <w:i/>
                <w:sz w:val="17"/>
              </w:rPr>
              <w:t>&gt; </w:t>
            </w:r>
            <w:r>
              <w:rPr>
                <w:sz w:val="17"/>
              </w:rPr>
              <w:t>t70 кВ</w:t>
            </w:r>
          </w:p>
        </w:tc>
      </w:tr>
      <w:tr>
        <w:trPr>
          <w:trHeight w:val="520" w:hRule="atLeast"/>
        </w:trPr>
        <w:tc>
          <w:tcPr>
            <w:tcW w:w="3717" w:type="dxa"/>
          </w:tcPr>
          <w:p>
            <w:pPr>
              <w:pStyle w:val="TableParagraph"/>
              <w:spacing w:before="159"/>
              <w:ind w:left="305" w:right="294"/>
              <w:rPr>
                <w:sz w:val="17"/>
              </w:rPr>
            </w:pPr>
            <w:r>
              <w:rPr>
                <w:sz w:val="17"/>
              </w:rPr>
              <w:t>Изоляция обмоток</w:t>
            </w:r>
          </w:p>
        </w:tc>
        <w:tc>
          <w:tcPr>
            <w:tcW w:w="1476" w:type="dxa"/>
          </w:tcPr>
          <w:p>
            <w:pPr>
              <w:pStyle w:val="TableParagraph"/>
              <w:spacing w:before="159"/>
              <w:ind w:left="460"/>
              <w:jc w:val="left"/>
              <w:rPr>
                <w:sz w:val="17"/>
              </w:rPr>
            </w:pPr>
            <w:r>
              <w:rPr>
                <w:sz w:val="17"/>
              </w:rPr>
              <w:t>Полная</w:t>
            </w:r>
          </w:p>
        </w:tc>
        <w:tc>
          <w:tcPr>
            <w:tcW w:w="1476" w:type="dxa"/>
          </w:tcPr>
          <w:p>
            <w:pPr>
              <w:pStyle w:val="TableParagraph"/>
              <w:spacing w:before="159"/>
              <w:ind w:left="460"/>
              <w:jc w:val="left"/>
              <w:rPr>
                <w:sz w:val="17"/>
              </w:rPr>
            </w:pPr>
            <w:r>
              <w:rPr>
                <w:sz w:val="17"/>
              </w:rPr>
              <w:t>Полная</w:t>
            </w:r>
          </w:p>
        </w:tc>
        <w:tc>
          <w:tcPr>
            <w:tcW w:w="1476" w:type="dxa"/>
          </w:tcPr>
          <w:p>
            <w:pPr>
              <w:pStyle w:val="TableParagraph"/>
              <w:spacing w:before="159"/>
              <w:ind w:right="375"/>
              <w:jc w:val="right"/>
              <w:rPr>
                <w:sz w:val="17"/>
              </w:rPr>
            </w:pPr>
            <w:r>
              <w:rPr>
                <w:sz w:val="17"/>
              </w:rPr>
              <w:t>Неполная</w:t>
            </w:r>
          </w:p>
        </w:tc>
        <w:tc>
          <w:tcPr>
            <w:tcW w:w="1512" w:type="dxa"/>
          </w:tcPr>
          <w:p>
            <w:pPr>
              <w:pStyle w:val="TableParagraph"/>
              <w:spacing w:line="183" w:lineRule="exact" w:before="69"/>
              <w:ind w:left="191" w:right="206"/>
              <w:rPr>
                <w:sz w:val="17"/>
              </w:rPr>
            </w:pPr>
            <w:r>
              <w:rPr>
                <w:sz w:val="17"/>
              </w:rPr>
              <w:t>Попив*</w:t>
            </w:r>
          </w:p>
          <w:p>
            <w:pPr>
              <w:pStyle w:val="TableParagraph"/>
              <w:spacing w:line="183" w:lineRule="exact"/>
              <w:ind w:left="191" w:right="206"/>
              <w:rPr>
                <w:sz w:val="17"/>
              </w:rPr>
            </w:pPr>
            <w:r>
              <w:rPr>
                <w:sz w:val="17"/>
              </w:rPr>
              <w:t>и неполна*</w:t>
            </w:r>
          </w:p>
        </w:tc>
      </w:tr>
      <w:tr>
        <w:trPr>
          <w:trHeight w:val="700" w:hRule="atLeast"/>
        </w:trPr>
        <w:tc>
          <w:tcPr>
            <w:tcW w:w="3717" w:type="dxa"/>
          </w:tcPr>
          <w:p>
            <w:pPr>
              <w:pStyle w:val="TableParagraph"/>
              <w:spacing w:before="7"/>
              <w:jc w:val="left"/>
              <w:rPr>
                <w:sz w:val="14"/>
              </w:rPr>
            </w:pPr>
          </w:p>
          <w:p>
            <w:pPr>
              <w:pStyle w:val="TableParagraph"/>
              <w:spacing w:line="242" w:lineRule="auto"/>
              <w:ind w:left="440" w:right="168" w:hanging="22"/>
              <w:jc w:val="left"/>
              <w:rPr>
                <w:sz w:val="17"/>
              </w:rPr>
            </w:pPr>
            <w:r>
              <w:rPr>
                <w:spacing w:val="-9"/>
                <w:sz w:val="17"/>
              </w:rPr>
              <w:t>Испытание </w:t>
            </w:r>
            <w:r>
              <w:rPr>
                <w:spacing w:val="-10"/>
                <w:sz w:val="17"/>
              </w:rPr>
              <w:t>напряжением </w:t>
            </w:r>
            <w:r>
              <w:rPr>
                <w:spacing w:val="-9"/>
                <w:sz w:val="17"/>
              </w:rPr>
              <w:t>полного </w:t>
            </w:r>
            <w:r>
              <w:rPr>
                <w:spacing w:val="-10"/>
                <w:sz w:val="17"/>
              </w:rPr>
              <w:t>грозо­ </w:t>
            </w:r>
            <w:r>
              <w:rPr>
                <w:spacing w:val="-9"/>
                <w:sz w:val="17"/>
              </w:rPr>
              <w:t>вого импульса </w:t>
            </w:r>
            <w:r>
              <w:rPr>
                <w:spacing w:val="-10"/>
                <w:sz w:val="17"/>
              </w:rPr>
              <w:t>линейных выводов (ПГИ)</w:t>
            </w:r>
          </w:p>
        </w:tc>
        <w:tc>
          <w:tcPr>
            <w:tcW w:w="1476" w:type="dxa"/>
          </w:tcPr>
          <w:p>
            <w:pPr>
              <w:pStyle w:val="TableParagraph"/>
              <w:jc w:val="left"/>
              <w:rPr>
                <w:sz w:val="24"/>
              </w:rPr>
            </w:pPr>
          </w:p>
          <w:p>
            <w:pPr>
              <w:pStyle w:val="TableParagraph"/>
              <w:ind w:left="430"/>
              <w:jc w:val="left"/>
              <w:rPr>
                <w:sz w:val="17"/>
              </w:rPr>
            </w:pPr>
            <w:r>
              <w:rPr>
                <w:sz w:val="17"/>
              </w:rPr>
              <w:t>Типовое</w:t>
            </w:r>
          </w:p>
        </w:tc>
        <w:tc>
          <w:tcPr>
            <w:tcW w:w="1476" w:type="dxa"/>
          </w:tcPr>
          <w:p>
            <w:pPr>
              <w:pStyle w:val="TableParagraph"/>
              <w:spacing w:before="7"/>
              <w:jc w:val="left"/>
              <w:rPr>
                <w:sz w:val="14"/>
              </w:rPr>
            </w:pPr>
          </w:p>
          <w:p>
            <w:pPr>
              <w:pStyle w:val="TableParagraph"/>
              <w:spacing w:line="242" w:lineRule="auto"/>
              <w:ind w:left="371" w:right="342" w:firstLine="48"/>
              <w:jc w:val="left"/>
              <w:rPr>
                <w:sz w:val="17"/>
              </w:rPr>
            </w:pPr>
            <w:r>
              <w:rPr>
                <w:spacing w:val="-10"/>
                <w:sz w:val="17"/>
              </w:rPr>
              <w:t>Приемо­ сдаточное</w:t>
            </w:r>
          </w:p>
        </w:tc>
        <w:tc>
          <w:tcPr>
            <w:tcW w:w="1476" w:type="dxa"/>
          </w:tcPr>
          <w:p>
            <w:pPr>
              <w:pStyle w:val="TableParagraph"/>
              <w:spacing w:before="7"/>
              <w:jc w:val="left"/>
              <w:rPr>
                <w:sz w:val="14"/>
              </w:rPr>
            </w:pPr>
          </w:p>
          <w:p>
            <w:pPr>
              <w:pStyle w:val="TableParagraph"/>
              <w:spacing w:line="242" w:lineRule="auto"/>
              <w:ind w:left="371" w:right="342" w:firstLine="47"/>
              <w:jc w:val="left"/>
              <w:rPr>
                <w:sz w:val="17"/>
              </w:rPr>
            </w:pPr>
            <w:r>
              <w:rPr>
                <w:spacing w:val="-10"/>
                <w:sz w:val="17"/>
              </w:rPr>
              <w:t>Приемо­ сдаточное</w:t>
            </w:r>
          </w:p>
        </w:tc>
        <w:tc>
          <w:tcPr>
            <w:tcW w:w="1512" w:type="dxa"/>
          </w:tcPr>
          <w:p>
            <w:pPr>
              <w:pStyle w:val="TableParagraph"/>
              <w:spacing w:line="232" w:lineRule="auto" w:before="84"/>
              <w:ind w:left="210" w:right="206"/>
              <w:rPr>
                <w:sz w:val="17"/>
              </w:rPr>
            </w:pPr>
            <w:r>
              <w:rPr>
                <w:spacing w:val="-6"/>
                <w:sz w:val="17"/>
              </w:rPr>
              <w:t>Не </w:t>
            </w:r>
            <w:r>
              <w:rPr>
                <w:spacing w:val="-10"/>
                <w:sz w:val="17"/>
              </w:rPr>
              <w:t>применимо </w:t>
            </w:r>
            <w:r>
              <w:rPr>
                <w:spacing w:val="-9"/>
                <w:sz w:val="17"/>
              </w:rPr>
              <w:t>(включено </w:t>
            </w:r>
            <w:r>
              <w:rPr>
                <w:sz w:val="17"/>
              </w:rPr>
              <w:t>в </w:t>
            </w:r>
            <w:r>
              <w:rPr>
                <w:spacing w:val="-11"/>
                <w:sz w:val="17"/>
              </w:rPr>
              <w:t>СГИ)</w:t>
            </w:r>
          </w:p>
        </w:tc>
      </w:tr>
      <w:tr>
        <w:trPr>
          <w:trHeight w:val="720" w:hRule="atLeast"/>
        </w:trPr>
        <w:tc>
          <w:tcPr>
            <w:tcW w:w="3717" w:type="dxa"/>
          </w:tcPr>
          <w:p>
            <w:pPr>
              <w:pStyle w:val="TableParagraph"/>
              <w:spacing w:line="242" w:lineRule="auto" w:before="87"/>
              <w:ind w:left="467" w:right="465" w:firstLine="17"/>
              <w:rPr>
                <w:sz w:val="17"/>
              </w:rPr>
            </w:pPr>
            <w:r>
              <w:rPr>
                <w:spacing w:val="-9"/>
                <w:sz w:val="17"/>
              </w:rPr>
              <w:t>Испытание </w:t>
            </w:r>
            <w:r>
              <w:rPr>
                <w:spacing w:val="-10"/>
                <w:sz w:val="17"/>
              </w:rPr>
              <w:t>напряжением срезанного </w:t>
            </w:r>
            <w:r>
              <w:rPr>
                <w:spacing w:val="-9"/>
                <w:sz w:val="17"/>
              </w:rPr>
              <w:t>грозового импульса </w:t>
            </w:r>
            <w:r>
              <w:rPr>
                <w:spacing w:val="-10"/>
                <w:sz w:val="17"/>
              </w:rPr>
              <w:t>линейных</w:t>
            </w:r>
            <w:r>
              <w:rPr>
                <w:spacing w:val="-37"/>
                <w:sz w:val="17"/>
              </w:rPr>
              <w:t> </w:t>
            </w:r>
            <w:r>
              <w:rPr>
                <w:spacing w:val="-11"/>
                <w:sz w:val="17"/>
              </w:rPr>
              <w:t>выводов</w:t>
            </w:r>
          </w:p>
          <w:p>
            <w:pPr>
              <w:pStyle w:val="TableParagraph"/>
              <w:spacing w:line="178" w:lineRule="exact"/>
              <w:ind w:left="305" w:right="296"/>
              <w:rPr>
                <w:sz w:val="17"/>
              </w:rPr>
            </w:pPr>
            <w:r>
              <w:rPr>
                <w:sz w:val="17"/>
              </w:rPr>
              <w:t>&lt;СГИ)</w:t>
            </w:r>
          </w:p>
        </w:tc>
        <w:tc>
          <w:tcPr>
            <w:tcW w:w="1476" w:type="dxa"/>
          </w:tcPr>
          <w:p>
            <w:pPr>
              <w:pStyle w:val="TableParagraph"/>
              <w:spacing w:before="9"/>
              <w:jc w:val="left"/>
              <w:rPr>
                <w:sz w:val="24"/>
              </w:rPr>
            </w:pPr>
          </w:p>
          <w:p>
            <w:pPr>
              <w:pStyle w:val="TableParagraph"/>
              <w:ind w:right="332"/>
              <w:jc w:val="right"/>
              <w:rPr>
                <w:sz w:val="17"/>
              </w:rPr>
            </w:pPr>
            <w:r>
              <w:rPr>
                <w:sz w:val="17"/>
              </w:rPr>
              <w:t>Специальное</w:t>
            </w:r>
          </w:p>
        </w:tc>
        <w:tc>
          <w:tcPr>
            <w:tcW w:w="1476" w:type="dxa"/>
          </w:tcPr>
          <w:p>
            <w:pPr>
              <w:pStyle w:val="TableParagraph"/>
              <w:spacing w:before="9"/>
              <w:jc w:val="left"/>
              <w:rPr>
                <w:sz w:val="24"/>
              </w:rPr>
            </w:pPr>
          </w:p>
          <w:p>
            <w:pPr>
              <w:pStyle w:val="TableParagraph"/>
              <w:ind w:left="175"/>
              <w:jc w:val="left"/>
              <w:rPr>
                <w:sz w:val="17"/>
              </w:rPr>
            </w:pPr>
            <w:r>
              <w:rPr>
                <w:sz w:val="17"/>
              </w:rPr>
              <w:t>Специальное</w:t>
            </w:r>
          </w:p>
        </w:tc>
        <w:tc>
          <w:tcPr>
            <w:tcW w:w="1476" w:type="dxa"/>
          </w:tcPr>
          <w:p>
            <w:pPr>
              <w:pStyle w:val="TableParagraph"/>
              <w:spacing w:before="9"/>
              <w:jc w:val="left"/>
              <w:rPr>
                <w:sz w:val="24"/>
              </w:rPr>
            </w:pPr>
          </w:p>
          <w:p>
            <w:pPr>
              <w:pStyle w:val="TableParagraph"/>
              <w:ind w:right="323"/>
              <w:jc w:val="right"/>
              <w:rPr>
                <w:sz w:val="17"/>
              </w:rPr>
            </w:pPr>
            <w:r>
              <w:rPr>
                <w:sz w:val="17"/>
              </w:rPr>
              <w:t>Специальное</w:t>
            </w:r>
          </w:p>
        </w:tc>
        <w:tc>
          <w:tcPr>
            <w:tcW w:w="1512" w:type="dxa"/>
          </w:tcPr>
          <w:p>
            <w:pPr>
              <w:pStyle w:val="TableParagraph"/>
              <w:spacing w:before="5"/>
              <w:jc w:val="left"/>
              <w:rPr>
                <w:sz w:val="15"/>
              </w:rPr>
            </w:pPr>
          </w:p>
          <w:p>
            <w:pPr>
              <w:pStyle w:val="TableParagraph"/>
              <w:spacing w:line="242" w:lineRule="auto"/>
              <w:ind w:left="376" w:right="373" w:firstLine="51"/>
              <w:jc w:val="left"/>
              <w:rPr>
                <w:sz w:val="17"/>
              </w:rPr>
            </w:pPr>
            <w:r>
              <w:rPr>
                <w:spacing w:val="-10"/>
                <w:sz w:val="17"/>
              </w:rPr>
              <w:t>Приемо­ сдаточное</w:t>
            </w:r>
          </w:p>
        </w:tc>
      </w:tr>
      <w:tr>
        <w:trPr>
          <w:trHeight w:val="540" w:hRule="atLeast"/>
        </w:trPr>
        <w:tc>
          <w:tcPr>
            <w:tcW w:w="3717" w:type="dxa"/>
          </w:tcPr>
          <w:p>
            <w:pPr>
              <w:pStyle w:val="TableParagraph"/>
              <w:spacing w:line="242" w:lineRule="auto" w:before="87"/>
              <w:ind w:left="709" w:right="168" w:hanging="262"/>
              <w:jc w:val="left"/>
              <w:rPr>
                <w:sz w:val="17"/>
              </w:rPr>
            </w:pPr>
            <w:r>
              <w:rPr>
                <w:spacing w:val="-9"/>
                <w:sz w:val="17"/>
              </w:rPr>
              <w:t>Испытание </w:t>
            </w:r>
            <w:r>
              <w:rPr>
                <w:spacing w:val="-10"/>
                <w:sz w:val="17"/>
              </w:rPr>
              <w:t>напряжением </w:t>
            </w:r>
            <w:r>
              <w:rPr>
                <w:spacing w:val="-9"/>
                <w:sz w:val="17"/>
              </w:rPr>
              <w:t>грозового </w:t>
            </w:r>
            <w:r>
              <w:rPr>
                <w:spacing w:val="-10"/>
                <w:sz w:val="17"/>
              </w:rPr>
              <w:t>им­ </w:t>
            </w:r>
            <w:r>
              <w:rPr>
                <w:spacing w:val="-9"/>
                <w:sz w:val="17"/>
              </w:rPr>
              <w:t>пульса </w:t>
            </w:r>
            <w:r>
              <w:rPr>
                <w:spacing w:val="-10"/>
                <w:sz w:val="17"/>
              </w:rPr>
              <w:t>вывода нейтрали {ГИВН)</w:t>
            </w:r>
          </w:p>
        </w:tc>
        <w:tc>
          <w:tcPr>
            <w:tcW w:w="1476" w:type="dxa"/>
          </w:tcPr>
          <w:p>
            <w:pPr>
              <w:pStyle w:val="TableParagraph"/>
              <w:spacing w:before="5"/>
              <w:jc w:val="left"/>
              <w:rPr>
                <w:sz w:val="15"/>
              </w:rPr>
            </w:pPr>
          </w:p>
          <w:p>
            <w:pPr>
              <w:pStyle w:val="TableParagraph"/>
              <w:ind w:right="332"/>
              <w:jc w:val="right"/>
              <w:rPr>
                <w:sz w:val="17"/>
              </w:rPr>
            </w:pPr>
            <w:r>
              <w:rPr>
                <w:sz w:val="17"/>
              </w:rPr>
              <w:t>Специальное</w:t>
            </w:r>
          </w:p>
        </w:tc>
        <w:tc>
          <w:tcPr>
            <w:tcW w:w="1476" w:type="dxa"/>
          </w:tcPr>
          <w:p>
            <w:pPr>
              <w:pStyle w:val="TableParagraph"/>
              <w:spacing w:before="5"/>
              <w:jc w:val="left"/>
              <w:rPr>
                <w:sz w:val="15"/>
              </w:rPr>
            </w:pPr>
          </w:p>
          <w:p>
            <w:pPr>
              <w:pStyle w:val="TableParagraph"/>
              <w:ind w:left="175"/>
              <w:jc w:val="left"/>
              <w:rPr>
                <w:sz w:val="17"/>
              </w:rPr>
            </w:pPr>
            <w:r>
              <w:rPr>
                <w:sz w:val="17"/>
              </w:rPr>
              <w:t>Специальное</w:t>
            </w:r>
          </w:p>
        </w:tc>
        <w:tc>
          <w:tcPr>
            <w:tcW w:w="1476" w:type="dxa"/>
          </w:tcPr>
          <w:p>
            <w:pPr>
              <w:pStyle w:val="TableParagraph"/>
              <w:spacing w:before="5"/>
              <w:jc w:val="left"/>
              <w:rPr>
                <w:sz w:val="15"/>
              </w:rPr>
            </w:pPr>
          </w:p>
          <w:p>
            <w:pPr>
              <w:pStyle w:val="TableParagraph"/>
              <w:ind w:right="323"/>
              <w:jc w:val="right"/>
              <w:rPr>
                <w:sz w:val="17"/>
              </w:rPr>
            </w:pPr>
            <w:r>
              <w:rPr>
                <w:sz w:val="17"/>
              </w:rPr>
              <w:t>Специальное</w:t>
            </w:r>
          </w:p>
        </w:tc>
        <w:tc>
          <w:tcPr>
            <w:tcW w:w="1512" w:type="dxa"/>
          </w:tcPr>
          <w:p>
            <w:pPr>
              <w:pStyle w:val="TableParagraph"/>
              <w:spacing w:before="5"/>
              <w:jc w:val="left"/>
              <w:rPr>
                <w:sz w:val="15"/>
              </w:rPr>
            </w:pPr>
          </w:p>
          <w:p>
            <w:pPr>
              <w:pStyle w:val="TableParagraph"/>
              <w:ind w:left="184"/>
              <w:jc w:val="left"/>
              <w:rPr>
                <w:sz w:val="17"/>
              </w:rPr>
            </w:pPr>
            <w:r>
              <w:rPr>
                <w:sz w:val="17"/>
              </w:rPr>
              <w:t>Специальное</w:t>
            </w:r>
          </w:p>
        </w:tc>
      </w:tr>
      <w:tr>
        <w:trPr>
          <w:trHeight w:val="520" w:hRule="atLeast"/>
        </w:trPr>
        <w:tc>
          <w:tcPr>
            <w:tcW w:w="3717" w:type="dxa"/>
          </w:tcPr>
          <w:p>
            <w:pPr>
              <w:pStyle w:val="TableParagraph"/>
              <w:spacing w:line="242" w:lineRule="auto" w:before="69"/>
              <w:ind w:left="518" w:right="168" w:hanging="83"/>
              <w:jc w:val="left"/>
              <w:rPr>
                <w:sz w:val="17"/>
              </w:rPr>
            </w:pPr>
            <w:r>
              <w:rPr>
                <w:spacing w:val="-9"/>
                <w:sz w:val="17"/>
              </w:rPr>
              <w:t>Испытание </w:t>
            </w:r>
            <w:r>
              <w:rPr>
                <w:spacing w:val="-10"/>
                <w:sz w:val="17"/>
              </w:rPr>
              <w:t>напряжением коммутацион­ </w:t>
            </w:r>
            <w:r>
              <w:rPr>
                <w:spacing w:val="-9"/>
                <w:sz w:val="17"/>
              </w:rPr>
              <w:t>ного импульса </w:t>
            </w:r>
            <w:r>
              <w:rPr>
                <w:spacing w:val="-10"/>
                <w:sz w:val="17"/>
              </w:rPr>
              <w:t>линейного вывода (КИ)</w:t>
            </w:r>
          </w:p>
        </w:tc>
        <w:tc>
          <w:tcPr>
            <w:tcW w:w="1476" w:type="dxa"/>
          </w:tcPr>
          <w:p>
            <w:pPr>
              <w:pStyle w:val="TableParagraph"/>
              <w:spacing w:before="5"/>
              <w:jc w:val="left"/>
              <w:rPr>
                <w:sz w:val="15"/>
              </w:rPr>
            </w:pPr>
          </w:p>
          <w:p>
            <w:pPr>
              <w:pStyle w:val="TableParagraph"/>
              <w:ind w:right="295"/>
              <w:jc w:val="right"/>
              <w:rPr>
                <w:sz w:val="17"/>
              </w:rPr>
            </w:pPr>
            <w:r>
              <w:rPr>
                <w:sz w:val="17"/>
              </w:rPr>
              <w:t>Не применимо</w:t>
            </w:r>
          </w:p>
        </w:tc>
        <w:tc>
          <w:tcPr>
            <w:tcW w:w="1476" w:type="dxa"/>
          </w:tcPr>
          <w:p>
            <w:pPr>
              <w:pStyle w:val="TableParagraph"/>
              <w:spacing w:before="5"/>
              <w:jc w:val="left"/>
              <w:rPr>
                <w:sz w:val="15"/>
              </w:rPr>
            </w:pPr>
          </w:p>
          <w:p>
            <w:pPr>
              <w:pStyle w:val="TableParagraph"/>
              <w:ind w:left="175"/>
              <w:jc w:val="left"/>
              <w:rPr>
                <w:sz w:val="17"/>
              </w:rPr>
            </w:pPr>
            <w:r>
              <w:rPr>
                <w:sz w:val="17"/>
              </w:rPr>
              <w:t>Специальное</w:t>
            </w:r>
          </w:p>
        </w:tc>
        <w:tc>
          <w:tcPr>
            <w:tcW w:w="1476" w:type="dxa"/>
          </w:tcPr>
          <w:p>
            <w:pPr>
              <w:pStyle w:val="TableParagraph"/>
              <w:spacing w:before="5"/>
              <w:jc w:val="left"/>
              <w:rPr>
                <w:sz w:val="15"/>
              </w:rPr>
            </w:pPr>
          </w:p>
          <w:p>
            <w:pPr>
              <w:pStyle w:val="TableParagraph"/>
              <w:ind w:right="323"/>
              <w:jc w:val="right"/>
              <w:rPr>
                <w:sz w:val="17"/>
              </w:rPr>
            </w:pPr>
            <w:r>
              <w:rPr>
                <w:sz w:val="17"/>
              </w:rPr>
              <w:t>Специальное</w:t>
            </w:r>
          </w:p>
        </w:tc>
        <w:tc>
          <w:tcPr>
            <w:tcW w:w="1512" w:type="dxa"/>
          </w:tcPr>
          <w:p>
            <w:pPr>
              <w:pStyle w:val="TableParagraph"/>
              <w:spacing w:line="242" w:lineRule="auto" w:before="69"/>
              <w:ind w:left="371" w:right="378" w:firstLine="56"/>
              <w:jc w:val="left"/>
              <w:rPr>
                <w:sz w:val="17"/>
              </w:rPr>
            </w:pPr>
            <w:r>
              <w:rPr>
                <w:spacing w:val="-10"/>
                <w:sz w:val="17"/>
              </w:rPr>
              <w:t>Приемо­ сдаточное</w:t>
            </w:r>
          </w:p>
        </w:tc>
      </w:tr>
      <w:tr>
        <w:trPr>
          <w:trHeight w:val="540" w:hRule="atLeast"/>
        </w:trPr>
        <w:tc>
          <w:tcPr>
            <w:tcW w:w="3717" w:type="dxa"/>
          </w:tcPr>
          <w:p>
            <w:pPr>
              <w:pStyle w:val="TableParagraph"/>
              <w:spacing w:line="220" w:lineRule="auto" w:before="103"/>
              <w:ind w:left="419" w:right="168" w:hanging="20"/>
              <w:jc w:val="left"/>
              <w:rPr>
                <w:sz w:val="17"/>
              </w:rPr>
            </w:pPr>
            <w:r>
              <w:rPr>
                <w:spacing w:val="-9"/>
                <w:sz w:val="17"/>
              </w:rPr>
              <w:t>Испытание </w:t>
            </w:r>
            <w:r>
              <w:rPr>
                <w:spacing w:val="-10"/>
                <w:sz w:val="17"/>
              </w:rPr>
              <w:t>приложенным кратковремен­ </w:t>
            </w:r>
            <w:r>
              <w:rPr>
                <w:spacing w:val="-8"/>
                <w:sz w:val="17"/>
              </w:rPr>
              <w:t>ным </w:t>
            </w:r>
            <w:r>
              <w:rPr>
                <w:spacing w:val="-9"/>
                <w:sz w:val="17"/>
              </w:rPr>
              <w:t>переменным </w:t>
            </w:r>
            <w:r>
              <w:rPr>
                <w:spacing w:val="-10"/>
                <w:sz w:val="17"/>
              </w:rPr>
              <w:t>напряжением (ПКГ1Н)</w:t>
            </w:r>
          </w:p>
        </w:tc>
        <w:tc>
          <w:tcPr>
            <w:tcW w:w="1476" w:type="dxa"/>
          </w:tcPr>
          <w:p>
            <w:pPr>
              <w:pStyle w:val="TableParagraph"/>
              <w:spacing w:line="220" w:lineRule="auto" w:before="103"/>
              <w:ind w:left="362" w:right="351" w:firstLine="48"/>
              <w:jc w:val="left"/>
              <w:rPr>
                <w:sz w:val="17"/>
              </w:rPr>
            </w:pPr>
            <w:r>
              <w:rPr>
                <w:spacing w:val="-10"/>
                <w:sz w:val="17"/>
              </w:rPr>
              <w:t>Приемо­ сдаточное</w:t>
            </w:r>
          </w:p>
        </w:tc>
        <w:tc>
          <w:tcPr>
            <w:tcW w:w="1476" w:type="dxa"/>
          </w:tcPr>
          <w:p>
            <w:pPr>
              <w:pStyle w:val="TableParagraph"/>
              <w:spacing w:line="220" w:lineRule="auto" w:before="103"/>
              <w:ind w:left="371" w:right="342" w:firstLine="48"/>
              <w:jc w:val="left"/>
              <w:rPr>
                <w:sz w:val="17"/>
              </w:rPr>
            </w:pPr>
            <w:r>
              <w:rPr>
                <w:spacing w:val="-10"/>
                <w:sz w:val="17"/>
              </w:rPr>
              <w:t>Приемо­ сдаточное</w:t>
            </w:r>
          </w:p>
        </w:tc>
        <w:tc>
          <w:tcPr>
            <w:tcW w:w="1476" w:type="dxa"/>
          </w:tcPr>
          <w:p>
            <w:pPr>
              <w:pStyle w:val="TableParagraph"/>
              <w:spacing w:line="220" w:lineRule="auto" w:before="103"/>
              <w:ind w:left="371" w:right="342" w:firstLine="47"/>
              <w:jc w:val="left"/>
              <w:rPr>
                <w:sz w:val="17"/>
              </w:rPr>
            </w:pPr>
            <w:r>
              <w:rPr>
                <w:spacing w:val="-10"/>
                <w:sz w:val="17"/>
              </w:rPr>
              <w:t>Приемо­ сдаточное</w:t>
            </w:r>
          </w:p>
        </w:tc>
        <w:tc>
          <w:tcPr>
            <w:tcW w:w="1512" w:type="dxa"/>
          </w:tcPr>
          <w:p>
            <w:pPr>
              <w:pStyle w:val="TableParagraph"/>
              <w:spacing w:line="220" w:lineRule="auto" w:before="103"/>
              <w:ind w:left="371" w:right="378" w:firstLine="48"/>
              <w:jc w:val="left"/>
              <w:rPr>
                <w:sz w:val="17"/>
              </w:rPr>
            </w:pPr>
            <w:r>
              <w:rPr>
                <w:spacing w:val="-10"/>
                <w:sz w:val="17"/>
              </w:rPr>
              <w:t>Приемо­ сдаточное</w:t>
            </w:r>
          </w:p>
        </w:tc>
      </w:tr>
      <w:tr>
        <w:trPr>
          <w:trHeight w:val="720" w:hRule="atLeast"/>
        </w:trPr>
        <w:tc>
          <w:tcPr>
            <w:tcW w:w="3717" w:type="dxa"/>
          </w:tcPr>
          <w:p>
            <w:pPr>
              <w:pStyle w:val="TableParagraph"/>
              <w:spacing w:line="232" w:lineRule="auto" w:before="75"/>
              <w:ind w:left="467" w:right="456" w:hanging="31"/>
              <w:rPr>
                <w:sz w:val="17"/>
              </w:rPr>
            </w:pPr>
            <w:r>
              <w:rPr>
                <w:spacing w:val="-9"/>
                <w:sz w:val="17"/>
              </w:rPr>
              <w:t>Испытание </w:t>
            </w:r>
            <w:r>
              <w:rPr>
                <w:spacing w:val="-10"/>
                <w:sz w:val="17"/>
              </w:rPr>
              <w:t>индуктированным кратко­ временным </w:t>
            </w:r>
            <w:r>
              <w:rPr>
                <w:spacing w:val="-9"/>
                <w:sz w:val="17"/>
              </w:rPr>
              <w:t>переменным </w:t>
            </w:r>
            <w:r>
              <w:rPr>
                <w:spacing w:val="-11"/>
                <w:sz w:val="17"/>
              </w:rPr>
              <w:t>напряжением </w:t>
            </w:r>
            <w:r>
              <w:rPr>
                <w:spacing w:val="-10"/>
                <w:sz w:val="17"/>
              </w:rPr>
              <w:t>(ИКПН)</w:t>
            </w:r>
          </w:p>
        </w:tc>
        <w:tc>
          <w:tcPr>
            <w:tcW w:w="1476" w:type="dxa"/>
          </w:tcPr>
          <w:p>
            <w:pPr>
              <w:pStyle w:val="TableParagraph"/>
              <w:spacing w:before="9"/>
              <w:jc w:val="left"/>
              <w:rPr>
                <w:sz w:val="16"/>
              </w:rPr>
            </w:pPr>
          </w:p>
          <w:p>
            <w:pPr>
              <w:pStyle w:val="TableParagraph"/>
              <w:spacing w:line="220" w:lineRule="auto"/>
              <w:ind w:left="370" w:right="343" w:firstLine="39"/>
              <w:jc w:val="left"/>
              <w:rPr>
                <w:sz w:val="17"/>
              </w:rPr>
            </w:pPr>
            <w:r>
              <w:rPr>
                <w:spacing w:val="-10"/>
                <w:sz w:val="17"/>
              </w:rPr>
              <w:t>Приемо­ сдаточное</w:t>
            </w:r>
          </w:p>
        </w:tc>
        <w:tc>
          <w:tcPr>
            <w:tcW w:w="1476" w:type="dxa"/>
          </w:tcPr>
          <w:p>
            <w:pPr>
              <w:pStyle w:val="TableParagraph"/>
              <w:spacing w:before="9"/>
              <w:jc w:val="left"/>
              <w:rPr>
                <w:sz w:val="16"/>
              </w:rPr>
            </w:pPr>
          </w:p>
          <w:p>
            <w:pPr>
              <w:pStyle w:val="TableParagraph"/>
              <w:spacing w:line="220" w:lineRule="auto"/>
              <w:ind w:left="371" w:right="342" w:firstLine="48"/>
              <w:jc w:val="left"/>
              <w:rPr>
                <w:sz w:val="17"/>
              </w:rPr>
            </w:pPr>
            <w:r>
              <w:rPr>
                <w:spacing w:val="-10"/>
                <w:sz w:val="17"/>
              </w:rPr>
              <w:t>Приемо­ сдаточное</w:t>
            </w:r>
          </w:p>
        </w:tc>
        <w:tc>
          <w:tcPr>
            <w:tcW w:w="1476" w:type="dxa"/>
          </w:tcPr>
          <w:p>
            <w:pPr>
              <w:pStyle w:val="TableParagraph"/>
              <w:spacing w:before="9"/>
              <w:jc w:val="left"/>
              <w:rPr>
                <w:sz w:val="16"/>
              </w:rPr>
            </w:pPr>
          </w:p>
          <w:p>
            <w:pPr>
              <w:pStyle w:val="TableParagraph"/>
              <w:spacing w:line="220" w:lineRule="auto"/>
              <w:ind w:left="371" w:right="342" w:firstLine="52"/>
              <w:jc w:val="left"/>
              <w:rPr>
                <w:sz w:val="17"/>
              </w:rPr>
            </w:pPr>
            <w:r>
              <w:rPr>
                <w:spacing w:val="-10"/>
                <w:sz w:val="17"/>
              </w:rPr>
              <w:t>Приемо­ сдаточное</w:t>
            </w:r>
          </w:p>
        </w:tc>
        <w:tc>
          <w:tcPr>
            <w:tcW w:w="1512" w:type="dxa"/>
          </w:tcPr>
          <w:p>
            <w:pPr>
              <w:pStyle w:val="TableParagraph"/>
              <w:spacing w:before="3"/>
              <w:jc w:val="left"/>
              <w:rPr>
                <w:sz w:val="23"/>
              </w:rPr>
            </w:pPr>
          </w:p>
          <w:p>
            <w:pPr>
              <w:pStyle w:val="TableParagraph"/>
              <w:ind w:left="147"/>
              <w:jc w:val="left"/>
              <w:rPr>
                <w:sz w:val="17"/>
              </w:rPr>
            </w:pPr>
            <w:r>
              <w:rPr>
                <w:sz w:val="17"/>
              </w:rPr>
              <w:t>Не применимо</w:t>
            </w:r>
          </w:p>
        </w:tc>
      </w:tr>
      <w:tr>
        <w:trPr>
          <w:trHeight w:val="720" w:hRule="atLeast"/>
        </w:trPr>
        <w:tc>
          <w:tcPr>
            <w:tcW w:w="3717" w:type="dxa"/>
          </w:tcPr>
          <w:p>
            <w:pPr>
              <w:pStyle w:val="TableParagraph"/>
              <w:spacing w:line="232" w:lineRule="auto" w:before="75"/>
              <w:ind w:left="380" w:right="397" w:hanging="13"/>
              <w:rPr>
                <w:sz w:val="17"/>
              </w:rPr>
            </w:pPr>
            <w:r>
              <w:rPr>
                <w:spacing w:val="-9"/>
                <w:sz w:val="17"/>
              </w:rPr>
              <w:t>Испытание</w:t>
            </w:r>
            <w:r>
              <w:rPr>
                <w:spacing w:val="-20"/>
                <w:sz w:val="17"/>
              </w:rPr>
              <w:t> </w:t>
            </w:r>
            <w:r>
              <w:rPr>
                <w:spacing w:val="-10"/>
                <w:sz w:val="17"/>
              </w:rPr>
              <w:t>длительным</w:t>
            </w:r>
            <w:r>
              <w:rPr>
                <w:spacing w:val="-21"/>
                <w:sz w:val="17"/>
              </w:rPr>
              <w:t> </w:t>
            </w:r>
            <w:r>
              <w:rPr>
                <w:spacing w:val="-9"/>
                <w:sz w:val="17"/>
              </w:rPr>
              <w:t>переменным</w:t>
            </w:r>
            <w:r>
              <w:rPr>
                <w:spacing w:val="-20"/>
                <w:sz w:val="17"/>
              </w:rPr>
              <w:t> </w:t>
            </w:r>
            <w:r>
              <w:rPr>
                <w:spacing w:val="-11"/>
                <w:sz w:val="17"/>
              </w:rPr>
              <w:t>на­ </w:t>
            </w:r>
            <w:r>
              <w:rPr>
                <w:spacing w:val="-9"/>
                <w:sz w:val="17"/>
              </w:rPr>
              <w:t>пряжением</w:t>
            </w:r>
            <w:r>
              <w:rPr>
                <w:spacing w:val="-20"/>
                <w:sz w:val="17"/>
              </w:rPr>
              <w:t> </w:t>
            </w:r>
            <w:r>
              <w:rPr>
                <w:sz w:val="17"/>
              </w:rPr>
              <w:t>с</w:t>
            </w:r>
            <w:r>
              <w:rPr>
                <w:spacing w:val="-20"/>
                <w:sz w:val="17"/>
              </w:rPr>
              <w:t> </w:t>
            </w:r>
            <w:r>
              <w:rPr>
                <w:spacing w:val="-9"/>
                <w:sz w:val="17"/>
              </w:rPr>
              <w:t>измерением</w:t>
            </w:r>
            <w:r>
              <w:rPr>
                <w:spacing w:val="-20"/>
                <w:sz w:val="17"/>
              </w:rPr>
              <w:t> </w:t>
            </w:r>
            <w:r>
              <w:rPr>
                <w:spacing w:val="-10"/>
                <w:sz w:val="17"/>
              </w:rPr>
              <w:t>интенсивности </w:t>
            </w:r>
            <w:r>
              <w:rPr>
                <w:spacing w:val="-9"/>
                <w:sz w:val="17"/>
              </w:rPr>
              <w:t>частичных </w:t>
            </w:r>
            <w:r>
              <w:rPr>
                <w:spacing w:val="-10"/>
                <w:sz w:val="17"/>
              </w:rPr>
              <w:t>разрядов</w:t>
            </w:r>
            <w:r>
              <w:rPr>
                <w:spacing w:val="-28"/>
                <w:sz w:val="17"/>
              </w:rPr>
              <w:t> </w:t>
            </w:r>
            <w:r>
              <w:rPr>
                <w:spacing w:val="-10"/>
                <w:sz w:val="17"/>
              </w:rPr>
              <w:t>(ДПН)</w:t>
            </w:r>
          </w:p>
        </w:tc>
        <w:tc>
          <w:tcPr>
            <w:tcW w:w="1476" w:type="dxa"/>
          </w:tcPr>
          <w:p>
            <w:pPr>
              <w:pStyle w:val="TableParagraph"/>
              <w:spacing w:before="3"/>
              <w:jc w:val="left"/>
              <w:rPr>
                <w:sz w:val="23"/>
              </w:rPr>
            </w:pPr>
          </w:p>
          <w:p>
            <w:pPr>
              <w:pStyle w:val="TableParagraph"/>
              <w:ind w:right="313"/>
              <w:jc w:val="right"/>
              <w:rPr>
                <w:sz w:val="11"/>
              </w:rPr>
            </w:pPr>
            <w:r>
              <w:rPr>
                <w:sz w:val="17"/>
              </w:rPr>
              <w:t>Специальное</w:t>
            </w:r>
            <w:r>
              <w:rPr>
                <w:position w:val="4"/>
                <w:sz w:val="11"/>
              </w:rPr>
              <w:t>9</w:t>
            </w:r>
          </w:p>
        </w:tc>
        <w:tc>
          <w:tcPr>
            <w:tcW w:w="1476" w:type="dxa"/>
          </w:tcPr>
          <w:p>
            <w:pPr>
              <w:pStyle w:val="TableParagraph"/>
              <w:spacing w:before="9"/>
              <w:jc w:val="left"/>
              <w:rPr>
                <w:sz w:val="16"/>
              </w:rPr>
            </w:pPr>
          </w:p>
          <w:p>
            <w:pPr>
              <w:pStyle w:val="TableParagraph"/>
              <w:spacing w:line="220" w:lineRule="auto"/>
              <w:ind w:left="340" w:right="312" w:firstLine="79"/>
              <w:jc w:val="left"/>
              <w:rPr>
                <w:sz w:val="11"/>
              </w:rPr>
            </w:pPr>
            <w:r>
              <w:rPr>
                <w:spacing w:val="-10"/>
                <w:sz w:val="17"/>
              </w:rPr>
              <w:t>Приемо­ </w:t>
            </w:r>
            <w:r>
              <w:rPr>
                <w:spacing w:val="-9"/>
                <w:sz w:val="17"/>
              </w:rPr>
              <w:t>сдаточное</w:t>
            </w:r>
            <w:r>
              <w:rPr>
                <w:spacing w:val="-9"/>
                <w:position w:val="4"/>
                <w:sz w:val="11"/>
              </w:rPr>
              <w:t>9</w:t>
            </w:r>
          </w:p>
        </w:tc>
        <w:tc>
          <w:tcPr>
            <w:tcW w:w="1476" w:type="dxa"/>
          </w:tcPr>
          <w:p>
            <w:pPr>
              <w:pStyle w:val="TableParagraph"/>
              <w:spacing w:before="9"/>
              <w:jc w:val="left"/>
              <w:rPr>
                <w:sz w:val="16"/>
              </w:rPr>
            </w:pPr>
          </w:p>
          <w:p>
            <w:pPr>
              <w:pStyle w:val="TableParagraph"/>
              <w:spacing w:line="220" w:lineRule="auto"/>
              <w:ind w:left="348" w:right="303" w:firstLine="70"/>
              <w:jc w:val="left"/>
              <w:rPr>
                <w:sz w:val="11"/>
              </w:rPr>
            </w:pPr>
            <w:r>
              <w:rPr>
                <w:spacing w:val="-10"/>
                <w:sz w:val="17"/>
              </w:rPr>
              <w:t>Приемо­ </w:t>
            </w:r>
            <w:r>
              <w:rPr>
                <w:spacing w:val="-9"/>
                <w:sz w:val="17"/>
              </w:rPr>
              <w:t>сдаточное</w:t>
            </w:r>
            <w:r>
              <w:rPr>
                <w:spacing w:val="-9"/>
                <w:position w:val="4"/>
                <w:sz w:val="11"/>
              </w:rPr>
              <w:t>9</w:t>
            </w:r>
          </w:p>
        </w:tc>
        <w:tc>
          <w:tcPr>
            <w:tcW w:w="1512" w:type="dxa"/>
          </w:tcPr>
          <w:p>
            <w:pPr>
              <w:pStyle w:val="TableParagraph"/>
              <w:spacing w:before="9"/>
              <w:jc w:val="left"/>
              <w:rPr>
                <w:sz w:val="16"/>
              </w:rPr>
            </w:pPr>
          </w:p>
          <w:p>
            <w:pPr>
              <w:pStyle w:val="TableParagraph"/>
              <w:spacing w:line="220" w:lineRule="auto"/>
              <w:ind w:left="371" w:right="378" w:firstLine="56"/>
              <w:jc w:val="left"/>
              <w:rPr>
                <w:sz w:val="17"/>
              </w:rPr>
            </w:pPr>
            <w:r>
              <w:rPr>
                <w:spacing w:val="-10"/>
                <w:sz w:val="17"/>
              </w:rPr>
              <w:t>Приемо­ сдаточное</w:t>
            </w:r>
          </w:p>
        </w:tc>
      </w:tr>
      <w:tr>
        <w:trPr>
          <w:trHeight w:val="720" w:hRule="atLeast"/>
        </w:trPr>
        <w:tc>
          <w:tcPr>
            <w:tcW w:w="3717" w:type="dxa"/>
          </w:tcPr>
          <w:p>
            <w:pPr>
              <w:pStyle w:val="TableParagraph"/>
              <w:spacing w:line="232" w:lineRule="auto" w:before="75"/>
              <w:ind w:left="467" w:right="456" w:hanging="34"/>
              <w:rPr>
                <w:sz w:val="17"/>
              </w:rPr>
            </w:pPr>
            <w:r>
              <w:rPr>
                <w:spacing w:val="-9"/>
                <w:sz w:val="17"/>
              </w:rPr>
              <w:t>Испытание </w:t>
            </w:r>
            <w:r>
              <w:rPr>
                <w:spacing w:val="-10"/>
                <w:sz w:val="17"/>
              </w:rPr>
              <w:t>лжейного вывода кратко­ временным </w:t>
            </w:r>
            <w:r>
              <w:rPr>
                <w:spacing w:val="-9"/>
                <w:sz w:val="17"/>
              </w:rPr>
              <w:t>переменным </w:t>
            </w:r>
            <w:r>
              <w:rPr>
                <w:spacing w:val="-11"/>
                <w:sz w:val="17"/>
              </w:rPr>
              <w:t>напряжением </w:t>
            </w:r>
            <w:r>
              <w:rPr>
                <w:spacing w:val="-10"/>
                <w:sz w:val="17"/>
              </w:rPr>
              <w:t>(ЛКПН)</w:t>
            </w:r>
          </w:p>
        </w:tc>
        <w:tc>
          <w:tcPr>
            <w:tcW w:w="1476" w:type="dxa"/>
          </w:tcPr>
          <w:p>
            <w:pPr>
              <w:pStyle w:val="TableParagraph"/>
              <w:spacing w:before="3"/>
              <w:jc w:val="left"/>
              <w:rPr>
                <w:sz w:val="23"/>
              </w:rPr>
            </w:pPr>
          </w:p>
          <w:p>
            <w:pPr>
              <w:pStyle w:val="TableParagraph"/>
              <w:ind w:right="295"/>
              <w:jc w:val="right"/>
              <w:rPr>
                <w:sz w:val="17"/>
              </w:rPr>
            </w:pPr>
            <w:r>
              <w:rPr>
                <w:sz w:val="17"/>
              </w:rPr>
              <w:t>Не применимо</w:t>
            </w:r>
          </w:p>
        </w:tc>
        <w:tc>
          <w:tcPr>
            <w:tcW w:w="1476" w:type="dxa"/>
          </w:tcPr>
          <w:p>
            <w:pPr>
              <w:pStyle w:val="TableParagraph"/>
              <w:spacing w:before="3"/>
              <w:jc w:val="left"/>
              <w:rPr>
                <w:sz w:val="23"/>
              </w:rPr>
            </w:pPr>
          </w:p>
          <w:p>
            <w:pPr>
              <w:pStyle w:val="TableParagraph"/>
              <w:ind w:left="175"/>
              <w:jc w:val="left"/>
              <w:rPr>
                <w:sz w:val="17"/>
              </w:rPr>
            </w:pPr>
            <w:r>
              <w:rPr>
                <w:sz w:val="17"/>
              </w:rPr>
              <w:t>Специальное</w:t>
            </w:r>
          </w:p>
        </w:tc>
        <w:tc>
          <w:tcPr>
            <w:tcW w:w="1476" w:type="dxa"/>
          </w:tcPr>
          <w:p>
            <w:pPr>
              <w:pStyle w:val="TableParagraph"/>
              <w:spacing w:before="9"/>
              <w:jc w:val="left"/>
              <w:rPr>
                <w:sz w:val="16"/>
              </w:rPr>
            </w:pPr>
          </w:p>
          <w:p>
            <w:pPr>
              <w:pStyle w:val="TableParagraph"/>
              <w:spacing w:line="220" w:lineRule="auto"/>
              <w:ind w:left="273" w:right="378" w:firstLine="145"/>
              <w:jc w:val="left"/>
              <w:rPr>
                <w:sz w:val="11"/>
              </w:rPr>
            </w:pPr>
            <w:r>
              <w:rPr>
                <w:spacing w:val="-10"/>
                <w:sz w:val="17"/>
              </w:rPr>
              <w:t>Приемо­ </w:t>
            </w:r>
            <w:r>
              <w:rPr>
                <w:spacing w:val="-9"/>
                <w:sz w:val="17"/>
              </w:rPr>
              <w:t>сдаточное</w:t>
            </w:r>
            <w:r>
              <w:rPr>
                <w:spacing w:val="-9"/>
                <w:position w:val="4"/>
                <w:sz w:val="11"/>
              </w:rPr>
              <w:t>6</w:t>
            </w:r>
          </w:p>
        </w:tc>
        <w:tc>
          <w:tcPr>
            <w:tcW w:w="1512" w:type="dxa"/>
          </w:tcPr>
          <w:p>
            <w:pPr>
              <w:pStyle w:val="TableParagraph"/>
              <w:spacing w:before="3"/>
              <w:jc w:val="left"/>
              <w:rPr>
                <w:sz w:val="23"/>
              </w:rPr>
            </w:pPr>
          </w:p>
          <w:p>
            <w:pPr>
              <w:pStyle w:val="TableParagraph"/>
              <w:ind w:left="184"/>
              <w:jc w:val="left"/>
              <w:rPr>
                <w:sz w:val="17"/>
              </w:rPr>
            </w:pPr>
            <w:r>
              <w:rPr>
                <w:sz w:val="17"/>
              </w:rPr>
              <w:t>Специальное</w:t>
            </w:r>
          </w:p>
        </w:tc>
      </w:tr>
      <w:tr>
        <w:trPr>
          <w:trHeight w:val="520" w:hRule="atLeast"/>
        </w:trPr>
        <w:tc>
          <w:tcPr>
            <w:tcW w:w="3717" w:type="dxa"/>
          </w:tcPr>
          <w:p>
            <w:pPr>
              <w:pStyle w:val="TableParagraph"/>
              <w:spacing w:line="242" w:lineRule="auto" w:before="69"/>
              <w:ind w:left="1649" w:right="168" w:hanging="1161"/>
              <w:jc w:val="left"/>
              <w:rPr>
                <w:sz w:val="17"/>
              </w:rPr>
            </w:pPr>
            <w:r>
              <w:rPr>
                <w:spacing w:val="-9"/>
                <w:sz w:val="17"/>
              </w:rPr>
              <w:t>Испытание изоляции </w:t>
            </w:r>
            <w:r>
              <w:rPr>
                <w:spacing w:val="-10"/>
                <w:sz w:val="17"/>
              </w:rPr>
              <w:t>вторичных целей (ИВЦ)</w:t>
            </w:r>
          </w:p>
        </w:tc>
        <w:tc>
          <w:tcPr>
            <w:tcW w:w="1476" w:type="dxa"/>
          </w:tcPr>
          <w:p>
            <w:pPr>
              <w:pStyle w:val="TableParagraph"/>
              <w:spacing w:line="242" w:lineRule="auto" w:before="69"/>
              <w:ind w:left="367" w:right="346" w:firstLine="43"/>
              <w:jc w:val="left"/>
              <w:rPr>
                <w:sz w:val="17"/>
              </w:rPr>
            </w:pPr>
            <w:r>
              <w:rPr>
                <w:spacing w:val="-10"/>
                <w:sz w:val="17"/>
              </w:rPr>
              <w:t>Приемо­ сдаточное</w:t>
            </w:r>
          </w:p>
        </w:tc>
        <w:tc>
          <w:tcPr>
            <w:tcW w:w="1476" w:type="dxa"/>
          </w:tcPr>
          <w:p>
            <w:pPr>
              <w:pStyle w:val="TableParagraph"/>
              <w:spacing w:line="242" w:lineRule="auto" w:before="69"/>
              <w:ind w:left="371" w:right="342" w:firstLine="48"/>
              <w:jc w:val="left"/>
              <w:rPr>
                <w:sz w:val="17"/>
              </w:rPr>
            </w:pPr>
            <w:r>
              <w:rPr>
                <w:spacing w:val="-10"/>
                <w:sz w:val="17"/>
              </w:rPr>
              <w:t>Приемо­ сдаточное</w:t>
            </w:r>
          </w:p>
        </w:tc>
        <w:tc>
          <w:tcPr>
            <w:tcW w:w="1476" w:type="dxa"/>
          </w:tcPr>
          <w:p>
            <w:pPr>
              <w:pStyle w:val="TableParagraph"/>
              <w:spacing w:line="242" w:lineRule="auto" w:before="69"/>
              <w:ind w:left="371" w:right="342" w:firstLine="47"/>
              <w:jc w:val="left"/>
              <w:rPr>
                <w:sz w:val="17"/>
              </w:rPr>
            </w:pPr>
            <w:r>
              <w:rPr>
                <w:spacing w:val="-10"/>
                <w:sz w:val="17"/>
              </w:rPr>
              <w:t>Приемо­ сдаточное</w:t>
            </w:r>
          </w:p>
        </w:tc>
        <w:tc>
          <w:tcPr>
            <w:tcW w:w="1512" w:type="dxa"/>
          </w:tcPr>
          <w:p>
            <w:pPr>
              <w:pStyle w:val="TableParagraph"/>
              <w:spacing w:line="242" w:lineRule="auto" w:before="69"/>
              <w:ind w:left="371" w:right="378" w:firstLine="56"/>
              <w:jc w:val="left"/>
              <w:rPr>
                <w:sz w:val="17"/>
              </w:rPr>
            </w:pPr>
            <w:r>
              <w:rPr>
                <w:spacing w:val="-10"/>
                <w:sz w:val="17"/>
              </w:rPr>
              <w:t>Приемо­ сдаточное</w:t>
            </w:r>
          </w:p>
        </w:tc>
      </w:tr>
      <w:tr>
        <w:trPr>
          <w:trHeight w:val="980" w:hRule="atLeast"/>
        </w:trPr>
        <w:tc>
          <w:tcPr>
            <w:tcW w:w="9657" w:type="dxa"/>
            <w:gridSpan w:val="5"/>
          </w:tcPr>
          <w:p>
            <w:pPr>
              <w:pStyle w:val="TableParagraph"/>
              <w:spacing w:line="242" w:lineRule="auto" w:before="87"/>
              <w:ind w:left="121" w:right="1342" w:firstLine="503"/>
              <w:jc w:val="left"/>
              <w:rPr>
                <w:sz w:val="17"/>
              </w:rPr>
            </w:pPr>
            <w:r>
              <w:rPr>
                <w:sz w:val="17"/>
              </w:rPr>
              <w:t>*</w:t>
            </w:r>
            <w:r>
              <w:rPr>
                <w:spacing w:val="-19"/>
                <w:sz w:val="17"/>
              </w:rPr>
              <w:t> </w:t>
            </w:r>
            <w:r>
              <w:rPr>
                <w:spacing w:val="-9"/>
                <w:sz w:val="17"/>
              </w:rPr>
              <w:t>Требования</w:t>
            </w:r>
            <w:r>
              <w:rPr>
                <w:spacing w:val="-19"/>
                <w:sz w:val="17"/>
              </w:rPr>
              <w:t> </w:t>
            </w:r>
            <w:r>
              <w:rPr>
                <w:spacing w:val="-9"/>
                <w:sz w:val="17"/>
              </w:rPr>
              <w:t>испытания</w:t>
            </w:r>
            <w:r>
              <w:rPr>
                <w:spacing w:val="-19"/>
                <w:sz w:val="17"/>
              </w:rPr>
              <w:t> </w:t>
            </w:r>
            <w:r>
              <w:rPr>
                <w:spacing w:val="-8"/>
                <w:sz w:val="17"/>
              </w:rPr>
              <w:t>ИКПН</w:t>
            </w:r>
            <w:r>
              <w:rPr>
                <w:spacing w:val="-19"/>
                <w:sz w:val="17"/>
              </w:rPr>
              <w:t> </w:t>
            </w:r>
            <w:r>
              <w:rPr>
                <w:spacing w:val="-8"/>
                <w:sz w:val="17"/>
              </w:rPr>
              <w:t>могут</w:t>
            </w:r>
            <w:r>
              <w:rPr>
                <w:spacing w:val="-19"/>
                <w:sz w:val="17"/>
              </w:rPr>
              <w:t> </w:t>
            </w:r>
            <w:r>
              <w:rPr>
                <w:spacing w:val="-8"/>
                <w:sz w:val="17"/>
              </w:rPr>
              <w:t>быть</w:t>
            </w:r>
            <w:r>
              <w:rPr>
                <w:spacing w:val="-19"/>
                <w:sz w:val="17"/>
              </w:rPr>
              <w:t> </w:t>
            </w:r>
            <w:r>
              <w:rPr>
                <w:spacing w:val="-10"/>
                <w:sz w:val="17"/>
              </w:rPr>
              <w:t>объединены</w:t>
            </w:r>
            <w:r>
              <w:rPr>
                <w:spacing w:val="-20"/>
                <w:sz w:val="17"/>
              </w:rPr>
              <w:t> </w:t>
            </w:r>
            <w:r>
              <w:rPr>
                <w:sz w:val="17"/>
              </w:rPr>
              <w:t>с</w:t>
            </w:r>
            <w:r>
              <w:rPr>
                <w:spacing w:val="-19"/>
                <w:sz w:val="17"/>
              </w:rPr>
              <w:t> </w:t>
            </w:r>
            <w:r>
              <w:rPr>
                <w:spacing w:val="-11"/>
                <w:sz w:val="17"/>
              </w:rPr>
              <w:t>требованиями</w:t>
            </w:r>
            <w:r>
              <w:rPr>
                <w:spacing w:val="-19"/>
                <w:sz w:val="17"/>
              </w:rPr>
              <w:t> </w:t>
            </w:r>
            <w:r>
              <w:rPr>
                <w:spacing w:val="-9"/>
                <w:sz w:val="17"/>
              </w:rPr>
              <w:t>испытания</w:t>
            </w:r>
            <w:r>
              <w:rPr>
                <w:spacing w:val="-19"/>
                <w:sz w:val="17"/>
              </w:rPr>
              <w:t> </w:t>
            </w:r>
            <w:r>
              <w:rPr>
                <w:spacing w:val="-8"/>
                <w:sz w:val="17"/>
              </w:rPr>
              <w:t>ДПН</w:t>
            </w:r>
            <w:r>
              <w:rPr>
                <w:spacing w:val="-20"/>
                <w:sz w:val="17"/>
              </w:rPr>
              <w:t> </w:t>
            </w:r>
            <w:r>
              <w:rPr>
                <w:spacing w:val="-9"/>
                <w:sz w:val="17"/>
              </w:rPr>
              <w:t>таким</w:t>
            </w:r>
            <w:r>
              <w:rPr>
                <w:spacing w:val="-22"/>
                <w:sz w:val="17"/>
              </w:rPr>
              <w:t> </w:t>
            </w:r>
            <w:r>
              <w:rPr>
                <w:spacing w:val="-11"/>
                <w:sz w:val="17"/>
              </w:rPr>
              <w:t>образом, </w:t>
            </w:r>
            <w:r>
              <w:rPr>
                <w:spacing w:val="-8"/>
                <w:sz w:val="17"/>
              </w:rPr>
              <w:t>чтобы</w:t>
            </w:r>
            <w:r>
              <w:rPr>
                <w:spacing w:val="-18"/>
                <w:sz w:val="17"/>
              </w:rPr>
              <w:t> </w:t>
            </w:r>
            <w:r>
              <w:rPr>
                <w:spacing w:val="-10"/>
                <w:sz w:val="17"/>
              </w:rPr>
              <w:t>требовалось</w:t>
            </w:r>
            <w:r>
              <w:rPr>
                <w:spacing w:val="-18"/>
                <w:sz w:val="17"/>
              </w:rPr>
              <w:t> </w:t>
            </w:r>
            <w:r>
              <w:rPr>
                <w:spacing w:val="-9"/>
                <w:sz w:val="17"/>
              </w:rPr>
              <w:t>проведение</w:t>
            </w:r>
            <w:r>
              <w:rPr>
                <w:spacing w:val="-18"/>
                <w:sz w:val="17"/>
              </w:rPr>
              <w:t> </w:t>
            </w:r>
            <w:r>
              <w:rPr>
                <w:spacing w:val="-10"/>
                <w:sz w:val="17"/>
              </w:rPr>
              <w:t>только</w:t>
            </w:r>
            <w:r>
              <w:rPr>
                <w:spacing w:val="-18"/>
                <w:sz w:val="17"/>
              </w:rPr>
              <w:t> </w:t>
            </w:r>
            <w:r>
              <w:rPr>
                <w:spacing w:val="-10"/>
                <w:sz w:val="17"/>
              </w:rPr>
              <w:t>одного</w:t>
            </w:r>
            <w:r>
              <w:rPr>
                <w:spacing w:val="-20"/>
                <w:sz w:val="17"/>
              </w:rPr>
              <w:t> </w:t>
            </w:r>
            <w:r>
              <w:rPr>
                <w:spacing w:val="-10"/>
                <w:sz w:val="17"/>
              </w:rPr>
              <w:t>испытания.</w:t>
            </w:r>
          </w:p>
          <w:p>
            <w:pPr>
              <w:pStyle w:val="TableParagraph"/>
              <w:spacing w:line="242" w:lineRule="auto" w:before="18"/>
              <w:ind w:left="121" w:right="1342" w:firstLine="504"/>
              <w:jc w:val="left"/>
              <w:rPr>
                <w:sz w:val="17"/>
              </w:rPr>
            </w:pPr>
            <w:r>
              <w:rPr>
                <w:position w:val="4"/>
                <w:sz w:val="11"/>
              </w:rPr>
              <w:t>ь</w:t>
            </w:r>
            <w:r>
              <w:rPr>
                <w:spacing w:val="-3"/>
                <w:position w:val="4"/>
                <w:sz w:val="11"/>
              </w:rPr>
              <w:t> </w:t>
            </w:r>
            <w:r>
              <w:rPr>
                <w:spacing w:val="-5"/>
                <w:sz w:val="17"/>
              </w:rPr>
              <w:t>По</w:t>
            </w:r>
            <w:r>
              <w:rPr>
                <w:spacing w:val="-19"/>
                <w:sz w:val="17"/>
              </w:rPr>
              <w:t> </w:t>
            </w:r>
            <w:r>
              <w:rPr>
                <w:spacing w:val="-9"/>
                <w:sz w:val="17"/>
              </w:rPr>
              <w:t>соглашению</w:t>
            </w:r>
            <w:r>
              <w:rPr>
                <w:spacing w:val="-19"/>
                <w:sz w:val="17"/>
              </w:rPr>
              <w:t> </w:t>
            </w:r>
            <w:r>
              <w:rPr>
                <w:spacing w:val="-8"/>
                <w:sz w:val="17"/>
              </w:rPr>
              <w:t>между</w:t>
            </w:r>
            <w:r>
              <w:rPr>
                <w:spacing w:val="-19"/>
                <w:sz w:val="17"/>
              </w:rPr>
              <w:t> </w:t>
            </w:r>
            <w:r>
              <w:rPr>
                <w:spacing w:val="-10"/>
                <w:sz w:val="17"/>
              </w:rPr>
              <w:t>изготовителем</w:t>
            </w:r>
            <w:r>
              <w:rPr>
                <w:spacing w:val="-19"/>
                <w:sz w:val="17"/>
              </w:rPr>
              <w:t> </w:t>
            </w:r>
            <w:r>
              <w:rPr>
                <w:sz w:val="17"/>
              </w:rPr>
              <w:t>и</w:t>
            </w:r>
            <w:r>
              <w:rPr>
                <w:spacing w:val="-19"/>
                <w:sz w:val="17"/>
              </w:rPr>
              <w:t> </w:t>
            </w:r>
            <w:r>
              <w:rPr>
                <w:spacing w:val="-10"/>
                <w:sz w:val="17"/>
              </w:rPr>
              <w:t>заказчиком</w:t>
            </w:r>
            <w:r>
              <w:rPr>
                <w:spacing w:val="-20"/>
                <w:sz w:val="17"/>
              </w:rPr>
              <w:t> </w:t>
            </w:r>
            <w:r>
              <w:rPr>
                <w:spacing w:val="-9"/>
                <w:sz w:val="17"/>
              </w:rPr>
              <w:t>испытание</w:t>
            </w:r>
            <w:r>
              <w:rPr>
                <w:spacing w:val="-19"/>
                <w:sz w:val="17"/>
              </w:rPr>
              <w:t> </w:t>
            </w:r>
            <w:r>
              <w:rPr>
                <w:spacing w:val="-9"/>
                <w:sz w:val="17"/>
              </w:rPr>
              <w:t>ЛКПН</w:t>
            </w:r>
            <w:r>
              <w:rPr>
                <w:spacing w:val="-20"/>
                <w:sz w:val="17"/>
              </w:rPr>
              <w:t> </w:t>
            </w:r>
            <w:r>
              <w:rPr>
                <w:spacing w:val="-8"/>
                <w:sz w:val="17"/>
              </w:rPr>
              <w:t>для</w:t>
            </w:r>
            <w:r>
              <w:rPr>
                <w:spacing w:val="-20"/>
                <w:sz w:val="17"/>
              </w:rPr>
              <w:t> </w:t>
            </w:r>
            <w:r>
              <w:rPr>
                <w:spacing w:val="-9"/>
                <w:sz w:val="17"/>
              </w:rPr>
              <w:t>этой</w:t>
            </w:r>
            <w:r>
              <w:rPr>
                <w:spacing w:val="-20"/>
                <w:sz w:val="17"/>
              </w:rPr>
              <w:t> </w:t>
            </w:r>
            <w:r>
              <w:rPr>
                <w:spacing w:val="-9"/>
                <w:sz w:val="17"/>
              </w:rPr>
              <w:t>категории</w:t>
            </w:r>
            <w:r>
              <w:rPr>
                <w:spacing w:val="-19"/>
                <w:sz w:val="17"/>
              </w:rPr>
              <w:t> </w:t>
            </w:r>
            <w:r>
              <w:rPr>
                <w:spacing w:val="-10"/>
                <w:sz w:val="17"/>
              </w:rPr>
              <w:t>трансформато­ </w:t>
            </w:r>
            <w:r>
              <w:rPr>
                <w:spacing w:val="-8"/>
                <w:sz w:val="17"/>
              </w:rPr>
              <w:t>ров</w:t>
            </w:r>
            <w:r>
              <w:rPr>
                <w:spacing w:val="-19"/>
                <w:sz w:val="17"/>
              </w:rPr>
              <w:t> </w:t>
            </w:r>
            <w:r>
              <w:rPr>
                <w:spacing w:val="-8"/>
                <w:sz w:val="17"/>
              </w:rPr>
              <w:t>может</w:t>
            </w:r>
            <w:r>
              <w:rPr>
                <w:spacing w:val="-18"/>
                <w:sz w:val="17"/>
              </w:rPr>
              <w:t> </w:t>
            </w:r>
            <w:r>
              <w:rPr>
                <w:spacing w:val="-8"/>
                <w:sz w:val="17"/>
              </w:rPr>
              <w:t>быть</w:t>
            </w:r>
            <w:r>
              <w:rPr>
                <w:spacing w:val="-18"/>
                <w:sz w:val="17"/>
              </w:rPr>
              <w:t> </w:t>
            </w:r>
            <w:r>
              <w:rPr>
                <w:spacing w:val="-10"/>
                <w:sz w:val="17"/>
              </w:rPr>
              <w:t>заменено</w:t>
            </w:r>
            <w:r>
              <w:rPr>
                <w:spacing w:val="-19"/>
                <w:sz w:val="17"/>
              </w:rPr>
              <w:t> </w:t>
            </w:r>
            <w:r>
              <w:rPr>
                <w:spacing w:val="-9"/>
                <w:sz w:val="17"/>
              </w:rPr>
              <w:t>испытанием</w:t>
            </w:r>
            <w:r>
              <w:rPr>
                <w:spacing w:val="-18"/>
                <w:sz w:val="17"/>
              </w:rPr>
              <w:t> </w:t>
            </w:r>
            <w:r>
              <w:rPr>
                <w:spacing w:val="-10"/>
                <w:sz w:val="17"/>
              </w:rPr>
              <w:t>напряжением</w:t>
            </w:r>
            <w:r>
              <w:rPr>
                <w:spacing w:val="-19"/>
                <w:sz w:val="17"/>
              </w:rPr>
              <w:t> </w:t>
            </w:r>
            <w:r>
              <w:rPr>
                <w:spacing w:val="-10"/>
                <w:sz w:val="17"/>
              </w:rPr>
              <w:t>коммутационного</w:t>
            </w:r>
            <w:r>
              <w:rPr>
                <w:spacing w:val="-18"/>
                <w:sz w:val="17"/>
              </w:rPr>
              <w:t> </w:t>
            </w:r>
            <w:r>
              <w:rPr>
                <w:spacing w:val="-10"/>
                <w:sz w:val="17"/>
              </w:rPr>
              <w:t>импульса.</w:t>
            </w:r>
          </w:p>
        </w:tc>
      </w:tr>
    </w:tbl>
    <w:p>
      <w:pPr>
        <w:pStyle w:val="BodyText"/>
        <w:spacing w:before="5"/>
        <w:rPr>
          <w:sz w:val="15"/>
        </w:rPr>
      </w:pPr>
    </w:p>
    <w:p>
      <w:pPr>
        <w:pStyle w:val="BodyText"/>
        <w:ind w:left="610"/>
      </w:pPr>
      <w:r>
        <w:rPr/>
        <w:t>ДБ.7 Нормированные испытательные напряжения</w:t>
      </w:r>
    </w:p>
    <w:p>
      <w:pPr>
        <w:pStyle w:val="BodyText"/>
        <w:spacing w:line="261" w:lineRule="auto" w:before="74"/>
        <w:ind w:left="105" w:right="132" w:firstLine="513"/>
        <w:jc w:val="both"/>
      </w:pPr>
      <w:r>
        <w:rPr>
          <w:spacing w:val="-10"/>
        </w:rPr>
        <w:t>Уровни   </w:t>
      </w:r>
      <w:r>
        <w:rPr>
          <w:spacing w:val="-11"/>
        </w:rPr>
        <w:t>нормированных   </w:t>
      </w:r>
      <w:r>
        <w:rPr>
          <w:spacing w:val="-10"/>
        </w:rPr>
        <w:t>испытательных   напряжений,   </w:t>
      </w:r>
      <w:r>
        <w:rPr>
          <w:spacing w:val="-11"/>
        </w:rPr>
        <w:t>определяемые,    </w:t>
      </w:r>
      <w:r>
        <w:rPr>
          <w:spacing w:val="-9"/>
        </w:rPr>
        <w:t>исходя    </w:t>
      </w:r>
      <w:r>
        <w:rPr>
          <w:spacing w:val="-5"/>
        </w:rPr>
        <w:t>из    </w:t>
      </w:r>
      <w:r>
        <w:rPr>
          <w:spacing w:val="-10"/>
        </w:rPr>
        <w:t>наибольшего    рабочего    </w:t>
      </w:r>
      <w:r>
        <w:rPr>
          <w:spacing w:val="-11"/>
        </w:rPr>
        <w:t>на­   </w:t>
      </w:r>
      <w:r>
        <w:rPr>
          <w:spacing w:val="-9"/>
        </w:rPr>
        <w:t>пряжения </w:t>
      </w:r>
      <w:r>
        <w:rPr>
          <w:spacing w:val="-11"/>
        </w:rPr>
        <w:t>электрооборудования </w:t>
      </w:r>
      <w:r>
        <w:rPr>
          <w:i/>
        </w:rPr>
        <w:t>U</w:t>
      </w:r>
      <w:r>
        <w:rPr>
          <w:i/>
          <w:position w:val="-3"/>
          <w:sz w:val="11"/>
        </w:rPr>
        <w:t>Hp </w:t>
      </w:r>
      <w:r>
        <w:rPr>
          <w:spacing w:val="-8"/>
        </w:rPr>
        <w:t>для  </w:t>
      </w:r>
      <w:r>
        <w:rPr>
          <w:spacing w:val="-10"/>
        </w:rPr>
        <w:t>обмотки,  </w:t>
      </w:r>
      <w:r>
        <w:rPr>
          <w:spacing w:val="-9"/>
        </w:rPr>
        <w:t>приведены  </w:t>
      </w:r>
      <w:r>
        <w:rPr/>
        <w:t>в  </w:t>
      </w:r>
      <w:r>
        <w:rPr>
          <w:spacing w:val="-10"/>
        </w:rPr>
        <w:t>таблице  </w:t>
      </w:r>
      <w:r>
        <w:rPr>
          <w:spacing w:val="-9"/>
        </w:rPr>
        <w:t>ДБ.2.  </w:t>
      </w:r>
      <w:r>
        <w:rPr>
          <w:spacing w:val="-8"/>
        </w:rPr>
        <w:t>Выбор  между  </w:t>
      </w:r>
      <w:r>
        <w:rPr>
          <w:spacing w:val="-10"/>
        </w:rPr>
        <w:t>различными  уровнями испытательных  напряжений  </w:t>
      </w:r>
      <w:r>
        <w:rPr/>
        <w:t>в  </w:t>
      </w:r>
      <w:r>
        <w:rPr>
          <w:spacing w:val="-9"/>
        </w:rPr>
        <w:t>этой  </w:t>
      </w:r>
      <w:r>
        <w:rPr>
          <w:spacing w:val="-10"/>
        </w:rPr>
        <w:t>таблице  зависит  </w:t>
      </w:r>
      <w:r>
        <w:rPr>
          <w:spacing w:val="-6"/>
        </w:rPr>
        <w:t>от  </w:t>
      </w:r>
      <w:r>
        <w:rPr>
          <w:spacing w:val="-9"/>
        </w:rPr>
        <w:t>уровня  </w:t>
      </w:r>
      <w:r>
        <w:rPr>
          <w:spacing w:val="-10"/>
        </w:rPr>
        <w:t>возможных   </w:t>
      </w:r>
      <w:r>
        <w:rPr/>
        <w:t>в   </w:t>
      </w:r>
      <w:r>
        <w:rPr>
          <w:spacing w:val="-9"/>
        </w:rPr>
        <w:t>системе   </w:t>
      </w:r>
      <w:r>
        <w:rPr>
          <w:spacing w:val="-10"/>
        </w:rPr>
        <w:t>перенапряжений   </w:t>
      </w:r>
      <w:r>
        <w:rPr/>
        <w:t>и   </w:t>
      </w:r>
      <w:r>
        <w:rPr>
          <w:spacing w:val="-11"/>
        </w:rPr>
        <w:t>важности </w:t>
      </w:r>
      <w:r>
        <w:rPr>
          <w:spacing w:val="-9"/>
        </w:rPr>
        <w:t>конкретной</w:t>
      </w:r>
      <w:r>
        <w:rPr>
          <w:spacing w:val="-18"/>
        </w:rPr>
        <w:t> </w:t>
      </w:r>
      <w:r>
        <w:rPr>
          <w:spacing w:val="-9"/>
        </w:rPr>
        <w:t>установки.</w:t>
      </w:r>
      <w:r>
        <w:rPr>
          <w:spacing w:val="-18"/>
        </w:rPr>
        <w:t> </w:t>
      </w:r>
      <w:r>
        <w:rPr>
          <w:spacing w:val="-10"/>
        </w:rPr>
        <w:t>Рекомендации</w:t>
      </w:r>
      <w:r>
        <w:rPr>
          <w:spacing w:val="-18"/>
        </w:rPr>
        <w:t> </w:t>
      </w:r>
      <w:r>
        <w:rPr>
          <w:spacing w:val="-8"/>
        </w:rPr>
        <w:t>могут</w:t>
      </w:r>
      <w:r>
        <w:rPr>
          <w:spacing w:val="-18"/>
        </w:rPr>
        <w:t> </w:t>
      </w:r>
      <w:r>
        <w:rPr>
          <w:spacing w:val="-8"/>
        </w:rPr>
        <w:t>быть</w:t>
      </w:r>
      <w:r>
        <w:rPr>
          <w:spacing w:val="-18"/>
        </w:rPr>
        <w:t> </w:t>
      </w:r>
      <w:r>
        <w:rPr>
          <w:spacing w:val="-10"/>
        </w:rPr>
        <w:t>найдены</w:t>
      </w:r>
      <w:r>
        <w:rPr>
          <w:spacing w:val="-19"/>
        </w:rPr>
        <w:t> </w:t>
      </w:r>
      <w:r>
        <w:rPr/>
        <w:t>в</w:t>
      </w:r>
      <w:r>
        <w:rPr>
          <w:spacing w:val="-19"/>
        </w:rPr>
        <w:t> </w:t>
      </w:r>
      <w:r>
        <w:rPr>
          <w:spacing w:val="-8"/>
        </w:rPr>
        <w:t>МЭК</w:t>
      </w:r>
      <w:r>
        <w:rPr>
          <w:spacing w:val="-18"/>
        </w:rPr>
        <w:t> </w:t>
      </w:r>
      <w:r>
        <w:rPr>
          <w:spacing w:val="-10"/>
        </w:rPr>
        <w:t>60071-1.</w:t>
      </w:r>
    </w:p>
    <w:p>
      <w:pPr>
        <w:pStyle w:val="BodyText"/>
        <w:rPr>
          <w:sz w:val="19"/>
        </w:rPr>
      </w:pPr>
    </w:p>
    <w:p>
      <w:pPr>
        <w:pStyle w:val="BodyText"/>
        <w:ind w:left="106"/>
      </w:pPr>
      <w:r>
        <w:rPr/>
        <w:t>Таблица ДБ.2 — Уровни испытательных напряжений</w:t>
      </w:r>
    </w:p>
    <w:p>
      <w:pPr>
        <w:pStyle w:val="BodyText"/>
        <w:spacing w:before="9"/>
        <w:rPr>
          <w:sz w:val="12"/>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1"/>
        <w:gridCol w:w="1710"/>
        <w:gridCol w:w="1422"/>
        <w:gridCol w:w="1404"/>
        <w:gridCol w:w="3420"/>
      </w:tblGrid>
      <w:tr>
        <w:trPr>
          <w:trHeight w:val="1060" w:hRule="atLeast"/>
        </w:trPr>
        <w:tc>
          <w:tcPr>
            <w:tcW w:w="1701" w:type="dxa"/>
          </w:tcPr>
          <w:p>
            <w:pPr>
              <w:pStyle w:val="TableParagraph"/>
              <w:spacing w:before="5"/>
              <w:jc w:val="left"/>
              <w:rPr>
                <w:sz w:val="24"/>
              </w:rPr>
            </w:pPr>
          </w:p>
          <w:p>
            <w:pPr>
              <w:pStyle w:val="TableParagraph"/>
              <w:spacing w:line="180" w:lineRule="auto"/>
              <w:ind w:left="-24" w:right="20"/>
              <w:rPr>
                <w:sz w:val="21"/>
              </w:rPr>
            </w:pPr>
            <w:r>
              <w:rPr>
                <w:spacing w:val="-10"/>
                <w:sz w:val="21"/>
              </w:rPr>
              <w:t>Наибольшая</w:t>
            </w:r>
            <w:r>
              <w:rPr>
                <w:spacing w:val="-21"/>
                <w:sz w:val="21"/>
              </w:rPr>
              <w:t> </w:t>
            </w:r>
            <w:r>
              <w:rPr>
                <w:spacing w:val="-11"/>
                <w:sz w:val="21"/>
              </w:rPr>
              <w:t>рабо­ </w:t>
            </w:r>
            <w:r>
              <w:rPr>
                <w:spacing w:val="-7"/>
                <w:sz w:val="21"/>
              </w:rPr>
              <w:t>чее </w:t>
            </w:r>
            <w:r>
              <w:rPr>
                <w:spacing w:val="-11"/>
                <w:sz w:val="21"/>
              </w:rPr>
              <w:t>напряжение и</w:t>
            </w:r>
            <w:r>
              <w:rPr>
                <w:spacing w:val="-11"/>
                <w:position w:val="-4"/>
                <w:sz w:val="14"/>
              </w:rPr>
              <w:t>мр</w:t>
            </w:r>
            <w:r>
              <w:rPr>
                <w:spacing w:val="-11"/>
                <w:sz w:val="21"/>
              </w:rPr>
              <w:t>.«в</w:t>
            </w:r>
          </w:p>
        </w:tc>
        <w:tc>
          <w:tcPr>
            <w:tcW w:w="1710" w:type="dxa"/>
          </w:tcPr>
          <w:p>
            <w:pPr>
              <w:pStyle w:val="TableParagraph"/>
              <w:spacing w:line="180" w:lineRule="auto" w:before="191"/>
              <w:ind w:left="43" w:right="39" w:firstLine="4"/>
              <w:rPr>
                <w:sz w:val="21"/>
              </w:rPr>
            </w:pPr>
            <w:r>
              <w:rPr>
                <w:spacing w:val="-11"/>
                <w:sz w:val="21"/>
              </w:rPr>
              <w:t>Напряжение </w:t>
            </w:r>
            <w:r>
              <w:rPr>
                <w:spacing w:val="-9"/>
                <w:sz w:val="21"/>
              </w:rPr>
              <w:t>полного</w:t>
            </w:r>
            <w:r>
              <w:rPr>
                <w:spacing w:val="-18"/>
                <w:sz w:val="21"/>
              </w:rPr>
              <w:t> </w:t>
            </w:r>
            <w:r>
              <w:rPr>
                <w:spacing w:val="-10"/>
                <w:sz w:val="21"/>
              </w:rPr>
              <w:t>грозового импульса</w:t>
            </w:r>
          </w:p>
          <w:p>
            <w:pPr>
              <w:pStyle w:val="TableParagraph"/>
              <w:spacing w:line="171" w:lineRule="exact"/>
              <w:ind w:left="167" w:right="175"/>
              <w:rPr>
                <w:sz w:val="21"/>
              </w:rPr>
            </w:pPr>
            <w:r>
              <w:rPr>
                <w:sz w:val="21"/>
              </w:rPr>
              <w:t>(ПГИ), кв</w:t>
            </w:r>
          </w:p>
        </w:tc>
        <w:tc>
          <w:tcPr>
            <w:tcW w:w="1422" w:type="dxa"/>
          </w:tcPr>
          <w:p>
            <w:pPr>
              <w:pStyle w:val="TableParagraph"/>
              <w:spacing w:line="180" w:lineRule="auto" w:before="101"/>
              <w:ind w:left="72" w:right="139" w:firstLine="50"/>
              <w:rPr>
                <w:sz w:val="21"/>
              </w:rPr>
            </w:pPr>
            <w:r>
              <w:rPr>
                <w:spacing w:val="-11"/>
                <w:sz w:val="21"/>
              </w:rPr>
              <w:t>Напряжение </w:t>
            </w:r>
            <w:r>
              <w:rPr>
                <w:spacing w:val="-10"/>
                <w:sz w:val="21"/>
              </w:rPr>
              <w:t>срезанною </w:t>
            </w:r>
            <w:r>
              <w:rPr>
                <w:spacing w:val="-9"/>
                <w:sz w:val="21"/>
              </w:rPr>
              <w:t>(розового</w:t>
            </w:r>
            <w:r>
              <w:rPr>
                <w:spacing w:val="-20"/>
                <w:sz w:val="21"/>
              </w:rPr>
              <w:t> </w:t>
            </w:r>
            <w:r>
              <w:rPr>
                <w:spacing w:val="-10"/>
                <w:sz w:val="21"/>
              </w:rPr>
              <w:t>им­ пульса </w:t>
            </w:r>
            <w:r>
              <w:rPr>
                <w:spacing w:val="-9"/>
                <w:sz w:val="21"/>
              </w:rPr>
              <w:t>(СГИ).</w:t>
            </w:r>
            <w:r>
              <w:rPr>
                <w:spacing w:val="-16"/>
                <w:sz w:val="21"/>
              </w:rPr>
              <w:t> </w:t>
            </w:r>
            <w:r>
              <w:rPr>
                <w:spacing w:val="-10"/>
                <w:sz w:val="21"/>
              </w:rPr>
              <w:t>кв</w:t>
            </w:r>
          </w:p>
        </w:tc>
        <w:tc>
          <w:tcPr>
            <w:tcW w:w="1404" w:type="dxa"/>
          </w:tcPr>
          <w:p>
            <w:pPr>
              <w:pStyle w:val="TableParagraph"/>
              <w:spacing w:line="177" w:lineRule="auto" w:before="194"/>
              <w:ind w:left="48" w:right="-27" w:hanging="76"/>
              <w:rPr>
                <w:sz w:val="21"/>
              </w:rPr>
            </w:pPr>
            <w:r>
              <w:rPr>
                <w:spacing w:val="-11"/>
                <w:sz w:val="21"/>
              </w:rPr>
              <w:t>Напряжение </w:t>
            </w:r>
            <w:r>
              <w:rPr>
                <w:spacing w:val="-10"/>
                <w:position w:val="1"/>
                <w:sz w:val="21"/>
              </w:rPr>
              <w:t>коммутацион­</w:t>
            </w:r>
            <w:r>
              <w:rPr>
                <w:spacing w:val="-10"/>
                <w:sz w:val="21"/>
              </w:rPr>
              <w:t>м </w:t>
            </w:r>
            <w:r>
              <w:rPr>
                <w:spacing w:val="-9"/>
                <w:sz w:val="21"/>
              </w:rPr>
              <w:t>ного </w:t>
            </w:r>
            <w:r>
              <w:rPr>
                <w:spacing w:val="-10"/>
                <w:sz w:val="21"/>
              </w:rPr>
              <w:t>импульсе </w:t>
            </w:r>
            <w:r>
              <w:rPr>
                <w:spacing w:val="-8"/>
                <w:sz w:val="21"/>
              </w:rPr>
              <w:t>(КИ). </w:t>
            </w:r>
            <w:r>
              <w:rPr>
                <w:spacing w:val="-10"/>
                <w:sz w:val="21"/>
              </w:rPr>
              <w:t>кВ</w:t>
            </w:r>
          </w:p>
        </w:tc>
        <w:tc>
          <w:tcPr>
            <w:tcW w:w="3420" w:type="dxa"/>
          </w:tcPr>
          <w:p>
            <w:pPr>
              <w:pStyle w:val="TableParagraph"/>
              <w:spacing w:line="180" w:lineRule="auto" w:before="191"/>
              <w:ind w:left="16" w:right="-38" w:hanging="37"/>
              <w:jc w:val="left"/>
              <w:rPr>
                <w:sz w:val="21"/>
              </w:rPr>
            </w:pPr>
            <w:r>
              <w:rPr>
                <w:spacing w:val="-10"/>
                <w:sz w:val="21"/>
              </w:rPr>
              <w:t>Приложенное </w:t>
            </w:r>
            <w:r>
              <w:rPr>
                <w:spacing w:val="-9"/>
                <w:sz w:val="21"/>
              </w:rPr>
              <w:t>переменное </w:t>
            </w:r>
            <w:r>
              <w:rPr>
                <w:spacing w:val="-10"/>
                <w:sz w:val="21"/>
              </w:rPr>
              <w:t>кратковре­ </w:t>
            </w:r>
            <w:r>
              <w:rPr>
                <w:spacing w:val="-8"/>
                <w:sz w:val="21"/>
              </w:rPr>
              <w:t>енное</w:t>
            </w:r>
            <w:r>
              <w:rPr>
                <w:spacing w:val="-19"/>
                <w:sz w:val="21"/>
              </w:rPr>
              <w:t> </w:t>
            </w:r>
            <w:r>
              <w:rPr>
                <w:spacing w:val="-10"/>
                <w:sz w:val="21"/>
              </w:rPr>
              <w:t>напряжение</w:t>
            </w:r>
            <w:r>
              <w:rPr>
                <w:spacing w:val="-20"/>
                <w:sz w:val="21"/>
              </w:rPr>
              <w:t> </w:t>
            </w:r>
            <w:r>
              <w:rPr>
                <w:spacing w:val="-9"/>
                <w:sz w:val="21"/>
              </w:rPr>
              <w:t>(ПКПН)</w:t>
            </w:r>
            <w:r>
              <w:rPr>
                <w:spacing w:val="-19"/>
                <w:sz w:val="21"/>
              </w:rPr>
              <w:t> </w:t>
            </w:r>
            <w:r>
              <w:rPr>
                <w:spacing w:val="-7"/>
                <w:sz w:val="21"/>
              </w:rPr>
              <w:t>или</w:t>
            </w:r>
            <w:r>
              <w:rPr>
                <w:spacing w:val="-19"/>
                <w:sz w:val="21"/>
              </w:rPr>
              <w:t> </w:t>
            </w:r>
            <w:r>
              <w:rPr>
                <w:spacing w:val="-10"/>
                <w:sz w:val="21"/>
              </w:rPr>
              <w:t>кратко­ временное </w:t>
            </w:r>
            <w:r>
              <w:rPr>
                <w:spacing w:val="-9"/>
                <w:sz w:val="21"/>
              </w:rPr>
              <w:t>переменное</w:t>
            </w:r>
            <w:r>
              <w:rPr>
                <w:spacing w:val="-29"/>
                <w:sz w:val="21"/>
              </w:rPr>
              <w:t> </w:t>
            </w:r>
            <w:r>
              <w:rPr>
                <w:spacing w:val="-11"/>
                <w:sz w:val="21"/>
              </w:rPr>
              <w:t>напряжение</w:t>
            </w:r>
          </w:p>
          <w:p>
            <w:pPr>
              <w:pStyle w:val="TableParagraph"/>
              <w:spacing w:line="180" w:lineRule="exact"/>
              <w:ind w:left="369"/>
              <w:jc w:val="left"/>
              <w:rPr>
                <w:sz w:val="21"/>
              </w:rPr>
            </w:pPr>
            <w:r>
              <w:rPr>
                <w:sz w:val="21"/>
              </w:rPr>
              <w:t>линейного вывода (ЛКПН). кВ</w:t>
            </w:r>
          </w:p>
        </w:tc>
      </w:tr>
      <w:tr>
        <w:trPr>
          <w:trHeight w:val="340" w:hRule="atLeast"/>
        </w:trPr>
        <w:tc>
          <w:tcPr>
            <w:tcW w:w="1701" w:type="dxa"/>
          </w:tcPr>
          <w:p>
            <w:pPr>
              <w:pStyle w:val="TableParagraph"/>
              <w:spacing w:before="68"/>
              <w:ind w:left="20" w:right="20"/>
              <w:rPr>
                <w:sz w:val="21"/>
              </w:rPr>
            </w:pPr>
            <w:r>
              <w:rPr>
                <w:sz w:val="21"/>
              </w:rPr>
              <w:t>&lt;1.1</w:t>
            </w:r>
          </w:p>
        </w:tc>
        <w:tc>
          <w:tcPr>
            <w:tcW w:w="1710" w:type="dxa"/>
          </w:tcPr>
          <w:p>
            <w:pPr>
              <w:pStyle w:val="TableParagraph"/>
              <w:spacing w:before="50"/>
              <w:ind w:left="18"/>
              <w:rPr>
                <w:sz w:val="21"/>
              </w:rPr>
            </w:pPr>
            <w:r>
              <w:rPr>
                <w:sz w:val="21"/>
              </w:rPr>
              <w:t>—</w:t>
            </w:r>
          </w:p>
        </w:tc>
        <w:tc>
          <w:tcPr>
            <w:tcW w:w="1422" w:type="dxa"/>
          </w:tcPr>
          <w:p>
            <w:pPr>
              <w:pStyle w:val="TableParagraph"/>
              <w:spacing w:before="50"/>
              <w:ind w:left="601"/>
              <w:jc w:val="left"/>
              <w:rPr>
                <w:sz w:val="21"/>
              </w:rPr>
            </w:pPr>
            <w:r>
              <w:rPr>
                <w:sz w:val="21"/>
              </w:rPr>
              <w:t>—</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643"/>
              <w:jc w:val="left"/>
              <w:rPr>
                <w:sz w:val="21"/>
              </w:rPr>
            </w:pPr>
            <w:r>
              <w:rPr>
                <w:w w:val="99"/>
                <w:sz w:val="21"/>
              </w:rPr>
              <w:t>3</w:t>
            </w:r>
          </w:p>
        </w:tc>
      </w:tr>
      <w:tr>
        <w:trPr>
          <w:trHeight w:val="340" w:hRule="atLeast"/>
        </w:trPr>
        <w:tc>
          <w:tcPr>
            <w:tcW w:w="1701" w:type="dxa"/>
            <w:vMerge w:val="restart"/>
          </w:tcPr>
          <w:p>
            <w:pPr>
              <w:pStyle w:val="TableParagraph"/>
              <w:spacing w:before="50"/>
              <w:ind w:left="36" w:right="20"/>
              <w:rPr>
                <w:sz w:val="21"/>
              </w:rPr>
            </w:pPr>
            <w:r>
              <w:rPr>
                <w:sz w:val="21"/>
              </w:rPr>
              <w:t>3.6</w:t>
            </w:r>
          </w:p>
        </w:tc>
        <w:tc>
          <w:tcPr>
            <w:tcW w:w="1710" w:type="dxa"/>
          </w:tcPr>
          <w:p>
            <w:pPr>
              <w:pStyle w:val="TableParagraph"/>
              <w:spacing w:before="50"/>
              <w:ind w:left="167" w:right="160"/>
              <w:rPr>
                <w:sz w:val="21"/>
              </w:rPr>
            </w:pPr>
            <w:r>
              <w:rPr>
                <w:sz w:val="21"/>
              </w:rPr>
              <w:t>20</w:t>
            </w:r>
          </w:p>
        </w:tc>
        <w:tc>
          <w:tcPr>
            <w:tcW w:w="1422" w:type="dxa"/>
          </w:tcPr>
          <w:p>
            <w:pPr>
              <w:pStyle w:val="TableParagraph"/>
              <w:spacing w:before="50"/>
              <w:ind w:left="594"/>
              <w:jc w:val="left"/>
              <w:rPr>
                <w:sz w:val="21"/>
              </w:rPr>
            </w:pPr>
            <w:r>
              <w:rPr>
                <w:sz w:val="21"/>
              </w:rPr>
              <w:t>22</w:t>
            </w:r>
          </w:p>
        </w:tc>
        <w:tc>
          <w:tcPr>
            <w:tcW w:w="1404" w:type="dxa"/>
          </w:tcPr>
          <w:p>
            <w:pPr>
              <w:pStyle w:val="TableParagraph"/>
              <w:spacing w:before="50"/>
              <w:rPr>
                <w:sz w:val="21"/>
              </w:rPr>
            </w:pPr>
            <w:r>
              <w:rPr>
                <w:sz w:val="21"/>
              </w:rPr>
              <w:t>—</w:t>
            </w:r>
          </w:p>
        </w:tc>
        <w:tc>
          <w:tcPr>
            <w:tcW w:w="3420" w:type="dxa"/>
          </w:tcPr>
          <w:p>
            <w:pPr>
              <w:pStyle w:val="TableParagraph"/>
              <w:spacing w:before="50"/>
              <w:ind w:left="1598"/>
              <w:jc w:val="left"/>
              <w:rPr>
                <w:sz w:val="21"/>
              </w:rPr>
            </w:pPr>
            <w:r>
              <w:rPr>
                <w:sz w:val="21"/>
              </w:rPr>
              <w:t>10</w:t>
            </w:r>
          </w:p>
        </w:tc>
      </w:tr>
      <w:tr>
        <w:trPr>
          <w:trHeight w:val="380" w:hRule="atLeast"/>
        </w:trPr>
        <w:tc>
          <w:tcPr>
            <w:tcW w:w="1701" w:type="dxa"/>
            <w:vMerge/>
            <w:tcBorders>
              <w:top w:val="nil"/>
            </w:tcBorders>
          </w:tcPr>
          <w:p>
            <w:pPr>
              <w:rPr>
                <w:sz w:val="2"/>
                <w:szCs w:val="2"/>
              </w:rPr>
            </w:pPr>
          </w:p>
        </w:tc>
        <w:tc>
          <w:tcPr>
            <w:tcW w:w="1710" w:type="dxa"/>
          </w:tcPr>
          <w:p>
            <w:pPr>
              <w:pStyle w:val="TableParagraph"/>
              <w:spacing w:before="50"/>
              <w:ind w:left="167" w:right="167"/>
              <w:rPr>
                <w:sz w:val="21"/>
              </w:rPr>
            </w:pPr>
            <w:r>
              <w:rPr>
                <w:sz w:val="21"/>
              </w:rPr>
              <w:t>40</w:t>
            </w:r>
          </w:p>
        </w:tc>
        <w:tc>
          <w:tcPr>
            <w:tcW w:w="1422" w:type="dxa"/>
          </w:tcPr>
          <w:p>
            <w:pPr>
              <w:pStyle w:val="TableParagraph"/>
              <w:spacing w:before="41"/>
              <w:ind w:left="585"/>
              <w:jc w:val="left"/>
              <w:rPr>
                <w:sz w:val="21"/>
              </w:rPr>
            </w:pPr>
            <w:r>
              <w:rPr>
                <w:sz w:val="21"/>
              </w:rPr>
              <w:t>44</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598"/>
              <w:jc w:val="left"/>
              <w:rPr>
                <w:sz w:val="21"/>
              </w:rPr>
            </w:pPr>
            <w:r>
              <w:rPr>
                <w:sz w:val="21"/>
              </w:rPr>
              <w:t>10</w:t>
            </w:r>
          </w:p>
        </w:tc>
      </w:tr>
    </w:tbl>
    <w:p>
      <w:pPr>
        <w:pStyle w:val="BodyText"/>
        <w:spacing w:before="2"/>
        <w:rPr>
          <w:sz w:val="16"/>
        </w:rPr>
      </w:pPr>
    </w:p>
    <w:p>
      <w:pPr>
        <w:spacing w:before="0"/>
        <w:ind w:left="0" w:right="157" w:firstLine="0"/>
        <w:jc w:val="right"/>
        <w:rPr>
          <w:sz w:val="18"/>
        </w:rPr>
      </w:pPr>
      <w:r>
        <w:rPr>
          <w:w w:val="95"/>
          <w:sz w:val="18"/>
        </w:rPr>
        <w:t>63</w:t>
      </w:r>
    </w:p>
    <w:p>
      <w:pPr>
        <w:spacing w:after="0"/>
        <w:jc w:val="right"/>
        <w:rPr>
          <w:sz w:val="18"/>
        </w:rPr>
        <w:sectPr>
          <w:pgSz w:w="11900" w:h="16840"/>
          <w:pgMar w:header="520" w:footer="515" w:top="720" w:bottom="720" w:left="1200" w:right="82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spacing w:before="0"/>
        <w:ind w:left="106" w:right="0" w:firstLine="0"/>
        <w:jc w:val="left"/>
        <w:rPr>
          <w:i/>
          <w:sz w:val="17"/>
        </w:rPr>
      </w:pPr>
      <w:r>
        <w:rPr>
          <w:i/>
          <w:sz w:val="17"/>
        </w:rPr>
        <w:t>Продолжение таблицы ДБ. 1</w:t>
      </w:r>
    </w:p>
    <w:p>
      <w:pPr>
        <w:pStyle w:val="BodyText"/>
        <w:spacing w:before="4" w:after="1"/>
        <w:rPr>
          <w:i/>
          <w:sz w:val="14"/>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1"/>
        <w:gridCol w:w="1710"/>
        <w:gridCol w:w="1422"/>
        <w:gridCol w:w="1404"/>
        <w:gridCol w:w="3420"/>
      </w:tblGrid>
      <w:tr>
        <w:trPr>
          <w:trHeight w:val="1060" w:hRule="atLeast"/>
        </w:trPr>
        <w:tc>
          <w:tcPr>
            <w:tcW w:w="1701" w:type="dxa"/>
          </w:tcPr>
          <w:p>
            <w:pPr>
              <w:pStyle w:val="TableParagraph"/>
              <w:spacing w:before="5"/>
              <w:jc w:val="left"/>
              <w:rPr>
                <w:i/>
                <w:sz w:val="24"/>
              </w:rPr>
            </w:pPr>
          </w:p>
          <w:p>
            <w:pPr>
              <w:pStyle w:val="TableParagraph"/>
              <w:spacing w:line="180" w:lineRule="auto"/>
              <w:ind w:left="121" w:right="5" w:hanging="146"/>
              <w:jc w:val="left"/>
              <w:rPr>
                <w:sz w:val="21"/>
              </w:rPr>
            </w:pPr>
            <w:r>
              <w:rPr>
                <w:spacing w:val="-10"/>
                <w:sz w:val="21"/>
              </w:rPr>
              <w:t>Наибольшее </w:t>
            </w:r>
            <w:r>
              <w:rPr>
                <w:spacing w:val="-11"/>
                <w:sz w:val="21"/>
              </w:rPr>
              <w:t>рабо­ </w:t>
            </w:r>
            <w:r>
              <w:rPr>
                <w:spacing w:val="-7"/>
                <w:sz w:val="21"/>
              </w:rPr>
              <w:t>чее </w:t>
            </w:r>
            <w:r>
              <w:rPr>
                <w:spacing w:val="-11"/>
                <w:sz w:val="21"/>
              </w:rPr>
              <w:t>напряжение</w:t>
            </w:r>
          </w:p>
        </w:tc>
        <w:tc>
          <w:tcPr>
            <w:tcW w:w="1710" w:type="dxa"/>
          </w:tcPr>
          <w:p>
            <w:pPr>
              <w:pStyle w:val="TableParagraph"/>
              <w:spacing w:line="211" w:lineRule="exact" w:before="131"/>
              <w:ind w:left="293"/>
              <w:jc w:val="left"/>
              <w:rPr>
                <w:sz w:val="21"/>
              </w:rPr>
            </w:pPr>
            <w:r>
              <w:rPr>
                <w:sz w:val="21"/>
              </w:rPr>
              <w:t>Напряжение</w:t>
            </w:r>
          </w:p>
          <w:p>
            <w:pPr>
              <w:pStyle w:val="TableParagraph"/>
              <w:spacing w:line="180" w:lineRule="auto" w:before="29"/>
              <w:ind w:left="417" w:right="-20" w:hanging="398"/>
              <w:jc w:val="left"/>
              <w:rPr>
                <w:sz w:val="21"/>
              </w:rPr>
            </w:pPr>
            <w:r>
              <w:rPr>
                <w:sz w:val="21"/>
              </w:rPr>
              <w:t>п </w:t>
            </w:r>
            <w:r>
              <w:rPr>
                <w:spacing w:val="-10"/>
                <w:sz w:val="21"/>
              </w:rPr>
              <w:t>одного грозового импульса </w:t>
            </w:r>
            <w:r>
              <w:rPr>
                <w:spacing w:val="-9"/>
                <w:sz w:val="21"/>
              </w:rPr>
              <w:t>(ЛГИ), </w:t>
            </w:r>
            <w:r>
              <w:rPr>
                <w:spacing w:val="-10"/>
                <w:sz w:val="21"/>
              </w:rPr>
              <w:t>кв</w:t>
            </w:r>
          </w:p>
        </w:tc>
        <w:tc>
          <w:tcPr>
            <w:tcW w:w="1422" w:type="dxa"/>
          </w:tcPr>
          <w:p>
            <w:pPr>
              <w:pStyle w:val="TableParagraph"/>
              <w:spacing w:line="182" w:lineRule="auto" w:before="99"/>
              <w:ind w:left="67" w:right="135" w:firstLine="51"/>
              <w:rPr>
                <w:sz w:val="21"/>
              </w:rPr>
            </w:pPr>
            <w:r>
              <w:rPr>
                <w:spacing w:val="-11"/>
                <w:sz w:val="21"/>
              </w:rPr>
              <w:t>Напряжение </w:t>
            </w:r>
            <w:r>
              <w:rPr>
                <w:spacing w:val="-10"/>
                <w:sz w:val="21"/>
              </w:rPr>
              <w:t>срезанного </w:t>
            </w:r>
            <w:r>
              <w:rPr>
                <w:spacing w:val="-9"/>
                <w:sz w:val="21"/>
              </w:rPr>
              <w:t>грозового</w:t>
            </w:r>
            <w:r>
              <w:rPr>
                <w:spacing w:val="-20"/>
                <w:sz w:val="21"/>
              </w:rPr>
              <w:t> </w:t>
            </w:r>
            <w:r>
              <w:rPr>
                <w:spacing w:val="-10"/>
                <w:sz w:val="21"/>
              </w:rPr>
              <w:t>им­ пульса </w:t>
            </w:r>
            <w:r>
              <w:rPr>
                <w:spacing w:val="-9"/>
                <w:sz w:val="21"/>
              </w:rPr>
              <w:t>(СГИ).</w:t>
            </w:r>
            <w:r>
              <w:rPr>
                <w:spacing w:val="-16"/>
                <w:sz w:val="21"/>
              </w:rPr>
              <w:t> </w:t>
            </w:r>
            <w:r>
              <w:rPr>
                <w:spacing w:val="-10"/>
                <w:sz w:val="21"/>
              </w:rPr>
              <w:t>яв</w:t>
            </w:r>
          </w:p>
        </w:tc>
        <w:tc>
          <w:tcPr>
            <w:tcW w:w="1404" w:type="dxa"/>
          </w:tcPr>
          <w:p>
            <w:pPr>
              <w:pStyle w:val="TableParagraph"/>
              <w:spacing w:line="177" w:lineRule="auto" w:before="194"/>
              <w:ind w:left="25" w:right="-27" w:hanging="53"/>
              <w:rPr>
                <w:sz w:val="21"/>
              </w:rPr>
            </w:pPr>
            <w:r>
              <w:rPr>
                <w:spacing w:val="-11"/>
                <w:sz w:val="21"/>
              </w:rPr>
              <w:t>Напряжение </w:t>
            </w:r>
            <w:r>
              <w:rPr>
                <w:spacing w:val="-13"/>
                <w:position w:val="1"/>
                <w:sz w:val="21"/>
              </w:rPr>
              <w:t>коммутацией*</w:t>
            </w:r>
            <w:r>
              <w:rPr>
                <w:spacing w:val="-13"/>
                <w:sz w:val="21"/>
              </w:rPr>
              <w:t>м </w:t>
            </w:r>
            <w:r>
              <w:rPr>
                <w:spacing w:val="-9"/>
                <w:sz w:val="21"/>
              </w:rPr>
              <w:t>но&lt;о </w:t>
            </w:r>
            <w:r>
              <w:rPr>
                <w:spacing w:val="-10"/>
                <w:sz w:val="21"/>
              </w:rPr>
              <w:t>импульса </w:t>
            </w:r>
            <w:r>
              <w:rPr>
                <w:spacing w:val="-8"/>
                <w:sz w:val="21"/>
              </w:rPr>
              <w:t>(КИ). </w:t>
            </w:r>
            <w:r>
              <w:rPr>
                <w:spacing w:val="-10"/>
                <w:sz w:val="21"/>
              </w:rPr>
              <w:t>кВ</w:t>
            </w:r>
          </w:p>
        </w:tc>
        <w:tc>
          <w:tcPr>
            <w:tcW w:w="3420" w:type="dxa"/>
          </w:tcPr>
          <w:p>
            <w:pPr>
              <w:pStyle w:val="TableParagraph"/>
              <w:spacing w:line="180" w:lineRule="auto" w:before="191"/>
              <w:ind w:left="16" w:right="-38" w:hanging="37"/>
              <w:jc w:val="left"/>
              <w:rPr>
                <w:sz w:val="21"/>
              </w:rPr>
            </w:pPr>
            <w:r>
              <w:rPr>
                <w:spacing w:val="-10"/>
                <w:sz w:val="21"/>
              </w:rPr>
              <w:t>Приложенное </w:t>
            </w:r>
            <w:r>
              <w:rPr>
                <w:spacing w:val="-9"/>
                <w:sz w:val="21"/>
              </w:rPr>
              <w:t>переменное </w:t>
            </w:r>
            <w:r>
              <w:rPr>
                <w:spacing w:val="-10"/>
                <w:sz w:val="21"/>
              </w:rPr>
              <w:t>кратковре­ </w:t>
            </w:r>
            <w:r>
              <w:rPr>
                <w:spacing w:val="-8"/>
                <w:sz w:val="21"/>
              </w:rPr>
              <w:t>енное</w:t>
            </w:r>
            <w:r>
              <w:rPr>
                <w:spacing w:val="-19"/>
                <w:sz w:val="21"/>
              </w:rPr>
              <w:t> </w:t>
            </w:r>
            <w:r>
              <w:rPr>
                <w:spacing w:val="-10"/>
                <w:sz w:val="21"/>
              </w:rPr>
              <w:t>напряжение</w:t>
            </w:r>
            <w:r>
              <w:rPr>
                <w:spacing w:val="-20"/>
                <w:sz w:val="21"/>
              </w:rPr>
              <w:t> </w:t>
            </w:r>
            <w:r>
              <w:rPr>
                <w:spacing w:val="-9"/>
                <w:sz w:val="21"/>
              </w:rPr>
              <w:t>(ПКПН)</w:t>
            </w:r>
            <w:r>
              <w:rPr>
                <w:spacing w:val="-19"/>
                <w:sz w:val="21"/>
              </w:rPr>
              <w:t> </w:t>
            </w:r>
            <w:r>
              <w:rPr>
                <w:spacing w:val="-7"/>
                <w:sz w:val="21"/>
              </w:rPr>
              <w:t>или</w:t>
            </w:r>
            <w:r>
              <w:rPr>
                <w:spacing w:val="-19"/>
                <w:sz w:val="21"/>
              </w:rPr>
              <w:t> </w:t>
            </w:r>
            <w:r>
              <w:rPr>
                <w:spacing w:val="-10"/>
                <w:sz w:val="21"/>
              </w:rPr>
              <w:t>кратко­ временное </w:t>
            </w:r>
            <w:r>
              <w:rPr>
                <w:spacing w:val="-9"/>
                <w:sz w:val="21"/>
              </w:rPr>
              <w:t>переменное</w:t>
            </w:r>
            <w:r>
              <w:rPr>
                <w:spacing w:val="-29"/>
                <w:sz w:val="21"/>
              </w:rPr>
              <w:t> </w:t>
            </w:r>
            <w:r>
              <w:rPr>
                <w:spacing w:val="-11"/>
                <w:sz w:val="21"/>
              </w:rPr>
              <w:t>напряжение</w:t>
            </w:r>
          </w:p>
          <w:p>
            <w:pPr>
              <w:pStyle w:val="TableParagraph"/>
              <w:spacing w:line="180" w:lineRule="exact"/>
              <w:ind w:left="369"/>
              <w:jc w:val="left"/>
              <w:rPr>
                <w:sz w:val="21"/>
              </w:rPr>
            </w:pPr>
            <w:r>
              <w:rPr>
                <w:sz w:val="21"/>
              </w:rPr>
              <w:t>линейного вывода (ЛКПН). кВ</w:t>
            </w:r>
          </w:p>
        </w:tc>
      </w:tr>
      <w:tr>
        <w:trPr>
          <w:trHeight w:val="380" w:hRule="atLeast"/>
        </w:trPr>
        <w:tc>
          <w:tcPr>
            <w:tcW w:w="1701" w:type="dxa"/>
            <w:vMerge w:val="restart"/>
          </w:tcPr>
          <w:p>
            <w:pPr>
              <w:pStyle w:val="TableParagraph"/>
              <w:spacing w:before="68"/>
              <w:ind w:left="36" w:right="20"/>
              <w:rPr>
                <w:sz w:val="21"/>
              </w:rPr>
            </w:pPr>
            <w:r>
              <w:rPr>
                <w:sz w:val="21"/>
              </w:rPr>
              <w:t>7.2</w:t>
            </w:r>
          </w:p>
        </w:tc>
        <w:tc>
          <w:tcPr>
            <w:tcW w:w="1710" w:type="dxa"/>
          </w:tcPr>
          <w:p>
            <w:pPr>
              <w:pStyle w:val="TableParagraph"/>
              <w:spacing w:before="68"/>
              <w:ind w:left="167" w:right="167"/>
              <w:rPr>
                <w:sz w:val="21"/>
              </w:rPr>
            </w:pPr>
            <w:r>
              <w:rPr>
                <w:sz w:val="21"/>
              </w:rPr>
              <w:t>60</w:t>
            </w:r>
          </w:p>
        </w:tc>
        <w:tc>
          <w:tcPr>
            <w:tcW w:w="1422" w:type="dxa"/>
          </w:tcPr>
          <w:p>
            <w:pPr>
              <w:pStyle w:val="TableParagraph"/>
              <w:spacing w:before="68"/>
              <w:ind w:left="440" w:right="448"/>
              <w:rPr>
                <w:sz w:val="21"/>
              </w:rPr>
            </w:pPr>
            <w:r>
              <w:rPr>
                <w:sz w:val="21"/>
              </w:rPr>
              <w:t>66</w:t>
            </w:r>
          </w:p>
        </w:tc>
        <w:tc>
          <w:tcPr>
            <w:tcW w:w="1404" w:type="dxa"/>
          </w:tcPr>
          <w:p>
            <w:pPr>
              <w:pStyle w:val="TableParagraph"/>
              <w:spacing w:before="68"/>
              <w:ind w:left="10"/>
              <w:rPr>
                <w:sz w:val="21"/>
              </w:rPr>
            </w:pPr>
            <w:r>
              <w:rPr>
                <w:sz w:val="21"/>
              </w:rPr>
              <w:t>—</w:t>
            </w:r>
          </w:p>
        </w:tc>
        <w:tc>
          <w:tcPr>
            <w:tcW w:w="3420" w:type="dxa"/>
          </w:tcPr>
          <w:p>
            <w:pPr>
              <w:pStyle w:val="TableParagraph"/>
              <w:spacing w:before="68"/>
              <w:ind w:left="1593"/>
              <w:jc w:val="left"/>
              <w:rPr>
                <w:sz w:val="21"/>
              </w:rPr>
            </w:pPr>
            <w:r>
              <w:rPr>
                <w:sz w:val="21"/>
              </w:rPr>
              <w:t>20</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50"/>
              <w:ind w:left="167" w:right="167"/>
              <w:rPr>
                <w:sz w:val="21"/>
              </w:rPr>
            </w:pPr>
            <w:r>
              <w:rPr>
                <w:sz w:val="21"/>
              </w:rPr>
              <w:t>75*</w:t>
            </w:r>
          </w:p>
        </w:tc>
        <w:tc>
          <w:tcPr>
            <w:tcW w:w="1422" w:type="dxa"/>
          </w:tcPr>
          <w:p>
            <w:pPr>
              <w:pStyle w:val="TableParagraph"/>
              <w:spacing w:before="50"/>
              <w:ind w:left="440" w:right="448"/>
              <w:rPr>
                <w:sz w:val="21"/>
              </w:rPr>
            </w:pPr>
            <w:r>
              <w:rPr>
                <w:sz w:val="21"/>
              </w:rPr>
              <w:t>83*</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589"/>
              <w:jc w:val="left"/>
              <w:rPr>
                <w:sz w:val="21"/>
              </w:rPr>
            </w:pPr>
            <w:r>
              <w:rPr>
                <w:sz w:val="21"/>
              </w:rPr>
              <w:t>20</w:t>
            </w:r>
          </w:p>
        </w:tc>
      </w:tr>
      <w:tr>
        <w:trPr>
          <w:trHeight w:val="360" w:hRule="atLeast"/>
        </w:trPr>
        <w:tc>
          <w:tcPr>
            <w:tcW w:w="1701" w:type="dxa"/>
            <w:vMerge w:val="restart"/>
          </w:tcPr>
          <w:p>
            <w:pPr>
              <w:pStyle w:val="TableParagraph"/>
              <w:spacing w:before="68"/>
              <w:ind w:left="46" w:right="20"/>
              <w:rPr>
                <w:sz w:val="21"/>
              </w:rPr>
            </w:pPr>
            <w:r>
              <w:rPr>
                <w:sz w:val="21"/>
              </w:rPr>
              <w:t>12</w:t>
            </w:r>
          </w:p>
        </w:tc>
        <w:tc>
          <w:tcPr>
            <w:tcW w:w="1710" w:type="dxa"/>
          </w:tcPr>
          <w:p>
            <w:pPr>
              <w:pStyle w:val="TableParagraph"/>
              <w:spacing w:before="68"/>
              <w:ind w:left="167" w:right="160"/>
              <w:rPr>
                <w:sz w:val="21"/>
              </w:rPr>
            </w:pPr>
            <w:r>
              <w:rPr>
                <w:sz w:val="21"/>
              </w:rPr>
              <w:t>75</w:t>
            </w:r>
          </w:p>
        </w:tc>
        <w:tc>
          <w:tcPr>
            <w:tcW w:w="1422" w:type="dxa"/>
          </w:tcPr>
          <w:p>
            <w:pPr>
              <w:pStyle w:val="TableParagraph"/>
              <w:spacing w:before="68"/>
              <w:ind w:left="440" w:right="448"/>
              <w:rPr>
                <w:sz w:val="21"/>
              </w:rPr>
            </w:pPr>
            <w:r>
              <w:rPr>
                <w:sz w:val="21"/>
              </w:rPr>
              <w:t>83</w:t>
            </w:r>
          </w:p>
        </w:tc>
        <w:tc>
          <w:tcPr>
            <w:tcW w:w="1404" w:type="dxa"/>
          </w:tcPr>
          <w:p>
            <w:pPr>
              <w:pStyle w:val="TableParagraph"/>
              <w:spacing w:before="68"/>
              <w:rPr>
                <w:sz w:val="21"/>
              </w:rPr>
            </w:pPr>
            <w:r>
              <w:rPr>
                <w:sz w:val="21"/>
              </w:rPr>
              <w:t>—</w:t>
            </w:r>
          </w:p>
        </w:tc>
        <w:tc>
          <w:tcPr>
            <w:tcW w:w="3420" w:type="dxa"/>
          </w:tcPr>
          <w:p>
            <w:pPr>
              <w:pStyle w:val="TableParagraph"/>
              <w:spacing w:before="68"/>
              <w:ind w:left="1593"/>
              <w:jc w:val="left"/>
              <w:rPr>
                <w:sz w:val="21"/>
              </w:rPr>
            </w:pPr>
            <w:r>
              <w:rPr>
                <w:sz w:val="21"/>
              </w:rPr>
              <w:t>28</w:t>
            </w:r>
          </w:p>
        </w:tc>
      </w:tr>
      <w:tr>
        <w:trPr>
          <w:trHeight w:val="380" w:hRule="atLeast"/>
        </w:trPr>
        <w:tc>
          <w:tcPr>
            <w:tcW w:w="1701" w:type="dxa"/>
            <w:vMerge/>
            <w:tcBorders>
              <w:top w:val="nil"/>
            </w:tcBorders>
          </w:tcPr>
          <w:p>
            <w:pPr>
              <w:rPr>
                <w:sz w:val="2"/>
                <w:szCs w:val="2"/>
              </w:rPr>
            </w:pPr>
          </w:p>
        </w:tc>
        <w:tc>
          <w:tcPr>
            <w:tcW w:w="1710" w:type="dxa"/>
          </w:tcPr>
          <w:p>
            <w:pPr>
              <w:pStyle w:val="TableParagraph"/>
              <w:spacing w:before="68"/>
              <w:ind w:left="167" w:right="167"/>
              <w:rPr>
                <w:sz w:val="21"/>
              </w:rPr>
            </w:pPr>
            <w:r>
              <w:rPr>
                <w:sz w:val="21"/>
              </w:rPr>
              <w:t>95</w:t>
            </w:r>
          </w:p>
        </w:tc>
        <w:tc>
          <w:tcPr>
            <w:tcW w:w="1422" w:type="dxa"/>
          </w:tcPr>
          <w:p>
            <w:pPr>
              <w:pStyle w:val="TableParagraph"/>
              <w:spacing w:before="68"/>
              <w:ind w:left="456" w:right="448"/>
              <w:rPr>
                <w:sz w:val="21"/>
              </w:rPr>
            </w:pPr>
            <w:r>
              <w:rPr>
                <w:sz w:val="21"/>
              </w:rPr>
              <w:t>105</w:t>
            </w:r>
          </w:p>
        </w:tc>
        <w:tc>
          <w:tcPr>
            <w:tcW w:w="1404" w:type="dxa"/>
          </w:tcPr>
          <w:p>
            <w:pPr>
              <w:pStyle w:val="TableParagraph"/>
              <w:spacing w:before="68"/>
              <w:ind w:left="10"/>
              <w:rPr>
                <w:sz w:val="21"/>
              </w:rPr>
            </w:pPr>
            <w:r>
              <w:rPr>
                <w:sz w:val="21"/>
              </w:rPr>
              <w:t>—</w:t>
            </w:r>
          </w:p>
        </w:tc>
        <w:tc>
          <w:tcPr>
            <w:tcW w:w="3420" w:type="dxa"/>
          </w:tcPr>
          <w:p>
            <w:pPr>
              <w:pStyle w:val="TableParagraph"/>
              <w:spacing w:before="68"/>
              <w:ind w:left="1593"/>
              <w:jc w:val="left"/>
              <w:rPr>
                <w:sz w:val="21"/>
              </w:rPr>
            </w:pPr>
            <w:r>
              <w:rPr>
                <w:sz w:val="21"/>
              </w:rPr>
              <w:t>28</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50"/>
              <w:ind w:left="167" w:right="142"/>
              <w:rPr>
                <w:sz w:val="21"/>
              </w:rPr>
            </w:pPr>
            <w:r>
              <w:rPr>
                <w:sz w:val="21"/>
              </w:rPr>
              <w:t>110*</w:t>
            </w:r>
          </w:p>
        </w:tc>
        <w:tc>
          <w:tcPr>
            <w:tcW w:w="1422" w:type="dxa"/>
          </w:tcPr>
          <w:p>
            <w:pPr>
              <w:pStyle w:val="TableParagraph"/>
              <w:spacing w:before="50"/>
              <w:ind w:left="456" w:right="438"/>
              <w:rPr>
                <w:sz w:val="21"/>
              </w:rPr>
            </w:pPr>
            <w:r>
              <w:rPr>
                <w:sz w:val="21"/>
              </w:rPr>
              <w:t>121*</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535"/>
              <w:jc w:val="left"/>
              <w:rPr>
                <w:sz w:val="21"/>
              </w:rPr>
            </w:pPr>
            <w:r>
              <w:rPr>
                <w:sz w:val="21"/>
              </w:rPr>
              <w:t>34»</w:t>
            </w:r>
          </w:p>
        </w:tc>
      </w:tr>
      <w:tr>
        <w:trPr>
          <w:trHeight w:val="360" w:hRule="atLeast"/>
        </w:trPr>
        <w:tc>
          <w:tcPr>
            <w:tcW w:w="1701" w:type="dxa"/>
            <w:vMerge w:val="restart"/>
          </w:tcPr>
          <w:p>
            <w:pPr>
              <w:pStyle w:val="TableParagraph"/>
              <w:spacing w:before="50"/>
              <w:ind w:left="55" w:right="20"/>
              <w:rPr>
                <w:sz w:val="21"/>
              </w:rPr>
            </w:pPr>
            <w:r>
              <w:rPr>
                <w:sz w:val="21"/>
              </w:rPr>
              <w:t>17.5</w:t>
            </w:r>
          </w:p>
        </w:tc>
        <w:tc>
          <w:tcPr>
            <w:tcW w:w="1710" w:type="dxa"/>
          </w:tcPr>
          <w:p>
            <w:pPr>
              <w:pStyle w:val="TableParagraph"/>
              <w:spacing w:before="50"/>
              <w:ind w:left="167" w:right="160"/>
              <w:rPr>
                <w:sz w:val="21"/>
              </w:rPr>
            </w:pPr>
            <w:r>
              <w:rPr>
                <w:sz w:val="21"/>
              </w:rPr>
              <w:t>95</w:t>
            </w:r>
          </w:p>
        </w:tc>
        <w:tc>
          <w:tcPr>
            <w:tcW w:w="1422" w:type="dxa"/>
          </w:tcPr>
          <w:p>
            <w:pPr>
              <w:pStyle w:val="TableParagraph"/>
              <w:spacing w:before="50"/>
              <w:ind w:left="456" w:right="448"/>
              <w:rPr>
                <w:sz w:val="21"/>
              </w:rPr>
            </w:pPr>
            <w:r>
              <w:rPr>
                <w:sz w:val="21"/>
              </w:rPr>
              <w:t>105</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593"/>
              <w:jc w:val="left"/>
              <w:rPr>
                <w:sz w:val="21"/>
              </w:rPr>
            </w:pPr>
            <w:r>
              <w:rPr>
                <w:sz w:val="21"/>
              </w:rPr>
              <w:t>38</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50"/>
              <w:ind w:left="167" w:right="150"/>
              <w:rPr>
                <w:sz w:val="21"/>
              </w:rPr>
            </w:pPr>
            <w:r>
              <w:rPr>
                <w:sz w:val="21"/>
              </w:rPr>
              <w:t>125*</w:t>
            </w:r>
          </w:p>
        </w:tc>
        <w:tc>
          <w:tcPr>
            <w:tcW w:w="1422" w:type="dxa"/>
          </w:tcPr>
          <w:p>
            <w:pPr>
              <w:pStyle w:val="TableParagraph"/>
              <w:spacing w:before="50"/>
              <w:ind w:left="456" w:right="448"/>
              <w:rPr>
                <w:sz w:val="21"/>
              </w:rPr>
            </w:pPr>
            <w:r>
              <w:rPr>
                <w:sz w:val="21"/>
              </w:rPr>
              <w:t>138*</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593"/>
              <w:jc w:val="left"/>
              <w:rPr>
                <w:sz w:val="21"/>
              </w:rPr>
            </w:pPr>
            <w:r>
              <w:rPr>
                <w:sz w:val="21"/>
              </w:rPr>
              <w:t>38</w:t>
            </w:r>
          </w:p>
        </w:tc>
      </w:tr>
      <w:tr>
        <w:trPr>
          <w:trHeight w:val="360" w:hRule="atLeast"/>
        </w:trPr>
        <w:tc>
          <w:tcPr>
            <w:tcW w:w="1701" w:type="dxa"/>
            <w:vMerge w:val="restart"/>
          </w:tcPr>
          <w:p>
            <w:pPr>
              <w:pStyle w:val="TableParagraph"/>
              <w:spacing w:before="41"/>
              <w:ind w:left="28" w:right="20"/>
              <w:rPr>
                <w:sz w:val="21"/>
              </w:rPr>
            </w:pPr>
            <w:r>
              <w:rPr>
                <w:sz w:val="21"/>
              </w:rPr>
              <w:t>24</w:t>
            </w:r>
          </w:p>
        </w:tc>
        <w:tc>
          <w:tcPr>
            <w:tcW w:w="1710" w:type="dxa"/>
          </w:tcPr>
          <w:p>
            <w:pPr>
              <w:pStyle w:val="TableParagraph"/>
              <w:spacing w:before="50"/>
              <w:ind w:left="167" w:right="142"/>
              <w:rPr>
                <w:sz w:val="21"/>
              </w:rPr>
            </w:pPr>
            <w:r>
              <w:rPr>
                <w:sz w:val="21"/>
              </w:rPr>
              <w:t>125</w:t>
            </w:r>
          </w:p>
        </w:tc>
        <w:tc>
          <w:tcPr>
            <w:tcW w:w="1422" w:type="dxa"/>
          </w:tcPr>
          <w:p>
            <w:pPr>
              <w:pStyle w:val="TableParagraph"/>
              <w:spacing w:before="50"/>
              <w:ind w:left="448" w:right="448"/>
              <w:rPr>
                <w:sz w:val="21"/>
              </w:rPr>
            </w:pPr>
            <w:r>
              <w:rPr>
                <w:sz w:val="21"/>
              </w:rPr>
              <w:t>138</w:t>
            </w:r>
          </w:p>
        </w:tc>
        <w:tc>
          <w:tcPr>
            <w:tcW w:w="1404" w:type="dxa"/>
          </w:tcPr>
          <w:p>
            <w:pPr>
              <w:pStyle w:val="TableParagraph"/>
              <w:spacing w:before="50"/>
              <w:rPr>
                <w:sz w:val="21"/>
              </w:rPr>
            </w:pPr>
            <w:r>
              <w:rPr>
                <w:sz w:val="21"/>
              </w:rPr>
              <w:t>—</w:t>
            </w:r>
          </w:p>
        </w:tc>
        <w:tc>
          <w:tcPr>
            <w:tcW w:w="3420" w:type="dxa"/>
          </w:tcPr>
          <w:p>
            <w:pPr>
              <w:pStyle w:val="TableParagraph"/>
              <w:spacing w:before="50"/>
              <w:ind w:left="1592"/>
              <w:jc w:val="left"/>
              <w:rPr>
                <w:sz w:val="21"/>
              </w:rPr>
            </w:pPr>
            <w:r>
              <w:rPr>
                <w:sz w:val="21"/>
              </w:rPr>
              <w:t>50</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50"/>
              <w:ind w:left="167" w:right="142"/>
              <w:rPr>
                <w:sz w:val="21"/>
              </w:rPr>
            </w:pPr>
            <w:r>
              <w:rPr>
                <w:sz w:val="21"/>
              </w:rPr>
              <w:t>145</w:t>
            </w:r>
          </w:p>
        </w:tc>
        <w:tc>
          <w:tcPr>
            <w:tcW w:w="1422" w:type="dxa"/>
          </w:tcPr>
          <w:p>
            <w:pPr>
              <w:pStyle w:val="TableParagraph"/>
              <w:spacing w:before="50"/>
              <w:ind w:left="456" w:right="448"/>
              <w:rPr>
                <w:sz w:val="21"/>
              </w:rPr>
            </w:pPr>
            <w:r>
              <w:rPr>
                <w:sz w:val="21"/>
              </w:rPr>
              <w:t>160</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592"/>
              <w:jc w:val="left"/>
              <w:rPr>
                <w:sz w:val="21"/>
              </w:rPr>
            </w:pPr>
            <w:r>
              <w:rPr>
                <w:sz w:val="21"/>
              </w:rPr>
              <w:t>50</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68"/>
              <w:ind w:left="167" w:right="150"/>
              <w:rPr>
                <w:sz w:val="21"/>
              </w:rPr>
            </w:pPr>
            <w:r>
              <w:rPr>
                <w:sz w:val="21"/>
              </w:rPr>
              <w:t>150*</w:t>
            </w:r>
          </w:p>
        </w:tc>
        <w:tc>
          <w:tcPr>
            <w:tcW w:w="1422" w:type="dxa"/>
          </w:tcPr>
          <w:p>
            <w:pPr>
              <w:pStyle w:val="TableParagraph"/>
              <w:spacing w:before="68"/>
              <w:ind w:left="456" w:right="438"/>
              <w:rPr>
                <w:sz w:val="21"/>
              </w:rPr>
            </w:pPr>
            <w:r>
              <w:rPr>
                <w:sz w:val="21"/>
              </w:rPr>
              <w:t>165*</w:t>
            </w:r>
          </w:p>
        </w:tc>
        <w:tc>
          <w:tcPr>
            <w:tcW w:w="1404" w:type="dxa"/>
          </w:tcPr>
          <w:p>
            <w:pPr>
              <w:pStyle w:val="TableParagraph"/>
              <w:spacing w:before="68"/>
              <w:ind w:left="10"/>
              <w:rPr>
                <w:sz w:val="21"/>
              </w:rPr>
            </w:pPr>
            <w:r>
              <w:rPr>
                <w:sz w:val="21"/>
              </w:rPr>
              <w:t>—</w:t>
            </w:r>
          </w:p>
        </w:tc>
        <w:tc>
          <w:tcPr>
            <w:tcW w:w="3420" w:type="dxa"/>
          </w:tcPr>
          <w:p>
            <w:pPr>
              <w:pStyle w:val="TableParagraph"/>
              <w:spacing w:before="68"/>
              <w:ind w:left="1592"/>
              <w:jc w:val="left"/>
              <w:rPr>
                <w:sz w:val="21"/>
              </w:rPr>
            </w:pPr>
            <w:r>
              <w:rPr>
                <w:sz w:val="21"/>
              </w:rPr>
              <w:t>50</w:t>
            </w:r>
          </w:p>
        </w:tc>
      </w:tr>
      <w:tr>
        <w:trPr>
          <w:trHeight w:val="380" w:hRule="atLeast"/>
        </w:trPr>
        <w:tc>
          <w:tcPr>
            <w:tcW w:w="1701" w:type="dxa"/>
            <w:vMerge w:val="restart"/>
          </w:tcPr>
          <w:p>
            <w:pPr>
              <w:pStyle w:val="TableParagraph"/>
              <w:spacing w:before="68"/>
              <w:ind w:left="36" w:right="20"/>
              <w:rPr>
                <w:sz w:val="21"/>
              </w:rPr>
            </w:pPr>
            <w:r>
              <w:rPr>
                <w:sz w:val="21"/>
              </w:rPr>
              <w:t>36</w:t>
            </w:r>
          </w:p>
        </w:tc>
        <w:tc>
          <w:tcPr>
            <w:tcW w:w="1710" w:type="dxa"/>
          </w:tcPr>
          <w:p>
            <w:pPr>
              <w:pStyle w:val="TableParagraph"/>
              <w:spacing w:before="68"/>
              <w:ind w:left="167" w:right="142"/>
              <w:rPr>
                <w:sz w:val="21"/>
              </w:rPr>
            </w:pPr>
            <w:r>
              <w:rPr>
                <w:sz w:val="21"/>
              </w:rPr>
              <w:t>170</w:t>
            </w:r>
          </w:p>
        </w:tc>
        <w:tc>
          <w:tcPr>
            <w:tcW w:w="1422" w:type="dxa"/>
          </w:tcPr>
          <w:p>
            <w:pPr>
              <w:pStyle w:val="TableParagraph"/>
              <w:spacing w:before="68"/>
              <w:ind w:left="456" w:right="448"/>
              <w:rPr>
                <w:sz w:val="21"/>
              </w:rPr>
            </w:pPr>
            <w:r>
              <w:rPr>
                <w:sz w:val="21"/>
              </w:rPr>
              <w:t>187</w:t>
            </w:r>
          </w:p>
        </w:tc>
        <w:tc>
          <w:tcPr>
            <w:tcW w:w="1404" w:type="dxa"/>
          </w:tcPr>
          <w:p>
            <w:pPr>
              <w:pStyle w:val="TableParagraph"/>
              <w:spacing w:before="68"/>
              <w:rPr>
                <w:sz w:val="21"/>
              </w:rPr>
            </w:pPr>
            <w:r>
              <w:rPr>
                <w:sz w:val="21"/>
              </w:rPr>
              <w:t>—</w:t>
            </w:r>
          </w:p>
        </w:tc>
        <w:tc>
          <w:tcPr>
            <w:tcW w:w="3420" w:type="dxa"/>
          </w:tcPr>
          <w:p>
            <w:pPr>
              <w:pStyle w:val="TableParagraph"/>
              <w:spacing w:before="68"/>
              <w:ind w:left="1592"/>
              <w:jc w:val="left"/>
              <w:rPr>
                <w:sz w:val="21"/>
              </w:rPr>
            </w:pPr>
            <w:r>
              <w:rPr>
                <w:sz w:val="21"/>
              </w:rPr>
              <w:t>70</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50"/>
              <w:ind w:left="167" w:right="160"/>
              <w:rPr>
                <w:sz w:val="21"/>
              </w:rPr>
            </w:pPr>
            <w:r>
              <w:rPr>
                <w:sz w:val="21"/>
              </w:rPr>
              <w:t>200*</w:t>
            </w:r>
          </w:p>
        </w:tc>
        <w:tc>
          <w:tcPr>
            <w:tcW w:w="1422" w:type="dxa"/>
          </w:tcPr>
          <w:p>
            <w:pPr>
              <w:pStyle w:val="TableParagraph"/>
              <w:spacing w:before="50"/>
              <w:ind w:left="448" w:right="448"/>
              <w:rPr>
                <w:sz w:val="21"/>
              </w:rPr>
            </w:pPr>
            <w:r>
              <w:rPr>
                <w:sz w:val="21"/>
              </w:rPr>
              <w:t>220*</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592"/>
              <w:jc w:val="left"/>
              <w:rPr>
                <w:sz w:val="21"/>
              </w:rPr>
            </w:pPr>
            <w:r>
              <w:rPr>
                <w:sz w:val="21"/>
              </w:rPr>
              <w:t>70</w:t>
            </w:r>
          </w:p>
        </w:tc>
      </w:tr>
      <w:tr>
        <w:trPr>
          <w:trHeight w:val="360" w:hRule="atLeast"/>
        </w:trPr>
        <w:tc>
          <w:tcPr>
            <w:tcW w:w="1701" w:type="dxa"/>
          </w:tcPr>
          <w:p>
            <w:pPr>
              <w:pStyle w:val="TableParagraph"/>
              <w:spacing w:before="50"/>
              <w:ind w:left="28" w:right="20"/>
              <w:rPr>
                <w:sz w:val="21"/>
              </w:rPr>
            </w:pPr>
            <w:r>
              <w:rPr>
                <w:sz w:val="21"/>
              </w:rPr>
              <w:t>52</w:t>
            </w:r>
          </w:p>
        </w:tc>
        <w:tc>
          <w:tcPr>
            <w:tcW w:w="1710" w:type="dxa"/>
          </w:tcPr>
          <w:p>
            <w:pPr>
              <w:pStyle w:val="TableParagraph"/>
              <w:spacing w:before="50"/>
              <w:ind w:left="167" w:right="159"/>
              <w:rPr>
                <w:sz w:val="21"/>
              </w:rPr>
            </w:pPr>
            <w:r>
              <w:rPr>
                <w:sz w:val="21"/>
              </w:rPr>
              <w:t>250</w:t>
            </w:r>
          </w:p>
        </w:tc>
        <w:tc>
          <w:tcPr>
            <w:tcW w:w="1422" w:type="dxa"/>
          </w:tcPr>
          <w:p>
            <w:pPr>
              <w:pStyle w:val="TableParagraph"/>
              <w:spacing w:before="50"/>
              <w:ind w:left="441" w:right="448"/>
              <w:rPr>
                <w:sz w:val="21"/>
              </w:rPr>
            </w:pPr>
            <w:r>
              <w:rPr>
                <w:sz w:val="21"/>
              </w:rPr>
              <w:t>275</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588"/>
              <w:jc w:val="left"/>
              <w:rPr>
                <w:sz w:val="21"/>
              </w:rPr>
            </w:pPr>
            <w:r>
              <w:rPr>
                <w:sz w:val="21"/>
              </w:rPr>
              <w:t>95</w:t>
            </w:r>
          </w:p>
        </w:tc>
      </w:tr>
      <w:tr>
        <w:trPr>
          <w:trHeight w:val="360" w:hRule="atLeast"/>
        </w:trPr>
        <w:tc>
          <w:tcPr>
            <w:tcW w:w="1701" w:type="dxa"/>
            <w:vMerge w:val="restart"/>
          </w:tcPr>
          <w:p>
            <w:pPr>
              <w:pStyle w:val="TableParagraph"/>
              <w:spacing w:before="50"/>
              <w:ind w:left="47" w:right="20"/>
              <w:rPr>
                <w:sz w:val="21"/>
              </w:rPr>
            </w:pPr>
            <w:r>
              <w:rPr>
                <w:sz w:val="21"/>
              </w:rPr>
              <w:t>72.5</w:t>
            </w:r>
          </w:p>
        </w:tc>
        <w:tc>
          <w:tcPr>
            <w:tcW w:w="1710" w:type="dxa"/>
          </w:tcPr>
          <w:p>
            <w:pPr>
              <w:pStyle w:val="TableParagraph"/>
              <w:spacing w:before="50"/>
              <w:ind w:left="167" w:right="159"/>
              <w:rPr>
                <w:sz w:val="21"/>
              </w:rPr>
            </w:pPr>
            <w:r>
              <w:rPr>
                <w:sz w:val="21"/>
              </w:rPr>
              <w:t>325</w:t>
            </w:r>
          </w:p>
        </w:tc>
        <w:tc>
          <w:tcPr>
            <w:tcW w:w="1422" w:type="dxa"/>
          </w:tcPr>
          <w:p>
            <w:pPr>
              <w:pStyle w:val="TableParagraph"/>
              <w:spacing w:before="50"/>
              <w:ind w:left="448" w:right="448"/>
              <w:rPr>
                <w:sz w:val="21"/>
              </w:rPr>
            </w:pPr>
            <w:r>
              <w:rPr>
                <w:sz w:val="21"/>
              </w:rPr>
              <w:t>358</w:t>
            </w:r>
          </w:p>
        </w:tc>
        <w:tc>
          <w:tcPr>
            <w:tcW w:w="1404" w:type="dxa"/>
          </w:tcPr>
          <w:p>
            <w:pPr>
              <w:pStyle w:val="TableParagraph"/>
              <w:spacing w:before="50"/>
              <w:rPr>
                <w:sz w:val="21"/>
              </w:rPr>
            </w:pPr>
            <w:r>
              <w:rPr>
                <w:sz w:val="21"/>
              </w:rPr>
              <w:t>—</w:t>
            </w:r>
          </w:p>
        </w:tc>
        <w:tc>
          <w:tcPr>
            <w:tcW w:w="3420" w:type="dxa"/>
          </w:tcPr>
          <w:p>
            <w:pPr>
              <w:pStyle w:val="TableParagraph"/>
              <w:spacing w:before="50"/>
              <w:ind w:left="1548"/>
              <w:jc w:val="left"/>
              <w:rPr>
                <w:sz w:val="21"/>
              </w:rPr>
            </w:pPr>
            <w:r>
              <w:rPr>
                <w:sz w:val="21"/>
              </w:rPr>
              <w:t>140</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50"/>
              <w:ind w:left="167" w:right="158"/>
              <w:rPr>
                <w:sz w:val="21"/>
              </w:rPr>
            </w:pPr>
            <w:r>
              <w:rPr>
                <w:sz w:val="21"/>
              </w:rPr>
              <w:t>350»</w:t>
            </w:r>
          </w:p>
        </w:tc>
        <w:tc>
          <w:tcPr>
            <w:tcW w:w="1422" w:type="dxa"/>
          </w:tcPr>
          <w:p>
            <w:pPr>
              <w:pStyle w:val="TableParagraph"/>
              <w:spacing w:before="50"/>
              <w:ind w:left="448" w:right="448"/>
              <w:rPr>
                <w:sz w:val="21"/>
              </w:rPr>
            </w:pPr>
            <w:r>
              <w:rPr>
                <w:sz w:val="21"/>
              </w:rPr>
              <w:t>385*</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548"/>
              <w:jc w:val="left"/>
              <w:rPr>
                <w:sz w:val="21"/>
              </w:rPr>
            </w:pPr>
            <w:r>
              <w:rPr>
                <w:sz w:val="21"/>
              </w:rPr>
              <w:t>140</w:t>
            </w:r>
          </w:p>
        </w:tc>
      </w:tr>
      <w:tr>
        <w:trPr>
          <w:trHeight w:val="360" w:hRule="atLeast"/>
        </w:trPr>
        <w:tc>
          <w:tcPr>
            <w:tcW w:w="1701" w:type="dxa"/>
          </w:tcPr>
          <w:p>
            <w:pPr>
              <w:pStyle w:val="TableParagraph"/>
              <w:spacing w:before="50"/>
              <w:ind w:left="47" w:right="20"/>
              <w:rPr>
                <w:sz w:val="21"/>
              </w:rPr>
            </w:pPr>
            <w:r>
              <w:rPr>
                <w:sz w:val="21"/>
              </w:rPr>
              <w:t>100</w:t>
            </w:r>
          </w:p>
        </w:tc>
        <w:tc>
          <w:tcPr>
            <w:tcW w:w="1710" w:type="dxa"/>
          </w:tcPr>
          <w:p>
            <w:pPr>
              <w:pStyle w:val="TableParagraph"/>
              <w:spacing w:before="50"/>
              <w:ind w:left="167" w:right="159"/>
              <w:rPr>
                <w:sz w:val="21"/>
              </w:rPr>
            </w:pPr>
            <w:r>
              <w:rPr>
                <w:sz w:val="21"/>
              </w:rPr>
              <w:t>450</w:t>
            </w:r>
          </w:p>
        </w:tc>
        <w:tc>
          <w:tcPr>
            <w:tcW w:w="1422" w:type="dxa"/>
          </w:tcPr>
          <w:p>
            <w:pPr>
              <w:pStyle w:val="TableParagraph"/>
              <w:spacing w:before="50"/>
              <w:ind w:left="441" w:right="448"/>
              <w:rPr>
                <w:sz w:val="21"/>
              </w:rPr>
            </w:pPr>
            <w:r>
              <w:rPr>
                <w:sz w:val="21"/>
              </w:rPr>
              <w:t>495</w:t>
            </w:r>
          </w:p>
        </w:tc>
        <w:tc>
          <w:tcPr>
            <w:tcW w:w="1404" w:type="dxa"/>
          </w:tcPr>
          <w:p>
            <w:pPr>
              <w:pStyle w:val="TableParagraph"/>
              <w:spacing w:before="50"/>
              <w:ind w:left="131" w:right="131"/>
              <w:rPr>
                <w:sz w:val="21"/>
              </w:rPr>
            </w:pPr>
            <w:r>
              <w:rPr>
                <w:sz w:val="21"/>
              </w:rPr>
              <w:t>375*</w:t>
            </w:r>
          </w:p>
        </w:tc>
        <w:tc>
          <w:tcPr>
            <w:tcW w:w="3420" w:type="dxa"/>
          </w:tcPr>
          <w:p>
            <w:pPr>
              <w:pStyle w:val="TableParagraph"/>
              <w:spacing w:before="50"/>
              <w:ind w:left="1548"/>
              <w:jc w:val="left"/>
              <w:rPr>
                <w:sz w:val="21"/>
              </w:rPr>
            </w:pPr>
            <w:r>
              <w:rPr>
                <w:sz w:val="21"/>
              </w:rPr>
              <w:t>185</w:t>
            </w:r>
          </w:p>
        </w:tc>
      </w:tr>
      <w:tr>
        <w:trPr>
          <w:trHeight w:val="360" w:hRule="atLeast"/>
        </w:trPr>
        <w:tc>
          <w:tcPr>
            <w:tcW w:w="1701" w:type="dxa"/>
          </w:tcPr>
          <w:p>
            <w:pPr>
              <w:pStyle w:val="TableParagraph"/>
              <w:spacing w:before="50"/>
              <w:ind w:left="47" w:right="20"/>
              <w:rPr>
                <w:sz w:val="21"/>
              </w:rPr>
            </w:pPr>
            <w:r>
              <w:rPr>
                <w:sz w:val="21"/>
              </w:rPr>
              <w:t>123</w:t>
            </w:r>
          </w:p>
        </w:tc>
        <w:tc>
          <w:tcPr>
            <w:tcW w:w="1710" w:type="dxa"/>
          </w:tcPr>
          <w:p>
            <w:pPr>
              <w:pStyle w:val="TableParagraph"/>
              <w:spacing w:before="50"/>
              <w:ind w:left="167" w:right="159"/>
              <w:rPr>
                <w:sz w:val="21"/>
              </w:rPr>
            </w:pPr>
            <w:r>
              <w:rPr>
                <w:sz w:val="21"/>
              </w:rPr>
              <w:t>550</w:t>
            </w:r>
          </w:p>
        </w:tc>
        <w:tc>
          <w:tcPr>
            <w:tcW w:w="1422" w:type="dxa"/>
          </w:tcPr>
          <w:p>
            <w:pPr>
              <w:pStyle w:val="TableParagraph"/>
              <w:spacing w:before="50"/>
              <w:ind w:left="441" w:right="448"/>
              <w:rPr>
                <w:sz w:val="21"/>
              </w:rPr>
            </w:pPr>
            <w:r>
              <w:rPr>
                <w:sz w:val="21"/>
              </w:rPr>
              <w:t>605</w:t>
            </w:r>
          </w:p>
        </w:tc>
        <w:tc>
          <w:tcPr>
            <w:tcW w:w="1404" w:type="dxa"/>
          </w:tcPr>
          <w:p>
            <w:pPr>
              <w:pStyle w:val="TableParagraph"/>
              <w:spacing w:before="50"/>
              <w:ind w:left="131" w:right="130"/>
              <w:rPr>
                <w:sz w:val="21"/>
              </w:rPr>
            </w:pPr>
            <w:r>
              <w:rPr>
                <w:sz w:val="21"/>
              </w:rPr>
              <w:t>460»</w:t>
            </w:r>
          </w:p>
        </w:tc>
        <w:tc>
          <w:tcPr>
            <w:tcW w:w="3420" w:type="dxa"/>
          </w:tcPr>
          <w:p>
            <w:pPr>
              <w:pStyle w:val="TableParagraph"/>
              <w:spacing w:before="50"/>
              <w:ind w:left="1539"/>
              <w:jc w:val="left"/>
              <w:rPr>
                <w:sz w:val="21"/>
              </w:rPr>
            </w:pPr>
            <w:r>
              <w:rPr>
                <w:sz w:val="21"/>
              </w:rPr>
              <w:t>230</w:t>
            </w:r>
          </w:p>
        </w:tc>
      </w:tr>
      <w:tr>
        <w:trPr>
          <w:trHeight w:val="380" w:hRule="atLeast"/>
        </w:trPr>
        <w:tc>
          <w:tcPr>
            <w:tcW w:w="1701" w:type="dxa"/>
            <w:vMerge w:val="restart"/>
          </w:tcPr>
          <w:p>
            <w:pPr>
              <w:pStyle w:val="TableParagraph"/>
              <w:spacing w:before="68"/>
              <w:ind w:left="55" w:right="20"/>
              <w:rPr>
                <w:sz w:val="21"/>
              </w:rPr>
            </w:pPr>
            <w:r>
              <w:rPr>
                <w:sz w:val="21"/>
              </w:rPr>
              <w:t>145</w:t>
            </w:r>
          </w:p>
        </w:tc>
        <w:tc>
          <w:tcPr>
            <w:tcW w:w="1710" w:type="dxa"/>
          </w:tcPr>
          <w:p>
            <w:pPr>
              <w:pStyle w:val="TableParagraph"/>
              <w:spacing w:before="68"/>
              <w:ind w:left="167" w:right="159"/>
              <w:rPr>
                <w:sz w:val="21"/>
              </w:rPr>
            </w:pPr>
            <w:r>
              <w:rPr>
                <w:sz w:val="21"/>
              </w:rPr>
              <w:t>550</w:t>
            </w:r>
          </w:p>
        </w:tc>
        <w:tc>
          <w:tcPr>
            <w:tcW w:w="1422" w:type="dxa"/>
          </w:tcPr>
          <w:p>
            <w:pPr>
              <w:pStyle w:val="TableParagraph"/>
              <w:spacing w:before="68"/>
              <w:ind w:left="441" w:right="448"/>
              <w:rPr>
                <w:sz w:val="21"/>
              </w:rPr>
            </w:pPr>
            <w:r>
              <w:rPr>
                <w:sz w:val="21"/>
              </w:rPr>
              <w:t>605</w:t>
            </w:r>
          </w:p>
        </w:tc>
        <w:tc>
          <w:tcPr>
            <w:tcW w:w="1404" w:type="dxa"/>
          </w:tcPr>
          <w:p>
            <w:pPr>
              <w:pStyle w:val="TableParagraph"/>
              <w:spacing w:before="68"/>
              <w:ind w:left="131" w:right="130"/>
              <w:rPr>
                <w:sz w:val="21"/>
              </w:rPr>
            </w:pPr>
            <w:r>
              <w:rPr>
                <w:sz w:val="21"/>
              </w:rPr>
              <w:t>460»</w:t>
            </w:r>
          </w:p>
        </w:tc>
        <w:tc>
          <w:tcPr>
            <w:tcW w:w="3420" w:type="dxa"/>
          </w:tcPr>
          <w:p>
            <w:pPr>
              <w:pStyle w:val="TableParagraph"/>
              <w:spacing w:before="68"/>
              <w:ind w:left="1539"/>
              <w:jc w:val="left"/>
              <w:rPr>
                <w:sz w:val="21"/>
              </w:rPr>
            </w:pPr>
            <w:r>
              <w:rPr>
                <w:sz w:val="21"/>
              </w:rPr>
              <w:t>230</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50"/>
              <w:ind w:left="167" w:right="159"/>
              <w:rPr>
                <w:sz w:val="21"/>
              </w:rPr>
            </w:pPr>
            <w:r>
              <w:rPr>
                <w:sz w:val="21"/>
              </w:rPr>
              <w:t>650</w:t>
            </w:r>
          </w:p>
        </w:tc>
        <w:tc>
          <w:tcPr>
            <w:tcW w:w="1422" w:type="dxa"/>
          </w:tcPr>
          <w:p>
            <w:pPr>
              <w:pStyle w:val="TableParagraph"/>
              <w:spacing w:before="50"/>
              <w:ind w:left="448" w:right="448"/>
              <w:rPr>
                <w:sz w:val="21"/>
              </w:rPr>
            </w:pPr>
            <w:r>
              <w:rPr>
                <w:sz w:val="21"/>
              </w:rPr>
              <w:t>715</w:t>
            </w:r>
          </w:p>
        </w:tc>
        <w:tc>
          <w:tcPr>
            <w:tcW w:w="1404" w:type="dxa"/>
          </w:tcPr>
          <w:p>
            <w:pPr>
              <w:pStyle w:val="TableParagraph"/>
              <w:spacing w:before="50"/>
              <w:ind w:left="131" w:right="130"/>
              <w:rPr>
                <w:sz w:val="21"/>
              </w:rPr>
            </w:pPr>
            <w:r>
              <w:rPr>
                <w:sz w:val="21"/>
              </w:rPr>
              <w:t>540»</w:t>
            </w:r>
          </w:p>
        </w:tc>
        <w:tc>
          <w:tcPr>
            <w:tcW w:w="3420" w:type="dxa"/>
          </w:tcPr>
          <w:p>
            <w:pPr>
              <w:pStyle w:val="TableParagraph"/>
              <w:spacing w:before="50"/>
              <w:ind w:left="1539"/>
              <w:jc w:val="left"/>
              <w:rPr>
                <w:sz w:val="21"/>
              </w:rPr>
            </w:pPr>
            <w:r>
              <w:rPr>
                <w:sz w:val="21"/>
              </w:rPr>
              <w:t>275</w:t>
            </w:r>
          </w:p>
        </w:tc>
      </w:tr>
      <w:tr>
        <w:trPr>
          <w:trHeight w:val="360" w:hRule="atLeast"/>
        </w:trPr>
        <w:tc>
          <w:tcPr>
            <w:tcW w:w="1701" w:type="dxa"/>
            <w:vMerge w:val="restart"/>
          </w:tcPr>
          <w:p>
            <w:pPr>
              <w:pStyle w:val="TableParagraph"/>
              <w:spacing w:before="50"/>
              <w:ind w:left="47" w:right="20"/>
              <w:rPr>
                <w:sz w:val="21"/>
              </w:rPr>
            </w:pPr>
            <w:r>
              <w:rPr>
                <w:sz w:val="21"/>
              </w:rPr>
              <w:t>170</w:t>
            </w:r>
          </w:p>
        </w:tc>
        <w:tc>
          <w:tcPr>
            <w:tcW w:w="1710" w:type="dxa"/>
          </w:tcPr>
          <w:p>
            <w:pPr>
              <w:pStyle w:val="TableParagraph"/>
              <w:spacing w:before="50"/>
              <w:ind w:left="167" w:right="159"/>
              <w:rPr>
                <w:sz w:val="21"/>
              </w:rPr>
            </w:pPr>
            <w:r>
              <w:rPr>
                <w:sz w:val="21"/>
              </w:rPr>
              <w:t>650</w:t>
            </w:r>
          </w:p>
        </w:tc>
        <w:tc>
          <w:tcPr>
            <w:tcW w:w="1422" w:type="dxa"/>
          </w:tcPr>
          <w:p>
            <w:pPr>
              <w:pStyle w:val="TableParagraph"/>
              <w:spacing w:before="50"/>
              <w:ind w:left="448" w:right="448"/>
              <w:rPr>
                <w:sz w:val="21"/>
              </w:rPr>
            </w:pPr>
            <w:r>
              <w:rPr>
                <w:sz w:val="21"/>
              </w:rPr>
              <w:t>715</w:t>
            </w:r>
          </w:p>
        </w:tc>
        <w:tc>
          <w:tcPr>
            <w:tcW w:w="1404" w:type="dxa"/>
          </w:tcPr>
          <w:p>
            <w:pPr>
              <w:pStyle w:val="TableParagraph"/>
              <w:spacing w:before="50"/>
              <w:ind w:left="131" w:right="130"/>
              <w:rPr>
                <w:sz w:val="21"/>
              </w:rPr>
            </w:pPr>
            <w:r>
              <w:rPr>
                <w:sz w:val="21"/>
              </w:rPr>
              <w:t>540»</w:t>
            </w:r>
          </w:p>
        </w:tc>
        <w:tc>
          <w:tcPr>
            <w:tcW w:w="3420" w:type="dxa"/>
          </w:tcPr>
          <w:p>
            <w:pPr>
              <w:pStyle w:val="TableParagraph"/>
              <w:spacing w:before="50"/>
              <w:ind w:left="1539"/>
              <w:jc w:val="left"/>
              <w:rPr>
                <w:sz w:val="21"/>
              </w:rPr>
            </w:pPr>
            <w:r>
              <w:rPr>
                <w:sz w:val="21"/>
              </w:rPr>
              <w:t>275</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50"/>
              <w:ind w:left="167" w:right="159"/>
              <w:rPr>
                <w:sz w:val="21"/>
              </w:rPr>
            </w:pPr>
            <w:r>
              <w:rPr>
                <w:sz w:val="21"/>
              </w:rPr>
              <w:t>750</w:t>
            </w:r>
          </w:p>
        </w:tc>
        <w:tc>
          <w:tcPr>
            <w:tcW w:w="1422" w:type="dxa"/>
          </w:tcPr>
          <w:p>
            <w:pPr>
              <w:pStyle w:val="TableParagraph"/>
              <w:spacing w:before="50"/>
              <w:ind w:left="448" w:right="448"/>
              <w:rPr>
                <w:sz w:val="21"/>
              </w:rPr>
            </w:pPr>
            <w:r>
              <w:rPr>
                <w:sz w:val="21"/>
              </w:rPr>
              <w:t>825</w:t>
            </w:r>
          </w:p>
        </w:tc>
        <w:tc>
          <w:tcPr>
            <w:tcW w:w="1404" w:type="dxa"/>
          </w:tcPr>
          <w:p>
            <w:pPr>
              <w:pStyle w:val="TableParagraph"/>
              <w:spacing w:before="50"/>
              <w:ind w:left="131" w:right="130"/>
              <w:rPr>
                <w:sz w:val="21"/>
              </w:rPr>
            </w:pPr>
            <w:r>
              <w:rPr>
                <w:sz w:val="21"/>
              </w:rPr>
              <w:t>620»</w:t>
            </w:r>
          </w:p>
        </w:tc>
        <w:tc>
          <w:tcPr>
            <w:tcW w:w="3420" w:type="dxa"/>
          </w:tcPr>
          <w:p>
            <w:pPr>
              <w:pStyle w:val="TableParagraph"/>
              <w:spacing w:before="50"/>
              <w:ind w:left="1539"/>
              <w:jc w:val="left"/>
              <w:rPr>
                <w:sz w:val="21"/>
              </w:rPr>
            </w:pPr>
            <w:r>
              <w:rPr>
                <w:sz w:val="21"/>
              </w:rPr>
              <w:t>325</w:t>
            </w:r>
          </w:p>
        </w:tc>
      </w:tr>
      <w:tr>
        <w:trPr>
          <w:trHeight w:val="360" w:hRule="atLeast"/>
        </w:trPr>
        <w:tc>
          <w:tcPr>
            <w:tcW w:w="1701" w:type="dxa"/>
            <w:vMerge w:val="restart"/>
          </w:tcPr>
          <w:p>
            <w:pPr>
              <w:pStyle w:val="TableParagraph"/>
              <w:spacing w:before="50"/>
              <w:ind w:left="37" w:right="20"/>
              <w:rPr>
                <w:sz w:val="21"/>
              </w:rPr>
            </w:pPr>
            <w:r>
              <w:rPr>
                <w:sz w:val="21"/>
              </w:rPr>
              <w:t>245</w:t>
            </w:r>
          </w:p>
        </w:tc>
        <w:tc>
          <w:tcPr>
            <w:tcW w:w="1710" w:type="dxa"/>
          </w:tcPr>
          <w:p>
            <w:pPr>
              <w:pStyle w:val="TableParagraph"/>
              <w:spacing w:before="50"/>
              <w:ind w:left="167" w:right="159"/>
              <w:rPr>
                <w:sz w:val="21"/>
              </w:rPr>
            </w:pPr>
            <w:r>
              <w:rPr>
                <w:sz w:val="21"/>
              </w:rPr>
              <w:t>650</w:t>
            </w:r>
          </w:p>
        </w:tc>
        <w:tc>
          <w:tcPr>
            <w:tcW w:w="1422" w:type="dxa"/>
          </w:tcPr>
          <w:p>
            <w:pPr>
              <w:pStyle w:val="TableParagraph"/>
              <w:spacing w:before="50"/>
              <w:ind w:left="448" w:right="448"/>
              <w:rPr>
                <w:sz w:val="21"/>
              </w:rPr>
            </w:pPr>
            <w:r>
              <w:rPr>
                <w:sz w:val="21"/>
              </w:rPr>
              <w:t>935</w:t>
            </w:r>
          </w:p>
        </w:tc>
        <w:tc>
          <w:tcPr>
            <w:tcW w:w="1404" w:type="dxa"/>
          </w:tcPr>
          <w:p>
            <w:pPr>
              <w:pStyle w:val="TableParagraph"/>
              <w:spacing w:before="50"/>
              <w:ind w:left="131" w:right="122"/>
              <w:rPr>
                <w:sz w:val="21"/>
              </w:rPr>
            </w:pPr>
            <w:r>
              <w:rPr>
                <w:sz w:val="21"/>
              </w:rPr>
              <w:t>700»</w:t>
            </w:r>
          </w:p>
        </w:tc>
        <w:tc>
          <w:tcPr>
            <w:tcW w:w="3420" w:type="dxa"/>
          </w:tcPr>
          <w:p>
            <w:pPr>
              <w:pStyle w:val="TableParagraph"/>
              <w:spacing w:before="50"/>
              <w:ind w:left="1539"/>
              <w:jc w:val="left"/>
              <w:rPr>
                <w:sz w:val="21"/>
              </w:rPr>
            </w:pPr>
            <w:r>
              <w:rPr>
                <w:sz w:val="21"/>
              </w:rPr>
              <w:t>360</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50"/>
              <w:ind w:left="167" w:right="159"/>
              <w:rPr>
                <w:sz w:val="21"/>
              </w:rPr>
            </w:pPr>
            <w:r>
              <w:rPr>
                <w:sz w:val="21"/>
              </w:rPr>
              <w:t>950</w:t>
            </w:r>
          </w:p>
        </w:tc>
        <w:tc>
          <w:tcPr>
            <w:tcW w:w="1422" w:type="dxa"/>
          </w:tcPr>
          <w:p>
            <w:pPr>
              <w:pStyle w:val="TableParagraph"/>
              <w:spacing w:before="50"/>
              <w:ind w:left="456" w:right="448"/>
              <w:rPr>
                <w:sz w:val="21"/>
              </w:rPr>
            </w:pPr>
            <w:r>
              <w:rPr>
                <w:sz w:val="21"/>
              </w:rPr>
              <w:t>1045</w:t>
            </w:r>
          </w:p>
        </w:tc>
        <w:tc>
          <w:tcPr>
            <w:tcW w:w="1404" w:type="dxa"/>
          </w:tcPr>
          <w:p>
            <w:pPr>
              <w:pStyle w:val="TableParagraph"/>
              <w:spacing w:before="50"/>
              <w:ind w:left="131" w:right="122"/>
              <w:rPr>
                <w:sz w:val="21"/>
              </w:rPr>
            </w:pPr>
            <w:r>
              <w:rPr>
                <w:sz w:val="21"/>
              </w:rPr>
              <w:t>750»</w:t>
            </w:r>
          </w:p>
        </w:tc>
        <w:tc>
          <w:tcPr>
            <w:tcW w:w="3420" w:type="dxa"/>
          </w:tcPr>
          <w:p>
            <w:pPr>
              <w:pStyle w:val="TableParagraph"/>
              <w:spacing w:before="50"/>
              <w:ind w:left="1539"/>
              <w:jc w:val="left"/>
              <w:rPr>
                <w:sz w:val="21"/>
              </w:rPr>
            </w:pPr>
            <w:r>
              <w:rPr>
                <w:sz w:val="21"/>
              </w:rPr>
              <w:t>395</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50"/>
              <w:ind w:left="167" w:right="140"/>
              <w:rPr>
                <w:sz w:val="21"/>
              </w:rPr>
            </w:pPr>
            <w:r>
              <w:rPr>
                <w:sz w:val="21"/>
              </w:rPr>
              <w:t>1050</w:t>
            </w:r>
          </w:p>
        </w:tc>
        <w:tc>
          <w:tcPr>
            <w:tcW w:w="1422" w:type="dxa"/>
          </w:tcPr>
          <w:p>
            <w:pPr>
              <w:pStyle w:val="TableParagraph"/>
              <w:spacing w:before="50"/>
              <w:ind w:left="456" w:right="448"/>
              <w:rPr>
                <w:sz w:val="21"/>
              </w:rPr>
            </w:pPr>
            <w:r>
              <w:rPr>
                <w:sz w:val="21"/>
              </w:rPr>
              <w:t>1155</w:t>
            </w:r>
          </w:p>
        </w:tc>
        <w:tc>
          <w:tcPr>
            <w:tcW w:w="1404" w:type="dxa"/>
          </w:tcPr>
          <w:p>
            <w:pPr>
              <w:pStyle w:val="TableParagraph"/>
              <w:spacing w:before="50"/>
              <w:ind w:left="131" w:right="130"/>
              <w:rPr>
                <w:sz w:val="21"/>
              </w:rPr>
            </w:pPr>
            <w:r>
              <w:rPr>
                <w:sz w:val="21"/>
              </w:rPr>
              <w:t>850»</w:t>
            </w:r>
          </w:p>
        </w:tc>
        <w:tc>
          <w:tcPr>
            <w:tcW w:w="3420" w:type="dxa"/>
          </w:tcPr>
          <w:p>
            <w:pPr>
              <w:pStyle w:val="TableParagraph"/>
              <w:spacing w:before="50"/>
              <w:ind w:left="1539"/>
              <w:jc w:val="left"/>
              <w:rPr>
                <w:sz w:val="21"/>
              </w:rPr>
            </w:pPr>
            <w:r>
              <w:rPr>
                <w:sz w:val="21"/>
              </w:rPr>
              <w:t>460</w:t>
            </w:r>
          </w:p>
        </w:tc>
      </w:tr>
      <w:tr>
        <w:trPr>
          <w:trHeight w:val="380" w:hRule="atLeast"/>
        </w:trPr>
        <w:tc>
          <w:tcPr>
            <w:tcW w:w="1701" w:type="dxa"/>
            <w:vMerge w:val="restart"/>
          </w:tcPr>
          <w:p>
            <w:pPr>
              <w:pStyle w:val="TableParagraph"/>
              <w:spacing w:before="68"/>
              <w:ind w:left="37" w:right="20"/>
              <w:rPr>
                <w:sz w:val="21"/>
              </w:rPr>
            </w:pPr>
            <w:r>
              <w:rPr>
                <w:sz w:val="21"/>
              </w:rPr>
              <w:t>300</w:t>
            </w:r>
          </w:p>
        </w:tc>
        <w:tc>
          <w:tcPr>
            <w:tcW w:w="1710" w:type="dxa"/>
          </w:tcPr>
          <w:p>
            <w:pPr>
              <w:pStyle w:val="TableParagraph"/>
              <w:spacing w:before="68"/>
              <w:ind w:left="167" w:right="159"/>
              <w:rPr>
                <w:sz w:val="21"/>
              </w:rPr>
            </w:pPr>
            <w:r>
              <w:rPr>
                <w:sz w:val="21"/>
              </w:rPr>
              <w:t>950</w:t>
            </w:r>
          </w:p>
        </w:tc>
        <w:tc>
          <w:tcPr>
            <w:tcW w:w="1422" w:type="dxa"/>
          </w:tcPr>
          <w:p>
            <w:pPr>
              <w:pStyle w:val="TableParagraph"/>
              <w:spacing w:before="68"/>
              <w:ind w:left="456" w:right="448"/>
              <w:rPr>
                <w:sz w:val="21"/>
              </w:rPr>
            </w:pPr>
            <w:r>
              <w:rPr>
                <w:sz w:val="21"/>
              </w:rPr>
              <w:t>1045</w:t>
            </w:r>
          </w:p>
        </w:tc>
        <w:tc>
          <w:tcPr>
            <w:tcW w:w="1404" w:type="dxa"/>
          </w:tcPr>
          <w:p>
            <w:pPr>
              <w:pStyle w:val="TableParagraph"/>
              <w:spacing w:before="68"/>
              <w:ind w:left="131" w:right="131"/>
              <w:rPr>
                <w:sz w:val="21"/>
              </w:rPr>
            </w:pPr>
            <w:r>
              <w:rPr>
                <w:sz w:val="21"/>
              </w:rPr>
              <w:t>750</w:t>
            </w:r>
          </w:p>
        </w:tc>
        <w:tc>
          <w:tcPr>
            <w:tcW w:w="3420" w:type="dxa"/>
          </w:tcPr>
          <w:p>
            <w:pPr>
              <w:pStyle w:val="TableParagraph"/>
              <w:spacing w:before="68"/>
              <w:ind w:left="1539"/>
              <w:jc w:val="left"/>
              <w:rPr>
                <w:sz w:val="21"/>
              </w:rPr>
            </w:pPr>
            <w:r>
              <w:rPr>
                <w:sz w:val="21"/>
              </w:rPr>
              <w:t>395</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50"/>
              <w:ind w:left="167" w:right="140"/>
              <w:rPr>
                <w:sz w:val="21"/>
              </w:rPr>
            </w:pPr>
            <w:r>
              <w:rPr>
                <w:sz w:val="21"/>
              </w:rPr>
              <w:t>1050</w:t>
            </w:r>
          </w:p>
        </w:tc>
        <w:tc>
          <w:tcPr>
            <w:tcW w:w="1422" w:type="dxa"/>
          </w:tcPr>
          <w:p>
            <w:pPr>
              <w:pStyle w:val="TableParagraph"/>
              <w:spacing w:before="50"/>
              <w:ind w:left="456" w:right="448"/>
              <w:rPr>
                <w:sz w:val="21"/>
              </w:rPr>
            </w:pPr>
            <w:r>
              <w:rPr>
                <w:sz w:val="21"/>
              </w:rPr>
              <w:t>1155</w:t>
            </w:r>
          </w:p>
        </w:tc>
        <w:tc>
          <w:tcPr>
            <w:tcW w:w="1404" w:type="dxa"/>
          </w:tcPr>
          <w:p>
            <w:pPr>
              <w:pStyle w:val="TableParagraph"/>
              <w:spacing w:before="50"/>
              <w:ind w:left="131" w:right="131"/>
              <w:rPr>
                <w:sz w:val="21"/>
              </w:rPr>
            </w:pPr>
            <w:r>
              <w:rPr>
                <w:sz w:val="21"/>
              </w:rPr>
              <w:t>850</w:t>
            </w:r>
          </w:p>
        </w:tc>
        <w:tc>
          <w:tcPr>
            <w:tcW w:w="3420" w:type="dxa"/>
          </w:tcPr>
          <w:p>
            <w:pPr>
              <w:pStyle w:val="TableParagraph"/>
              <w:spacing w:before="50"/>
              <w:ind w:left="1539"/>
              <w:jc w:val="left"/>
              <w:rPr>
                <w:sz w:val="21"/>
              </w:rPr>
            </w:pPr>
            <w:r>
              <w:rPr>
                <w:sz w:val="21"/>
              </w:rPr>
              <w:t>460</w:t>
            </w:r>
          </w:p>
        </w:tc>
      </w:tr>
      <w:tr>
        <w:trPr>
          <w:trHeight w:val="360" w:hRule="atLeast"/>
        </w:trPr>
        <w:tc>
          <w:tcPr>
            <w:tcW w:w="1701" w:type="dxa"/>
            <w:vMerge w:val="restart"/>
          </w:tcPr>
          <w:p>
            <w:pPr>
              <w:pStyle w:val="TableParagraph"/>
              <w:spacing w:before="50"/>
              <w:ind w:left="29" w:right="20"/>
              <w:rPr>
                <w:sz w:val="21"/>
              </w:rPr>
            </w:pPr>
            <w:r>
              <w:rPr>
                <w:sz w:val="21"/>
              </w:rPr>
              <w:t>362</w:t>
            </w:r>
          </w:p>
        </w:tc>
        <w:tc>
          <w:tcPr>
            <w:tcW w:w="1710" w:type="dxa"/>
          </w:tcPr>
          <w:p>
            <w:pPr>
              <w:pStyle w:val="TableParagraph"/>
              <w:spacing w:before="50"/>
              <w:ind w:left="167" w:right="140"/>
              <w:rPr>
                <w:sz w:val="21"/>
              </w:rPr>
            </w:pPr>
            <w:r>
              <w:rPr>
                <w:sz w:val="21"/>
              </w:rPr>
              <w:t>1050</w:t>
            </w:r>
          </w:p>
        </w:tc>
        <w:tc>
          <w:tcPr>
            <w:tcW w:w="1422" w:type="dxa"/>
          </w:tcPr>
          <w:p>
            <w:pPr>
              <w:pStyle w:val="TableParagraph"/>
              <w:spacing w:before="50"/>
              <w:ind w:left="456" w:right="448"/>
              <w:rPr>
                <w:sz w:val="21"/>
              </w:rPr>
            </w:pPr>
            <w:r>
              <w:rPr>
                <w:sz w:val="21"/>
              </w:rPr>
              <w:t>1155</w:t>
            </w:r>
          </w:p>
        </w:tc>
        <w:tc>
          <w:tcPr>
            <w:tcW w:w="1404" w:type="dxa"/>
          </w:tcPr>
          <w:p>
            <w:pPr>
              <w:pStyle w:val="TableParagraph"/>
              <w:spacing w:before="50"/>
              <w:ind w:left="129" w:right="136"/>
              <w:rPr>
                <w:sz w:val="21"/>
              </w:rPr>
            </w:pPr>
            <w:r>
              <w:rPr>
                <w:sz w:val="21"/>
              </w:rPr>
              <w:t>850</w:t>
            </w:r>
          </w:p>
        </w:tc>
        <w:tc>
          <w:tcPr>
            <w:tcW w:w="3420" w:type="dxa"/>
          </w:tcPr>
          <w:p>
            <w:pPr>
              <w:pStyle w:val="TableParagraph"/>
              <w:spacing w:before="50"/>
              <w:ind w:left="1539"/>
              <w:jc w:val="left"/>
              <w:rPr>
                <w:sz w:val="21"/>
              </w:rPr>
            </w:pPr>
            <w:r>
              <w:rPr>
                <w:sz w:val="21"/>
              </w:rPr>
              <w:t>460</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50"/>
              <w:ind w:left="167" w:right="148"/>
              <w:rPr>
                <w:sz w:val="21"/>
              </w:rPr>
            </w:pPr>
            <w:r>
              <w:rPr>
                <w:sz w:val="21"/>
              </w:rPr>
              <w:t>1175</w:t>
            </w:r>
          </w:p>
        </w:tc>
        <w:tc>
          <w:tcPr>
            <w:tcW w:w="1422" w:type="dxa"/>
          </w:tcPr>
          <w:p>
            <w:pPr>
              <w:pStyle w:val="TableParagraph"/>
              <w:spacing w:before="50"/>
              <w:ind w:left="456" w:right="448"/>
              <w:rPr>
                <w:sz w:val="21"/>
              </w:rPr>
            </w:pPr>
            <w:r>
              <w:rPr>
                <w:sz w:val="21"/>
              </w:rPr>
              <w:t>1290</w:t>
            </w:r>
          </w:p>
        </w:tc>
        <w:tc>
          <w:tcPr>
            <w:tcW w:w="1404" w:type="dxa"/>
          </w:tcPr>
          <w:p>
            <w:pPr>
              <w:pStyle w:val="TableParagraph"/>
              <w:spacing w:before="50"/>
              <w:ind w:left="131" w:right="131"/>
              <w:rPr>
                <w:sz w:val="21"/>
              </w:rPr>
            </w:pPr>
            <w:r>
              <w:rPr>
                <w:sz w:val="21"/>
              </w:rPr>
              <w:t>950</w:t>
            </w:r>
          </w:p>
        </w:tc>
        <w:tc>
          <w:tcPr>
            <w:tcW w:w="3420" w:type="dxa"/>
          </w:tcPr>
          <w:p>
            <w:pPr>
              <w:pStyle w:val="TableParagraph"/>
              <w:spacing w:before="50"/>
              <w:ind w:left="1539"/>
              <w:jc w:val="left"/>
              <w:rPr>
                <w:sz w:val="21"/>
              </w:rPr>
            </w:pPr>
            <w:r>
              <w:rPr>
                <w:sz w:val="21"/>
              </w:rPr>
              <w:t>510</w:t>
            </w:r>
          </w:p>
        </w:tc>
      </w:tr>
      <w:tr>
        <w:trPr>
          <w:trHeight w:val="360" w:hRule="atLeast"/>
        </w:trPr>
        <w:tc>
          <w:tcPr>
            <w:tcW w:w="1701" w:type="dxa"/>
            <w:vMerge w:val="restart"/>
          </w:tcPr>
          <w:p>
            <w:pPr>
              <w:pStyle w:val="TableParagraph"/>
              <w:spacing w:before="50"/>
              <w:ind w:left="29" w:right="20"/>
              <w:rPr>
                <w:sz w:val="21"/>
              </w:rPr>
            </w:pPr>
            <w:r>
              <w:rPr>
                <w:sz w:val="21"/>
              </w:rPr>
              <w:t>420</w:t>
            </w:r>
          </w:p>
        </w:tc>
        <w:tc>
          <w:tcPr>
            <w:tcW w:w="1710" w:type="dxa"/>
          </w:tcPr>
          <w:p>
            <w:pPr>
              <w:pStyle w:val="TableParagraph"/>
              <w:spacing w:before="50"/>
              <w:ind w:left="167" w:right="148"/>
              <w:rPr>
                <w:sz w:val="21"/>
              </w:rPr>
            </w:pPr>
            <w:r>
              <w:rPr>
                <w:sz w:val="21"/>
              </w:rPr>
              <w:t>1175</w:t>
            </w:r>
          </w:p>
        </w:tc>
        <w:tc>
          <w:tcPr>
            <w:tcW w:w="1422" w:type="dxa"/>
          </w:tcPr>
          <w:p>
            <w:pPr>
              <w:pStyle w:val="TableParagraph"/>
              <w:spacing w:before="50"/>
              <w:ind w:left="456" w:right="448"/>
              <w:rPr>
                <w:sz w:val="21"/>
              </w:rPr>
            </w:pPr>
            <w:r>
              <w:rPr>
                <w:sz w:val="21"/>
              </w:rPr>
              <w:t>1290</w:t>
            </w:r>
          </w:p>
        </w:tc>
        <w:tc>
          <w:tcPr>
            <w:tcW w:w="1404" w:type="dxa"/>
          </w:tcPr>
          <w:p>
            <w:pPr>
              <w:pStyle w:val="TableParagraph"/>
              <w:spacing w:before="50"/>
              <w:ind w:left="129" w:right="136"/>
              <w:rPr>
                <w:sz w:val="21"/>
              </w:rPr>
            </w:pPr>
            <w:r>
              <w:rPr>
                <w:sz w:val="21"/>
              </w:rPr>
              <w:t>950</w:t>
            </w:r>
          </w:p>
        </w:tc>
        <w:tc>
          <w:tcPr>
            <w:tcW w:w="3420" w:type="dxa"/>
          </w:tcPr>
          <w:p>
            <w:pPr>
              <w:pStyle w:val="TableParagraph"/>
              <w:spacing w:before="50"/>
              <w:ind w:left="1540"/>
              <w:jc w:val="left"/>
              <w:rPr>
                <w:sz w:val="21"/>
              </w:rPr>
            </w:pPr>
            <w:r>
              <w:rPr>
                <w:sz w:val="21"/>
              </w:rPr>
              <w:t>510</w:t>
            </w:r>
          </w:p>
        </w:tc>
      </w:tr>
      <w:tr>
        <w:trPr>
          <w:trHeight w:val="360" w:hRule="atLeast"/>
        </w:trPr>
        <w:tc>
          <w:tcPr>
            <w:tcW w:w="1701" w:type="dxa"/>
            <w:vMerge/>
            <w:tcBorders>
              <w:top w:val="nil"/>
            </w:tcBorders>
          </w:tcPr>
          <w:p>
            <w:pPr>
              <w:rPr>
                <w:sz w:val="2"/>
                <w:szCs w:val="2"/>
              </w:rPr>
            </w:pPr>
          </w:p>
        </w:tc>
        <w:tc>
          <w:tcPr>
            <w:tcW w:w="1710" w:type="dxa"/>
          </w:tcPr>
          <w:p>
            <w:pPr>
              <w:pStyle w:val="TableParagraph"/>
              <w:spacing w:before="50"/>
              <w:ind w:left="167" w:right="140"/>
              <w:rPr>
                <w:sz w:val="21"/>
              </w:rPr>
            </w:pPr>
            <w:r>
              <w:rPr>
                <w:sz w:val="21"/>
              </w:rPr>
              <w:t>1300</w:t>
            </w:r>
          </w:p>
        </w:tc>
        <w:tc>
          <w:tcPr>
            <w:tcW w:w="1422" w:type="dxa"/>
          </w:tcPr>
          <w:p>
            <w:pPr>
              <w:pStyle w:val="TableParagraph"/>
              <w:spacing w:before="50"/>
              <w:ind w:left="456" w:right="448"/>
              <w:rPr>
                <w:sz w:val="21"/>
              </w:rPr>
            </w:pPr>
            <w:r>
              <w:rPr>
                <w:sz w:val="21"/>
              </w:rPr>
              <w:t>1430</w:t>
            </w:r>
          </w:p>
        </w:tc>
        <w:tc>
          <w:tcPr>
            <w:tcW w:w="1404" w:type="dxa"/>
          </w:tcPr>
          <w:p>
            <w:pPr>
              <w:pStyle w:val="TableParagraph"/>
              <w:spacing w:before="50"/>
              <w:ind w:left="131" w:right="112"/>
              <w:rPr>
                <w:sz w:val="21"/>
              </w:rPr>
            </w:pPr>
            <w:r>
              <w:rPr>
                <w:sz w:val="21"/>
              </w:rPr>
              <w:t>1050</w:t>
            </w:r>
          </w:p>
        </w:tc>
        <w:tc>
          <w:tcPr>
            <w:tcW w:w="3420" w:type="dxa"/>
          </w:tcPr>
          <w:p>
            <w:pPr>
              <w:pStyle w:val="TableParagraph"/>
              <w:spacing w:before="50"/>
              <w:ind w:left="1539"/>
              <w:jc w:val="left"/>
              <w:rPr>
                <w:sz w:val="21"/>
              </w:rPr>
            </w:pPr>
            <w:r>
              <w:rPr>
                <w:sz w:val="21"/>
              </w:rPr>
              <w:t>570</w:t>
            </w:r>
          </w:p>
        </w:tc>
      </w:tr>
      <w:tr>
        <w:trPr>
          <w:trHeight w:val="400" w:hRule="atLeast"/>
        </w:trPr>
        <w:tc>
          <w:tcPr>
            <w:tcW w:w="1701" w:type="dxa"/>
            <w:vMerge/>
            <w:tcBorders>
              <w:top w:val="nil"/>
            </w:tcBorders>
          </w:tcPr>
          <w:p>
            <w:pPr>
              <w:rPr>
                <w:sz w:val="2"/>
                <w:szCs w:val="2"/>
              </w:rPr>
            </w:pPr>
          </w:p>
        </w:tc>
        <w:tc>
          <w:tcPr>
            <w:tcW w:w="1710" w:type="dxa"/>
          </w:tcPr>
          <w:p>
            <w:pPr>
              <w:pStyle w:val="TableParagraph"/>
              <w:spacing w:before="50"/>
              <w:ind w:left="167" w:right="140"/>
              <w:rPr>
                <w:sz w:val="21"/>
              </w:rPr>
            </w:pPr>
            <w:r>
              <w:rPr>
                <w:sz w:val="21"/>
              </w:rPr>
              <w:t>1425</w:t>
            </w:r>
          </w:p>
        </w:tc>
        <w:tc>
          <w:tcPr>
            <w:tcW w:w="1422" w:type="dxa"/>
          </w:tcPr>
          <w:p>
            <w:pPr>
              <w:pStyle w:val="TableParagraph"/>
              <w:spacing w:before="50"/>
              <w:ind w:left="456" w:right="448"/>
              <w:rPr>
                <w:sz w:val="21"/>
              </w:rPr>
            </w:pPr>
            <w:r>
              <w:rPr>
                <w:sz w:val="21"/>
              </w:rPr>
              <w:t>1570</w:t>
            </w:r>
          </w:p>
        </w:tc>
        <w:tc>
          <w:tcPr>
            <w:tcW w:w="1404" w:type="dxa"/>
          </w:tcPr>
          <w:p>
            <w:pPr>
              <w:pStyle w:val="TableParagraph"/>
              <w:spacing w:before="50"/>
              <w:ind w:left="131" w:right="113"/>
              <w:rPr>
                <w:sz w:val="21"/>
              </w:rPr>
            </w:pPr>
            <w:r>
              <w:rPr>
                <w:sz w:val="21"/>
              </w:rPr>
              <w:t>1175*</w:t>
            </w:r>
          </w:p>
        </w:tc>
        <w:tc>
          <w:tcPr>
            <w:tcW w:w="3420" w:type="dxa"/>
          </w:tcPr>
          <w:p>
            <w:pPr>
              <w:pStyle w:val="TableParagraph"/>
              <w:spacing w:before="50"/>
              <w:ind w:left="1540"/>
              <w:jc w:val="left"/>
              <w:rPr>
                <w:sz w:val="21"/>
              </w:rPr>
            </w:pPr>
            <w:r>
              <w:rPr>
                <w:sz w:val="21"/>
              </w:rPr>
              <w:t>630</w:t>
            </w:r>
          </w:p>
        </w:tc>
      </w:tr>
    </w:tbl>
    <w:p>
      <w:pPr>
        <w:pStyle w:val="BodyText"/>
        <w:spacing w:before="7"/>
        <w:rPr>
          <w:i/>
          <w:sz w:val="21"/>
        </w:rPr>
      </w:pPr>
    </w:p>
    <w:p>
      <w:pPr>
        <w:spacing w:before="0"/>
        <w:ind w:left="106" w:right="0" w:firstLine="0"/>
        <w:jc w:val="left"/>
        <w:rPr>
          <w:sz w:val="18"/>
        </w:rPr>
      </w:pPr>
      <w:r>
        <w:rPr>
          <w:sz w:val="18"/>
        </w:rPr>
        <w:t>64</w:t>
      </w:r>
    </w:p>
    <w:p>
      <w:pPr>
        <w:spacing w:after="0"/>
        <w:jc w:val="left"/>
        <w:rPr>
          <w:sz w:val="18"/>
        </w:rPr>
        <w:sectPr>
          <w:pgSz w:w="11900" w:h="16840"/>
          <w:pgMar w:header="520" w:footer="515" w:top="720" w:bottom="720" w:left="1200" w:right="820"/>
        </w:sectPr>
      </w:pPr>
    </w:p>
    <w:p>
      <w:pPr>
        <w:pStyle w:val="BodyText"/>
        <w:rPr>
          <w:sz w:val="20"/>
        </w:rPr>
      </w:pPr>
    </w:p>
    <w:p>
      <w:pPr>
        <w:pStyle w:val="BodyText"/>
        <w:spacing w:before="10"/>
        <w:rPr>
          <w:sz w:val="25"/>
        </w:rPr>
      </w:pPr>
    </w:p>
    <w:p>
      <w:pPr>
        <w:spacing w:before="91"/>
        <w:ind w:left="0" w:right="171" w:firstLine="0"/>
        <w:jc w:val="right"/>
        <w:rPr>
          <w:rFonts w:ascii="Times New Roman" w:hAnsi="Times New Roman"/>
          <w:sz w:val="22"/>
        </w:rPr>
      </w:pPr>
      <w:r>
        <w:rPr>
          <w:rFonts w:ascii="Times New Roman" w:hAnsi="Times New Roman"/>
          <w:sz w:val="22"/>
        </w:rPr>
        <w:t>ГОСТ Р 56738—2015</w:t>
      </w:r>
    </w:p>
    <w:p>
      <w:pPr>
        <w:pStyle w:val="BodyText"/>
        <w:spacing w:before="8"/>
        <w:rPr>
          <w:rFonts w:ascii="Times New Roman"/>
          <w:sz w:val="20"/>
        </w:rPr>
      </w:pPr>
    </w:p>
    <w:p>
      <w:pPr>
        <w:spacing w:before="95"/>
        <w:ind w:left="144" w:right="0" w:firstLine="0"/>
        <w:jc w:val="both"/>
        <w:rPr>
          <w:i/>
          <w:sz w:val="17"/>
        </w:rPr>
      </w:pPr>
      <w:r>
        <w:rPr>
          <w:i/>
          <w:sz w:val="17"/>
        </w:rPr>
        <w:t>Окончание таблицы ДБ. 1</w:t>
      </w:r>
    </w:p>
    <w:p>
      <w:pPr>
        <w:pStyle w:val="BodyText"/>
        <w:spacing w:before="4" w:after="1"/>
        <w:rPr>
          <w:i/>
          <w:sz w:val="14"/>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0"/>
        <w:gridCol w:w="1710"/>
        <w:gridCol w:w="1422"/>
        <w:gridCol w:w="1404"/>
        <w:gridCol w:w="3420"/>
      </w:tblGrid>
      <w:tr>
        <w:trPr>
          <w:trHeight w:val="1060" w:hRule="atLeast"/>
        </w:trPr>
        <w:tc>
          <w:tcPr>
            <w:tcW w:w="1710" w:type="dxa"/>
          </w:tcPr>
          <w:p>
            <w:pPr>
              <w:pStyle w:val="TableParagraph"/>
              <w:spacing w:before="9"/>
              <w:jc w:val="left"/>
              <w:rPr>
                <w:i/>
                <w:sz w:val="23"/>
              </w:rPr>
            </w:pPr>
          </w:p>
          <w:p>
            <w:pPr>
              <w:pStyle w:val="TableParagraph"/>
              <w:spacing w:line="220" w:lineRule="auto"/>
              <w:ind w:left="167" w:right="189"/>
              <w:rPr>
                <w:sz w:val="17"/>
              </w:rPr>
            </w:pPr>
            <w:r>
              <w:rPr>
                <w:spacing w:val="-10"/>
                <w:sz w:val="17"/>
              </w:rPr>
              <w:t>Наибольшее </w:t>
            </w:r>
            <w:r>
              <w:rPr>
                <w:spacing w:val="-11"/>
                <w:sz w:val="17"/>
              </w:rPr>
              <w:t>рабо­ </w:t>
            </w:r>
            <w:r>
              <w:rPr>
                <w:spacing w:val="-7"/>
                <w:sz w:val="17"/>
              </w:rPr>
              <w:t>чее </w:t>
            </w:r>
            <w:r>
              <w:rPr>
                <w:spacing w:val="-11"/>
                <w:sz w:val="17"/>
              </w:rPr>
              <w:t>напряжение и</w:t>
            </w:r>
            <w:r>
              <w:rPr>
                <w:spacing w:val="-11"/>
                <w:position w:val="-3"/>
                <w:sz w:val="11"/>
              </w:rPr>
              <w:t>нр</w:t>
            </w:r>
            <w:r>
              <w:rPr>
                <w:spacing w:val="-11"/>
                <w:sz w:val="17"/>
              </w:rPr>
              <w:t>.«в</w:t>
            </w:r>
          </w:p>
        </w:tc>
        <w:tc>
          <w:tcPr>
            <w:tcW w:w="1710" w:type="dxa"/>
          </w:tcPr>
          <w:p>
            <w:pPr>
              <w:pStyle w:val="TableParagraph"/>
              <w:jc w:val="left"/>
              <w:rPr>
                <w:i/>
                <w:sz w:val="16"/>
              </w:rPr>
            </w:pPr>
          </w:p>
          <w:p>
            <w:pPr>
              <w:pStyle w:val="TableParagraph"/>
              <w:spacing w:line="220" w:lineRule="auto"/>
              <w:ind w:left="213" w:right="209" w:firstLine="4"/>
              <w:rPr>
                <w:sz w:val="17"/>
              </w:rPr>
            </w:pPr>
            <w:r>
              <w:rPr>
                <w:spacing w:val="-11"/>
                <w:sz w:val="17"/>
              </w:rPr>
              <w:t>Напряжение </w:t>
            </w:r>
            <w:r>
              <w:rPr>
                <w:spacing w:val="-9"/>
                <w:sz w:val="17"/>
              </w:rPr>
              <w:t>полного</w:t>
            </w:r>
            <w:r>
              <w:rPr>
                <w:spacing w:val="-18"/>
                <w:sz w:val="17"/>
              </w:rPr>
              <w:t> </w:t>
            </w:r>
            <w:r>
              <w:rPr>
                <w:spacing w:val="-10"/>
                <w:sz w:val="17"/>
              </w:rPr>
              <w:t>грозового </w:t>
            </w:r>
            <w:r>
              <w:rPr>
                <w:spacing w:val="-6"/>
                <w:sz w:val="17"/>
              </w:rPr>
              <w:t>ни</w:t>
            </w:r>
            <w:r>
              <w:rPr>
                <w:spacing w:val="-20"/>
                <w:sz w:val="17"/>
              </w:rPr>
              <w:t> </w:t>
            </w:r>
            <w:r>
              <w:rPr>
                <w:spacing w:val="-10"/>
                <w:sz w:val="17"/>
              </w:rPr>
              <w:t>пульса</w:t>
            </w:r>
          </w:p>
          <w:p>
            <w:pPr>
              <w:pStyle w:val="TableParagraph"/>
              <w:spacing w:line="171" w:lineRule="exact"/>
              <w:ind w:left="167" w:right="174"/>
              <w:rPr>
                <w:sz w:val="17"/>
              </w:rPr>
            </w:pPr>
            <w:r>
              <w:rPr>
                <w:sz w:val="17"/>
              </w:rPr>
              <w:t>(ПГИ). ffi</w:t>
            </w:r>
          </w:p>
        </w:tc>
        <w:tc>
          <w:tcPr>
            <w:tcW w:w="1422" w:type="dxa"/>
          </w:tcPr>
          <w:p>
            <w:pPr>
              <w:pStyle w:val="TableParagraph"/>
              <w:spacing w:line="225" w:lineRule="auto" w:before="90"/>
              <w:ind w:left="200" w:right="257" w:firstLine="39"/>
              <w:rPr>
                <w:sz w:val="17"/>
              </w:rPr>
            </w:pPr>
            <w:r>
              <w:rPr>
                <w:spacing w:val="-11"/>
                <w:sz w:val="17"/>
              </w:rPr>
              <w:t>Напряжение </w:t>
            </w:r>
            <w:r>
              <w:rPr>
                <w:spacing w:val="-10"/>
                <w:sz w:val="17"/>
              </w:rPr>
              <w:t>срезанного </w:t>
            </w:r>
            <w:r>
              <w:rPr>
                <w:spacing w:val="-9"/>
                <w:sz w:val="17"/>
              </w:rPr>
              <w:t>грозового</w:t>
            </w:r>
            <w:r>
              <w:rPr>
                <w:spacing w:val="-20"/>
                <w:sz w:val="17"/>
              </w:rPr>
              <w:t> </w:t>
            </w:r>
            <w:r>
              <w:rPr>
                <w:spacing w:val="-10"/>
                <w:sz w:val="17"/>
              </w:rPr>
              <w:t>им­ пульса </w:t>
            </w:r>
            <w:r>
              <w:rPr>
                <w:spacing w:val="-9"/>
                <w:sz w:val="17"/>
              </w:rPr>
              <w:t>(СГИ&gt;.</w:t>
            </w:r>
            <w:r>
              <w:rPr>
                <w:spacing w:val="-17"/>
                <w:sz w:val="17"/>
              </w:rPr>
              <w:t> </w:t>
            </w:r>
            <w:r>
              <w:rPr>
                <w:spacing w:val="-10"/>
                <w:sz w:val="17"/>
              </w:rPr>
              <w:t>я8</w:t>
            </w:r>
          </w:p>
        </w:tc>
        <w:tc>
          <w:tcPr>
            <w:tcW w:w="1404" w:type="dxa"/>
          </w:tcPr>
          <w:p>
            <w:pPr>
              <w:pStyle w:val="TableParagraph"/>
              <w:spacing w:before="4"/>
              <w:jc w:val="left"/>
              <w:rPr>
                <w:i/>
                <w:sz w:val="18"/>
              </w:rPr>
            </w:pPr>
          </w:p>
          <w:p>
            <w:pPr>
              <w:pStyle w:val="TableParagraph"/>
              <w:spacing w:line="187" w:lineRule="auto"/>
              <w:ind w:left="153" w:right="158" w:firstLine="6"/>
              <w:rPr>
                <w:sz w:val="17"/>
              </w:rPr>
            </w:pPr>
            <w:r>
              <w:rPr>
                <w:spacing w:val="-11"/>
                <w:sz w:val="17"/>
              </w:rPr>
              <w:t>Напряжение </w:t>
            </w:r>
            <w:r>
              <w:rPr>
                <w:spacing w:val="-10"/>
                <w:sz w:val="17"/>
              </w:rPr>
              <w:t>коммутацией*</w:t>
            </w:r>
          </w:p>
          <w:p>
            <w:pPr>
              <w:pStyle w:val="TableParagraph"/>
              <w:spacing w:line="220" w:lineRule="auto" w:before="26"/>
              <w:ind w:left="131" w:right="136"/>
              <w:rPr>
                <w:sz w:val="17"/>
              </w:rPr>
            </w:pPr>
            <w:r>
              <w:rPr>
                <w:spacing w:val="-8"/>
                <w:sz w:val="17"/>
              </w:rPr>
              <w:t>мо&lt;о </w:t>
            </w:r>
            <w:r>
              <w:rPr>
                <w:spacing w:val="-10"/>
                <w:sz w:val="17"/>
              </w:rPr>
              <w:t>импульса </w:t>
            </w:r>
            <w:r>
              <w:rPr>
                <w:spacing w:val="-8"/>
                <w:sz w:val="17"/>
              </w:rPr>
              <w:t>(КИ1. </w:t>
            </w:r>
            <w:r>
              <w:rPr>
                <w:spacing w:val="-10"/>
                <w:sz w:val="17"/>
              </w:rPr>
              <w:t>кВ</w:t>
            </w:r>
          </w:p>
        </w:tc>
        <w:tc>
          <w:tcPr>
            <w:tcW w:w="3420" w:type="dxa"/>
          </w:tcPr>
          <w:p>
            <w:pPr>
              <w:pStyle w:val="TableParagraph"/>
              <w:jc w:val="left"/>
              <w:rPr>
                <w:i/>
                <w:sz w:val="16"/>
              </w:rPr>
            </w:pPr>
          </w:p>
          <w:p>
            <w:pPr>
              <w:pStyle w:val="TableParagraph"/>
              <w:spacing w:line="220" w:lineRule="auto"/>
              <w:ind w:left="280" w:right="312" w:hanging="33"/>
              <w:rPr>
                <w:sz w:val="17"/>
              </w:rPr>
            </w:pPr>
            <w:r>
              <w:rPr>
                <w:spacing w:val="-10"/>
                <w:sz w:val="17"/>
              </w:rPr>
              <w:t>Приложенное </w:t>
            </w:r>
            <w:r>
              <w:rPr>
                <w:spacing w:val="-9"/>
                <w:sz w:val="17"/>
              </w:rPr>
              <w:t>переменное </w:t>
            </w:r>
            <w:r>
              <w:rPr>
                <w:spacing w:val="-10"/>
                <w:sz w:val="17"/>
              </w:rPr>
              <w:t>кратковре­ </w:t>
            </w:r>
            <w:r>
              <w:rPr>
                <w:spacing w:val="-9"/>
                <w:sz w:val="17"/>
              </w:rPr>
              <w:t>менное</w:t>
            </w:r>
            <w:r>
              <w:rPr>
                <w:spacing w:val="-18"/>
                <w:sz w:val="17"/>
              </w:rPr>
              <w:t> </w:t>
            </w:r>
            <w:r>
              <w:rPr>
                <w:spacing w:val="-10"/>
                <w:sz w:val="17"/>
              </w:rPr>
              <w:t>напряжение</w:t>
            </w:r>
            <w:r>
              <w:rPr>
                <w:spacing w:val="-19"/>
                <w:sz w:val="17"/>
              </w:rPr>
              <w:t> </w:t>
            </w:r>
            <w:r>
              <w:rPr>
                <w:spacing w:val="-9"/>
                <w:sz w:val="17"/>
              </w:rPr>
              <w:t>(ПКПН)</w:t>
            </w:r>
            <w:r>
              <w:rPr>
                <w:spacing w:val="-18"/>
                <w:sz w:val="17"/>
              </w:rPr>
              <w:t> </w:t>
            </w:r>
            <w:r>
              <w:rPr>
                <w:spacing w:val="-7"/>
                <w:sz w:val="17"/>
              </w:rPr>
              <w:t>или</w:t>
            </w:r>
            <w:r>
              <w:rPr>
                <w:spacing w:val="-18"/>
                <w:sz w:val="17"/>
              </w:rPr>
              <w:t> </w:t>
            </w:r>
            <w:r>
              <w:rPr>
                <w:spacing w:val="-11"/>
                <w:sz w:val="17"/>
              </w:rPr>
              <w:t>тратко- </w:t>
            </w:r>
            <w:r>
              <w:rPr>
                <w:spacing w:val="-10"/>
                <w:sz w:val="17"/>
              </w:rPr>
              <w:t>временное </w:t>
            </w:r>
            <w:r>
              <w:rPr>
                <w:spacing w:val="-9"/>
                <w:sz w:val="17"/>
              </w:rPr>
              <w:t>переменное </w:t>
            </w:r>
            <w:r>
              <w:rPr>
                <w:spacing w:val="-11"/>
                <w:sz w:val="17"/>
              </w:rPr>
              <w:t>напряжение </w:t>
            </w:r>
            <w:r>
              <w:rPr>
                <w:spacing w:val="-10"/>
                <w:sz w:val="17"/>
              </w:rPr>
              <w:t>линейного вывода </w:t>
            </w:r>
            <w:r>
              <w:rPr>
                <w:spacing w:val="-9"/>
                <w:sz w:val="17"/>
              </w:rPr>
              <w:t>(ЛКПН).</w:t>
            </w:r>
            <w:r>
              <w:rPr>
                <w:spacing w:val="-32"/>
                <w:sz w:val="17"/>
              </w:rPr>
              <w:t> </w:t>
            </w:r>
            <w:r>
              <w:rPr>
                <w:spacing w:val="-10"/>
                <w:sz w:val="17"/>
              </w:rPr>
              <w:t>кВ</w:t>
            </w:r>
          </w:p>
        </w:tc>
      </w:tr>
      <w:tr>
        <w:trPr>
          <w:trHeight w:val="380" w:hRule="atLeast"/>
        </w:trPr>
        <w:tc>
          <w:tcPr>
            <w:tcW w:w="1710" w:type="dxa"/>
            <w:vMerge w:val="restart"/>
          </w:tcPr>
          <w:p>
            <w:pPr>
              <w:pStyle w:val="TableParagraph"/>
              <w:spacing w:before="105"/>
              <w:ind w:left="167" w:right="142"/>
              <w:rPr>
                <w:sz w:val="17"/>
              </w:rPr>
            </w:pPr>
            <w:r>
              <w:rPr>
                <w:sz w:val="17"/>
              </w:rPr>
              <w:t>550</w:t>
            </w:r>
          </w:p>
        </w:tc>
        <w:tc>
          <w:tcPr>
            <w:tcW w:w="1710" w:type="dxa"/>
          </w:tcPr>
          <w:p>
            <w:pPr>
              <w:pStyle w:val="TableParagraph"/>
              <w:spacing w:before="105"/>
              <w:ind w:left="694"/>
              <w:jc w:val="left"/>
              <w:rPr>
                <w:sz w:val="17"/>
              </w:rPr>
            </w:pPr>
            <w:r>
              <w:rPr>
                <w:sz w:val="17"/>
              </w:rPr>
              <w:t>1300</w:t>
            </w:r>
          </w:p>
        </w:tc>
        <w:tc>
          <w:tcPr>
            <w:tcW w:w="1422" w:type="dxa"/>
          </w:tcPr>
          <w:p>
            <w:pPr>
              <w:pStyle w:val="TableParagraph"/>
              <w:spacing w:before="105"/>
              <w:ind w:left="541"/>
              <w:jc w:val="left"/>
              <w:rPr>
                <w:sz w:val="17"/>
              </w:rPr>
            </w:pPr>
            <w:r>
              <w:rPr>
                <w:sz w:val="17"/>
              </w:rPr>
              <w:t>1430</w:t>
            </w:r>
          </w:p>
        </w:tc>
        <w:tc>
          <w:tcPr>
            <w:tcW w:w="1404" w:type="dxa"/>
          </w:tcPr>
          <w:p>
            <w:pPr>
              <w:pStyle w:val="TableParagraph"/>
              <w:spacing w:before="105"/>
              <w:ind w:left="131" w:right="113"/>
              <w:rPr>
                <w:sz w:val="17"/>
              </w:rPr>
            </w:pPr>
            <w:r>
              <w:rPr>
                <w:sz w:val="17"/>
              </w:rPr>
              <w:t>1050</w:t>
            </w:r>
          </w:p>
        </w:tc>
        <w:tc>
          <w:tcPr>
            <w:tcW w:w="3420" w:type="dxa"/>
          </w:tcPr>
          <w:p>
            <w:pPr>
              <w:pStyle w:val="TableParagraph"/>
              <w:spacing w:before="105"/>
              <w:ind w:left="1457" w:right="1465"/>
              <w:rPr>
                <w:sz w:val="17"/>
              </w:rPr>
            </w:pPr>
            <w:r>
              <w:rPr>
                <w:sz w:val="17"/>
              </w:rPr>
              <w:t>570</w:t>
            </w:r>
          </w:p>
        </w:tc>
      </w:tr>
      <w:tr>
        <w:trPr>
          <w:trHeight w:val="360" w:hRule="atLeast"/>
        </w:trPr>
        <w:tc>
          <w:tcPr>
            <w:tcW w:w="1710" w:type="dxa"/>
            <w:vMerge/>
            <w:tcBorders>
              <w:top w:val="nil"/>
            </w:tcBorders>
          </w:tcPr>
          <w:p>
            <w:pPr>
              <w:rPr>
                <w:sz w:val="2"/>
                <w:szCs w:val="2"/>
              </w:rPr>
            </w:pPr>
          </w:p>
        </w:tc>
        <w:tc>
          <w:tcPr>
            <w:tcW w:w="1710" w:type="dxa"/>
          </w:tcPr>
          <w:p>
            <w:pPr>
              <w:pStyle w:val="TableParagraph"/>
              <w:spacing w:before="87"/>
              <w:ind w:left="693"/>
              <w:jc w:val="left"/>
              <w:rPr>
                <w:sz w:val="17"/>
              </w:rPr>
            </w:pPr>
            <w:r>
              <w:rPr>
                <w:sz w:val="17"/>
              </w:rPr>
              <w:t>1425</w:t>
            </w:r>
          </w:p>
        </w:tc>
        <w:tc>
          <w:tcPr>
            <w:tcW w:w="1422" w:type="dxa"/>
          </w:tcPr>
          <w:p>
            <w:pPr>
              <w:pStyle w:val="TableParagraph"/>
              <w:spacing w:before="87"/>
              <w:ind w:left="541"/>
              <w:jc w:val="left"/>
              <w:rPr>
                <w:sz w:val="17"/>
              </w:rPr>
            </w:pPr>
            <w:r>
              <w:rPr>
                <w:sz w:val="17"/>
              </w:rPr>
              <w:t>1570</w:t>
            </w:r>
          </w:p>
        </w:tc>
        <w:tc>
          <w:tcPr>
            <w:tcW w:w="1404" w:type="dxa"/>
          </w:tcPr>
          <w:p>
            <w:pPr>
              <w:pStyle w:val="TableParagraph"/>
              <w:spacing w:before="87"/>
              <w:ind w:left="131" w:right="105"/>
              <w:rPr>
                <w:sz w:val="17"/>
              </w:rPr>
            </w:pPr>
            <w:r>
              <w:rPr>
                <w:sz w:val="17"/>
              </w:rPr>
              <w:t>1175</w:t>
            </w:r>
          </w:p>
        </w:tc>
        <w:tc>
          <w:tcPr>
            <w:tcW w:w="3420" w:type="dxa"/>
          </w:tcPr>
          <w:p>
            <w:pPr>
              <w:pStyle w:val="TableParagraph"/>
              <w:spacing w:before="87"/>
              <w:ind w:left="1457" w:right="1465"/>
              <w:rPr>
                <w:sz w:val="17"/>
              </w:rPr>
            </w:pPr>
            <w:r>
              <w:rPr>
                <w:sz w:val="17"/>
              </w:rPr>
              <w:t>630</w:t>
            </w:r>
          </w:p>
        </w:tc>
      </w:tr>
      <w:tr>
        <w:trPr>
          <w:trHeight w:val="360" w:hRule="atLeast"/>
        </w:trPr>
        <w:tc>
          <w:tcPr>
            <w:tcW w:w="1710" w:type="dxa"/>
            <w:vMerge/>
            <w:tcBorders>
              <w:top w:val="nil"/>
            </w:tcBorders>
          </w:tcPr>
          <w:p>
            <w:pPr>
              <w:rPr>
                <w:sz w:val="2"/>
                <w:szCs w:val="2"/>
              </w:rPr>
            </w:pPr>
          </w:p>
        </w:tc>
        <w:tc>
          <w:tcPr>
            <w:tcW w:w="1710" w:type="dxa"/>
          </w:tcPr>
          <w:p>
            <w:pPr>
              <w:pStyle w:val="TableParagraph"/>
              <w:spacing w:before="105"/>
              <w:ind w:left="690"/>
              <w:jc w:val="left"/>
              <w:rPr>
                <w:sz w:val="17"/>
              </w:rPr>
            </w:pPr>
            <w:r>
              <w:rPr>
                <w:sz w:val="17"/>
              </w:rPr>
              <w:t>1550</w:t>
            </w:r>
          </w:p>
        </w:tc>
        <w:tc>
          <w:tcPr>
            <w:tcW w:w="1422" w:type="dxa"/>
          </w:tcPr>
          <w:p>
            <w:pPr>
              <w:pStyle w:val="TableParagraph"/>
              <w:spacing w:before="105"/>
              <w:ind w:left="541"/>
              <w:jc w:val="left"/>
              <w:rPr>
                <w:sz w:val="17"/>
              </w:rPr>
            </w:pPr>
            <w:r>
              <w:rPr>
                <w:sz w:val="17"/>
              </w:rPr>
              <w:t>1705</w:t>
            </w:r>
          </w:p>
        </w:tc>
        <w:tc>
          <w:tcPr>
            <w:tcW w:w="1404" w:type="dxa"/>
          </w:tcPr>
          <w:p>
            <w:pPr>
              <w:pStyle w:val="TableParagraph"/>
              <w:spacing w:before="105"/>
              <w:ind w:left="131" w:right="113"/>
              <w:rPr>
                <w:sz w:val="11"/>
              </w:rPr>
            </w:pPr>
            <w:r>
              <w:rPr>
                <w:sz w:val="17"/>
              </w:rPr>
              <w:t>1300</w:t>
            </w:r>
            <w:r>
              <w:rPr>
                <w:position w:val="4"/>
                <w:sz w:val="11"/>
              </w:rPr>
              <w:t>я</w:t>
            </w:r>
          </w:p>
        </w:tc>
        <w:tc>
          <w:tcPr>
            <w:tcW w:w="3420" w:type="dxa"/>
          </w:tcPr>
          <w:p>
            <w:pPr>
              <w:pStyle w:val="TableParagraph"/>
              <w:spacing w:before="105"/>
              <w:ind w:left="1457" w:right="1465"/>
              <w:rPr>
                <w:sz w:val="17"/>
              </w:rPr>
            </w:pPr>
            <w:r>
              <w:rPr>
                <w:sz w:val="17"/>
              </w:rPr>
              <w:t>680</w:t>
            </w:r>
          </w:p>
        </w:tc>
      </w:tr>
      <w:tr>
        <w:trPr>
          <w:trHeight w:val="380" w:hRule="atLeast"/>
        </w:trPr>
        <w:tc>
          <w:tcPr>
            <w:tcW w:w="1710" w:type="dxa"/>
            <w:vMerge/>
            <w:tcBorders>
              <w:top w:val="nil"/>
            </w:tcBorders>
          </w:tcPr>
          <w:p>
            <w:pPr>
              <w:rPr>
                <w:sz w:val="2"/>
                <w:szCs w:val="2"/>
              </w:rPr>
            </w:pPr>
          </w:p>
        </w:tc>
        <w:tc>
          <w:tcPr>
            <w:tcW w:w="1710" w:type="dxa"/>
          </w:tcPr>
          <w:p>
            <w:pPr>
              <w:pStyle w:val="TableParagraph"/>
              <w:spacing w:before="105"/>
              <w:ind w:left="667"/>
              <w:jc w:val="left"/>
              <w:rPr>
                <w:sz w:val="11"/>
              </w:rPr>
            </w:pPr>
            <w:r>
              <w:rPr>
                <w:sz w:val="17"/>
              </w:rPr>
              <w:t>1875</w:t>
            </w:r>
            <w:r>
              <w:rPr>
                <w:position w:val="4"/>
                <w:sz w:val="11"/>
              </w:rPr>
              <w:t>я</w:t>
            </w:r>
          </w:p>
        </w:tc>
        <w:tc>
          <w:tcPr>
            <w:tcW w:w="1422" w:type="dxa"/>
          </w:tcPr>
          <w:p>
            <w:pPr>
              <w:pStyle w:val="TableParagraph"/>
              <w:spacing w:before="105"/>
              <w:ind w:left="515"/>
              <w:jc w:val="left"/>
              <w:rPr>
                <w:sz w:val="11"/>
              </w:rPr>
            </w:pPr>
            <w:r>
              <w:rPr>
                <w:sz w:val="17"/>
              </w:rPr>
              <w:t>1845</w:t>
            </w:r>
            <w:r>
              <w:rPr>
                <w:position w:val="4"/>
                <w:sz w:val="11"/>
              </w:rPr>
              <w:t>я</w:t>
            </w:r>
          </w:p>
        </w:tc>
        <w:tc>
          <w:tcPr>
            <w:tcW w:w="1404" w:type="dxa"/>
          </w:tcPr>
          <w:p>
            <w:pPr>
              <w:pStyle w:val="TableParagraph"/>
              <w:spacing w:before="105"/>
              <w:ind w:left="131" w:right="103"/>
              <w:rPr>
                <w:sz w:val="11"/>
              </w:rPr>
            </w:pPr>
            <w:r>
              <w:rPr>
                <w:sz w:val="17"/>
              </w:rPr>
              <w:t>1390</w:t>
            </w:r>
            <w:r>
              <w:rPr>
                <w:position w:val="4"/>
                <w:sz w:val="11"/>
              </w:rPr>
              <w:t>я</w:t>
            </w:r>
          </w:p>
        </w:tc>
        <w:tc>
          <w:tcPr>
            <w:tcW w:w="3420" w:type="dxa"/>
          </w:tcPr>
          <w:p>
            <w:pPr>
              <w:pStyle w:val="TableParagraph"/>
              <w:spacing w:before="105"/>
              <w:ind w:right="6"/>
              <w:rPr>
                <w:sz w:val="17"/>
              </w:rPr>
            </w:pPr>
            <w:r>
              <w:rPr>
                <w:sz w:val="17"/>
              </w:rPr>
              <w:t>—</w:t>
            </w:r>
          </w:p>
        </w:tc>
      </w:tr>
      <w:tr>
        <w:trPr>
          <w:trHeight w:val="360" w:hRule="atLeast"/>
        </w:trPr>
        <w:tc>
          <w:tcPr>
            <w:tcW w:w="1710" w:type="dxa"/>
            <w:vMerge w:val="restart"/>
          </w:tcPr>
          <w:p>
            <w:pPr>
              <w:pStyle w:val="TableParagraph"/>
              <w:spacing w:before="87"/>
              <w:ind w:left="167" w:right="160"/>
              <w:rPr>
                <w:sz w:val="17"/>
              </w:rPr>
            </w:pPr>
            <w:r>
              <w:rPr>
                <w:sz w:val="17"/>
              </w:rPr>
              <w:t>800</w:t>
            </w:r>
          </w:p>
        </w:tc>
        <w:tc>
          <w:tcPr>
            <w:tcW w:w="1710" w:type="dxa"/>
          </w:tcPr>
          <w:p>
            <w:pPr>
              <w:pStyle w:val="TableParagraph"/>
              <w:spacing w:before="87"/>
              <w:ind w:left="694"/>
              <w:jc w:val="left"/>
              <w:rPr>
                <w:sz w:val="17"/>
              </w:rPr>
            </w:pPr>
            <w:r>
              <w:rPr>
                <w:sz w:val="17"/>
              </w:rPr>
              <w:t>1800</w:t>
            </w:r>
          </w:p>
        </w:tc>
        <w:tc>
          <w:tcPr>
            <w:tcW w:w="1422" w:type="dxa"/>
          </w:tcPr>
          <w:p>
            <w:pPr>
              <w:pStyle w:val="TableParagraph"/>
              <w:spacing w:before="87"/>
              <w:ind w:left="541"/>
              <w:jc w:val="left"/>
              <w:rPr>
                <w:sz w:val="17"/>
              </w:rPr>
            </w:pPr>
            <w:r>
              <w:rPr>
                <w:sz w:val="17"/>
              </w:rPr>
              <w:t>1980</w:t>
            </w:r>
          </w:p>
        </w:tc>
        <w:tc>
          <w:tcPr>
            <w:tcW w:w="1404" w:type="dxa"/>
          </w:tcPr>
          <w:p>
            <w:pPr>
              <w:pStyle w:val="TableParagraph"/>
              <w:spacing w:before="87"/>
              <w:ind w:left="131" w:right="113"/>
              <w:rPr>
                <w:sz w:val="17"/>
              </w:rPr>
            </w:pPr>
            <w:r>
              <w:rPr>
                <w:sz w:val="17"/>
              </w:rPr>
              <w:t>1425</w:t>
            </w:r>
          </w:p>
        </w:tc>
        <w:tc>
          <w:tcPr>
            <w:tcW w:w="3420" w:type="dxa"/>
          </w:tcPr>
          <w:p>
            <w:pPr>
              <w:pStyle w:val="TableParagraph"/>
              <w:spacing w:before="87"/>
              <w:ind w:right="6"/>
              <w:rPr>
                <w:sz w:val="17"/>
              </w:rPr>
            </w:pPr>
            <w:r>
              <w:rPr>
                <w:sz w:val="17"/>
              </w:rPr>
              <w:t>—</w:t>
            </w:r>
          </w:p>
        </w:tc>
      </w:tr>
      <w:tr>
        <w:trPr>
          <w:trHeight w:val="360" w:hRule="atLeast"/>
        </w:trPr>
        <w:tc>
          <w:tcPr>
            <w:tcW w:w="1710" w:type="dxa"/>
            <w:vMerge/>
            <w:tcBorders>
              <w:top w:val="nil"/>
            </w:tcBorders>
          </w:tcPr>
          <w:p>
            <w:pPr>
              <w:rPr>
                <w:sz w:val="2"/>
                <w:szCs w:val="2"/>
              </w:rPr>
            </w:pPr>
          </w:p>
        </w:tc>
        <w:tc>
          <w:tcPr>
            <w:tcW w:w="1710" w:type="dxa"/>
          </w:tcPr>
          <w:p>
            <w:pPr>
              <w:pStyle w:val="TableParagraph"/>
              <w:spacing w:before="87"/>
              <w:ind w:left="694"/>
              <w:jc w:val="left"/>
              <w:rPr>
                <w:sz w:val="17"/>
              </w:rPr>
            </w:pPr>
            <w:r>
              <w:rPr>
                <w:sz w:val="17"/>
              </w:rPr>
              <w:t>1950</w:t>
            </w:r>
          </w:p>
        </w:tc>
        <w:tc>
          <w:tcPr>
            <w:tcW w:w="1422" w:type="dxa"/>
          </w:tcPr>
          <w:p>
            <w:pPr>
              <w:pStyle w:val="TableParagraph"/>
              <w:spacing w:before="87"/>
              <w:ind w:left="531"/>
              <w:jc w:val="left"/>
              <w:rPr>
                <w:sz w:val="17"/>
              </w:rPr>
            </w:pPr>
            <w:r>
              <w:rPr>
                <w:sz w:val="17"/>
              </w:rPr>
              <w:t>2145</w:t>
            </w:r>
          </w:p>
        </w:tc>
        <w:tc>
          <w:tcPr>
            <w:tcW w:w="1404" w:type="dxa"/>
          </w:tcPr>
          <w:p>
            <w:pPr>
              <w:pStyle w:val="TableParagraph"/>
              <w:spacing w:before="87"/>
              <w:ind w:left="131" w:right="113"/>
              <w:rPr>
                <w:sz w:val="17"/>
              </w:rPr>
            </w:pPr>
            <w:r>
              <w:rPr>
                <w:sz w:val="17"/>
              </w:rPr>
              <w:t>1550</w:t>
            </w:r>
          </w:p>
        </w:tc>
        <w:tc>
          <w:tcPr>
            <w:tcW w:w="3420" w:type="dxa"/>
          </w:tcPr>
          <w:p>
            <w:pPr>
              <w:pStyle w:val="TableParagraph"/>
              <w:spacing w:before="87"/>
              <w:ind w:right="6"/>
              <w:rPr>
                <w:sz w:val="17"/>
              </w:rPr>
            </w:pPr>
            <w:r>
              <w:rPr>
                <w:sz w:val="17"/>
              </w:rPr>
              <w:t>—</w:t>
            </w:r>
          </w:p>
        </w:tc>
      </w:tr>
      <w:tr>
        <w:trPr>
          <w:trHeight w:val="360" w:hRule="atLeast"/>
        </w:trPr>
        <w:tc>
          <w:tcPr>
            <w:tcW w:w="1710" w:type="dxa"/>
            <w:vMerge/>
            <w:tcBorders>
              <w:top w:val="nil"/>
            </w:tcBorders>
          </w:tcPr>
          <w:p>
            <w:pPr>
              <w:rPr>
                <w:sz w:val="2"/>
                <w:szCs w:val="2"/>
              </w:rPr>
            </w:pPr>
          </w:p>
        </w:tc>
        <w:tc>
          <w:tcPr>
            <w:tcW w:w="1710" w:type="dxa"/>
          </w:tcPr>
          <w:p>
            <w:pPr>
              <w:pStyle w:val="TableParagraph"/>
              <w:spacing w:before="87"/>
              <w:ind w:left="657"/>
              <w:jc w:val="left"/>
              <w:rPr>
                <w:sz w:val="11"/>
              </w:rPr>
            </w:pPr>
            <w:r>
              <w:rPr>
                <w:sz w:val="17"/>
              </w:rPr>
              <w:t>2050</w:t>
            </w:r>
            <w:r>
              <w:rPr>
                <w:position w:val="4"/>
                <w:sz w:val="11"/>
              </w:rPr>
              <w:t>е</w:t>
            </w:r>
          </w:p>
        </w:tc>
        <w:tc>
          <w:tcPr>
            <w:tcW w:w="1422" w:type="dxa"/>
          </w:tcPr>
          <w:p>
            <w:pPr>
              <w:pStyle w:val="TableParagraph"/>
              <w:spacing w:before="87"/>
              <w:ind w:left="506"/>
              <w:jc w:val="left"/>
              <w:rPr>
                <w:sz w:val="11"/>
              </w:rPr>
            </w:pPr>
            <w:r>
              <w:rPr>
                <w:sz w:val="17"/>
              </w:rPr>
              <w:t>2255</w:t>
            </w:r>
            <w:r>
              <w:rPr>
                <w:position w:val="4"/>
                <w:sz w:val="11"/>
              </w:rPr>
              <w:t>я</w:t>
            </w:r>
          </w:p>
        </w:tc>
        <w:tc>
          <w:tcPr>
            <w:tcW w:w="1404" w:type="dxa"/>
          </w:tcPr>
          <w:p>
            <w:pPr>
              <w:pStyle w:val="TableParagraph"/>
              <w:spacing w:before="87"/>
              <w:ind w:left="131" w:right="103"/>
              <w:rPr>
                <w:sz w:val="11"/>
              </w:rPr>
            </w:pPr>
            <w:r>
              <w:rPr>
                <w:sz w:val="17"/>
              </w:rPr>
              <w:t>1700</w:t>
            </w:r>
            <w:r>
              <w:rPr>
                <w:position w:val="4"/>
                <w:sz w:val="11"/>
              </w:rPr>
              <w:t>я</w:t>
            </w:r>
          </w:p>
        </w:tc>
        <w:tc>
          <w:tcPr>
            <w:tcW w:w="3420" w:type="dxa"/>
          </w:tcPr>
          <w:p>
            <w:pPr>
              <w:pStyle w:val="TableParagraph"/>
              <w:spacing w:before="87"/>
              <w:ind w:right="6"/>
              <w:rPr>
                <w:sz w:val="17"/>
              </w:rPr>
            </w:pPr>
            <w:r>
              <w:rPr>
                <w:sz w:val="17"/>
              </w:rPr>
              <w:t>—</w:t>
            </w:r>
          </w:p>
        </w:tc>
      </w:tr>
      <w:tr>
        <w:trPr>
          <w:trHeight w:val="360" w:hRule="atLeast"/>
        </w:trPr>
        <w:tc>
          <w:tcPr>
            <w:tcW w:w="1710" w:type="dxa"/>
            <w:vMerge/>
            <w:tcBorders>
              <w:top w:val="nil"/>
            </w:tcBorders>
          </w:tcPr>
          <w:p>
            <w:pPr>
              <w:rPr>
                <w:sz w:val="2"/>
                <w:szCs w:val="2"/>
              </w:rPr>
            </w:pPr>
          </w:p>
        </w:tc>
        <w:tc>
          <w:tcPr>
            <w:tcW w:w="1710" w:type="dxa"/>
          </w:tcPr>
          <w:p>
            <w:pPr>
              <w:pStyle w:val="TableParagraph"/>
              <w:spacing w:before="87"/>
              <w:ind w:left="685"/>
              <w:jc w:val="left"/>
              <w:rPr>
                <w:sz w:val="17"/>
              </w:rPr>
            </w:pPr>
            <w:r>
              <w:rPr>
                <w:sz w:val="17"/>
              </w:rPr>
              <w:t>2100</w:t>
            </w:r>
          </w:p>
        </w:tc>
        <w:tc>
          <w:tcPr>
            <w:tcW w:w="1422" w:type="dxa"/>
          </w:tcPr>
          <w:p>
            <w:pPr>
              <w:pStyle w:val="TableParagraph"/>
              <w:spacing w:before="87"/>
              <w:ind w:left="531"/>
              <w:jc w:val="left"/>
              <w:rPr>
                <w:sz w:val="17"/>
              </w:rPr>
            </w:pPr>
            <w:r>
              <w:rPr>
                <w:sz w:val="17"/>
              </w:rPr>
              <w:t>2310</w:t>
            </w:r>
          </w:p>
        </w:tc>
        <w:tc>
          <w:tcPr>
            <w:tcW w:w="1404" w:type="dxa"/>
          </w:tcPr>
          <w:p>
            <w:pPr>
              <w:pStyle w:val="TableParagraph"/>
              <w:spacing w:before="87"/>
              <w:ind w:left="131" w:right="113"/>
              <w:rPr>
                <w:sz w:val="11"/>
              </w:rPr>
            </w:pPr>
            <w:r>
              <w:rPr>
                <w:sz w:val="17"/>
              </w:rPr>
              <w:t>1675</w:t>
            </w:r>
            <w:r>
              <w:rPr>
                <w:position w:val="4"/>
                <w:sz w:val="11"/>
              </w:rPr>
              <w:t>я</w:t>
            </w:r>
          </w:p>
        </w:tc>
        <w:tc>
          <w:tcPr>
            <w:tcW w:w="3420" w:type="dxa"/>
          </w:tcPr>
          <w:p>
            <w:pPr>
              <w:pStyle w:val="TableParagraph"/>
              <w:spacing w:before="87"/>
              <w:ind w:right="6"/>
              <w:rPr>
                <w:sz w:val="17"/>
              </w:rPr>
            </w:pPr>
            <w:r>
              <w:rPr>
                <w:sz w:val="17"/>
              </w:rPr>
              <w:t>—</w:t>
            </w:r>
          </w:p>
        </w:tc>
      </w:tr>
      <w:tr>
        <w:trPr>
          <w:trHeight w:val="360" w:hRule="atLeast"/>
        </w:trPr>
        <w:tc>
          <w:tcPr>
            <w:tcW w:w="1710" w:type="dxa"/>
            <w:vMerge w:val="restart"/>
          </w:tcPr>
          <w:p>
            <w:pPr>
              <w:pStyle w:val="TableParagraph"/>
              <w:spacing w:before="87"/>
              <w:ind w:left="167" w:right="123"/>
              <w:rPr>
                <w:sz w:val="17"/>
              </w:rPr>
            </w:pPr>
            <w:r>
              <w:rPr>
                <w:sz w:val="17"/>
              </w:rPr>
              <w:t>1100</w:t>
            </w:r>
          </w:p>
        </w:tc>
        <w:tc>
          <w:tcPr>
            <w:tcW w:w="1710" w:type="dxa"/>
          </w:tcPr>
          <w:p>
            <w:pPr>
              <w:pStyle w:val="TableParagraph"/>
              <w:spacing w:before="87"/>
              <w:ind w:left="694"/>
              <w:jc w:val="left"/>
              <w:rPr>
                <w:sz w:val="17"/>
              </w:rPr>
            </w:pPr>
            <w:r>
              <w:rPr>
                <w:sz w:val="17"/>
              </w:rPr>
              <w:t>1950</w:t>
            </w:r>
          </w:p>
        </w:tc>
        <w:tc>
          <w:tcPr>
            <w:tcW w:w="1422" w:type="dxa"/>
          </w:tcPr>
          <w:p>
            <w:pPr>
              <w:pStyle w:val="TableParagraph"/>
              <w:spacing w:before="87"/>
              <w:ind w:left="531"/>
              <w:jc w:val="left"/>
              <w:rPr>
                <w:sz w:val="17"/>
              </w:rPr>
            </w:pPr>
            <w:r>
              <w:rPr>
                <w:sz w:val="17"/>
              </w:rPr>
              <w:t>2145</w:t>
            </w:r>
          </w:p>
        </w:tc>
        <w:tc>
          <w:tcPr>
            <w:tcW w:w="1404" w:type="dxa"/>
          </w:tcPr>
          <w:p>
            <w:pPr>
              <w:pStyle w:val="TableParagraph"/>
              <w:spacing w:before="87"/>
              <w:ind w:left="131" w:right="113"/>
              <w:rPr>
                <w:sz w:val="17"/>
              </w:rPr>
            </w:pPr>
            <w:r>
              <w:rPr>
                <w:sz w:val="17"/>
              </w:rPr>
              <w:t>1425</w:t>
            </w:r>
          </w:p>
        </w:tc>
        <w:tc>
          <w:tcPr>
            <w:tcW w:w="3420" w:type="dxa"/>
          </w:tcPr>
          <w:p>
            <w:pPr>
              <w:pStyle w:val="TableParagraph"/>
              <w:spacing w:before="87"/>
              <w:ind w:right="6"/>
              <w:rPr>
                <w:sz w:val="17"/>
              </w:rPr>
            </w:pPr>
            <w:r>
              <w:rPr>
                <w:sz w:val="17"/>
              </w:rPr>
              <w:t>—</w:t>
            </w:r>
          </w:p>
        </w:tc>
      </w:tr>
      <w:tr>
        <w:trPr>
          <w:trHeight w:val="360" w:hRule="atLeast"/>
        </w:trPr>
        <w:tc>
          <w:tcPr>
            <w:tcW w:w="1710" w:type="dxa"/>
            <w:vMerge/>
            <w:tcBorders>
              <w:top w:val="nil"/>
            </w:tcBorders>
          </w:tcPr>
          <w:p>
            <w:pPr>
              <w:rPr>
                <w:sz w:val="2"/>
                <w:szCs w:val="2"/>
              </w:rPr>
            </w:pPr>
          </w:p>
        </w:tc>
        <w:tc>
          <w:tcPr>
            <w:tcW w:w="1710" w:type="dxa"/>
          </w:tcPr>
          <w:p>
            <w:pPr>
              <w:pStyle w:val="TableParagraph"/>
              <w:spacing w:before="105"/>
              <w:ind w:left="685"/>
              <w:jc w:val="left"/>
              <w:rPr>
                <w:sz w:val="17"/>
              </w:rPr>
            </w:pPr>
            <w:r>
              <w:rPr>
                <w:sz w:val="17"/>
              </w:rPr>
              <w:t>2250</w:t>
            </w:r>
          </w:p>
        </w:tc>
        <w:tc>
          <w:tcPr>
            <w:tcW w:w="1422" w:type="dxa"/>
          </w:tcPr>
          <w:p>
            <w:pPr>
              <w:pStyle w:val="TableParagraph"/>
              <w:spacing w:before="105"/>
              <w:ind w:left="531"/>
              <w:jc w:val="left"/>
              <w:rPr>
                <w:sz w:val="17"/>
              </w:rPr>
            </w:pPr>
            <w:r>
              <w:rPr>
                <w:sz w:val="17"/>
              </w:rPr>
              <w:t>2475</w:t>
            </w:r>
          </w:p>
        </w:tc>
        <w:tc>
          <w:tcPr>
            <w:tcW w:w="1404" w:type="dxa"/>
          </w:tcPr>
          <w:p>
            <w:pPr>
              <w:pStyle w:val="TableParagraph"/>
              <w:spacing w:before="105"/>
              <w:ind w:left="131" w:right="113"/>
              <w:rPr>
                <w:sz w:val="17"/>
              </w:rPr>
            </w:pPr>
            <w:r>
              <w:rPr>
                <w:sz w:val="17"/>
              </w:rPr>
              <w:t>1800</w:t>
            </w:r>
          </w:p>
        </w:tc>
        <w:tc>
          <w:tcPr>
            <w:tcW w:w="3420" w:type="dxa"/>
          </w:tcPr>
          <w:p>
            <w:pPr>
              <w:pStyle w:val="TableParagraph"/>
              <w:spacing w:before="105"/>
              <w:ind w:right="6"/>
              <w:rPr>
                <w:sz w:val="17"/>
              </w:rPr>
            </w:pPr>
            <w:r>
              <w:rPr>
                <w:sz w:val="17"/>
              </w:rPr>
              <w:t>—</w:t>
            </w:r>
          </w:p>
        </w:tc>
      </w:tr>
      <w:tr>
        <w:trPr>
          <w:trHeight w:val="400" w:hRule="atLeast"/>
        </w:trPr>
        <w:tc>
          <w:tcPr>
            <w:tcW w:w="1710" w:type="dxa"/>
          </w:tcPr>
          <w:p>
            <w:pPr>
              <w:pStyle w:val="TableParagraph"/>
              <w:spacing w:before="105"/>
              <w:ind w:left="167" w:right="131"/>
              <w:rPr>
                <w:sz w:val="17"/>
              </w:rPr>
            </w:pPr>
            <w:r>
              <w:rPr>
                <w:sz w:val="17"/>
              </w:rPr>
              <w:t>1200</w:t>
            </w:r>
          </w:p>
        </w:tc>
        <w:tc>
          <w:tcPr>
            <w:tcW w:w="1710" w:type="dxa"/>
          </w:tcPr>
          <w:p>
            <w:pPr>
              <w:pStyle w:val="TableParagraph"/>
              <w:spacing w:before="105"/>
              <w:ind w:left="685"/>
              <w:jc w:val="left"/>
              <w:rPr>
                <w:sz w:val="17"/>
              </w:rPr>
            </w:pPr>
            <w:r>
              <w:rPr>
                <w:sz w:val="17"/>
              </w:rPr>
              <w:t>2250</w:t>
            </w:r>
          </w:p>
        </w:tc>
        <w:tc>
          <w:tcPr>
            <w:tcW w:w="1422" w:type="dxa"/>
          </w:tcPr>
          <w:p>
            <w:pPr>
              <w:pStyle w:val="TableParagraph"/>
              <w:spacing w:before="105"/>
              <w:ind w:left="531"/>
              <w:jc w:val="left"/>
              <w:rPr>
                <w:sz w:val="17"/>
              </w:rPr>
            </w:pPr>
            <w:r>
              <w:rPr>
                <w:sz w:val="17"/>
              </w:rPr>
              <w:t>2475</w:t>
            </w:r>
          </w:p>
        </w:tc>
        <w:tc>
          <w:tcPr>
            <w:tcW w:w="1404" w:type="dxa"/>
          </w:tcPr>
          <w:p>
            <w:pPr>
              <w:pStyle w:val="TableParagraph"/>
              <w:spacing w:before="105"/>
              <w:ind w:left="131" w:right="113"/>
              <w:rPr>
                <w:sz w:val="17"/>
              </w:rPr>
            </w:pPr>
            <w:r>
              <w:rPr>
                <w:sz w:val="17"/>
              </w:rPr>
              <w:t>1800</w:t>
            </w:r>
          </w:p>
        </w:tc>
        <w:tc>
          <w:tcPr>
            <w:tcW w:w="3420" w:type="dxa"/>
          </w:tcPr>
          <w:p>
            <w:pPr>
              <w:pStyle w:val="TableParagraph"/>
              <w:spacing w:before="105"/>
              <w:ind w:right="6"/>
              <w:rPr>
                <w:sz w:val="17"/>
              </w:rPr>
            </w:pPr>
            <w:r>
              <w:rPr>
                <w:sz w:val="17"/>
              </w:rPr>
              <w:t>—</w:t>
            </w:r>
          </w:p>
        </w:tc>
      </w:tr>
    </w:tbl>
    <w:p>
      <w:pPr>
        <w:pStyle w:val="BodyText"/>
        <w:spacing w:line="213" w:lineRule="auto" w:before="88"/>
        <w:ind w:left="252" w:right="246" w:firstLine="503"/>
        <w:jc w:val="right"/>
      </w:pPr>
      <w:r>
        <w:rPr>
          <w:position w:val="4"/>
          <w:sz w:val="11"/>
        </w:rPr>
        <w:t>8   </w:t>
      </w:r>
      <w:r>
        <w:rPr>
          <w:spacing w:val="-7"/>
        </w:rPr>
        <w:t>Эги   </w:t>
      </w:r>
      <w:r>
        <w:rPr>
          <w:spacing w:val="-10"/>
        </w:rPr>
        <w:t>значения   </w:t>
      </w:r>
      <w:r>
        <w:rPr>
          <w:spacing w:val="-6"/>
        </w:rPr>
        <w:t>не   </w:t>
      </w:r>
      <w:r>
        <w:rPr>
          <w:spacing w:val="-9"/>
        </w:rPr>
        <w:t>указаны   </w:t>
      </w:r>
      <w:r>
        <w:rPr/>
        <w:t>е   </w:t>
      </w:r>
      <w:r>
        <w:rPr>
          <w:spacing w:val="-8"/>
        </w:rPr>
        <w:t>МЭК   </w:t>
      </w:r>
      <w:r>
        <w:rPr>
          <w:spacing w:val="-10"/>
        </w:rPr>
        <w:t>60071-1:2011   </w:t>
      </w:r>
      <w:r>
        <w:rPr>
          <w:spacing w:val="-8"/>
        </w:rPr>
        <w:t>для   </w:t>
      </w:r>
      <w:r>
        <w:rPr>
          <w:spacing w:val="-10"/>
        </w:rPr>
        <w:t>конкретного    значения    </w:t>
      </w:r>
      <w:r>
        <w:rPr>
          <w:spacing w:val="-9"/>
        </w:rPr>
        <w:t>1У</w:t>
      </w:r>
      <w:r>
        <w:rPr>
          <w:spacing w:val="-9"/>
          <w:position w:val="-3"/>
          <w:sz w:val="11"/>
        </w:rPr>
        <w:t>нр</w:t>
      </w:r>
      <w:r>
        <w:rPr>
          <w:spacing w:val="-9"/>
        </w:rPr>
        <w:t>,    </w:t>
      </w:r>
      <w:r>
        <w:rPr>
          <w:spacing w:val="-6"/>
        </w:rPr>
        <w:t>но   </w:t>
      </w:r>
      <w:r>
        <w:rPr>
          <w:spacing w:val="-10"/>
        </w:rPr>
        <w:t>включены </w:t>
      </w:r>
      <w:r>
        <w:rPr>
          <w:spacing w:val="-9"/>
        </w:rPr>
        <w:t>либо   </w:t>
      </w:r>
      <w:r>
        <w:rPr>
          <w:spacing w:val="-10"/>
        </w:rPr>
        <w:t>пото­ </w:t>
      </w:r>
      <w:r>
        <w:rPr>
          <w:spacing w:val="-7"/>
        </w:rPr>
        <w:t>му.    что    </w:t>
      </w:r>
      <w:r>
        <w:rPr>
          <w:spacing w:val="-8"/>
        </w:rPr>
        <w:t>они    </w:t>
      </w:r>
      <w:r>
        <w:rPr>
          <w:spacing w:val="-10"/>
        </w:rPr>
        <w:t>представляют    </w:t>
      </w:r>
      <w:r>
        <w:rPr>
          <w:spacing w:val="-9"/>
        </w:rPr>
        <w:t>принятую    практику    </w:t>
      </w:r>
      <w:r>
        <w:rPr/>
        <w:t>в   </w:t>
      </w:r>
      <w:r>
        <w:rPr>
          <w:spacing w:val="-10"/>
        </w:rPr>
        <w:t>некоторых    </w:t>
      </w:r>
      <w:r>
        <w:rPr>
          <w:spacing w:val="-9"/>
        </w:rPr>
        <w:t>частях    </w:t>
      </w:r>
      <w:r>
        <w:rPr>
          <w:spacing w:val="-8"/>
        </w:rPr>
        <w:t>мира,    </w:t>
      </w:r>
      <w:r>
        <w:rPr>
          <w:spacing w:val="-9"/>
        </w:rPr>
        <w:t>либо    потому,    </w:t>
      </w:r>
      <w:r>
        <w:rPr>
          <w:spacing w:val="-7"/>
        </w:rPr>
        <w:t>что    </w:t>
      </w:r>
      <w:r>
        <w:rPr>
          <w:spacing w:val="-10"/>
        </w:rPr>
        <w:t>представляют собой</w:t>
      </w:r>
    </w:p>
    <w:p>
      <w:pPr>
        <w:pStyle w:val="BodyText"/>
        <w:tabs>
          <w:tab w:pos="1137" w:val="left" w:leader="none"/>
          <w:tab w:pos="2504" w:val="left" w:leader="none"/>
          <w:tab w:pos="3593" w:val="left" w:leader="none"/>
          <w:tab w:pos="5065" w:val="left" w:leader="none"/>
          <w:tab w:pos="6012" w:val="left" w:leader="none"/>
          <w:tab w:pos="7704" w:val="left" w:leader="none"/>
          <w:tab w:pos="8097" w:val="left" w:leader="none"/>
          <w:tab w:pos="9089" w:val="left" w:leader="none"/>
        </w:tabs>
        <w:spacing w:line="242" w:lineRule="auto" w:before="20"/>
        <w:ind w:left="252" w:right="246"/>
      </w:pPr>
      <w:r>
        <w:rPr>
          <w:spacing w:val="-10"/>
        </w:rPr>
        <w:t>значение</w:t>
        <w:tab/>
        <w:t>испытательного</w:t>
        <w:tab/>
        <w:t>напряжения</w:t>
        <w:tab/>
        <w:t>коммутационного</w:t>
        <w:tab/>
      </w:r>
      <w:r>
        <w:rPr>
          <w:spacing w:val="-9"/>
        </w:rPr>
        <w:t>импульса,</w:t>
        <w:tab/>
      </w:r>
      <w:r>
        <w:rPr>
          <w:spacing w:val="-10"/>
        </w:rPr>
        <w:t>скоординированного</w:t>
        <w:tab/>
      </w:r>
      <w:r>
        <w:rPr>
          <w:spacing w:val="-5"/>
        </w:rPr>
        <w:t>со</w:t>
        <w:tab/>
      </w:r>
      <w:r>
        <w:rPr>
          <w:spacing w:val="-10"/>
        </w:rPr>
        <w:t>значением</w:t>
        <w:tab/>
        <w:t>полного </w:t>
      </w:r>
      <w:r>
        <w:rPr>
          <w:spacing w:val="-9"/>
        </w:rPr>
        <w:t>грозового</w:t>
      </w:r>
      <w:r>
        <w:rPr>
          <w:spacing w:val="-19"/>
        </w:rPr>
        <w:t> </w:t>
      </w:r>
      <w:r>
        <w:rPr>
          <w:spacing w:val="-10"/>
        </w:rPr>
        <w:t>импульса.</w:t>
      </w:r>
    </w:p>
    <w:p>
      <w:pPr>
        <w:pStyle w:val="BodyText"/>
        <w:spacing w:before="7"/>
        <w:rPr>
          <w:sz w:val="26"/>
        </w:rPr>
      </w:pPr>
    </w:p>
    <w:p>
      <w:pPr>
        <w:pStyle w:val="BodyText"/>
        <w:ind w:left="647"/>
      </w:pPr>
      <w:r>
        <w:rPr/>
        <w:t>Все приведенные испытательные напряжения соответствуют напряжениям относительно земли.</w:t>
      </w:r>
    </w:p>
    <w:p>
      <w:pPr>
        <w:pStyle w:val="BodyText"/>
        <w:spacing w:line="254" w:lineRule="auto" w:before="20"/>
        <w:ind w:left="125" w:right="129" w:firstLine="522"/>
        <w:jc w:val="both"/>
      </w:pPr>
      <w:r>
        <w:rPr>
          <w:spacing w:val="-8"/>
        </w:rPr>
        <w:t>Если    </w:t>
      </w:r>
      <w:r>
        <w:rPr>
          <w:spacing w:val="-6"/>
        </w:rPr>
        <w:t>не    </w:t>
      </w:r>
      <w:r>
        <w:rPr>
          <w:spacing w:val="-9"/>
        </w:rPr>
        <w:t>указано    </w:t>
      </w:r>
      <w:r>
        <w:rPr>
          <w:spacing w:val="-8"/>
        </w:rPr>
        <w:t>иное,     для     </w:t>
      </w:r>
      <w:r>
        <w:rPr>
          <w:spacing w:val="-11"/>
        </w:rPr>
        <w:t>определенного     </w:t>
      </w:r>
      <w:r>
        <w:rPr>
          <w:spacing w:val="-10"/>
        </w:rPr>
        <w:t>значения     </w:t>
      </w:r>
      <w:r>
        <w:rPr>
          <w:spacing w:val="-8"/>
        </w:rPr>
        <w:t>1У</w:t>
      </w:r>
      <w:r>
        <w:rPr>
          <w:spacing w:val="-8"/>
          <w:position w:val="-3"/>
          <w:sz w:val="11"/>
        </w:rPr>
        <w:t>нр     </w:t>
      </w:r>
      <w:r>
        <w:rPr>
          <w:spacing w:val="-10"/>
        </w:rPr>
        <w:t>должны     </w:t>
      </w:r>
      <w:r>
        <w:rPr>
          <w:spacing w:val="-8"/>
        </w:rPr>
        <w:t>быть     </w:t>
      </w:r>
      <w:r>
        <w:rPr>
          <w:spacing w:val="-9"/>
        </w:rPr>
        <w:t>приняты     </w:t>
      </w:r>
      <w:r>
        <w:rPr>
          <w:spacing w:val="-10"/>
        </w:rPr>
        <w:t>значения     испытатель­ </w:t>
      </w:r>
      <w:r>
        <w:rPr>
          <w:spacing w:val="-8"/>
        </w:rPr>
        <w:t>ных    </w:t>
      </w:r>
      <w:r>
        <w:rPr>
          <w:spacing w:val="-10"/>
        </w:rPr>
        <w:t>напряжений,    наименьшие    </w:t>
      </w:r>
      <w:r>
        <w:rPr>
          <w:spacing w:val="-5"/>
        </w:rPr>
        <w:t>из    </w:t>
      </w:r>
      <w:r>
        <w:rPr>
          <w:spacing w:val="-10"/>
        </w:rPr>
        <w:t>приведенных     </w:t>
      </w:r>
      <w:r>
        <w:rPr/>
        <w:t>в    </w:t>
      </w:r>
      <w:r>
        <w:rPr>
          <w:spacing w:val="-10"/>
        </w:rPr>
        <w:t>таблице     </w:t>
      </w:r>
      <w:r>
        <w:rPr>
          <w:spacing w:val="-9"/>
        </w:rPr>
        <w:t>ДБ.2,     которые     </w:t>
      </w:r>
      <w:r>
        <w:rPr>
          <w:spacing w:val="-10"/>
        </w:rPr>
        <w:t>представляют     </w:t>
      </w:r>
      <w:r>
        <w:rPr>
          <w:spacing w:val="-8"/>
        </w:rPr>
        <w:t>собой     </w:t>
      </w:r>
      <w:r>
        <w:rPr>
          <w:spacing w:val="-10"/>
        </w:rPr>
        <w:t>минимальные </w:t>
      </w:r>
      <w:r>
        <w:rPr>
          <w:spacing w:val="-9"/>
        </w:rPr>
        <w:t>уровни </w:t>
      </w:r>
      <w:r>
        <w:rPr>
          <w:spacing w:val="-10"/>
        </w:rPr>
        <w:t>испытательных напряжений. </w:t>
      </w:r>
      <w:r>
        <w:rPr/>
        <w:t>В </w:t>
      </w:r>
      <w:r>
        <w:rPr>
          <w:spacing w:val="-8"/>
        </w:rPr>
        <w:t>целом </w:t>
      </w:r>
      <w:r>
        <w:rPr>
          <w:spacing w:val="-10"/>
        </w:rPr>
        <w:t>значения, приведенные </w:t>
      </w:r>
      <w:r>
        <w:rPr/>
        <w:t>8 </w:t>
      </w:r>
      <w:r>
        <w:rPr>
          <w:spacing w:val="-9"/>
        </w:rPr>
        <w:t>каждой строке  </w:t>
      </w:r>
      <w:r>
        <w:rPr>
          <w:spacing w:val="-10"/>
        </w:rPr>
        <w:t>таблицы  </w:t>
      </w:r>
      <w:r>
        <w:rPr>
          <w:spacing w:val="-9"/>
        </w:rPr>
        <w:t>ДБ.2.  </w:t>
      </w:r>
      <w:r>
        <w:rPr>
          <w:spacing w:val="-10"/>
        </w:rPr>
        <w:t>являются  скоординированными.      </w:t>
      </w:r>
      <w:r>
        <w:rPr>
          <w:spacing w:val="-8"/>
        </w:rPr>
        <w:t>Если      для      </w:t>
      </w:r>
      <w:r>
        <w:rPr>
          <w:spacing w:val="-10"/>
        </w:rPr>
        <w:t>некоторой      обмотки      заказчиком      </w:t>
      </w:r>
      <w:r>
        <w:rPr>
          <w:spacing w:val="-9"/>
        </w:rPr>
        <w:t>указано      лишь      </w:t>
      </w:r>
      <w:r>
        <w:rPr>
          <w:spacing w:val="-10"/>
        </w:rPr>
        <w:t>напряжение      </w:t>
      </w:r>
      <w:r>
        <w:rPr>
          <w:spacing w:val="-9"/>
        </w:rPr>
        <w:t>полного    </w:t>
      </w:r>
      <w:r>
        <w:rPr>
          <w:spacing w:val="15"/>
        </w:rPr>
        <w:t> </w:t>
      </w:r>
      <w:r>
        <w:rPr>
          <w:spacing w:val="-10"/>
        </w:rPr>
        <w:t>грозового</w:t>
      </w:r>
    </w:p>
    <w:p>
      <w:pPr>
        <w:pStyle w:val="BodyText"/>
        <w:spacing w:line="254" w:lineRule="auto" w:before="27"/>
        <w:ind w:left="125" w:right="134"/>
        <w:jc w:val="both"/>
      </w:pPr>
      <w:r>
        <w:rPr>
          <w:spacing w:val="-9"/>
        </w:rPr>
        <w:t>импульса,  </w:t>
      </w:r>
      <w:r>
        <w:rPr>
          <w:spacing w:val="-10"/>
        </w:rPr>
        <w:t>значения  других  испытательных  напряжений   должны   </w:t>
      </w:r>
      <w:r>
        <w:rPr>
          <w:spacing w:val="-8"/>
        </w:rPr>
        <w:t>быть   </w:t>
      </w:r>
      <w:r>
        <w:rPr>
          <w:spacing w:val="-10"/>
        </w:rPr>
        <w:t>определены   </w:t>
      </w:r>
      <w:r>
        <w:rPr>
          <w:spacing w:val="-5"/>
        </w:rPr>
        <w:t>по   </w:t>
      </w:r>
      <w:r>
        <w:rPr>
          <w:spacing w:val="-9"/>
        </w:rPr>
        <w:t>строке   </w:t>
      </w:r>
      <w:r>
        <w:rPr>
          <w:spacing w:val="-10"/>
        </w:rPr>
        <w:t>таблицы   </w:t>
      </w:r>
      <w:r>
        <w:rPr>
          <w:spacing w:val="-9"/>
        </w:rPr>
        <w:t>ДБ.2.   </w:t>
      </w:r>
      <w:r>
        <w:rPr>
          <w:spacing w:val="-10"/>
        </w:rPr>
        <w:t>со­ </w:t>
      </w:r>
      <w:r>
        <w:rPr>
          <w:spacing w:val="-11"/>
        </w:rPr>
        <w:t>ответствующей   </w:t>
      </w:r>
      <w:r>
        <w:rPr>
          <w:spacing w:val="-9"/>
        </w:rPr>
        <w:t>этому   </w:t>
      </w:r>
      <w:r>
        <w:rPr>
          <w:spacing w:val="-10"/>
        </w:rPr>
        <w:t>напряжению   </w:t>
      </w:r>
      <w:r>
        <w:rPr>
          <w:spacing w:val="-9"/>
        </w:rPr>
        <w:t>полного    грозового    импульса.    Заказчик    </w:t>
      </w:r>
      <w:r>
        <w:rPr>
          <w:spacing w:val="-8"/>
        </w:rPr>
        <w:t>для    </w:t>
      </w:r>
      <w:r>
        <w:rPr>
          <w:spacing w:val="-10"/>
        </w:rPr>
        <w:t>конкретного    значения    </w:t>
      </w:r>
      <w:r>
        <w:rPr>
          <w:i/>
        </w:rPr>
        <w:t>U</w:t>
      </w:r>
      <w:r>
        <w:rPr>
          <w:i/>
          <w:position w:val="-3"/>
          <w:sz w:val="11"/>
        </w:rPr>
        <w:t>H    </w:t>
      </w:r>
      <w:r>
        <w:rPr>
          <w:position w:val="-3"/>
          <w:sz w:val="11"/>
        </w:rPr>
        <w:t>р    </w:t>
      </w:r>
      <w:r>
        <w:rPr>
          <w:spacing w:val="-10"/>
        </w:rPr>
        <w:t>может </w:t>
      </w:r>
      <w:r>
        <w:rPr>
          <w:spacing w:val="-9"/>
        </w:rPr>
        <w:t>указать     любое     </w:t>
      </w:r>
      <w:r>
        <w:rPr>
          <w:spacing w:val="-10"/>
        </w:rPr>
        <w:t>значение     испытательного     напряжения     </w:t>
      </w:r>
      <w:r>
        <w:rPr>
          <w:spacing w:val="-9"/>
        </w:rPr>
        <w:t>выше     </w:t>
      </w:r>
      <w:r>
        <w:rPr>
          <w:spacing w:val="-10"/>
        </w:rPr>
        <w:t>минимального      </w:t>
      </w:r>
      <w:r>
        <w:rPr>
          <w:spacing w:val="-5"/>
        </w:rPr>
        <w:t>по     </w:t>
      </w:r>
      <w:r>
        <w:rPr>
          <w:spacing w:val="-9"/>
        </w:rPr>
        <w:t>каждому     </w:t>
      </w:r>
      <w:r>
        <w:rPr>
          <w:spacing w:val="-5"/>
        </w:rPr>
        <w:t>из     </w:t>
      </w:r>
      <w:r>
        <w:rPr>
          <w:spacing w:val="-9"/>
        </w:rPr>
        <w:t>видов     </w:t>
      </w:r>
      <w:r>
        <w:rPr>
          <w:spacing w:val="-10"/>
        </w:rPr>
        <w:t>испытаний, </w:t>
      </w:r>
      <w:r>
        <w:rPr>
          <w:spacing w:val="-7"/>
        </w:rPr>
        <w:t>при    </w:t>
      </w:r>
      <w:r>
        <w:rPr>
          <w:spacing w:val="-9"/>
        </w:rPr>
        <w:t>этом    </w:t>
      </w:r>
      <w:r>
        <w:rPr>
          <w:spacing w:val="-10"/>
        </w:rPr>
        <w:t>желательно,    </w:t>
      </w:r>
      <w:r>
        <w:rPr>
          <w:spacing w:val="-8"/>
        </w:rPr>
        <w:t>чтобы    это    были    </w:t>
      </w:r>
      <w:r>
        <w:rPr>
          <w:spacing w:val="-10"/>
        </w:rPr>
        <w:t>стандартные    значения,    </w:t>
      </w:r>
      <w:r>
        <w:rPr>
          <w:spacing w:val="-8"/>
        </w:rPr>
        <w:t>хотя    </w:t>
      </w:r>
      <w:r>
        <w:rPr/>
        <w:t>и   </w:t>
      </w:r>
      <w:r>
        <w:rPr>
          <w:spacing w:val="-6"/>
        </w:rPr>
        <w:t>не    </w:t>
      </w:r>
      <w:r>
        <w:rPr>
          <w:spacing w:val="-10"/>
        </w:rPr>
        <w:t>обязательно    значения    </w:t>
      </w:r>
      <w:r>
        <w:rPr>
          <w:spacing w:val="-5"/>
        </w:rPr>
        <w:t>из    </w:t>
      </w:r>
      <w:r>
        <w:rPr>
          <w:spacing w:val="-9"/>
        </w:rPr>
        <w:t>одной  </w:t>
      </w:r>
      <w:r>
        <w:rPr>
          <w:spacing w:val="-10"/>
        </w:rPr>
        <w:t>строки</w:t>
      </w:r>
    </w:p>
    <w:p>
      <w:pPr>
        <w:pStyle w:val="BodyText"/>
        <w:spacing w:line="264" w:lineRule="auto" w:before="27"/>
        <w:ind w:left="125" w:right="134"/>
        <w:jc w:val="both"/>
      </w:pPr>
      <w:r>
        <w:rPr>
          <w:spacing w:val="-10"/>
        </w:rPr>
        <w:t>таблицы    </w:t>
      </w:r>
      <w:r>
        <w:rPr>
          <w:spacing w:val="-9"/>
        </w:rPr>
        <w:t>ДБ.2.     </w:t>
      </w:r>
      <w:r>
        <w:rPr>
          <w:spacing w:val="-8"/>
        </w:rPr>
        <w:t>Если     </w:t>
      </w:r>
      <w:r>
        <w:rPr>
          <w:spacing w:val="-10"/>
        </w:rPr>
        <w:t>требуется     </w:t>
      </w:r>
      <w:r>
        <w:rPr>
          <w:spacing w:val="-8"/>
        </w:rPr>
        <w:t>болев     </w:t>
      </w:r>
      <w:r>
        <w:rPr>
          <w:spacing w:val="-10"/>
        </w:rPr>
        <w:t>высокий     </w:t>
      </w:r>
      <w:r>
        <w:rPr>
          <w:spacing w:val="-9"/>
        </w:rPr>
        <w:t>уровень     </w:t>
      </w:r>
      <w:r>
        <w:rPr>
          <w:spacing w:val="-10"/>
        </w:rPr>
        <w:t>испытательных     напряжений,     </w:t>
      </w:r>
      <w:r>
        <w:rPr>
          <w:spacing w:val="-8"/>
        </w:rPr>
        <w:t>это     </w:t>
      </w:r>
      <w:r>
        <w:rPr>
          <w:spacing w:val="-10"/>
        </w:rPr>
        <w:t>должно     </w:t>
      </w:r>
      <w:r>
        <w:rPr>
          <w:spacing w:val="-8"/>
        </w:rPr>
        <w:t>быть     </w:t>
      </w:r>
      <w:r>
        <w:rPr>
          <w:spacing w:val="-10"/>
        </w:rPr>
        <w:t>указано </w:t>
      </w:r>
      <w:r>
        <w:rPr/>
        <w:t>в </w:t>
      </w:r>
      <w:r>
        <w:rPr>
          <w:spacing w:val="-10"/>
        </w:rPr>
        <w:t>запросе </w:t>
      </w:r>
      <w:r>
        <w:rPr/>
        <w:t>и </w:t>
      </w:r>
      <w:r>
        <w:rPr>
          <w:spacing w:val="-11"/>
        </w:rPr>
        <w:t>заказе.</w:t>
      </w:r>
    </w:p>
    <w:p>
      <w:pPr>
        <w:pStyle w:val="BodyText"/>
        <w:spacing w:line="268" w:lineRule="auto" w:before="1"/>
        <w:ind w:left="126" w:right="125" w:firstLine="521"/>
        <w:jc w:val="both"/>
      </w:pPr>
      <w:r>
        <w:rPr>
          <w:spacing w:val="-8"/>
        </w:rPr>
        <w:t>Если   </w:t>
      </w:r>
      <w:r>
        <w:rPr>
          <w:spacing w:val="-7"/>
        </w:rPr>
        <w:t>при   </w:t>
      </w:r>
      <w:r>
        <w:rPr>
          <w:spacing w:val="-10"/>
        </w:rPr>
        <w:t>особых   </w:t>
      </w:r>
      <w:r>
        <w:rPr>
          <w:spacing w:val="-11"/>
        </w:rPr>
        <w:t>обстоятельствах   </w:t>
      </w:r>
      <w:r>
        <w:rPr>
          <w:spacing w:val="-10"/>
        </w:rPr>
        <w:t>минимальные   </w:t>
      </w:r>
      <w:r>
        <w:rPr>
          <w:spacing w:val="-9"/>
        </w:rPr>
        <w:t>уровни,   указанные   </w:t>
      </w:r>
      <w:r>
        <w:rPr/>
        <w:t>в   </w:t>
      </w:r>
      <w:r>
        <w:rPr>
          <w:spacing w:val="-10"/>
        </w:rPr>
        <w:t>таблице   </w:t>
      </w:r>
      <w:r>
        <w:rPr>
          <w:spacing w:val="-9"/>
        </w:rPr>
        <w:t>ДБ.2.   </w:t>
      </w:r>
      <w:r>
        <w:rPr>
          <w:spacing w:val="-5"/>
        </w:rPr>
        <w:t>по   </w:t>
      </w:r>
      <w:r>
        <w:rPr>
          <w:spacing w:val="-9"/>
        </w:rPr>
        <w:t>мнению   </w:t>
      </w:r>
      <w:r>
        <w:rPr>
          <w:spacing w:val="-11"/>
        </w:rPr>
        <w:t>заказчика </w:t>
      </w:r>
      <w:r>
        <w:rPr>
          <w:spacing w:val="-9"/>
        </w:rPr>
        <w:t>являются   слишком   </w:t>
      </w:r>
      <w:r>
        <w:rPr>
          <w:spacing w:val="-10"/>
        </w:rPr>
        <w:t>высокими,   </w:t>
      </w:r>
      <w:r>
        <w:rPr>
          <w:spacing w:val="-6"/>
        </w:rPr>
        <w:t>то   </w:t>
      </w:r>
      <w:r>
        <w:rPr>
          <w:spacing w:val="-8"/>
        </w:rPr>
        <w:t>могут   быть    </w:t>
      </w:r>
      <w:r>
        <w:rPr>
          <w:spacing w:val="-10"/>
        </w:rPr>
        <w:t>использованы    значения    таблицы    </w:t>
      </w:r>
      <w:r>
        <w:rPr>
          <w:spacing w:val="-9"/>
        </w:rPr>
        <w:t>ДБ.З.    Значения,    указанные    </w:t>
      </w:r>
      <w:r>
        <w:rPr/>
        <w:t>в    </w:t>
      </w:r>
      <w:r>
        <w:rPr>
          <w:spacing w:val="-10"/>
        </w:rPr>
        <w:t>та­ </w:t>
      </w:r>
      <w:r>
        <w:rPr>
          <w:spacing w:val="-8"/>
        </w:rPr>
        <w:t>блице  </w:t>
      </w:r>
      <w:r>
        <w:rPr>
          <w:spacing w:val="-9"/>
        </w:rPr>
        <w:t>ДБ.З.  </w:t>
      </w:r>
      <w:r>
        <w:rPr>
          <w:spacing w:val="-8"/>
        </w:rPr>
        <w:t>могут  быть  </w:t>
      </w:r>
      <w:r>
        <w:rPr>
          <w:spacing w:val="-10"/>
        </w:rPr>
        <w:t>использованы  только  </w:t>
      </w:r>
      <w:r>
        <w:rPr/>
        <w:t>в  </w:t>
      </w:r>
      <w:r>
        <w:rPr>
          <w:spacing w:val="-9"/>
        </w:rPr>
        <w:t>случае,   если   </w:t>
      </w:r>
      <w:r>
        <w:rPr>
          <w:spacing w:val="-8"/>
        </w:rPr>
        <w:t>были   </w:t>
      </w:r>
      <w:r>
        <w:rPr>
          <w:spacing w:val="-9"/>
        </w:rPr>
        <w:t>приняты   </w:t>
      </w:r>
      <w:r>
        <w:rPr>
          <w:spacing w:val="-10"/>
        </w:rPr>
        <w:t>особые   </w:t>
      </w:r>
      <w:r>
        <w:rPr>
          <w:spacing w:val="-8"/>
        </w:rPr>
        <w:t>меры   </w:t>
      </w:r>
      <w:r>
        <w:rPr>
          <w:spacing w:val="-10"/>
        </w:rPr>
        <w:t>предосторожности   </w:t>
      </w:r>
      <w:r>
        <w:rPr>
          <w:spacing w:val="-11"/>
        </w:rPr>
        <w:t>для </w:t>
      </w:r>
      <w:r>
        <w:rPr>
          <w:spacing w:val="-9"/>
        </w:rPr>
        <w:t>исключения   </w:t>
      </w:r>
      <w:r>
        <w:rPr>
          <w:spacing w:val="-10"/>
        </w:rPr>
        <w:t>перенапряжений,   превосходящих   </w:t>
      </w:r>
      <w:r>
        <w:rPr>
          <w:spacing w:val="-11"/>
        </w:rPr>
        <w:t>электрическую   </w:t>
      </w:r>
      <w:r>
        <w:rPr>
          <w:spacing w:val="-9"/>
        </w:rPr>
        <w:t>прочность   изоляции   </w:t>
      </w:r>
      <w:r>
        <w:rPr>
          <w:spacing w:val="-11"/>
        </w:rPr>
        <w:t>трансформатора,   </w:t>
      </w:r>
      <w:r>
        <w:rPr/>
        <w:t>и    </w:t>
      </w:r>
      <w:r>
        <w:rPr>
          <w:spacing w:val="-9"/>
        </w:rPr>
        <w:t>либо    </w:t>
      </w:r>
      <w:r>
        <w:rPr>
          <w:spacing w:val="-10"/>
        </w:rPr>
        <w:t>были  завершены  обширные  исследования,   </w:t>
      </w:r>
      <w:r>
        <w:rPr>
          <w:spacing w:val="-9"/>
        </w:rPr>
        <w:t>либо   </w:t>
      </w:r>
      <w:r>
        <w:rPr>
          <w:spacing w:val="-10"/>
        </w:rPr>
        <w:t>испогъзуемые   значения   представляют   </w:t>
      </w:r>
      <w:r>
        <w:rPr>
          <w:spacing w:val="-8"/>
        </w:rPr>
        <w:t>собой   </w:t>
      </w:r>
      <w:r>
        <w:rPr>
          <w:spacing w:val="-10"/>
        </w:rPr>
        <w:t>значения,   проверенные существующей</w:t>
      </w:r>
      <w:r>
        <w:rPr>
          <w:spacing w:val="-18"/>
        </w:rPr>
        <w:t> </w:t>
      </w:r>
      <w:r>
        <w:rPr>
          <w:spacing w:val="-9"/>
        </w:rPr>
        <w:t>практикой,</w:t>
      </w:r>
      <w:r>
        <w:rPr>
          <w:spacing w:val="-18"/>
        </w:rPr>
        <w:t> </w:t>
      </w:r>
      <w:r>
        <w:rPr>
          <w:spacing w:val="-9"/>
        </w:rPr>
        <w:t>применимой</w:t>
      </w:r>
      <w:r>
        <w:rPr>
          <w:spacing w:val="-18"/>
        </w:rPr>
        <w:t> </w:t>
      </w:r>
      <w:r>
        <w:rPr>
          <w:spacing w:val="-8"/>
        </w:rPr>
        <w:t>для</w:t>
      </w:r>
      <w:r>
        <w:rPr>
          <w:spacing w:val="-19"/>
        </w:rPr>
        <w:t> </w:t>
      </w:r>
      <w:r>
        <w:rPr>
          <w:spacing w:val="-9"/>
        </w:rPr>
        <w:t>конкретной</w:t>
      </w:r>
      <w:r>
        <w:rPr>
          <w:spacing w:val="-18"/>
        </w:rPr>
        <w:t> </w:t>
      </w:r>
      <w:r>
        <w:rPr>
          <w:spacing w:val="-10"/>
        </w:rPr>
        <w:t>установки.</w:t>
      </w:r>
    </w:p>
    <w:p>
      <w:pPr>
        <w:pStyle w:val="BodyText"/>
        <w:spacing w:line="254" w:lineRule="auto" w:before="105"/>
        <w:ind w:left="125" w:right="131" w:firstLine="522"/>
        <w:jc w:val="both"/>
      </w:pPr>
      <w:r>
        <w:rPr>
          <w:spacing w:val="17"/>
        </w:rPr>
        <w:t>Примечание   </w:t>
      </w:r>
      <w:r>
        <w:rPr/>
        <w:t>—   </w:t>
      </w:r>
      <w:r>
        <w:rPr>
          <w:spacing w:val="-10"/>
        </w:rPr>
        <w:t>Определенные   </w:t>
      </w:r>
      <w:r>
        <w:rPr>
          <w:spacing w:val="-9"/>
        </w:rPr>
        <w:t>условия   </w:t>
      </w:r>
      <w:r>
        <w:rPr>
          <w:spacing w:val="-11"/>
        </w:rPr>
        <w:t>эксплуатации,   </w:t>
      </w:r>
      <w:r>
        <w:rPr>
          <w:spacing w:val="-10"/>
        </w:rPr>
        <w:t>особенно   </w:t>
      </w:r>
      <w:r>
        <w:rPr>
          <w:spacing w:val="-5"/>
        </w:rPr>
        <w:t>ще   </w:t>
      </w:r>
      <w:r>
        <w:rPr>
          <w:spacing w:val="-10"/>
        </w:rPr>
        <w:t>включение   </w:t>
      </w:r>
      <w:r>
        <w:rPr>
          <w:spacing w:val="-11"/>
        </w:rPr>
        <w:t>трансформатора    </w:t>
      </w:r>
      <w:r>
        <w:rPr>
          <w:spacing w:val="-10"/>
        </w:rPr>
        <w:t>под напряжение    </w:t>
      </w:r>
      <w:r>
        <w:rPr>
          <w:spacing w:val="-11"/>
        </w:rPr>
        <w:t>осуществляется     </w:t>
      </w:r>
      <w:r>
        <w:rPr>
          <w:spacing w:val="-5"/>
        </w:rPr>
        <w:t>со    </w:t>
      </w:r>
      <w:r>
        <w:rPr>
          <w:spacing w:val="-9"/>
        </w:rPr>
        <w:t>стороны    удаленного    </w:t>
      </w:r>
      <w:r>
        <w:rPr>
          <w:spacing w:val="-8"/>
        </w:rPr>
        <w:t>конца    </w:t>
      </w:r>
      <w:r>
        <w:rPr>
          <w:spacing w:val="-9"/>
        </w:rPr>
        <w:t>кабеля    </w:t>
      </w:r>
      <w:r>
        <w:rPr>
          <w:spacing w:val="-7"/>
        </w:rPr>
        <w:t>или    </w:t>
      </w:r>
      <w:r>
        <w:rPr>
          <w:spacing w:val="-10"/>
        </w:rPr>
        <w:t>длинной    воздушной    </w:t>
      </w:r>
      <w:r>
        <w:rPr>
          <w:spacing w:val="-9"/>
        </w:rPr>
        <w:t>пинии,    </w:t>
      </w:r>
      <w:r>
        <w:rPr>
          <w:spacing w:val="-8"/>
        </w:rPr>
        <w:t>могут    </w:t>
      </w:r>
      <w:r>
        <w:rPr>
          <w:spacing w:val="-10"/>
        </w:rPr>
        <w:t>привести  </w:t>
      </w:r>
      <w:r>
        <w:rPr/>
        <w:t>к  </w:t>
      </w:r>
      <w:r>
        <w:rPr>
          <w:spacing w:val="-10"/>
        </w:rPr>
        <w:t>тяжелым  </w:t>
      </w:r>
      <w:r>
        <w:rPr>
          <w:spacing w:val="-11"/>
        </w:rPr>
        <w:t>воздействиям</w:t>
      </w:r>
      <w:r>
        <w:rPr>
          <w:spacing w:val="25"/>
        </w:rPr>
        <w:t> </w:t>
      </w:r>
      <w:r>
        <w:rPr>
          <w:spacing w:val="-9"/>
        </w:rPr>
        <w:t>частых  </w:t>
      </w:r>
      <w:r>
        <w:rPr/>
        <w:t>и  </w:t>
      </w:r>
      <w:r>
        <w:rPr>
          <w:spacing w:val="-10"/>
        </w:rPr>
        <w:t>повторявшихся  перенапряжений.  </w:t>
      </w:r>
      <w:r>
        <w:rPr/>
        <w:t>В  </w:t>
      </w:r>
      <w:r>
        <w:rPr>
          <w:spacing w:val="-9"/>
        </w:rPr>
        <w:t>таких  случаях  </w:t>
      </w:r>
      <w:r>
        <w:rPr>
          <w:spacing w:val="-8"/>
        </w:rPr>
        <w:t>более  </w:t>
      </w:r>
      <w:r>
        <w:rPr>
          <w:spacing w:val="-10"/>
        </w:rPr>
        <w:t>высокие   значения   ис­  пытательных   напряжений   </w:t>
      </w:r>
      <w:r>
        <w:rPr>
          <w:spacing w:val="-9"/>
        </w:rPr>
        <w:t>грозового   </w:t>
      </w:r>
      <w:r>
        <w:rPr/>
        <w:t>и   </w:t>
      </w:r>
      <w:r>
        <w:rPr>
          <w:spacing w:val="-10"/>
        </w:rPr>
        <w:t>коммутационного    </w:t>
      </w:r>
      <w:r>
        <w:rPr>
          <w:spacing w:val="-9"/>
        </w:rPr>
        <w:t>импульсов    </w:t>
      </w:r>
      <w:r>
        <w:rPr/>
        <w:t>и    </w:t>
      </w:r>
      <w:r>
        <w:rPr>
          <w:spacing w:val="-10"/>
        </w:rPr>
        <w:t>других    </w:t>
      </w:r>
      <w:r>
        <w:rPr>
          <w:spacing w:val="-9"/>
        </w:rPr>
        <w:t>испытаний    </w:t>
      </w:r>
      <w:r>
        <w:rPr>
          <w:spacing w:val="-8"/>
        </w:rPr>
        <w:t>могут    быть    </w:t>
      </w:r>
      <w:r>
        <w:rPr>
          <w:spacing w:val="-10"/>
        </w:rPr>
        <w:t>согласованы  </w:t>
      </w:r>
      <w:r>
        <w:rPr>
          <w:spacing w:val="-8"/>
        </w:rPr>
        <w:t>между   </w:t>
      </w:r>
      <w:r>
        <w:rPr>
          <w:spacing w:val="-10"/>
        </w:rPr>
        <w:t>изготовителем   </w:t>
      </w:r>
      <w:r>
        <w:rPr/>
        <w:t>и   </w:t>
      </w:r>
      <w:r>
        <w:rPr>
          <w:spacing w:val="-10"/>
        </w:rPr>
        <w:t>заказчиком   </w:t>
      </w:r>
      <w:r>
        <w:rPr>
          <w:spacing w:val="-8"/>
        </w:rPr>
        <w:t>для    </w:t>
      </w:r>
      <w:r>
        <w:rPr>
          <w:spacing w:val="-10"/>
        </w:rPr>
        <w:t>отдельных    </w:t>
      </w:r>
      <w:r>
        <w:rPr>
          <w:spacing w:val="-11"/>
        </w:rPr>
        <w:t>трансформаторов.    </w:t>
      </w:r>
      <w:r>
        <w:rPr>
          <w:spacing w:val="-10"/>
        </w:rPr>
        <w:t>Например,    обмотки    </w:t>
      </w:r>
      <w:r>
        <w:rPr/>
        <w:t>с   </w:t>
      </w:r>
      <w:r>
        <w:rPr>
          <w:spacing w:val="-8"/>
        </w:rPr>
        <w:t>С/</w:t>
      </w:r>
      <w:r>
        <w:rPr>
          <w:spacing w:val="-8"/>
          <w:position w:val="-3"/>
          <w:sz w:val="11"/>
        </w:rPr>
        <w:t>мр    </w:t>
      </w:r>
      <w:r>
        <w:rPr/>
        <w:t>&lt;    </w:t>
      </w:r>
      <w:r>
        <w:rPr>
          <w:spacing w:val="-7"/>
        </w:rPr>
        <w:t>1.1    </w:t>
      </w:r>
      <w:r>
        <w:rPr>
          <w:spacing w:val="-5"/>
        </w:rPr>
        <w:t>кв    </w:t>
      </w:r>
      <w:r>
        <w:rPr>
          <w:spacing w:val="-10"/>
        </w:rPr>
        <w:t>могут </w:t>
      </w:r>
      <w:r>
        <w:rPr>
          <w:spacing w:val="-8"/>
        </w:rPr>
        <w:t>быть  </w:t>
      </w:r>
      <w:r>
        <w:rPr>
          <w:spacing w:val="-9"/>
        </w:rPr>
        <w:t>испытаны  </w:t>
      </w:r>
      <w:r>
        <w:rPr>
          <w:spacing w:val="-7"/>
        </w:rPr>
        <w:t>при</w:t>
      </w:r>
      <w:r>
        <w:rPr>
          <w:spacing w:val="32"/>
        </w:rPr>
        <w:t> </w:t>
      </w:r>
      <w:r>
        <w:rPr>
          <w:spacing w:val="-10"/>
        </w:rPr>
        <w:t>значениях  напряжений,  соответствующих  обмотке  </w:t>
      </w:r>
      <w:r>
        <w:rPr>
          <w:spacing w:val="12"/>
        </w:rPr>
        <w:t>с(/ </w:t>
      </w:r>
      <w:r>
        <w:rPr>
          <w:spacing w:val="10"/>
          <w:position w:val="-3"/>
          <w:sz w:val="11"/>
        </w:rPr>
        <w:t>ир </w:t>
      </w:r>
      <w:r>
        <w:rPr/>
        <w:t>=  </w:t>
      </w:r>
      <w:r>
        <w:rPr>
          <w:spacing w:val="-9"/>
        </w:rPr>
        <w:t>3.6кВ.   Конкретная   </w:t>
      </w:r>
      <w:r>
        <w:rPr>
          <w:spacing w:val="-11"/>
        </w:rPr>
        <w:t>вольт-секундная </w:t>
      </w:r>
      <w:r>
        <w:rPr>
          <w:spacing w:val="-10"/>
        </w:rPr>
        <w:t>характеристика  перенапряжений   </w:t>
      </w:r>
      <w:r>
        <w:rPr>
          <w:spacing w:val="-9"/>
        </w:rPr>
        <w:t>является   </w:t>
      </w:r>
      <w:r>
        <w:rPr>
          <w:spacing w:val="-10"/>
        </w:rPr>
        <w:t>важной   </w:t>
      </w:r>
      <w:r>
        <w:rPr>
          <w:spacing w:val="-7"/>
        </w:rPr>
        <w:t>при   </w:t>
      </w:r>
      <w:r>
        <w:rPr>
          <w:spacing w:val="-10"/>
        </w:rPr>
        <w:t>выборе   </w:t>
      </w:r>
      <w:r>
        <w:rPr>
          <w:spacing w:val="-9"/>
        </w:rPr>
        <w:t>типа   испытаний   </w:t>
      </w:r>
      <w:r>
        <w:rPr/>
        <w:t>и   </w:t>
      </w:r>
      <w:r>
        <w:rPr>
          <w:spacing w:val="-10"/>
        </w:rPr>
        <w:t>испытательных   напряжений,   </w:t>
      </w:r>
      <w:r>
        <w:rPr>
          <w:spacing w:val="-11"/>
        </w:rPr>
        <w:t>не­ </w:t>
      </w:r>
      <w:r>
        <w:rPr>
          <w:spacing w:val="-10"/>
        </w:rPr>
        <w:t>обходимых</w:t>
      </w:r>
      <w:r>
        <w:rPr>
          <w:spacing w:val="-18"/>
        </w:rPr>
        <w:t> </w:t>
      </w:r>
      <w:r>
        <w:rPr>
          <w:spacing w:val="-8"/>
        </w:rPr>
        <w:t>для</w:t>
      </w:r>
      <w:r>
        <w:rPr>
          <w:spacing w:val="-18"/>
        </w:rPr>
        <w:t> </w:t>
      </w:r>
      <w:r>
        <w:rPr>
          <w:spacing w:val="-10"/>
        </w:rPr>
        <w:t>обеспечения</w:t>
      </w:r>
      <w:r>
        <w:rPr>
          <w:spacing w:val="-18"/>
        </w:rPr>
        <w:t> </w:t>
      </w:r>
      <w:r>
        <w:rPr>
          <w:spacing w:val="-10"/>
        </w:rPr>
        <w:t>удовлетворительной</w:t>
      </w:r>
      <w:r>
        <w:rPr>
          <w:spacing w:val="-17"/>
        </w:rPr>
        <w:t> </w:t>
      </w:r>
      <w:r>
        <w:rPr>
          <w:spacing w:val="-11"/>
        </w:rPr>
        <w:t>работы.</w:t>
      </w:r>
    </w:p>
    <w:p>
      <w:pPr>
        <w:pStyle w:val="BodyText"/>
        <w:spacing w:line="249" w:lineRule="auto" w:before="8"/>
        <w:ind w:left="126" w:right="129" w:firstLine="521"/>
        <w:jc w:val="both"/>
      </w:pPr>
      <w:r>
        <w:rPr/>
        <w:t>В  </w:t>
      </w:r>
      <w:r>
        <w:rPr>
          <w:spacing w:val="-9"/>
        </w:rPr>
        <w:t>частности,  </w:t>
      </w:r>
      <w:r>
        <w:rPr>
          <w:spacing w:val="-11"/>
        </w:rPr>
        <w:t>зарегистрированы</w:t>
      </w:r>
      <w:r>
        <w:rPr>
          <w:spacing w:val="25"/>
        </w:rPr>
        <w:t> </w:t>
      </w:r>
      <w:r>
        <w:rPr>
          <w:spacing w:val="-10"/>
        </w:rPr>
        <w:t>повреждения  </w:t>
      </w:r>
      <w:r>
        <w:rPr>
          <w:spacing w:val="-11"/>
        </w:rPr>
        <w:t>трансформаторов</w:t>
      </w:r>
      <w:r>
        <w:rPr>
          <w:spacing w:val="25"/>
        </w:rPr>
        <w:t> </w:t>
      </w:r>
      <w:r>
        <w:rPr>
          <w:spacing w:val="-7"/>
        </w:rPr>
        <w:t>при</w:t>
      </w:r>
      <w:r>
        <w:rPr>
          <w:spacing w:val="32"/>
        </w:rPr>
        <w:t> </w:t>
      </w:r>
      <w:r>
        <w:rPr>
          <w:spacing w:val="-8"/>
        </w:rPr>
        <w:t>1У</w:t>
      </w:r>
      <w:r>
        <w:rPr>
          <w:spacing w:val="-8"/>
          <w:position w:val="-3"/>
          <w:sz w:val="11"/>
        </w:rPr>
        <w:t>ир  </w:t>
      </w:r>
      <w:r>
        <w:rPr/>
        <w:t>=  </w:t>
      </w:r>
      <w:r>
        <w:rPr>
          <w:spacing w:val="-5"/>
        </w:rPr>
        <w:t>36  кВ  </w:t>
      </w:r>
      <w:r>
        <w:rPr/>
        <w:t>и  </w:t>
      </w:r>
      <w:r>
        <w:rPr>
          <w:spacing w:val="-9"/>
        </w:rPr>
        <w:t>ниже  </w:t>
      </w:r>
      <w:r>
        <w:rPr/>
        <w:t>в  </w:t>
      </w:r>
      <w:r>
        <w:rPr>
          <w:spacing w:val="-9"/>
        </w:rPr>
        <w:t>случае,  </w:t>
      </w:r>
      <w:r>
        <w:rPr>
          <w:spacing w:val="-10"/>
        </w:rPr>
        <w:t>когда   </w:t>
      </w:r>
      <w:r>
        <w:rPr>
          <w:spacing w:val="-11"/>
        </w:rPr>
        <w:t>трансформатор</w:t>
      </w:r>
      <w:r>
        <w:rPr>
          <w:spacing w:val="25"/>
        </w:rPr>
        <w:t> </w:t>
      </w:r>
      <w:r>
        <w:rPr>
          <w:spacing w:val="-10"/>
        </w:rPr>
        <w:t>коммутировался  вакуумным  </w:t>
      </w:r>
      <w:r>
        <w:rPr>
          <w:spacing w:val="-11"/>
        </w:rPr>
        <w:t>выключателем</w:t>
      </w:r>
      <w:r>
        <w:rPr>
          <w:spacing w:val="25"/>
        </w:rPr>
        <w:t> </w:t>
      </w:r>
      <w:r>
        <w:rPr/>
        <w:t>с  </w:t>
      </w:r>
      <w:r>
        <w:rPr>
          <w:spacing w:val="-9"/>
        </w:rPr>
        <w:t>удаленного   </w:t>
      </w:r>
      <w:r>
        <w:rPr>
          <w:spacing w:val="-8"/>
        </w:rPr>
        <w:t>конца   </w:t>
      </w:r>
      <w:r>
        <w:rPr>
          <w:spacing w:val="-9"/>
        </w:rPr>
        <w:t>кабегъной   </w:t>
      </w:r>
      <w:r>
        <w:rPr>
          <w:spacing w:val="-10"/>
        </w:rPr>
        <w:t>линии,   </w:t>
      </w:r>
      <w:r>
        <w:rPr>
          <w:spacing w:val="-9"/>
        </w:rPr>
        <w:t>поскольку   </w:t>
      </w:r>
      <w:r>
        <w:rPr>
          <w:spacing w:val="-10"/>
        </w:rPr>
        <w:t>могли существовать      </w:t>
      </w:r>
      <w:r>
        <w:rPr>
          <w:spacing w:val="-9"/>
        </w:rPr>
        <w:t>условия      </w:t>
      </w:r>
      <w:r>
        <w:rPr>
          <w:spacing w:val="-10"/>
        </w:rPr>
        <w:t>резонанса,      вызывающего      </w:t>
      </w:r>
      <w:r>
        <w:rPr>
          <w:spacing w:val="-9"/>
        </w:rPr>
        <w:t>повторные      </w:t>
      </w:r>
      <w:r>
        <w:rPr>
          <w:spacing w:val="-10"/>
        </w:rPr>
        <w:t>зажигания      </w:t>
      </w:r>
      <w:r>
        <w:rPr/>
        <w:t>и     </w:t>
      </w:r>
      <w:r>
        <w:rPr>
          <w:spacing w:val="-10"/>
        </w:rPr>
        <w:t>повторяющиеся      </w:t>
      </w:r>
      <w:r>
        <w:rPr>
          <w:spacing w:val="-9"/>
        </w:rPr>
        <w:t>переходные  </w:t>
      </w:r>
      <w:r>
        <w:rPr>
          <w:spacing w:val="-8"/>
        </w:rPr>
        <w:t> </w:t>
      </w:r>
      <w:r>
        <w:rPr>
          <w:spacing w:val="-10"/>
        </w:rPr>
        <w:t>процессы.</w:t>
      </w:r>
    </w:p>
    <w:p>
      <w:pPr>
        <w:pStyle w:val="BodyText"/>
        <w:spacing w:before="30"/>
        <w:ind w:left="135"/>
        <w:jc w:val="both"/>
      </w:pPr>
      <w:r>
        <w:rPr/>
        <w:t>В   </w:t>
      </w:r>
      <w:r>
        <w:rPr>
          <w:spacing w:val="-10"/>
        </w:rPr>
        <w:t>некоторых    </w:t>
      </w:r>
      <w:r>
        <w:rPr>
          <w:spacing w:val="-9"/>
        </w:rPr>
        <w:t>случаях    повышение    уровня    изоляции    </w:t>
      </w:r>
      <w:r>
        <w:rPr>
          <w:spacing w:val="-8"/>
        </w:rPr>
        <w:t>может    </w:t>
      </w:r>
      <w:r>
        <w:rPr>
          <w:spacing w:val="-10"/>
        </w:rPr>
        <w:t>оказаться    </w:t>
      </w:r>
      <w:r>
        <w:rPr>
          <w:spacing w:val="-11"/>
        </w:rPr>
        <w:t>недостаточными    </w:t>
      </w:r>
      <w:r>
        <w:rPr/>
        <w:t>и   </w:t>
      </w:r>
      <w:r>
        <w:rPr>
          <w:spacing w:val="-9"/>
        </w:rPr>
        <w:t>следует    </w:t>
      </w:r>
      <w:r>
        <w:rPr>
          <w:spacing w:val="-10"/>
        </w:rPr>
        <w:t>рассмотреть    </w:t>
      </w:r>
      <w:r>
        <w:rPr>
          <w:spacing w:val="-11"/>
        </w:rPr>
        <w:t>другие</w:t>
      </w:r>
    </w:p>
    <w:p>
      <w:pPr>
        <w:pStyle w:val="BodyText"/>
        <w:spacing w:before="10"/>
        <w:rPr>
          <w:sz w:val="22"/>
        </w:rPr>
      </w:pPr>
    </w:p>
    <w:p>
      <w:pPr>
        <w:spacing w:before="0"/>
        <w:ind w:left="0" w:right="157" w:firstLine="0"/>
        <w:jc w:val="right"/>
        <w:rPr>
          <w:sz w:val="18"/>
        </w:rPr>
      </w:pPr>
      <w:r>
        <w:rPr>
          <w:w w:val="95"/>
          <w:sz w:val="18"/>
        </w:rPr>
        <w:t>65</w:t>
      </w:r>
    </w:p>
    <w:p>
      <w:pPr>
        <w:spacing w:after="0"/>
        <w:jc w:val="right"/>
        <w:rPr>
          <w:sz w:val="18"/>
        </w:rPr>
        <w:sectPr>
          <w:pgSz w:w="11900" w:h="16840"/>
          <w:pgMar w:header="520" w:footer="515" w:top="720" w:bottom="720" w:left="1180" w:right="820"/>
        </w:sectPr>
      </w:pPr>
    </w:p>
    <w:p>
      <w:pPr>
        <w:pStyle w:val="BodyText"/>
        <w:rPr>
          <w:sz w:val="20"/>
        </w:rPr>
      </w:pPr>
    </w:p>
    <w:p>
      <w:pPr>
        <w:pStyle w:val="BodyText"/>
        <w:spacing w:before="10"/>
        <w:rPr>
          <w:sz w:val="25"/>
        </w:rPr>
      </w:pPr>
    </w:p>
    <w:p>
      <w:pPr>
        <w:spacing w:before="91"/>
        <w:ind w:left="135" w:right="0" w:firstLine="0"/>
        <w:jc w:val="lef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64" w:lineRule="auto"/>
        <w:ind w:left="126" w:right="142"/>
      </w:pPr>
      <w:r>
        <w:rPr>
          <w:spacing w:val="-9"/>
        </w:rPr>
        <w:t>методы,  такие  </w:t>
      </w:r>
      <w:r>
        <w:rPr>
          <w:spacing w:val="-7"/>
        </w:rPr>
        <w:t>как </w:t>
      </w:r>
      <w:r>
        <w:rPr>
          <w:spacing w:val="-9"/>
        </w:rPr>
        <w:t>установка  RC-цепей.  Более   </w:t>
      </w:r>
      <w:r>
        <w:rPr>
          <w:spacing w:val="-10"/>
        </w:rPr>
        <w:t>детальная   </w:t>
      </w:r>
      <w:r>
        <w:rPr>
          <w:spacing w:val="-9"/>
        </w:rPr>
        <w:t>информация   </w:t>
      </w:r>
      <w:r>
        <w:rPr>
          <w:spacing w:val="-8"/>
        </w:rPr>
        <w:t>может   быть   </w:t>
      </w:r>
      <w:r>
        <w:rPr>
          <w:spacing w:val="-10"/>
        </w:rPr>
        <w:t>найдена   </w:t>
      </w:r>
      <w:r>
        <w:rPr/>
        <w:t>в   </w:t>
      </w:r>
      <w:r>
        <w:rPr>
          <w:spacing w:val="-8"/>
        </w:rPr>
        <w:t>IEEE   </w:t>
      </w:r>
      <w:r>
        <w:rPr>
          <w:spacing w:val="-10"/>
        </w:rPr>
        <w:t>057.142:2010   </w:t>
      </w:r>
      <w:r>
        <w:rPr/>
        <w:t>и </w:t>
      </w:r>
      <w:r>
        <w:rPr>
          <w:spacing w:val="-10"/>
        </w:rPr>
        <w:t>докладе </w:t>
      </w:r>
      <w:r>
        <w:rPr>
          <w:spacing w:val="-9"/>
        </w:rPr>
        <w:t>СИГРЭ </w:t>
      </w:r>
      <w:r>
        <w:rPr>
          <w:spacing w:val="-8"/>
        </w:rPr>
        <w:t>12-14 </w:t>
      </w:r>
      <w:r>
        <w:rPr>
          <w:spacing w:val="-10"/>
        </w:rPr>
        <w:t>(1984).</w:t>
      </w:r>
    </w:p>
    <w:p>
      <w:pPr>
        <w:pStyle w:val="BodyText"/>
        <w:spacing w:before="10"/>
        <w:rPr>
          <w:sz w:val="18"/>
        </w:rPr>
      </w:pPr>
    </w:p>
    <w:p>
      <w:pPr>
        <w:pStyle w:val="BodyText"/>
        <w:ind w:left="126"/>
      </w:pPr>
      <w:r>
        <w:rPr/>
        <w:t>Таблица ДБ.З — Уровни испытательных напряжений, используемые в особых случаях</w:t>
      </w:r>
    </w:p>
    <w:p>
      <w:pPr>
        <w:pStyle w:val="BodyText"/>
        <w:spacing w:before="4"/>
        <w:rPr>
          <w:sz w:val="14"/>
        </w:rPr>
      </w:pPr>
    </w:p>
    <w:tbl>
      <w:tblPr>
        <w:tblW w:w="0" w:type="auto"/>
        <w:jc w:val="left"/>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19"/>
        <w:gridCol w:w="1710"/>
        <w:gridCol w:w="1422"/>
        <w:gridCol w:w="1404"/>
        <w:gridCol w:w="3420"/>
      </w:tblGrid>
      <w:tr>
        <w:trPr>
          <w:trHeight w:val="1060" w:hRule="atLeast"/>
        </w:trPr>
        <w:tc>
          <w:tcPr>
            <w:tcW w:w="1719" w:type="dxa"/>
          </w:tcPr>
          <w:p>
            <w:pPr>
              <w:pStyle w:val="TableParagraph"/>
              <w:spacing w:before="10"/>
              <w:jc w:val="left"/>
              <w:rPr>
                <w:sz w:val="22"/>
              </w:rPr>
            </w:pPr>
          </w:p>
          <w:p>
            <w:pPr>
              <w:pStyle w:val="TableParagraph"/>
              <w:spacing w:line="180" w:lineRule="auto"/>
              <w:ind w:left="140" w:right="-47" w:hanging="144"/>
              <w:jc w:val="left"/>
              <w:rPr>
                <w:sz w:val="21"/>
              </w:rPr>
            </w:pPr>
            <w:r>
              <w:rPr>
                <w:spacing w:val="-10"/>
                <w:sz w:val="21"/>
              </w:rPr>
              <w:t>Наибольшее </w:t>
            </w:r>
            <w:r>
              <w:rPr>
                <w:spacing w:val="-11"/>
                <w:sz w:val="21"/>
              </w:rPr>
              <w:t>ра$о&gt; </w:t>
            </w:r>
            <w:r>
              <w:rPr>
                <w:spacing w:val="-7"/>
                <w:sz w:val="21"/>
              </w:rPr>
              <w:t>чее</w:t>
            </w:r>
            <w:r>
              <w:rPr>
                <w:spacing w:val="-19"/>
                <w:sz w:val="21"/>
              </w:rPr>
              <w:t> </w:t>
            </w:r>
            <w:r>
              <w:rPr>
                <w:spacing w:val="-11"/>
                <w:sz w:val="21"/>
              </w:rPr>
              <w:t>напряжение</w:t>
            </w:r>
          </w:p>
          <w:p>
            <w:pPr>
              <w:pStyle w:val="TableParagraph"/>
              <w:spacing w:before="1"/>
              <w:ind w:left="1039"/>
              <w:jc w:val="left"/>
              <w:rPr>
                <w:sz w:val="21"/>
              </w:rPr>
            </w:pPr>
            <w:r>
              <w:rPr>
                <w:sz w:val="21"/>
              </w:rPr>
              <w:t>в</w:t>
            </w:r>
          </w:p>
        </w:tc>
        <w:tc>
          <w:tcPr>
            <w:tcW w:w="1710" w:type="dxa"/>
          </w:tcPr>
          <w:p>
            <w:pPr>
              <w:pStyle w:val="TableParagraph"/>
              <w:spacing w:line="180" w:lineRule="auto" w:before="173"/>
              <w:ind w:left="43" w:right="39" w:firstLine="4"/>
              <w:rPr>
                <w:sz w:val="21"/>
              </w:rPr>
            </w:pPr>
            <w:r>
              <w:rPr>
                <w:spacing w:val="-11"/>
                <w:sz w:val="21"/>
              </w:rPr>
              <w:t>Напряжение </w:t>
            </w:r>
            <w:r>
              <w:rPr>
                <w:spacing w:val="-9"/>
                <w:sz w:val="21"/>
              </w:rPr>
              <w:t>полного</w:t>
            </w:r>
            <w:r>
              <w:rPr>
                <w:spacing w:val="-18"/>
                <w:sz w:val="21"/>
              </w:rPr>
              <w:t> </w:t>
            </w:r>
            <w:r>
              <w:rPr>
                <w:spacing w:val="-10"/>
                <w:sz w:val="21"/>
              </w:rPr>
              <w:t>грозового импульса</w:t>
            </w:r>
          </w:p>
          <w:p>
            <w:pPr>
              <w:pStyle w:val="TableParagraph"/>
              <w:spacing w:line="180" w:lineRule="exact"/>
              <w:ind w:left="167" w:right="174"/>
              <w:rPr>
                <w:sz w:val="21"/>
              </w:rPr>
            </w:pPr>
            <w:r>
              <w:rPr>
                <w:sz w:val="21"/>
              </w:rPr>
              <w:t>(ПГИ). «в</w:t>
            </w:r>
          </w:p>
        </w:tc>
        <w:tc>
          <w:tcPr>
            <w:tcW w:w="1422" w:type="dxa"/>
          </w:tcPr>
          <w:p>
            <w:pPr>
              <w:pStyle w:val="TableParagraph"/>
              <w:spacing w:line="180" w:lineRule="auto" w:before="83"/>
              <w:ind w:left="67" w:right="135" w:firstLine="51"/>
              <w:rPr>
                <w:sz w:val="21"/>
              </w:rPr>
            </w:pPr>
            <w:r>
              <w:rPr>
                <w:spacing w:val="-11"/>
                <w:sz w:val="21"/>
              </w:rPr>
              <w:t>Напряжение </w:t>
            </w:r>
            <w:r>
              <w:rPr>
                <w:spacing w:val="-10"/>
                <w:sz w:val="21"/>
              </w:rPr>
              <w:t>срезанного </w:t>
            </w:r>
            <w:r>
              <w:rPr>
                <w:spacing w:val="-9"/>
                <w:sz w:val="21"/>
              </w:rPr>
              <w:t>грозового</w:t>
            </w:r>
            <w:r>
              <w:rPr>
                <w:spacing w:val="-20"/>
                <w:sz w:val="21"/>
              </w:rPr>
              <w:t> </w:t>
            </w:r>
            <w:r>
              <w:rPr>
                <w:spacing w:val="-10"/>
                <w:sz w:val="21"/>
              </w:rPr>
              <w:t>им­ пульса </w:t>
            </w:r>
            <w:r>
              <w:rPr>
                <w:spacing w:val="-9"/>
                <w:sz w:val="21"/>
              </w:rPr>
              <w:t>(СГИ).</w:t>
            </w:r>
            <w:r>
              <w:rPr>
                <w:spacing w:val="-16"/>
                <w:sz w:val="21"/>
              </w:rPr>
              <w:t> </w:t>
            </w:r>
            <w:r>
              <w:rPr>
                <w:spacing w:val="-10"/>
                <w:sz w:val="21"/>
              </w:rPr>
              <w:t>.6</w:t>
            </w:r>
          </w:p>
        </w:tc>
        <w:tc>
          <w:tcPr>
            <w:tcW w:w="1404" w:type="dxa"/>
          </w:tcPr>
          <w:p>
            <w:pPr>
              <w:pStyle w:val="TableParagraph"/>
              <w:spacing w:line="180" w:lineRule="auto" w:before="173"/>
              <w:ind w:left="44" w:right="-89" w:firstLine="93"/>
              <w:jc w:val="left"/>
              <w:rPr>
                <w:sz w:val="21"/>
              </w:rPr>
            </w:pPr>
            <w:r>
              <w:rPr>
                <w:spacing w:val="-11"/>
                <w:sz w:val="21"/>
              </w:rPr>
              <w:t>Напряжение </w:t>
            </w:r>
            <w:r>
              <w:rPr>
                <w:spacing w:val="-10"/>
                <w:sz w:val="21"/>
              </w:rPr>
              <w:t>коммутацион­ м </w:t>
            </w:r>
            <w:r>
              <w:rPr>
                <w:spacing w:val="-9"/>
                <w:sz w:val="21"/>
              </w:rPr>
              <w:t>ного</w:t>
            </w:r>
            <w:r>
              <w:rPr>
                <w:spacing w:val="-18"/>
                <w:sz w:val="21"/>
              </w:rPr>
              <w:t> </w:t>
            </w:r>
            <w:r>
              <w:rPr>
                <w:spacing w:val="-10"/>
                <w:sz w:val="21"/>
              </w:rPr>
              <w:t>импульса</w:t>
            </w:r>
          </w:p>
          <w:p>
            <w:pPr>
              <w:pStyle w:val="TableParagraph"/>
              <w:spacing w:line="180" w:lineRule="exact"/>
              <w:ind w:left="351"/>
              <w:jc w:val="left"/>
              <w:rPr>
                <w:sz w:val="21"/>
              </w:rPr>
            </w:pPr>
            <w:r>
              <w:rPr>
                <w:sz w:val="21"/>
              </w:rPr>
              <w:t>(КИ). кВ</w:t>
            </w:r>
          </w:p>
        </w:tc>
        <w:tc>
          <w:tcPr>
            <w:tcW w:w="3420" w:type="dxa"/>
          </w:tcPr>
          <w:p>
            <w:pPr>
              <w:pStyle w:val="TableParagraph"/>
              <w:spacing w:line="180" w:lineRule="auto" w:before="173"/>
              <w:ind w:left="64" w:right="-38" w:hanging="84"/>
              <w:jc w:val="left"/>
              <w:rPr>
                <w:sz w:val="21"/>
              </w:rPr>
            </w:pPr>
            <w:r>
              <w:rPr>
                <w:spacing w:val="-10"/>
                <w:sz w:val="21"/>
              </w:rPr>
              <w:t>Приложенное кратковременное пере­ </w:t>
            </w:r>
            <w:r>
              <w:rPr>
                <w:spacing w:val="-8"/>
                <w:sz w:val="21"/>
              </w:rPr>
              <w:t>енное</w:t>
            </w:r>
            <w:r>
              <w:rPr>
                <w:spacing w:val="-19"/>
                <w:sz w:val="21"/>
              </w:rPr>
              <w:t> </w:t>
            </w:r>
            <w:r>
              <w:rPr>
                <w:spacing w:val="-10"/>
                <w:sz w:val="21"/>
              </w:rPr>
              <w:t>напряжение</w:t>
            </w:r>
            <w:r>
              <w:rPr>
                <w:spacing w:val="-20"/>
                <w:sz w:val="21"/>
              </w:rPr>
              <w:t> </w:t>
            </w:r>
            <w:r>
              <w:rPr>
                <w:spacing w:val="-9"/>
                <w:sz w:val="21"/>
              </w:rPr>
              <w:t>(ПКПН)</w:t>
            </w:r>
            <w:r>
              <w:rPr>
                <w:spacing w:val="-19"/>
                <w:sz w:val="21"/>
              </w:rPr>
              <w:t> </w:t>
            </w:r>
            <w:r>
              <w:rPr>
                <w:spacing w:val="-7"/>
                <w:sz w:val="21"/>
              </w:rPr>
              <w:t>кпи</w:t>
            </w:r>
            <w:r>
              <w:rPr>
                <w:spacing w:val="-19"/>
                <w:sz w:val="21"/>
              </w:rPr>
              <w:t> </w:t>
            </w:r>
            <w:r>
              <w:rPr>
                <w:spacing w:val="-10"/>
                <w:sz w:val="21"/>
              </w:rPr>
              <w:t>гратко- временное </w:t>
            </w:r>
            <w:r>
              <w:rPr>
                <w:spacing w:val="-9"/>
                <w:sz w:val="21"/>
              </w:rPr>
              <w:t>переменное</w:t>
            </w:r>
            <w:r>
              <w:rPr>
                <w:spacing w:val="-29"/>
                <w:sz w:val="21"/>
              </w:rPr>
              <w:t> </w:t>
            </w:r>
            <w:r>
              <w:rPr>
                <w:spacing w:val="-11"/>
                <w:sz w:val="21"/>
              </w:rPr>
              <w:t>напряжение</w:t>
            </w:r>
          </w:p>
          <w:p>
            <w:pPr>
              <w:pStyle w:val="TableParagraph"/>
              <w:spacing w:line="180" w:lineRule="exact"/>
              <w:ind w:left="369"/>
              <w:jc w:val="left"/>
              <w:rPr>
                <w:sz w:val="21"/>
              </w:rPr>
            </w:pPr>
            <w:r>
              <w:rPr>
                <w:sz w:val="21"/>
              </w:rPr>
              <w:t>линейного вывода (ЛКПН). кВ</w:t>
            </w:r>
          </w:p>
        </w:tc>
      </w:tr>
      <w:tr>
        <w:trPr>
          <w:trHeight w:val="320" w:hRule="atLeast"/>
        </w:trPr>
        <w:tc>
          <w:tcPr>
            <w:tcW w:w="1719" w:type="dxa"/>
          </w:tcPr>
          <w:p>
            <w:pPr>
              <w:pStyle w:val="TableParagraph"/>
              <w:spacing w:before="32"/>
              <w:ind w:left="625" w:right="591"/>
              <w:rPr>
                <w:sz w:val="21"/>
              </w:rPr>
            </w:pPr>
            <w:r>
              <w:rPr>
                <w:sz w:val="21"/>
              </w:rPr>
              <w:t>7.2</w:t>
            </w:r>
          </w:p>
        </w:tc>
        <w:tc>
          <w:tcPr>
            <w:tcW w:w="1710" w:type="dxa"/>
          </w:tcPr>
          <w:p>
            <w:pPr>
              <w:pStyle w:val="TableParagraph"/>
              <w:spacing w:before="32"/>
              <w:ind w:left="167" w:right="167"/>
              <w:rPr>
                <w:sz w:val="21"/>
              </w:rPr>
            </w:pPr>
            <w:r>
              <w:rPr>
                <w:sz w:val="21"/>
              </w:rPr>
              <w:t>40</w:t>
            </w:r>
          </w:p>
        </w:tc>
        <w:tc>
          <w:tcPr>
            <w:tcW w:w="1422" w:type="dxa"/>
          </w:tcPr>
          <w:p>
            <w:pPr>
              <w:pStyle w:val="TableParagraph"/>
              <w:spacing w:before="23"/>
              <w:ind w:left="422" w:right="448"/>
              <w:rPr>
                <w:sz w:val="21"/>
              </w:rPr>
            </w:pPr>
            <w:r>
              <w:rPr>
                <w:sz w:val="21"/>
              </w:rPr>
              <w:t>44</w:t>
            </w:r>
          </w:p>
        </w:tc>
        <w:tc>
          <w:tcPr>
            <w:tcW w:w="1404" w:type="dxa"/>
          </w:tcPr>
          <w:p>
            <w:pPr>
              <w:pStyle w:val="TableParagraph"/>
              <w:spacing w:before="32"/>
              <w:ind w:left="10"/>
              <w:rPr>
                <w:sz w:val="21"/>
              </w:rPr>
            </w:pPr>
            <w:r>
              <w:rPr>
                <w:sz w:val="21"/>
              </w:rPr>
              <w:t>—</w:t>
            </w:r>
          </w:p>
        </w:tc>
        <w:tc>
          <w:tcPr>
            <w:tcW w:w="3420" w:type="dxa"/>
          </w:tcPr>
          <w:p>
            <w:pPr>
              <w:pStyle w:val="TableParagraph"/>
              <w:spacing w:before="32"/>
              <w:ind w:left="1449" w:right="1465"/>
              <w:rPr>
                <w:sz w:val="21"/>
              </w:rPr>
            </w:pPr>
            <w:r>
              <w:rPr>
                <w:sz w:val="21"/>
              </w:rPr>
              <w:t>20</w:t>
            </w:r>
          </w:p>
        </w:tc>
      </w:tr>
      <w:tr>
        <w:trPr>
          <w:trHeight w:val="340" w:hRule="atLeast"/>
        </w:trPr>
        <w:tc>
          <w:tcPr>
            <w:tcW w:w="1719" w:type="dxa"/>
          </w:tcPr>
          <w:p>
            <w:pPr>
              <w:pStyle w:val="TableParagraph"/>
              <w:spacing w:before="50"/>
              <w:ind w:left="635" w:right="591"/>
              <w:rPr>
                <w:sz w:val="21"/>
              </w:rPr>
            </w:pPr>
            <w:r>
              <w:rPr>
                <w:sz w:val="21"/>
              </w:rPr>
              <w:t>12</w:t>
            </w:r>
          </w:p>
        </w:tc>
        <w:tc>
          <w:tcPr>
            <w:tcW w:w="1710" w:type="dxa"/>
          </w:tcPr>
          <w:p>
            <w:pPr>
              <w:pStyle w:val="TableParagraph"/>
              <w:spacing w:before="50"/>
              <w:ind w:left="167" w:right="167"/>
              <w:rPr>
                <w:sz w:val="21"/>
              </w:rPr>
            </w:pPr>
            <w:r>
              <w:rPr>
                <w:sz w:val="21"/>
              </w:rPr>
              <w:t>60</w:t>
            </w:r>
          </w:p>
        </w:tc>
        <w:tc>
          <w:tcPr>
            <w:tcW w:w="1422" w:type="dxa"/>
          </w:tcPr>
          <w:p>
            <w:pPr>
              <w:pStyle w:val="TableParagraph"/>
              <w:spacing w:before="50"/>
              <w:ind w:left="440" w:right="448"/>
              <w:rPr>
                <w:sz w:val="21"/>
              </w:rPr>
            </w:pPr>
            <w:r>
              <w:rPr>
                <w:sz w:val="21"/>
              </w:rPr>
              <w:t>66</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449" w:right="1465"/>
              <w:rPr>
                <w:sz w:val="21"/>
              </w:rPr>
            </w:pPr>
            <w:r>
              <w:rPr>
                <w:sz w:val="21"/>
              </w:rPr>
              <w:t>28</w:t>
            </w:r>
          </w:p>
        </w:tc>
      </w:tr>
      <w:tr>
        <w:trPr>
          <w:trHeight w:val="340" w:hRule="atLeast"/>
        </w:trPr>
        <w:tc>
          <w:tcPr>
            <w:tcW w:w="1719" w:type="dxa"/>
          </w:tcPr>
          <w:p>
            <w:pPr>
              <w:pStyle w:val="TableParagraph"/>
              <w:spacing w:before="50"/>
              <w:ind w:left="644" w:right="591"/>
              <w:rPr>
                <w:sz w:val="21"/>
              </w:rPr>
            </w:pPr>
            <w:r>
              <w:rPr>
                <w:sz w:val="21"/>
              </w:rPr>
              <w:t>17.5</w:t>
            </w:r>
          </w:p>
        </w:tc>
        <w:tc>
          <w:tcPr>
            <w:tcW w:w="1710" w:type="dxa"/>
          </w:tcPr>
          <w:p>
            <w:pPr>
              <w:pStyle w:val="TableParagraph"/>
              <w:spacing w:before="50"/>
              <w:ind w:left="167" w:right="160"/>
              <w:rPr>
                <w:sz w:val="21"/>
              </w:rPr>
            </w:pPr>
            <w:r>
              <w:rPr>
                <w:sz w:val="21"/>
              </w:rPr>
              <w:t>75</w:t>
            </w:r>
          </w:p>
        </w:tc>
        <w:tc>
          <w:tcPr>
            <w:tcW w:w="1422" w:type="dxa"/>
          </w:tcPr>
          <w:p>
            <w:pPr>
              <w:pStyle w:val="TableParagraph"/>
              <w:spacing w:before="50"/>
              <w:ind w:left="440" w:right="448"/>
              <w:rPr>
                <w:sz w:val="21"/>
              </w:rPr>
            </w:pPr>
            <w:r>
              <w:rPr>
                <w:sz w:val="21"/>
              </w:rPr>
              <w:t>83</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457" w:right="1465"/>
              <w:rPr>
                <w:sz w:val="21"/>
              </w:rPr>
            </w:pPr>
            <w:r>
              <w:rPr>
                <w:sz w:val="21"/>
              </w:rPr>
              <w:t>38</w:t>
            </w:r>
          </w:p>
        </w:tc>
      </w:tr>
      <w:tr>
        <w:trPr>
          <w:trHeight w:val="340" w:hRule="atLeast"/>
        </w:trPr>
        <w:tc>
          <w:tcPr>
            <w:tcW w:w="1719" w:type="dxa"/>
          </w:tcPr>
          <w:p>
            <w:pPr>
              <w:pStyle w:val="TableParagraph"/>
              <w:spacing w:before="50"/>
              <w:ind w:left="617" w:right="591"/>
              <w:rPr>
                <w:sz w:val="21"/>
              </w:rPr>
            </w:pPr>
            <w:r>
              <w:rPr>
                <w:sz w:val="21"/>
              </w:rPr>
              <w:t>24</w:t>
            </w:r>
          </w:p>
        </w:tc>
        <w:tc>
          <w:tcPr>
            <w:tcW w:w="1710" w:type="dxa"/>
          </w:tcPr>
          <w:p>
            <w:pPr>
              <w:pStyle w:val="TableParagraph"/>
              <w:spacing w:before="50"/>
              <w:ind w:left="167" w:right="160"/>
              <w:rPr>
                <w:sz w:val="21"/>
              </w:rPr>
            </w:pPr>
            <w:r>
              <w:rPr>
                <w:sz w:val="21"/>
              </w:rPr>
              <w:t>95</w:t>
            </w:r>
          </w:p>
        </w:tc>
        <w:tc>
          <w:tcPr>
            <w:tcW w:w="1422" w:type="dxa"/>
          </w:tcPr>
          <w:p>
            <w:pPr>
              <w:pStyle w:val="TableParagraph"/>
              <w:spacing w:before="50"/>
              <w:ind w:left="456" w:right="448"/>
              <w:rPr>
                <w:sz w:val="21"/>
              </w:rPr>
            </w:pPr>
            <w:r>
              <w:rPr>
                <w:sz w:val="21"/>
              </w:rPr>
              <w:t>105</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457" w:right="1465"/>
              <w:rPr>
                <w:sz w:val="21"/>
              </w:rPr>
            </w:pPr>
            <w:r>
              <w:rPr>
                <w:sz w:val="21"/>
              </w:rPr>
              <w:t>50</w:t>
            </w:r>
          </w:p>
        </w:tc>
      </w:tr>
      <w:tr>
        <w:trPr>
          <w:trHeight w:val="340" w:hRule="atLeast"/>
        </w:trPr>
        <w:tc>
          <w:tcPr>
            <w:tcW w:w="1719" w:type="dxa"/>
          </w:tcPr>
          <w:p>
            <w:pPr>
              <w:pStyle w:val="TableParagraph"/>
              <w:spacing w:before="50"/>
              <w:ind w:left="625" w:right="591"/>
              <w:rPr>
                <w:sz w:val="21"/>
              </w:rPr>
            </w:pPr>
            <w:r>
              <w:rPr>
                <w:sz w:val="21"/>
              </w:rPr>
              <w:t>36</w:t>
            </w:r>
          </w:p>
        </w:tc>
        <w:tc>
          <w:tcPr>
            <w:tcW w:w="1710" w:type="dxa"/>
          </w:tcPr>
          <w:p>
            <w:pPr>
              <w:pStyle w:val="TableParagraph"/>
              <w:spacing w:before="50"/>
              <w:ind w:left="167" w:right="149"/>
              <w:rPr>
                <w:sz w:val="21"/>
              </w:rPr>
            </w:pPr>
            <w:r>
              <w:rPr>
                <w:sz w:val="21"/>
              </w:rPr>
              <w:t>145</w:t>
            </w:r>
          </w:p>
        </w:tc>
        <w:tc>
          <w:tcPr>
            <w:tcW w:w="1422" w:type="dxa"/>
          </w:tcPr>
          <w:p>
            <w:pPr>
              <w:pStyle w:val="TableParagraph"/>
              <w:spacing w:before="50"/>
              <w:ind w:left="456" w:right="448"/>
              <w:rPr>
                <w:sz w:val="21"/>
              </w:rPr>
            </w:pPr>
            <w:r>
              <w:rPr>
                <w:sz w:val="21"/>
              </w:rPr>
              <w:t>160</w:t>
            </w:r>
          </w:p>
        </w:tc>
        <w:tc>
          <w:tcPr>
            <w:tcW w:w="1404" w:type="dxa"/>
          </w:tcPr>
          <w:p>
            <w:pPr>
              <w:pStyle w:val="TableParagraph"/>
              <w:spacing w:before="50"/>
              <w:ind w:left="10"/>
              <w:rPr>
                <w:sz w:val="21"/>
              </w:rPr>
            </w:pPr>
            <w:r>
              <w:rPr>
                <w:sz w:val="21"/>
              </w:rPr>
              <w:t>—</w:t>
            </w:r>
          </w:p>
        </w:tc>
        <w:tc>
          <w:tcPr>
            <w:tcW w:w="3420" w:type="dxa"/>
          </w:tcPr>
          <w:p>
            <w:pPr>
              <w:pStyle w:val="TableParagraph"/>
              <w:spacing w:before="50"/>
              <w:ind w:left="1449" w:right="1465"/>
              <w:rPr>
                <w:sz w:val="21"/>
              </w:rPr>
            </w:pPr>
            <w:r>
              <w:rPr>
                <w:sz w:val="21"/>
              </w:rPr>
              <w:t>70</w:t>
            </w:r>
          </w:p>
        </w:tc>
      </w:tr>
      <w:tr>
        <w:trPr>
          <w:trHeight w:val="340" w:hRule="atLeast"/>
        </w:trPr>
        <w:tc>
          <w:tcPr>
            <w:tcW w:w="1719" w:type="dxa"/>
          </w:tcPr>
          <w:p>
            <w:pPr>
              <w:pStyle w:val="TableParagraph"/>
              <w:spacing w:before="50"/>
              <w:ind w:left="635" w:right="591"/>
              <w:rPr>
                <w:sz w:val="14"/>
              </w:rPr>
            </w:pPr>
            <w:r>
              <w:rPr>
                <w:sz w:val="21"/>
              </w:rPr>
              <w:t>60</w:t>
            </w:r>
            <w:r>
              <w:rPr>
                <w:position w:val="5"/>
                <w:sz w:val="14"/>
              </w:rPr>
              <w:t>е</w:t>
            </w:r>
          </w:p>
        </w:tc>
        <w:tc>
          <w:tcPr>
            <w:tcW w:w="1710" w:type="dxa"/>
          </w:tcPr>
          <w:p>
            <w:pPr>
              <w:pStyle w:val="TableParagraph"/>
              <w:spacing w:before="50"/>
              <w:ind w:left="167" w:right="157"/>
              <w:rPr>
                <w:sz w:val="14"/>
              </w:rPr>
            </w:pPr>
            <w:r>
              <w:rPr>
                <w:sz w:val="21"/>
              </w:rPr>
              <w:t>280</w:t>
            </w:r>
            <w:r>
              <w:rPr>
                <w:position w:val="5"/>
                <w:sz w:val="14"/>
              </w:rPr>
              <w:t>е</w:t>
            </w:r>
          </w:p>
        </w:tc>
        <w:tc>
          <w:tcPr>
            <w:tcW w:w="1422" w:type="dxa"/>
          </w:tcPr>
          <w:p>
            <w:pPr>
              <w:pStyle w:val="TableParagraph"/>
              <w:spacing w:before="50"/>
              <w:ind w:left="448" w:right="448"/>
              <w:rPr>
                <w:sz w:val="21"/>
              </w:rPr>
            </w:pPr>
            <w:r>
              <w:rPr>
                <w:sz w:val="21"/>
              </w:rPr>
              <w:t>308*</w:t>
            </w:r>
          </w:p>
        </w:tc>
        <w:tc>
          <w:tcPr>
            <w:tcW w:w="1404" w:type="dxa"/>
          </w:tcPr>
          <w:p>
            <w:pPr>
              <w:pStyle w:val="TableParagraph"/>
              <w:spacing w:before="50"/>
              <w:ind w:left="131" w:right="131"/>
              <w:rPr>
                <w:sz w:val="21"/>
              </w:rPr>
            </w:pPr>
            <w:r>
              <w:rPr>
                <w:sz w:val="21"/>
              </w:rPr>
              <w:t>230*</w:t>
            </w:r>
          </w:p>
        </w:tc>
        <w:tc>
          <w:tcPr>
            <w:tcW w:w="3420" w:type="dxa"/>
          </w:tcPr>
          <w:p>
            <w:pPr>
              <w:pStyle w:val="TableParagraph"/>
              <w:spacing w:before="50"/>
              <w:ind w:left="1465" w:right="1465"/>
              <w:rPr>
                <w:sz w:val="21"/>
              </w:rPr>
            </w:pPr>
            <w:r>
              <w:rPr>
                <w:sz w:val="21"/>
              </w:rPr>
              <w:t>115*</w:t>
            </w:r>
          </w:p>
        </w:tc>
      </w:tr>
      <w:tr>
        <w:trPr>
          <w:trHeight w:val="340" w:hRule="atLeast"/>
        </w:trPr>
        <w:tc>
          <w:tcPr>
            <w:tcW w:w="1719" w:type="dxa"/>
          </w:tcPr>
          <w:p>
            <w:pPr>
              <w:pStyle w:val="TableParagraph"/>
              <w:spacing w:before="23"/>
              <w:ind w:left="653" w:right="591"/>
              <w:rPr>
                <w:sz w:val="14"/>
              </w:rPr>
            </w:pPr>
            <w:r>
              <w:rPr>
                <w:sz w:val="21"/>
              </w:rPr>
              <w:t>123</w:t>
            </w:r>
            <w:r>
              <w:rPr>
                <w:position w:val="5"/>
                <w:sz w:val="14"/>
              </w:rPr>
              <w:t>ь</w:t>
            </w:r>
          </w:p>
        </w:tc>
        <w:tc>
          <w:tcPr>
            <w:tcW w:w="1710" w:type="dxa"/>
          </w:tcPr>
          <w:p>
            <w:pPr>
              <w:pStyle w:val="TableParagraph"/>
              <w:spacing w:before="32"/>
              <w:ind w:left="167" w:right="156"/>
              <w:rPr>
                <w:sz w:val="14"/>
              </w:rPr>
            </w:pPr>
            <w:r>
              <w:rPr>
                <w:sz w:val="21"/>
              </w:rPr>
              <w:t>450</w:t>
            </w:r>
            <w:r>
              <w:rPr>
                <w:position w:val="5"/>
                <w:sz w:val="14"/>
              </w:rPr>
              <w:t>й</w:t>
            </w:r>
          </w:p>
        </w:tc>
        <w:tc>
          <w:tcPr>
            <w:tcW w:w="1422" w:type="dxa"/>
          </w:tcPr>
          <w:p>
            <w:pPr>
              <w:pStyle w:val="TableParagraph"/>
              <w:spacing w:before="32"/>
              <w:ind w:left="449" w:right="448"/>
              <w:rPr>
                <w:sz w:val="14"/>
              </w:rPr>
            </w:pPr>
            <w:r>
              <w:rPr>
                <w:sz w:val="21"/>
              </w:rPr>
              <w:t>495</w:t>
            </w:r>
            <w:r>
              <w:rPr>
                <w:position w:val="5"/>
                <w:sz w:val="14"/>
              </w:rPr>
              <w:t>й</w:t>
            </w:r>
          </w:p>
        </w:tc>
        <w:tc>
          <w:tcPr>
            <w:tcW w:w="1404" w:type="dxa"/>
          </w:tcPr>
          <w:p>
            <w:pPr>
              <w:pStyle w:val="TableParagraph"/>
              <w:spacing w:before="32"/>
              <w:ind w:left="131" w:right="112"/>
              <w:rPr>
                <w:sz w:val="14"/>
              </w:rPr>
            </w:pPr>
            <w:r>
              <w:rPr>
                <w:sz w:val="21"/>
              </w:rPr>
              <w:t>375</w:t>
            </w:r>
            <w:r>
              <w:rPr>
                <w:position w:val="5"/>
                <w:sz w:val="14"/>
              </w:rPr>
              <w:t>й</w:t>
            </w:r>
          </w:p>
        </w:tc>
        <w:tc>
          <w:tcPr>
            <w:tcW w:w="3420" w:type="dxa"/>
          </w:tcPr>
          <w:p>
            <w:pPr>
              <w:pStyle w:val="TableParagraph"/>
              <w:spacing w:before="32"/>
              <w:ind w:left="1468" w:right="1458"/>
              <w:rPr>
                <w:sz w:val="14"/>
              </w:rPr>
            </w:pPr>
            <w:r>
              <w:rPr>
                <w:sz w:val="21"/>
              </w:rPr>
              <w:t>185</w:t>
            </w:r>
            <w:r>
              <w:rPr>
                <w:position w:val="5"/>
                <w:sz w:val="14"/>
              </w:rPr>
              <w:t>й</w:t>
            </w:r>
          </w:p>
        </w:tc>
      </w:tr>
      <w:tr>
        <w:trPr>
          <w:trHeight w:val="340" w:hRule="atLeast"/>
        </w:trPr>
        <w:tc>
          <w:tcPr>
            <w:tcW w:w="1719" w:type="dxa"/>
          </w:tcPr>
          <w:p>
            <w:pPr>
              <w:pStyle w:val="TableParagraph"/>
              <w:spacing w:before="32"/>
              <w:ind w:left="653" w:right="591"/>
              <w:rPr>
                <w:sz w:val="14"/>
              </w:rPr>
            </w:pPr>
            <w:r>
              <w:rPr>
                <w:sz w:val="21"/>
              </w:rPr>
              <w:t>170</w:t>
            </w:r>
            <w:r>
              <w:rPr>
                <w:position w:val="5"/>
                <w:sz w:val="14"/>
              </w:rPr>
              <w:t>ь</w:t>
            </w:r>
          </w:p>
        </w:tc>
        <w:tc>
          <w:tcPr>
            <w:tcW w:w="1710" w:type="dxa"/>
          </w:tcPr>
          <w:p>
            <w:pPr>
              <w:pStyle w:val="TableParagraph"/>
              <w:spacing w:before="32"/>
              <w:ind w:left="167" w:right="148"/>
              <w:rPr>
                <w:sz w:val="14"/>
              </w:rPr>
            </w:pPr>
            <w:r>
              <w:rPr>
                <w:sz w:val="21"/>
              </w:rPr>
              <w:t>550</w:t>
            </w:r>
            <w:r>
              <w:rPr>
                <w:position w:val="5"/>
                <w:sz w:val="14"/>
              </w:rPr>
              <w:t>й</w:t>
            </w:r>
          </w:p>
        </w:tc>
        <w:tc>
          <w:tcPr>
            <w:tcW w:w="1422" w:type="dxa"/>
          </w:tcPr>
          <w:p>
            <w:pPr>
              <w:pStyle w:val="TableParagraph"/>
              <w:spacing w:before="32"/>
              <w:ind w:left="449" w:right="448"/>
              <w:rPr>
                <w:sz w:val="14"/>
              </w:rPr>
            </w:pPr>
            <w:r>
              <w:rPr>
                <w:sz w:val="21"/>
              </w:rPr>
              <w:t>605</w:t>
            </w:r>
            <w:r>
              <w:rPr>
                <w:position w:val="5"/>
                <w:sz w:val="14"/>
              </w:rPr>
              <w:t>й</w:t>
            </w:r>
          </w:p>
        </w:tc>
        <w:tc>
          <w:tcPr>
            <w:tcW w:w="1404" w:type="dxa"/>
          </w:tcPr>
          <w:p>
            <w:pPr>
              <w:pStyle w:val="TableParagraph"/>
              <w:spacing w:before="32"/>
              <w:ind w:left="131" w:right="112"/>
              <w:rPr>
                <w:sz w:val="14"/>
              </w:rPr>
            </w:pPr>
            <w:r>
              <w:rPr>
                <w:sz w:val="21"/>
              </w:rPr>
              <w:t>460</w:t>
            </w:r>
            <w:r>
              <w:rPr>
                <w:position w:val="5"/>
                <w:sz w:val="14"/>
              </w:rPr>
              <w:t>й</w:t>
            </w:r>
          </w:p>
        </w:tc>
        <w:tc>
          <w:tcPr>
            <w:tcW w:w="3420" w:type="dxa"/>
          </w:tcPr>
          <w:p>
            <w:pPr>
              <w:pStyle w:val="TableParagraph"/>
              <w:spacing w:before="32"/>
              <w:ind w:left="1458" w:right="1465"/>
              <w:rPr>
                <w:sz w:val="21"/>
              </w:rPr>
            </w:pPr>
            <w:r>
              <w:rPr>
                <w:sz w:val="21"/>
              </w:rPr>
              <w:t>230</w:t>
            </w:r>
          </w:p>
        </w:tc>
      </w:tr>
      <w:tr>
        <w:trPr>
          <w:trHeight w:val="320" w:hRule="atLeast"/>
        </w:trPr>
        <w:tc>
          <w:tcPr>
            <w:tcW w:w="1719" w:type="dxa"/>
            <w:vMerge w:val="restart"/>
          </w:tcPr>
          <w:p>
            <w:pPr>
              <w:pStyle w:val="TableParagraph"/>
              <w:spacing w:before="5"/>
              <w:jc w:val="left"/>
              <w:rPr>
                <w:sz w:val="18"/>
              </w:rPr>
            </w:pPr>
          </w:p>
          <w:p>
            <w:pPr>
              <w:pStyle w:val="TableParagraph"/>
              <w:ind w:left="626" w:right="591"/>
              <w:rPr>
                <w:sz w:val="21"/>
              </w:rPr>
            </w:pPr>
            <w:r>
              <w:rPr>
                <w:sz w:val="21"/>
              </w:rPr>
              <w:t>245</w:t>
            </w:r>
          </w:p>
        </w:tc>
        <w:tc>
          <w:tcPr>
            <w:tcW w:w="1710" w:type="dxa"/>
          </w:tcPr>
          <w:p>
            <w:pPr>
              <w:pStyle w:val="TableParagraph"/>
              <w:spacing w:before="32"/>
              <w:ind w:left="167" w:right="156"/>
              <w:rPr>
                <w:sz w:val="14"/>
              </w:rPr>
            </w:pPr>
            <w:r>
              <w:rPr>
                <w:sz w:val="21"/>
              </w:rPr>
              <w:t>650</w:t>
            </w:r>
            <w:r>
              <w:rPr>
                <w:position w:val="5"/>
                <w:sz w:val="14"/>
              </w:rPr>
              <w:t>й</w:t>
            </w:r>
          </w:p>
        </w:tc>
        <w:tc>
          <w:tcPr>
            <w:tcW w:w="1422" w:type="dxa"/>
          </w:tcPr>
          <w:p>
            <w:pPr>
              <w:pStyle w:val="TableParagraph"/>
              <w:spacing w:before="32"/>
              <w:ind w:left="456" w:right="445"/>
              <w:rPr>
                <w:sz w:val="14"/>
              </w:rPr>
            </w:pPr>
            <w:r>
              <w:rPr>
                <w:sz w:val="21"/>
              </w:rPr>
              <w:t>715</w:t>
            </w:r>
            <w:r>
              <w:rPr>
                <w:position w:val="5"/>
                <w:sz w:val="14"/>
              </w:rPr>
              <w:t>й</w:t>
            </w:r>
          </w:p>
        </w:tc>
        <w:tc>
          <w:tcPr>
            <w:tcW w:w="1404" w:type="dxa"/>
          </w:tcPr>
          <w:p>
            <w:pPr>
              <w:pStyle w:val="TableParagraph"/>
              <w:spacing w:before="32"/>
              <w:ind w:left="131" w:right="112"/>
              <w:rPr>
                <w:sz w:val="14"/>
              </w:rPr>
            </w:pPr>
            <w:r>
              <w:rPr>
                <w:sz w:val="21"/>
              </w:rPr>
              <w:t>550</w:t>
            </w:r>
            <w:r>
              <w:rPr>
                <w:position w:val="5"/>
                <w:sz w:val="14"/>
              </w:rPr>
              <w:t>й</w:t>
            </w:r>
          </w:p>
        </w:tc>
        <w:tc>
          <w:tcPr>
            <w:tcW w:w="3420" w:type="dxa"/>
          </w:tcPr>
          <w:p>
            <w:pPr>
              <w:pStyle w:val="TableParagraph"/>
              <w:spacing w:before="32"/>
              <w:ind w:left="1461" w:right="1465"/>
              <w:rPr>
                <w:sz w:val="14"/>
              </w:rPr>
            </w:pPr>
            <w:r>
              <w:rPr>
                <w:sz w:val="21"/>
              </w:rPr>
              <w:t>275</w:t>
            </w:r>
            <w:r>
              <w:rPr>
                <w:position w:val="5"/>
                <w:sz w:val="14"/>
              </w:rPr>
              <w:t>й</w:t>
            </w:r>
          </w:p>
        </w:tc>
      </w:tr>
      <w:tr>
        <w:trPr>
          <w:trHeight w:val="340" w:hRule="atLeast"/>
        </w:trPr>
        <w:tc>
          <w:tcPr>
            <w:tcW w:w="1719" w:type="dxa"/>
            <w:vMerge/>
            <w:tcBorders>
              <w:top w:val="nil"/>
            </w:tcBorders>
          </w:tcPr>
          <w:p>
            <w:pPr>
              <w:rPr>
                <w:sz w:val="2"/>
                <w:szCs w:val="2"/>
              </w:rPr>
            </w:pPr>
          </w:p>
        </w:tc>
        <w:tc>
          <w:tcPr>
            <w:tcW w:w="1710" w:type="dxa"/>
          </w:tcPr>
          <w:p>
            <w:pPr>
              <w:pStyle w:val="TableParagraph"/>
              <w:spacing w:before="50"/>
              <w:ind w:left="167" w:right="148"/>
              <w:rPr>
                <w:sz w:val="14"/>
              </w:rPr>
            </w:pPr>
            <w:r>
              <w:rPr>
                <w:sz w:val="21"/>
              </w:rPr>
              <w:t>750</w:t>
            </w:r>
            <w:r>
              <w:rPr>
                <w:position w:val="5"/>
                <w:sz w:val="14"/>
              </w:rPr>
              <w:t>й</w:t>
            </w:r>
          </w:p>
        </w:tc>
        <w:tc>
          <w:tcPr>
            <w:tcW w:w="1422" w:type="dxa"/>
          </w:tcPr>
          <w:p>
            <w:pPr>
              <w:pStyle w:val="TableParagraph"/>
              <w:spacing w:before="50"/>
              <w:ind w:left="456" w:right="445"/>
              <w:rPr>
                <w:sz w:val="14"/>
              </w:rPr>
            </w:pPr>
            <w:r>
              <w:rPr>
                <w:sz w:val="21"/>
              </w:rPr>
              <w:t>825</w:t>
            </w:r>
            <w:r>
              <w:rPr>
                <w:position w:val="5"/>
                <w:sz w:val="14"/>
              </w:rPr>
              <w:t>й</w:t>
            </w:r>
          </w:p>
        </w:tc>
        <w:tc>
          <w:tcPr>
            <w:tcW w:w="1404" w:type="dxa"/>
          </w:tcPr>
          <w:p>
            <w:pPr>
              <w:pStyle w:val="TableParagraph"/>
              <w:spacing w:before="50"/>
              <w:ind w:left="131" w:right="112"/>
              <w:rPr>
                <w:sz w:val="14"/>
              </w:rPr>
            </w:pPr>
            <w:r>
              <w:rPr>
                <w:sz w:val="21"/>
              </w:rPr>
              <w:t>620</w:t>
            </w:r>
            <w:r>
              <w:rPr>
                <w:position w:val="5"/>
                <w:sz w:val="14"/>
              </w:rPr>
              <w:t>й</w:t>
            </w:r>
          </w:p>
        </w:tc>
        <w:tc>
          <w:tcPr>
            <w:tcW w:w="3420" w:type="dxa"/>
          </w:tcPr>
          <w:p>
            <w:pPr>
              <w:pStyle w:val="TableParagraph"/>
              <w:spacing w:before="50"/>
              <w:ind w:left="1465" w:right="1465"/>
              <w:rPr>
                <w:sz w:val="14"/>
              </w:rPr>
            </w:pPr>
            <w:r>
              <w:rPr>
                <w:sz w:val="21"/>
              </w:rPr>
              <w:t>325</w:t>
            </w:r>
            <w:r>
              <w:rPr>
                <w:position w:val="5"/>
                <w:sz w:val="14"/>
              </w:rPr>
              <w:t>й</w:t>
            </w:r>
          </w:p>
        </w:tc>
      </w:tr>
      <w:tr>
        <w:trPr>
          <w:trHeight w:val="340" w:hRule="atLeast"/>
        </w:trPr>
        <w:tc>
          <w:tcPr>
            <w:tcW w:w="1719" w:type="dxa"/>
          </w:tcPr>
          <w:p>
            <w:pPr>
              <w:pStyle w:val="TableParagraph"/>
              <w:spacing w:before="50"/>
              <w:ind w:left="626" w:right="591"/>
              <w:rPr>
                <w:sz w:val="21"/>
              </w:rPr>
            </w:pPr>
            <w:r>
              <w:rPr>
                <w:sz w:val="21"/>
              </w:rPr>
              <w:t>300</w:t>
            </w:r>
          </w:p>
        </w:tc>
        <w:tc>
          <w:tcPr>
            <w:tcW w:w="1710" w:type="dxa"/>
          </w:tcPr>
          <w:p>
            <w:pPr>
              <w:pStyle w:val="TableParagraph"/>
              <w:spacing w:before="50"/>
              <w:ind w:left="167" w:right="159"/>
              <w:rPr>
                <w:sz w:val="21"/>
              </w:rPr>
            </w:pPr>
            <w:r>
              <w:rPr>
                <w:sz w:val="21"/>
              </w:rPr>
              <w:t>650</w:t>
            </w:r>
          </w:p>
        </w:tc>
        <w:tc>
          <w:tcPr>
            <w:tcW w:w="1422" w:type="dxa"/>
          </w:tcPr>
          <w:p>
            <w:pPr>
              <w:pStyle w:val="TableParagraph"/>
              <w:spacing w:before="50"/>
              <w:ind w:left="441" w:right="448"/>
              <w:rPr>
                <w:sz w:val="21"/>
              </w:rPr>
            </w:pPr>
            <w:r>
              <w:rPr>
                <w:sz w:val="21"/>
              </w:rPr>
              <w:t>935</w:t>
            </w:r>
          </w:p>
        </w:tc>
        <w:tc>
          <w:tcPr>
            <w:tcW w:w="1404" w:type="dxa"/>
          </w:tcPr>
          <w:p>
            <w:pPr>
              <w:pStyle w:val="TableParagraph"/>
              <w:spacing w:before="50"/>
              <w:ind w:left="131" w:right="131"/>
              <w:rPr>
                <w:sz w:val="21"/>
              </w:rPr>
            </w:pPr>
            <w:r>
              <w:rPr>
                <w:sz w:val="21"/>
              </w:rPr>
              <w:t>750</w:t>
            </w:r>
          </w:p>
        </w:tc>
        <w:tc>
          <w:tcPr>
            <w:tcW w:w="3420" w:type="dxa"/>
          </w:tcPr>
          <w:p>
            <w:pPr>
              <w:pStyle w:val="TableParagraph"/>
              <w:spacing w:before="50"/>
              <w:ind w:left="1458" w:right="1465"/>
              <w:rPr>
                <w:sz w:val="21"/>
              </w:rPr>
            </w:pPr>
            <w:r>
              <w:rPr>
                <w:sz w:val="21"/>
              </w:rPr>
              <w:t>395</w:t>
            </w:r>
          </w:p>
        </w:tc>
      </w:tr>
      <w:tr>
        <w:trPr>
          <w:trHeight w:val="340" w:hRule="atLeast"/>
        </w:trPr>
        <w:tc>
          <w:tcPr>
            <w:tcW w:w="1719" w:type="dxa"/>
          </w:tcPr>
          <w:p>
            <w:pPr>
              <w:pStyle w:val="TableParagraph"/>
              <w:spacing w:before="50"/>
              <w:ind w:left="618" w:right="591"/>
              <w:rPr>
                <w:sz w:val="21"/>
              </w:rPr>
            </w:pPr>
            <w:r>
              <w:rPr>
                <w:sz w:val="21"/>
              </w:rPr>
              <w:t>362</w:t>
            </w:r>
          </w:p>
        </w:tc>
        <w:tc>
          <w:tcPr>
            <w:tcW w:w="1710" w:type="dxa"/>
          </w:tcPr>
          <w:p>
            <w:pPr>
              <w:pStyle w:val="TableParagraph"/>
              <w:spacing w:before="50"/>
              <w:ind w:left="167" w:right="159"/>
              <w:rPr>
                <w:sz w:val="21"/>
              </w:rPr>
            </w:pPr>
            <w:r>
              <w:rPr>
                <w:sz w:val="21"/>
              </w:rPr>
              <w:t>950</w:t>
            </w:r>
          </w:p>
        </w:tc>
        <w:tc>
          <w:tcPr>
            <w:tcW w:w="1422" w:type="dxa"/>
          </w:tcPr>
          <w:p>
            <w:pPr>
              <w:pStyle w:val="TableParagraph"/>
              <w:spacing w:before="50"/>
              <w:ind w:left="456" w:right="448"/>
              <w:rPr>
                <w:sz w:val="21"/>
              </w:rPr>
            </w:pPr>
            <w:r>
              <w:rPr>
                <w:sz w:val="21"/>
              </w:rPr>
              <w:t>1045</w:t>
            </w:r>
          </w:p>
        </w:tc>
        <w:tc>
          <w:tcPr>
            <w:tcW w:w="1404" w:type="dxa"/>
          </w:tcPr>
          <w:p>
            <w:pPr>
              <w:pStyle w:val="TableParagraph"/>
              <w:spacing w:before="50"/>
              <w:ind w:left="129" w:right="136"/>
              <w:rPr>
                <w:sz w:val="21"/>
              </w:rPr>
            </w:pPr>
            <w:r>
              <w:rPr>
                <w:sz w:val="21"/>
              </w:rPr>
              <w:t>850</w:t>
            </w:r>
          </w:p>
        </w:tc>
        <w:tc>
          <w:tcPr>
            <w:tcW w:w="3420" w:type="dxa"/>
          </w:tcPr>
          <w:p>
            <w:pPr>
              <w:pStyle w:val="TableParagraph"/>
              <w:spacing w:before="50"/>
              <w:ind w:left="1458" w:right="1465"/>
              <w:rPr>
                <w:sz w:val="21"/>
              </w:rPr>
            </w:pPr>
            <w:r>
              <w:rPr>
                <w:sz w:val="21"/>
              </w:rPr>
              <w:t>395</w:t>
            </w:r>
          </w:p>
        </w:tc>
      </w:tr>
      <w:tr>
        <w:trPr>
          <w:trHeight w:val="340" w:hRule="atLeast"/>
        </w:trPr>
        <w:tc>
          <w:tcPr>
            <w:tcW w:w="1719" w:type="dxa"/>
          </w:tcPr>
          <w:p>
            <w:pPr>
              <w:pStyle w:val="TableParagraph"/>
              <w:spacing w:before="50"/>
              <w:ind w:left="608" w:right="591"/>
              <w:rPr>
                <w:sz w:val="21"/>
              </w:rPr>
            </w:pPr>
            <w:r>
              <w:rPr>
                <w:sz w:val="21"/>
              </w:rPr>
              <w:t>420</w:t>
            </w:r>
          </w:p>
        </w:tc>
        <w:tc>
          <w:tcPr>
            <w:tcW w:w="1710" w:type="dxa"/>
          </w:tcPr>
          <w:p>
            <w:pPr>
              <w:pStyle w:val="TableParagraph"/>
              <w:spacing w:before="50"/>
              <w:ind w:left="167" w:right="140"/>
              <w:rPr>
                <w:sz w:val="21"/>
              </w:rPr>
            </w:pPr>
            <w:r>
              <w:rPr>
                <w:sz w:val="21"/>
              </w:rPr>
              <w:t>1050</w:t>
            </w:r>
          </w:p>
        </w:tc>
        <w:tc>
          <w:tcPr>
            <w:tcW w:w="1422" w:type="dxa"/>
          </w:tcPr>
          <w:p>
            <w:pPr>
              <w:pStyle w:val="TableParagraph"/>
              <w:spacing w:before="50"/>
              <w:ind w:left="456" w:right="448"/>
              <w:rPr>
                <w:sz w:val="21"/>
              </w:rPr>
            </w:pPr>
            <w:r>
              <w:rPr>
                <w:sz w:val="21"/>
              </w:rPr>
              <w:t>1155</w:t>
            </w:r>
          </w:p>
        </w:tc>
        <w:tc>
          <w:tcPr>
            <w:tcW w:w="1404" w:type="dxa"/>
          </w:tcPr>
          <w:p>
            <w:pPr>
              <w:pStyle w:val="TableParagraph"/>
              <w:spacing w:before="50"/>
              <w:ind w:left="131" w:right="131"/>
              <w:rPr>
                <w:sz w:val="21"/>
              </w:rPr>
            </w:pPr>
            <w:r>
              <w:rPr>
                <w:sz w:val="21"/>
              </w:rPr>
              <w:t>850</w:t>
            </w:r>
          </w:p>
        </w:tc>
        <w:tc>
          <w:tcPr>
            <w:tcW w:w="3420" w:type="dxa"/>
          </w:tcPr>
          <w:p>
            <w:pPr>
              <w:pStyle w:val="TableParagraph"/>
              <w:spacing w:before="50"/>
              <w:ind w:left="1449" w:right="1465"/>
              <w:rPr>
                <w:sz w:val="21"/>
              </w:rPr>
            </w:pPr>
            <w:r>
              <w:rPr>
                <w:sz w:val="21"/>
              </w:rPr>
              <w:t>460</w:t>
            </w:r>
          </w:p>
        </w:tc>
      </w:tr>
      <w:tr>
        <w:trPr>
          <w:trHeight w:val="360" w:hRule="atLeast"/>
        </w:trPr>
        <w:tc>
          <w:tcPr>
            <w:tcW w:w="1719" w:type="dxa"/>
          </w:tcPr>
          <w:p>
            <w:pPr>
              <w:pStyle w:val="TableParagraph"/>
              <w:spacing w:before="50"/>
              <w:ind w:left="626" w:right="591"/>
              <w:rPr>
                <w:sz w:val="21"/>
              </w:rPr>
            </w:pPr>
            <w:r>
              <w:rPr>
                <w:sz w:val="21"/>
              </w:rPr>
              <w:t>550</w:t>
            </w:r>
          </w:p>
        </w:tc>
        <w:tc>
          <w:tcPr>
            <w:tcW w:w="1710" w:type="dxa"/>
          </w:tcPr>
          <w:p>
            <w:pPr>
              <w:pStyle w:val="TableParagraph"/>
              <w:spacing w:before="50"/>
              <w:ind w:left="167" w:right="148"/>
              <w:rPr>
                <w:sz w:val="21"/>
              </w:rPr>
            </w:pPr>
            <w:r>
              <w:rPr>
                <w:sz w:val="21"/>
              </w:rPr>
              <w:t>1175</w:t>
            </w:r>
          </w:p>
        </w:tc>
        <w:tc>
          <w:tcPr>
            <w:tcW w:w="1422" w:type="dxa"/>
          </w:tcPr>
          <w:p>
            <w:pPr>
              <w:pStyle w:val="TableParagraph"/>
              <w:spacing w:before="50"/>
              <w:ind w:left="456" w:right="448"/>
              <w:rPr>
                <w:sz w:val="21"/>
              </w:rPr>
            </w:pPr>
            <w:r>
              <w:rPr>
                <w:sz w:val="21"/>
              </w:rPr>
              <w:t>1290</w:t>
            </w:r>
          </w:p>
        </w:tc>
        <w:tc>
          <w:tcPr>
            <w:tcW w:w="1404" w:type="dxa"/>
          </w:tcPr>
          <w:p>
            <w:pPr>
              <w:pStyle w:val="TableParagraph"/>
              <w:spacing w:before="50"/>
              <w:ind w:left="129" w:right="136"/>
              <w:rPr>
                <w:sz w:val="21"/>
              </w:rPr>
            </w:pPr>
            <w:r>
              <w:rPr>
                <w:sz w:val="21"/>
              </w:rPr>
              <w:t>950</w:t>
            </w:r>
          </w:p>
        </w:tc>
        <w:tc>
          <w:tcPr>
            <w:tcW w:w="3420" w:type="dxa"/>
          </w:tcPr>
          <w:p>
            <w:pPr>
              <w:pStyle w:val="TableParagraph"/>
              <w:spacing w:before="50"/>
              <w:ind w:left="1458" w:right="1465"/>
              <w:rPr>
                <w:sz w:val="21"/>
              </w:rPr>
            </w:pPr>
            <w:r>
              <w:rPr>
                <w:sz w:val="21"/>
              </w:rPr>
              <w:t>510</w:t>
            </w:r>
          </w:p>
        </w:tc>
      </w:tr>
    </w:tbl>
    <w:p>
      <w:pPr>
        <w:pStyle w:val="BodyText"/>
        <w:spacing w:line="264" w:lineRule="auto" w:before="51"/>
        <w:ind w:left="252" w:right="1523" w:firstLine="503"/>
      </w:pPr>
      <w:r>
        <w:rPr>
          <w:position w:val="4"/>
          <w:sz w:val="11"/>
        </w:rPr>
        <w:t>а</w:t>
      </w:r>
      <w:r>
        <w:rPr>
          <w:spacing w:val="-2"/>
          <w:position w:val="4"/>
          <w:sz w:val="11"/>
        </w:rPr>
        <w:t> </w:t>
      </w:r>
      <w:r>
        <w:rPr>
          <w:spacing w:val="-7"/>
        </w:rPr>
        <w:t>Эти</w:t>
      </w:r>
      <w:r>
        <w:rPr>
          <w:spacing w:val="-18"/>
        </w:rPr>
        <w:t> </w:t>
      </w:r>
      <w:r>
        <w:rPr>
          <w:spacing w:val="-10"/>
        </w:rPr>
        <w:t>значения</w:t>
      </w:r>
      <w:r>
        <w:rPr>
          <w:spacing w:val="-19"/>
        </w:rPr>
        <w:t> </w:t>
      </w:r>
      <w:r>
        <w:rPr>
          <w:spacing w:val="-6"/>
        </w:rPr>
        <w:t>не</w:t>
      </w:r>
      <w:r>
        <w:rPr>
          <w:spacing w:val="-19"/>
        </w:rPr>
        <w:t> </w:t>
      </w:r>
      <w:r>
        <w:rPr>
          <w:spacing w:val="-9"/>
        </w:rPr>
        <w:t>указаны</w:t>
      </w:r>
      <w:r>
        <w:rPr>
          <w:spacing w:val="-18"/>
        </w:rPr>
        <w:t> </w:t>
      </w:r>
      <w:r>
        <w:rPr/>
        <w:t>в</w:t>
      </w:r>
      <w:r>
        <w:rPr>
          <w:spacing w:val="-19"/>
        </w:rPr>
        <w:t> </w:t>
      </w:r>
      <w:r>
        <w:rPr>
          <w:spacing w:val="-8"/>
        </w:rPr>
        <w:t>МЭК</w:t>
      </w:r>
      <w:r>
        <w:rPr>
          <w:spacing w:val="-18"/>
        </w:rPr>
        <w:t> </w:t>
      </w:r>
      <w:r>
        <w:rPr>
          <w:spacing w:val="-10"/>
        </w:rPr>
        <w:t>60071-1:2011</w:t>
      </w:r>
      <w:r>
        <w:rPr>
          <w:spacing w:val="-18"/>
        </w:rPr>
        <w:t> </w:t>
      </w:r>
      <w:r>
        <w:rPr>
          <w:spacing w:val="-8"/>
        </w:rPr>
        <w:t>для</w:t>
      </w:r>
      <w:r>
        <w:rPr>
          <w:spacing w:val="-19"/>
        </w:rPr>
        <w:t> </w:t>
      </w:r>
      <w:r>
        <w:rPr>
          <w:spacing w:val="-10"/>
        </w:rPr>
        <w:t>конкретного</w:t>
      </w:r>
      <w:r>
        <w:rPr>
          <w:spacing w:val="-18"/>
        </w:rPr>
        <w:t> </w:t>
      </w:r>
      <w:r>
        <w:rPr>
          <w:spacing w:val="-10"/>
        </w:rPr>
        <w:t>значения</w:t>
      </w:r>
      <w:r>
        <w:rPr>
          <w:spacing w:val="-19"/>
        </w:rPr>
        <w:t> </w:t>
      </w:r>
      <w:r>
        <w:rPr>
          <w:i/>
        </w:rPr>
        <w:t>U</w:t>
      </w:r>
      <w:r>
        <w:rPr>
          <w:i/>
          <w:spacing w:val="2"/>
        </w:rPr>
        <w:t> </w:t>
      </w:r>
      <w:r>
        <w:rPr>
          <w:i/>
        </w:rPr>
        <w:t>.</w:t>
      </w:r>
      <w:r>
        <w:rPr>
          <w:i/>
          <w:spacing w:val="-9"/>
        </w:rPr>
        <w:t> </w:t>
      </w:r>
      <w:r>
        <w:rPr>
          <w:spacing w:val="-6"/>
        </w:rPr>
        <w:t>но</w:t>
      </w:r>
      <w:r>
        <w:rPr>
          <w:spacing w:val="-19"/>
        </w:rPr>
        <w:t> </w:t>
      </w:r>
      <w:r>
        <w:rPr>
          <w:spacing w:val="-10"/>
        </w:rPr>
        <w:t>включены,</w:t>
      </w:r>
      <w:r>
        <w:rPr>
          <w:spacing w:val="-19"/>
        </w:rPr>
        <w:t> </w:t>
      </w:r>
      <w:r>
        <w:rPr>
          <w:spacing w:val="-8"/>
        </w:rPr>
        <w:t>так</w:t>
      </w:r>
      <w:r>
        <w:rPr>
          <w:spacing w:val="-18"/>
        </w:rPr>
        <w:t> </w:t>
      </w:r>
      <w:r>
        <w:rPr>
          <w:spacing w:val="-7"/>
        </w:rPr>
        <w:t>как</w:t>
      </w:r>
      <w:r>
        <w:rPr>
          <w:spacing w:val="-18"/>
        </w:rPr>
        <w:t> </w:t>
      </w:r>
      <w:r>
        <w:rPr>
          <w:spacing w:val="-11"/>
        </w:rPr>
        <w:t>они </w:t>
      </w:r>
      <w:r>
        <w:rPr>
          <w:spacing w:val="-10"/>
        </w:rPr>
        <w:t>представляют</w:t>
      </w:r>
      <w:r>
        <w:rPr>
          <w:spacing w:val="-16"/>
        </w:rPr>
        <w:t> </w:t>
      </w:r>
      <w:r>
        <w:rPr>
          <w:spacing w:val="-10"/>
        </w:rPr>
        <w:t>существующую</w:t>
      </w:r>
      <w:r>
        <w:rPr>
          <w:spacing w:val="-16"/>
        </w:rPr>
        <w:t> </w:t>
      </w:r>
      <w:r>
        <w:rPr>
          <w:spacing w:val="-9"/>
        </w:rPr>
        <w:t>практику</w:t>
      </w:r>
      <w:r>
        <w:rPr>
          <w:spacing w:val="-16"/>
        </w:rPr>
        <w:t> </w:t>
      </w:r>
      <w:r>
        <w:rPr/>
        <w:t>в</w:t>
      </w:r>
      <w:r>
        <w:rPr>
          <w:spacing w:val="-17"/>
        </w:rPr>
        <w:t> </w:t>
      </w:r>
      <w:r>
        <w:rPr>
          <w:spacing w:val="-10"/>
        </w:rPr>
        <w:t>некоторых</w:t>
      </w:r>
      <w:r>
        <w:rPr>
          <w:spacing w:val="-17"/>
        </w:rPr>
        <w:t> </w:t>
      </w:r>
      <w:r>
        <w:rPr>
          <w:spacing w:val="-9"/>
        </w:rPr>
        <w:t>частях</w:t>
      </w:r>
      <w:r>
        <w:rPr>
          <w:spacing w:val="-16"/>
        </w:rPr>
        <w:t> </w:t>
      </w:r>
      <w:r>
        <w:rPr>
          <w:spacing w:val="-10"/>
        </w:rPr>
        <w:t>мирз.</w:t>
      </w:r>
    </w:p>
    <w:p>
      <w:pPr>
        <w:pStyle w:val="BodyText"/>
        <w:spacing w:line="179" w:lineRule="exact"/>
        <w:ind w:left="756"/>
      </w:pPr>
      <w:r>
        <w:rPr>
          <w:position w:val="4"/>
          <w:sz w:val="11"/>
        </w:rPr>
        <w:t>ь </w:t>
      </w:r>
      <w:r>
        <w:rPr/>
        <w:t>Эти значения требуют специального рассмотрения, см. МЭК 60071-1:2011.</w:t>
      </w:r>
    </w:p>
    <w:p>
      <w:pPr>
        <w:pStyle w:val="BodyText"/>
        <w:spacing w:before="1"/>
      </w:pPr>
    </w:p>
    <w:p>
      <w:pPr>
        <w:pStyle w:val="BodyText"/>
        <w:spacing w:line="290" w:lineRule="atLeast"/>
        <w:ind w:left="630" w:right="4855"/>
      </w:pPr>
      <w:r>
        <w:rPr>
          <w:spacing w:val="-9"/>
        </w:rPr>
        <w:t>ДБ.8 Требования </w:t>
      </w:r>
      <w:r>
        <w:rPr/>
        <w:t>к </w:t>
      </w:r>
      <w:r>
        <w:rPr>
          <w:spacing w:val="-9"/>
        </w:rPr>
        <w:t>испытаниям </w:t>
      </w:r>
      <w:r>
        <w:rPr>
          <w:spacing w:val="-10"/>
        </w:rPr>
        <w:t>отдельных трансформаторов ДБ.8.1 </w:t>
      </w:r>
      <w:r>
        <w:rPr>
          <w:spacing w:val="-9"/>
        </w:rPr>
        <w:t>Испытания </w:t>
      </w:r>
      <w:r>
        <w:rPr>
          <w:spacing w:val="-11"/>
        </w:rPr>
        <w:t>трансформаторов </w:t>
      </w:r>
      <w:r>
        <w:rPr/>
        <w:t>с </w:t>
      </w:r>
      <w:r>
        <w:rPr>
          <w:i/>
        </w:rPr>
        <w:t>U</w:t>
      </w:r>
      <w:r>
        <w:rPr>
          <w:i/>
          <w:position w:val="-3"/>
          <w:sz w:val="11"/>
        </w:rPr>
        <w:t>M</w:t>
      </w:r>
      <w:r>
        <w:rPr>
          <w:i/>
        </w:rPr>
        <w:t>^ </w:t>
      </w:r>
      <w:r>
        <w:rPr/>
        <w:t>S </w:t>
      </w:r>
      <w:r>
        <w:rPr>
          <w:spacing w:val="-8"/>
        </w:rPr>
        <w:t>72,5 </w:t>
      </w:r>
      <w:r>
        <w:rPr>
          <w:spacing w:val="-10"/>
        </w:rPr>
        <w:t>кВ</w:t>
      </w:r>
    </w:p>
    <w:p>
      <w:pPr>
        <w:pStyle w:val="BodyText"/>
        <w:spacing w:before="11"/>
        <w:ind w:left="630"/>
      </w:pPr>
      <w:r>
        <w:rPr/>
        <w:t>ДБ.8.1.1 Приемо-сдаточные испытания</w:t>
      </w:r>
    </w:p>
    <w:p>
      <w:pPr>
        <w:pStyle w:val="BodyText"/>
        <w:spacing w:before="20"/>
        <w:ind w:left="647"/>
      </w:pPr>
      <w:r>
        <w:rPr/>
        <w:t>а) Испытание прилаженным кратковременным переменным напряжением (ПКПН)</w:t>
      </w:r>
    </w:p>
    <w:p>
      <w:pPr>
        <w:pStyle w:val="BodyText"/>
        <w:spacing w:line="276" w:lineRule="auto" w:before="20"/>
        <w:ind w:left="126" w:right="120" w:firstLine="521"/>
        <w:jc w:val="both"/>
      </w:pPr>
      <w:r>
        <w:rPr>
          <w:spacing w:val="-9"/>
        </w:rPr>
        <w:t>Испытание    </w:t>
      </w:r>
      <w:r>
        <w:rPr>
          <w:spacing w:val="-10"/>
        </w:rPr>
        <w:t>приложенным    кратковременным    </w:t>
      </w:r>
      <w:r>
        <w:rPr>
          <w:spacing w:val="-9"/>
        </w:rPr>
        <w:t>переменным    </w:t>
      </w:r>
      <w:r>
        <w:rPr>
          <w:spacing w:val="-10"/>
        </w:rPr>
        <w:t>напряжением    должно    проводиться    </w:t>
      </w:r>
      <w:r>
        <w:rPr>
          <w:spacing w:val="-5"/>
        </w:rPr>
        <w:t>по     </w:t>
      </w:r>
      <w:r>
        <w:rPr>
          <w:spacing w:val="-10"/>
        </w:rPr>
        <w:t>методике </w:t>
      </w:r>
      <w:r>
        <w:rPr>
          <w:spacing w:val="-9"/>
        </w:rPr>
        <w:t>согласно   </w:t>
      </w:r>
      <w:r>
        <w:rPr>
          <w:spacing w:val="-10"/>
        </w:rPr>
        <w:t>разделу   </w:t>
      </w:r>
      <w:r>
        <w:rPr>
          <w:spacing w:val="-5"/>
        </w:rPr>
        <w:t>10    </w:t>
      </w:r>
      <w:r>
        <w:rPr>
          <w:spacing w:val="-6"/>
        </w:rPr>
        <w:t>на    </w:t>
      </w:r>
      <w:r>
        <w:rPr>
          <w:spacing w:val="-9"/>
        </w:rPr>
        <w:t>каждой    </w:t>
      </w:r>
      <w:r>
        <w:rPr>
          <w:spacing w:val="-10"/>
        </w:rPr>
        <w:t>отдельной    обмотке    </w:t>
      </w:r>
      <w:r>
        <w:rPr>
          <w:spacing w:val="-11"/>
        </w:rPr>
        <w:t>трансформатора.    </w:t>
      </w:r>
      <w:r>
        <w:rPr>
          <w:spacing w:val="-10"/>
        </w:rPr>
        <w:t>Испытательные    напряжения    </w:t>
      </w:r>
      <w:r>
        <w:rPr>
          <w:spacing w:val="-9"/>
        </w:rPr>
        <w:t>приведены    </w:t>
      </w:r>
      <w:r>
        <w:rPr/>
        <w:t>в </w:t>
      </w:r>
      <w:r>
        <w:rPr>
          <w:spacing w:val="-10"/>
        </w:rPr>
        <w:t>таблице </w:t>
      </w:r>
      <w:r>
        <w:rPr>
          <w:spacing w:val="-11"/>
        </w:rPr>
        <w:t>ДБ.2.</w:t>
      </w:r>
    </w:p>
    <w:p>
      <w:pPr>
        <w:pStyle w:val="BodyText"/>
        <w:spacing w:line="232" w:lineRule="auto" w:before="105"/>
        <w:ind w:left="125" w:right="326" w:firstLine="522"/>
      </w:pPr>
      <w:r>
        <w:rPr>
          <w:spacing w:val="17"/>
        </w:rPr>
        <w:t>Примечание</w:t>
      </w:r>
      <w:r>
        <w:rPr>
          <w:spacing w:val="82"/>
        </w:rPr>
        <w:t> </w:t>
      </w:r>
      <w:r>
        <w:rPr/>
        <w:t>—   </w:t>
      </w:r>
      <w:r>
        <w:rPr>
          <w:spacing w:val="-10"/>
        </w:rPr>
        <w:t>Предполагается,   </w:t>
      </w:r>
      <w:r>
        <w:rPr>
          <w:spacing w:val="-7"/>
        </w:rPr>
        <w:t>что   </w:t>
      </w:r>
      <w:r>
        <w:rPr>
          <w:spacing w:val="-11"/>
        </w:rPr>
        <w:t>трансформаторы   </w:t>
      </w:r>
      <w:r>
        <w:rPr/>
        <w:t>с   </w:t>
      </w:r>
      <w:r>
        <w:rPr>
          <w:spacing w:val="-9"/>
        </w:rPr>
        <w:t>1/</w:t>
      </w:r>
      <w:r>
        <w:rPr>
          <w:spacing w:val="-9"/>
          <w:position w:val="-3"/>
          <w:sz w:val="11"/>
        </w:rPr>
        <w:t>нр   </w:t>
      </w:r>
      <w:r>
        <w:rPr/>
        <w:t>S   </w:t>
      </w:r>
      <w:r>
        <w:rPr>
          <w:spacing w:val="-8"/>
        </w:rPr>
        <w:t>72,5   </w:t>
      </w:r>
      <w:r>
        <w:rPr>
          <w:spacing w:val="-5"/>
        </w:rPr>
        <w:t>кВ   </w:t>
      </w:r>
      <w:r>
        <w:rPr>
          <w:spacing w:val="-8"/>
        </w:rPr>
        <w:t>имеют   </w:t>
      </w:r>
      <w:r>
        <w:rPr>
          <w:spacing w:val="-10"/>
        </w:rPr>
        <w:t>обмотки   </w:t>
      </w:r>
      <w:r>
        <w:rPr/>
        <w:t>с   </w:t>
      </w:r>
      <w:r>
        <w:rPr>
          <w:spacing w:val="-9"/>
        </w:rPr>
        <w:t>полной   </w:t>
      </w:r>
      <w:r>
        <w:rPr>
          <w:spacing w:val="-10"/>
        </w:rPr>
        <w:t>изо­  ляцией</w:t>
      </w:r>
      <w:r>
        <w:rPr>
          <w:spacing w:val="-19"/>
        </w:rPr>
        <w:t> </w:t>
      </w:r>
      <w:r>
        <w:rPr>
          <w:spacing w:val="-8"/>
        </w:rPr>
        <w:t>ней</w:t>
      </w:r>
      <w:r>
        <w:rPr>
          <w:spacing w:val="-19"/>
        </w:rPr>
        <w:t> </w:t>
      </w:r>
      <w:r>
        <w:rPr>
          <w:spacing w:val="-9"/>
        </w:rPr>
        <w:t>граты,</w:t>
      </w:r>
      <w:r>
        <w:rPr>
          <w:spacing w:val="-18"/>
        </w:rPr>
        <w:t> </w:t>
      </w:r>
      <w:r>
        <w:rPr>
          <w:spacing w:val="-8"/>
        </w:rPr>
        <w:t>чтобы</w:t>
      </w:r>
      <w:r>
        <w:rPr>
          <w:spacing w:val="-18"/>
        </w:rPr>
        <w:t> </w:t>
      </w:r>
      <w:r>
        <w:rPr>
          <w:spacing w:val="-10"/>
        </w:rPr>
        <w:t>выдержать</w:t>
      </w:r>
      <w:r>
        <w:rPr>
          <w:spacing w:val="-19"/>
        </w:rPr>
        <w:t> </w:t>
      </w:r>
      <w:r>
        <w:rPr>
          <w:spacing w:val="-8"/>
        </w:rPr>
        <w:t>это</w:t>
      </w:r>
      <w:r>
        <w:rPr>
          <w:spacing w:val="-19"/>
        </w:rPr>
        <w:t> </w:t>
      </w:r>
      <w:r>
        <w:rPr>
          <w:spacing w:val="-10"/>
        </w:rPr>
        <w:t>испытание.</w:t>
      </w:r>
    </w:p>
    <w:p>
      <w:pPr>
        <w:pStyle w:val="BodyText"/>
        <w:spacing w:before="128"/>
        <w:ind w:left="647"/>
      </w:pPr>
      <w:r>
        <w:rPr/>
        <w:t>б) Испытание индуктированным кратковременным переменным напряжением (ИКПН)</w:t>
      </w:r>
    </w:p>
    <w:p>
      <w:pPr>
        <w:pStyle w:val="BodyText"/>
        <w:spacing w:line="242" w:lineRule="auto" w:before="38"/>
        <w:ind w:left="125" w:right="1523" w:firstLine="522"/>
      </w:pPr>
      <w:r>
        <w:rPr>
          <w:spacing w:val="-9"/>
        </w:rPr>
        <w:t>Испытание </w:t>
      </w:r>
      <w:r>
        <w:rPr>
          <w:spacing w:val="-10"/>
        </w:rPr>
        <w:t>индуктированным кратковременным </w:t>
      </w:r>
      <w:r>
        <w:rPr>
          <w:spacing w:val="-9"/>
        </w:rPr>
        <w:t>переменным </w:t>
      </w:r>
      <w:r>
        <w:rPr>
          <w:spacing w:val="-10"/>
        </w:rPr>
        <w:t>напряжением должно проводиться </w:t>
      </w:r>
      <w:r>
        <w:rPr>
          <w:spacing w:val="-5"/>
        </w:rPr>
        <w:t>по </w:t>
      </w:r>
      <w:r>
        <w:rPr>
          <w:spacing w:val="-10"/>
        </w:rPr>
        <w:t>методи­ </w:t>
      </w:r>
      <w:r>
        <w:rPr>
          <w:spacing w:val="-5"/>
        </w:rPr>
        <w:t>ке </w:t>
      </w:r>
      <w:r>
        <w:rPr>
          <w:spacing w:val="-9"/>
        </w:rPr>
        <w:t>согласно </w:t>
      </w:r>
      <w:r>
        <w:rPr>
          <w:spacing w:val="-8"/>
        </w:rPr>
        <w:t>11.2 </w:t>
      </w:r>
      <w:r>
        <w:rPr>
          <w:spacing w:val="-7"/>
        </w:rPr>
        <w:t>при </w:t>
      </w:r>
      <w:r>
        <w:rPr>
          <w:spacing w:val="-10"/>
        </w:rPr>
        <w:t>испытательном напряжении </w:t>
      </w:r>
      <w:r>
        <w:rPr>
          <w:i/>
        </w:rPr>
        <w:t>2и</w:t>
      </w:r>
      <w:r>
        <w:rPr>
          <w:i/>
          <w:position w:val="-3"/>
          <w:sz w:val="11"/>
        </w:rPr>
        <w:t>ноы  </w:t>
      </w:r>
      <w:r>
        <w:rPr>
          <w:spacing w:val="-10"/>
        </w:rPr>
        <w:t>{относительно земли). </w:t>
      </w:r>
      <w:r>
        <w:rPr>
          <w:spacing w:val="-5"/>
        </w:rPr>
        <w:t>По </w:t>
      </w:r>
      <w:r>
        <w:rPr>
          <w:spacing w:val="-10"/>
        </w:rPr>
        <w:t>согласованию </w:t>
      </w:r>
      <w:r>
        <w:rPr/>
        <w:t>с </w:t>
      </w:r>
      <w:r>
        <w:rPr>
          <w:spacing w:val="-11"/>
        </w:rPr>
        <w:t>заказчиком </w:t>
      </w:r>
      <w:r>
        <w:rPr>
          <w:spacing w:val="-10"/>
        </w:rPr>
        <w:t>данное</w:t>
      </w:r>
      <w:r>
        <w:rPr>
          <w:spacing w:val="-19"/>
        </w:rPr>
        <w:t> </w:t>
      </w:r>
      <w:r>
        <w:rPr>
          <w:spacing w:val="-9"/>
        </w:rPr>
        <w:t>испытание</w:t>
      </w:r>
      <w:r>
        <w:rPr>
          <w:spacing w:val="-18"/>
        </w:rPr>
        <w:t> </w:t>
      </w:r>
      <w:r>
        <w:rPr>
          <w:spacing w:val="-8"/>
        </w:rPr>
        <w:t>мажет</w:t>
      </w:r>
      <w:r>
        <w:rPr>
          <w:spacing w:val="-18"/>
        </w:rPr>
        <w:t> </w:t>
      </w:r>
      <w:r>
        <w:rPr>
          <w:spacing w:val="-8"/>
        </w:rPr>
        <w:t>быть</w:t>
      </w:r>
      <w:r>
        <w:rPr>
          <w:spacing w:val="-18"/>
        </w:rPr>
        <w:t> </w:t>
      </w:r>
      <w:r>
        <w:rPr>
          <w:spacing w:val="-10"/>
        </w:rPr>
        <w:t>заменено</w:t>
      </w:r>
      <w:r>
        <w:rPr>
          <w:spacing w:val="-19"/>
        </w:rPr>
        <w:t> </w:t>
      </w:r>
      <w:r>
        <w:rPr>
          <w:spacing w:val="-6"/>
        </w:rPr>
        <w:t>на</w:t>
      </w:r>
      <w:r>
        <w:rPr>
          <w:spacing w:val="-19"/>
        </w:rPr>
        <w:t> </w:t>
      </w:r>
      <w:r>
        <w:rPr>
          <w:spacing w:val="-9"/>
        </w:rPr>
        <w:t>испытание</w:t>
      </w:r>
      <w:r>
        <w:rPr>
          <w:spacing w:val="-18"/>
        </w:rPr>
        <w:t> </w:t>
      </w:r>
      <w:r>
        <w:rPr>
          <w:spacing w:val="-8"/>
        </w:rPr>
        <w:t>ДПН</w:t>
      </w:r>
      <w:r>
        <w:rPr>
          <w:spacing w:val="-19"/>
        </w:rPr>
        <w:t> </w:t>
      </w:r>
      <w:r>
        <w:rPr/>
        <w:t>с</w:t>
      </w:r>
      <w:r>
        <w:rPr>
          <w:spacing w:val="-18"/>
        </w:rPr>
        <w:t> </w:t>
      </w:r>
      <w:r>
        <w:rPr>
          <w:spacing w:val="-10"/>
        </w:rPr>
        <w:t>напряжением</w:t>
      </w:r>
      <w:r>
        <w:rPr>
          <w:spacing w:val="-19"/>
        </w:rPr>
        <w:t> </w:t>
      </w:r>
      <w:r>
        <w:rPr>
          <w:spacing w:val="-10"/>
        </w:rPr>
        <w:t>повышенного</w:t>
      </w:r>
      <w:r>
        <w:rPr>
          <w:spacing w:val="-18"/>
        </w:rPr>
        <w:t> </w:t>
      </w:r>
      <w:r>
        <w:rPr>
          <w:spacing w:val="-9"/>
        </w:rPr>
        <w:t>уровня</w:t>
      </w:r>
      <w:r>
        <w:rPr>
          <w:spacing w:val="-18"/>
        </w:rPr>
        <w:t> </w:t>
      </w:r>
      <w:r>
        <w:rPr>
          <w:spacing w:val="-10"/>
        </w:rPr>
        <w:t>равным</w:t>
      </w:r>
      <w:r>
        <w:rPr>
          <w:spacing w:val="-19"/>
        </w:rPr>
        <w:t> </w:t>
      </w:r>
      <w:r>
        <w:rPr>
          <w:spacing w:val="-9"/>
        </w:rPr>
        <w:t>2(/</w:t>
      </w:r>
      <w:r>
        <w:rPr>
          <w:spacing w:val="-9"/>
          <w:position w:val="-3"/>
          <w:sz w:val="11"/>
        </w:rPr>
        <w:t>пом</w:t>
      </w:r>
      <w:r>
        <w:rPr>
          <w:spacing w:val="-2"/>
          <w:position w:val="-3"/>
          <w:sz w:val="11"/>
        </w:rPr>
        <w:t> </w:t>
      </w:r>
      <w:r>
        <w:rPr>
          <w:i/>
        </w:rPr>
        <w:t>1-4</w:t>
      </w:r>
      <w:r>
        <w:rPr/>
        <w:t>3 </w:t>
      </w:r>
      <w:r>
        <w:rPr>
          <w:spacing w:val="-8"/>
        </w:rPr>
        <w:t>(см. </w:t>
      </w:r>
      <w:r>
        <w:rPr>
          <w:spacing w:val="-9"/>
        </w:rPr>
        <w:t>7.3.1.3.</w:t>
      </w:r>
      <w:r>
        <w:rPr>
          <w:spacing w:val="-28"/>
        </w:rPr>
        <w:t> </w:t>
      </w:r>
      <w:r>
        <w:rPr>
          <w:spacing w:val="-11"/>
        </w:rPr>
        <w:t>а).</w:t>
      </w:r>
    </w:p>
    <w:p>
      <w:pPr>
        <w:pStyle w:val="BodyText"/>
        <w:spacing w:before="18"/>
        <w:ind w:left="630"/>
      </w:pPr>
      <w:r>
        <w:rPr/>
        <w:t>ДБ.8.1.2 Типовые испытания</w:t>
      </w:r>
    </w:p>
    <w:p>
      <w:pPr>
        <w:pStyle w:val="BodyText"/>
        <w:spacing w:before="38"/>
        <w:ind w:left="647"/>
      </w:pPr>
      <w:r>
        <w:rPr/>
        <w:t>Испытание напряжением полного грозового импульса (ПГИ)</w:t>
      </w:r>
    </w:p>
    <w:p>
      <w:pPr>
        <w:pStyle w:val="BodyText"/>
        <w:spacing w:line="264" w:lineRule="auto" w:before="20"/>
        <w:ind w:left="126" w:right="142" w:firstLine="521"/>
      </w:pPr>
      <w:r>
        <w:rPr>
          <w:spacing w:val="-9"/>
        </w:rPr>
        <w:t>Испытание   </w:t>
      </w:r>
      <w:r>
        <w:rPr>
          <w:spacing w:val="-10"/>
        </w:rPr>
        <w:t>напряжением   </w:t>
      </w:r>
      <w:r>
        <w:rPr>
          <w:spacing w:val="-9"/>
        </w:rPr>
        <w:t>полного   грозового   импульса   </w:t>
      </w:r>
      <w:r>
        <w:rPr>
          <w:spacing w:val="-10"/>
        </w:rPr>
        <w:t>должно   </w:t>
      </w:r>
      <w:r>
        <w:rPr>
          <w:spacing w:val="-8"/>
        </w:rPr>
        <w:t>быть   </w:t>
      </w:r>
      <w:r>
        <w:rPr>
          <w:spacing w:val="-9"/>
        </w:rPr>
        <w:t>проведено   </w:t>
      </w:r>
      <w:r>
        <w:rPr>
          <w:spacing w:val="-8"/>
        </w:rPr>
        <w:t>для    </w:t>
      </w:r>
      <w:r>
        <w:rPr>
          <w:spacing w:val="-10"/>
        </w:rPr>
        <w:t>линейных    выводов    по </w:t>
      </w:r>
      <w:r>
        <w:rPr>
          <w:spacing w:val="-9"/>
        </w:rPr>
        <w:t>методике, указанной </w:t>
      </w:r>
      <w:r>
        <w:rPr/>
        <w:t>в </w:t>
      </w:r>
      <w:r>
        <w:rPr>
          <w:spacing w:val="-8"/>
        </w:rPr>
        <w:t>13.1 </w:t>
      </w:r>
      <w:r>
        <w:rPr/>
        <w:t>и </w:t>
      </w:r>
      <w:r>
        <w:rPr>
          <w:spacing w:val="-8"/>
        </w:rPr>
        <w:t>13.2. </w:t>
      </w:r>
      <w:r>
        <w:rPr>
          <w:spacing w:val="-10"/>
        </w:rPr>
        <w:t>Испытательные напряжения </w:t>
      </w:r>
      <w:r>
        <w:rPr>
          <w:spacing w:val="-9"/>
        </w:rPr>
        <w:t>приведены </w:t>
      </w:r>
      <w:r>
        <w:rPr/>
        <w:t>в </w:t>
      </w:r>
      <w:r>
        <w:rPr>
          <w:spacing w:val="-10"/>
        </w:rPr>
        <w:t>таблице </w:t>
      </w:r>
      <w:r>
        <w:rPr>
          <w:spacing w:val="-11"/>
        </w:rPr>
        <w:t>ДБ.2.</w:t>
      </w:r>
    </w:p>
    <w:p>
      <w:pPr>
        <w:pStyle w:val="BodyText"/>
        <w:spacing w:before="1"/>
        <w:ind w:left="630"/>
      </w:pPr>
      <w:r>
        <w:rPr/>
        <w:t>ДБ.8.1.3 Специальные испытания</w:t>
      </w:r>
    </w:p>
    <w:p>
      <w:pPr>
        <w:pStyle w:val="BodyText"/>
        <w:spacing w:before="38"/>
        <w:ind w:left="647"/>
      </w:pPr>
      <w:r>
        <w:rPr/>
        <w:t>а)  Испытание длительным переменным напряжением с измерением интенсивности частичных разрядов</w:t>
      </w:r>
    </w:p>
    <w:p>
      <w:pPr>
        <w:pStyle w:val="BodyText"/>
        <w:spacing w:before="20"/>
        <w:ind w:left="126"/>
      </w:pPr>
      <w:r>
        <w:rPr/>
        <w:t>&lt;ДПН)</w:t>
      </w:r>
    </w:p>
    <w:p>
      <w:pPr>
        <w:pStyle w:val="BodyText"/>
        <w:spacing w:before="20"/>
        <w:ind w:left="647"/>
      </w:pPr>
      <w:r>
        <w:rPr>
          <w:spacing w:val="-8"/>
        </w:rPr>
        <w:t>Если    </w:t>
      </w:r>
      <w:r>
        <w:rPr>
          <w:spacing w:val="-9"/>
        </w:rPr>
        <w:t>указано    </w:t>
      </w:r>
      <w:r>
        <w:rPr>
          <w:spacing w:val="-10"/>
        </w:rPr>
        <w:t>заказчиком,     </w:t>
      </w:r>
      <w:r>
        <w:rPr>
          <w:spacing w:val="-9"/>
        </w:rPr>
        <w:t>испытание    </w:t>
      </w:r>
      <w:r>
        <w:rPr>
          <w:spacing w:val="-10"/>
        </w:rPr>
        <w:t>должно     проводиться     </w:t>
      </w:r>
      <w:r>
        <w:rPr/>
        <w:t>в    </w:t>
      </w:r>
      <w:r>
        <w:rPr>
          <w:spacing w:val="-10"/>
        </w:rPr>
        <w:t>соответствии     </w:t>
      </w:r>
      <w:r>
        <w:rPr/>
        <w:t>с    </w:t>
      </w:r>
      <w:r>
        <w:rPr>
          <w:spacing w:val="-9"/>
        </w:rPr>
        <w:t>методикой,    изложенной    </w:t>
      </w:r>
      <w:r>
        <w:rPr/>
        <w:t>8 </w:t>
      </w:r>
      <w:r>
        <w:rPr>
          <w:spacing w:val="-10"/>
        </w:rPr>
        <w:t>11.3.</w:t>
      </w:r>
    </w:p>
    <w:p>
      <w:pPr>
        <w:pStyle w:val="BodyText"/>
        <w:tabs>
          <w:tab w:pos="4078" w:val="left" w:leader="none"/>
        </w:tabs>
        <w:spacing w:before="38"/>
        <w:ind w:left="126"/>
      </w:pPr>
      <w:r>
        <w:rPr>
          <w:spacing w:val="-7"/>
        </w:rPr>
        <w:t>при </w:t>
      </w:r>
      <w:r>
        <w:rPr>
          <w:spacing w:val="-10"/>
        </w:rPr>
        <w:t>напряжении повышенного</w:t>
      </w:r>
      <w:r>
        <w:rPr>
          <w:spacing w:val="-38"/>
        </w:rPr>
        <w:t> </w:t>
      </w:r>
      <w:r>
        <w:rPr>
          <w:spacing w:val="-9"/>
        </w:rPr>
        <w:t>уровня</w:t>
      </w:r>
      <w:r>
        <w:rPr>
          <w:spacing w:val="-18"/>
        </w:rPr>
        <w:t> </w:t>
      </w:r>
      <w:r>
        <w:rPr>
          <w:spacing w:val="-8"/>
        </w:rPr>
        <w:t>1.81У</w:t>
        <w:tab/>
      </w:r>
      <w:r>
        <w:rPr>
          <w:spacing w:val="-7"/>
        </w:rPr>
        <w:t>/^3</w:t>
      </w:r>
      <w:r>
        <w:rPr>
          <w:spacing w:val="-18"/>
        </w:rPr>
        <w:t> </w:t>
      </w:r>
      <w:r>
        <w:rPr>
          <w:spacing w:val="-10"/>
        </w:rPr>
        <w:t>{относительно</w:t>
      </w:r>
      <w:r>
        <w:rPr>
          <w:spacing w:val="-18"/>
        </w:rPr>
        <w:t> </w:t>
      </w:r>
      <w:r>
        <w:rPr>
          <w:spacing w:val="-10"/>
        </w:rPr>
        <w:t>земли)</w:t>
      </w:r>
      <w:r>
        <w:rPr>
          <w:spacing w:val="-19"/>
        </w:rPr>
        <w:t> </w:t>
      </w:r>
      <w:r>
        <w:rPr/>
        <w:t>и</w:t>
      </w:r>
      <w:r>
        <w:rPr>
          <w:spacing w:val="-18"/>
        </w:rPr>
        <w:t> </w:t>
      </w:r>
      <w:r>
        <w:rPr>
          <w:spacing w:val="-10"/>
        </w:rPr>
        <w:t>длительном</w:t>
      </w:r>
      <w:r>
        <w:rPr>
          <w:spacing w:val="-19"/>
        </w:rPr>
        <w:t> </w:t>
      </w:r>
      <w:r>
        <w:rPr>
          <w:spacing w:val="-9"/>
        </w:rPr>
        <w:t>переменном</w:t>
      </w:r>
      <w:r>
        <w:rPr>
          <w:spacing w:val="-18"/>
        </w:rPr>
        <w:t> </w:t>
      </w:r>
      <w:r>
        <w:rPr>
          <w:spacing w:val="-11"/>
        </w:rPr>
        <w:t>напряжении</w:t>
      </w:r>
    </w:p>
    <w:p>
      <w:pPr>
        <w:pStyle w:val="BodyText"/>
        <w:spacing w:before="3"/>
        <w:rPr>
          <w:sz w:val="14"/>
        </w:rPr>
      </w:pPr>
    </w:p>
    <w:p>
      <w:pPr>
        <w:pStyle w:val="BodyText"/>
        <w:ind w:left="126"/>
      </w:pPr>
      <w:r>
        <w:rPr/>
        <w:t>66</w:t>
      </w:r>
    </w:p>
    <w:p>
      <w:pPr>
        <w:spacing w:after="0"/>
        <w:sectPr>
          <w:pgSz w:w="11900" w:h="16840"/>
          <w:pgMar w:header="520" w:footer="515" w:top="720" w:bottom="720" w:left="1180" w:right="820"/>
        </w:sectPr>
      </w:pPr>
    </w:p>
    <w:p>
      <w:pPr>
        <w:pStyle w:val="BodyText"/>
        <w:rPr>
          <w:sz w:val="20"/>
        </w:rPr>
      </w:pPr>
    </w:p>
    <w:p>
      <w:pPr>
        <w:pStyle w:val="BodyText"/>
        <w:spacing w:before="10"/>
        <w:rPr>
          <w:sz w:val="25"/>
        </w:rPr>
      </w:pPr>
    </w:p>
    <w:p>
      <w:pPr>
        <w:spacing w:before="91"/>
        <w:ind w:left="0" w:right="611" w:firstLine="0"/>
        <w:jc w:val="right"/>
        <w:rPr>
          <w:rFonts w:ascii="Times New Roman" w:hAnsi="Times New Roman"/>
          <w:sz w:val="22"/>
        </w:rPr>
      </w:pPr>
      <w:r>
        <w:rPr>
          <w:rFonts w:ascii="Times New Roman" w:hAnsi="Times New Roman"/>
          <w:sz w:val="22"/>
        </w:rPr>
        <w:t>ГОСТ Р 56738—2015</w:t>
      </w:r>
    </w:p>
    <w:p>
      <w:pPr>
        <w:pStyle w:val="BodyText"/>
        <w:rPr>
          <w:rFonts w:ascii="Times New Roman"/>
          <w:sz w:val="24"/>
        </w:rPr>
      </w:pPr>
    </w:p>
    <w:p>
      <w:pPr>
        <w:pStyle w:val="BodyText"/>
        <w:spacing w:line="276" w:lineRule="auto" w:before="147"/>
        <w:ind w:left="105" w:right="2580" w:firstLine="18"/>
        <w:jc w:val="both"/>
      </w:pPr>
      <w:r>
        <w:rPr>
          <w:spacing w:val="-7"/>
        </w:rPr>
        <w:t>1.58(/</w:t>
      </w:r>
      <w:r>
        <w:rPr>
          <w:i/>
          <w:spacing w:val="-7"/>
        </w:rPr>
        <w:t>lJ5 </w:t>
      </w:r>
      <w:r>
        <w:rPr>
          <w:spacing w:val="-10"/>
        </w:rPr>
        <w:t>(относительно</w:t>
      </w:r>
      <w:r>
        <w:rPr>
          <w:spacing w:val="-18"/>
        </w:rPr>
        <w:t> </w:t>
      </w:r>
      <w:r>
        <w:rPr>
          <w:spacing w:val="-10"/>
        </w:rPr>
        <w:t>земли).</w:t>
      </w:r>
      <w:r>
        <w:rPr>
          <w:spacing w:val="-19"/>
        </w:rPr>
        <w:t> </w:t>
      </w:r>
      <w:r>
        <w:rPr>
          <w:spacing w:val="-8"/>
        </w:rPr>
        <w:t>Если</w:t>
      </w:r>
      <w:r>
        <w:rPr>
          <w:spacing w:val="-18"/>
        </w:rPr>
        <w:t> </w:t>
      </w:r>
      <w:r>
        <w:rPr>
          <w:spacing w:val="-9"/>
        </w:rPr>
        <w:t>указано</w:t>
      </w:r>
      <w:r>
        <w:rPr>
          <w:spacing w:val="-18"/>
        </w:rPr>
        <w:t> </w:t>
      </w:r>
      <w:r>
        <w:rPr>
          <w:spacing w:val="-10"/>
        </w:rPr>
        <w:t>заказчиком,</w:t>
      </w:r>
      <w:r>
        <w:rPr>
          <w:spacing w:val="-19"/>
        </w:rPr>
        <w:t> </w:t>
      </w:r>
      <w:r>
        <w:rPr>
          <w:spacing w:val="-8"/>
        </w:rPr>
        <w:t>более</w:t>
      </w:r>
      <w:r>
        <w:rPr>
          <w:spacing w:val="-18"/>
        </w:rPr>
        <w:t> </w:t>
      </w:r>
      <w:r>
        <w:rPr>
          <w:spacing w:val="-10"/>
        </w:rPr>
        <w:t>еьюокие</w:t>
      </w:r>
      <w:r>
        <w:rPr>
          <w:spacing w:val="-19"/>
        </w:rPr>
        <w:t> </w:t>
      </w:r>
      <w:r>
        <w:rPr>
          <w:spacing w:val="-9"/>
        </w:rPr>
        <w:t>уровни</w:t>
      </w:r>
      <w:r>
        <w:rPr>
          <w:spacing w:val="-18"/>
        </w:rPr>
        <w:t> </w:t>
      </w:r>
      <w:r>
        <w:rPr>
          <w:spacing w:val="-10"/>
        </w:rPr>
        <w:t>напряжений</w:t>
      </w:r>
      <w:r>
        <w:rPr>
          <w:spacing w:val="-19"/>
        </w:rPr>
        <w:t> </w:t>
      </w:r>
      <w:r>
        <w:rPr>
          <w:spacing w:val="-8"/>
        </w:rPr>
        <w:t>могут</w:t>
      </w:r>
      <w:r>
        <w:rPr>
          <w:spacing w:val="-18"/>
        </w:rPr>
        <w:t> </w:t>
      </w:r>
      <w:r>
        <w:rPr>
          <w:spacing w:val="-8"/>
        </w:rPr>
        <w:t>быть</w:t>
      </w:r>
      <w:r>
        <w:rPr>
          <w:spacing w:val="-18"/>
        </w:rPr>
        <w:t> </w:t>
      </w:r>
      <w:r>
        <w:rPr>
          <w:spacing w:val="-10"/>
        </w:rPr>
        <w:t>ис­ </w:t>
      </w:r>
      <w:r>
        <w:rPr>
          <w:spacing w:val="-9"/>
        </w:rPr>
        <w:t>пользованы</w:t>
      </w:r>
      <w:r>
        <w:rPr>
          <w:spacing w:val="-18"/>
        </w:rPr>
        <w:t> </w:t>
      </w:r>
      <w:r>
        <w:rPr/>
        <w:t>в</w:t>
      </w:r>
      <w:r>
        <w:rPr>
          <w:spacing w:val="-19"/>
        </w:rPr>
        <w:t> </w:t>
      </w:r>
      <w:r>
        <w:rPr>
          <w:spacing w:val="-9"/>
        </w:rPr>
        <w:t>качестве</w:t>
      </w:r>
      <w:r>
        <w:rPr>
          <w:spacing w:val="-18"/>
        </w:rPr>
        <w:t> </w:t>
      </w:r>
      <w:r>
        <w:rPr>
          <w:spacing w:val="-11"/>
        </w:rPr>
        <w:t>альтернативы.</w:t>
      </w:r>
      <w:r>
        <w:rPr>
          <w:spacing w:val="-19"/>
        </w:rPr>
        <w:t> </w:t>
      </w:r>
      <w:r>
        <w:rPr/>
        <w:t>В</w:t>
      </w:r>
      <w:r>
        <w:rPr>
          <w:spacing w:val="-18"/>
        </w:rPr>
        <w:t> </w:t>
      </w:r>
      <w:r>
        <w:rPr>
          <w:spacing w:val="-9"/>
        </w:rPr>
        <w:t>частности,</w:t>
      </w:r>
      <w:r>
        <w:rPr>
          <w:spacing w:val="-18"/>
        </w:rPr>
        <w:t> </w:t>
      </w:r>
      <w:r>
        <w:rPr>
          <w:spacing w:val="-8"/>
        </w:rPr>
        <w:t>могут</w:t>
      </w:r>
      <w:r>
        <w:rPr>
          <w:spacing w:val="-18"/>
        </w:rPr>
        <w:t> </w:t>
      </w:r>
      <w:r>
        <w:rPr>
          <w:spacing w:val="-10"/>
        </w:rPr>
        <w:t>использоваться</w:t>
      </w:r>
      <w:r>
        <w:rPr>
          <w:spacing w:val="-18"/>
        </w:rPr>
        <w:t> </w:t>
      </w:r>
      <w:r>
        <w:rPr>
          <w:spacing w:val="-10"/>
        </w:rPr>
        <w:t>напряжение</w:t>
      </w:r>
      <w:r>
        <w:rPr>
          <w:spacing w:val="-19"/>
        </w:rPr>
        <w:t> </w:t>
      </w:r>
      <w:r>
        <w:rPr>
          <w:spacing w:val="-10"/>
        </w:rPr>
        <w:t>повышенного</w:t>
      </w:r>
      <w:r>
        <w:rPr>
          <w:spacing w:val="-18"/>
        </w:rPr>
        <w:t> </w:t>
      </w:r>
      <w:r>
        <w:rPr>
          <w:spacing w:val="-10"/>
        </w:rPr>
        <w:t>уровня </w:t>
      </w:r>
      <w:r>
        <w:rPr>
          <w:i/>
        </w:rPr>
        <w:t>U^/45</w:t>
      </w:r>
      <w:r>
        <w:rPr>
          <w:i/>
          <w:spacing w:val="-7"/>
        </w:rPr>
        <w:t> </w:t>
      </w:r>
      <w:r>
        <w:rPr/>
        <w:t>и</w:t>
      </w:r>
      <w:r>
        <w:rPr>
          <w:spacing w:val="-18"/>
        </w:rPr>
        <w:t> </w:t>
      </w:r>
      <w:r>
        <w:rPr>
          <w:spacing w:val="-10"/>
        </w:rPr>
        <w:t>длительное</w:t>
      </w:r>
      <w:r>
        <w:rPr>
          <w:spacing w:val="-19"/>
        </w:rPr>
        <w:t> </w:t>
      </w:r>
      <w:r>
        <w:rPr>
          <w:spacing w:val="-9"/>
        </w:rPr>
        <w:t>переменное</w:t>
      </w:r>
      <w:r>
        <w:rPr>
          <w:spacing w:val="-18"/>
        </w:rPr>
        <w:t> </w:t>
      </w:r>
      <w:r>
        <w:rPr>
          <w:spacing w:val="-10"/>
        </w:rPr>
        <w:t>напряжение</w:t>
      </w:r>
      <w:r>
        <w:rPr>
          <w:spacing w:val="-19"/>
        </w:rPr>
        <w:t> </w:t>
      </w:r>
      <w:r>
        <w:rPr>
          <w:spacing w:val="-10"/>
        </w:rPr>
        <w:t>1.51/</w:t>
      </w:r>
      <w:r>
        <w:rPr>
          <w:spacing w:val="-10"/>
          <w:position w:val="-3"/>
          <w:sz w:val="11"/>
        </w:rPr>
        <w:t>нр</w:t>
      </w:r>
      <w:r>
        <w:rPr>
          <w:spacing w:val="-10"/>
        </w:rPr>
        <w:t>/ч/?.</w:t>
      </w:r>
      <w:r>
        <w:rPr>
          <w:spacing w:val="-18"/>
        </w:rPr>
        <w:t> </w:t>
      </w:r>
      <w:r>
        <w:rPr>
          <w:spacing w:val="-9"/>
        </w:rPr>
        <w:t>если</w:t>
      </w:r>
      <w:r>
        <w:rPr>
          <w:spacing w:val="-19"/>
        </w:rPr>
        <w:t> </w:t>
      </w:r>
      <w:r>
        <w:rPr>
          <w:spacing w:val="-8"/>
        </w:rPr>
        <w:t>эти</w:t>
      </w:r>
      <w:r>
        <w:rPr>
          <w:spacing w:val="-19"/>
        </w:rPr>
        <w:t> </w:t>
      </w:r>
      <w:r>
        <w:rPr>
          <w:spacing w:val="-10"/>
        </w:rPr>
        <w:t>значения</w:t>
      </w:r>
      <w:r>
        <w:rPr>
          <w:spacing w:val="-19"/>
        </w:rPr>
        <w:t> </w:t>
      </w:r>
      <w:r>
        <w:rPr>
          <w:spacing w:val="-10"/>
        </w:rPr>
        <w:t>богъше.</w:t>
      </w:r>
    </w:p>
    <w:p>
      <w:pPr>
        <w:pStyle w:val="BodyText"/>
        <w:spacing w:line="180" w:lineRule="exact"/>
        <w:ind w:left="627"/>
      </w:pPr>
      <w:r>
        <w:rPr>
          <w:spacing w:val="-8"/>
        </w:rPr>
        <w:t>Если     </w:t>
      </w:r>
      <w:r>
        <w:rPr>
          <w:spacing w:val="-10"/>
        </w:rPr>
        <w:t>используется     напряжение     повышенного     </w:t>
      </w:r>
      <w:r>
        <w:rPr>
          <w:spacing w:val="-9"/>
        </w:rPr>
        <w:t>уровня     </w:t>
      </w:r>
      <w:r>
        <w:rPr>
          <w:spacing w:val="-10"/>
        </w:rPr>
        <w:t>2(7</w:t>
      </w:r>
      <w:r>
        <w:rPr>
          <w:spacing w:val="-10"/>
          <w:position w:val="-3"/>
          <w:sz w:val="11"/>
        </w:rPr>
        <w:t>мом</w:t>
      </w:r>
      <w:r>
        <w:rPr>
          <w:spacing w:val="-10"/>
        </w:rPr>
        <w:t>/чД.     </w:t>
      </w:r>
      <w:r>
        <w:rPr>
          <w:spacing w:val="-8"/>
        </w:rPr>
        <w:t>эго     </w:t>
      </w:r>
      <w:r>
        <w:rPr>
          <w:spacing w:val="-9"/>
        </w:rPr>
        <w:t>испытание     </w:t>
      </w:r>
      <w:r>
        <w:rPr>
          <w:spacing w:val="-8"/>
        </w:rPr>
        <w:t>может     </w:t>
      </w:r>
      <w:r>
        <w:rPr>
          <w:spacing w:val="-10"/>
        </w:rPr>
        <w:t>заменить  приемо-сда­</w:t>
      </w:r>
    </w:p>
    <w:p>
      <w:pPr>
        <w:pStyle w:val="BodyText"/>
        <w:spacing w:line="192" w:lineRule="exact"/>
        <w:ind w:left="114"/>
      </w:pPr>
      <w:r>
        <w:rPr/>
        <w:t>точное испытание индуктированным кратковременным переменным напряжением.</w:t>
      </w:r>
    </w:p>
    <w:p>
      <w:pPr>
        <w:pStyle w:val="BodyText"/>
        <w:spacing w:line="264" w:lineRule="auto" w:before="38"/>
        <w:ind w:left="106" w:right="573" w:firstLine="504"/>
        <w:jc w:val="both"/>
      </w:pPr>
      <w:r>
        <w:rPr>
          <w:spacing w:val="-11"/>
        </w:rPr>
        <w:t>Длительность   </w:t>
      </w:r>
      <w:r>
        <w:rPr>
          <w:spacing w:val="-10"/>
        </w:rPr>
        <w:t>выдержки   напряжения    </w:t>
      </w:r>
      <w:r>
        <w:rPr>
          <w:spacing w:val="-7"/>
        </w:rPr>
        <w:t>при  </w:t>
      </w:r>
      <w:r>
        <w:rPr>
          <w:spacing w:val="32"/>
        </w:rPr>
        <w:t> </w:t>
      </w:r>
      <w:r>
        <w:rPr>
          <w:spacing w:val="-9"/>
        </w:rPr>
        <w:t>измерениях    </w:t>
      </w:r>
      <w:r>
        <w:rPr>
          <w:spacing w:val="-10"/>
        </w:rPr>
        <w:t>интенсивности    </w:t>
      </w:r>
      <w:r>
        <w:rPr>
          <w:spacing w:val="-9"/>
        </w:rPr>
        <w:t>частичных    </w:t>
      </w:r>
      <w:r>
        <w:rPr>
          <w:spacing w:val="-10"/>
        </w:rPr>
        <w:t>разрядов    </w:t>
      </w:r>
      <w:r>
        <w:rPr>
          <w:spacing w:val="-11"/>
        </w:rPr>
        <w:t>рекомендуется   </w:t>
      </w:r>
      <w:r>
        <w:rPr>
          <w:spacing w:val="-9"/>
        </w:rPr>
        <w:t>принимать  </w:t>
      </w:r>
      <w:r>
        <w:rPr>
          <w:spacing w:val="-10"/>
        </w:rPr>
        <w:t>равной  </w:t>
      </w:r>
      <w:r>
        <w:rPr/>
        <w:t>5  </w:t>
      </w:r>
      <w:r>
        <w:rPr>
          <w:spacing w:val="-8"/>
        </w:rPr>
        <w:t>мин.  </w:t>
      </w:r>
      <w:r>
        <w:rPr>
          <w:spacing w:val="-5"/>
        </w:rPr>
        <w:t>По  </w:t>
      </w:r>
      <w:r>
        <w:rPr>
          <w:spacing w:val="-10"/>
        </w:rPr>
        <w:t>согласованию  </w:t>
      </w:r>
      <w:r>
        <w:rPr>
          <w:spacing w:val="-8"/>
        </w:rPr>
        <w:t>между  </w:t>
      </w:r>
      <w:r>
        <w:rPr>
          <w:spacing w:val="-10"/>
        </w:rPr>
        <w:t>изготовителем  </w:t>
      </w:r>
      <w:r>
        <w:rPr/>
        <w:t>и  </w:t>
      </w:r>
      <w:r>
        <w:rPr>
          <w:spacing w:val="-10"/>
        </w:rPr>
        <w:t>заказчиком   </w:t>
      </w:r>
      <w:r>
        <w:rPr>
          <w:spacing w:val="-8"/>
        </w:rPr>
        <w:t>может   быть   </w:t>
      </w:r>
      <w:r>
        <w:rPr>
          <w:spacing w:val="-9"/>
        </w:rPr>
        <w:t>принята   меньшая   </w:t>
      </w:r>
      <w:r>
        <w:rPr>
          <w:spacing w:val="-11"/>
        </w:rPr>
        <w:t>дли­ </w:t>
      </w:r>
      <w:r>
        <w:rPr>
          <w:spacing w:val="-10"/>
        </w:rPr>
        <w:t>тельность</w:t>
      </w:r>
      <w:r>
        <w:rPr>
          <w:spacing w:val="-18"/>
        </w:rPr>
        <w:t> </w:t>
      </w:r>
      <w:r>
        <w:rPr>
          <w:spacing w:val="-11"/>
        </w:rPr>
        <w:t>выдержки.</w:t>
      </w:r>
    </w:p>
    <w:p>
      <w:pPr>
        <w:pStyle w:val="BodyText"/>
        <w:spacing w:before="1"/>
        <w:ind w:left="627"/>
      </w:pPr>
      <w:r>
        <w:rPr/>
        <w:t>б) Испытание напряжением срезанного грозового импульса линейных выводов (СГИ)</w:t>
      </w:r>
    </w:p>
    <w:p>
      <w:pPr>
        <w:pStyle w:val="BodyText"/>
        <w:spacing w:line="288" w:lineRule="auto" w:before="20"/>
        <w:ind w:left="115" w:right="615" w:firstLine="512"/>
        <w:jc w:val="both"/>
      </w:pPr>
      <w:r>
        <w:rPr>
          <w:spacing w:val="-8"/>
        </w:rPr>
        <w:t>Если  </w:t>
      </w:r>
      <w:r>
        <w:rPr>
          <w:spacing w:val="-9"/>
        </w:rPr>
        <w:t>указано  </w:t>
      </w:r>
      <w:r>
        <w:rPr>
          <w:spacing w:val="-10"/>
        </w:rPr>
        <w:t>заказчиком,   </w:t>
      </w:r>
      <w:r>
        <w:rPr>
          <w:spacing w:val="-9"/>
        </w:rPr>
        <w:t>испытание   </w:t>
      </w:r>
      <w:r>
        <w:rPr>
          <w:spacing w:val="-10"/>
        </w:rPr>
        <w:t>напряжением   </w:t>
      </w:r>
      <w:r>
        <w:rPr>
          <w:spacing w:val="-9"/>
        </w:rPr>
        <w:t>полного   грозового   импульса   </w:t>
      </w:r>
      <w:r>
        <w:rPr>
          <w:spacing w:val="-10"/>
        </w:rPr>
        <w:t>должно   </w:t>
      </w:r>
      <w:r>
        <w:rPr>
          <w:spacing w:val="-8"/>
        </w:rPr>
        <w:t>быть   </w:t>
      </w:r>
      <w:r>
        <w:rPr>
          <w:spacing w:val="-10"/>
        </w:rPr>
        <w:t>заменено   ис­ </w:t>
      </w:r>
      <w:r>
        <w:rPr>
          <w:spacing w:val="-9"/>
        </w:rPr>
        <w:t>пытанием </w:t>
      </w:r>
      <w:r>
        <w:rPr>
          <w:spacing w:val="-10"/>
        </w:rPr>
        <w:t>напряжением </w:t>
      </w:r>
      <w:r>
        <w:rPr>
          <w:spacing w:val="-9"/>
        </w:rPr>
        <w:t>срезанного грозового импульса </w:t>
      </w:r>
      <w:r>
        <w:rPr>
          <w:spacing w:val="-5"/>
        </w:rPr>
        <w:t>по </w:t>
      </w:r>
      <w:r>
        <w:rPr>
          <w:spacing w:val="-9"/>
        </w:rPr>
        <w:t>методике, </w:t>
      </w:r>
      <w:r>
        <w:rPr>
          <w:spacing w:val="-10"/>
        </w:rPr>
        <w:t>приведенной </w:t>
      </w:r>
      <w:r>
        <w:rPr/>
        <w:t>в </w:t>
      </w:r>
      <w:r>
        <w:rPr>
          <w:spacing w:val="-8"/>
        </w:rPr>
        <w:t>13.1 </w:t>
      </w:r>
      <w:r>
        <w:rPr/>
        <w:t>и </w:t>
      </w:r>
      <w:r>
        <w:rPr>
          <w:spacing w:val="-10"/>
        </w:rPr>
        <w:t>13.3.</w:t>
      </w:r>
    </w:p>
    <w:p>
      <w:pPr>
        <w:pStyle w:val="BodyText"/>
        <w:spacing w:line="178" w:lineRule="exact"/>
        <w:ind w:left="115" w:firstLine="512"/>
        <w:jc w:val="both"/>
      </w:pPr>
      <w:r>
        <w:rPr>
          <w:spacing w:val="-9"/>
        </w:rPr>
        <w:t>Расширение     </w:t>
      </w:r>
      <w:r>
        <w:rPr>
          <w:spacing w:val="-10"/>
        </w:rPr>
        <w:t>объема      </w:t>
      </w:r>
      <w:r>
        <w:rPr>
          <w:spacing w:val="-9"/>
        </w:rPr>
        <w:t>испытаний     </w:t>
      </w:r>
      <w:r>
        <w:rPr>
          <w:spacing w:val="-10"/>
        </w:rPr>
        <w:t>напряжением      </w:t>
      </w:r>
      <w:r>
        <w:rPr>
          <w:spacing w:val="-9"/>
        </w:rPr>
        <w:t>грозовых     импульсов     </w:t>
      </w:r>
      <w:r>
        <w:rPr>
          <w:spacing w:val="-8"/>
        </w:rPr>
        <w:t>путем     </w:t>
      </w:r>
      <w:r>
        <w:rPr>
          <w:spacing w:val="-10"/>
        </w:rPr>
        <w:t>добавления      </w:t>
      </w:r>
      <w:r>
        <w:rPr>
          <w:spacing w:val="-9"/>
        </w:rPr>
        <w:t>импульсов,     </w:t>
      </w:r>
      <w:r>
        <w:rPr>
          <w:spacing w:val="-10"/>
        </w:rPr>
        <w:t>срезан­</w:t>
      </w:r>
    </w:p>
    <w:p>
      <w:pPr>
        <w:pStyle w:val="BodyText"/>
        <w:spacing w:line="273" w:lineRule="auto" w:before="21"/>
        <w:ind w:left="115" w:right="591"/>
      </w:pPr>
      <w:r>
        <w:rPr>
          <w:spacing w:val="-8"/>
        </w:rPr>
        <w:t>ных  </w:t>
      </w:r>
      <w:r>
        <w:rPr>
          <w:spacing w:val="-6"/>
        </w:rPr>
        <w:t>на  </w:t>
      </w:r>
      <w:r>
        <w:rPr>
          <w:spacing w:val="-9"/>
        </w:rPr>
        <w:t>спаде,  </w:t>
      </w:r>
      <w:r>
        <w:rPr>
          <w:spacing w:val="-11"/>
        </w:rPr>
        <w:t>рекомендуется</w:t>
      </w:r>
      <w:r>
        <w:rPr>
          <w:spacing w:val="25"/>
        </w:rPr>
        <w:t> </w:t>
      </w:r>
      <w:r>
        <w:rPr/>
        <w:t>в  </w:t>
      </w:r>
      <w:r>
        <w:rPr>
          <w:spacing w:val="-9"/>
        </w:rPr>
        <w:t>качестве  </w:t>
      </w:r>
      <w:r>
        <w:rPr>
          <w:spacing w:val="-10"/>
        </w:rPr>
        <w:t>специального   </w:t>
      </w:r>
      <w:r>
        <w:rPr>
          <w:spacing w:val="-9"/>
        </w:rPr>
        <w:t>испытания   </w:t>
      </w:r>
      <w:r>
        <w:rPr/>
        <w:t>в   </w:t>
      </w:r>
      <w:r>
        <w:rPr>
          <w:spacing w:val="-8"/>
        </w:rPr>
        <w:t>тех   </w:t>
      </w:r>
      <w:r>
        <w:rPr>
          <w:spacing w:val="-9"/>
        </w:rPr>
        <w:t>случаях,   </w:t>
      </w:r>
      <w:r>
        <w:rPr>
          <w:spacing w:val="-8"/>
        </w:rPr>
        <w:t>когда   </w:t>
      </w:r>
      <w:r>
        <w:rPr>
          <w:spacing w:val="-11"/>
        </w:rPr>
        <w:t>трансформатор   </w:t>
      </w:r>
      <w:r>
        <w:rPr>
          <w:spacing w:val="-10"/>
        </w:rPr>
        <w:t>подключен напрямую   </w:t>
      </w:r>
      <w:r>
        <w:rPr/>
        <w:t>к   </w:t>
      </w:r>
      <w:r>
        <w:rPr>
          <w:spacing w:val="-10"/>
        </w:rPr>
        <w:t>комплектному   </w:t>
      </w:r>
      <w:r>
        <w:rPr>
          <w:spacing w:val="-11"/>
        </w:rPr>
        <w:t>распределительному   </w:t>
      </w:r>
      <w:r>
        <w:rPr>
          <w:spacing w:val="-9"/>
        </w:rPr>
        <w:t>устройству   </w:t>
      </w:r>
      <w:r>
        <w:rPr/>
        <w:t>с   </w:t>
      </w:r>
      <w:r>
        <w:rPr>
          <w:spacing w:val="-10"/>
        </w:rPr>
        <w:t>элегазовой   </w:t>
      </w:r>
      <w:r>
        <w:rPr>
          <w:spacing w:val="-9"/>
        </w:rPr>
        <w:t>изоляцией    (КРУЭ)    </w:t>
      </w:r>
      <w:r>
        <w:rPr/>
        <w:t>с    </w:t>
      </w:r>
      <w:r>
        <w:rPr>
          <w:spacing w:val="-9"/>
        </w:rPr>
        <w:t>помощью    </w:t>
      </w:r>
      <w:r>
        <w:rPr>
          <w:spacing w:val="-11"/>
        </w:rPr>
        <w:t>высоко­ </w:t>
      </w:r>
      <w:r>
        <w:rPr>
          <w:spacing w:val="-10"/>
        </w:rPr>
        <w:t>вольтного  </w:t>
      </w:r>
      <w:r>
        <w:rPr>
          <w:spacing w:val="-9"/>
        </w:rPr>
        <w:t>ввода  типа  «жидкий  </w:t>
      </w:r>
      <w:r>
        <w:rPr>
          <w:spacing w:val="-10"/>
        </w:rPr>
        <w:t>диэлектрик  </w:t>
      </w:r>
      <w:r>
        <w:rPr/>
        <w:t>—  </w:t>
      </w:r>
      <w:r>
        <w:rPr>
          <w:spacing w:val="-10"/>
        </w:rPr>
        <w:t>элегаз»  </w:t>
      </w:r>
      <w:r>
        <w:rPr>
          <w:spacing w:val="-7"/>
        </w:rPr>
        <w:t>игы</w:t>
      </w:r>
      <w:r>
        <w:rPr>
          <w:spacing w:val="32"/>
        </w:rPr>
        <w:t> </w:t>
      </w:r>
      <w:r>
        <w:rPr/>
        <w:t>в  </w:t>
      </w:r>
      <w:r>
        <w:rPr>
          <w:spacing w:val="-9"/>
        </w:rPr>
        <w:t>случаях,  </w:t>
      </w:r>
      <w:r>
        <w:rPr>
          <w:spacing w:val="-8"/>
        </w:rPr>
        <w:t>когда  </w:t>
      </w:r>
      <w:r>
        <w:rPr>
          <w:spacing w:val="-11"/>
        </w:rPr>
        <w:t>трансформатор   </w:t>
      </w:r>
      <w:r>
        <w:rPr>
          <w:spacing w:val="-10"/>
        </w:rPr>
        <w:t>защищен   искровыми  промежутками.</w:t>
      </w:r>
    </w:p>
    <w:p>
      <w:pPr>
        <w:pStyle w:val="BodyText"/>
        <w:spacing w:line="189" w:lineRule="exact"/>
        <w:ind w:left="627"/>
      </w:pPr>
      <w:r>
        <w:rPr/>
        <w:t>в) Испытание напряжением грозового импульса вывода нейтрали {ГИВН)</w:t>
      </w:r>
    </w:p>
    <w:p>
      <w:pPr>
        <w:pStyle w:val="BodyText"/>
        <w:spacing w:line="276" w:lineRule="auto" w:before="20"/>
        <w:ind w:left="115" w:right="569" w:firstLine="512"/>
        <w:jc w:val="both"/>
      </w:pPr>
      <w:r>
        <w:rPr>
          <w:spacing w:val="-8"/>
        </w:rPr>
        <w:t>Если   </w:t>
      </w:r>
      <w:r>
        <w:rPr>
          <w:spacing w:val="-9"/>
        </w:rPr>
        <w:t>указано   </w:t>
      </w:r>
      <w:r>
        <w:rPr>
          <w:spacing w:val="-10"/>
        </w:rPr>
        <w:t>заказчиком,   </w:t>
      </w:r>
      <w:r>
        <w:rPr>
          <w:spacing w:val="-9"/>
        </w:rPr>
        <w:t>испытание   </w:t>
      </w:r>
      <w:r>
        <w:rPr>
          <w:spacing w:val="-10"/>
        </w:rPr>
        <w:t>напряжением   </w:t>
      </w:r>
      <w:r>
        <w:rPr>
          <w:spacing w:val="-9"/>
        </w:rPr>
        <w:t>полного   грозового   импульса   </w:t>
      </w:r>
      <w:r>
        <w:rPr>
          <w:spacing w:val="-10"/>
        </w:rPr>
        <w:t>должно   </w:t>
      </w:r>
      <w:r>
        <w:rPr>
          <w:spacing w:val="-8"/>
        </w:rPr>
        <w:t>быть    </w:t>
      </w:r>
      <w:r>
        <w:rPr>
          <w:spacing w:val="-9"/>
        </w:rPr>
        <w:t>проведено    </w:t>
      </w:r>
      <w:r>
        <w:rPr>
          <w:spacing w:val="-11"/>
        </w:rPr>
        <w:t>на  </w:t>
      </w:r>
      <w:r>
        <w:rPr>
          <w:spacing w:val="-10"/>
        </w:rPr>
        <w:t>выводе нейтрали </w:t>
      </w:r>
      <w:r>
        <w:rPr>
          <w:spacing w:val="-5"/>
        </w:rPr>
        <w:t>по </w:t>
      </w:r>
      <w:r>
        <w:rPr>
          <w:spacing w:val="-9"/>
        </w:rPr>
        <w:t>методике, изложенной </w:t>
      </w:r>
      <w:r>
        <w:rPr/>
        <w:t>в </w:t>
      </w:r>
      <w:r>
        <w:rPr>
          <w:spacing w:val="-8"/>
        </w:rPr>
        <w:t>13.1 </w:t>
      </w:r>
      <w:r>
        <w:rPr/>
        <w:t>и  </w:t>
      </w:r>
      <w:r>
        <w:rPr>
          <w:spacing w:val="-8"/>
        </w:rPr>
        <w:t>13.4.  </w:t>
      </w:r>
      <w:r>
        <w:rPr>
          <w:spacing w:val="-7"/>
        </w:rPr>
        <w:t>Как</w:t>
      </w:r>
      <w:r>
        <w:rPr>
          <w:spacing w:val="32"/>
        </w:rPr>
        <w:t> </w:t>
      </w:r>
      <w:r>
        <w:rPr>
          <w:spacing w:val="-9"/>
        </w:rPr>
        <w:t>правило,  таков  испытание  </w:t>
      </w:r>
      <w:r>
        <w:rPr>
          <w:spacing w:val="-10"/>
        </w:rPr>
        <w:t>требуется,  </w:t>
      </w:r>
      <w:r>
        <w:rPr>
          <w:spacing w:val="-9"/>
        </w:rPr>
        <w:t>если  </w:t>
      </w:r>
      <w:r>
        <w:rPr>
          <w:spacing w:val="-11"/>
        </w:rPr>
        <w:t>нейтраль трансформатора</w:t>
      </w:r>
      <w:r>
        <w:rPr>
          <w:spacing w:val="-16"/>
        </w:rPr>
        <w:t> </w:t>
      </w:r>
      <w:r>
        <w:rPr/>
        <w:t>в</w:t>
      </w:r>
      <w:r>
        <w:rPr>
          <w:spacing w:val="-18"/>
        </w:rPr>
        <w:t> </w:t>
      </w:r>
      <w:r>
        <w:rPr>
          <w:spacing w:val="-11"/>
        </w:rPr>
        <w:t>эксплуатации</w:t>
      </w:r>
      <w:r>
        <w:rPr>
          <w:spacing w:val="-18"/>
        </w:rPr>
        <w:t> </w:t>
      </w:r>
      <w:r>
        <w:rPr>
          <w:spacing w:val="-6"/>
        </w:rPr>
        <w:t>не</w:t>
      </w:r>
      <w:r>
        <w:rPr>
          <w:spacing w:val="-18"/>
        </w:rPr>
        <w:t> </w:t>
      </w:r>
      <w:r>
        <w:rPr>
          <w:spacing w:val="-9"/>
        </w:rPr>
        <w:t>соединена</w:t>
      </w:r>
      <w:r>
        <w:rPr>
          <w:spacing w:val="-16"/>
        </w:rPr>
        <w:t> </w:t>
      </w:r>
      <w:r>
        <w:rPr>
          <w:spacing w:val="-10"/>
        </w:rPr>
        <w:t>наглухо</w:t>
      </w:r>
      <w:r>
        <w:rPr>
          <w:spacing w:val="-18"/>
        </w:rPr>
        <w:t> </w:t>
      </w:r>
      <w:r>
        <w:rPr/>
        <w:t>с</w:t>
      </w:r>
      <w:r>
        <w:rPr>
          <w:spacing w:val="-16"/>
        </w:rPr>
        <w:t> </w:t>
      </w:r>
      <w:r>
        <w:rPr>
          <w:spacing w:val="-11"/>
        </w:rPr>
        <w:t>землей.</w:t>
      </w:r>
    </w:p>
    <w:p>
      <w:pPr>
        <w:pStyle w:val="BodyText"/>
        <w:spacing w:line="188" w:lineRule="exact"/>
        <w:ind w:left="619"/>
      </w:pPr>
      <w:r>
        <w:rPr/>
        <w:t>г)  Испытание напряжением грозовых импульсов двух и более соединенных вместе выводов (ГИМ8)</w:t>
      </w:r>
    </w:p>
    <w:p>
      <w:pPr>
        <w:pStyle w:val="BodyText"/>
        <w:spacing w:line="264" w:lineRule="auto" w:before="21"/>
        <w:ind w:left="106" w:right="573" w:firstLine="521"/>
        <w:jc w:val="both"/>
      </w:pPr>
      <w:r>
        <w:rPr>
          <w:spacing w:val="-8"/>
        </w:rPr>
        <w:t>Если  </w:t>
      </w:r>
      <w:r>
        <w:rPr>
          <w:spacing w:val="-9"/>
        </w:rPr>
        <w:t>указано  </w:t>
      </w:r>
      <w:r>
        <w:rPr>
          <w:spacing w:val="-10"/>
        </w:rPr>
        <w:t>заказчиком,  </w:t>
      </w:r>
      <w:r>
        <w:rPr>
          <w:spacing w:val="-11"/>
        </w:rPr>
        <w:t>дополнительное </w:t>
      </w:r>
      <w:r>
        <w:rPr>
          <w:spacing w:val="-9"/>
        </w:rPr>
        <w:t>испытание   </w:t>
      </w:r>
      <w:r>
        <w:rPr>
          <w:spacing w:val="-10"/>
        </w:rPr>
        <w:t>напряжением   </w:t>
      </w:r>
      <w:r>
        <w:rPr>
          <w:spacing w:val="-9"/>
        </w:rPr>
        <w:t>грозовых   импульсов,   </w:t>
      </w:r>
      <w:r>
        <w:rPr>
          <w:spacing w:val="-10"/>
        </w:rPr>
        <w:t>прикладываемым </w:t>
      </w:r>
      <w:r>
        <w:rPr>
          <w:spacing w:val="-11"/>
        </w:rPr>
        <w:t>одновременно </w:t>
      </w:r>
      <w:r>
        <w:rPr/>
        <w:t>к  </w:t>
      </w:r>
      <w:r>
        <w:rPr>
          <w:spacing w:val="-9"/>
        </w:rPr>
        <w:t>двум  </w:t>
      </w:r>
      <w:r>
        <w:rPr/>
        <w:t>и  </w:t>
      </w:r>
      <w:r>
        <w:rPr>
          <w:spacing w:val="-8"/>
        </w:rPr>
        <w:t>более  </w:t>
      </w:r>
      <w:r>
        <w:rPr>
          <w:spacing w:val="-10"/>
        </w:rPr>
        <w:t>выводам,  должно  </w:t>
      </w:r>
      <w:r>
        <w:rPr>
          <w:spacing w:val="-8"/>
        </w:rPr>
        <w:t>быть  </w:t>
      </w:r>
      <w:r>
        <w:rPr>
          <w:spacing w:val="-9"/>
        </w:rPr>
        <w:t>проведено  </w:t>
      </w:r>
      <w:r>
        <w:rPr>
          <w:spacing w:val="-5"/>
        </w:rPr>
        <w:t>по   </w:t>
      </w:r>
      <w:r>
        <w:rPr>
          <w:spacing w:val="-9"/>
        </w:rPr>
        <w:t>методике   согласно   </w:t>
      </w:r>
      <w:r>
        <w:rPr>
          <w:spacing w:val="-8"/>
        </w:rPr>
        <w:t>13.1   </w:t>
      </w:r>
      <w:r>
        <w:rPr/>
        <w:t>и   </w:t>
      </w:r>
      <w:r>
        <w:rPr>
          <w:spacing w:val="-8"/>
        </w:rPr>
        <w:t>схеме   </w:t>
      </w:r>
      <w:r>
        <w:rPr>
          <w:spacing w:val="-9"/>
        </w:rPr>
        <w:t>испытаний   </w:t>
      </w:r>
      <w:r>
        <w:rPr>
          <w:spacing w:val="-10"/>
        </w:rPr>
        <w:t>со­ </w:t>
      </w:r>
      <w:r>
        <w:rPr>
          <w:spacing w:val="-9"/>
        </w:rPr>
        <w:t>гласно 13.1.4.3. </w:t>
      </w:r>
      <w:r>
        <w:rPr>
          <w:spacing w:val="-8"/>
        </w:rPr>
        <w:t>Если </w:t>
      </w:r>
      <w:r>
        <w:rPr>
          <w:spacing w:val="-6"/>
        </w:rPr>
        <w:t>не </w:t>
      </w:r>
      <w:r>
        <w:rPr>
          <w:spacing w:val="-9"/>
        </w:rPr>
        <w:t>указано </w:t>
      </w:r>
      <w:r>
        <w:rPr>
          <w:spacing w:val="-8"/>
        </w:rPr>
        <w:t>иное, </w:t>
      </w:r>
      <w:r>
        <w:rPr>
          <w:spacing w:val="-9"/>
        </w:rPr>
        <w:t>испытание проводят </w:t>
      </w:r>
      <w:r>
        <w:rPr>
          <w:spacing w:val="-10"/>
        </w:rPr>
        <w:t>напряжением </w:t>
      </w:r>
      <w:r>
        <w:rPr>
          <w:spacing w:val="-9"/>
        </w:rPr>
        <w:t>полного грозового </w:t>
      </w:r>
      <w:r>
        <w:rPr>
          <w:spacing w:val="-10"/>
        </w:rPr>
        <w:t>импульса.</w:t>
      </w:r>
    </w:p>
    <w:p>
      <w:pPr>
        <w:pStyle w:val="BodyText"/>
        <w:spacing w:line="232" w:lineRule="auto" w:before="24"/>
        <w:ind w:left="610" w:right="5298"/>
      </w:pPr>
      <w:r>
        <w:rPr>
          <w:spacing w:val="-10"/>
        </w:rPr>
        <w:t>ДБ.8.2 </w:t>
      </w:r>
      <w:r>
        <w:rPr>
          <w:spacing w:val="-9"/>
        </w:rPr>
        <w:t>Испытания </w:t>
      </w:r>
      <w:r>
        <w:rPr>
          <w:spacing w:val="-11"/>
        </w:rPr>
        <w:t>трансформаторов </w:t>
      </w:r>
      <w:r>
        <w:rPr/>
        <w:t>с </w:t>
      </w:r>
      <w:r>
        <w:rPr>
          <w:spacing w:val="-8"/>
        </w:rPr>
        <w:t>72,5 </w:t>
      </w:r>
      <w:r>
        <w:rPr>
          <w:spacing w:val="-5"/>
        </w:rPr>
        <w:t>кВ </w:t>
      </w:r>
      <w:r>
        <w:rPr/>
        <w:t>&lt; </w:t>
      </w:r>
      <w:r>
        <w:rPr>
          <w:i/>
        </w:rPr>
        <w:t>U</w:t>
      </w:r>
      <w:r>
        <w:rPr>
          <w:i/>
          <w:position w:val="-3"/>
          <w:sz w:val="11"/>
        </w:rPr>
        <w:t>Hp </w:t>
      </w:r>
      <w:r>
        <w:rPr/>
        <w:t>S </w:t>
      </w:r>
      <w:r>
        <w:rPr>
          <w:spacing w:val="-7"/>
        </w:rPr>
        <w:t>170 </w:t>
      </w:r>
      <w:r>
        <w:rPr>
          <w:spacing w:val="-10"/>
        </w:rPr>
        <w:t>кВ ДБ.8.2.1 Приемо-сдаточные испытания</w:t>
      </w:r>
    </w:p>
    <w:p>
      <w:pPr>
        <w:pStyle w:val="BodyText"/>
        <w:spacing w:before="20"/>
        <w:ind w:left="619"/>
      </w:pPr>
      <w:r>
        <w:rPr/>
        <w:t>а) Испытание напряжением полного грозового импульса {ПГИ)</w:t>
      </w:r>
    </w:p>
    <w:p>
      <w:pPr>
        <w:pStyle w:val="BodyText"/>
        <w:spacing w:line="288" w:lineRule="auto" w:before="20"/>
        <w:ind w:left="106" w:right="571" w:firstLine="521"/>
        <w:jc w:val="both"/>
      </w:pPr>
      <w:r>
        <w:rPr>
          <w:spacing w:val="-9"/>
        </w:rPr>
        <w:t>Испытание   </w:t>
      </w:r>
      <w:r>
        <w:rPr>
          <w:spacing w:val="-10"/>
        </w:rPr>
        <w:t>напряжением   </w:t>
      </w:r>
      <w:r>
        <w:rPr>
          <w:spacing w:val="-9"/>
        </w:rPr>
        <w:t>полного   грозового   импульса   </w:t>
      </w:r>
      <w:r>
        <w:rPr>
          <w:spacing w:val="-10"/>
        </w:rPr>
        <w:t>должно   </w:t>
      </w:r>
      <w:r>
        <w:rPr>
          <w:spacing w:val="-8"/>
        </w:rPr>
        <w:t>быть   </w:t>
      </w:r>
      <w:r>
        <w:rPr>
          <w:spacing w:val="-9"/>
        </w:rPr>
        <w:t>проведено   </w:t>
      </w:r>
      <w:r>
        <w:rPr>
          <w:spacing w:val="-8"/>
        </w:rPr>
        <w:t>для    </w:t>
      </w:r>
      <w:r>
        <w:rPr>
          <w:spacing w:val="-10"/>
        </w:rPr>
        <w:t>линейных    выводов    по </w:t>
      </w:r>
      <w:r>
        <w:rPr>
          <w:spacing w:val="-9"/>
        </w:rPr>
        <w:t>методике, указанной </w:t>
      </w:r>
      <w:r>
        <w:rPr/>
        <w:t>в </w:t>
      </w:r>
      <w:r>
        <w:rPr>
          <w:spacing w:val="-10"/>
        </w:rPr>
        <w:t>разделе </w:t>
      </w:r>
      <w:r>
        <w:rPr>
          <w:spacing w:val="-7"/>
        </w:rPr>
        <w:t>13. </w:t>
      </w:r>
      <w:r>
        <w:rPr>
          <w:spacing w:val="-10"/>
        </w:rPr>
        <w:t>Испытательные напряжения </w:t>
      </w:r>
      <w:r>
        <w:rPr>
          <w:spacing w:val="-9"/>
        </w:rPr>
        <w:t>приведены </w:t>
      </w:r>
      <w:r>
        <w:rPr/>
        <w:t>в </w:t>
      </w:r>
      <w:r>
        <w:rPr>
          <w:spacing w:val="-10"/>
        </w:rPr>
        <w:t>таблице </w:t>
      </w:r>
      <w:r>
        <w:rPr>
          <w:spacing w:val="-11"/>
        </w:rPr>
        <w:t>ДБ.2.</w:t>
      </w:r>
    </w:p>
    <w:p>
      <w:pPr>
        <w:pStyle w:val="BodyText"/>
        <w:spacing w:line="178" w:lineRule="exact"/>
        <w:ind w:left="627"/>
      </w:pPr>
      <w:r>
        <w:rPr/>
        <w:t>б) Испытание приложенным кратковременным переменным напряжением (ПКПН)</w:t>
      </w:r>
    </w:p>
    <w:p>
      <w:pPr>
        <w:pStyle w:val="BodyText"/>
        <w:spacing w:line="271" w:lineRule="auto" w:before="21"/>
        <w:ind w:left="106" w:right="565" w:firstLine="521"/>
        <w:jc w:val="both"/>
      </w:pPr>
      <w:r>
        <w:rPr>
          <w:spacing w:val="-9"/>
        </w:rPr>
        <w:t>Испытание   </w:t>
      </w:r>
      <w:r>
        <w:rPr>
          <w:spacing w:val="-10"/>
        </w:rPr>
        <w:t>приложенным   кратковременным   </w:t>
      </w:r>
      <w:r>
        <w:rPr>
          <w:spacing w:val="-9"/>
        </w:rPr>
        <w:t>переменным   </w:t>
      </w:r>
      <w:r>
        <w:rPr>
          <w:spacing w:val="-10"/>
        </w:rPr>
        <w:t>напряжением   должно   </w:t>
      </w:r>
      <w:r>
        <w:rPr>
          <w:spacing w:val="-8"/>
        </w:rPr>
        <w:t>быть   </w:t>
      </w:r>
      <w:r>
        <w:rPr>
          <w:spacing w:val="-9"/>
        </w:rPr>
        <w:t>проведено   </w:t>
      </w:r>
      <w:r>
        <w:rPr>
          <w:spacing w:val="-8"/>
        </w:rPr>
        <w:t>для   </w:t>
      </w:r>
      <w:r>
        <w:rPr>
          <w:spacing w:val="-10"/>
        </w:rPr>
        <w:t>каждой отдельной   обмотки   </w:t>
      </w:r>
      <w:r>
        <w:rPr>
          <w:spacing w:val="-11"/>
        </w:rPr>
        <w:t>трансформатора   </w:t>
      </w:r>
      <w:r>
        <w:rPr>
          <w:spacing w:val="-9"/>
        </w:rPr>
        <w:t>согласно   методике,   указанной    </w:t>
      </w:r>
      <w:r>
        <w:rPr/>
        <w:t>в   </w:t>
      </w:r>
      <w:r>
        <w:rPr>
          <w:spacing w:val="-10"/>
        </w:rPr>
        <w:t>разделе    </w:t>
      </w:r>
      <w:r>
        <w:rPr>
          <w:spacing w:val="-7"/>
        </w:rPr>
        <w:t>10.   </w:t>
      </w:r>
      <w:r>
        <w:rPr>
          <w:spacing w:val="-8"/>
        </w:rPr>
        <w:t>Для    </w:t>
      </w:r>
      <w:r>
        <w:rPr>
          <w:spacing w:val="-10"/>
        </w:rPr>
        <w:t>обмоток    </w:t>
      </w:r>
      <w:r>
        <w:rPr/>
        <w:t>с   </w:t>
      </w:r>
      <w:r>
        <w:rPr>
          <w:spacing w:val="-9"/>
        </w:rPr>
        <w:t>полной    </w:t>
      </w:r>
      <w:r>
        <w:rPr>
          <w:spacing w:val="-10"/>
        </w:rPr>
        <w:t>изоляцией </w:t>
      </w:r>
      <w:r>
        <w:rPr>
          <w:spacing w:val="-8"/>
        </w:rPr>
        <w:t>ней   граты   </w:t>
      </w:r>
      <w:r>
        <w:rPr>
          <w:spacing w:val="-9"/>
        </w:rPr>
        <w:t>испытания   </w:t>
      </w:r>
      <w:r>
        <w:rPr>
          <w:spacing w:val="-10"/>
        </w:rPr>
        <w:t>должны    </w:t>
      </w:r>
      <w:r>
        <w:rPr>
          <w:spacing w:val="-8"/>
        </w:rPr>
        <w:t>быть    </w:t>
      </w:r>
      <w:r>
        <w:rPr>
          <w:spacing w:val="-9"/>
        </w:rPr>
        <w:t>проведены    </w:t>
      </w:r>
      <w:r>
        <w:rPr>
          <w:spacing w:val="-10"/>
        </w:rPr>
        <w:t>испытательными    </w:t>
      </w:r>
      <w:r>
        <w:rPr>
          <w:spacing w:val="-11"/>
        </w:rPr>
        <w:t>напряжениями    </w:t>
      </w:r>
      <w:r>
        <w:rPr>
          <w:spacing w:val="-9"/>
        </w:rPr>
        <w:t>согласно    </w:t>
      </w:r>
      <w:r>
        <w:rPr>
          <w:spacing w:val="-10"/>
        </w:rPr>
        <w:t>таблице    </w:t>
      </w:r>
      <w:r>
        <w:rPr>
          <w:spacing w:val="-9"/>
        </w:rPr>
        <w:t>ДБ.2.    </w:t>
      </w:r>
      <w:r>
        <w:rPr>
          <w:spacing w:val="-8"/>
        </w:rPr>
        <w:t>Для    </w:t>
      </w:r>
      <w:r>
        <w:rPr>
          <w:spacing w:val="-11"/>
        </w:rPr>
        <w:t>обмо­  </w:t>
      </w:r>
      <w:r>
        <w:rPr>
          <w:spacing w:val="-8"/>
        </w:rPr>
        <w:t>ток  </w:t>
      </w:r>
      <w:r>
        <w:rPr/>
        <w:t>с  </w:t>
      </w:r>
      <w:r>
        <w:rPr>
          <w:spacing w:val="-10"/>
        </w:rPr>
        <w:t>неполной   </w:t>
      </w:r>
      <w:r>
        <w:rPr>
          <w:spacing w:val="-9"/>
        </w:rPr>
        <w:t>изоляцией   </w:t>
      </w:r>
      <w:r>
        <w:rPr>
          <w:spacing w:val="-10"/>
        </w:rPr>
        <w:t>нейтрали   </w:t>
      </w:r>
      <w:r>
        <w:rPr>
          <w:spacing w:val="-9"/>
        </w:rPr>
        <w:t>испытания   </w:t>
      </w:r>
      <w:r>
        <w:rPr>
          <w:spacing w:val="-10"/>
        </w:rPr>
        <w:t>должны   </w:t>
      </w:r>
      <w:r>
        <w:rPr>
          <w:spacing w:val="-8"/>
        </w:rPr>
        <w:t>быть   </w:t>
      </w:r>
      <w:r>
        <w:rPr>
          <w:spacing w:val="-9"/>
        </w:rPr>
        <w:t>проведены   </w:t>
      </w:r>
      <w:r>
        <w:rPr>
          <w:spacing w:val="-10"/>
        </w:rPr>
        <w:t>испытательными   </w:t>
      </w:r>
      <w:r>
        <w:rPr>
          <w:spacing w:val="-11"/>
        </w:rPr>
        <w:t>напряжениями,   </w:t>
      </w:r>
      <w:r>
        <w:rPr>
          <w:spacing w:val="-10"/>
        </w:rPr>
        <w:t>установ­  ленными</w:t>
      </w:r>
      <w:r>
        <w:rPr>
          <w:spacing w:val="-18"/>
        </w:rPr>
        <w:t> </w:t>
      </w:r>
      <w:r>
        <w:rPr>
          <w:spacing w:val="-8"/>
        </w:rPr>
        <w:t>для</w:t>
      </w:r>
      <w:r>
        <w:rPr>
          <w:spacing w:val="-18"/>
        </w:rPr>
        <w:t> </w:t>
      </w:r>
      <w:r>
        <w:rPr>
          <w:spacing w:val="-10"/>
        </w:rPr>
        <w:t>выводов</w:t>
      </w:r>
      <w:r>
        <w:rPr>
          <w:spacing w:val="-18"/>
        </w:rPr>
        <w:t> </w:t>
      </w:r>
      <w:r>
        <w:rPr>
          <w:spacing w:val="-10"/>
        </w:rPr>
        <w:t>нейтрали</w:t>
      </w:r>
      <w:r>
        <w:rPr>
          <w:spacing w:val="-18"/>
        </w:rPr>
        <w:t> </w:t>
      </w:r>
      <w:r>
        <w:rPr>
          <w:spacing w:val="-9"/>
        </w:rPr>
        <w:t>этих</w:t>
      </w:r>
      <w:r>
        <w:rPr>
          <w:spacing w:val="-18"/>
        </w:rPr>
        <w:t> </w:t>
      </w:r>
      <w:r>
        <w:rPr>
          <w:spacing w:val="-10"/>
        </w:rPr>
        <w:t>обмоток</w:t>
      </w:r>
      <w:r>
        <w:rPr>
          <w:spacing w:val="-18"/>
        </w:rPr>
        <w:t> </w:t>
      </w:r>
      <w:r>
        <w:rPr>
          <w:spacing w:val="-8"/>
        </w:rPr>
        <w:t>(см.</w:t>
      </w:r>
      <w:r>
        <w:rPr>
          <w:spacing w:val="-17"/>
        </w:rPr>
        <w:t> </w:t>
      </w:r>
      <w:r>
        <w:rPr>
          <w:spacing w:val="-11"/>
        </w:rPr>
        <w:t>ДБ.9.2).</w:t>
      </w:r>
    </w:p>
    <w:p>
      <w:pPr>
        <w:pStyle w:val="BodyText"/>
        <w:spacing w:line="191" w:lineRule="exact"/>
        <w:ind w:left="627"/>
      </w:pPr>
      <w:r>
        <w:rPr/>
        <w:t>в) Испытание индуктированным кратковременным переменным напряжением (ИКПН)</w:t>
      </w:r>
    </w:p>
    <w:p>
      <w:pPr>
        <w:pStyle w:val="BodyText"/>
        <w:spacing w:before="20"/>
        <w:ind w:left="627"/>
      </w:pPr>
      <w:r>
        <w:rPr/>
        <w:t>Испытание индуктированным кратковременным переменным напряжением должно проводиться по методи­</w:t>
      </w:r>
    </w:p>
    <w:p>
      <w:pPr>
        <w:pStyle w:val="BodyText"/>
        <w:spacing w:line="232" w:lineRule="auto" w:before="43"/>
        <w:ind w:left="105" w:right="1839"/>
      </w:pPr>
      <w:r>
        <w:rPr/>
        <w:pict>
          <v:line style="position:absolute;mso-position-horizontal-relative:page;mso-position-vertical-relative:paragraph;z-index:-245752" from="251.399994pt,14.570591pt" to="256.099994pt,14.570591pt" stroked="true" strokeweight=".2pt" strokecolor="#000000">
            <v:stroke dashstyle="solid"/>
            <w10:wrap type="none"/>
          </v:line>
        </w:pict>
      </w:r>
      <w:r>
        <w:rPr>
          <w:spacing w:val="-5"/>
        </w:rPr>
        <w:t>ке </w:t>
      </w:r>
      <w:r>
        <w:rPr>
          <w:spacing w:val="-9"/>
        </w:rPr>
        <w:t>согласно </w:t>
      </w:r>
      <w:r>
        <w:rPr>
          <w:spacing w:val="-8"/>
        </w:rPr>
        <w:t>11.2 </w:t>
      </w:r>
      <w:r>
        <w:rPr>
          <w:spacing w:val="-7"/>
        </w:rPr>
        <w:t>при </w:t>
      </w:r>
      <w:r>
        <w:rPr>
          <w:spacing w:val="-10"/>
        </w:rPr>
        <w:t>испытательном напряжении </w:t>
      </w:r>
      <w:r>
        <w:rPr>
          <w:i/>
        </w:rPr>
        <w:t>2U</w:t>
      </w:r>
      <w:r>
        <w:rPr>
          <w:i/>
          <w:position w:val="-3"/>
          <w:sz w:val="11"/>
        </w:rPr>
        <w:t>mv  </w:t>
      </w:r>
      <w:r>
        <w:rPr/>
        <w:t>/ </w:t>
      </w:r>
      <w:r>
        <w:rPr>
          <w:spacing w:val="-10"/>
        </w:rPr>
        <w:t>(относительно земли). </w:t>
      </w:r>
      <w:r>
        <w:rPr>
          <w:spacing w:val="-5"/>
        </w:rPr>
        <w:t>По </w:t>
      </w:r>
      <w:r>
        <w:rPr>
          <w:spacing w:val="-10"/>
        </w:rPr>
        <w:t>согласованию </w:t>
      </w:r>
      <w:r>
        <w:rPr/>
        <w:t>с </w:t>
      </w:r>
      <w:r>
        <w:rPr>
          <w:spacing w:val="-11"/>
        </w:rPr>
        <w:t>заказчиком </w:t>
      </w:r>
      <w:r>
        <w:rPr>
          <w:spacing w:val="-10"/>
        </w:rPr>
        <w:t>данное </w:t>
      </w:r>
      <w:r>
        <w:rPr>
          <w:spacing w:val="-9"/>
        </w:rPr>
        <w:t>испытание </w:t>
      </w:r>
      <w:r>
        <w:rPr>
          <w:spacing w:val="-8"/>
        </w:rPr>
        <w:t>может быть </w:t>
      </w:r>
      <w:r>
        <w:rPr>
          <w:spacing w:val="-10"/>
        </w:rPr>
        <w:t>заменено </w:t>
      </w:r>
      <w:r>
        <w:rPr>
          <w:spacing w:val="-6"/>
        </w:rPr>
        <w:t>на </w:t>
      </w:r>
      <w:r>
        <w:rPr>
          <w:spacing w:val="-9"/>
        </w:rPr>
        <w:t>испытание </w:t>
      </w:r>
      <w:r>
        <w:rPr>
          <w:spacing w:val="-8"/>
        </w:rPr>
        <w:t>ДПН </w:t>
      </w:r>
      <w:r>
        <w:rPr/>
        <w:t>с </w:t>
      </w:r>
      <w:r>
        <w:rPr>
          <w:spacing w:val="-10"/>
        </w:rPr>
        <w:t>напряжением повышенного </w:t>
      </w:r>
      <w:r>
        <w:rPr>
          <w:spacing w:val="-9"/>
        </w:rPr>
        <w:t>уровня, </w:t>
      </w:r>
      <w:r>
        <w:rPr>
          <w:spacing w:val="-10"/>
        </w:rPr>
        <w:t>равным </w:t>
      </w:r>
      <w:r>
        <w:rPr>
          <w:i/>
        </w:rPr>
        <w:t>2U</w:t>
      </w:r>
      <w:r>
        <w:rPr>
          <w:i/>
          <w:position w:val="-3"/>
          <w:sz w:val="11"/>
        </w:rPr>
        <w:t>HOtA</w:t>
      </w:r>
      <w:r>
        <w:rPr>
          <w:i/>
        </w:rPr>
        <w:t>l^3 </w:t>
      </w:r>
      <w:r>
        <w:rPr>
          <w:spacing w:val="-8"/>
        </w:rPr>
        <w:t>(см. </w:t>
      </w:r>
      <w:r>
        <w:rPr>
          <w:spacing w:val="-9"/>
        </w:rPr>
        <w:t>7.3.2.1. </w:t>
      </w:r>
      <w:r>
        <w:rPr>
          <w:spacing w:val="-11"/>
        </w:rPr>
        <w:t>е).</w:t>
      </w:r>
    </w:p>
    <w:p>
      <w:pPr>
        <w:pStyle w:val="BodyText"/>
        <w:spacing w:line="264" w:lineRule="auto" w:before="20"/>
        <w:ind w:left="106" w:right="613" w:firstLine="513"/>
        <w:jc w:val="both"/>
      </w:pPr>
      <w:r>
        <w:rPr>
          <w:spacing w:val="-5"/>
        </w:rPr>
        <w:t>г)   </w:t>
      </w:r>
      <w:r>
        <w:rPr>
          <w:spacing w:val="-9"/>
        </w:rPr>
        <w:t>Испытание   </w:t>
      </w:r>
      <w:r>
        <w:rPr>
          <w:spacing w:val="-10"/>
        </w:rPr>
        <w:t>линейного   вывода   кратковременным    </w:t>
      </w:r>
      <w:r>
        <w:rPr>
          <w:spacing w:val="-9"/>
        </w:rPr>
        <w:t>переменным    </w:t>
      </w:r>
      <w:r>
        <w:rPr>
          <w:spacing w:val="-10"/>
        </w:rPr>
        <w:t>напряжением    </w:t>
      </w:r>
      <w:r>
        <w:rPr>
          <w:spacing w:val="-8"/>
        </w:rPr>
        <w:t>для    </w:t>
      </w:r>
      <w:r>
        <w:rPr>
          <w:spacing w:val="-11"/>
        </w:rPr>
        <w:t>трансформаторов,    </w:t>
      </w:r>
      <w:r>
        <w:rPr>
          <w:spacing w:val="-10"/>
        </w:rPr>
        <w:t>содер­ </w:t>
      </w:r>
      <w:r>
        <w:rPr>
          <w:spacing w:val="-8"/>
        </w:rPr>
        <w:t>жащих</w:t>
      </w:r>
      <w:r>
        <w:rPr>
          <w:spacing w:val="-19"/>
        </w:rPr>
        <w:t> </w:t>
      </w:r>
      <w:r>
        <w:rPr>
          <w:spacing w:val="-10"/>
        </w:rPr>
        <w:t>обмотки</w:t>
      </w:r>
      <w:r>
        <w:rPr>
          <w:spacing w:val="-20"/>
        </w:rPr>
        <w:t> </w:t>
      </w:r>
      <w:r>
        <w:rPr/>
        <w:t>с</w:t>
      </w:r>
      <w:r>
        <w:rPr>
          <w:spacing w:val="-19"/>
        </w:rPr>
        <w:t> </w:t>
      </w:r>
      <w:r>
        <w:rPr>
          <w:spacing w:val="-10"/>
        </w:rPr>
        <w:t>неполной</w:t>
      </w:r>
      <w:r>
        <w:rPr>
          <w:spacing w:val="-20"/>
        </w:rPr>
        <w:t> </w:t>
      </w:r>
      <w:r>
        <w:rPr>
          <w:spacing w:val="-9"/>
        </w:rPr>
        <w:t>изоляцией</w:t>
      </w:r>
      <w:r>
        <w:rPr>
          <w:spacing w:val="-19"/>
        </w:rPr>
        <w:t> </w:t>
      </w:r>
      <w:r>
        <w:rPr>
          <w:spacing w:val="-10"/>
        </w:rPr>
        <w:t>нейтрали</w:t>
      </w:r>
      <w:r>
        <w:rPr>
          <w:spacing w:val="-20"/>
        </w:rPr>
        <w:t> </w:t>
      </w:r>
      <w:r>
        <w:rPr>
          <w:spacing w:val="-10"/>
        </w:rPr>
        <w:t>(ЛКПН)</w:t>
      </w:r>
    </w:p>
    <w:p>
      <w:pPr>
        <w:pStyle w:val="BodyText"/>
        <w:spacing w:line="271" w:lineRule="auto" w:before="19"/>
        <w:ind w:left="115" w:right="566" w:firstLine="495"/>
        <w:jc w:val="both"/>
      </w:pPr>
      <w:r>
        <w:rPr>
          <w:spacing w:val="-8"/>
        </w:rPr>
        <w:t>Для  </w:t>
      </w:r>
      <w:r>
        <w:rPr>
          <w:spacing w:val="-10"/>
        </w:rPr>
        <w:t>обмоток  </w:t>
      </w:r>
      <w:r>
        <w:rPr/>
        <w:t>с  </w:t>
      </w:r>
      <w:r>
        <w:rPr>
          <w:spacing w:val="-10"/>
        </w:rPr>
        <w:t>неполной   </w:t>
      </w:r>
      <w:r>
        <w:rPr>
          <w:spacing w:val="-9"/>
        </w:rPr>
        <w:t>изоляцией   </w:t>
      </w:r>
      <w:r>
        <w:rPr>
          <w:spacing w:val="-10"/>
        </w:rPr>
        <w:t>нейтрали   </w:t>
      </w:r>
      <w:r>
        <w:rPr>
          <w:spacing w:val="-8"/>
        </w:rPr>
        <w:t>это   </w:t>
      </w:r>
      <w:r>
        <w:rPr>
          <w:spacing w:val="-9"/>
        </w:rPr>
        <w:t>испытание   </w:t>
      </w:r>
      <w:r>
        <w:rPr>
          <w:spacing w:val="-10"/>
        </w:rPr>
        <w:t>должно   проводиться   </w:t>
      </w:r>
      <w:r>
        <w:rPr>
          <w:spacing w:val="-7"/>
        </w:rPr>
        <w:t>при   </w:t>
      </w:r>
      <w:r>
        <w:rPr>
          <w:spacing w:val="-10"/>
        </w:rPr>
        <w:t>испытательном   </w:t>
      </w:r>
      <w:r>
        <w:rPr>
          <w:spacing w:val="-11"/>
        </w:rPr>
        <w:t>на­   </w:t>
      </w:r>
      <w:r>
        <w:rPr>
          <w:spacing w:val="-9"/>
        </w:rPr>
        <w:t>пряжении.  указанном  </w:t>
      </w:r>
      <w:r>
        <w:rPr/>
        <w:t>в  </w:t>
      </w:r>
      <w:r>
        <w:rPr>
          <w:spacing w:val="-10"/>
        </w:rPr>
        <w:t>таблице  </w:t>
      </w:r>
      <w:r>
        <w:rPr>
          <w:spacing w:val="-9"/>
        </w:rPr>
        <w:t>ДБ.2  </w:t>
      </w:r>
      <w:r>
        <w:rPr/>
        <w:t>в  </w:t>
      </w:r>
      <w:r>
        <w:rPr>
          <w:spacing w:val="-8"/>
        </w:rPr>
        <w:t>графе  для  </w:t>
      </w:r>
      <w:r>
        <w:rPr>
          <w:spacing w:val="-10"/>
        </w:rPr>
        <w:t>приложенного  переменного  напряжения   </w:t>
      </w:r>
      <w:r>
        <w:rPr>
          <w:spacing w:val="-7"/>
        </w:rPr>
        <w:t>или   </w:t>
      </w:r>
      <w:r>
        <w:rPr>
          <w:spacing w:val="-10"/>
        </w:rPr>
        <w:t>кратковременного   переменного   напряжения   линейного   вывода,   </w:t>
      </w:r>
      <w:r>
        <w:rPr/>
        <w:t>с   </w:t>
      </w:r>
      <w:r>
        <w:rPr>
          <w:spacing w:val="-10"/>
        </w:rPr>
        <w:t>использование   </w:t>
      </w:r>
      <w:r>
        <w:rPr>
          <w:spacing w:val="-9"/>
        </w:rPr>
        <w:t>методики,   указанной   </w:t>
      </w:r>
      <w:r>
        <w:rPr/>
        <w:t>в    </w:t>
      </w:r>
      <w:r>
        <w:rPr>
          <w:spacing w:val="-10"/>
        </w:rPr>
        <w:t>разделе    </w:t>
      </w:r>
      <w:r>
        <w:rPr>
          <w:spacing w:val="-7"/>
        </w:rPr>
        <w:t>12.    Это    </w:t>
      </w:r>
      <w:r>
        <w:rPr>
          <w:spacing w:val="-10"/>
        </w:rPr>
        <w:t>испытание  </w:t>
      </w:r>
      <w:r>
        <w:rPr>
          <w:spacing w:val="-8"/>
        </w:rPr>
        <w:t>может   быть   </w:t>
      </w:r>
      <w:r>
        <w:rPr>
          <w:spacing w:val="-9"/>
        </w:rPr>
        <w:t>исключено,   если   </w:t>
      </w:r>
      <w:r>
        <w:rPr>
          <w:spacing w:val="-5"/>
        </w:rPr>
        <w:t>по   </w:t>
      </w:r>
      <w:r>
        <w:rPr>
          <w:spacing w:val="-9"/>
        </w:rPr>
        <w:t>соглашению   </w:t>
      </w:r>
      <w:r>
        <w:rPr>
          <w:spacing w:val="-8"/>
        </w:rPr>
        <w:t>между   </w:t>
      </w:r>
      <w:r>
        <w:rPr>
          <w:spacing w:val="-10"/>
        </w:rPr>
        <w:t>изготовителем    </w:t>
      </w:r>
      <w:r>
        <w:rPr/>
        <w:t>и    </w:t>
      </w:r>
      <w:r>
        <w:rPr>
          <w:spacing w:val="-10"/>
        </w:rPr>
        <w:t>заказчиком    </w:t>
      </w:r>
      <w:r>
        <w:rPr>
          <w:spacing w:val="-9"/>
        </w:rPr>
        <w:t>проводится    испытание    </w:t>
      </w:r>
      <w:r>
        <w:rPr>
          <w:spacing w:val="-11"/>
        </w:rPr>
        <w:t>напряже­ </w:t>
      </w:r>
      <w:r>
        <w:rPr>
          <w:spacing w:val="-9"/>
        </w:rPr>
        <w:t>нием </w:t>
      </w:r>
      <w:r>
        <w:rPr>
          <w:spacing w:val="-10"/>
        </w:rPr>
        <w:t>коммутационного</w:t>
      </w:r>
      <w:r>
        <w:rPr>
          <w:spacing w:val="-19"/>
        </w:rPr>
        <w:t> </w:t>
      </w:r>
      <w:r>
        <w:rPr>
          <w:spacing w:val="-10"/>
        </w:rPr>
        <w:t>импульса.</w:t>
      </w:r>
    </w:p>
    <w:p>
      <w:pPr>
        <w:pStyle w:val="BodyText"/>
        <w:spacing w:line="191" w:lineRule="exact"/>
        <w:ind w:left="627"/>
      </w:pPr>
      <w:r>
        <w:rPr/>
        <w:t>б) Испытание длительным переменным напряжением с измерением интенсивности частичных разрядов</w:t>
      </w:r>
    </w:p>
    <w:p>
      <w:pPr>
        <w:spacing w:after="0" w:line="191" w:lineRule="exact"/>
        <w:sectPr>
          <w:pgSz w:w="11900" w:h="16840"/>
          <w:pgMar w:header="520" w:footer="515" w:top="720" w:bottom="720" w:left="1200" w:right="380"/>
        </w:sectPr>
      </w:pPr>
    </w:p>
    <w:p>
      <w:pPr>
        <w:pStyle w:val="BodyText"/>
        <w:spacing w:before="20"/>
        <w:ind w:left="115"/>
      </w:pPr>
      <w:r>
        <w:rPr>
          <w:spacing w:val="-10"/>
        </w:rPr>
        <w:t>(ДПН)</w:t>
      </w:r>
    </w:p>
    <w:p>
      <w:pPr>
        <w:pStyle w:val="BodyText"/>
        <w:spacing w:before="3"/>
      </w:pPr>
      <w:r>
        <w:rPr/>
        <w:br w:type="column"/>
      </w:r>
      <w:r>
        <w:rPr/>
      </w:r>
    </w:p>
    <w:p>
      <w:pPr>
        <w:pStyle w:val="BodyText"/>
        <w:ind w:left="49"/>
      </w:pPr>
      <w:r>
        <w:rPr>
          <w:spacing w:val="-9"/>
        </w:rPr>
        <w:t>Испытание    </w:t>
      </w:r>
      <w:r>
        <w:rPr>
          <w:spacing w:val="-10"/>
        </w:rPr>
        <w:t>должно    проводиться    </w:t>
      </w:r>
      <w:r>
        <w:rPr/>
        <w:t>в   </w:t>
      </w:r>
      <w:r>
        <w:rPr>
          <w:spacing w:val="-10"/>
        </w:rPr>
        <w:t>соответствии    </w:t>
      </w:r>
      <w:r>
        <w:rPr/>
        <w:t>с   </w:t>
      </w:r>
      <w:r>
        <w:rPr>
          <w:spacing w:val="-9"/>
        </w:rPr>
        <w:t>методикой,    изложенной    </w:t>
      </w:r>
      <w:r>
        <w:rPr/>
        <w:t>в   </w:t>
      </w:r>
      <w:r>
        <w:rPr>
          <w:spacing w:val="-8"/>
          <w:sz w:val="21"/>
        </w:rPr>
        <w:t>11.3.   </w:t>
      </w:r>
      <w:r>
        <w:rPr>
          <w:spacing w:val="-7"/>
        </w:rPr>
        <w:t>при    </w:t>
      </w:r>
      <w:r>
        <w:rPr>
          <w:spacing w:val="-10"/>
        </w:rPr>
        <w:t>напряжении повышен­</w:t>
      </w:r>
    </w:p>
    <w:p>
      <w:pPr>
        <w:spacing w:after="0"/>
        <w:sectPr>
          <w:type w:val="continuous"/>
          <w:pgSz w:w="11900" w:h="16840"/>
          <w:pgMar w:top="720" w:bottom="700" w:left="1200" w:right="380"/>
          <w:cols w:num="2" w:equalWidth="0">
            <w:col w:w="539" w:space="40"/>
            <w:col w:w="9741"/>
          </w:cols>
        </w:sectPr>
      </w:pPr>
    </w:p>
    <w:p>
      <w:pPr>
        <w:pStyle w:val="BodyText"/>
        <w:tabs>
          <w:tab w:pos="8592" w:val="left" w:leader="none"/>
        </w:tabs>
        <w:spacing w:line="264" w:lineRule="auto" w:before="29"/>
        <w:ind w:left="106" w:right="572" w:firstLine="9"/>
        <w:jc w:val="both"/>
      </w:pPr>
      <w:r>
        <w:rPr>
          <w:spacing w:val="-9"/>
        </w:rPr>
        <w:t>ного    уровня    1.84/до    </w:t>
      </w:r>
      <w:r>
        <w:rPr>
          <w:spacing w:val="-7"/>
        </w:rPr>
        <w:t>/чД    </w:t>
      </w:r>
      <w:r>
        <w:rPr>
          <w:spacing w:val="-10"/>
        </w:rPr>
        <w:t>(относительно    земли)     </w:t>
      </w:r>
      <w:r>
        <w:rPr/>
        <w:t>и    </w:t>
      </w:r>
      <w:r>
        <w:rPr>
          <w:spacing w:val="-10"/>
        </w:rPr>
        <w:t>длительном     </w:t>
      </w:r>
      <w:r>
        <w:rPr>
          <w:spacing w:val="-9"/>
        </w:rPr>
        <w:t>переменном     </w:t>
      </w:r>
      <w:r>
        <w:rPr>
          <w:spacing w:val="-10"/>
        </w:rPr>
        <w:t>напряжении     </w:t>
      </w:r>
      <w:r>
        <w:rPr>
          <w:spacing w:val="-9"/>
        </w:rPr>
        <w:t>1.584^     </w:t>
      </w:r>
      <w:r>
        <w:rPr>
          <w:spacing w:val="-7"/>
        </w:rPr>
        <w:t>/чД     </w:t>
      </w:r>
      <w:r>
        <w:rPr>
          <w:spacing w:val="-10"/>
        </w:rPr>
        <w:t>(относи­  тельно  земли).  </w:t>
      </w:r>
      <w:r>
        <w:rPr>
          <w:spacing w:val="-8"/>
        </w:rPr>
        <w:t>Если  </w:t>
      </w:r>
      <w:r>
        <w:rPr>
          <w:spacing w:val="-9"/>
        </w:rPr>
        <w:t>указано  </w:t>
      </w:r>
      <w:r>
        <w:rPr>
          <w:spacing w:val="-10"/>
        </w:rPr>
        <w:t>заказчиком,  </w:t>
      </w:r>
      <w:r>
        <w:rPr>
          <w:spacing w:val="-8"/>
        </w:rPr>
        <w:t>более  </w:t>
      </w:r>
      <w:r>
        <w:rPr>
          <w:spacing w:val="-10"/>
        </w:rPr>
        <w:t>высокие  </w:t>
      </w:r>
      <w:r>
        <w:rPr>
          <w:spacing w:val="-9"/>
        </w:rPr>
        <w:t>уровни  </w:t>
      </w:r>
      <w:r>
        <w:rPr>
          <w:spacing w:val="-10"/>
        </w:rPr>
        <w:t>напряжений  </w:t>
      </w:r>
      <w:r>
        <w:rPr>
          <w:spacing w:val="-8"/>
        </w:rPr>
        <w:t>могут  быть  </w:t>
      </w:r>
      <w:r>
        <w:rPr>
          <w:spacing w:val="-10"/>
        </w:rPr>
        <w:t>использованы  </w:t>
      </w:r>
      <w:r>
        <w:rPr/>
        <w:t>в  </w:t>
      </w:r>
      <w:r>
        <w:rPr>
          <w:spacing w:val="-10"/>
        </w:rPr>
        <w:t>качестве </w:t>
      </w:r>
      <w:r>
        <w:rPr>
          <w:spacing w:val="-11"/>
        </w:rPr>
        <w:t>альтернативы.</w:t>
      </w:r>
      <w:r>
        <w:rPr>
          <w:spacing w:val="-18"/>
        </w:rPr>
        <w:t> </w:t>
      </w:r>
      <w:r>
        <w:rPr/>
        <w:t>В</w:t>
      </w:r>
      <w:r>
        <w:rPr>
          <w:spacing w:val="-17"/>
        </w:rPr>
        <w:t> </w:t>
      </w:r>
      <w:r>
        <w:rPr>
          <w:spacing w:val="-9"/>
        </w:rPr>
        <w:t>частности,</w:t>
      </w:r>
      <w:r>
        <w:rPr>
          <w:spacing w:val="-17"/>
        </w:rPr>
        <w:t> </w:t>
      </w:r>
      <w:r>
        <w:rPr>
          <w:spacing w:val="-8"/>
        </w:rPr>
        <w:t>могут</w:t>
      </w:r>
      <w:r>
        <w:rPr>
          <w:spacing w:val="-17"/>
        </w:rPr>
        <w:t> </w:t>
      </w:r>
      <w:r>
        <w:rPr>
          <w:spacing w:val="-10"/>
        </w:rPr>
        <w:t>использоваться</w:t>
      </w:r>
      <w:r>
        <w:rPr>
          <w:spacing w:val="-17"/>
        </w:rPr>
        <w:t> </w:t>
      </w:r>
      <w:r>
        <w:rPr>
          <w:spacing w:val="-10"/>
        </w:rPr>
        <w:t>напряжение</w:t>
      </w:r>
      <w:r>
        <w:rPr>
          <w:spacing w:val="-18"/>
        </w:rPr>
        <w:t> </w:t>
      </w:r>
      <w:r>
        <w:rPr>
          <w:spacing w:val="-10"/>
        </w:rPr>
        <w:t>повышенного</w:t>
      </w:r>
      <w:r>
        <w:rPr>
          <w:spacing w:val="-17"/>
        </w:rPr>
        <w:t> </w:t>
      </w:r>
      <w:r>
        <w:rPr>
          <w:spacing w:val="-9"/>
        </w:rPr>
        <w:t>уровня</w:t>
      </w:r>
      <w:r>
        <w:rPr>
          <w:spacing w:val="-22"/>
        </w:rPr>
        <w:t> </w:t>
      </w:r>
      <w:r>
        <w:rPr>
          <w:i/>
        </w:rPr>
        <w:t>^3</w:t>
        <w:tab/>
      </w:r>
      <w:r>
        <w:rPr/>
        <w:t>и</w:t>
      </w:r>
      <w:r>
        <w:rPr>
          <w:spacing w:val="-20"/>
        </w:rPr>
        <w:t> </w:t>
      </w:r>
      <w:r>
        <w:rPr>
          <w:spacing w:val="-11"/>
        </w:rPr>
        <w:t>длительное</w:t>
      </w:r>
    </w:p>
    <w:p>
      <w:pPr>
        <w:pStyle w:val="BodyText"/>
        <w:spacing w:line="229" w:lineRule="exact"/>
        <w:ind w:left="106"/>
        <w:jc w:val="both"/>
      </w:pPr>
      <w:r>
        <w:rPr/>
        <w:t>переменное напряжение </w:t>
      </w:r>
      <w:r>
        <w:rPr>
          <w:sz w:val="21"/>
        </w:rPr>
        <w:t>1.5(/</w:t>
      </w:r>
      <w:r>
        <w:rPr>
          <w:position w:val="-4"/>
          <w:sz w:val="14"/>
        </w:rPr>
        <w:t>нр</w:t>
      </w:r>
      <w:r>
        <w:rPr>
          <w:sz w:val="21"/>
        </w:rPr>
        <w:t>/чД </w:t>
      </w:r>
      <w:r>
        <w:rPr/>
        <w:t>если зги значения больше.</w:t>
      </w:r>
    </w:p>
    <w:p>
      <w:pPr>
        <w:pStyle w:val="BodyText"/>
        <w:tabs>
          <w:tab w:pos="1199" w:val="left" w:leader="none"/>
          <w:tab w:pos="2367" w:val="left" w:leader="none"/>
          <w:tab w:pos="3444" w:val="left" w:leader="none"/>
          <w:tab w:pos="4624" w:val="left" w:leader="none"/>
          <w:tab w:pos="5333" w:val="left" w:leader="none"/>
          <w:tab w:pos="5865" w:val="left" w:leader="none"/>
          <w:tab w:pos="6313" w:val="left" w:leader="none"/>
          <w:tab w:pos="7293" w:val="left" w:leader="none"/>
          <w:tab w:pos="7959" w:val="left" w:leader="none"/>
          <w:tab w:pos="8836" w:val="left" w:leader="none"/>
        </w:tabs>
        <w:spacing w:line="184" w:lineRule="exact"/>
        <w:ind w:left="627"/>
      </w:pPr>
      <w:r>
        <w:rPr/>
        <w:pict>
          <v:line style="position:absolute;mso-position-horizontal-relative:page;mso-position-vertical-relative:paragraph;z-index:-245728" from="336.850006pt,8.369753pt" to="340.350006pt,8.369753pt" stroked="true" strokeweight=".45pt" strokecolor="#000000">
            <v:stroke dashstyle="solid"/>
            <w10:wrap type="none"/>
          </v:line>
        </w:pict>
      </w:r>
      <w:r>
        <w:rPr>
          <w:spacing w:val="-8"/>
        </w:rPr>
        <w:t>Если</w:t>
        <w:tab/>
      </w:r>
      <w:r>
        <w:rPr>
          <w:spacing w:val="-10"/>
        </w:rPr>
        <w:t>используется</w:t>
        <w:tab/>
        <w:t>напряжение</w:t>
        <w:tab/>
        <w:t>повышенного</w:t>
        <w:tab/>
      </w:r>
      <w:r>
        <w:rPr>
          <w:spacing w:val="-9"/>
        </w:rPr>
        <w:t>уровня</w:t>
        <w:tab/>
      </w:r>
      <w:r>
        <w:rPr>
          <w:spacing w:val="-8"/>
        </w:rPr>
        <w:t>21/^,</w:t>
        <w:tab/>
        <w:t>это</w:t>
        <w:tab/>
      </w:r>
      <w:r>
        <w:rPr>
          <w:spacing w:val="-9"/>
        </w:rPr>
        <w:t>испытание</w:t>
        <w:tab/>
      </w:r>
      <w:r>
        <w:rPr>
          <w:spacing w:val="-8"/>
        </w:rPr>
        <w:t>может</w:t>
        <w:tab/>
      </w:r>
      <w:r>
        <w:rPr>
          <w:spacing w:val="-10"/>
        </w:rPr>
        <w:t>заменить</w:t>
        <w:tab/>
        <w:t>приемо-сда­</w:t>
      </w:r>
    </w:p>
    <w:p>
      <w:pPr>
        <w:pStyle w:val="BodyText"/>
        <w:spacing w:before="38"/>
        <w:ind w:left="115"/>
        <w:jc w:val="both"/>
      </w:pPr>
      <w:r>
        <w:rPr/>
        <w:t>точное испытание индуктированным кратковременным переменным напряжением.</w:t>
      </w:r>
    </w:p>
    <w:p>
      <w:pPr>
        <w:pStyle w:val="BodyText"/>
        <w:spacing w:before="20"/>
        <w:ind w:left="610"/>
      </w:pPr>
      <w:r>
        <w:rPr/>
        <w:t>ДБ.8.2.2 Специальные испытания</w:t>
      </w:r>
    </w:p>
    <w:p>
      <w:pPr>
        <w:pStyle w:val="BodyText"/>
        <w:spacing w:before="20"/>
        <w:ind w:left="627"/>
      </w:pPr>
      <w:r>
        <w:rPr/>
        <w:t>а)   Испытание напряжением коммутационного импупьса (КИ)</w:t>
      </w:r>
    </w:p>
    <w:p>
      <w:pPr>
        <w:pStyle w:val="BodyText"/>
        <w:spacing w:before="20"/>
        <w:ind w:left="627"/>
      </w:pPr>
      <w:r>
        <w:rPr/>
        <w:t>Если указано заказчиком, испытание напряжением коммутационного импульса должно быть проведено для</w:t>
      </w:r>
    </w:p>
    <w:p>
      <w:pPr>
        <w:pStyle w:val="Heading6"/>
        <w:spacing w:before="7"/>
        <w:jc w:val="both"/>
      </w:pPr>
      <w:r>
        <w:rPr/>
        <w:t>линейных выводов по методике, указанной в разделе 14. Испытательные напряжения приведены в таблице ДБ.2.</w:t>
      </w:r>
    </w:p>
    <w:p>
      <w:pPr>
        <w:pStyle w:val="BodyText"/>
        <w:spacing w:before="8"/>
        <w:rPr>
          <w:rFonts w:ascii="Tahoma"/>
          <w:sz w:val="13"/>
        </w:rPr>
      </w:pPr>
    </w:p>
    <w:p>
      <w:pPr>
        <w:spacing w:before="94"/>
        <w:ind w:left="0" w:right="597" w:firstLine="0"/>
        <w:jc w:val="right"/>
        <w:rPr>
          <w:sz w:val="18"/>
        </w:rPr>
      </w:pPr>
      <w:r>
        <w:rPr>
          <w:w w:val="95"/>
          <w:sz w:val="18"/>
        </w:rPr>
        <w:t>67</w:t>
      </w:r>
    </w:p>
    <w:p>
      <w:pPr>
        <w:spacing w:after="0"/>
        <w:jc w:val="right"/>
        <w:rPr>
          <w:sz w:val="18"/>
        </w:rPr>
        <w:sectPr>
          <w:type w:val="continuous"/>
          <w:pgSz w:w="11900" w:h="16840"/>
          <w:pgMar w:top="720" w:bottom="700" w:left="1200" w:right="380"/>
        </w:sectPr>
      </w:pPr>
    </w:p>
    <w:p>
      <w:pPr>
        <w:pStyle w:val="BodyText"/>
        <w:rPr>
          <w:sz w:val="20"/>
        </w:rPr>
      </w:pPr>
    </w:p>
    <w:p>
      <w:pPr>
        <w:pStyle w:val="BodyText"/>
        <w:spacing w:before="10"/>
        <w:rPr>
          <w:sz w:val="25"/>
        </w:rPr>
      </w:pPr>
    </w:p>
    <w:p>
      <w:pPr>
        <w:spacing w:before="91"/>
        <w:ind w:left="115" w:right="0" w:firstLine="0"/>
        <w:jc w:val="both"/>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64" w:lineRule="auto"/>
        <w:ind w:left="106" w:right="107" w:firstLine="9"/>
        <w:jc w:val="both"/>
      </w:pPr>
      <w:r>
        <w:rPr/>
        <w:t>В   </w:t>
      </w:r>
      <w:r>
        <w:rPr>
          <w:spacing w:val="-9"/>
        </w:rPr>
        <w:t>случае   проведения   этого   испытания   </w:t>
      </w:r>
      <w:r>
        <w:rPr>
          <w:spacing w:val="-5"/>
        </w:rPr>
        <w:t>по   </w:t>
      </w:r>
      <w:r>
        <w:rPr>
          <w:spacing w:val="-9"/>
        </w:rPr>
        <w:t>соглашению   </w:t>
      </w:r>
      <w:r>
        <w:rPr>
          <w:spacing w:val="-8"/>
        </w:rPr>
        <w:t>между   </w:t>
      </w:r>
      <w:r>
        <w:rPr>
          <w:spacing w:val="-10"/>
        </w:rPr>
        <w:t>изготовителем   </w:t>
      </w:r>
      <w:r>
        <w:rPr/>
        <w:t>и   </w:t>
      </w:r>
      <w:r>
        <w:rPr>
          <w:spacing w:val="-10"/>
        </w:rPr>
        <w:t>закаэ-мком    </w:t>
      </w:r>
      <w:r>
        <w:rPr>
          <w:spacing w:val="-9"/>
        </w:rPr>
        <w:t>испытание    </w:t>
      </w:r>
      <w:r>
        <w:rPr>
          <w:spacing w:val="-10"/>
        </w:rPr>
        <w:t>гынейното  вывода</w:t>
      </w:r>
      <w:r>
        <w:rPr>
          <w:spacing w:val="-19"/>
        </w:rPr>
        <w:t> </w:t>
      </w:r>
      <w:r>
        <w:rPr>
          <w:spacing w:val="-10"/>
        </w:rPr>
        <w:t>кратковременным</w:t>
      </w:r>
      <w:r>
        <w:rPr>
          <w:spacing w:val="-17"/>
        </w:rPr>
        <w:t> </w:t>
      </w:r>
      <w:r>
        <w:rPr>
          <w:spacing w:val="-9"/>
        </w:rPr>
        <w:t>переменным</w:t>
      </w:r>
      <w:r>
        <w:rPr>
          <w:spacing w:val="-17"/>
        </w:rPr>
        <w:t> </w:t>
      </w:r>
      <w:r>
        <w:rPr>
          <w:spacing w:val="-10"/>
        </w:rPr>
        <w:t>напряжением</w:t>
      </w:r>
      <w:r>
        <w:rPr>
          <w:spacing w:val="-19"/>
        </w:rPr>
        <w:t> </w:t>
      </w:r>
      <w:r>
        <w:rPr>
          <w:spacing w:val="-9"/>
        </w:rPr>
        <w:t>(ЛКПН)</w:t>
      </w:r>
      <w:r>
        <w:rPr>
          <w:spacing w:val="-17"/>
        </w:rPr>
        <w:t> </w:t>
      </w:r>
      <w:r>
        <w:rPr>
          <w:spacing w:val="-8"/>
        </w:rPr>
        <w:t>может</w:t>
      </w:r>
      <w:r>
        <w:rPr>
          <w:spacing w:val="-17"/>
        </w:rPr>
        <w:t> </w:t>
      </w:r>
      <w:r>
        <w:rPr>
          <w:spacing w:val="-8"/>
        </w:rPr>
        <w:t>быть</w:t>
      </w:r>
      <w:r>
        <w:rPr>
          <w:spacing w:val="-17"/>
        </w:rPr>
        <w:t> </w:t>
      </w:r>
      <w:r>
        <w:rPr>
          <w:spacing w:val="-10"/>
        </w:rPr>
        <w:t>исхлючено.</w:t>
      </w:r>
    </w:p>
    <w:p>
      <w:pPr>
        <w:pStyle w:val="BodyText"/>
        <w:spacing w:before="19"/>
        <w:ind w:left="627"/>
      </w:pPr>
      <w:r>
        <w:rPr/>
        <w:t>б) Испытание напряжением срезанного грозового импульса линейных выводов (СГИ)</w:t>
      </w:r>
    </w:p>
    <w:p>
      <w:pPr>
        <w:pStyle w:val="BodyText"/>
        <w:spacing w:line="288" w:lineRule="auto" w:before="20"/>
        <w:ind w:left="106" w:right="155" w:firstLine="521"/>
        <w:jc w:val="both"/>
      </w:pPr>
      <w:r>
        <w:rPr>
          <w:spacing w:val="-8"/>
        </w:rPr>
        <w:t>Если  </w:t>
      </w:r>
      <w:r>
        <w:rPr>
          <w:spacing w:val="-9"/>
        </w:rPr>
        <w:t>указано  </w:t>
      </w:r>
      <w:r>
        <w:rPr>
          <w:spacing w:val="-10"/>
        </w:rPr>
        <w:t>заказчиком,   </w:t>
      </w:r>
      <w:r>
        <w:rPr>
          <w:spacing w:val="-9"/>
        </w:rPr>
        <w:t>испытание   </w:t>
      </w:r>
      <w:r>
        <w:rPr>
          <w:spacing w:val="-10"/>
        </w:rPr>
        <w:t>напряжением   </w:t>
      </w:r>
      <w:r>
        <w:rPr>
          <w:spacing w:val="-9"/>
        </w:rPr>
        <w:t>полного   грозового   импульса   </w:t>
      </w:r>
      <w:r>
        <w:rPr>
          <w:spacing w:val="-10"/>
        </w:rPr>
        <w:t>должно   </w:t>
      </w:r>
      <w:r>
        <w:rPr>
          <w:spacing w:val="-8"/>
        </w:rPr>
        <w:t>быть   </w:t>
      </w:r>
      <w:r>
        <w:rPr>
          <w:spacing w:val="-10"/>
        </w:rPr>
        <w:t>заменено   ис­ </w:t>
      </w:r>
      <w:r>
        <w:rPr>
          <w:spacing w:val="-9"/>
        </w:rPr>
        <w:t>пытанием </w:t>
      </w:r>
      <w:r>
        <w:rPr>
          <w:spacing w:val="-10"/>
        </w:rPr>
        <w:t>напряжением </w:t>
      </w:r>
      <w:r>
        <w:rPr>
          <w:spacing w:val="-9"/>
        </w:rPr>
        <w:t>срезанного грозового импульса </w:t>
      </w:r>
      <w:r>
        <w:rPr>
          <w:spacing w:val="-5"/>
        </w:rPr>
        <w:t>по </w:t>
      </w:r>
      <w:r>
        <w:rPr>
          <w:spacing w:val="-9"/>
        </w:rPr>
        <w:t>методике, указанной </w:t>
      </w:r>
      <w:r>
        <w:rPr/>
        <w:t>в </w:t>
      </w:r>
      <w:r>
        <w:rPr>
          <w:spacing w:val="-8"/>
        </w:rPr>
        <w:t>13.1 </w:t>
      </w:r>
      <w:r>
        <w:rPr/>
        <w:t>и </w:t>
      </w:r>
      <w:r>
        <w:rPr>
          <w:spacing w:val="-10"/>
        </w:rPr>
        <w:t>13.3.</w:t>
      </w:r>
    </w:p>
    <w:p>
      <w:pPr>
        <w:pStyle w:val="BodyText"/>
        <w:spacing w:line="178" w:lineRule="exact"/>
        <w:ind w:left="115" w:firstLine="512"/>
        <w:jc w:val="both"/>
      </w:pPr>
      <w:r>
        <w:rPr>
          <w:spacing w:val="-9"/>
        </w:rPr>
        <w:t>Расширение     </w:t>
      </w:r>
      <w:r>
        <w:rPr>
          <w:spacing w:val="-10"/>
        </w:rPr>
        <w:t>объема      </w:t>
      </w:r>
      <w:r>
        <w:rPr>
          <w:spacing w:val="-9"/>
        </w:rPr>
        <w:t>испытаний     </w:t>
      </w:r>
      <w:r>
        <w:rPr>
          <w:spacing w:val="-10"/>
        </w:rPr>
        <w:t>напряжением      </w:t>
      </w:r>
      <w:r>
        <w:rPr>
          <w:spacing w:val="-9"/>
        </w:rPr>
        <w:t>грозовых     импульсов     </w:t>
      </w:r>
      <w:r>
        <w:rPr>
          <w:spacing w:val="-8"/>
        </w:rPr>
        <w:t>путем     </w:t>
      </w:r>
      <w:r>
        <w:rPr>
          <w:spacing w:val="-10"/>
        </w:rPr>
        <w:t>добавления      </w:t>
      </w:r>
      <w:r>
        <w:rPr>
          <w:spacing w:val="-9"/>
        </w:rPr>
        <w:t>импульсов,     </w:t>
      </w:r>
      <w:r>
        <w:rPr>
          <w:spacing w:val="-10"/>
        </w:rPr>
        <w:t>срезан­</w:t>
      </w:r>
    </w:p>
    <w:p>
      <w:pPr>
        <w:pStyle w:val="BodyText"/>
        <w:spacing w:line="273" w:lineRule="auto" w:before="38"/>
        <w:ind w:left="115" w:right="109"/>
        <w:jc w:val="both"/>
      </w:pPr>
      <w:r>
        <w:rPr>
          <w:spacing w:val="-8"/>
        </w:rPr>
        <w:t>ных  </w:t>
      </w:r>
      <w:r>
        <w:rPr>
          <w:spacing w:val="-6"/>
        </w:rPr>
        <w:t>на  </w:t>
      </w:r>
      <w:r>
        <w:rPr>
          <w:spacing w:val="-9"/>
        </w:rPr>
        <w:t>спаде,  </w:t>
      </w:r>
      <w:r>
        <w:rPr/>
        <w:t>в  </w:t>
      </w:r>
      <w:r>
        <w:rPr>
          <w:spacing w:val="-9"/>
        </w:rPr>
        <w:t>качестве  </w:t>
      </w:r>
      <w:r>
        <w:rPr>
          <w:spacing w:val="-10"/>
        </w:rPr>
        <w:t>специального  </w:t>
      </w:r>
      <w:r>
        <w:rPr>
          <w:spacing w:val="-9"/>
        </w:rPr>
        <w:t>испытания   </w:t>
      </w:r>
      <w:r>
        <w:rPr>
          <w:spacing w:val="-11"/>
        </w:rPr>
        <w:t>рекомендуется   </w:t>
      </w:r>
      <w:r>
        <w:rPr/>
        <w:t>в   </w:t>
      </w:r>
      <w:r>
        <w:rPr>
          <w:spacing w:val="-8"/>
        </w:rPr>
        <w:t>тех   </w:t>
      </w:r>
      <w:r>
        <w:rPr>
          <w:spacing w:val="-9"/>
        </w:rPr>
        <w:t>случаях,   </w:t>
      </w:r>
      <w:r>
        <w:rPr>
          <w:spacing w:val="-8"/>
        </w:rPr>
        <w:t>когда   </w:t>
      </w:r>
      <w:r>
        <w:rPr>
          <w:spacing w:val="-11"/>
        </w:rPr>
        <w:t>трансформатор   </w:t>
      </w:r>
      <w:r>
        <w:rPr>
          <w:spacing w:val="-10"/>
        </w:rPr>
        <w:t>подключен напрямую   </w:t>
      </w:r>
      <w:r>
        <w:rPr/>
        <w:t>к   </w:t>
      </w:r>
      <w:r>
        <w:rPr>
          <w:spacing w:val="-10"/>
        </w:rPr>
        <w:t>комплектному   </w:t>
      </w:r>
      <w:r>
        <w:rPr>
          <w:spacing w:val="-11"/>
        </w:rPr>
        <w:t>распределительному   </w:t>
      </w:r>
      <w:r>
        <w:rPr>
          <w:spacing w:val="-9"/>
        </w:rPr>
        <w:t>устройству   </w:t>
      </w:r>
      <w:r>
        <w:rPr/>
        <w:t>с   </w:t>
      </w:r>
      <w:r>
        <w:rPr>
          <w:spacing w:val="-10"/>
        </w:rPr>
        <w:t>элегазовой   </w:t>
      </w:r>
      <w:r>
        <w:rPr>
          <w:spacing w:val="-9"/>
        </w:rPr>
        <w:t>изоляцией    (КРУЭ)    </w:t>
      </w:r>
      <w:r>
        <w:rPr/>
        <w:t>с    </w:t>
      </w:r>
      <w:r>
        <w:rPr>
          <w:spacing w:val="-9"/>
        </w:rPr>
        <w:t>помощью    </w:t>
      </w:r>
      <w:r>
        <w:rPr>
          <w:spacing w:val="-11"/>
        </w:rPr>
        <w:t>высоко­ </w:t>
      </w:r>
      <w:r>
        <w:rPr>
          <w:spacing w:val="-10"/>
        </w:rPr>
        <w:t>вольтного  </w:t>
      </w:r>
      <w:r>
        <w:rPr>
          <w:spacing w:val="-9"/>
        </w:rPr>
        <w:t>ввода  типа  «жидкий  </w:t>
      </w:r>
      <w:r>
        <w:rPr>
          <w:spacing w:val="-10"/>
        </w:rPr>
        <w:t>диэлектрик  </w:t>
      </w:r>
      <w:r>
        <w:rPr/>
        <w:t>—  </w:t>
      </w:r>
      <w:r>
        <w:rPr>
          <w:spacing w:val="-10"/>
        </w:rPr>
        <w:t>элегаз»  </w:t>
      </w:r>
      <w:r>
        <w:rPr>
          <w:spacing w:val="-7"/>
        </w:rPr>
        <w:t>или</w:t>
      </w:r>
      <w:r>
        <w:rPr>
          <w:spacing w:val="32"/>
        </w:rPr>
        <w:t> </w:t>
      </w:r>
      <w:r>
        <w:rPr/>
        <w:t>в  </w:t>
      </w:r>
      <w:r>
        <w:rPr>
          <w:spacing w:val="-9"/>
        </w:rPr>
        <w:t>случаях,  </w:t>
      </w:r>
      <w:r>
        <w:rPr>
          <w:spacing w:val="-8"/>
        </w:rPr>
        <w:t>когда  </w:t>
      </w:r>
      <w:r>
        <w:rPr>
          <w:spacing w:val="-11"/>
        </w:rPr>
        <w:t>трансформатор   </w:t>
      </w:r>
      <w:r>
        <w:rPr>
          <w:spacing w:val="-10"/>
        </w:rPr>
        <w:t>защищен   искровыми промежутками.</w:t>
      </w:r>
    </w:p>
    <w:p>
      <w:pPr>
        <w:pStyle w:val="BodyText"/>
        <w:spacing w:line="189" w:lineRule="exact"/>
        <w:ind w:left="627"/>
      </w:pPr>
      <w:r>
        <w:rPr/>
        <w:t>в) Испытание линейного вывода кратковременным переменным напряжением (ЛКПН)</w:t>
      </w:r>
    </w:p>
    <w:p>
      <w:pPr>
        <w:pStyle w:val="BodyText"/>
        <w:spacing w:line="276" w:lineRule="auto" w:before="39"/>
        <w:ind w:left="115" w:right="112" w:firstLine="512"/>
        <w:jc w:val="both"/>
      </w:pPr>
      <w:r>
        <w:rPr>
          <w:spacing w:val="-8"/>
        </w:rPr>
        <w:t>Если  </w:t>
      </w:r>
      <w:r>
        <w:rPr>
          <w:spacing w:val="-9"/>
        </w:rPr>
        <w:t>указано  </w:t>
      </w:r>
      <w:r>
        <w:rPr>
          <w:spacing w:val="-10"/>
        </w:rPr>
        <w:t>заказчиком,  </w:t>
      </w:r>
      <w:r>
        <w:rPr>
          <w:spacing w:val="-8"/>
        </w:rPr>
        <w:t>для  </w:t>
      </w:r>
      <w:r>
        <w:rPr>
          <w:spacing w:val="-10"/>
        </w:rPr>
        <w:t>обмоток  </w:t>
      </w:r>
      <w:r>
        <w:rPr/>
        <w:t>с  </w:t>
      </w:r>
      <w:r>
        <w:rPr>
          <w:spacing w:val="-9"/>
        </w:rPr>
        <w:t>полной  изоляцией  </w:t>
      </w:r>
      <w:r>
        <w:rPr>
          <w:spacing w:val="-10"/>
        </w:rPr>
        <w:t>нейтрали  </w:t>
      </w:r>
      <w:r>
        <w:rPr>
          <w:spacing w:val="-8"/>
        </w:rPr>
        <w:t>это  </w:t>
      </w:r>
      <w:r>
        <w:rPr>
          <w:spacing w:val="-9"/>
        </w:rPr>
        <w:t>испытание  </w:t>
      </w:r>
      <w:r>
        <w:rPr>
          <w:spacing w:val="-10"/>
        </w:rPr>
        <w:t>должно  проводиться испытательным   </w:t>
      </w:r>
      <w:r>
        <w:rPr>
          <w:spacing w:val="-11"/>
        </w:rPr>
        <w:t>напряжением,   </w:t>
      </w:r>
      <w:r>
        <w:rPr>
          <w:spacing w:val="-10"/>
        </w:rPr>
        <w:t>установленным   </w:t>
      </w:r>
      <w:r>
        <w:rPr/>
        <w:t>в   </w:t>
      </w:r>
      <w:r>
        <w:rPr>
          <w:spacing w:val="-10"/>
        </w:rPr>
        <w:t>таблице    </w:t>
      </w:r>
      <w:r>
        <w:rPr>
          <w:spacing w:val="-9"/>
        </w:rPr>
        <w:t>ДБ.2    </w:t>
      </w:r>
      <w:r>
        <w:rPr>
          <w:spacing w:val="-8"/>
        </w:rPr>
        <w:t>для    </w:t>
      </w:r>
      <w:r>
        <w:rPr>
          <w:spacing w:val="-10"/>
        </w:rPr>
        <w:t>кратковременного    переменного    напряжения    </w:t>
      </w:r>
      <w:r>
        <w:rPr>
          <w:spacing w:val="-11"/>
        </w:rPr>
        <w:t>ли­ </w:t>
      </w:r>
      <w:r>
        <w:rPr>
          <w:spacing w:val="-10"/>
        </w:rPr>
        <w:t>нейного</w:t>
      </w:r>
      <w:r>
        <w:rPr>
          <w:spacing w:val="-18"/>
        </w:rPr>
        <w:t> </w:t>
      </w:r>
      <w:r>
        <w:rPr>
          <w:spacing w:val="-10"/>
        </w:rPr>
        <w:t>вывода,</w:t>
      </w:r>
      <w:r>
        <w:rPr>
          <w:spacing w:val="-18"/>
        </w:rPr>
        <w:t> </w:t>
      </w:r>
      <w:r>
        <w:rPr>
          <w:spacing w:val="-9"/>
        </w:rPr>
        <w:t>используя</w:t>
      </w:r>
      <w:r>
        <w:rPr>
          <w:spacing w:val="-17"/>
        </w:rPr>
        <w:t> </w:t>
      </w:r>
      <w:r>
        <w:rPr>
          <w:spacing w:val="-9"/>
        </w:rPr>
        <w:t>методику,</w:t>
      </w:r>
      <w:r>
        <w:rPr>
          <w:spacing w:val="-17"/>
        </w:rPr>
        <w:t> </w:t>
      </w:r>
      <w:r>
        <w:rPr>
          <w:spacing w:val="-10"/>
        </w:rPr>
        <w:t>приведенную</w:t>
      </w:r>
      <w:r>
        <w:rPr>
          <w:spacing w:val="-17"/>
        </w:rPr>
        <w:t> </w:t>
      </w:r>
      <w:r>
        <w:rPr/>
        <w:t>в</w:t>
      </w:r>
      <w:r>
        <w:rPr>
          <w:spacing w:val="-18"/>
        </w:rPr>
        <w:t> </w:t>
      </w:r>
      <w:r>
        <w:rPr>
          <w:spacing w:val="-10"/>
        </w:rPr>
        <w:t>разделе</w:t>
      </w:r>
      <w:r>
        <w:rPr>
          <w:spacing w:val="-18"/>
        </w:rPr>
        <w:t> </w:t>
      </w:r>
      <w:r>
        <w:rPr>
          <w:spacing w:val="-10"/>
        </w:rPr>
        <w:t>12.</w:t>
      </w:r>
    </w:p>
    <w:p>
      <w:pPr>
        <w:pStyle w:val="BodyText"/>
        <w:spacing w:line="188" w:lineRule="exact"/>
        <w:ind w:left="619"/>
      </w:pPr>
      <w:r>
        <w:rPr>
          <w:i/>
        </w:rPr>
        <w:t>г) </w:t>
      </w:r>
      <w:r>
        <w:rPr/>
        <w:t>Испытание напряжением грозового импульса вывода нейтрали (ГИВН)</w:t>
      </w:r>
    </w:p>
    <w:p>
      <w:pPr>
        <w:pStyle w:val="BodyText"/>
        <w:spacing w:line="276" w:lineRule="auto" w:before="38"/>
        <w:ind w:left="106" w:right="121" w:firstLine="521"/>
        <w:jc w:val="both"/>
      </w:pPr>
      <w:r>
        <w:rPr>
          <w:spacing w:val="-8"/>
        </w:rPr>
        <w:t>Если   </w:t>
      </w:r>
      <w:r>
        <w:rPr>
          <w:spacing w:val="-9"/>
        </w:rPr>
        <w:t>указано    </w:t>
      </w:r>
      <w:r>
        <w:rPr>
          <w:spacing w:val="-10"/>
        </w:rPr>
        <w:t>заказчиком,    </w:t>
      </w:r>
      <w:r>
        <w:rPr>
          <w:spacing w:val="-9"/>
        </w:rPr>
        <w:t>вывод    </w:t>
      </w:r>
      <w:r>
        <w:rPr>
          <w:spacing w:val="-10"/>
        </w:rPr>
        <w:t>нейтрали    должен    </w:t>
      </w:r>
      <w:r>
        <w:rPr>
          <w:spacing w:val="-8"/>
        </w:rPr>
        <w:t>быть    </w:t>
      </w:r>
      <w:r>
        <w:rPr>
          <w:spacing w:val="-9"/>
        </w:rPr>
        <w:t>испытан    </w:t>
      </w:r>
      <w:r>
        <w:rPr>
          <w:spacing w:val="-10"/>
        </w:rPr>
        <w:t>напряжением    </w:t>
      </w:r>
      <w:r>
        <w:rPr>
          <w:spacing w:val="-9"/>
        </w:rPr>
        <w:t>полного    грозового    </w:t>
      </w:r>
      <w:r>
        <w:rPr>
          <w:spacing w:val="-10"/>
        </w:rPr>
        <w:t>импульса. </w:t>
      </w:r>
      <w:r>
        <w:rPr>
          <w:spacing w:val="-7"/>
        </w:rPr>
        <w:t>Как   </w:t>
      </w:r>
      <w:r>
        <w:rPr>
          <w:spacing w:val="-9"/>
        </w:rPr>
        <w:t>правило,   такое   </w:t>
      </w:r>
      <w:r>
        <w:rPr>
          <w:spacing w:val="-10"/>
        </w:rPr>
        <w:t>требование   устанавливают   </w:t>
      </w:r>
      <w:r>
        <w:rPr>
          <w:spacing w:val="-8"/>
        </w:rPr>
        <w:t>для   </w:t>
      </w:r>
      <w:r>
        <w:rPr>
          <w:spacing w:val="-11"/>
        </w:rPr>
        <w:t>трансформаторов,   </w:t>
      </w:r>
      <w:r>
        <w:rPr>
          <w:spacing w:val="-10"/>
        </w:rPr>
        <w:t>нейтрали   </w:t>
      </w:r>
      <w:r>
        <w:rPr>
          <w:spacing w:val="-9"/>
        </w:rPr>
        <w:t>которых    </w:t>
      </w:r>
      <w:r>
        <w:rPr>
          <w:spacing w:val="-7"/>
        </w:rPr>
        <w:t>при    </w:t>
      </w:r>
      <w:r>
        <w:rPr>
          <w:spacing w:val="-11"/>
        </w:rPr>
        <w:t>эксплуатации    </w:t>
      </w:r>
      <w:r>
        <w:rPr>
          <w:spacing w:val="-6"/>
        </w:rPr>
        <w:t>не    </w:t>
      </w:r>
      <w:r>
        <w:rPr>
          <w:spacing w:val="-10"/>
        </w:rPr>
        <w:t>со­ единены наглухо </w:t>
      </w:r>
      <w:r>
        <w:rPr/>
        <w:t>с </w:t>
      </w:r>
      <w:r>
        <w:rPr>
          <w:spacing w:val="-11"/>
        </w:rPr>
        <w:t>землей.</w:t>
      </w:r>
    </w:p>
    <w:p>
      <w:pPr>
        <w:pStyle w:val="BodyText"/>
        <w:spacing w:line="188" w:lineRule="exact"/>
        <w:ind w:left="619"/>
      </w:pPr>
      <w:r>
        <w:rPr/>
        <w:t>б) Испытание напряжением грозовых импульсов двух и более соединенных вместе выводов (ГИМВ)</w:t>
      </w:r>
    </w:p>
    <w:p>
      <w:pPr>
        <w:pStyle w:val="BodyText"/>
        <w:spacing w:line="276" w:lineRule="auto" w:before="21"/>
        <w:ind w:left="106" w:right="113" w:firstLine="521"/>
        <w:jc w:val="both"/>
      </w:pPr>
      <w:r>
        <w:rPr>
          <w:spacing w:val="-8"/>
        </w:rPr>
        <w:t>Если  </w:t>
      </w:r>
      <w:r>
        <w:rPr>
          <w:spacing w:val="-9"/>
        </w:rPr>
        <w:t>указано  </w:t>
      </w:r>
      <w:r>
        <w:rPr>
          <w:spacing w:val="-10"/>
        </w:rPr>
        <w:t>заказчиком,  </w:t>
      </w:r>
      <w:r>
        <w:rPr>
          <w:spacing w:val="-11"/>
        </w:rPr>
        <w:t>дополнительное </w:t>
      </w:r>
      <w:r>
        <w:rPr>
          <w:spacing w:val="-9"/>
        </w:rPr>
        <w:t>испытание   </w:t>
      </w:r>
      <w:r>
        <w:rPr>
          <w:spacing w:val="-10"/>
        </w:rPr>
        <w:t>напряжением   </w:t>
      </w:r>
      <w:r>
        <w:rPr>
          <w:spacing w:val="-9"/>
        </w:rPr>
        <w:t>грозовых   импульсов,   </w:t>
      </w:r>
      <w:r>
        <w:rPr>
          <w:spacing w:val="-10"/>
        </w:rPr>
        <w:t>прикладываемым </w:t>
      </w:r>
      <w:r>
        <w:rPr>
          <w:spacing w:val="-11"/>
        </w:rPr>
        <w:t>одновременно </w:t>
      </w:r>
      <w:r>
        <w:rPr/>
        <w:t>к  </w:t>
      </w:r>
      <w:r>
        <w:rPr>
          <w:spacing w:val="-9"/>
        </w:rPr>
        <w:t>двум  </w:t>
      </w:r>
      <w:r>
        <w:rPr/>
        <w:t>и  </w:t>
      </w:r>
      <w:r>
        <w:rPr>
          <w:spacing w:val="-8"/>
        </w:rPr>
        <w:t>более  </w:t>
      </w:r>
      <w:r>
        <w:rPr>
          <w:spacing w:val="-10"/>
        </w:rPr>
        <w:t>выводам,  должно  </w:t>
      </w:r>
      <w:r>
        <w:rPr>
          <w:spacing w:val="-8"/>
        </w:rPr>
        <w:t>быть  </w:t>
      </w:r>
      <w:r>
        <w:rPr>
          <w:spacing w:val="-9"/>
        </w:rPr>
        <w:t>проведено  </w:t>
      </w:r>
      <w:r>
        <w:rPr>
          <w:spacing w:val="-5"/>
        </w:rPr>
        <w:t>по   </w:t>
      </w:r>
      <w:r>
        <w:rPr>
          <w:spacing w:val="-9"/>
        </w:rPr>
        <w:t>методике   согласно   </w:t>
      </w:r>
      <w:r>
        <w:rPr>
          <w:spacing w:val="-8"/>
        </w:rPr>
        <w:t>13.1   </w:t>
      </w:r>
      <w:r>
        <w:rPr/>
        <w:t>и   </w:t>
      </w:r>
      <w:r>
        <w:rPr>
          <w:spacing w:val="-8"/>
        </w:rPr>
        <w:t>схеме   </w:t>
      </w:r>
      <w:r>
        <w:rPr>
          <w:spacing w:val="-9"/>
        </w:rPr>
        <w:t>испытаний   </w:t>
      </w:r>
      <w:r>
        <w:rPr>
          <w:spacing w:val="-10"/>
        </w:rPr>
        <w:t>со­ </w:t>
      </w:r>
      <w:r>
        <w:rPr>
          <w:spacing w:val="-9"/>
        </w:rPr>
        <w:t>гласно 13.1.4.3. </w:t>
      </w:r>
      <w:r>
        <w:rPr>
          <w:spacing w:val="-8"/>
        </w:rPr>
        <w:t>Если </w:t>
      </w:r>
      <w:r>
        <w:rPr>
          <w:spacing w:val="-6"/>
        </w:rPr>
        <w:t>не </w:t>
      </w:r>
      <w:r>
        <w:rPr>
          <w:spacing w:val="-9"/>
        </w:rPr>
        <w:t>указано </w:t>
      </w:r>
      <w:r>
        <w:rPr>
          <w:spacing w:val="-8"/>
        </w:rPr>
        <w:t>иное, </w:t>
      </w:r>
      <w:r>
        <w:rPr>
          <w:spacing w:val="-9"/>
        </w:rPr>
        <w:t>испытание проводят </w:t>
      </w:r>
      <w:r>
        <w:rPr>
          <w:spacing w:val="-10"/>
        </w:rPr>
        <w:t>напряжением </w:t>
      </w:r>
      <w:r>
        <w:rPr>
          <w:spacing w:val="-9"/>
        </w:rPr>
        <w:t>полного грозового </w:t>
      </w:r>
      <w:r>
        <w:rPr>
          <w:spacing w:val="-10"/>
        </w:rPr>
        <w:t>импульса.</w:t>
      </w:r>
    </w:p>
    <w:p>
      <w:pPr>
        <w:pStyle w:val="BodyText"/>
        <w:spacing w:line="264" w:lineRule="auto" w:before="10"/>
        <w:ind w:left="610" w:right="5537"/>
      </w:pPr>
      <w:r>
        <w:rPr>
          <w:spacing w:val="-10"/>
        </w:rPr>
        <w:t>ДБ.8.3 </w:t>
      </w:r>
      <w:r>
        <w:rPr>
          <w:spacing w:val="-9"/>
        </w:rPr>
        <w:t>Испытания </w:t>
      </w:r>
      <w:r>
        <w:rPr>
          <w:spacing w:val="-11"/>
        </w:rPr>
        <w:t>трансформаторов </w:t>
      </w:r>
      <w:r>
        <w:rPr/>
        <w:t>с </w:t>
      </w:r>
      <w:r>
        <w:rPr>
          <w:i/>
        </w:rPr>
        <w:t>&gt; </w:t>
      </w:r>
      <w:r>
        <w:rPr>
          <w:spacing w:val="-7"/>
        </w:rPr>
        <w:t>170 </w:t>
      </w:r>
      <w:r>
        <w:rPr>
          <w:spacing w:val="-10"/>
        </w:rPr>
        <w:t>кВ ДБ.8.3.1 Приемо-сдаточные испытания</w:t>
      </w:r>
    </w:p>
    <w:p>
      <w:pPr>
        <w:pStyle w:val="BodyText"/>
        <w:spacing w:before="19"/>
        <w:ind w:left="619"/>
      </w:pPr>
      <w:r>
        <w:rPr/>
        <w:t>в) Испытание напряжением срезанного грозового импульса (СГИ)</w:t>
      </w:r>
    </w:p>
    <w:p>
      <w:pPr>
        <w:pStyle w:val="BodyText"/>
        <w:spacing w:line="288" w:lineRule="auto" w:before="20"/>
        <w:ind w:left="106" w:right="112" w:firstLine="521"/>
        <w:jc w:val="both"/>
      </w:pPr>
      <w:r>
        <w:rPr>
          <w:spacing w:val="-9"/>
        </w:rPr>
        <w:t>Испытание  </w:t>
      </w:r>
      <w:r>
        <w:rPr>
          <w:spacing w:val="-10"/>
        </w:rPr>
        <w:t>напряжением  </w:t>
      </w:r>
      <w:r>
        <w:rPr>
          <w:spacing w:val="-9"/>
        </w:rPr>
        <w:t>срезанного  грозового  импульса  </w:t>
      </w:r>
      <w:r>
        <w:rPr>
          <w:spacing w:val="-10"/>
        </w:rPr>
        <w:t>должно   </w:t>
      </w:r>
      <w:r>
        <w:rPr>
          <w:spacing w:val="-8"/>
        </w:rPr>
        <w:t>быть   </w:t>
      </w:r>
      <w:r>
        <w:rPr>
          <w:spacing w:val="-9"/>
        </w:rPr>
        <w:t>проведено   </w:t>
      </w:r>
      <w:r>
        <w:rPr>
          <w:spacing w:val="-8"/>
        </w:rPr>
        <w:t>для   </w:t>
      </w:r>
      <w:r>
        <w:rPr>
          <w:spacing w:val="-10"/>
        </w:rPr>
        <w:t>линейных   выводов   по  </w:t>
      </w:r>
      <w:r>
        <w:rPr>
          <w:spacing w:val="-9"/>
        </w:rPr>
        <w:t>методике,</w:t>
      </w:r>
      <w:r>
        <w:rPr>
          <w:spacing w:val="-18"/>
        </w:rPr>
        <w:t> </w:t>
      </w:r>
      <w:r>
        <w:rPr>
          <w:spacing w:val="-9"/>
        </w:rPr>
        <w:t>указанной</w:t>
      </w:r>
      <w:r>
        <w:rPr>
          <w:spacing w:val="-18"/>
        </w:rPr>
        <w:t> </w:t>
      </w:r>
      <w:r>
        <w:rPr/>
        <w:t>в</w:t>
      </w:r>
      <w:r>
        <w:rPr>
          <w:spacing w:val="-19"/>
        </w:rPr>
        <w:t> </w:t>
      </w:r>
      <w:r>
        <w:rPr>
          <w:spacing w:val="-10"/>
        </w:rPr>
        <w:t>разделе</w:t>
      </w:r>
      <w:r>
        <w:rPr>
          <w:spacing w:val="-19"/>
        </w:rPr>
        <w:t> </w:t>
      </w:r>
      <w:r>
        <w:rPr>
          <w:spacing w:val="-7"/>
        </w:rPr>
        <w:t>13.</w:t>
      </w:r>
      <w:r>
        <w:rPr>
          <w:spacing w:val="-18"/>
        </w:rPr>
        <w:t> </w:t>
      </w:r>
      <w:r>
        <w:rPr>
          <w:spacing w:val="-10"/>
        </w:rPr>
        <w:t>Испытательные</w:t>
      </w:r>
      <w:r>
        <w:rPr>
          <w:spacing w:val="-18"/>
        </w:rPr>
        <w:t> </w:t>
      </w:r>
      <w:r>
        <w:rPr>
          <w:spacing w:val="-10"/>
        </w:rPr>
        <w:t>напряжения</w:t>
      </w:r>
      <w:r>
        <w:rPr>
          <w:spacing w:val="-19"/>
        </w:rPr>
        <w:t> </w:t>
      </w:r>
      <w:r>
        <w:rPr>
          <w:spacing w:val="-9"/>
        </w:rPr>
        <w:t>приведены</w:t>
      </w:r>
      <w:r>
        <w:rPr>
          <w:spacing w:val="-18"/>
        </w:rPr>
        <w:t> </w:t>
      </w:r>
      <w:r>
        <w:rPr/>
        <w:t>в</w:t>
      </w:r>
      <w:r>
        <w:rPr>
          <w:spacing w:val="-19"/>
        </w:rPr>
        <w:t> </w:t>
      </w:r>
      <w:r>
        <w:rPr>
          <w:spacing w:val="-10"/>
        </w:rPr>
        <w:t>таблице</w:t>
      </w:r>
      <w:r>
        <w:rPr>
          <w:spacing w:val="-18"/>
        </w:rPr>
        <w:t> </w:t>
      </w:r>
      <w:r>
        <w:rPr>
          <w:spacing w:val="-11"/>
        </w:rPr>
        <w:t>ДБ.2.</w:t>
      </w:r>
    </w:p>
    <w:p>
      <w:pPr>
        <w:pStyle w:val="BodyText"/>
        <w:spacing w:line="178" w:lineRule="exact"/>
        <w:ind w:left="627"/>
      </w:pPr>
      <w:r>
        <w:rPr/>
        <w:t>б) Испытание напряжением коммутационного импульса (КИ)</w:t>
      </w:r>
    </w:p>
    <w:p>
      <w:pPr>
        <w:pStyle w:val="BodyText"/>
        <w:spacing w:line="288" w:lineRule="auto" w:before="20"/>
        <w:ind w:left="115" w:right="153" w:firstLine="512"/>
        <w:jc w:val="both"/>
      </w:pPr>
      <w:r>
        <w:rPr>
          <w:spacing w:val="-9"/>
        </w:rPr>
        <w:t>Испытание  </w:t>
      </w:r>
      <w:r>
        <w:rPr>
          <w:spacing w:val="-10"/>
        </w:rPr>
        <w:t>напряжением   коммутационного   </w:t>
      </w:r>
      <w:r>
        <w:rPr>
          <w:spacing w:val="-9"/>
        </w:rPr>
        <w:t>импульса   </w:t>
      </w:r>
      <w:r>
        <w:rPr>
          <w:spacing w:val="-10"/>
        </w:rPr>
        <w:t>должно   </w:t>
      </w:r>
      <w:r>
        <w:rPr>
          <w:spacing w:val="-8"/>
        </w:rPr>
        <w:t>быть   </w:t>
      </w:r>
      <w:r>
        <w:rPr>
          <w:spacing w:val="-9"/>
        </w:rPr>
        <w:t>проведено   </w:t>
      </w:r>
      <w:r>
        <w:rPr>
          <w:spacing w:val="-8"/>
        </w:rPr>
        <w:t>для   </w:t>
      </w:r>
      <w:r>
        <w:rPr>
          <w:spacing w:val="-10"/>
        </w:rPr>
        <w:t>линейных   выводов   </w:t>
      </w:r>
      <w:r>
        <w:rPr>
          <w:spacing w:val="-5"/>
        </w:rPr>
        <w:t>по   </w:t>
      </w:r>
      <w:r>
        <w:rPr>
          <w:spacing w:val="-10"/>
        </w:rPr>
        <w:t>ме­ тодике.</w:t>
      </w:r>
      <w:r>
        <w:rPr>
          <w:spacing w:val="-18"/>
        </w:rPr>
        <w:t> </w:t>
      </w:r>
      <w:r>
        <w:rPr>
          <w:spacing w:val="-9"/>
        </w:rPr>
        <w:t>указанной</w:t>
      </w:r>
      <w:r>
        <w:rPr>
          <w:spacing w:val="-18"/>
        </w:rPr>
        <w:t> </w:t>
      </w:r>
      <w:r>
        <w:rPr/>
        <w:t>в</w:t>
      </w:r>
      <w:r>
        <w:rPr>
          <w:spacing w:val="-19"/>
        </w:rPr>
        <w:t> </w:t>
      </w:r>
      <w:r>
        <w:rPr>
          <w:spacing w:val="-10"/>
        </w:rPr>
        <w:t>разделе</w:t>
      </w:r>
      <w:r>
        <w:rPr>
          <w:spacing w:val="-19"/>
        </w:rPr>
        <w:t> </w:t>
      </w:r>
      <w:r>
        <w:rPr>
          <w:spacing w:val="-7"/>
        </w:rPr>
        <w:t>14.</w:t>
      </w:r>
      <w:r>
        <w:rPr>
          <w:spacing w:val="-18"/>
        </w:rPr>
        <w:t> </w:t>
      </w:r>
      <w:r>
        <w:rPr>
          <w:spacing w:val="-10"/>
        </w:rPr>
        <w:t>Испытательные</w:t>
      </w:r>
      <w:r>
        <w:rPr>
          <w:spacing w:val="-18"/>
        </w:rPr>
        <w:t> </w:t>
      </w:r>
      <w:r>
        <w:rPr>
          <w:spacing w:val="-10"/>
        </w:rPr>
        <w:t>напряжения</w:t>
      </w:r>
      <w:r>
        <w:rPr>
          <w:spacing w:val="-19"/>
        </w:rPr>
        <w:t> </w:t>
      </w:r>
      <w:r>
        <w:rPr>
          <w:spacing w:val="-9"/>
        </w:rPr>
        <w:t>приведены</w:t>
      </w:r>
      <w:r>
        <w:rPr>
          <w:spacing w:val="-18"/>
        </w:rPr>
        <w:t> </w:t>
      </w:r>
      <w:r>
        <w:rPr/>
        <w:t>в</w:t>
      </w:r>
      <w:r>
        <w:rPr>
          <w:spacing w:val="-19"/>
        </w:rPr>
        <w:t> </w:t>
      </w:r>
      <w:r>
        <w:rPr>
          <w:spacing w:val="-10"/>
        </w:rPr>
        <w:t>таблице</w:t>
      </w:r>
      <w:r>
        <w:rPr>
          <w:spacing w:val="-18"/>
        </w:rPr>
        <w:t> </w:t>
      </w:r>
      <w:r>
        <w:rPr>
          <w:spacing w:val="-11"/>
        </w:rPr>
        <w:t>ДБ.2.</w:t>
      </w:r>
    </w:p>
    <w:p>
      <w:pPr>
        <w:pStyle w:val="BodyText"/>
        <w:spacing w:line="178" w:lineRule="exact"/>
        <w:ind w:left="627"/>
      </w:pPr>
      <w:r>
        <w:rPr/>
        <w:t>в) Испытание приложенным кратковременным переменным напряжением (ПКПН)</w:t>
      </w:r>
    </w:p>
    <w:p>
      <w:pPr>
        <w:pStyle w:val="BodyText"/>
        <w:spacing w:line="276" w:lineRule="auto" w:before="39"/>
        <w:ind w:left="106" w:right="105" w:firstLine="521"/>
        <w:jc w:val="both"/>
      </w:pPr>
      <w:r>
        <w:rPr>
          <w:spacing w:val="-9"/>
        </w:rPr>
        <w:t>Испытание   </w:t>
      </w:r>
      <w:r>
        <w:rPr>
          <w:spacing w:val="-10"/>
        </w:rPr>
        <w:t>приложенным   кратковременным   </w:t>
      </w:r>
      <w:r>
        <w:rPr>
          <w:spacing w:val="-9"/>
        </w:rPr>
        <w:t>переменным   </w:t>
      </w:r>
      <w:r>
        <w:rPr>
          <w:spacing w:val="-10"/>
        </w:rPr>
        <w:t>напряжением   должно   </w:t>
      </w:r>
      <w:r>
        <w:rPr>
          <w:spacing w:val="-8"/>
        </w:rPr>
        <w:t>быть   </w:t>
      </w:r>
      <w:r>
        <w:rPr>
          <w:spacing w:val="-9"/>
        </w:rPr>
        <w:t>проведено   </w:t>
      </w:r>
      <w:r>
        <w:rPr>
          <w:spacing w:val="-8"/>
        </w:rPr>
        <w:t>для   </w:t>
      </w:r>
      <w:r>
        <w:rPr>
          <w:spacing w:val="-10"/>
        </w:rPr>
        <w:t>каждой отдельной  обмотхи  </w:t>
      </w:r>
      <w:r>
        <w:rPr>
          <w:spacing w:val="-11"/>
        </w:rPr>
        <w:t>трансформатора </w:t>
      </w:r>
      <w:r>
        <w:rPr>
          <w:spacing w:val="-9"/>
        </w:rPr>
        <w:t>согласно  методике,  указанной  </w:t>
      </w:r>
      <w:r>
        <w:rPr/>
        <w:t>в   </w:t>
      </w:r>
      <w:r>
        <w:rPr>
          <w:spacing w:val="-10"/>
        </w:rPr>
        <w:t>разделе   </w:t>
      </w:r>
      <w:r>
        <w:rPr>
          <w:spacing w:val="-7"/>
        </w:rPr>
        <w:t>10.   </w:t>
      </w:r>
      <w:r>
        <w:rPr>
          <w:spacing w:val="-8"/>
        </w:rPr>
        <w:t>Для   </w:t>
      </w:r>
      <w:r>
        <w:rPr>
          <w:spacing w:val="-10"/>
        </w:rPr>
        <w:t>обмоток   </w:t>
      </w:r>
      <w:r>
        <w:rPr/>
        <w:t>с   </w:t>
      </w:r>
      <w:r>
        <w:rPr>
          <w:spacing w:val="-9"/>
        </w:rPr>
        <w:t>полной   </w:t>
      </w:r>
      <w:r>
        <w:rPr>
          <w:spacing w:val="-10"/>
        </w:rPr>
        <w:t>изоляцией нейтрали    </w:t>
      </w:r>
      <w:r>
        <w:rPr>
          <w:spacing w:val="-9"/>
        </w:rPr>
        <w:t>испытания    </w:t>
      </w:r>
      <w:r>
        <w:rPr>
          <w:spacing w:val="-10"/>
        </w:rPr>
        <w:t>должны    </w:t>
      </w:r>
      <w:r>
        <w:rPr>
          <w:spacing w:val="-8"/>
        </w:rPr>
        <w:t>быть    </w:t>
      </w:r>
      <w:r>
        <w:rPr>
          <w:spacing w:val="-9"/>
        </w:rPr>
        <w:t>проведены    </w:t>
      </w:r>
      <w:r>
        <w:rPr>
          <w:spacing w:val="-10"/>
        </w:rPr>
        <w:t>испытательными     </w:t>
      </w:r>
      <w:r>
        <w:rPr>
          <w:spacing w:val="-11"/>
        </w:rPr>
        <w:t>напряжениями     </w:t>
      </w:r>
      <w:r>
        <w:rPr>
          <w:spacing w:val="-9"/>
        </w:rPr>
        <w:t>согласно     </w:t>
      </w:r>
      <w:r>
        <w:rPr>
          <w:spacing w:val="-10"/>
        </w:rPr>
        <w:t>таблице     </w:t>
      </w:r>
      <w:r>
        <w:rPr>
          <w:spacing w:val="-9"/>
        </w:rPr>
        <w:t>ДБ.2.     </w:t>
      </w:r>
      <w:r>
        <w:rPr>
          <w:spacing w:val="-8"/>
        </w:rPr>
        <w:t>Для    </w:t>
      </w:r>
      <w:r>
        <w:rPr>
          <w:spacing w:val="-11"/>
        </w:rPr>
        <w:t>обмо­ </w:t>
      </w:r>
      <w:r>
        <w:rPr>
          <w:spacing w:val="-8"/>
        </w:rPr>
        <w:t>ток   </w:t>
      </w:r>
      <w:r>
        <w:rPr/>
        <w:t>с   </w:t>
      </w:r>
      <w:r>
        <w:rPr>
          <w:spacing w:val="-10"/>
        </w:rPr>
        <w:t>неполной   </w:t>
      </w:r>
      <w:r>
        <w:rPr>
          <w:spacing w:val="-9"/>
        </w:rPr>
        <w:t>изоляцией   </w:t>
      </w:r>
      <w:r>
        <w:rPr>
          <w:spacing w:val="-10"/>
        </w:rPr>
        <w:t>нейтрали   </w:t>
      </w:r>
      <w:r>
        <w:rPr>
          <w:spacing w:val="-9"/>
        </w:rPr>
        <w:t>испытания   </w:t>
      </w:r>
      <w:r>
        <w:rPr>
          <w:spacing w:val="-10"/>
        </w:rPr>
        <w:t>должны   </w:t>
      </w:r>
      <w:r>
        <w:rPr>
          <w:spacing w:val="-8"/>
        </w:rPr>
        <w:t>быть   </w:t>
      </w:r>
      <w:r>
        <w:rPr>
          <w:spacing w:val="-9"/>
        </w:rPr>
        <w:t>проведены   </w:t>
      </w:r>
      <w:r>
        <w:rPr>
          <w:spacing w:val="-10"/>
        </w:rPr>
        <w:t>испытательными   </w:t>
      </w:r>
      <w:r>
        <w:rPr>
          <w:spacing w:val="-11"/>
        </w:rPr>
        <w:t>напряжениями,    </w:t>
      </w:r>
      <w:r>
        <w:rPr>
          <w:spacing w:val="-10"/>
        </w:rPr>
        <w:t>установ­ ленными </w:t>
      </w:r>
      <w:r>
        <w:rPr>
          <w:spacing w:val="-8"/>
        </w:rPr>
        <w:t>для </w:t>
      </w:r>
      <w:r>
        <w:rPr>
          <w:spacing w:val="-10"/>
        </w:rPr>
        <w:t>выводов нейтрали </w:t>
      </w:r>
      <w:r>
        <w:rPr>
          <w:spacing w:val="-9"/>
        </w:rPr>
        <w:t>этих </w:t>
      </w:r>
      <w:r>
        <w:rPr>
          <w:spacing w:val="-10"/>
        </w:rPr>
        <w:t>обмоток </w:t>
      </w:r>
      <w:r>
        <w:rPr>
          <w:spacing w:val="-8"/>
        </w:rPr>
        <w:t>(см. </w:t>
      </w:r>
      <w:r>
        <w:rPr>
          <w:spacing w:val="-10"/>
        </w:rPr>
        <w:t>7.4.2).</w:t>
      </w:r>
    </w:p>
    <w:p>
      <w:pPr>
        <w:pStyle w:val="BodyText"/>
        <w:spacing w:line="188" w:lineRule="exact"/>
        <w:ind w:left="619"/>
      </w:pPr>
      <w:r>
        <w:rPr/>
        <w:t>а) Испытание длительным переменным напряжением с измерением интенсивности частичных разрядов</w:t>
      </w:r>
    </w:p>
    <w:p>
      <w:pPr>
        <w:pStyle w:val="BodyText"/>
        <w:spacing w:before="20"/>
        <w:ind w:left="106"/>
      </w:pPr>
      <w:r>
        <w:rPr/>
        <w:t>(ДПН)</w:t>
      </w:r>
    </w:p>
    <w:p>
      <w:pPr>
        <w:pStyle w:val="BodyText"/>
        <w:spacing w:before="38"/>
        <w:ind w:left="627"/>
      </w:pPr>
      <w:r>
        <w:rPr>
          <w:spacing w:val="-9"/>
        </w:rPr>
        <w:t>Испытание    </w:t>
      </w:r>
      <w:r>
        <w:rPr>
          <w:spacing w:val="-10"/>
        </w:rPr>
        <w:t>должно    проводиться    </w:t>
      </w:r>
      <w:r>
        <w:rPr/>
        <w:t>в   </w:t>
      </w:r>
      <w:r>
        <w:rPr>
          <w:spacing w:val="-10"/>
        </w:rPr>
        <w:t>соответствии    </w:t>
      </w:r>
      <w:r>
        <w:rPr/>
        <w:t>с   </w:t>
      </w:r>
      <w:r>
        <w:rPr>
          <w:spacing w:val="-9"/>
        </w:rPr>
        <w:t>методикой,    изложенной    </w:t>
      </w:r>
      <w:r>
        <w:rPr/>
        <w:t>в   </w:t>
      </w:r>
      <w:r>
        <w:rPr>
          <w:spacing w:val="-8"/>
        </w:rPr>
        <w:t>11.3.    </w:t>
      </w:r>
      <w:r>
        <w:rPr>
          <w:spacing w:val="-7"/>
        </w:rPr>
        <w:t>при    </w:t>
      </w:r>
      <w:r>
        <w:rPr>
          <w:spacing w:val="-10"/>
        </w:rPr>
        <w:t>напряжении    повышен­</w:t>
      </w:r>
    </w:p>
    <w:p>
      <w:pPr>
        <w:pStyle w:val="BodyText"/>
        <w:tabs>
          <w:tab w:pos="2364" w:val="left" w:leader="none"/>
        </w:tabs>
        <w:spacing w:before="20"/>
        <w:ind w:left="106"/>
        <w:jc w:val="both"/>
      </w:pPr>
      <w:r>
        <w:rPr>
          <w:spacing w:val="-9"/>
        </w:rPr>
        <w:t>ного</w:t>
      </w:r>
      <w:r>
        <w:rPr>
          <w:spacing w:val="-20"/>
        </w:rPr>
        <w:t> </w:t>
      </w:r>
      <w:r>
        <w:rPr>
          <w:spacing w:val="-9"/>
        </w:rPr>
        <w:t>уровня</w:t>
      </w:r>
      <w:r>
        <w:rPr>
          <w:spacing w:val="-19"/>
        </w:rPr>
        <w:t> </w:t>
      </w:r>
      <w:r>
        <w:rPr>
          <w:spacing w:val="-8"/>
        </w:rPr>
        <w:t>1,8(7</w:t>
        <w:tab/>
      </w:r>
      <w:r>
        <w:rPr>
          <w:spacing w:val="-10"/>
        </w:rPr>
        <w:t>(относительно</w:t>
      </w:r>
      <w:r>
        <w:rPr>
          <w:spacing w:val="-17"/>
        </w:rPr>
        <w:t> </w:t>
      </w:r>
      <w:r>
        <w:rPr>
          <w:spacing w:val="-10"/>
        </w:rPr>
        <w:t>земли)</w:t>
      </w:r>
      <w:r>
        <w:rPr>
          <w:spacing w:val="-19"/>
        </w:rPr>
        <w:t> </w:t>
      </w:r>
      <w:r>
        <w:rPr/>
        <w:t>и</w:t>
      </w:r>
      <w:r>
        <w:rPr>
          <w:spacing w:val="-17"/>
        </w:rPr>
        <w:t> </w:t>
      </w:r>
      <w:r>
        <w:rPr>
          <w:spacing w:val="-10"/>
        </w:rPr>
        <w:t>длигегьном</w:t>
      </w:r>
      <w:r>
        <w:rPr>
          <w:spacing w:val="-19"/>
        </w:rPr>
        <w:t> </w:t>
      </w:r>
      <w:r>
        <w:rPr>
          <w:spacing w:val="-9"/>
        </w:rPr>
        <w:t>переменном</w:t>
      </w:r>
      <w:r>
        <w:rPr>
          <w:spacing w:val="-17"/>
        </w:rPr>
        <w:t> </w:t>
      </w:r>
      <w:r>
        <w:rPr>
          <w:spacing w:val="-10"/>
        </w:rPr>
        <w:t>напряжении</w:t>
      </w:r>
      <w:r>
        <w:rPr>
          <w:spacing w:val="-17"/>
        </w:rPr>
        <w:t> </w:t>
      </w:r>
      <w:r>
        <w:rPr>
          <w:i/>
        </w:rPr>
        <w:t>^.5QU</w:t>
      </w:r>
      <w:r>
        <w:rPr>
          <w:i/>
          <w:position w:val="-3"/>
          <w:sz w:val="11"/>
        </w:rPr>
        <w:t>ttglЛ</w:t>
      </w:r>
      <w:r>
        <w:rPr>
          <w:i/>
        </w:rPr>
        <w:t>/^Jз</w:t>
      </w:r>
      <w:r>
        <w:rPr>
          <w:i/>
          <w:spacing w:val="-6"/>
        </w:rPr>
        <w:t> </w:t>
      </w:r>
      <w:r>
        <w:rPr>
          <w:spacing w:val="-10"/>
        </w:rPr>
        <w:t>(относи­</w:t>
      </w:r>
    </w:p>
    <w:p>
      <w:pPr>
        <w:pStyle w:val="BodyText"/>
        <w:spacing w:line="259" w:lineRule="auto" w:before="10"/>
        <w:ind w:left="105" w:right="112" w:firstLine="9"/>
        <w:jc w:val="both"/>
      </w:pPr>
      <w:r>
        <w:rPr>
          <w:spacing w:val="-10"/>
        </w:rPr>
        <w:t>тельно  земли).  </w:t>
      </w:r>
      <w:r>
        <w:rPr>
          <w:spacing w:val="-8"/>
        </w:rPr>
        <w:t>Если  </w:t>
      </w:r>
      <w:r>
        <w:rPr>
          <w:spacing w:val="-9"/>
        </w:rPr>
        <w:t>указано  </w:t>
      </w:r>
      <w:r>
        <w:rPr>
          <w:spacing w:val="-10"/>
        </w:rPr>
        <w:t>заказчиком,  </w:t>
      </w:r>
      <w:r>
        <w:rPr>
          <w:spacing w:val="-8"/>
        </w:rPr>
        <w:t>более  </w:t>
      </w:r>
      <w:r>
        <w:rPr>
          <w:spacing w:val="-10"/>
        </w:rPr>
        <w:t>высокие  </w:t>
      </w:r>
      <w:r>
        <w:rPr>
          <w:spacing w:val="-9"/>
        </w:rPr>
        <w:t>уровни  </w:t>
      </w:r>
      <w:r>
        <w:rPr>
          <w:spacing w:val="-10"/>
        </w:rPr>
        <w:t>напряжений  </w:t>
      </w:r>
      <w:r>
        <w:rPr>
          <w:spacing w:val="-8"/>
        </w:rPr>
        <w:t>могут  быть  </w:t>
      </w:r>
      <w:r>
        <w:rPr>
          <w:spacing w:val="-10"/>
        </w:rPr>
        <w:t>использованы  </w:t>
      </w:r>
      <w:r>
        <w:rPr/>
        <w:t>в  </w:t>
      </w:r>
      <w:r>
        <w:rPr>
          <w:spacing w:val="-10"/>
        </w:rPr>
        <w:t>качестве </w:t>
      </w:r>
      <w:r>
        <w:rPr>
          <w:spacing w:val="-11"/>
        </w:rPr>
        <w:t>альтернативы.   </w:t>
      </w:r>
      <w:r>
        <w:rPr/>
        <w:t>В   </w:t>
      </w:r>
      <w:r>
        <w:rPr>
          <w:spacing w:val="-9"/>
        </w:rPr>
        <w:t>частности,   </w:t>
      </w:r>
      <w:r>
        <w:rPr>
          <w:spacing w:val="-8"/>
        </w:rPr>
        <w:t>могут   </w:t>
      </w:r>
      <w:r>
        <w:rPr>
          <w:spacing w:val="-10"/>
        </w:rPr>
        <w:t>использоваться   напряжение   повышенного   </w:t>
      </w:r>
      <w:r>
        <w:rPr>
          <w:spacing w:val="-9"/>
        </w:rPr>
        <w:t>уровня   </w:t>
      </w:r>
      <w:r>
        <w:rPr>
          <w:spacing w:val="-5"/>
        </w:rPr>
        <w:t>^3   </w:t>
      </w:r>
      <w:r>
        <w:rPr>
          <w:i/>
        </w:rPr>
        <w:t>О</w:t>
      </w:r>
      <w:r>
        <w:rPr>
          <w:i/>
          <w:position w:val="-3"/>
          <w:sz w:val="11"/>
        </w:rPr>
        <w:t>нр   </w:t>
      </w:r>
      <w:r>
        <w:rPr>
          <w:i/>
        </w:rPr>
        <w:t>1^3    </w:t>
      </w:r>
      <w:r>
        <w:rPr/>
        <w:t>и    </w:t>
      </w:r>
      <w:r>
        <w:rPr>
          <w:spacing w:val="-11"/>
        </w:rPr>
        <w:t>длительное </w:t>
      </w:r>
      <w:r>
        <w:rPr>
          <w:spacing w:val="-9"/>
        </w:rPr>
        <w:t>переменное</w:t>
      </w:r>
      <w:r>
        <w:rPr>
          <w:spacing w:val="-18"/>
        </w:rPr>
        <w:t> </w:t>
      </w:r>
      <w:r>
        <w:rPr>
          <w:spacing w:val="-10"/>
        </w:rPr>
        <w:t>напряжение</w:t>
      </w:r>
      <w:r>
        <w:rPr>
          <w:spacing w:val="-19"/>
        </w:rPr>
        <w:t> </w:t>
      </w:r>
      <w:r>
        <w:rPr>
          <w:spacing w:val="-7"/>
        </w:rPr>
        <w:t>1,5</w:t>
      </w:r>
      <w:r>
        <w:rPr>
          <w:spacing w:val="-18"/>
        </w:rPr>
        <w:t> </w:t>
      </w:r>
      <w:r>
        <w:rPr>
          <w:spacing w:val="-9"/>
        </w:rPr>
        <w:t>(7</w:t>
      </w:r>
      <w:r>
        <w:rPr>
          <w:spacing w:val="-9"/>
          <w:position w:val="-3"/>
          <w:sz w:val="11"/>
        </w:rPr>
        <w:t>ир</w:t>
      </w:r>
      <w:r>
        <w:rPr>
          <w:spacing w:val="-9"/>
        </w:rPr>
        <w:t>/^.</w:t>
      </w:r>
      <w:r>
        <w:rPr>
          <w:spacing w:val="-18"/>
        </w:rPr>
        <w:t> </w:t>
      </w:r>
      <w:r>
        <w:rPr>
          <w:spacing w:val="-9"/>
        </w:rPr>
        <w:t>если</w:t>
      </w:r>
      <w:r>
        <w:rPr>
          <w:spacing w:val="-19"/>
        </w:rPr>
        <w:t> </w:t>
      </w:r>
      <w:r>
        <w:rPr>
          <w:spacing w:val="-8"/>
        </w:rPr>
        <w:t>эти</w:t>
      </w:r>
      <w:r>
        <w:rPr>
          <w:spacing w:val="-19"/>
        </w:rPr>
        <w:t> </w:t>
      </w:r>
      <w:r>
        <w:rPr>
          <w:spacing w:val="-10"/>
        </w:rPr>
        <w:t>значения</w:t>
      </w:r>
      <w:r>
        <w:rPr>
          <w:spacing w:val="-19"/>
        </w:rPr>
        <w:t> </w:t>
      </w:r>
      <w:r>
        <w:rPr>
          <w:spacing w:val="-10"/>
        </w:rPr>
        <w:t>больше.</w:t>
      </w:r>
    </w:p>
    <w:p>
      <w:pPr>
        <w:pStyle w:val="BodyText"/>
        <w:spacing w:line="276" w:lineRule="auto" w:before="74"/>
        <w:ind w:left="105" w:right="109" w:firstLine="522"/>
        <w:jc w:val="both"/>
      </w:pPr>
      <w:r>
        <w:rPr>
          <w:spacing w:val="17"/>
        </w:rPr>
        <w:t>Примечание</w:t>
      </w:r>
      <w:r>
        <w:rPr>
          <w:spacing w:val="82"/>
        </w:rPr>
        <w:t> </w:t>
      </w:r>
      <w:r>
        <w:rPr/>
        <w:t>—   </w:t>
      </w:r>
      <w:r>
        <w:rPr>
          <w:spacing w:val="-10"/>
        </w:rPr>
        <w:t>Напряжение   повышенного   </w:t>
      </w:r>
      <w:r>
        <w:rPr>
          <w:spacing w:val="-9"/>
        </w:rPr>
        <w:t>уровня   </w:t>
      </w:r>
      <w:r>
        <w:rPr>
          <w:spacing w:val="-8"/>
        </w:rPr>
        <w:t>между   </w:t>
      </w:r>
      <w:r>
        <w:rPr>
          <w:spacing w:val="-9"/>
        </w:rPr>
        <w:t>фазами   </w:t>
      </w:r>
      <w:r>
        <w:rPr>
          <w:spacing w:val="-10"/>
        </w:rPr>
        <w:t>трехфазных   </w:t>
      </w:r>
      <w:r>
        <w:rPr>
          <w:spacing w:val="-11"/>
        </w:rPr>
        <w:t>трансформаторов   </w:t>
      </w:r>
      <w:r>
        <w:rPr>
          <w:spacing w:val="-10"/>
        </w:rPr>
        <w:t>может </w:t>
      </w:r>
      <w:r>
        <w:rPr>
          <w:spacing w:val="-9"/>
        </w:rPr>
        <w:t>превышать </w:t>
      </w:r>
      <w:r>
        <w:rPr>
          <w:spacing w:val="-10"/>
        </w:rPr>
        <w:t>кратковременное </w:t>
      </w:r>
      <w:r>
        <w:rPr>
          <w:spacing w:val="-9"/>
        </w:rPr>
        <w:t>переменное </w:t>
      </w:r>
      <w:r>
        <w:rPr>
          <w:spacing w:val="-10"/>
        </w:rPr>
        <w:t>напряжение </w:t>
      </w:r>
      <w:r>
        <w:rPr>
          <w:spacing w:val="-11"/>
        </w:rPr>
        <w:t>относительно </w:t>
      </w:r>
      <w:r>
        <w:rPr>
          <w:spacing w:val="-10"/>
        </w:rPr>
        <w:t>земгы. </w:t>
      </w:r>
      <w:r>
        <w:rPr>
          <w:spacing w:val="-9"/>
        </w:rPr>
        <w:t>указанное </w:t>
      </w:r>
      <w:r>
        <w:rPr/>
        <w:t>в </w:t>
      </w:r>
      <w:r>
        <w:rPr>
          <w:spacing w:val="-10"/>
        </w:rPr>
        <w:t>таблице </w:t>
      </w:r>
      <w:r>
        <w:rPr>
          <w:spacing w:val="-11"/>
        </w:rPr>
        <w:t>ДБ.2.</w:t>
      </w:r>
    </w:p>
    <w:p>
      <w:pPr>
        <w:pStyle w:val="BodyText"/>
        <w:spacing w:before="118"/>
        <w:ind w:left="610"/>
      </w:pPr>
      <w:r>
        <w:rPr/>
        <w:t>ДБ.8.3.2 Специальные испытания</w:t>
      </w:r>
    </w:p>
    <w:p>
      <w:pPr>
        <w:pStyle w:val="BodyText"/>
        <w:spacing w:before="20"/>
        <w:ind w:left="627"/>
      </w:pPr>
      <w:r>
        <w:rPr/>
        <w:t>а) Испытание напряжением грозового импульса вывода нейтрали (ГИВН)</w:t>
      </w:r>
    </w:p>
    <w:p>
      <w:pPr>
        <w:pStyle w:val="BodyText"/>
        <w:spacing w:line="264" w:lineRule="auto" w:before="20"/>
        <w:ind w:left="106" w:right="121" w:firstLine="521"/>
        <w:jc w:val="both"/>
      </w:pPr>
      <w:r>
        <w:rPr>
          <w:spacing w:val="-8"/>
        </w:rPr>
        <w:t>Если   </w:t>
      </w:r>
      <w:r>
        <w:rPr>
          <w:spacing w:val="-9"/>
        </w:rPr>
        <w:t>указано    </w:t>
      </w:r>
      <w:r>
        <w:rPr>
          <w:spacing w:val="-10"/>
        </w:rPr>
        <w:t>заказчиком,    </w:t>
      </w:r>
      <w:r>
        <w:rPr>
          <w:spacing w:val="-9"/>
        </w:rPr>
        <w:t>вывод    </w:t>
      </w:r>
      <w:r>
        <w:rPr>
          <w:spacing w:val="-10"/>
        </w:rPr>
        <w:t>нейтрали    должен    </w:t>
      </w:r>
      <w:r>
        <w:rPr>
          <w:spacing w:val="-8"/>
        </w:rPr>
        <w:t>быть    </w:t>
      </w:r>
      <w:r>
        <w:rPr>
          <w:spacing w:val="-9"/>
        </w:rPr>
        <w:t>испытан    </w:t>
      </w:r>
      <w:r>
        <w:rPr>
          <w:spacing w:val="-10"/>
        </w:rPr>
        <w:t>напряжением    </w:t>
      </w:r>
      <w:r>
        <w:rPr>
          <w:spacing w:val="-9"/>
        </w:rPr>
        <w:t>полного    грозового    </w:t>
      </w:r>
      <w:r>
        <w:rPr>
          <w:spacing w:val="-10"/>
        </w:rPr>
        <w:t>импульса. </w:t>
      </w:r>
      <w:r>
        <w:rPr>
          <w:spacing w:val="-7"/>
        </w:rPr>
        <w:t>Как   </w:t>
      </w:r>
      <w:r>
        <w:rPr>
          <w:spacing w:val="-9"/>
        </w:rPr>
        <w:t>правило,   такое   </w:t>
      </w:r>
      <w:r>
        <w:rPr>
          <w:spacing w:val="-10"/>
        </w:rPr>
        <w:t>требование   устанавливают   </w:t>
      </w:r>
      <w:r>
        <w:rPr>
          <w:spacing w:val="-8"/>
        </w:rPr>
        <w:t>для   </w:t>
      </w:r>
      <w:r>
        <w:rPr>
          <w:spacing w:val="-11"/>
        </w:rPr>
        <w:t>трансформаторов,   </w:t>
      </w:r>
      <w:r>
        <w:rPr>
          <w:spacing w:val="-10"/>
        </w:rPr>
        <w:t>нейтрали   </w:t>
      </w:r>
      <w:r>
        <w:rPr>
          <w:spacing w:val="-9"/>
        </w:rPr>
        <w:t>которых    </w:t>
      </w:r>
      <w:r>
        <w:rPr>
          <w:spacing w:val="-7"/>
        </w:rPr>
        <w:t>при    </w:t>
      </w:r>
      <w:r>
        <w:rPr>
          <w:spacing w:val="-11"/>
        </w:rPr>
        <w:t>эксплуатации    </w:t>
      </w:r>
      <w:r>
        <w:rPr>
          <w:spacing w:val="-6"/>
        </w:rPr>
        <w:t>не    </w:t>
      </w:r>
      <w:r>
        <w:rPr>
          <w:spacing w:val="-10"/>
        </w:rPr>
        <w:t>со­ единены наглухо </w:t>
      </w:r>
      <w:r>
        <w:rPr/>
        <w:t>с </w:t>
      </w:r>
      <w:r>
        <w:rPr>
          <w:spacing w:val="-11"/>
        </w:rPr>
        <w:t>землей.</w:t>
      </w:r>
    </w:p>
    <w:p>
      <w:pPr>
        <w:pStyle w:val="BodyText"/>
        <w:spacing w:before="19"/>
        <w:ind w:left="627"/>
      </w:pPr>
      <w:r>
        <w:rPr/>
        <w:t>б) Испытание линейного вывода кратковременным переменным напряжением (ЛКПН)</w:t>
      </w:r>
    </w:p>
    <w:p>
      <w:pPr>
        <w:pStyle w:val="BodyText"/>
        <w:spacing w:line="264" w:lineRule="auto" w:before="20"/>
        <w:ind w:left="106" w:right="112" w:firstLine="521"/>
        <w:jc w:val="both"/>
      </w:pPr>
      <w:r>
        <w:rPr>
          <w:spacing w:val="-8"/>
        </w:rPr>
        <w:t>Если    </w:t>
      </w:r>
      <w:r>
        <w:rPr>
          <w:spacing w:val="-9"/>
        </w:rPr>
        <w:t>указано     </w:t>
      </w:r>
      <w:r>
        <w:rPr>
          <w:spacing w:val="-10"/>
        </w:rPr>
        <w:t>заказчиком,     </w:t>
      </w:r>
      <w:r>
        <w:rPr>
          <w:spacing w:val="-8"/>
        </w:rPr>
        <w:t>это     </w:t>
      </w:r>
      <w:r>
        <w:rPr>
          <w:spacing w:val="-9"/>
        </w:rPr>
        <w:t>испытание     </w:t>
      </w:r>
      <w:r>
        <w:rPr>
          <w:spacing w:val="-10"/>
        </w:rPr>
        <w:t>должно     проводиться     испытательным     </w:t>
      </w:r>
      <w:r>
        <w:rPr>
          <w:spacing w:val="-11"/>
        </w:rPr>
        <w:t>напряжением,     </w:t>
      </w:r>
      <w:r>
        <w:rPr>
          <w:spacing w:val="-10"/>
        </w:rPr>
        <w:t>установленным </w:t>
      </w:r>
      <w:r>
        <w:rPr/>
        <w:t>в  </w:t>
      </w:r>
      <w:r>
        <w:rPr>
          <w:spacing w:val="-10"/>
        </w:rPr>
        <w:t>таблице  </w:t>
      </w:r>
      <w:r>
        <w:rPr>
          <w:spacing w:val="-9"/>
        </w:rPr>
        <w:t>ДБ.2  </w:t>
      </w:r>
      <w:r>
        <w:rPr/>
        <w:t>а  </w:t>
      </w:r>
      <w:r>
        <w:rPr>
          <w:spacing w:val="-8"/>
        </w:rPr>
        <w:t>графе   для   </w:t>
      </w:r>
      <w:r>
        <w:rPr>
          <w:spacing w:val="-10"/>
        </w:rPr>
        <w:t>прилаженного   переменного   напряжения   линейного   вывода,   </w:t>
      </w:r>
      <w:r>
        <w:rPr>
          <w:spacing w:val="-9"/>
        </w:rPr>
        <w:t>используя   методику,   </w:t>
      </w:r>
      <w:r>
        <w:rPr>
          <w:spacing w:val="-10"/>
        </w:rPr>
        <w:t>при­ веденную </w:t>
      </w:r>
      <w:r>
        <w:rPr/>
        <w:t>в </w:t>
      </w:r>
      <w:r>
        <w:rPr>
          <w:spacing w:val="-10"/>
        </w:rPr>
        <w:t>разделе 12.</w:t>
      </w:r>
    </w:p>
    <w:p>
      <w:pPr>
        <w:pStyle w:val="BodyText"/>
        <w:spacing w:before="19"/>
        <w:ind w:left="627"/>
      </w:pPr>
      <w:r>
        <w:rPr/>
        <w:t>в) Испытание напряжением грозовых импульсов двух и более соединенных вместе выводов (ГИМВ)</w:t>
      </w:r>
    </w:p>
    <w:p>
      <w:pPr>
        <w:pStyle w:val="BodyText"/>
        <w:spacing w:line="264" w:lineRule="auto" w:before="20"/>
        <w:ind w:left="106" w:right="107" w:firstLine="521"/>
        <w:jc w:val="both"/>
      </w:pPr>
      <w:r>
        <w:rPr>
          <w:spacing w:val="-8"/>
        </w:rPr>
        <w:t>Если     </w:t>
      </w:r>
      <w:r>
        <w:rPr>
          <w:spacing w:val="-9"/>
        </w:rPr>
        <w:t>указано    </w:t>
      </w:r>
      <w:r>
        <w:rPr>
          <w:spacing w:val="-10"/>
        </w:rPr>
        <w:t>заказчиком,      </w:t>
      </w:r>
      <w:r>
        <w:rPr>
          <w:spacing w:val="-11"/>
        </w:rPr>
        <w:t>дополнительное      </w:t>
      </w:r>
      <w:r>
        <w:rPr>
          <w:spacing w:val="-9"/>
        </w:rPr>
        <w:t>испытание      </w:t>
      </w:r>
      <w:r>
        <w:rPr>
          <w:spacing w:val="-10"/>
        </w:rPr>
        <w:t>напряжением      </w:t>
      </w:r>
      <w:r>
        <w:rPr>
          <w:spacing w:val="-9"/>
        </w:rPr>
        <w:t>грозовых      импульсов,      </w:t>
      </w:r>
      <w:r>
        <w:rPr>
          <w:spacing w:val="-10"/>
        </w:rPr>
        <w:t>прикладывае­ </w:t>
      </w:r>
      <w:r>
        <w:rPr>
          <w:spacing w:val="-7"/>
        </w:rPr>
        <w:t>мым </w:t>
      </w:r>
      <w:r>
        <w:rPr>
          <w:spacing w:val="-11"/>
        </w:rPr>
        <w:t>одновременно   </w:t>
      </w:r>
      <w:r>
        <w:rPr/>
        <w:t>к   </w:t>
      </w:r>
      <w:r>
        <w:rPr>
          <w:spacing w:val="-9"/>
        </w:rPr>
        <w:t>двум   </w:t>
      </w:r>
      <w:r>
        <w:rPr/>
        <w:t>и   </w:t>
      </w:r>
      <w:r>
        <w:rPr>
          <w:spacing w:val="-8"/>
        </w:rPr>
        <w:t>более   </w:t>
      </w:r>
      <w:r>
        <w:rPr>
          <w:spacing w:val="-10"/>
        </w:rPr>
        <w:t>выводам,   должно   </w:t>
      </w:r>
      <w:r>
        <w:rPr>
          <w:spacing w:val="-8"/>
        </w:rPr>
        <w:t>быть   </w:t>
      </w:r>
      <w:r>
        <w:rPr>
          <w:spacing w:val="-9"/>
        </w:rPr>
        <w:t>проведено   </w:t>
      </w:r>
      <w:r>
        <w:rPr>
          <w:spacing w:val="-5"/>
        </w:rPr>
        <w:t>по   </w:t>
      </w:r>
      <w:r>
        <w:rPr>
          <w:spacing w:val="-9"/>
        </w:rPr>
        <w:t>методике   согласно   </w:t>
      </w:r>
      <w:r>
        <w:rPr>
          <w:spacing w:val="-8"/>
        </w:rPr>
        <w:t>13.1   </w:t>
      </w:r>
      <w:r>
        <w:rPr/>
        <w:t>и   </w:t>
      </w:r>
      <w:r>
        <w:rPr>
          <w:spacing w:val="-8"/>
        </w:rPr>
        <w:t>схеме   </w:t>
      </w:r>
      <w:r>
        <w:rPr>
          <w:spacing w:val="-10"/>
        </w:rPr>
        <w:t>испы­ </w:t>
      </w:r>
      <w:r>
        <w:rPr>
          <w:spacing w:val="-9"/>
        </w:rPr>
        <w:t>таний     согласно     13.1.4.3.     </w:t>
      </w:r>
      <w:r>
        <w:rPr>
          <w:spacing w:val="-8"/>
        </w:rPr>
        <w:t>Если     </w:t>
      </w:r>
      <w:r>
        <w:rPr>
          <w:spacing w:val="-6"/>
        </w:rPr>
        <w:t>не     </w:t>
      </w:r>
      <w:r>
        <w:rPr>
          <w:spacing w:val="-9"/>
        </w:rPr>
        <w:t>указано     </w:t>
      </w:r>
      <w:r>
        <w:rPr>
          <w:spacing w:val="-8"/>
        </w:rPr>
        <w:t>иное,     </w:t>
      </w:r>
      <w:r>
        <w:rPr>
          <w:spacing w:val="-9"/>
        </w:rPr>
        <w:t>испытание     проводят     </w:t>
      </w:r>
      <w:r>
        <w:rPr>
          <w:spacing w:val="-10"/>
        </w:rPr>
        <w:t>напряжением     </w:t>
      </w:r>
      <w:r>
        <w:rPr>
          <w:spacing w:val="-9"/>
        </w:rPr>
        <w:t>полного     грозового </w:t>
      </w:r>
      <w:r>
        <w:rPr>
          <w:spacing w:val="-10"/>
        </w:rPr>
        <w:t>импульса</w:t>
      </w:r>
    </w:p>
    <w:p>
      <w:pPr>
        <w:pStyle w:val="BodyText"/>
        <w:spacing w:before="19"/>
        <w:ind w:left="106"/>
        <w:jc w:val="both"/>
      </w:pPr>
      <w:r>
        <w:rPr/>
        <w:t>&lt;ПГИ).</w:t>
      </w:r>
    </w:p>
    <w:p>
      <w:pPr>
        <w:pStyle w:val="BodyText"/>
        <w:spacing w:before="6"/>
        <w:rPr>
          <w:sz w:val="16"/>
        </w:rPr>
      </w:pPr>
    </w:p>
    <w:p>
      <w:pPr>
        <w:spacing w:before="0"/>
        <w:ind w:left="106" w:right="0" w:firstLine="0"/>
        <w:jc w:val="both"/>
        <w:rPr>
          <w:sz w:val="18"/>
        </w:rPr>
      </w:pPr>
      <w:r>
        <w:rPr>
          <w:sz w:val="18"/>
        </w:rPr>
        <w:t>68</w:t>
      </w:r>
    </w:p>
    <w:p>
      <w:pPr>
        <w:spacing w:after="0"/>
        <w:jc w:val="both"/>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1"/>
        <w:rPr>
          <w:rFonts w:ascii="Times New Roman"/>
          <w:sz w:val="23"/>
        </w:rPr>
      </w:pPr>
    </w:p>
    <w:p>
      <w:pPr>
        <w:pStyle w:val="BodyText"/>
        <w:spacing w:line="290" w:lineRule="atLeast"/>
        <w:ind w:left="610" w:right="1732"/>
      </w:pPr>
      <w:r>
        <w:rPr>
          <w:spacing w:val="-9"/>
        </w:rPr>
        <w:t>ДБ.9 </w:t>
      </w:r>
      <w:r>
        <w:rPr>
          <w:spacing w:val="-10"/>
        </w:rPr>
        <w:t>Наибольшее рабочее напряжение </w:t>
      </w:r>
      <w:r>
        <w:rPr>
          <w:spacing w:val="-8"/>
        </w:rPr>
        <w:t>(/</w:t>
      </w:r>
      <w:r>
        <w:rPr>
          <w:spacing w:val="-8"/>
          <w:position w:val="-3"/>
          <w:sz w:val="11"/>
        </w:rPr>
        <w:t>нр </w:t>
      </w:r>
      <w:r>
        <w:rPr/>
        <w:t>и </w:t>
      </w:r>
      <w:r>
        <w:rPr>
          <w:spacing w:val="-10"/>
        </w:rPr>
        <w:t>испытательные напряжения вывода нейтрали </w:t>
      </w:r>
      <w:r>
        <w:rPr>
          <w:spacing w:val="-11"/>
        </w:rPr>
        <w:t>обмотки </w:t>
      </w:r>
      <w:r>
        <w:rPr>
          <w:spacing w:val="-10"/>
        </w:rPr>
        <w:t>ДБ.9.1 Трансформаторы </w:t>
      </w:r>
      <w:r>
        <w:rPr/>
        <w:t>с </w:t>
      </w:r>
      <w:r>
        <w:rPr>
          <w:spacing w:val="-5"/>
        </w:rPr>
        <w:t>Ц, </w:t>
      </w:r>
      <w:r>
        <w:rPr>
          <w:position w:val="-3"/>
          <w:sz w:val="11"/>
        </w:rPr>
        <w:t>р </w:t>
      </w:r>
      <w:r>
        <w:rPr/>
        <w:t>S </w:t>
      </w:r>
      <w:r>
        <w:rPr>
          <w:spacing w:val="-8"/>
        </w:rPr>
        <w:t>72,5 </w:t>
      </w:r>
      <w:r>
        <w:rPr>
          <w:spacing w:val="-10"/>
        </w:rPr>
        <w:t>кВ</w:t>
      </w:r>
    </w:p>
    <w:p>
      <w:pPr>
        <w:pStyle w:val="BodyText"/>
        <w:spacing w:line="264" w:lineRule="auto"/>
        <w:ind w:left="106" w:right="115" w:firstLine="521"/>
        <w:jc w:val="both"/>
      </w:pPr>
      <w:r>
        <w:rPr>
          <w:spacing w:val="-8"/>
        </w:rPr>
        <w:t>Вывоз    </w:t>
      </w:r>
      <w:r>
        <w:rPr>
          <w:spacing w:val="-10"/>
        </w:rPr>
        <w:t>нейтрали    должен    </w:t>
      </w:r>
      <w:r>
        <w:rPr>
          <w:spacing w:val="-8"/>
        </w:rPr>
        <w:t>быть    </w:t>
      </w:r>
      <w:r>
        <w:rPr>
          <w:spacing w:val="-9"/>
        </w:rPr>
        <w:t>испытан    </w:t>
      </w:r>
      <w:r>
        <w:rPr>
          <w:spacing w:val="-10"/>
        </w:rPr>
        <w:t>приложенным    </w:t>
      </w:r>
      <w:r>
        <w:rPr>
          <w:spacing w:val="-9"/>
        </w:rPr>
        <w:t>переменным    </w:t>
      </w:r>
      <w:r>
        <w:rPr>
          <w:spacing w:val="-11"/>
        </w:rPr>
        <w:t>напряжением,    </w:t>
      </w:r>
      <w:r>
        <w:rPr>
          <w:spacing w:val="-10"/>
        </w:rPr>
        <w:t>установленным    </w:t>
      </w:r>
      <w:r>
        <w:rPr>
          <w:spacing w:val="-8"/>
        </w:rPr>
        <w:t>для    </w:t>
      </w:r>
      <w:r>
        <w:rPr>
          <w:spacing w:val="-11"/>
        </w:rPr>
        <w:t>линей­ </w:t>
      </w:r>
      <w:r>
        <w:rPr>
          <w:spacing w:val="-8"/>
        </w:rPr>
        <w:t>ных  </w:t>
      </w:r>
      <w:r>
        <w:rPr>
          <w:spacing w:val="-10"/>
        </w:rPr>
        <w:t>выводов   обмотки.   </w:t>
      </w:r>
      <w:r>
        <w:rPr>
          <w:spacing w:val="-8"/>
        </w:rPr>
        <w:t>Если   </w:t>
      </w:r>
      <w:r>
        <w:rPr>
          <w:spacing w:val="-10"/>
        </w:rPr>
        <w:t>заказчиком   </w:t>
      </w:r>
      <w:r>
        <w:rPr>
          <w:spacing w:val="-9"/>
        </w:rPr>
        <w:t>указано   </w:t>
      </w:r>
      <w:r>
        <w:rPr/>
        <w:t>о   </w:t>
      </w:r>
      <w:r>
        <w:rPr>
          <w:spacing w:val="-11"/>
        </w:rPr>
        <w:t>необходимости   </w:t>
      </w:r>
      <w:r>
        <w:rPr>
          <w:spacing w:val="-9"/>
        </w:rPr>
        <w:t>проведения   испытаний   </w:t>
      </w:r>
      <w:r>
        <w:rPr>
          <w:spacing w:val="-10"/>
        </w:rPr>
        <w:t>напряжением   грозового  </w:t>
      </w:r>
      <w:r>
        <w:rPr>
          <w:spacing w:val="-9"/>
        </w:rPr>
        <w:t>импульса,</w:t>
      </w:r>
      <w:r>
        <w:rPr>
          <w:spacing w:val="-17"/>
        </w:rPr>
        <w:t> </w:t>
      </w:r>
      <w:r>
        <w:rPr>
          <w:spacing w:val="-10"/>
        </w:rPr>
        <w:t>значение</w:t>
      </w:r>
      <w:r>
        <w:rPr>
          <w:spacing w:val="-19"/>
        </w:rPr>
        <w:t> </w:t>
      </w:r>
      <w:r>
        <w:rPr>
          <w:spacing w:val="-10"/>
        </w:rPr>
        <w:t>испытательного</w:t>
      </w:r>
      <w:r>
        <w:rPr>
          <w:spacing w:val="-17"/>
        </w:rPr>
        <w:t> </w:t>
      </w:r>
      <w:r>
        <w:rPr>
          <w:spacing w:val="-10"/>
        </w:rPr>
        <w:t>напряжения</w:t>
      </w:r>
      <w:r>
        <w:rPr>
          <w:spacing w:val="-19"/>
        </w:rPr>
        <w:t> </w:t>
      </w:r>
      <w:r>
        <w:rPr>
          <w:spacing w:val="-10"/>
        </w:rPr>
        <w:t>должно</w:t>
      </w:r>
      <w:r>
        <w:rPr>
          <w:spacing w:val="-19"/>
        </w:rPr>
        <w:t> </w:t>
      </w:r>
      <w:r>
        <w:rPr>
          <w:spacing w:val="-8"/>
        </w:rPr>
        <w:t>быть</w:t>
      </w:r>
      <w:r>
        <w:rPr>
          <w:spacing w:val="-17"/>
        </w:rPr>
        <w:t> </w:t>
      </w:r>
      <w:r>
        <w:rPr>
          <w:spacing w:val="-9"/>
        </w:rPr>
        <w:t>указано</w:t>
      </w:r>
      <w:r>
        <w:rPr>
          <w:spacing w:val="-17"/>
        </w:rPr>
        <w:t> </w:t>
      </w:r>
      <w:r>
        <w:rPr>
          <w:spacing w:val="-7"/>
        </w:rPr>
        <w:t>при</w:t>
      </w:r>
      <w:r>
        <w:rPr>
          <w:spacing w:val="-17"/>
        </w:rPr>
        <w:t> </w:t>
      </w:r>
      <w:r>
        <w:rPr>
          <w:spacing w:val="-10"/>
        </w:rPr>
        <w:t>запросе</w:t>
      </w:r>
      <w:r>
        <w:rPr>
          <w:spacing w:val="-19"/>
        </w:rPr>
        <w:t> </w:t>
      </w:r>
      <w:r>
        <w:rPr/>
        <w:t>и</w:t>
      </w:r>
      <w:r>
        <w:rPr>
          <w:spacing w:val="-17"/>
        </w:rPr>
        <w:t> </w:t>
      </w:r>
      <w:r>
        <w:rPr>
          <w:spacing w:val="-11"/>
        </w:rPr>
        <w:t>заказе.</w:t>
      </w:r>
    </w:p>
    <w:p>
      <w:pPr>
        <w:pStyle w:val="BodyText"/>
        <w:spacing w:line="232" w:lineRule="auto" w:before="139"/>
        <w:ind w:left="105" w:right="123" w:firstLine="522"/>
        <w:jc w:val="both"/>
      </w:pPr>
      <w:r>
        <w:rPr>
          <w:spacing w:val="17"/>
        </w:rPr>
        <w:t>Примечание   </w:t>
      </w:r>
      <w:r>
        <w:rPr/>
        <w:t>—   </w:t>
      </w:r>
      <w:r>
        <w:rPr>
          <w:spacing w:val="-8"/>
        </w:rPr>
        <w:t>Для   </w:t>
      </w:r>
      <w:r>
        <w:rPr>
          <w:spacing w:val="-10"/>
        </w:rPr>
        <w:t>выполнения   </w:t>
      </w:r>
      <w:r>
        <w:rPr>
          <w:spacing w:val="-9"/>
        </w:rPr>
        <w:t>этого   </w:t>
      </w:r>
      <w:r>
        <w:rPr>
          <w:spacing w:val="-10"/>
        </w:rPr>
        <w:t>требования   обмотки   </w:t>
      </w:r>
      <w:r>
        <w:rPr>
          <w:spacing w:val="-11"/>
        </w:rPr>
        <w:t>трансформаторов   </w:t>
      </w:r>
      <w:r>
        <w:rPr/>
        <w:t>с   </w:t>
      </w:r>
      <w:r>
        <w:rPr>
          <w:i/>
        </w:rPr>
        <w:t>U„</w:t>
      </w:r>
      <w:r>
        <w:rPr>
          <w:i/>
          <w:position w:val="-3"/>
          <w:sz w:val="11"/>
        </w:rPr>
        <w:t>p    </w:t>
      </w:r>
      <w:r>
        <w:rPr/>
        <w:t>S   </w:t>
      </w:r>
      <w:r>
        <w:rPr>
          <w:spacing w:val="-8"/>
        </w:rPr>
        <w:t>72.5    </w:t>
      </w:r>
      <w:r>
        <w:rPr>
          <w:spacing w:val="-5"/>
        </w:rPr>
        <w:t>кВ    </w:t>
      </w:r>
      <w:r>
        <w:rPr>
          <w:spacing w:val="-11"/>
        </w:rPr>
        <w:t>должны </w:t>
      </w:r>
      <w:r>
        <w:rPr>
          <w:spacing w:val="-8"/>
        </w:rPr>
        <w:t>быть </w:t>
      </w:r>
      <w:r>
        <w:rPr/>
        <w:t>с </w:t>
      </w:r>
      <w:r>
        <w:rPr>
          <w:spacing w:val="-9"/>
        </w:rPr>
        <w:t>полной изоляцией </w:t>
      </w:r>
      <w:r>
        <w:rPr>
          <w:spacing w:val="-11"/>
        </w:rPr>
        <w:t>нейтрали.</w:t>
      </w:r>
    </w:p>
    <w:p>
      <w:pPr>
        <w:pStyle w:val="BodyText"/>
        <w:spacing w:line="219" w:lineRule="exact" w:before="128"/>
        <w:ind w:left="610"/>
      </w:pPr>
      <w:r>
        <w:rPr/>
        <w:t>ДБ.9.2 Трансформаторы с </w:t>
      </w:r>
      <w:r>
        <w:rPr>
          <w:i/>
        </w:rPr>
        <w:t>U</w:t>
      </w:r>
      <w:r>
        <w:rPr>
          <w:i/>
          <w:position w:val="-3"/>
          <w:sz w:val="11"/>
        </w:rPr>
        <w:t>H f) </w:t>
      </w:r>
      <w:r>
        <w:rPr/>
        <w:t>&gt; 72.5 кВ</w:t>
      </w:r>
    </w:p>
    <w:p>
      <w:pPr>
        <w:pStyle w:val="BodyText"/>
        <w:spacing w:line="192" w:lineRule="exact"/>
        <w:ind w:left="610"/>
      </w:pPr>
      <w:r>
        <w:rPr/>
        <w:t>ДБ.9.2.1 Вывод нейтрали для глухого заземления</w:t>
      </w:r>
    </w:p>
    <w:p>
      <w:pPr>
        <w:pStyle w:val="BodyText"/>
        <w:spacing w:line="249" w:lineRule="auto" w:before="38"/>
        <w:ind w:left="105" w:right="112" w:firstLine="522"/>
        <w:jc w:val="both"/>
      </w:pPr>
      <w:r>
        <w:rPr>
          <w:spacing w:val="-8"/>
        </w:rPr>
        <w:t>Если    </w:t>
      </w:r>
      <w:r>
        <w:rPr>
          <w:spacing w:val="-9"/>
        </w:rPr>
        <w:t>вывод    </w:t>
      </w:r>
      <w:r>
        <w:rPr>
          <w:spacing w:val="-10"/>
        </w:rPr>
        <w:t>нейтрали    </w:t>
      </w:r>
      <w:r>
        <w:rPr>
          <w:spacing w:val="-7"/>
        </w:rPr>
        <w:t>при    </w:t>
      </w:r>
      <w:r>
        <w:rPr>
          <w:spacing w:val="-11"/>
        </w:rPr>
        <w:t>эксплуатации    </w:t>
      </w:r>
      <w:r>
        <w:rPr>
          <w:spacing w:val="-10"/>
        </w:rPr>
        <w:t>предназначен    </w:t>
      </w:r>
      <w:r>
        <w:rPr>
          <w:spacing w:val="-8"/>
        </w:rPr>
        <w:t>для    </w:t>
      </w:r>
      <w:r>
        <w:rPr>
          <w:spacing w:val="-9"/>
        </w:rPr>
        <w:t>соединения    </w:t>
      </w:r>
      <w:r>
        <w:rPr/>
        <w:t>с    </w:t>
      </w:r>
      <w:r>
        <w:rPr>
          <w:spacing w:val="-10"/>
        </w:rPr>
        <w:t>землей    наглухо,    </w:t>
      </w:r>
      <w:r>
        <w:rPr>
          <w:spacing w:val="-11"/>
        </w:rPr>
        <w:t>непосредственно </w:t>
      </w:r>
      <w:r>
        <w:rPr>
          <w:spacing w:val="-7"/>
        </w:rPr>
        <w:t>или   </w:t>
      </w:r>
      <w:r>
        <w:rPr>
          <w:spacing w:val="-8"/>
        </w:rPr>
        <w:t>через   </w:t>
      </w:r>
      <w:r>
        <w:rPr>
          <w:spacing w:val="-11"/>
        </w:rPr>
        <w:t>трансформатор   </w:t>
      </w:r>
      <w:r>
        <w:rPr>
          <w:spacing w:val="-9"/>
        </w:rPr>
        <w:t>тока,    </w:t>
      </w:r>
      <w:r>
        <w:rPr>
          <w:spacing w:val="-7"/>
        </w:rPr>
        <w:t>без    </w:t>
      </w:r>
      <w:r>
        <w:rPr>
          <w:spacing w:val="-10"/>
        </w:rPr>
        <w:t>включения    какого-либо    сопротивления,    </w:t>
      </w:r>
      <w:r>
        <w:rPr>
          <w:spacing w:val="-6"/>
        </w:rPr>
        <w:t>то    </w:t>
      </w:r>
      <w:r>
        <w:rPr>
          <w:spacing w:val="-10"/>
        </w:rPr>
        <w:t>значение    испытательного    приложен­ </w:t>
      </w:r>
      <w:r>
        <w:rPr>
          <w:spacing w:val="-9"/>
        </w:rPr>
        <w:t>ного  </w:t>
      </w:r>
      <w:r>
        <w:rPr>
          <w:spacing w:val="-10"/>
        </w:rPr>
        <w:t>переменного  напряжения  должно  </w:t>
      </w:r>
      <w:r>
        <w:rPr>
          <w:spacing w:val="-8"/>
        </w:rPr>
        <w:t>быть  </w:t>
      </w:r>
      <w:r>
        <w:rPr>
          <w:spacing w:val="-6"/>
        </w:rPr>
        <w:t>не  </w:t>
      </w:r>
      <w:r>
        <w:rPr>
          <w:spacing w:val="-8"/>
        </w:rPr>
        <w:t>менее  </w:t>
      </w:r>
      <w:r>
        <w:rPr>
          <w:spacing w:val="-5"/>
        </w:rPr>
        <w:t>38  кВ  </w:t>
      </w:r>
      <w:r>
        <w:rPr>
          <w:spacing w:val="-9"/>
        </w:rPr>
        <w:t>(U</w:t>
      </w:r>
      <w:r>
        <w:rPr>
          <w:spacing w:val="-9"/>
          <w:position w:val="-3"/>
          <w:sz w:val="11"/>
        </w:rPr>
        <w:t>H-p  </w:t>
      </w:r>
      <w:r>
        <w:rPr>
          <w:rFonts w:ascii="Times New Roman" w:hAnsi="Times New Roman"/>
          <w:sz w:val="18"/>
        </w:rPr>
        <w:t>2  </w:t>
      </w:r>
      <w:r>
        <w:rPr>
          <w:spacing w:val="-8"/>
        </w:rPr>
        <w:t>17,5  кВ).  </w:t>
      </w:r>
      <w:r>
        <w:rPr/>
        <w:t>В   </w:t>
      </w:r>
      <w:r>
        <w:rPr>
          <w:spacing w:val="-9"/>
        </w:rPr>
        <w:t>случае   </w:t>
      </w:r>
      <w:r>
        <w:rPr>
          <w:spacing w:val="-11"/>
        </w:rPr>
        <w:t>необходимости   </w:t>
      </w:r>
      <w:r>
        <w:rPr>
          <w:spacing w:val="-8"/>
        </w:rPr>
        <w:t>может   </w:t>
      </w:r>
      <w:r>
        <w:rPr>
          <w:spacing w:val="-10"/>
        </w:rPr>
        <w:t>быть </w:t>
      </w:r>
      <w:r>
        <w:rPr>
          <w:spacing w:val="-9"/>
        </w:rPr>
        <w:t>установлен больший уровень </w:t>
      </w:r>
      <w:r>
        <w:rPr>
          <w:spacing w:val="-10"/>
        </w:rPr>
        <w:t>изоляции.</w:t>
      </w:r>
    </w:p>
    <w:p>
      <w:pPr>
        <w:pStyle w:val="BodyText"/>
        <w:spacing w:line="288" w:lineRule="auto" w:before="12"/>
        <w:ind w:left="106" w:right="111" w:firstLine="521"/>
        <w:jc w:val="both"/>
      </w:pPr>
      <w:r>
        <w:rPr>
          <w:spacing w:val="-9"/>
        </w:rPr>
        <w:t>Испытание   изоляции   </w:t>
      </w:r>
      <w:r>
        <w:rPr>
          <w:spacing w:val="-10"/>
        </w:rPr>
        <w:t>нейтрали    напряжением    </w:t>
      </w:r>
      <w:r>
        <w:rPr>
          <w:spacing w:val="-9"/>
        </w:rPr>
        <w:t>грозового    импульса    </w:t>
      </w:r>
      <w:r>
        <w:rPr>
          <w:spacing w:val="-6"/>
        </w:rPr>
        <w:t>не    </w:t>
      </w:r>
      <w:r>
        <w:rPr>
          <w:spacing w:val="-10"/>
        </w:rPr>
        <w:t>требуется,    </w:t>
      </w:r>
      <w:r>
        <w:rPr>
          <w:spacing w:val="-6"/>
        </w:rPr>
        <w:t>но    </w:t>
      </w:r>
      <w:r>
        <w:rPr>
          <w:spacing w:val="-8"/>
        </w:rPr>
        <w:t>может    быть    </w:t>
      </w:r>
      <w:r>
        <w:rPr>
          <w:spacing w:val="-10"/>
        </w:rPr>
        <w:t>установлено </w:t>
      </w:r>
      <w:r>
        <w:rPr>
          <w:spacing w:val="-7"/>
        </w:rPr>
        <w:t>при </w:t>
      </w:r>
      <w:r>
        <w:rPr>
          <w:spacing w:val="-11"/>
        </w:rPr>
        <w:t>необходимости.</w:t>
      </w:r>
    </w:p>
    <w:p>
      <w:pPr>
        <w:pStyle w:val="BodyText"/>
        <w:spacing w:line="178" w:lineRule="exact"/>
        <w:ind w:left="610"/>
      </w:pPr>
      <w:r>
        <w:rPr/>
        <w:t>ДБ.9.2.2 Вывод нейтрали не для глухого заземления</w:t>
      </w:r>
    </w:p>
    <w:p>
      <w:pPr>
        <w:pStyle w:val="BodyText"/>
        <w:spacing w:line="244" w:lineRule="auto" w:before="21"/>
        <w:ind w:left="105" w:right="111" w:firstLine="522"/>
        <w:jc w:val="both"/>
      </w:pPr>
      <w:r>
        <w:rPr>
          <w:spacing w:val="-9"/>
        </w:rPr>
        <w:t>Значения   </w:t>
      </w:r>
      <w:r>
        <w:rPr>
          <w:i/>
        </w:rPr>
        <w:t>J</w:t>
      </w:r>
      <w:r>
        <w:rPr>
          <w:i/>
          <w:position w:val="-3"/>
          <w:sz w:val="11"/>
        </w:rPr>
        <w:t>H   p    </w:t>
      </w:r>
      <w:r>
        <w:rPr/>
        <w:t>и   </w:t>
      </w:r>
      <w:r>
        <w:rPr>
          <w:spacing w:val="-10"/>
        </w:rPr>
        <w:t>испытательных   напряжений   </w:t>
      </w:r>
      <w:r>
        <w:rPr>
          <w:spacing w:val="-8"/>
        </w:rPr>
        <w:t>для   </w:t>
      </w:r>
      <w:r>
        <w:rPr>
          <w:spacing w:val="-10"/>
        </w:rPr>
        <w:t>вывода    нейтрали   должны   </w:t>
      </w:r>
      <w:r>
        <w:rPr>
          <w:spacing w:val="-8"/>
        </w:rPr>
        <w:t>быть   </w:t>
      </w:r>
      <w:r>
        <w:rPr>
          <w:spacing w:val="-9"/>
        </w:rPr>
        <w:t>указаны   </w:t>
      </w:r>
      <w:r>
        <w:rPr>
          <w:spacing w:val="-10"/>
        </w:rPr>
        <w:t>захазчиком   </w:t>
      </w:r>
      <w:r>
        <w:rPr/>
        <w:t>в   </w:t>
      </w:r>
      <w:r>
        <w:rPr>
          <w:spacing w:val="-11"/>
        </w:rPr>
        <w:t>запро­  </w:t>
      </w:r>
      <w:r>
        <w:rPr>
          <w:spacing w:val="-5"/>
        </w:rPr>
        <w:t>се </w:t>
      </w:r>
      <w:r>
        <w:rPr/>
        <w:t>и  </w:t>
      </w:r>
      <w:r>
        <w:rPr>
          <w:spacing w:val="-10"/>
        </w:rPr>
        <w:t>заказе.  </w:t>
      </w:r>
      <w:r>
        <w:rPr>
          <w:spacing w:val="-9"/>
        </w:rPr>
        <w:t>Значение  </w:t>
      </w:r>
      <w:r>
        <w:rPr>
          <w:spacing w:val="-7"/>
        </w:rPr>
        <w:t>1У</w:t>
      </w:r>
      <w:r>
        <w:rPr>
          <w:spacing w:val="-7"/>
          <w:position w:val="-3"/>
          <w:sz w:val="11"/>
        </w:rPr>
        <w:t>Н  </w:t>
      </w:r>
      <w:r>
        <w:rPr>
          <w:position w:val="-3"/>
          <w:sz w:val="11"/>
        </w:rPr>
        <w:t>р  </w:t>
      </w:r>
      <w:r>
        <w:rPr>
          <w:spacing w:val="-8"/>
        </w:rPr>
        <w:t>для  </w:t>
      </w:r>
      <w:r>
        <w:rPr>
          <w:spacing w:val="-10"/>
        </w:rPr>
        <w:t>вывода  нейтрали  зависит  </w:t>
      </w:r>
      <w:r>
        <w:rPr>
          <w:spacing w:val="-6"/>
        </w:rPr>
        <w:t>от  </w:t>
      </w:r>
      <w:r>
        <w:rPr>
          <w:spacing w:val="-9"/>
        </w:rPr>
        <w:t>того,  </w:t>
      </w:r>
      <w:r>
        <w:rPr>
          <w:spacing w:val="-10"/>
        </w:rPr>
        <w:t>предназначен  </w:t>
      </w:r>
      <w:r>
        <w:rPr>
          <w:spacing w:val="-6"/>
        </w:rPr>
        <w:t>ли  </w:t>
      </w:r>
      <w:r>
        <w:rPr>
          <w:spacing w:val="-11"/>
        </w:rPr>
        <w:t>трансформатор</w:t>
      </w:r>
      <w:r>
        <w:rPr>
          <w:spacing w:val="25"/>
        </w:rPr>
        <w:t> </w:t>
      </w:r>
      <w:r>
        <w:rPr>
          <w:spacing w:val="-8"/>
        </w:rPr>
        <w:t>для  </w:t>
      </w:r>
      <w:r>
        <w:rPr>
          <w:spacing w:val="-10"/>
        </w:rPr>
        <w:t>работы  без </w:t>
      </w:r>
      <w:r>
        <w:rPr>
          <w:spacing w:val="-9"/>
        </w:rPr>
        <w:t>соединения </w:t>
      </w:r>
      <w:r>
        <w:rPr>
          <w:spacing w:val="-10"/>
        </w:rPr>
        <w:t>нейтрали </w:t>
      </w:r>
      <w:r>
        <w:rPr/>
        <w:t>с </w:t>
      </w:r>
      <w:r>
        <w:rPr>
          <w:spacing w:val="-10"/>
        </w:rPr>
        <w:t>землей  </w:t>
      </w:r>
      <w:r>
        <w:rPr>
          <w:spacing w:val="-7"/>
        </w:rPr>
        <w:t>или</w:t>
      </w:r>
      <w:r>
        <w:rPr>
          <w:spacing w:val="32"/>
        </w:rPr>
        <w:t> </w:t>
      </w:r>
      <w:r>
        <w:rPr/>
        <w:t>с  </w:t>
      </w:r>
      <w:r>
        <w:rPr>
          <w:spacing w:val="-10"/>
        </w:rPr>
        <w:t>соединением  нейтрали  </w:t>
      </w:r>
      <w:r>
        <w:rPr/>
        <w:t>с  </w:t>
      </w:r>
      <w:r>
        <w:rPr>
          <w:spacing w:val="-10"/>
        </w:rPr>
        <w:t>землей  </w:t>
      </w:r>
      <w:r>
        <w:rPr>
          <w:spacing w:val="-8"/>
        </w:rPr>
        <w:t>через  </w:t>
      </w:r>
      <w:r>
        <w:rPr>
          <w:spacing w:val="-10"/>
        </w:rPr>
        <w:t>резистор  </w:t>
      </w:r>
      <w:r>
        <w:rPr>
          <w:spacing w:val="-7"/>
        </w:rPr>
        <w:t>или</w:t>
      </w:r>
      <w:r>
        <w:rPr>
          <w:spacing w:val="32"/>
        </w:rPr>
        <w:t> </w:t>
      </w:r>
      <w:r>
        <w:rPr>
          <w:spacing w:val="-10"/>
        </w:rPr>
        <w:t>реактор  </w:t>
      </w:r>
      <w:r>
        <w:rPr>
          <w:spacing w:val="-8"/>
        </w:rPr>
        <w:t>(см.  </w:t>
      </w:r>
      <w:r>
        <w:rPr>
          <w:spacing w:val="-9"/>
        </w:rPr>
        <w:t>приложение  </w:t>
      </w:r>
      <w:r>
        <w:rPr>
          <w:spacing w:val="-10"/>
        </w:rPr>
        <w:t>Г). </w:t>
      </w:r>
      <w:r>
        <w:rPr>
          <w:spacing w:val="-9"/>
        </w:rPr>
        <w:t>Значения   </w:t>
      </w:r>
      <w:r>
        <w:rPr>
          <w:spacing w:val="-7"/>
        </w:rPr>
        <w:t>(7</w:t>
      </w:r>
      <w:r>
        <w:rPr>
          <w:spacing w:val="-7"/>
          <w:position w:val="-3"/>
          <w:sz w:val="11"/>
        </w:rPr>
        <w:t>Н   </w:t>
      </w:r>
      <w:r>
        <w:rPr>
          <w:position w:val="-3"/>
          <w:sz w:val="11"/>
        </w:rPr>
        <w:t>р   </w:t>
      </w:r>
      <w:r>
        <w:rPr/>
        <w:t>и   </w:t>
      </w:r>
      <w:r>
        <w:rPr>
          <w:spacing w:val="-10"/>
        </w:rPr>
        <w:t>испытательных   напряжений   должны   </w:t>
      </w:r>
      <w:r>
        <w:rPr>
          <w:spacing w:val="-8"/>
        </w:rPr>
        <w:t>быть   </w:t>
      </w:r>
      <w:r>
        <w:rPr>
          <w:spacing w:val="-10"/>
        </w:rPr>
        <w:t>преимущественно   выбраны   </w:t>
      </w:r>
      <w:r>
        <w:rPr>
          <w:spacing w:val="-5"/>
        </w:rPr>
        <w:t>по   </w:t>
      </w:r>
      <w:r>
        <w:rPr>
          <w:spacing w:val="-10"/>
        </w:rPr>
        <w:t>таблице   </w:t>
      </w:r>
      <w:r>
        <w:rPr>
          <w:spacing w:val="-9"/>
        </w:rPr>
        <w:t>ДБ.2.   </w:t>
      </w:r>
      <w:r>
        <w:rPr>
          <w:spacing w:val="-5"/>
        </w:rPr>
        <w:t>Во    </w:t>
      </w:r>
      <w:r>
        <w:rPr>
          <w:spacing w:val="-11"/>
        </w:rPr>
        <w:t>всех </w:t>
      </w:r>
      <w:r>
        <w:rPr>
          <w:spacing w:val="-9"/>
        </w:rPr>
        <w:t>случаях</w:t>
      </w:r>
      <w:r>
        <w:rPr>
          <w:spacing w:val="-18"/>
        </w:rPr>
        <w:t> </w:t>
      </w:r>
      <w:r>
        <w:rPr>
          <w:spacing w:val="-10"/>
        </w:rPr>
        <w:t>значение</w:t>
      </w:r>
      <w:r>
        <w:rPr>
          <w:spacing w:val="-18"/>
        </w:rPr>
        <w:t> </w:t>
      </w:r>
      <w:r>
        <w:rPr>
          <w:i/>
        </w:rPr>
        <w:t>U</w:t>
      </w:r>
      <w:r>
        <w:rPr>
          <w:i/>
          <w:position w:val="-3"/>
          <w:sz w:val="11"/>
        </w:rPr>
        <w:t>H</w:t>
      </w:r>
      <w:r>
        <w:rPr>
          <w:i/>
          <w:spacing w:val="-8"/>
          <w:position w:val="-3"/>
          <w:sz w:val="11"/>
        </w:rPr>
        <w:t> </w:t>
      </w:r>
      <w:r>
        <w:rPr>
          <w:position w:val="-3"/>
          <w:sz w:val="11"/>
        </w:rPr>
        <w:t>р</w:t>
      </w:r>
      <w:r>
        <w:rPr>
          <w:spacing w:val="-2"/>
          <w:position w:val="-3"/>
          <w:sz w:val="11"/>
        </w:rPr>
        <w:t> </w:t>
      </w:r>
      <w:r>
        <w:rPr>
          <w:spacing w:val="-10"/>
        </w:rPr>
        <w:t>должно</w:t>
      </w:r>
      <w:r>
        <w:rPr>
          <w:spacing w:val="-19"/>
        </w:rPr>
        <w:t> </w:t>
      </w:r>
      <w:r>
        <w:rPr>
          <w:spacing w:val="-8"/>
        </w:rPr>
        <w:t>быть</w:t>
      </w:r>
      <w:r>
        <w:rPr>
          <w:spacing w:val="-18"/>
        </w:rPr>
        <w:t> </w:t>
      </w:r>
      <w:r>
        <w:rPr>
          <w:spacing w:val="-6"/>
        </w:rPr>
        <w:t>не</w:t>
      </w:r>
      <w:r>
        <w:rPr>
          <w:spacing w:val="-19"/>
        </w:rPr>
        <w:t> </w:t>
      </w:r>
      <w:r>
        <w:rPr>
          <w:spacing w:val="-8"/>
        </w:rPr>
        <w:t>менее</w:t>
      </w:r>
      <w:r>
        <w:rPr>
          <w:spacing w:val="-18"/>
        </w:rPr>
        <w:t> </w:t>
      </w:r>
      <w:r>
        <w:rPr>
          <w:spacing w:val="-8"/>
        </w:rPr>
        <w:t>17.5</w:t>
      </w:r>
      <w:r>
        <w:rPr>
          <w:spacing w:val="-18"/>
        </w:rPr>
        <w:t> </w:t>
      </w:r>
      <w:r>
        <w:rPr>
          <w:spacing w:val="-10"/>
        </w:rPr>
        <w:t>кВ.</w:t>
      </w:r>
    </w:p>
    <w:p>
      <w:pPr>
        <w:pStyle w:val="BodyText"/>
        <w:spacing w:line="184" w:lineRule="exact"/>
        <w:ind w:left="106" w:firstLine="521"/>
        <w:jc w:val="both"/>
      </w:pPr>
      <w:r>
        <w:rPr>
          <w:spacing w:val="-8"/>
        </w:rPr>
        <w:t>Если    для    </w:t>
      </w:r>
      <w:r>
        <w:rPr>
          <w:spacing w:val="-10"/>
        </w:rPr>
        <w:t>вывода     нейтрали     </w:t>
      </w:r>
      <w:r>
        <w:rPr>
          <w:spacing w:val="-9"/>
        </w:rPr>
        <w:t>указано    испытание    </w:t>
      </w:r>
      <w:r>
        <w:rPr>
          <w:spacing w:val="-10"/>
        </w:rPr>
        <w:t>напряжением     </w:t>
      </w:r>
      <w:r>
        <w:rPr>
          <w:spacing w:val="-9"/>
        </w:rPr>
        <w:t>грозового    импульса,    </w:t>
      </w:r>
      <w:r>
        <w:rPr>
          <w:spacing w:val="-6"/>
        </w:rPr>
        <w:t>то    </w:t>
      </w:r>
      <w:r>
        <w:rPr>
          <w:spacing w:val="-10"/>
        </w:rPr>
        <w:t>значение   </w:t>
      </w:r>
      <w:r>
        <w:rPr>
          <w:spacing w:val="-11"/>
        </w:rPr>
        <w:t>нормирован­</w:t>
      </w:r>
    </w:p>
    <w:p>
      <w:pPr>
        <w:pStyle w:val="BodyText"/>
        <w:spacing w:line="288" w:lineRule="auto" w:before="20"/>
        <w:ind w:left="106" w:right="239"/>
      </w:pPr>
      <w:r>
        <w:rPr>
          <w:spacing w:val="-9"/>
        </w:rPr>
        <w:t>ного   </w:t>
      </w:r>
      <w:r>
        <w:rPr>
          <w:spacing w:val="-10"/>
        </w:rPr>
        <w:t>испытательного   напряжения   должно   </w:t>
      </w:r>
      <w:r>
        <w:rPr>
          <w:spacing w:val="-8"/>
        </w:rPr>
        <w:t>быть   </w:t>
      </w:r>
      <w:r>
        <w:rPr>
          <w:spacing w:val="-10"/>
        </w:rPr>
        <w:t>установлено   </w:t>
      </w:r>
      <w:r>
        <w:rPr/>
        <w:t>в   </w:t>
      </w:r>
      <w:r>
        <w:rPr>
          <w:spacing w:val="-10"/>
        </w:rPr>
        <w:t>запросе   </w:t>
      </w:r>
      <w:r>
        <w:rPr/>
        <w:t>и   </w:t>
      </w:r>
      <w:r>
        <w:rPr>
          <w:spacing w:val="-10"/>
        </w:rPr>
        <w:t>заказе   </w:t>
      </w:r>
      <w:r>
        <w:rPr/>
        <w:t>и    </w:t>
      </w:r>
      <w:r>
        <w:rPr>
          <w:spacing w:val="-10"/>
        </w:rPr>
        <w:t>подтверждено    </w:t>
      </w:r>
      <w:r>
        <w:rPr>
          <w:spacing w:val="-9"/>
        </w:rPr>
        <w:t>испытанием    </w:t>
      </w:r>
      <w:r>
        <w:rPr>
          <w:spacing w:val="-10"/>
        </w:rPr>
        <w:t>со­ </w:t>
      </w:r>
      <w:r>
        <w:rPr>
          <w:spacing w:val="-9"/>
        </w:rPr>
        <w:t>гласно </w:t>
      </w:r>
      <w:r>
        <w:rPr>
          <w:spacing w:val="-8"/>
        </w:rPr>
        <w:t>13.4. </w:t>
      </w:r>
      <w:r>
        <w:rPr>
          <w:spacing w:val="-9"/>
        </w:rPr>
        <w:t>Испытание </w:t>
      </w:r>
      <w:r>
        <w:rPr>
          <w:spacing w:val="-10"/>
        </w:rPr>
        <w:t>напряжением </w:t>
      </w:r>
      <w:r>
        <w:rPr>
          <w:spacing w:val="-9"/>
        </w:rPr>
        <w:t>срезанного грозового импульса </w:t>
      </w:r>
      <w:r>
        <w:rPr>
          <w:spacing w:val="-6"/>
        </w:rPr>
        <w:t>не </w:t>
      </w:r>
      <w:r>
        <w:rPr>
          <w:spacing w:val="-9"/>
        </w:rPr>
        <w:t>применимо </w:t>
      </w:r>
      <w:r>
        <w:rPr>
          <w:spacing w:val="-8"/>
        </w:rPr>
        <w:t>для </w:t>
      </w:r>
      <w:r>
        <w:rPr>
          <w:spacing w:val="-10"/>
        </w:rPr>
        <w:t>вывода </w:t>
      </w:r>
      <w:r>
        <w:rPr>
          <w:spacing w:val="-11"/>
        </w:rPr>
        <w:t>нейтрали.</w:t>
      </w:r>
    </w:p>
    <w:p>
      <w:pPr>
        <w:pStyle w:val="BodyText"/>
        <w:spacing w:before="90"/>
        <w:ind w:left="610"/>
      </w:pPr>
      <w:r>
        <w:rPr/>
        <w:t>ДБ.10 Изоляция цепей управления и вспомогательных цепей (ИВЦ)</w:t>
      </w:r>
    </w:p>
    <w:p>
      <w:pPr>
        <w:pStyle w:val="BodyText"/>
        <w:spacing w:line="268" w:lineRule="auto" w:before="92"/>
        <w:ind w:left="106" w:right="105" w:firstLine="521"/>
        <w:jc w:val="both"/>
      </w:pPr>
      <w:r>
        <w:rPr>
          <w:spacing w:val="-9"/>
        </w:rPr>
        <w:t>Изоляция  </w:t>
      </w:r>
      <w:r>
        <w:rPr>
          <w:spacing w:val="-8"/>
        </w:rPr>
        <w:t>цепей  </w:t>
      </w:r>
      <w:r>
        <w:rPr>
          <w:spacing w:val="-9"/>
        </w:rPr>
        <w:t>управления  </w:t>
      </w:r>
      <w:r>
        <w:rPr/>
        <w:t>и  </w:t>
      </w:r>
      <w:r>
        <w:rPr>
          <w:spacing w:val="-11"/>
        </w:rPr>
        <w:t>вспомогательных</w:t>
      </w:r>
      <w:r>
        <w:rPr>
          <w:spacing w:val="25"/>
        </w:rPr>
        <w:t> </w:t>
      </w:r>
      <w:r>
        <w:rPr>
          <w:spacing w:val="-9"/>
        </w:rPr>
        <w:t>цепей,   </w:t>
      </w:r>
      <w:r>
        <w:rPr/>
        <w:t>а   </w:t>
      </w:r>
      <w:r>
        <w:rPr>
          <w:spacing w:val="-9"/>
        </w:rPr>
        <w:t>также   </w:t>
      </w:r>
      <w:r>
        <w:rPr>
          <w:spacing w:val="-5"/>
        </w:rPr>
        <w:t>их   </w:t>
      </w:r>
      <w:r>
        <w:rPr>
          <w:spacing w:val="-10"/>
        </w:rPr>
        <w:t>элементов   должна   </w:t>
      </w:r>
      <w:r>
        <w:rPr>
          <w:spacing w:val="-8"/>
        </w:rPr>
        <w:t>быть   </w:t>
      </w:r>
      <w:r>
        <w:rPr>
          <w:spacing w:val="-9"/>
        </w:rPr>
        <w:t>испытана   </w:t>
      </w:r>
      <w:r>
        <w:rPr>
          <w:spacing w:val="-10"/>
        </w:rPr>
        <w:t>приложен­ </w:t>
      </w:r>
      <w:r>
        <w:rPr>
          <w:spacing w:val="-8"/>
        </w:rPr>
        <w:t>ным  </w:t>
      </w:r>
      <w:r>
        <w:rPr>
          <w:spacing w:val="-11"/>
        </w:rPr>
        <w:t>одноминутным</w:t>
      </w:r>
      <w:r>
        <w:rPr>
          <w:spacing w:val="25"/>
        </w:rPr>
        <w:t> </w:t>
      </w:r>
      <w:r>
        <w:rPr>
          <w:spacing w:val="-9"/>
        </w:rPr>
        <w:t>переменным  </w:t>
      </w:r>
      <w:r>
        <w:rPr>
          <w:spacing w:val="-10"/>
        </w:rPr>
        <w:t>напряжением  </w:t>
      </w:r>
      <w:r>
        <w:rPr/>
        <w:t>2  </w:t>
      </w:r>
      <w:r>
        <w:rPr>
          <w:spacing w:val="-5"/>
        </w:rPr>
        <w:t>кВ  </w:t>
      </w:r>
      <w:r>
        <w:rPr>
          <w:spacing w:val="-11"/>
        </w:rPr>
        <w:t>относительно</w:t>
      </w:r>
      <w:r>
        <w:rPr>
          <w:spacing w:val="25"/>
        </w:rPr>
        <w:t> </w:t>
      </w:r>
      <w:r>
        <w:rPr>
          <w:spacing w:val="-10"/>
        </w:rPr>
        <w:t>земли.   </w:t>
      </w:r>
      <w:r>
        <w:rPr>
          <w:spacing w:val="-9"/>
        </w:rPr>
        <w:t>Испытание   считают   успешным,   если   </w:t>
      </w:r>
      <w:r>
        <w:rPr>
          <w:spacing w:val="-6"/>
        </w:rPr>
        <w:t>не   </w:t>
      </w:r>
      <w:r>
        <w:rPr>
          <w:spacing w:val="-10"/>
        </w:rPr>
        <w:t>про­ </w:t>
      </w:r>
      <w:r>
        <w:rPr>
          <w:spacing w:val="-9"/>
        </w:rPr>
        <w:t>изошло  падения  (среза)   </w:t>
      </w:r>
      <w:r>
        <w:rPr>
          <w:spacing w:val="-10"/>
        </w:rPr>
        <w:t>испытательного   напряжения   </w:t>
      </w:r>
      <w:r>
        <w:rPr/>
        <w:t>и   </w:t>
      </w:r>
      <w:r>
        <w:rPr>
          <w:spacing w:val="-6"/>
        </w:rPr>
        <w:t>не   </w:t>
      </w:r>
      <w:r>
        <w:rPr>
          <w:spacing w:val="-10"/>
        </w:rPr>
        <w:t>выявлено   других   </w:t>
      </w:r>
      <w:r>
        <w:rPr>
          <w:spacing w:val="-9"/>
        </w:rPr>
        <w:t>признаке»   полного   </w:t>
      </w:r>
      <w:r>
        <w:rPr>
          <w:spacing w:val="-10"/>
        </w:rPr>
        <w:t>разряда.   Испытания должны  </w:t>
      </w:r>
      <w:r>
        <w:rPr>
          <w:spacing w:val="-8"/>
        </w:rPr>
        <w:t>быть   </w:t>
      </w:r>
      <w:r>
        <w:rPr>
          <w:spacing w:val="-9"/>
        </w:rPr>
        <w:t>проведены   </w:t>
      </w:r>
      <w:r>
        <w:rPr>
          <w:spacing w:val="-6"/>
        </w:rPr>
        <w:t>на   </w:t>
      </w:r>
      <w:r>
        <w:rPr>
          <w:spacing w:val="-11"/>
        </w:rPr>
        <w:t>заводе-изготовителе.   </w:t>
      </w:r>
      <w:r>
        <w:rPr>
          <w:spacing w:val="-9"/>
        </w:rPr>
        <w:t>Испытание   </w:t>
      </w:r>
      <w:r>
        <w:rPr>
          <w:spacing w:val="-8"/>
        </w:rPr>
        <w:t>мажет   быть   </w:t>
      </w:r>
      <w:r>
        <w:rPr>
          <w:spacing w:val="-9"/>
        </w:rPr>
        <w:t>проведено   </w:t>
      </w:r>
      <w:r>
        <w:rPr>
          <w:spacing w:val="-6"/>
        </w:rPr>
        <w:t>на   </w:t>
      </w:r>
      <w:r>
        <w:rPr>
          <w:spacing w:val="-8"/>
        </w:rPr>
        <w:t>месте   </w:t>
      </w:r>
      <w:r>
        <w:rPr>
          <w:spacing w:val="-9"/>
        </w:rPr>
        <w:t>установки   </w:t>
      </w:r>
      <w:r>
        <w:rPr>
          <w:spacing w:val="-10"/>
        </w:rPr>
        <w:t>трансформа­ </w:t>
      </w:r>
      <w:r>
        <w:rPr>
          <w:spacing w:val="-9"/>
        </w:rPr>
        <w:t>тора. если </w:t>
      </w:r>
      <w:r>
        <w:rPr>
          <w:spacing w:val="-10"/>
        </w:rPr>
        <w:t>изготовителю надлежит  выполнить  </w:t>
      </w:r>
      <w:r>
        <w:rPr>
          <w:spacing w:val="-9"/>
        </w:rPr>
        <w:t>монтаж  </w:t>
      </w:r>
      <w:r>
        <w:rPr>
          <w:spacing w:val="-11"/>
        </w:rPr>
        <w:t>трансформатора</w:t>
      </w:r>
      <w:r>
        <w:rPr>
          <w:spacing w:val="25"/>
        </w:rPr>
        <w:t> </w:t>
      </w:r>
      <w:r>
        <w:rPr>
          <w:spacing w:val="-6"/>
        </w:rPr>
        <w:t>на  </w:t>
      </w:r>
      <w:r>
        <w:rPr>
          <w:spacing w:val="-8"/>
        </w:rPr>
        <w:t>месте  </w:t>
      </w:r>
      <w:r>
        <w:rPr>
          <w:spacing w:val="-9"/>
        </w:rPr>
        <w:t>установки.  </w:t>
      </w:r>
      <w:r>
        <w:rPr>
          <w:spacing w:val="-8"/>
        </w:rPr>
        <w:t>Цепи  </w:t>
      </w:r>
      <w:r>
        <w:rPr>
          <w:spacing w:val="-9"/>
        </w:rPr>
        <w:t>управления  </w:t>
      </w:r>
      <w:r>
        <w:rPr/>
        <w:t>и  </w:t>
      </w:r>
      <w:r>
        <w:rPr>
          <w:spacing w:val="-11"/>
        </w:rPr>
        <w:t>вспо­ </w:t>
      </w:r>
      <w:r>
        <w:rPr>
          <w:spacing w:val="-10"/>
        </w:rPr>
        <w:t>могательные   </w:t>
      </w:r>
      <w:r>
        <w:rPr>
          <w:spacing w:val="-8"/>
        </w:rPr>
        <w:t>цепи,   </w:t>
      </w:r>
      <w:r>
        <w:rPr>
          <w:spacing w:val="-10"/>
        </w:rPr>
        <w:t>огкгочаеыые   </w:t>
      </w:r>
      <w:r>
        <w:rPr>
          <w:spacing w:val="-5"/>
        </w:rPr>
        <w:t>ит   </w:t>
      </w:r>
      <w:r>
        <w:rPr>
          <w:spacing w:val="-11"/>
        </w:rPr>
        <w:t>демонтируемые   </w:t>
      </w:r>
      <w:r>
        <w:rPr>
          <w:spacing w:val="-6"/>
        </w:rPr>
        <w:t>на   </w:t>
      </w:r>
      <w:r>
        <w:rPr>
          <w:spacing w:val="-9"/>
        </w:rPr>
        <w:t>время    </w:t>
      </w:r>
      <w:r>
        <w:rPr>
          <w:spacing w:val="-11"/>
        </w:rPr>
        <w:t>транспортировки    трансформатора,    </w:t>
      </w:r>
      <w:r>
        <w:rPr>
          <w:spacing w:val="-9"/>
        </w:rPr>
        <w:t>которые    </w:t>
      </w:r>
      <w:r>
        <w:rPr>
          <w:spacing w:val="-8"/>
        </w:rPr>
        <w:t>были    </w:t>
      </w:r>
      <w:r>
        <w:rPr>
          <w:spacing w:val="-10"/>
        </w:rPr>
        <w:t>ис­ </w:t>
      </w:r>
      <w:r>
        <w:rPr>
          <w:spacing w:val="-9"/>
        </w:rPr>
        <w:t>пытаны </w:t>
      </w:r>
      <w:r>
        <w:rPr>
          <w:spacing w:val="-6"/>
        </w:rPr>
        <w:t>на </w:t>
      </w:r>
      <w:r>
        <w:rPr>
          <w:spacing w:val="-10"/>
        </w:rPr>
        <w:t>заводе приложенным </w:t>
      </w:r>
      <w:r>
        <w:rPr>
          <w:spacing w:val="-9"/>
        </w:rPr>
        <w:t>переменным </w:t>
      </w:r>
      <w:r>
        <w:rPr>
          <w:spacing w:val="-10"/>
        </w:rPr>
        <w:t>напряжением </w:t>
      </w:r>
      <w:r>
        <w:rPr/>
        <w:t>2  </w:t>
      </w:r>
      <w:r>
        <w:rPr>
          <w:spacing w:val="-7"/>
        </w:rPr>
        <w:t>кВ.  </w:t>
      </w:r>
      <w:r>
        <w:rPr>
          <w:spacing w:val="-8"/>
        </w:rPr>
        <w:t>после  </w:t>
      </w:r>
      <w:r>
        <w:rPr>
          <w:spacing w:val="-9"/>
        </w:rPr>
        <w:t>монтажа  </w:t>
      </w:r>
      <w:r>
        <w:rPr>
          <w:spacing w:val="-6"/>
        </w:rPr>
        <w:t>на  </w:t>
      </w:r>
      <w:r>
        <w:rPr>
          <w:spacing w:val="-8"/>
        </w:rPr>
        <w:t>месте  </w:t>
      </w:r>
      <w:r>
        <w:rPr>
          <w:spacing w:val="-9"/>
        </w:rPr>
        <w:t>установки  </w:t>
      </w:r>
      <w:r>
        <w:rPr>
          <w:spacing w:val="-10"/>
        </w:rPr>
        <w:t>должны  </w:t>
      </w:r>
      <w:r>
        <w:rPr>
          <w:spacing w:val="-9"/>
        </w:rPr>
        <w:t>либо  </w:t>
      </w:r>
      <w:r>
        <w:rPr>
          <w:spacing w:val="-10"/>
        </w:rPr>
        <w:t>быть </w:t>
      </w:r>
      <w:r>
        <w:rPr>
          <w:spacing w:val="-9"/>
        </w:rPr>
        <w:t>повторно  испытаны  </w:t>
      </w:r>
      <w:r>
        <w:rPr>
          <w:spacing w:val="-10"/>
        </w:rPr>
        <w:t>прилаженным  </w:t>
      </w:r>
      <w:r>
        <w:rPr>
          <w:spacing w:val="-9"/>
        </w:rPr>
        <w:t>переменным  </w:t>
      </w:r>
      <w:r>
        <w:rPr>
          <w:spacing w:val="-10"/>
        </w:rPr>
        <w:t>напряжением  </w:t>
      </w:r>
      <w:r>
        <w:rPr/>
        <w:t>2  </w:t>
      </w:r>
      <w:r>
        <w:rPr>
          <w:spacing w:val="-7"/>
        </w:rPr>
        <w:t>кВ.</w:t>
      </w:r>
      <w:r>
        <w:rPr>
          <w:spacing w:val="32"/>
        </w:rPr>
        <w:t> </w:t>
      </w:r>
      <w:r>
        <w:rPr>
          <w:spacing w:val="-9"/>
        </w:rPr>
        <w:t>либо  пройти  измерение  </w:t>
      </w:r>
      <w:r>
        <w:rPr>
          <w:spacing w:val="-10"/>
        </w:rPr>
        <w:t>сопротивления  изоляции </w:t>
      </w:r>
      <w:r>
        <w:rPr>
          <w:spacing w:val="-9"/>
        </w:rPr>
        <w:t>постоянным</w:t>
      </w:r>
      <w:r>
        <w:rPr>
          <w:spacing w:val="-19"/>
        </w:rPr>
        <w:t> </w:t>
      </w:r>
      <w:r>
        <w:rPr>
          <w:spacing w:val="-10"/>
        </w:rPr>
        <w:t>напряжением</w:t>
      </w:r>
      <w:r>
        <w:rPr>
          <w:spacing w:val="-20"/>
        </w:rPr>
        <w:t> </w:t>
      </w:r>
      <w:r>
        <w:rPr/>
        <w:t>1</w:t>
      </w:r>
      <w:r>
        <w:rPr>
          <w:spacing w:val="-19"/>
        </w:rPr>
        <w:t> </w:t>
      </w:r>
      <w:r>
        <w:rPr>
          <w:spacing w:val="-7"/>
        </w:rPr>
        <w:t>кВ.</w:t>
      </w:r>
      <w:r>
        <w:rPr>
          <w:spacing w:val="-19"/>
        </w:rPr>
        <w:t> </w:t>
      </w:r>
      <w:r>
        <w:rPr>
          <w:spacing w:val="-7"/>
        </w:rPr>
        <w:t>при</w:t>
      </w:r>
      <w:r>
        <w:rPr>
          <w:spacing w:val="-19"/>
        </w:rPr>
        <w:t> </w:t>
      </w:r>
      <w:r>
        <w:rPr>
          <w:spacing w:val="-9"/>
        </w:rPr>
        <w:t>этом</w:t>
      </w:r>
      <w:r>
        <w:rPr>
          <w:spacing w:val="-20"/>
        </w:rPr>
        <w:t> </w:t>
      </w:r>
      <w:r>
        <w:rPr>
          <w:spacing w:val="-9"/>
        </w:rPr>
        <w:t>измеренное</w:t>
      </w:r>
      <w:r>
        <w:rPr>
          <w:spacing w:val="-19"/>
        </w:rPr>
        <w:t> </w:t>
      </w:r>
      <w:r>
        <w:rPr>
          <w:spacing w:val="-10"/>
        </w:rPr>
        <w:t>значение</w:t>
      </w:r>
      <w:r>
        <w:rPr>
          <w:spacing w:val="-20"/>
        </w:rPr>
        <w:t> </w:t>
      </w:r>
      <w:r>
        <w:rPr>
          <w:spacing w:val="-10"/>
        </w:rPr>
        <w:t>сопротивления</w:t>
      </w:r>
      <w:r>
        <w:rPr>
          <w:spacing w:val="-19"/>
        </w:rPr>
        <w:t> </w:t>
      </w:r>
      <w:r>
        <w:rPr>
          <w:spacing w:val="-9"/>
        </w:rPr>
        <w:t>изоляции</w:t>
      </w:r>
      <w:r>
        <w:rPr>
          <w:spacing w:val="-19"/>
        </w:rPr>
        <w:t> </w:t>
      </w:r>
      <w:r>
        <w:rPr>
          <w:spacing w:val="-10"/>
        </w:rPr>
        <w:t>должно</w:t>
      </w:r>
      <w:r>
        <w:rPr>
          <w:spacing w:val="-20"/>
        </w:rPr>
        <w:t> </w:t>
      </w:r>
      <w:r>
        <w:rPr>
          <w:spacing w:val="-8"/>
        </w:rPr>
        <w:t>быть</w:t>
      </w:r>
      <w:r>
        <w:rPr>
          <w:spacing w:val="-19"/>
        </w:rPr>
        <w:t> </w:t>
      </w:r>
      <w:r>
        <w:rPr>
          <w:spacing w:val="-6"/>
        </w:rPr>
        <w:t>не</w:t>
      </w:r>
      <w:r>
        <w:rPr>
          <w:spacing w:val="-20"/>
        </w:rPr>
        <w:t> </w:t>
      </w:r>
      <w:r>
        <w:rPr>
          <w:spacing w:val="-8"/>
        </w:rPr>
        <w:t>менее</w:t>
      </w:r>
      <w:r>
        <w:rPr>
          <w:spacing w:val="-19"/>
        </w:rPr>
        <w:t> </w:t>
      </w:r>
      <w:r>
        <w:rPr/>
        <w:t>1</w:t>
      </w:r>
      <w:r>
        <w:rPr>
          <w:spacing w:val="-19"/>
        </w:rPr>
        <w:t> </w:t>
      </w:r>
      <w:r>
        <w:rPr>
          <w:spacing w:val="-10"/>
        </w:rPr>
        <w:t>МОм.</w:t>
      </w:r>
    </w:p>
    <w:p>
      <w:pPr>
        <w:pStyle w:val="BodyText"/>
        <w:spacing w:line="264" w:lineRule="auto" w:before="15"/>
        <w:ind w:left="106" w:right="112" w:firstLine="521"/>
        <w:jc w:val="both"/>
      </w:pPr>
      <w:r>
        <w:rPr>
          <w:spacing w:val="-10"/>
        </w:rPr>
        <w:t>Вспомогательные   </w:t>
      </w:r>
      <w:r>
        <w:rPr>
          <w:spacing w:val="-8"/>
        </w:rPr>
        <w:t>цепи   </w:t>
      </w:r>
      <w:r>
        <w:rPr>
          <w:spacing w:val="-10"/>
        </w:rPr>
        <w:t>вторичных   обмоток   </w:t>
      </w:r>
      <w:r>
        <w:rPr>
          <w:spacing w:val="-11"/>
        </w:rPr>
        <w:t>трансформаторов   </w:t>
      </w:r>
      <w:r>
        <w:rPr>
          <w:spacing w:val="-9"/>
        </w:rPr>
        <w:t>тока   </w:t>
      </w:r>
      <w:r>
        <w:rPr>
          <w:spacing w:val="-10"/>
        </w:rPr>
        <w:t>должны   </w:t>
      </w:r>
      <w:r>
        <w:rPr>
          <w:spacing w:val="-8"/>
        </w:rPr>
        <w:t>быть   </w:t>
      </w:r>
      <w:r>
        <w:rPr>
          <w:spacing w:val="-9"/>
        </w:rPr>
        <w:t>испытаны   </w:t>
      </w:r>
      <w:r>
        <w:rPr>
          <w:spacing w:val="-10"/>
        </w:rPr>
        <w:t>приложенным </w:t>
      </w:r>
      <w:r>
        <w:rPr>
          <w:spacing w:val="-9"/>
        </w:rPr>
        <w:t>переменным </w:t>
      </w:r>
      <w:r>
        <w:rPr>
          <w:spacing w:val="-10"/>
        </w:rPr>
        <w:t>напряжением </w:t>
      </w:r>
      <w:r>
        <w:rPr>
          <w:spacing w:val="-7"/>
        </w:rPr>
        <w:t>2.5 </w:t>
      </w:r>
      <w:r>
        <w:rPr>
          <w:spacing w:val="-5"/>
        </w:rPr>
        <w:t>кВ </w:t>
      </w:r>
      <w:r>
        <w:rPr>
          <w:spacing w:val="-11"/>
        </w:rPr>
        <w:t>относительно </w:t>
      </w:r>
      <w:r>
        <w:rPr>
          <w:spacing w:val="-9"/>
        </w:rPr>
        <w:t>земли </w:t>
      </w:r>
      <w:r>
        <w:rPr/>
        <w:t>в </w:t>
      </w:r>
      <w:r>
        <w:rPr>
          <w:spacing w:val="-10"/>
        </w:rPr>
        <w:t>течение </w:t>
      </w:r>
      <w:r>
        <w:rPr/>
        <w:t>1 </w:t>
      </w:r>
      <w:r>
        <w:rPr>
          <w:spacing w:val="-8"/>
        </w:rPr>
        <w:t>мин. </w:t>
      </w:r>
      <w:r>
        <w:rPr>
          <w:spacing w:val="-9"/>
        </w:rPr>
        <w:t>Испытания  </w:t>
      </w:r>
      <w:r>
        <w:rPr>
          <w:spacing w:val="-10"/>
        </w:rPr>
        <w:t>должны  </w:t>
      </w:r>
      <w:r>
        <w:rPr>
          <w:spacing w:val="-8"/>
        </w:rPr>
        <w:t>быть  </w:t>
      </w:r>
      <w:r>
        <w:rPr>
          <w:spacing w:val="-9"/>
        </w:rPr>
        <w:t>проведены  </w:t>
      </w:r>
      <w:r>
        <w:rPr>
          <w:spacing w:val="-11"/>
        </w:rPr>
        <w:t>на  заводе-изготовителе.   </w:t>
      </w:r>
      <w:r>
        <w:rPr>
          <w:spacing w:val="-8"/>
        </w:rPr>
        <w:t>Если   </w:t>
      </w:r>
      <w:r>
        <w:rPr>
          <w:spacing w:val="-10"/>
        </w:rPr>
        <w:t>действующее   значение   напряжения   насыщения   </w:t>
      </w:r>
      <w:r>
        <w:rPr>
          <w:spacing w:val="-11"/>
        </w:rPr>
        <w:t>трансформатора   </w:t>
      </w:r>
      <w:r>
        <w:rPr>
          <w:spacing w:val="-9"/>
        </w:rPr>
        <w:t>тока   превышает   </w:t>
      </w:r>
      <w:r>
        <w:rPr/>
        <w:t>2   </w:t>
      </w:r>
      <w:r>
        <w:rPr>
          <w:spacing w:val="-10"/>
        </w:rPr>
        <w:t>кВ. </w:t>
      </w:r>
      <w:r>
        <w:rPr>
          <w:spacing w:val="-9"/>
        </w:rPr>
        <w:t>испытание   </w:t>
      </w:r>
      <w:r>
        <w:rPr>
          <w:spacing w:val="-10"/>
        </w:rPr>
        <w:t>должно   </w:t>
      </w:r>
      <w:r>
        <w:rPr>
          <w:spacing w:val="-8"/>
        </w:rPr>
        <w:t>быть   </w:t>
      </w:r>
      <w:r>
        <w:rPr>
          <w:spacing w:val="-10"/>
        </w:rPr>
        <w:t>выполнено   приложенным   </w:t>
      </w:r>
      <w:r>
        <w:rPr>
          <w:spacing w:val="-9"/>
        </w:rPr>
        <w:t>переменным   </w:t>
      </w:r>
      <w:r>
        <w:rPr>
          <w:spacing w:val="-10"/>
        </w:rPr>
        <w:t>напряжением   </w:t>
      </w:r>
      <w:r>
        <w:rPr/>
        <w:t>4    </w:t>
      </w:r>
      <w:r>
        <w:rPr>
          <w:spacing w:val="-7"/>
        </w:rPr>
        <w:t>кВ.    </w:t>
      </w:r>
      <w:r>
        <w:rPr>
          <w:spacing w:val="-9"/>
        </w:rPr>
        <w:t>Испытание    считают    </w:t>
      </w:r>
      <w:r>
        <w:rPr>
          <w:spacing w:val="-10"/>
        </w:rPr>
        <w:t>успешным,   </w:t>
      </w:r>
      <w:r>
        <w:rPr>
          <w:spacing w:val="-9"/>
        </w:rPr>
        <w:t>если</w:t>
      </w:r>
      <w:r>
        <w:rPr>
          <w:spacing w:val="-19"/>
        </w:rPr>
        <w:t> </w:t>
      </w:r>
      <w:r>
        <w:rPr>
          <w:spacing w:val="-6"/>
        </w:rPr>
        <w:t>не</w:t>
      </w:r>
      <w:r>
        <w:rPr>
          <w:spacing w:val="-19"/>
        </w:rPr>
        <w:t> </w:t>
      </w:r>
      <w:r>
        <w:rPr>
          <w:spacing w:val="-9"/>
        </w:rPr>
        <w:t>произошло</w:t>
      </w:r>
      <w:r>
        <w:rPr>
          <w:spacing w:val="-18"/>
        </w:rPr>
        <w:t> </w:t>
      </w:r>
      <w:r>
        <w:rPr>
          <w:spacing w:val="-9"/>
        </w:rPr>
        <w:t>падения</w:t>
      </w:r>
      <w:r>
        <w:rPr>
          <w:spacing w:val="-18"/>
        </w:rPr>
        <w:t> </w:t>
      </w:r>
      <w:r>
        <w:rPr>
          <w:spacing w:val="-9"/>
        </w:rPr>
        <w:t>(среза)</w:t>
      </w:r>
      <w:r>
        <w:rPr>
          <w:spacing w:val="-18"/>
        </w:rPr>
        <w:t> </w:t>
      </w:r>
      <w:r>
        <w:rPr>
          <w:spacing w:val="-10"/>
        </w:rPr>
        <w:t>испытательного</w:t>
      </w:r>
      <w:r>
        <w:rPr>
          <w:spacing w:val="-18"/>
        </w:rPr>
        <w:t> </w:t>
      </w:r>
      <w:r>
        <w:rPr>
          <w:spacing w:val="-10"/>
        </w:rPr>
        <w:t>напряжения</w:t>
      </w:r>
      <w:r>
        <w:rPr>
          <w:spacing w:val="-19"/>
        </w:rPr>
        <w:t> </w:t>
      </w:r>
      <w:r>
        <w:rPr/>
        <w:t>и</w:t>
      </w:r>
      <w:r>
        <w:rPr>
          <w:spacing w:val="-18"/>
        </w:rPr>
        <w:t> </w:t>
      </w:r>
      <w:r>
        <w:rPr>
          <w:spacing w:val="-6"/>
        </w:rPr>
        <w:t>не</w:t>
      </w:r>
      <w:r>
        <w:rPr>
          <w:spacing w:val="-19"/>
        </w:rPr>
        <w:t> </w:t>
      </w:r>
      <w:r>
        <w:rPr>
          <w:spacing w:val="-10"/>
        </w:rPr>
        <w:t>выявлено</w:t>
      </w:r>
      <w:r>
        <w:rPr>
          <w:spacing w:val="-19"/>
        </w:rPr>
        <w:t> </w:t>
      </w:r>
      <w:r>
        <w:rPr>
          <w:spacing w:val="-10"/>
        </w:rPr>
        <w:t>других</w:t>
      </w:r>
      <w:r>
        <w:rPr>
          <w:spacing w:val="-19"/>
        </w:rPr>
        <w:t> </w:t>
      </w:r>
      <w:r>
        <w:rPr>
          <w:spacing w:val="-9"/>
        </w:rPr>
        <w:t>признаков</w:t>
      </w:r>
      <w:r>
        <w:rPr>
          <w:spacing w:val="-18"/>
        </w:rPr>
        <w:t> </w:t>
      </w:r>
      <w:r>
        <w:rPr>
          <w:spacing w:val="-9"/>
        </w:rPr>
        <w:t>полного</w:t>
      </w:r>
      <w:r>
        <w:rPr>
          <w:spacing w:val="-18"/>
        </w:rPr>
        <w:t> </w:t>
      </w:r>
      <w:r>
        <w:rPr>
          <w:spacing w:val="-11"/>
        </w:rPr>
        <w:t>разряда.</w:t>
      </w:r>
    </w:p>
    <w:p>
      <w:pPr>
        <w:pStyle w:val="BodyText"/>
        <w:spacing w:line="264" w:lineRule="auto" w:before="127"/>
        <w:ind w:left="627" w:right="2852" w:hanging="18"/>
      </w:pPr>
      <w:r>
        <w:rPr>
          <w:spacing w:val="-9"/>
        </w:rPr>
        <w:t>ДБ.11 Испытание </w:t>
      </w:r>
      <w:r>
        <w:rPr>
          <w:spacing w:val="-10"/>
        </w:rPr>
        <w:t>напряжением </w:t>
      </w:r>
      <w:r>
        <w:rPr>
          <w:spacing w:val="-9"/>
        </w:rPr>
        <w:t>полного грозового импульса (ПГИ): параметры </w:t>
      </w:r>
      <w:r>
        <w:rPr>
          <w:spacing w:val="-10"/>
        </w:rPr>
        <w:t>импульса. определение значения испытательного напряжения </w:t>
      </w:r>
      <w:r>
        <w:rPr/>
        <w:t>и </w:t>
      </w:r>
      <w:r>
        <w:rPr>
          <w:spacing w:val="-11"/>
        </w:rPr>
        <w:t>допуски</w:t>
      </w:r>
    </w:p>
    <w:p>
      <w:pPr>
        <w:pStyle w:val="BodyText"/>
        <w:spacing w:line="264" w:lineRule="auto" w:before="73"/>
        <w:ind w:left="106" w:right="112" w:firstLine="521"/>
        <w:jc w:val="both"/>
      </w:pPr>
      <w:r>
        <w:rPr>
          <w:spacing w:val="-9"/>
        </w:rPr>
        <w:t>Значение    </w:t>
      </w:r>
      <w:r>
        <w:rPr>
          <w:spacing w:val="-10"/>
        </w:rPr>
        <w:t>испытагегъного    напряжения    должно    </w:t>
      </w:r>
      <w:r>
        <w:rPr>
          <w:spacing w:val="-8"/>
        </w:rPr>
        <w:t>быть    </w:t>
      </w:r>
      <w:r>
        <w:rPr>
          <w:spacing w:val="-10"/>
        </w:rPr>
        <w:t>определено    </w:t>
      </w:r>
      <w:r>
        <w:rPr>
          <w:spacing w:val="-9"/>
        </w:rPr>
        <w:t>согласно     </w:t>
      </w:r>
      <w:r>
        <w:rPr>
          <w:spacing w:val="-8"/>
        </w:rPr>
        <w:t>МЭК    </w:t>
      </w:r>
      <w:r>
        <w:rPr>
          <w:spacing w:val="-9"/>
        </w:rPr>
        <w:t>60060-1     (значение,     </w:t>
      </w:r>
      <w:r>
        <w:rPr>
          <w:spacing w:val="-10"/>
        </w:rPr>
        <w:t>получае­ </w:t>
      </w:r>
      <w:r>
        <w:rPr>
          <w:spacing w:val="-7"/>
        </w:rPr>
        <w:t>мое    </w:t>
      </w:r>
      <w:r>
        <w:rPr>
          <w:spacing w:val="-8"/>
        </w:rPr>
        <w:t>после    </w:t>
      </w:r>
      <w:r>
        <w:rPr>
          <w:spacing w:val="-9"/>
        </w:rPr>
        <w:t>применения    функции     </w:t>
      </w:r>
      <w:r>
        <w:rPr>
          <w:spacing w:val="-10"/>
        </w:rPr>
        <w:t>испытательного     </w:t>
      </w:r>
      <w:r>
        <w:rPr>
          <w:spacing w:val="-11"/>
        </w:rPr>
        <w:t>напряжения).     </w:t>
      </w:r>
      <w:r>
        <w:rPr>
          <w:spacing w:val="-7"/>
        </w:rPr>
        <w:t>Ест     </w:t>
      </w:r>
      <w:r>
        <w:rPr>
          <w:spacing w:val="-10"/>
        </w:rPr>
        <w:t>наибольшее     </w:t>
      </w:r>
      <w:r>
        <w:rPr>
          <w:spacing w:val="-11"/>
        </w:rPr>
        <w:t>относительное     </w:t>
      </w:r>
      <w:r>
        <w:rPr>
          <w:spacing w:val="-10"/>
        </w:rPr>
        <w:t>значение     </w:t>
      </w:r>
      <w:r>
        <w:rPr>
          <w:spacing w:val="-11"/>
        </w:rPr>
        <w:t>выброса </w:t>
      </w:r>
      <w:r>
        <w:rPr>
          <w:spacing w:val="-6"/>
        </w:rPr>
        <w:t>на  </w:t>
      </w:r>
      <w:r>
        <w:rPr>
          <w:spacing w:val="-9"/>
        </w:rPr>
        <w:t>фронте  составляет  </w:t>
      </w:r>
      <w:r>
        <w:rPr>
          <w:spacing w:val="-6"/>
        </w:rPr>
        <w:t>не   </w:t>
      </w:r>
      <w:r>
        <w:rPr>
          <w:spacing w:val="-8"/>
        </w:rPr>
        <w:t>более   </w:t>
      </w:r>
      <w:r>
        <w:rPr/>
        <w:t>5   </w:t>
      </w:r>
      <w:r>
        <w:rPr>
          <w:spacing w:val="-5"/>
        </w:rPr>
        <w:t>%.   </w:t>
      </w:r>
      <w:r>
        <w:rPr>
          <w:spacing w:val="-10"/>
        </w:rPr>
        <w:t>значение   испытательного   напряжения   </w:t>
      </w:r>
      <w:r>
        <w:rPr>
          <w:spacing w:val="-8"/>
        </w:rPr>
        <w:t>может   быть   </w:t>
      </w:r>
      <w:r>
        <w:rPr>
          <w:spacing w:val="-9"/>
        </w:rPr>
        <w:t>принято   </w:t>
      </w:r>
      <w:r>
        <w:rPr>
          <w:spacing w:val="-10"/>
        </w:rPr>
        <w:t>равным   макси­ </w:t>
      </w:r>
      <w:r>
        <w:rPr>
          <w:spacing w:val="-9"/>
        </w:rPr>
        <w:t>мальному </w:t>
      </w:r>
      <w:r>
        <w:rPr>
          <w:spacing w:val="-10"/>
        </w:rPr>
        <w:t>значению </w:t>
      </w:r>
      <w:r>
        <w:rPr>
          <w:spacing w:val="-9"/>
        </w:rPr>
        <w:t>импульса </w:t>
      </w:r>
      <w:r>
        <w:rPr>
          <w:spacing w:val="-5"/>
        </w:rPr>
        <w:t>по </w:t>
      </w:r>
      <w:r>
        <w:rPr>
          <w:spacing w:val="-8"/>
        </w:rPr>
        <w:t>МЭК </w:t>
      </w:r>
      <w:r>
        <w:rPr>
          <w:spacing w:val="-10"/>
        </w:rPr>
        <w:t>60060-1.</w:t>
      </w:r>
    </w:p>
    <w:p>
      <w:pPr>
        <w:pStyle w:val="BodyText"/>
        <w:spacing w:before="127"/>
        <w:ind w:left="610"/>
      </w:pPr>
      <w:r>
        <w:rPr/>
        <w:t>ДБ.12 Испытание напряжением срезанного грозового импульса (СГИ): параметры импульса</w:t>
      </w:r>
    </w:p>
    <w:p>
      <w:pPr>
        <w:pStyle w:val="BodyText"/>
        <w:spacing w:line="268" w:lineRule="auto" w:before="74"/>
        <w:ind w:left="106" w:right="105" w:firstLine="521"/>
        <w:jc w:val="both"/>
      </w:pPr>
      <w:r>
        <w:rPr>
          <w:spacing w:val="-9"/>
        </w:rPr>
        <w:t>Форма    полных    (розовых    импульсов    </w:t>
      </w:r>
      <w:r>
        <w:rPr>
          <w:spacing w:val="-10"/>
        </w:rPr>
        <w:t>должна    </w:t>
      </w:r>
      <w:r>
        <w:rPr>
          <w:spacing w:val="-8"/>
        </w:rPr>
        <w:t>быть    </w:t>
      </w:r>
      <w:r>
        <w:rPr>
          <w:spacing w:val="-9"/>
        </w:rPr>
        <w:t>согласно    13.2.1.    </w:t>
      </w:r>
      <w:r>
        <w:rPr>
          <w:spacing w:val="-10"/>
        </w:rPr>
        <w:t>Срезанный    </w:t>
      </w:r>
      <w:r>
        <w:rPr>
          <w:spacing w:val="-9"/>
        </w:rPr>
        <w:t>грозовой    импульс     </w:t>
      </w:r>
      <w:r>
        <w:rPr>
          <w:spacing w:val="-11"/>
        </w:rPr>
        <w:t>должен </w:t>
      </w:r>
      <w:r>
        <w:rPr>
          <w:spacing w:val="-8"/>
        </w:rPr>
        <w:t>иметь  </w:t>
      </w:r>
      <w:r>
        <w:rPr>
          <w:spacing w:val="-10"/>
        </w:rPr>
        <w:t>предразрздное   </w:t>
      </w:r>
      <w:r>
        <w:rPr>
          <w:spacing w:val="-9"/>
        </w:rPr>
        <w:t>время   </w:t>
      </w:r>
      <w:r>
        <w:rPr>
          <w:spacing w:val="-6"/>
        </w:rPr>
        <w:t>от   </w:t>
      </w:r>
      <w:r>
        <w:rPr/>
        <w:t>3   </w:t>
      </w:r>
      <w:r>
        <w:rPr>
          <w:spacing w:val="-6"/>
        </w:rPr>
        <w:t>до   </w:t>
      </w:r>
      <w:r>
        <w:rPr/>
        <w:t>6   </w:t>
      </w:r>
      <w:r>
        <w:rPr>
          <w:spacing w:val="-8"/>
        </w:rPr>
        <w:t>мкс.   Время   </w:t>
      </w:r>
      <w:r>
        <w:rPr>
          <w:spacing w:val="-6"/>
        </w:rPr>
        <w:t>до   </w:t>
      </w:r>
      <w:r>
        <w:rPr>
          <w:spacing w:val="-9"/>
        </w:rPr>
        <w:t>первого   перехода   </w:t>
      </w:r>
      <w:r>
        <w:rPr>
          <w:spacing w:val="-10"/>
        </w:rPr>
        <w:t>напряжения   </w:t>
      </w:r>
      <w:r>
        <w:rPr>
          <w:spacing w:val="-8"/>
        </w:rPr>
        <w:t>через   </w:t>
      </w:r>
      <w:r>
        <w:rPr>
          <w:spacing w:val="-9"/>
        </w:rPr>
        <w:t>ноль   </w:t>
      </w:r>
      <w:r>
        <w:rPr>
          <w:spacing w:val="-11"/>
        </w:rPr>
        <w:t>непосредственно </w:t>
      </w:r>
      <w:r>
        <w:rPr>
          <w:spacing w:val="-8"/>
        </w:rPr>
        <w:t>после   среза   </w:t>
      </w:r>
      <w:r>
        <w:rPr>
          <w:spacing w:val="-10"/>
        </w:rPr>
        <w:t>должно   </w:t>
      </w:r>
      <w:r>
        <w:rPr>
          <w:spacing w:val="-8"/>
        </w:rPr>
        <w:t>быть   </w:t>
      </w:r>
      <w:r>
        <w:rPr>
          <w:spacing w:val="-7"/>
        </w:rPr>
        <w:t>как   </w:t>
      </w:r>
      <w:r>
        <w:rPr>
          <w:spacing w:val="-8"/>
        </w:rPr>
        <w:t>можно   </w:t>
      </w:r>
      <w:r>
        <w:rPr>
          <w:spacing w:val="-9"/>
        </w:rPr>
        <w:t>меньше.    Испытание    </w:t>
      </w:r>
      <w:r>
        <w:rPr>
          <w:spacing w:val="-10"/>
        </w:rPr>
        <w:t>должно    </w:t>
      </w:r>
      <w:r>
        <w:rPr>
          <w:spacing w:val="-8"/>
        </w:rPr>
        <w:t>быть   </w:t>
      </w:r>
      <w:r>
        <w:rPr>
          <w:spacing w:val="-10"/>
        </w:rPr>
        <w:t>выполнено    </w:t>
      </w:r>
      <w:r>
        <w:rPr>
          <w:spacing w:val="-7"/>
        </w:rPr>
        <w:t>без   </w:t>
      </w:r>
      <w:r>
        <w:rPr>
          <w:spacing w:val="-10"/>
        </w:rPr>
        <w:t>преднамеренно    </w:t>
      </w:r>
      <w:r>
        <w:rPr>
          <w:spacing w:val="-11"/>
        </w:rPr>
        <w:t>включенного    </w:t>
      </w:r>
      <w:r>
        <w:rPr/>
        <w:t>в   </w:t>
      </w:r>
      <w:r>
        <w:rPr>
          <w:spacing w:val="-8"/>
        </w:rPr>
        <w:t>цепи   среза   </w:t>
      </w:r>
      <w:r>
        <w:rPr>
          <w:spacing w:val="-11"/>
        </w:rPr>
        <w:t>демпфирующего   </w:t>
      </w:r>
      <w:r>
        <w:rPr>
          <w:spacing w:val="-10"/>
        </w:rPr>
        <w:t>сопротивления,   </w:t>
      </w:r>
      <w:r>
        <w:rPr>
          <w:spacing w:val="-6"/>
        </w:rPr>
        <w:t>но    </w:t>
      </w:r>
      <w:r>
        <w:rPr>
          <w:spacing w:val="-9"/>
        </w:rPr>
        <w:t>если    </w:t>
      </w:r>
      <w:r>
        <w:rPr>
          <w:spacing w:val="-7"/>
        </w:rPr>
        <w:t>при    </w:t>
      </w:r>
      <w:r>
        <w:rPr>
          <w:spacing w:val="-9"/>
        </w:rPr>
        <w:t>приложении    сниженного    </w:t>
      </w:r>
      <w:r>
        <w:rPr>
          <w:spacing w:val="-10"/>
        </w:rPr>
        <w:t>напряжения    максимальное значение   </w:t>
      </w:r>
      <w:r>
        <w:rPr>
          <w:spacing w:val="-9"/>
        </w:rPr>
        <w:t>первого    </w:t>
      </w:r>
      <w:r>
        <w:rPr>
          <w:spacing w:val="-10"/>
        </w:rPr>
        <w:t>полуттериода    </w:t>
      </w:r>
      <w:r>
        <w:rPr>
          <w:spacing w:val="-9"/>
        </w:rPr>
        <w:t>колебаний    </w:t>
      </w:r>
      <w:r>
        <w:rPr>
          <w:spacing w:val="-8"/>
        </w:rPr>
        <w:t>после    среза    </w:t>
      </w:r>
      <w:r>
        <w:rPr>
          <w:spacing w:val="-9"/>
        </w:rPr>
        <w:t>превышает    </w:t>
      </w:r>
      <w:r>
        <w:rPr>
          <w:spacing w:val="-5"/>
        </w:rPr>
        <w:t>30   </w:t>
      </w:r>
      <w:r>
        <w:rPr/>
        <w:t>%   </w:t>
      </w:r>
      <w:r>
        <w:rPr>
          <w:spacing w:val="-6"/>
        </w:rPr>
        <w:t>от    </w:t>
      </w:r>
      <w:r>
        <w:rPr>
          <w:spacing w:val="-10"/>
        </w:rPr>
        <w:t>максимального    значения    </w:t>
      </w:r>
      <w:r>
        <w:rPr>
          <w:spacing w:val="-9"/>
        </w:rPr>
        <w:t>импульса,    </w:t>
      </w:r>
      <w:r>
        <w:rPr>
          <w:spacing w:val="-11"/>
        </w:rPr>
        <w:t>то </w:t>
      </w:r>
      <w:r>
        <w:rPr/>
        <w:t>в  </w:t>
      </w:r>
      <w:r>
        <w:rPr>
          <w:spacing w:val="-8"/>
        </w:rPr>
        <w:t>цепи  среза   мажет   быть   </w:t>
      </w:r>
      <w:r>
        <w:rPr>
          <w:spacing w:val="-10"/>
        </w:rPr>
        <w:t>включено   </w:t>
      </w:r>
      <w:r>
        <w:rPr>
          <w:spacing w:val="-9"/>
        </w:rPr>
        <w:t>минимально   </w:t>
      </w:r>
      <w:r>
        <w:rPr>
          <w:spacing w:val="-10"/>
        </w:rPr>
        <w:t>возможное   сопротивление   </w:t>
      </w:r>
      <w:r>
        <w:rPr>
          <w:spacing w:val="-8"/>
        </w:rPr>
        <w:t>для   </w:t>
      </w:r>
      <w:r>
        <w:rPr>
          <w:spacing w:val="-9"/>
        </w:rPr>
        <w:t>снижения   </w:t>
      </w:r>
      <w:r>
        <w:rPr>
          <w:spacing w:val="-10"/>
        </w:rPr>
        <w:t>максимального   </w:t>
      </w:r>
      <w:r>
        <w:rPr>
          <w:spacing w:val="-11"/>
        </w:rPr>
        <w:t>значения </w:t>
      </w:r>
      <w:r>
        <w:rPr>
          <w:spacing w:val="-9"/>
        </w:rPr>
        <w:t>первого</w:t>
      </w:r>
      <w:r>
        <w:rPr>
          <w:spacing w:val="-17"/>
        </w:rPr>
        <w:t> </w:t>
      </w:r>
      <w:r>
        <w:rPr>
          <w:spacing w:val="-10"/>
        </w:rPr>
        <w:t>полупериода</w:t>
      </w:r>
      <w:r>
        <w:rPr>
          <w:spacing w:val="-17"/>
        </w:rPr>
        <w:t> </w:t>
      </w:r>
      <w:r>
        <w:rPr>
          <w:spacing w:val="-9"/>
        </w:rPr>
        <w:t>колебаний</w:t>
      </w:r>
      <w:r>
        <w:rPr>
          <w:spacing w:val="-17"/>
        </w:rPr>
        <w:t> </w:t>
      </w:r>
      <w:r>
        <w:rPr>
          <w:spacing w:val="-9"/>
        </w:rPr>
        <w:t>ниже</w:t>
      </w:r>
      <w:r>
        <w:rPr>
          <w:spacing w:val="-18"/>
        </w:rPr>
        <w:t> </w:t>
      </w:r>
      <w:r>
        <w:rPr>
          <w:spacing w:val="-5"/>
        </w:rPr>
        <w:t>30</w:t>
      </w:r>
      <w:r>
        <w:rPr>
          <w:spacing w:val="-17"/>
        </w:rPr>
        <w:t> </w:t>
      </w:r>
      <w:r>
        <w:rPr>
          <w:spacing w:val="-10"/>
        </w:rPr>
        <w:t>%.</w:t>
      </w:r>
    </w:p>
    <w:p>
      <w:pPr>
        <w:pStyle w:val="BodyText"/>
        <w:spacing w:line="264" w:lineRule="auto" w:before="15"/>
        <w:ind w:left="106" w:right="109" w:firstLine="521"/>
        <w:jc w:val="both"/>
      </w:pPr>
      <w:r>
        <w:rPr>
          <w:spacing w:val="-5"/>
        </w:rPr>
        <w:t>По  </w:t>
      </w:r>
      <w:r>
        <w:rPr>
          <w:spacing w:val="-9"/>
        </w:rPr>
        <w:t>соглашению  </w:t>
      </w:r>
      <w:r>
        <w:rPr>
          <w:spacing w:val="-8"/>
        </w:rPr>
        <w:t>между  </w:t>
      </w:r>
      <w:r>
        <w:rPr>
          <w:spacing w:val="-10"/>
        </w:rPr>
        <w:t>изготовителем  </w:t>
      </w:r>
      <w:r>
        <w:rPr/>
        <w:t>и  </w:t>
      </w:r>
      <w:r>
        <w:rPr>
          <w:spacing w:val="-10"/>
        </w:rPr>
        <w:t>заказчиком  </w:t>
      </w:r>
      <w:r>
        <w:rPr>
          <w:spacing w:val="-8"/>
        </w:rPr>
        <w:t>может   быть   </w:t>
      </w:r>
      <w:r>
        <w:rPr>
          <w:spacing w:val="-9"/>
        </w:rPr>
        <w:t>принято   </w:t>
      </w:r>
      <w:r>
        <w:rPr>
          <w:spacing w:val="-8"/>
        </w:rPr>
        <w:t>пред   </w:t>
      </w:r>
      <w:r>
        <w:rPr>
          <w:spacing w:val="-10"/>
        </w:rPr>
        <w:t>разрядное   </w:t>
      </w:r>
      <w:r>
        <w:rPr>
          <w:spacing w:val="-9"/>
        </w:rPr>
        <w:t>время   </w:t>
      </w:r>
      <w:r>
        <w:rPr>
          <w:spacing w:val="-6"/>
        </w:rPr>
        <w:t>от   </w:t>
      </w:r>
      <w:r>
        <w:rPr/>
        <w:t>2   </w:t>
      </w:r>
      <w:r>
        <w:rPr>
          <w:spacing w:val="-6"/>
        </w:rPr>
        <w:t>до   </w:t>
      </w:r>
      <w:r>
        <w:rPr/>
        <w:t>3  </w:t>
      </w:r>
      <w:r>
        <w:rPr>
          <w:spacing w:val="-10"/>
        </w:rPr>
        <w:t>мкс  </w:t>
      </w:r>
      <w:r>
        <w:rPr>
          <w:spacing w:val="-7"/>
        </w:rPr>
        <w:t>при</w:t>
      </w:r>
      <w:r>
        <w:rPr>
          <w:spacing w:val="-18"/>
        </w:rPr>
        <w:t> </w:t>
      </w:r>
      <w:r>
        <w:rPr>
          <w:spacing w:val="-9"/>
        </w:rPr>
        <w:t>условии,</w:t>
      </w:r>
      <w:r>
        <w:rPr>
          <w:spacing w:val="-18"/>
        </w:rPr>
        <w:t> </w:t>
      </w:r>
      <w:r>
        <w:rPr>
          <w:spacing w:val="-7"/>
        </w:rPr>
        <w:t>что</w:t>
      </w:r>
      <w:r>
        <w:rPr>
          <w:spacing w:val="-18"/>
        </w:rPr>
        <w:t> </w:t>
      </w:r>
      <w:r>
        <w:rPr>
          <w:spacing w:val="-10"/>
        </w:rPr>
        <w:t>максимальное</w:t>
      </w:r>
      <w:r>
        <w:rPr>
          <w:spacing w:val="-18"/>
        </w:rPr>
        <w:t> </w:t>
      </w:r>
      <w:r>
        <w:rPr>
          <w:spacing w:val="-10"/>
        </w:rPr>
        <w:t>значение</w:t>
      </w:r>
      <w:r>
        <w:rPr>
          <w:spacing w:val="-19"/>
        </w:rPr>
        <w:t> </w:t>
      </w:r>
      <w:r>
        <w:rPr>
          <w:spacing w:val="-9"/>
        </w:rPr>
        <w:t>грозового</w:t>
      </w:r>
      <w:r>
        <w:rPr>
          <w:spacing w:val="-18"/>
        </w:rPr>
        <w:t> </w:t>
      </w:r>
      <w:r>
        <w:rPr>
          <w:spacing w:val="-9"/>
        </w:rPr>
        <w:t>импульса</w:t>
      </w:r>
      <w:r>
        <w:rPr>
          <w:spacing w:val="-18"/>
        </w:rPr>
        <w:t> </w:t>
      </w:r>
      <w:r>
        <w:rPr>
          <w:spacing w:val="-10"/>
        </w:rPr>
        <w:t>достигается</w:t>
      </w:r>
      <w:r>
        <w:rPr>
          <w:spacing w:val="-19"/>
        </w:rPr>
        <w:t> </w:t>
      </w:r>
      <w:r>
        <w:rPr>
          <w:spacing w:val="-6"/>
        </w:rPr>
        <w:t>до</w:t>
      </w:r>
      <w:r>
        <w:rPr>
          <w:spacing w:val="-19"/>
        </w:rPr>
        <w:t> </w:t>
      </w:r>
      <w:r>
        <w:rPr>
          <w:spacing w:val="-9"/>
        </w:rPr>
        <w:t>момента</w:t>
      </w:r>
      <w:r>
        <w:rPr>
          <w:spacing w:val="-18"/>
        </w:rPr>
        <w:t> </w:t>
      </w:r>
      <w:r>
        <w:rPr>
          <w:spacing w:val="-10"/>
        </w:rPr>
        <w:t>среза.</w:t>
      </w:r>
    </w:p>
    <w:p>
      <w:pPr>
        <w:pStyle w:val="BodyText"/>
        <w:spacing w:line="288" w:lineRule="auto" w:before="109"/>
        <w:ind w:left="114" w:right="114" w:firstLine="513"/>
        <w:jc w:val="both"/>
      </w:pPr>
      <w:r>
        <w:rPr>
          <w:spacing w:val="17"/>
        </w:rPr>
        <w:t>Примечание   </w:t>
      </w:r>
      <w:r>
        <w:rPr/>
        <w:t>—   </w:t>
      </w:r>
      <w:r>
        <w:rPr>
          <w:spacing w:val="-10"/>
        </w:rPr>
        <w:t>Трансформаторы    обычно    проектируют    </w:t>
      </w:r>
      <w:r>
        <w:rPr>
          <w:spacing w:val="-9"/>
        </w:rPr>
        <w:t>таким    </w:t>
      </w:r>
      <w:r>
        <w:rPr>
          <w:spacing w:val="-10"/>
        </w:rPr>
        <w:t>образом,    </w:t>
      </w:r>
      <w:r>
        <w:rPr>
          <w:spacing w:val="-8"/>
        </w:rPr>
        <w:t>чтобы    они    </w:t>
      </w:r>
      <w:r>
        <w:rPr>
          <w:spacing w:val="-10"/>
        </w:rPr>
        <w:t>выдерживали    сре­ занный    </w:t>
      </w:r>
      <w:r>
        <w:rPr>
          <w:spacing w:val="10"/>
        </w:rPr>
        <w:t> </w:t>
      </w:r>
      <w:r>
        <w:rPr>
          <w:spacing w:val="-9"/>
        </w:rPr>
        <w:t>грозовой    </w:t>
      </w:r>
      <w:r>
        <w:rPr>
          <w:spacing w:val="5"/>
        </w:rPr>
        <w:t> </w:t>
      </w:r>
      <w:r>
        <w:rPr>
          <w:spacing w:val="-9"/>
        </w:rPr>
        <w:t>импульс    </w:t>
      </w:r>
      <w:r>
        <w:rPr>
          <w:spacing w:val="6"/>
        </w:rPr>
        <w:t> </w:t>
      </w:r>
      <w:r>
        <w:rPr/>
        <w:t>с   </w:t>
      </w:r>
      <w:r>
        <w:rPr>
          <w:spacing w:val="16"/>
        </w:rPr>
        <w:t> </w:t>
      </w:r>
      <w:r>
        <w:rPr>
          <w:spacing w:val="-10"/>
        </w:rPr>
        <w:t>максимальным    </w:t>
      </w:r>
      <w:r>
        <w:rPr>
          <w:spacing w:val="10"/>
        </w:rPr>
        <w:t> </w:t>
      </w:r>
      <w:r>
        <w:rPr>
          <w:spacing w:val="-10"/>
        </w:rPr>
        <w:t>значением    </w:t>
      </w:r>
      <w:r>
        <w:rPr>
          <w:spacing w:val="8"/>
        </w:rPr>
        <w:t> </w:t>
      </w:r>
      <w:r>
        <w:rPr>
          <w:spacing w:val="-9"/>
        </w:rPr>
        <w:t>первого    </w:t>
      </w:r>
      <w:r>
        <w:rPr>
          <w:spacing w:val="5"/>
        </w:rPr>
        <w:t> </w:t>
      </w:r>
      <w:r>
        <w:rPr>
          <w:spacing w:val="-10"/>
        </w:rPr>
        <w:t>полупериода    </w:t>
      </w:r>
      <w:r>
        <w:rPr>
          <w:spacing w:val="10"/>
        </w:rPr>
        <w:t> </w:t>
      </w:r>
      <w:r>
        <w:rPr>
          <w:spacing w:val="-9"/>
        </w:rPr>
        <w:t>колебаний    </w:t>
      </w:r>
      <w:r>
        <w:rPr>
          <w:spacing w:val="5"/>
        </w:rPr>
        <w:t> </w:t>
      </w:r>
      <w:r>
        <w:rPr>
          <w:spacing w:val="-8"/>
        </w:rPr>
        <w:t>после    </w:t>
      </w:r>
      <w:r>
        <w:rPr>
          <w:spacing w:val="1"/>
        </w:rPr>
        <w:t> </w:t>
      </w:r>
      <w:r>
        <w:rPr>
          <w:spacing w:val="-9"/>
        </w:rPr>
        <w:t>среза,    </w:t>
      </w:r>
      <w:r>
        <w:rPr>
          <w:spacing w:val="5"/>
        </w:rPr>
        <w:t> </w:t>
      </w:r>
      <w:r>
        <w:rPr>
          <w:spacing w:val="-11"/>
        </w:rPr>
        <w:t>равным</w:t>
      </w:r>
    </w:p>
    <w:p>
      <w:pPr>
        <w:spacing w:before="81"/>
        <w:ind w:left="0" w:right="137" w:firstLine="0"/>
        <w:jc w:val="right"/>
        <w:rPr>
          <w:sz w:val="18"/>
        </w:rPr>
      </w:pPr>
      <w:r>
        <w:rPr>
          <w:w w:val="95"/>
          <w:sz w:val="18"/>
        </w:rPr>
        <w:t>69</w:t>
      </w:r>
    </w:p>
    <w:p>
      <w:pPr>
        <w:spacing w:after="0"/>
        <w:jc w:val="righ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115" w:right="0" w:firstLine="0"/>
        <w:jc w:val="both"/>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64" w:lineRule="auto"/>
        <w:ind w:left="106" w:right="137"/>
        <w:jc w:val="both"/>
      </w:pPr>
      <w:r>
        <w:rPr>
          <w:spacing w:val="-5"/>
        </w:rPr>
        <w:t>30     </w:t>
      </w:r>
      <w:r>
        <w:rPr/>
        <w:t>%     </w:t>
      </w:r>
      <w:r>
        <w:rPr>
          <w:spacing w:val="-6"/>
        </w:rPr>
        <w:t>от     </w:t>
      </w:r>
      <w:r>
        <w:rPr>
          <w:spacing w:val="-10"/>
        </w:rPr>
        <w:t>максимального     значения     </w:t>
      </w:r>
      <w:r>
        <w:rPr>
          <w:spacing w:val="-9"/>
        </w:rPr>
        <w:t>импульса.     </w:t>
      </w:r>
      <w:r>
        <w:rPr>
          <w:spacing w:val="-8"/>
        </w:rPr>
        <w:t>Если     </w:t>
      </w:r>
      <w:r>
        <w:rPr>
          <w:spacing w:val="-11"/>
        </w:rPr>
        <w:t>трансформатор      </w:t>
      </w:r>
      <w:r>
        <w:rPr>
          <w:spacing w:val="-10"/>
        </w:rPr>
        <w:t>должен      </w:t>
      </w:r>
      <w:r>
        <w:rPr>
          <w:spacing w:val="-8"/>
        </w:rPr>
        <w:t>быть      </w:t>
      </w:r>
      <w:r>
        <w:rPr>
          <w:spacing w:val="-9"/>
        </w:rPr>
        <w:t>испытан      </w:t>
      </w:r>
      <w:r>
        <w:rPr>
          <w:spacing w:val="-10"/>
        </w:rPr>
        <w:t>третьей      сторо­ </w:t>
      </w:r>
      <w:r>
        <w:rPr>
          <w:spacing w:val="-9"/>
        </w:rPr>
        <w:t>ной.    </w:t>
      </w:r>
      <w:r>
        <w:rPr>
          <w:spacing w:val="-10"/>
        </w:rPr>
        <w:t>максимальное    значение    </w:t>
      </w:r>
      <w:r>
        <w:rPr>
          <w:spacing w:val="-9"/>
        </w:rPr>
        <w:t>первого    </w:t>
      </w:r>
      <w:r>
        <w:rPr>
          <w:spacing w:val="-10"/>
        </w:rPr>
        <w:t>полупериода    </w:t>
      </w:r>
      <w:r>
        <w:rPr>
          <w:spacing w:val="-9"/>
        </w:rPr>
        <w:t>колебаний    </w:t>
      </w:r>
      <w:r>
        <w:rPr>
          <w:spacing w:val="-8"/>
        </w:rPr>
        <w:t>после    среза    </w:t>
      </w:r>
      <w:r>
        <w:rPr>
          <w:spacing w:val="-10"/>
        </w:rPr>
        <w:t>должно     </w:t>
      </w:r>
      <w:r>
        <w:rPr>
          <w:spacing w:val="-8"/>
        </w:rPr>
        <w:t>быть     </w:t>
      </w:r>
      <w:r>
        <w:rPr>
          <w:spacing w:val="-10"/>
        </w:rPr>
        <w:t>ограничено     </w:t>
      </w:r>
      <w:r>
        <w:rPr>
          <w:spacing w:val="-11"/>
        </w:rPr>
        <w:t>эгим значением.</w:t>
      </w:r>
    </w:p>
    <w:p>
      <w:pPr>
        <w:pStyle w:val="BodyText"/>
        <w:spacing w:before="5"/>
        <w:rPr>
          <w:sz w:val="20"/>
        </w:rPr>
      </w:pPr>
    </w:p>
    <w:p>
      <w:pPr>
        <w:pStyle w:val="BodyText"/>
        <w:spacing w:line="331" w:lineRule="auto"/>
        <w:ind w:left="627" w:right="3116" w:hanging="18"/>
      </w:pPr>
      <w:r>
        <w:rPr>
          <w:spacing w:val="-9"/>
        </w:rPr>
        <w:t>ДБ.13 Испытания </w:t>
      </w:r>
      <w:r>
        <w:rPr>
          <w:spacing w:val="-11"/>
        </w:rPr>
        <w:t>трансформаторов </w:t>
      </w:r>
      <w:r>
        <w:rPr>
          <w:spacing w:val="-7"/>
        </w:rPr>
        <w:t>без </w:t>
      </w:r>
      <w:r>
        <w:rPr>
          <w:spacing w:val="-10"/>
        </w:rPr>
        <w:t>встроенных нелинейных </w:t>
      </w:r>
      <w:r>
        <w:rPr>
          <w:spacing w:val="-11"/>
        </w:rPr>
        <w:t>элементов </w:t>
      </w:r>
      <w:r>
        <w:rPr>
          <w:spacing w:val="-10"/>
        </w:rPr>
        <w:t>Последовательность </w:t>
      </w:r>
      <w:r>
        <w:rPr>
          <w:spacing w:val="-9"/>
        </w:rPr>
        <w:t>испытания </w:t>
      </w:r>
      <w:r>
        <w:rPr>
          <w:spacing w:val="-11"/>
        </w:rPr>
        <w:t>включает:</w:t>
      </w:r>
    </w:p>
    <w:p>
      <w:pPr>
        <w:pStyle w:val="ListParagraph"/>
        <w:numPr>
          <w:ilvl w:val="0"/>
          <w:numId w:val="24"/>
        </w:numPr>
        <w:tabs>
          <w:tab w:pos="899" w:val="left" w:leader="none"/>
          <w:tab w:pos="900" w:val="left" w:leader="none"/>
        </w:tabs>
        <w:spacing w:line="162" w:lineRule="exact" w:before="0" w:after="0"/>
        <w:ind w:left="106" w:right="0" w:firstLine="521"/>
        <w:jc w:val="left"/>
        <w:rPr>
          <w:sz w:val="17"/>
        </w:rPr>
      </w:pPr>
      <w:r>
        <w:rPr>
          <w:i/>
          <w:sz w:val="17"/>
        </w:rPr>
        <w:t>два    </w:t>
      </w:r>
      <w:r>
        <w:rPr>
          <w:spacing w:val="-9"/>
          <w:sz w:val="17"/>
        </w:rPr>
        <w:t>срезанных    грозовых    импульса    </w:t>
      </w:r>
      <w:r>
        <w:rPr>
          <w:spacing w:val="-10"/>
          <w:sz w:val="17"/>
        </w:rPr>
        <w:t>напряжением    </w:t>
      </w:r>
      <w:r>
        <w:rPr>
          <w:spacing w:val="-7"/>
          <w:sz w:val="17"/>
        </w:rPr>
        <w:t>100    </w:t>
      </w:r>
      <w:r>
        <w:rPr>
          <w:sz w:val="17"/>
        </w:rPr>
        <w:t>%    </w:t>
      </w:r>
      <w:r>
        <w:rPr>
          <w:spacing w:val="-11"/>
          <w:sz w:val="17"/>
        </w:rPr>
        <w:t>нормированного     </w:t>
      </w:r>
      <w:r>
        <w:rPr>
          <w:spacing w:val="-10"/>
          <w:sz w:val="17"/>
        </w:rPr>
        <w:t>испытательного    напряжения </w:t>
      </w:r>
      <w:r>
        <w:rPr>
          <w:spacing w:val="20"/>
          <w:sz w:val="17"/>
        </w:rPr>
        <w:t> </w:t>
      </w:r>
      <w:r>
        <w:rPr>
          <w:spacing w:val="-10"/>
          <w:sz w:val="17"/>
        </w:rPr>
        <w:t>сре­</w:t>
      </w:r>
    </w:p>
    <w:p>
      <w:pPr>
        <w:pStyle w:val="BodyText"/>
        <w:spacing w:before="21"/>
        <w:ind w:left="105"/>
        <w:jc w:val="both"/>
      </w:pPr>
      <w:r>
        <w:rPr/>
        <w:t>занного грозового импульса.</w:t>
      </w:r>
    </w:p>
    <w:p>
      <w:pPr>
        <w:pStyle w:val="BodyText"/>
        <w:spacing w:line="290" w:lineRule="atLeast" w:before="34"/>
        <w:ind w:left="627" w:right="3116" w:hanging="18"/>
      </w:pPr>
      <w:r>
        <w:rPr>
          <w:spacing w:val="-9"/>
        </w:rPr>
        <w:t>ДБ.14 Испытания </w:t>
      </w:r>
      <w:r>
        <w:rPr>
          <w:spacing w:val="-11"/>
        </w:rPr>
        <w:t>трансформаторов </w:t>
      </w:r>
      <w:r>
        <w:rPr>
          <w:spacing w:val="-5"/>
        </w:rPr>
        <w:t>со </w:t>
      </w:r>
      <w:r>
        <w:rPr>
          <w:spacing w:val="-10"/>
        </w:rPr>
        <w:t>встроенными нелинейными </w:t>
      </w:r>
      <w:r>
        <w:rPr>
          <w:spacing w:val="-11"/>
        </w:rPr>
        <w:t>элементами </w:t>
      </w:r>
      <w:r>
        <w:rPr>
          <w:spacing w:val="-10"/>
        </w:rPr>
        <w:t>Последовательность </w:t>
      </w:r>
      <w:r>
        <w:rPr>
          <w:spacing w:val="-9"/>
        </w:rPr>
        <w:t>испытания </w:t>
      </w:r>
      <w:r>
        <w:rPr>
          <w:spacing w:val="-11"/>
        </w:rPr>
        <w:t>включает:</w:t>
      </w:r>
    </w:p>
    <w:p>
      <w:pPr>
        <w:pStyle w:val="ListParagraph"/>
        <w:numPr>
          <w:ilvl w:val="0"/>
          <w:numId w:val="24"/>
        </w:numPr>
        <w:tabs>
          <w:tab w:pos="901" w:val="left" w:leader="none"/>
          <w:tab w:pos="902" w:val="left" w:leader="none"/>
        </w:tabs>
        <w:spacing w:line="264" w:lineRule="auto" w:before="20" w:after="0"/>
        <w:ind w:left="106" w:right="175" w:firstLine="521"/>
        <w:jc w:val="left"/>
        <w:rPr>
          <w:sz w:val="17"/>
        </w:rPr>
      </w:pPr>
      <w:r>
        <w:rPr>
          <w:spacing w:val="-8"/>
          <w:sz w:val="17"/>
        </w:rPr>
        <w:t>два  </w:t>
      </w:r>
      <w:r>
        <w:rPr>
          <w:spacing w:val="-9"/>
          <w:sz w:val="17"/>
        </w:rPr>
        <w:t>срезанных   грозовых   импульса   </w:t>
      </w:r>
      <w:r>
        <w:rPr>
          <w:spacing w:val="-10"/>
          <w:sz w:val="17"/>
        </w:rPr>
        <w:t>напряжением   </w:t>
      </w:r>
      <w:r>
        <w:rPr>
          <w:spacing w:val="-7"/>
          <w:sz w:val="17"/>
        </w:rPr>
        <w:t>100   </w:t>
      </w:r>
      <w:r>
        <w:rPr>
          <w:sz w:val="17"/>
        </w:rPr>
        <w:t>%   </w:t>
      </w:r>
      <w:r>
        <w:rPr>
          <w:spacing w:val="-11"/>
          <w:sz w:val="17"/>
        </w:rPr>
        <w:t>нормированного   </w:t>
      </w:r>
      <w:r>
        <w:rPr>
          <w:spacing w:val="-10"/>
          <w:sz w:val="17"/>
        </w:rPr>
        <w:t>испытательного   напряжения   сре­ занного </w:t>
      </w:r>
      <w:r>
        <w:rPr>
          <w:spacing w:val="-9"/>
          <w:sz w:val="17"/>
        </w:rPr>
        <w:t>грозового</w:t>
      </w:r>
      <w:r>
        <w:rPr>
          <w:spacing w:val="-26"/>
          <w:sz w:val="17"/>
        </w:rPr>
        <w:t> </w:t>
      </w:r>
      <w:r>
        <w:rPr>
          <w:spacing w:val="-10"/>
          <w:sz w:val="17"/>
        </w:rPr>
        <w:t>импульса.</w:t>
      </w:r>
    </w:p>
    <w:p>
      <w:pPr>
        <w:pStyle w:val="BodyText"/>
        <w:spacing w:before="127"/>
        <w:ind w:left="610"/>
      </w:pPr>
      <w:r>
        <w:rPr/>
        <w:t>ДБ.15 Испытания внешней изоляции трансформаторов</w:t>
      </w:r>
    </w:p>
    <w:p>
      <w:pPr>
        <w:pStyle w:val="BodyText"/>
        <w:spacing w:line="271" w:lineRule="auto" w:before="74"/>
        <w:ind w:left="106" w:right="125" w:firstLine="521"/>
        <w:jc w:val="both"/>
      </w:pPr>
      <w:r>
        <w:rPr/>
        <w:t>В  </w:t>
      </w:r>
      <w:r>
        <w:rPr>
          <w:spacing w:val="-9"/>
        </w:rPr>
        <w:t>случае  применения  меньших  </w:t>
      </w:r>
      <w:r>
        <w:rPr>
          <w:spacing w:val="-10"/>
        </w:rPr>
        <w:t>воздушных  промежутков,  </w:t>
      </w:r>
      <w:r>
        <w:rPr>
          <w:spacing w:val="-7"/>
        </w:rPr>
        <w:t>чем </w:t>
      </w:r>
      <w:r>
        <w:rPr>
          <w:spacing w:val="-9"/>
        </w:rPr>
        <w:t>ухазано  </w:t>
      </w:r>
      <w:r>
        <w:rPr/>
        <w:t>в  </w:t>
      </w:r>
      <w:r>
        <w:rPr>
          <w:spacing w:val="-10"/>
        </w:rPr>
        <w:t>данном  разделе  </w:t>
      </w:r>
      <w:r>
        <w:rPr>
          <w:spacing w:val="-9"/>
        </w:rPr>
        <w:t>стандарта,  </w:t>
      </w:r>
      <w:r>
        <w:rPr>
          <w:spacing w:val="-10"/>
        </w:rPr>
        <w:t>может потребоваться   </w:t>
      </w:r>
      <w:r>
        <w:rPr>
          <w:spacing w:val="-9"/>
        </w:rPr>
        <w:t>проведение   </w:t>
      </w:r>
      <w:r>
        <w:rPr>
          <w:spacing w:val="-10"/>
        </w:rPr>
        <w:t>типовых   </w:t>
      </w:r>
      <w:r>
        <w:rPr>
          <w:spacing w:val="-9"/>
        </w:rPr>
        <w:t>испытаний   </w:t>
      </w:r>
      <w:r>
        <w:rPr>
          <w:spacing w:val="-6"/>
        </w:rPr>
        <w:t>на   </w:t>
      </w:r>
      <w:r>
        <w:rPr>
          <w:spacing w:val="-10"/>
        </w:rPr>
        <w:t>конструкции,   имитирующей   фактические   размеры    </w:t>
      </w:r>
      <w:r>
        <w:rPr>
          <w:spacing w:val="-11"/>
        </w:rPr>
        <w:t>воздушных </w:t>
      </w:r>
      <w:r>
        <w:rPr>
          <w:spacing w:val="-10"/>
        </w:rPr>
        <w:t>промежутков,  </w:t>
      </w:r>
      <w:r>
        <w:rPr/>
        <w:t>с  </w:t>
      </w:r>
      <w:r>
        <w:rPr>
          <w:spacing w:val="-10"/>
        </w:rPr>
        <w:t>использованием  </w:t>
      </w:r>
      <w:r>
        <w:rPr>
          <w:spacing w:val="-9"/>
        </w:rPr>
        <w:t>общих  методов  согласно  </w:t>
      </w:r>
      <w:r>
        <w:rPr>
          <w:spacing w:val="-10"/>
        </w:rPr>
        <w:t>разделам  </w:t>
      </w:r>
      <w:r>
        <w:rPr>
          <w:spacing w:val="-8"/>
        </w:rPr>
        <w:t>10—14  </w:t>
      </w:r>
      <w:r>
        <w:rPr>
          <w:spacing w:val="-10"/>
        </w:rPr>
        <w:t>настоящего  </w:t>
      </w:r>
      <w:r>
        <w:rPr>
          <w:spacing w:val="-9"/>
        </w:rPr>
        <w:t>стандарта  </w:t>
      </w:r>
      <w:r>
        <w:rPr/>
        <w:t>и   </w:t>
      </w:r>
      <w:r>
        <w:rPr>
          <w:spacing w:val="-10"/>
        </w:rPr>
        <w:t>испытательных напряжений,    </w:t>
      </w:r>
      <w:r>
        <w:rPr>
          <w:spacing w:val="-11"/>
        </w:rPr>
        <w:t>нормированных    </w:t>
      </w:r>
      <w:r>
        <w:rPr>
          <w:spacing w:val="-8"/>
        </w:rPr>
        <w:t>для    </w:t>
      </w:r>
      <w:r>
        <w:rPr>
          <w:spacing w:val="-11"/>
        </w:rPr>
        <w:t>трансформатора,    </w:t>
      </w:r>
      <w:r>
        <w:rPr>
          <w:spacing w:val="-7"/>
        </w:rPr>
        <w:t>или    </w:t>
      </w:r>
      <w:r>
        <w:rPr>
          <w:spacing w:val="-9"/>
        </w:rPr>
        <w:t>испытаний,    </w:t>
      </w:r>
      <w:r>
        <w:rPr>
          <w:spacing w:val="-10"/>
        </w:rPr>
        <w:t>установленных    </w:t>
      </w:r>
      <w:r>
        <w:rPr/>
        <w:t>е    </w:t>
      </w:r>
      <w:r>
        <w:rPr>
          <w:spacing w:val="-10"/>
        </w:rPr>
        <w:t>других    </w:t>
      </w:r>
      <w:r>
        <w:rPr>
          <w:spacing w:val="-9"/>
        </w:rPr>
        <w:t>стандартах    </w:t>
      </w:r>
      <w:r>
        <w:rPr>
          <w:spacing w:val="-10"/>
        </w:rPr>
        <w:t>(например. </w:t>
      </w:r>
      <w:r>
        <w:rPr>
          <w:spacing w:val="-8"/>
        </w:rPr>
        <w:t>МЭК </w:t>
      </w:r>
      <w:r>
        <w:rPr>
          <w:spacing w:val="-9"/>
        </w:rPr>
        <w:t>62271-1) </w:t>
      </w:r>
      <w:r>
        <w:rPr/>
        <w:t>и </w:t>
      </w:r>
      <w:r>
        <w:rPr>
          <w:spacing w:val="-9"/>
        </w:rPr>
        <w:t>применимых </w:t>
      </w:r>
      <w:r>
        <w:rPr/>
        <w:t>к </w:t>
      </w:r>
      <w:r>
        <w:rPr>
          <w:spacing w:val="-10"/>
        </w:rPr>
        <w:t>подключенному </w:t>
      </w:r>
      <w:r>
        <w:rPr>
          <w:spacing w:val="-11"/>
        </w:rPr>
        <w:t>электрооборудованию </w:t>
      </w:r>
      <w:r>
        <w:rPr>
          <w:spacing w:val="-10"/>
        </w:rPr>
        <w:t>подстанции.</w:t>
      </w:r>
    </w:p>
    <w:p>
      <w:pPr>
        <w:pStyle w:val="BodyText"/>
        <w:spacing w:before="121"/>
        <w:ind w:left="610"/>
      </w:pPr>
      <w:r>
        <w:rPr/>
        <w:t>ДБ.16 Требования к размерам воздушных промежутков</w:t>
      </w:r>
    </w:p>
    <w:p>
      <w:pPr>
        <w:pStyle w:val="BodyText"/>
        <w:spacing w:before="74"/>
        <w:ind w:left="627"/>
      </w:pPr>
      <w:r>
        <w:rPr/>
        <w:t>Минимальные размеры воздушных промежутков приведены в таблице ДБ.4.</w:t>
      </w:r>
    </w:p>
    <w:p>
      <w:pPr>
        <w:pStyle w:val="BodyText"/>
        <w:spacing w:before="6"/>
        <w:rPr>
          <w:sz w:val="20"/>
        </w:rPr>
      </w:pPr>
    </w:p>
    <w:p>
      <w:pPr>
        <w:pStyle w:val="BodyText"/>
        <w:ind w:left="106"/>
        <w:jc w:val="both"/>
      </w:pPr>
      <w:r>
        <w:rPr/>
        <w:t>Таблица ДБ.4 — Минимальные размеры воздушных промежутков</w:t>
      </w:r>
    </w:p>
    <w:p>
      <w:pPr>
        <w:pStyle w:val="BodyText"/>
        <w:spacing w:before="9"/>
        <w:rPr>
          <w:sz w:val="12"/>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7"/>
        <w:gridCol w:w="1836"/>
        <w:gridCol w:w="1836"/>
        <w:gridCol w:w="1836"/>
        <w:gridCol w:w="1872"/>
      </w:tblGrid>
      <w:tr>
        <w:trPr>
          <w:trHeight w:val="520" w:hRule="atLeast"/>
        </w:trPr>
        <w:tc>
          <w:tcPr>
            <w:tcW w:w="2277" w:type="dxa"/>
            <w:vMerge w:val="restart"/>
          </w:tcPr>
          <w:p>
            <w:pPr>
              <w:pStyle w:val="TableParagraph"/>
              <w:spacing w:line="199" w:lineRule="auto" w:before="167"/>
              <w:ind w:left="210" w:right="-26" w:hanging="62"/>
              <w:rPr>
                <w:rFonts w:ascii="Tahoma" w:hAnsi="Tahoma"/>
                <w:sz w:val="18"/>
              </w:rPr>
            </w:pPr>
            <w:r>
              <w:rPr>
                <w:rFonts w:ascii="Tahoma" w:hAnsi="Tahoma"/>
                <w:sz w:val="18"/>
              </w:rPr>
              <w:t>Наибольшее рабочее напряжение электрообо­</w:t>
            </w:r>
          </w:p>
          <w:p>
            <w:pPr>
              <w:pStyle w:val="TableParagraph"/>
              <w:spacing w:line="161" w:lineRule="exact"/>
              <w:ind w:left="731" w:right="622"/>
              <w:rPr>
                <w:rFonts w:ascii="Tahoma" w:hAnsi="Tahoma"/>
                <w:sz w:val="18"/>
              </w:rPr>
            </w:pPr>
            <w:r>
              <w:rPr>
                <w:rFonts w:ascii="Tahoma" w:hAnsi="Tahoma"/>
                <w:sz w:val="18"/>
              </w:rPr>
              <w:t>рудования</w:t>
            </w:r>
          </w:p>
          <w:p>
            <w:pPr>
              <w:pStyle w:val="TableParagraph"/>
              <w:spacing w:line="199" w:lineRule="exact"/>
              <w:ind w:left="731" w:right="329"/>
              <w:rPr>
                <w:rFonts w:ascii="Tahoma" w:hAnsi="Tahoma"/>
                <w:sz w:val="18"/>
              </w:rPr>
            </w:pPr>
            <w:r>
              <w:rPr>
                <w:rFonts w:ascii="Tahoma" w:hAnsi="Tahoma"/>
                <w:sz w:val="18"/>
              </w:rPr>
              <w:t>кВ</w:t>
            </w:r>
          </w:p>
        </w:tc>
        <w:tc>
          <w:tcPr>
            <w:tcW w:w="1836" w:type="dxa"/>
            <w:vMerge w:val="restart"/>
          </w:tcPr>
          <w:p>
            <w:pPr>
              <w:pStyle w:val="TableParagraph"/>
              <w:spacing w:before="1"/>
              <w:jc w:val="left"/>
              <w:rPr>
                <w:sz w:val="19"/>
              </w:rPr>
            </w:pPr>
          </w:p>
          <w:p>
            <w:pPr>
              <w:pStyle w:val="TableParagraph"/>
              <w:spacing w:line="199" w:lineRule="exact"/>
              <w:ind w:left="50"/>
              <w:jc w:val="left"/>
              <w:rPr>
                <w:rFonts w:ascii="Tahoma" w:hAnsi="Tahoma"/>
                <w:sz w:val="18"/>
              </w:rPr>
            </w:pPr>
            <w:r>
              <w:rPr>
                <w:rFonts w:ascii="Tahoma" w:hAnsi="Tahoma"/>
                <w:sz w:val="18"/>
              </w:rPr>
              <w:t>Напряжение полною</w:t>
            </w:r>
          </w:p>
          <w:p>
            <w:pPr>
              <w:pStyle w:val="TableParagraph"/>
              <w:numPr>
                <w:ilvl w:val="0"/>
                <w:numId w:val="25"/>
              </w:numPr>
              <w:tabs>
                <w:tab w:pos="212" w:val="left" w:leader="none"/>
              </w:tabs>
              <w:spacing w:line="180" w:lineRule="exact" w:before="0" w:after="0"/>
              <w:ind w:left="212" w:right="0" w:hanging="180"/>
              <w:jc w:val="left"/>
              <w:rPr>
                <w:rFonts w:ascii="Tahoma" w:hAnsi="Tahoma"/>
                <w:sz w:val="18"/>
              </w:rPr>
            </w:pPr>
            <w:r>
              <w:rPr>
                <w:rFonts w:ascii="Tahoma" w:hAnsi="Tahoma"/>
                <w:sz w:val="18"/>
              </w:rPr>
              <w:t>розового</w:t>
            </w:r>
            <w:r>
              <w:rPr>
                <w:rFonts w:ascii="Tahoma" w:hAnsi="Tahoma"/>
                <w:spacing w:val="-1"/>
                <w:sz w:val="18"/>
              </w:rPr>
              <w:t> </w:t>
            </w:r>
            <w:r>
              <w:rPr>
                <w:rFonts w:ascii="Tahoma" w:hAnsi="Tahoma"/>
                <w:sz w:val="18"/>
              </w:rPr>
              <w:t>импульса</w:t>
            </w:r>
          </w:p>
          <w:p>
            <w:pPr>
              <w:pStyle w:val="TableParagraph"/>
              <w:spacing w:line="199" w:lineRule="exact"/>
              <w:ind w:left="22" w:right="47"/>
              <w:rPr>
                <w:rFonts w:ascii="Tahoma" w:hAnsi="Tahoma"/>
                <w:sz w:val="18"/>
              </w:rPr>
            </w:pPr>
            <w:r>
              <w:rPr>
                <w:rFonts w:ascii="Tahoma" w:hAnsi="Tahoma"/>
                <w:sz w:val="18"/>
              </w:rPr>
              <w:t>&lt;ПГИ). кВ</w:t>
            </w:r>
          </w:p>
        </w:tc>
        <w:tc>
          <w:tcPr>
            <w:tcW w:w="1836" w:type="dxa"/>
            <w:vMerge w:val="restart"/>
          </w:tcPr>
          <w:p>
            <w:pPr>
              <w:pStyle w:val="TableParagraph"/>
              <w:spacing w:before="3"/>
              <w:jc w:val="left"/>
              <w:rPr>
                <w:sz w:val="22"/>
              </w:rPr>
            </w:pPr>
          </w:p>
          <w:p>
            <w:pPr>
              <w:pStyle w:val="TableParagraph"/>
              <w:spacing w:line="199" w:lineRule="auto" w:before="1"/>
              <w:ind w:left="17" w:right="7" w:hanging="1"/>
              <w:rPr>
                <w:rFonts w:ascii="Tahoma" w:hAnsi="Tahoma"/>
                <w:sz w:val="18"/>
              </w:rPr>
            </w:pPr>
            <w:r>
              <w:rPr>
                <w:rFonts w:ascii="Tahoma" w:hAnsi="Tahoma"/>
                <w:sz w:val="18"/>
              </w:rPr>
              <w:t>Напряжение комму- тациомного импульса (КИ), кВ</w:t>
            </w:r>
          </w:p>
        </w:tc>
        <w:tc>
          <w:tcPr>
            <w:tcW w:w="3708" w:type="dxa"/>
            <w:gridSpan w:val="2"/>
          </w:tcPr>
          <w:p>
            <w:pPr>
              <w:pStyle w:val="TableParagraph"/>
              <w:spacing w:line="208" w:lineRule="auto" w:before="77"/>
              <w:ind w:left="1108" w:right="402" w:hanging="712"/>
              <w:jc w:val="left"/>
              <w:rPr>
                <w:rFonts w:ascii="Tahoma" w:hAnsi="Tahoma"/>
                <w:sz w:val="18"/>
              </w:rPr>
            </w:pPr>
            <w:r>
              <w:rPr>
                <w:rFonts w:ascii="Tahoma" w:hAnsi="Tahoma"/>
                <w:sz w:val="18"/>
              </w:rPr>
              <w:t>Минимальные рам ары воздушных промежутков, мы</w:t>
            </w:r>
          </w:p>
        </w:tc>
      </w:tr>
      <w:tr>
        <w:trPr>
          <w:trHeight w:val="500" w:hRule="atLeast"/>
        </w:trPr>
        <w:tc>
          <w:tcPr>
            <w:tcW w:w="2277" w:type="dxa"/>
            <w:vMerge/>
            <w:tcBorders>
              <w:top w:val="nil"/>
            </w:tcBorders>
          </w:tcPr>
          <w:p>
            <w:pPr>
              <w:rPr>
                <w:sz w:val="2"/>
                <w:szCs w:val="2"/>
              </w:rPr>
            </w:pPr>
          </w:p>
        </w:tc>
        <w:tc>
          <w:tcPr>
            <w:tcW w:w="1836" w:type="dxa"/>
            <w:vMerge/>
            <w:tcBorders>
              <w:top w:val="nil"/>
            </w:tcBorders>
          </w:tcPr>
          <w:p>
            <w:pPr>
              <w:rPr>
                <w:sz w:val="2"/>
                <w:szCs w:val="2"/>
              </w:rPr>
            </w:pPr>
          </w:p>
        </w:tc>
        <w:tc>
          <w:tcPr>
            <w:tcW w:w="1836" w:type="dxa"/>
            <w:vMerge/>
            <w:tcBorders>
              <w:top w:val="nil"/>
            </w:tcBorders>
          </w:tcPr>
          <w:p>
            <w:pPr>
              <w:rPr>
                <w:sz w:val="2"/>
                <w:szCs w:val="2"/>
              </w:rPr>
            </w:pPr>
          </w:p>
        </w:tc>
        <w:tc>
          <w:tcPr>
            <w:tcW w:w="1836" w:type="dxa"/>
          </w:tcPr>
          <w:p>
            <w:pPr>
              <w:pStyle w:val="TableParagraph"/>
              <w:spacing w:line="199" w:lineRule="auto" w:before="86"/>
              <w:ind w:left="640" w:right="221" w:hanging="390"/>
              <w:jc w:val="left"/>
              <w:rPr>
                <w:rFonts w:ascii="Tahoma" w:hAnsi="Tahoma"/>
                <w:sz w:val="18"/>
              </w:rPr>
            </w:pPr>
            <w:r>
              <w:rPr>
                <w:rFonts w:ascii="Tahoma" w:hAnsi="Tahoma"/>
                <w:sz w:val="18"/>
              </w:rPr>
              <w:t>до заземленных частей</w:t>
            </w:r>
          </w:p>
        </w:tc>
        <w:tc>
          <w:tcPr>
            <w:tcW w:w="1872" w:type="dxa"/>
          </w:tcPr>
          <w:p>
            <w:pPr>
              <w:pStyle w:val="TableParagraph"/>
              <w:spacing w:before="139"/>
              <w:ind w:left="292" w:right="307"/>
              <w:rPr>
                <w:rFonts w:ascii="Tahoma" w:hAnsi="Tahoma"/>
                <w:sz w:val="18"/>
              </w:rPr>
            </w:pPr>
            <w:r>
              <w:rPr>
                <w:rFonts w:ascii="Tahoma" w:hAnsi="Tahoma"/>
                <w:sz w:val="18"/>
              </w:rPr>
              <w:t>между фазами</w:t>
            </w:r>
          </w:p>
        </w:tc>
      </w:tr>
      <w:tr>
        <w:trPr>
          <w:trHeight w:val="340" w:hRule="atLeast"/>
        </w:trPr>
        <w:tc>
          <w:tcPr>
            <w:tcW w:w="2277" w:type="dxa"/>
          </w:tcPr>
          <w:p>
            <w:pPr>
              <w:pStyle w:val="TableParagraph"/>
              <w:spacing w:before="59"/>
              <w:ind w:left="616" w:right="622"/>
              <w:rPr>
                <w:sz w:val="21"/>
              </w:rPr>
            </w:pPr>
            <w:r>
              <w:rPr>
                <w:rFonts w:ascii="Tahoma"/>
                <w:sz w:val="18"/>
              </w:rPr>
              <w:t>&lt; </w:t>
            </w:r>
            <w:r>
              <w:rPr>
                <w:sz w:val="21"/>
              </w:rPr>
              <w:t>1.1</w:t>
            </w:r>
          </w:p>
        </w:tc>
        <w:tc>
          <w:tcPr>
            <w:tcW w:w="1836" w:type="dxa"/>
          </w:tcPr>
          <w:p>
            <w:pPr>
              <w:pStyle w:val="TableParagraph"/>
              <w:spacing w:before="50"/>
              <w:ind w:left="10"/>
              <w:rPr>
                <w:sz w:val="21"/>
              </w:rPr>
            </w:pPr>
            <w:r>
              <w:rPr>
                <w:sz w:val="21"/>
              </w:rPr>
              <w:t>—</w:t>
            </w:r>
          </w:p>
        </w:tc>
        <w:tc>
          <w:tcPr>
            <w:tcW w:w="1836" w:type="dxa"/>
          </w:tcPr>
          <w:p>
            <w:pPr>
              <w:pStyle w:val="TableParagraph"/>
              <w:spacing w:before="50"/>
              <w:ind w:left="18"/>
              <w:rPr>
                <w:sz w:val="21"/>
              </w:rPr>
            </w:pPr>
            <w:r>
              <w:rPr>
                <w:sz w:val="21"/>
              </w:rPr>
              <w:t>—</w:t>
            </w:r>
          </w:p>
        </w:tc>
        <w:tc>
          <w:tcPr>
            <w:tcW w:w="1836" w:type="dxa"/>
          </w:tcPr>
          <w:p>
            <w:pPr>
              <w:pStyle w:val="TableParagraph"/>
              <w:spacing w:before="67"/>
              <w:ind w:left="25"/>
              <w:rPr>
                <w:rFonts w:ascii="Tahoma" w:hAnsi="Tahoma"/>
                <w:sz w:val="18"/>
              </w:rPr>
            </w:pPr>
            <w:r>
              <w:rPr>
                <w:rFonts w:ascii="Tahoma" w:hAnsi="Tahoma"/>
                <w:w w:val="99"/>
                <w:sz w:val="18"/>
              </w:rPr>
              <w:t>—</w:t>
            </w:r>
          </w:p>
        </w:tc>
        <w:tc>
          <w:tcPr>
            <w:tcW w:w="1872" w:type="dxa"/>
          </w:tcPr>
          <w:p>
            <w:pPr>
              <w:pStyle w:val="TableParagraph"/>
              <w:spacing w:before="50"/>
              <w:rPr>
                <w:sz w:val="21"/>
              </w:rPr>
            </w:pPr>
            <w:r>
              <w:rPr>
                <w:sz w:val="21"/>
              </w:rPr>
              <w:t>—</w:t>
            </w:r>
          </w:p>
        </w:tc>
      </w:tr>
      <w:tr>
        <w:trPr>
          <w:trHeight w:val="340" w:hRule="atLeast"/>
        </w:trPr>
        <w:tc>
          <w:tcPr>
            <w:tcW w:w="2277" w:type="dxa"/>
            <w:vMerge w:val="restart"/>
          </w:tcPr>
          <w:p>
            <w:pPr>
              <w:pStyle w:val="TableParagraph"/>
              <w:jc w:val="left"/>
              <w:rPr>
                <w:sz w:val="20"/>
              </w:rPr>
            </w:pPr>
          </w:p>
          <w:p>
            <w:pPr>
              <w:pStyle w:val="TableParagraph"/>
              <w:ind w:left="638" w:right="622"/>
              <w:rPr>
                <w:sz w:val="21"/>
              </w:rPr>
            </w:pPr>
            <w:r>
              <w:rPr>
                <w:sz w:val="21"/>
              </w:rPr>
              <w:t>3.6</w:t>
            </w:r>
          </w:p>
        </w:tc>
        <w:tc>
          <w:tcPr>
            <w:tcW w:w="1836" w:type="dxa"/>
          </w:tcPr>
          <w:p>
            <w:pPr>
              <w:pStyle w:val="TableParagraph"/>
              <w:spacing w:before="50"/>
              <w:ind w:left="47" w:right="47"/>
              <w:rPr>
                <w:sz w:val="21"/>
              </w:rPr>
            </w:pPr>
            <w:r>
              <w:rPr>
                <w:sz w:val="21"/>
              </w:rPr>
              <w:t>20</w:t>
            </w:r>
          </w:p>
        </w:tc>
        <w:tc>
          <w:tcPr>
            <w:tcW w:w="1836" w:type="dxa"/>
          </w:tcPr>
          <w:p>
            <w:pPr>
              <w:pStyle w:val="TableParagraph"/>
              <w:spacing w:before="50"/>
              <w:ind w:left="18"/>
              <w:rPr>
                <w:sz w:val="21"/>
              </w:rPr>
            </w:pPr>
            <w:r>
              <w:rPr>
                <w:sz w:val="21"/>
              </w:rPr>
              <w:t>—</w:t>
            </w:r>
          </w:p>
        </w:tc>
        <w:tc>
          <w:tcPr>
            <w:tcW w:w="1836" w:type="dxa"/>
          </w:tcPr>
          <w:p>
            <w:pPr>
              <w:pStyle w:val="TableParagraph"/>
              <w:spacing w:before="50"/>
              <w:ind w:left="677" w:right="660"/>
              <w:rPr>
                <w:sz w:val="21"/>
              </w:rPr>
            </w:pPr>
            <w:r>
              <w:rPr>
                <w:sz w:val="21"/>
              </w:rPr>
              <w:t>60</w:t>
            </w:r>
          </w:p>
        </w:tc>
        <w:tc>
          <w:tcPr>
            <w:tcW w:w="1872" w:type="dxa"/>
          </w:tcPr>
          <w:p>
            <w:pPr>
              <w:pStyle w:val="TableParagraph"/>
              <w:spacing w:before="50"/>
              <w:ind w:left="292" w:right="308"/>
              <w:rPr>
                <w:sz w:val="21"/>
              </w:rPr>
            </w:pPr>
            <w:r>
              <w:rPr>
                <w:sz w:val="21"/>
              </w:rPr>
              <w:t>60</w:t>
            </w:r>
          </w:p>
        </w:tc>
      </w:tr>
      <w:tr>
        <w:trPr>
          <w:trHeight w:val="340" w:hRule="atLeast"/>
        </w:trPr>
        <w:tc>
          <w:tcPr>
            <w:tcW w:w="2277" w:type="dxa"/>
            <w:vMerge/>
            <w:tcBorders>
              <w:top w:val="nil"/>
            </w:tcBorders>
          </w:tcPr>
          <w:p>
            <w:pPr>
              <w:rPr>
                <w:sz w:val="2"/>
                <w:szCs w:val="2"/>
              </w:rPr>
            </w:pPr>
          </w:p>
        </w:tc>
        <w:tc>
          <w:tcPr>
            <w:tcW w:w="1836" w:type="dxa"/>
          </w:tcPr>
          <w:p>
            <w:pPr>
              <w:pStyle w:val="TableParagraph"/>
              <w:spacing w:before="50"/>
              <w:ind w:left="47" w:right="47"/>
              <w:rPr>
                <w:sz w:val="21"/>
              </w:rPr>
            </w:pPr>
            <w:r>
              <w:rPr>
                <w:sz w:val="21"/>
              </w:rPr>
              <w:t>40</w:t>
            </w:r>
          </w:p>
        </w:tc>
        <w:tc>
          <w:tcPr>
            <w:tcW w:w="1836" w:type="dxa"/>
          </w:tcPr>
          <w:p>
            <w:pPr>
              <w:pStyle w:val="TableParagraph"/>
              <w:spacing w:before="50"/>
              <w:ind w:left="28"/>
              <w:rPr>
                <w:sz w:val="21"/>
              </w:rPr>
            </w:pPr>
            <w:r>
              <w:rPr>
                <w:sz w:val="21"/>
              </w:rPr>
              <w:t>—</w:t>
            </w:r>
          </w:p>
        </w:tc>
        <w:tc>
          <w:tcPr>
            <w:tcW w:w="1836" w:type="dxa"/>
          </w:tcPr>
          <w:p>
            <w:pPr>
              <w:pStyle w:val="TableParagraph"/>
              <w:spacing w:before="50"/>
              <w:ind w:left="677" w:right="660"/>
              <w:rPr>
                <w:sz w:val="21"/>
              </w:rPr>
            </w:pPr>
            <w:r>
              <w:rPr>
                <w:sz w:val="21"/>
              </w:rPr>
              <w:t>60</w:t>
            </w:r>
          </w:p>
        </w:tc>
        <w:tc>
          <w:tcPr>
            <w:tcW w:w="1872" w:type="dxa"/>
          </w:tcPr>
          <w:p>
            <w:pPr>
              <w:pStyle w:val="TableParagraph"/>
              <w:spacing w:before="50"/>
              <w:ind w:left="292" w:right="308"/>
              <w:rPr>
                <w:sz w:val="21"/>
              </w:rPr>
            </w:pPr>
            <w:r>
              <w:rPr>
                <w:sz w:val="21"/>
              </w:rPr>
              <w:t>60</w:t>
            </w:r>
          </w:p>
        </w:tc>
      </w:tr>
      <w:tr>
        <w:trPr>
          <w:trHeight w:val="340" w:hRule="atLeast"/>
        </w:trPr>
        <w:tc>
          <w:tcPr>
            <w:tcW w:w="2277" w:type="dxa"/>
            <w:vMerge w:val="restart"/>
          </w:tcPr>
          <w:p>
            <w:pPr>
              <w:pStyle w:val="TableParagraph"/>
              <w:spacing w:before="5"/>
              <w:jc w:val="left"/>
              <w:rPr>
                <w:sz w:val="18"/>
              </w:rPr>
            </w:pPr>
          </w:p>
          <w:p>
            <w:pPr>
              <w:pStyle w:val="TableParagraph"/>
              <w:ind w:left="638" w:right="622"/>
              <w:rPr>
                <w:sz w:val="21"/>
              </w:rPr>
            </w:pPr>
            <w:r>
              <w:rPr>
                <w:sz w:val="21"/>
              </w:rPr>
              <w:t>7.2</w:t>
            </w:r>
          </w:p>
        </w:tc>
        <w:tc>
          <w:tcPr>
            <w:tcW w:w="1836" w:type="dxa"/>
          </w:tcPr>
          <w:p>
            <w:pPr>
              <w:pStyle w:val="TableParagraph"/>
              <w:spacing w:before="50"/>
              <w:ind w:left="47" w:right="47"/>
              <w:rPr>
                <w:sz w:val="21"/>
              </w:rPr>
            </w:pPr>
            <w:r>
              <w:rPr>
                <w:sz w:val="21"/>
              </w:rPr>
              <w:t>60</w:t>
            </w:r>
          </w:p>
        </w:tc>
        <w:tc>
          <w:tcPr>
            <w:tcW w:w="1836" w:type="dxa"/>
          </w:tcPr>
          <w:p>
            <w:pPr>
              <w:pStyle w:val="TableParagraph"/>
              <w:spacing w:before="50"/>
              <w:ind w:left="28"/>
              <w:rPr>
                <w:sz w:val="21"/>
              </w:rPr>
            </w:pPr>
            <w:r>
              <w:rPr>
                <w:sz w:val="21"/>
              </w:rPr>
              <w:t>—</w:t>
            </w:r>
          </w:p>
        </w:tc>
        <w:tc>
          <w:tcPr>
            <w:tcW w:w="1836" w:type="dxa"/>
          </w:tcPr>
          <w:p>
            <w:pPr>
              <w:pStyle w:val="TableParagraph"/>
              <w:spacing w:before="50"/>
              <w:ind w:left="680" w:right="655"/>
              <w:rPr>
                <w:sz w:val="21"/>
              </w:rPr>
            </w:pPr>
            <w:r>
              <w:rPr>
                <w:sz w:val="21"/>
              </w:rPr>
              <w:t>90</w:t>
            </w:r>
          </w:p>
        </w:tc>
        <w:tc>
          <w:tcPr>
            <w:tcW w:w="1872" w:type="dxa"/>
          </w:tcPr>
          <w:p>
            <w:pPr>
              <w:pStyle w:val="TableParagraph"/>
              <w:spacing w:before="50"/>
              <w:ind w:left="292" w:right="308"/>
              <w:rPr>
                <w:sz w:val="21"/>
              </w:rPr>
            </w:pPr>
            <w:r>
              <w:rPr>
                <w:sz w:val="21"/>
              </w:rPr>
              <w:t>90</w:t>
            </w:r>
          </w:p>
        </w:tc>
      </w:tr>
      <w:tr>
        <w:trPr>
          <w:trHeight w:val="340" w:hRule="atLeast"/>
        </w:trPr>
        <w:tc>
          <w:tcPr>
            <w:tcW w:w="2277" w:type="dxa"/>
            <w:vMerge/>
            <w:tcBorders>
              <w:top w:val="nil"/>
            </w:tcBorders>
          </w:tcPr>
          <w:p>
            <w:pPr>
              <w:rPr>
                <w:sz w:val="2"/>
                <w:szCs w:val="2"/>
              </w:rPr>
            </w:pPr>
          </w:p>
        </w:tc>
        <w:tc>
          <w:tcPr>
            <w:tcW w:w="1836" w:type="dxa"/>
          </w:tcPr>
          <w:p>
            <w:pPr>
              <w:pStyle w:val="TableParagraph"/>
              <w:spacing w:before="32"/>
              <w:ind w:left="47" w:right="47"/>
              <w:rPr>
                <w:sz w:val="21"/>
              </w:rPr>
            </w:pPr>
            <w:r>
              <w:rPr>
                <w:sz w:val="21"/>
              </w:rPr>
              <w:t>75»</w:t>
            </w:r>
          </w:p>
        </w:tc>
        <w:tc>
          <w:tcPr>
            <w:tcW w:w="1836" w:type="dxa"/>
          </w:tcPr>
          <w:p>
            <w:pPr>
              <w:pStyle w:val="TableParagraph"/>
              <w:spacing w:before="32"/>
              <w:ind w:left="28"/>
              <w:rPr>
                <w:sz w:val="21"/>
              </w:rPr>
            </w:pPr>
            <w:r>
              <w:rPr>
                <w:sz w:val="21"/>
              </w:rPr>
              <w:t>—</w:t>
            </w:r>
          </w:p>
        </w:tc>
        <w:tc>
          <w:tcPr>
            <w:tcW w:w="1836" w:type="dxa"/>
          </w:tcPr>
          <w:p>
            <w:pPr>
              <w:pStyle w:val="TableParagraph"/>
              <w:spacing w:before="32"/>
              <w:ind w:left="680" w:right="644"/>
              <w:rPr>
                <w:sz w:val="21"/>
              </w:rPr>
            </w:pPr>
            <w:r>
              <w:rPr>
                <w:sz w:val="21"/>
              </w:rPr>
              <w:t>120</w:t>
            </w:r>
          </w:p>
        </w:tc>
        <w:tc>
          <w:tcPr>
            <w:tcW w:w="1872" w:type="dxa"/>
          </w:tcPr>
          <w:p>
            <w:pPr>
              <w:pStyle w:val="TableParagraph"/>
              <w:spacing w:before="32"/>
              <w:ind w:left="292" w:right="284"/>
              <w:rPr>
                <w:sz w:val="21"/>
              </w:rPr>
            </w:pPr>
            <w:r>
              <w:rPr>
                <w:sz w:val="21"/>
              </w:rPr>
              <w:t>120</w:t>
            </w:r>
          </w:p>
        </w:tc>
      </w:tr>
      <w:tr>
        <w:trPr>
          <w:trHeight w:val="340" w:hRule="atLeast"/>
        </w:trPr>
        <w:tc>
          <w:tcPr>
            <w:tcW w:w="2277" w:type="dxa"/>
            <w:vMerge w:val="restart"/>
          </w:tcPr>
          <w:p>
            <w:pPr>
              <w:pStyle w:val="TableParagraph"/>
              <w:jc w:val="left"/>
              <w:rPr>
                <w:sz w:val="22"/>
              </w:rPr>
            </w:pPr>
          </w:p>
          <w:p>
            <w:pPr>
              <w:pStyle w:val="TableParagraph"/>
              <w:spacing w:before="139"/>
              <w:ind w:left="638" w:right="622"/>
              <w:rPr>
                <w:sz w:val="21"/>
              </w:rPr>
            </w:pPr>
            <w:r>
              <w:rPr>
                <w:sz w:val="21"/>
              </w:rPr>
              <w:t>12</w:t>
            </w:r>
          </w:p>
        </w:tc>
        <w:tc>
          <w:tcPr>
            <w:tcW w:w="1836" w:type="dxa"/>
          </w:tcPr>
          <w:p>
            <w:pPr>
              <w:pStyle w:val="TableParagraph"/>
              <w:spacing w:before="32"/>
              <w:ind w:left="49" w:right="42"/>
              <w:rPr>
                <w:sz w:val="21"/>
              </w:rPr>
            </w:pPr>
            <w:r>
              <w:rPr>
                <w:sz w:val="21"/>
              </w:rPr>
              <w:t>75</w:t>
            </w:r>
          </w:p>
        </w:tc>
        <w:tc>
          <w:tcPr>
            <w:tcW w:w="1836" w:type="dxa"/>
          </w:tcPr>
          <w:p>
            <w:pPr>
              <w:pStyle w:val="TableParagraph"/>
              <w:spacing w:before="32"/>
              <w:ind w:left="18"/>
              <w:rPr>
                <w:sz w:val="21"/>
              </w:rPr>
            </w:pPr>
            <w:r>
              <w:rPr>
                <w:sz w:val="21"/>
              </w:rPr>
              <w:t>—</w:t>
            </w:r>
          </w:p>
        </w:tc>
        <w:tc>
          <w:tcPr>
            <w:tcW w:w="1836" w:type="dxa"/>
          </w:tcPr>
          <w:p>
            <w:pPr>
              <w:pStyle w:val="TableParagraph"/>
              <w:spacing w:before="32"/>
              <w:ind w:left="680" w:right="644"/>
              <w:rPr>
                <w:sz w:val="21"/>
              </w:rPr>
            </w:pPr>
            <w:r>
              <w:rPr>
                <w:sz w:val="21"/>
              </w:rPr>
              <w:t>120</w:t>
            </w:r>
          </w:p>
        </w:tc>
        <w:tc>
          <w:tcPr>
            <w:tcW w:w="1872" w:type="dxa"/>
          </w:tcPr>
          <w:p>
            <w:pPr>
              <w:pStyle w:val="TableParagraph"/>
              <w:spacing w:before="32"/>
              <w:ind w:left="292" w:right="284"/>
              <w:rPr>
                <w:sz w:val="21"/>
              </w:rPr>
            </w:pPr>
            <w:r>
              <w:rPr>
                <w:sz w:val="21"/>
              </w:rPr>
              <w:t>120</w:t>
            </w:r>
          </w:p>
        </w:tc>
      </w:tr>
      <w:tr>
        <w:trPr>
          <w:trHeight w:val="320" w:hRule="atLeast"/>
        </w:trPr>
        <w:tc>
          <w:tcPr>
            <w:tcW w:w="2277" w:type="dxa"/>
            <w:vMerge/>
            <w:tcBorders>
              <w:top w:val="nil"/>
            </w:tcBorders>
          </w:tcPr>
          <w:p>
            <w:pPr>
              <w:rPr>
                <w:sz w:val="2"/>
                <w:szCs w:val="2"/>
              </w:rPr>
            </w:pPr>
          </w:p>
        </w:tc>
        <w:tc>
          <w:tcPr>
            <w:tcW w:w="1836" w:type="dxa"/>
          </w:tcPr>
          <w:p>
            <w:pPr>
              <w:pStyle w:val="TableParagraph"/>
              <w:spacing w:before="32"/>
              <w:ind w:left="47" w:right="47"/>
              <w:rPr>
                <w:sz w:val="21"/>
              </w:rPr>
            </w:pPr>
            <w:r>
              <w:rPr>
                <w:sz w:val="21"/>
              </w:rPr>
              <w:t>90</w:t>
            </w:r>
          </w:p>
        </w:tc>
        <w:tc>
          <w:tcPr>
            <w:tcW w:w="1836" w:type="dxa"/>
          </w:tcPr>
          <w:p>
            <w:pPr>
              <w:pStyle w:val="TableParagraph"/>
              <w:spacing w:before="32"/>
              <w:ind w:left="28"/>
              <w:rPr>
                <w:sz w:val="21"/>
              </w:rPr>
            </w:pPr>
            <w:r>
              <w:rPr>
                <w:sz w:val="21"/>
              </w:rPr>
              <w:t>—</w:t>
            </w:r>
          </w:p>
        </w:tc>
        <w:tc>
          <w:tcPr>
            <w:tcW w:w="1836" w:type="dxa"/>
          </w:tcPr>
          <w:p>
            <w:pPr>
              <w:pStyle w:val="TableParagraph"/>
              <w:spacing w:before="32"/>
              <w:ind w:left="680" w:right="644"/>
              <w:rPr>
                <w:sz w:val="21"/>
              </w:rPr>
            </w:pPr>
            <w:r>
              <w:rPr>
                <w:sz w:val="21"/>
              </w:rPr>
              <w:t>160</w:t>
            </w:r>
          </w:p>
        </w:tc>
        <w:tc>
          <w:tcPr>
            <w:tcW w:w="1872" w:type="dxa"/>
          </w:tcPr>
          <w:p>
            <w:pPr>
              <w:pStyle w:val="TableParagraph"/>
              <w:spacing w:before="32"/>
              <w:ind w:left="292" w:right="284"/>
              <w:rPr>
                <w:sz w:val="21"/>
              </w:rPr>
            </w:pPr>
            <w:r>
              <w:rPr>
                <w:sz w:val="21"/>
              </w:rPr>
              <w:t>160</w:t>
            </w:r>
          </w:p>
        </w:tc>
      </w:tr>
      <w:tr>
        <w:trPr>
          <w:trHeight w:val="340" w:hRule="atLeast"/>
        </w:trPr>
        <w:tc>
          <w:tcPr>
            <w:tcW w:w="2277" w:type="dxa"/>
            <w:vMerge/>
            <w:tcBorders>
              <w:top w:val="nil"/>
            </w:tcBorders>
          </w:tcPr>
          <w:p>
            <w:pPr>
              <w:rPr>
                <w:sz w:val="2"/>
                <w:szCs w:val="2"/>
              </w:rPr>
            </w:pPr>
          </w:p>
        </w:tc>
        <w:tc>
          <w:tcPr>
            <w:tcW w:w="1836" w:type="dxa"/>
          </w:tcPr>
          <w:p>
            <w:pPr>
              <w:pStyle w:val="TableParagraph"/>
              <w:spacing w:before="50"/>
              <w:ind w:left="49" w:right="30"/>
              <w:rPr>
                <w:sz w:val="21"/>
              </w:rPr>
            </w:pPr>
            <w:r>
              <w:rPr>
                <w:sz w:val="21"/>
              </w:rPr>
              <w:t>110»</w:t>
            </w:r>
          </w:p>
        </w:tc>
        <w:tc>
          <w:tcPr>
            <w:tcW w:w="1836" w:type="dxa"/>
          </w:tcPr>
          <w:p>
            <w:pPr>
              <w:pStyle w:val="TableParagraph"/>
              <w:spacing w:before="50"/>
              <w:ind w:left="18"/>
              <w:rPr>
                <w:sz w:val="21"/>
              </w:rPr>
            </w:pPr>
            <w:r>
              <w:rPr>
                <w:sz w:val="21"/>
              </w:rPr>
              <w:t>—</w:t>
            </w:r>
          </w:p>
        </w:tc>
        <w:tc>
          <w:tcPr>
            <w:tcW w:w="1836" w:type="dxa"/>
          </w:tcPr>
          <w:p>
            <w:pPr>
              <w:pStyle w:val="TableParagraph"/>
              <w:spacing w:before="50"/>
              <w:ind w:left="667" w:right="660"/>
              <w:rPr>
                <w:sz w:val="21"/>
              </w:rPr>
            </w:pPr>
            <w:r>
              <w:rPr>
                <w:sz w:val="21"/>
              </w:rPr>
              <w:t>200*</w:t>
            </w:r>
          </w:p>
        </w:tc>
        <w:tc>
          <w:tcPr>
            <w:tcW w:w="1872" w:type="dxa"/>
          </w:tcPr>
          <w:p>
            <w:pPr>
              <w:pStyle w:val="TableParagraph"/>
              <w:spacing w:before="50"/>
              <w:ind w:left="292" w:right="306"/>
              <w:rPr>
                <w:sz w:val="21"/>
              </w:rPr>
            </w:pPr>
            <w:r>
              <w:rPr>
                <w:sz w:val="21"/>
              </w:rPr>
              <w:t>200»</w:t>
            </w:r>
          </w:p>
        </w:tc>
      </w:tr>
      <w:tr>
        <w:trPr>
          <w:trHeight w:val="340" w:hRule="atLeast"/>
        </w:trPr>
        <w:tc>
          <w:tcPr>
            <w:tcW w:w="2277" w:type="dxa"/>
            <w:vMerge w:val="restart"/>
          </w:tcPr>
          <w:p>
            <w:pPr>
              <w:pStyle w:val="TableParagraph"/>
              <w:jc w:val="left"/>
              <w:rPr>
                <w:sz w:val="20"/>
              </w:rPr>
            </w:pPr>
          </w:p>
          <w:p>
            <w:pPr>
              <w:pStyle w:val="TableParagraph"/>
              <w:ind w:left="639" w:right="622"/>
              <w:rPr>
                <w:sz w:val="21"/>
              </w:rPr>
            </w:pPr>
            <w:r>
              <w:rPr>
                <w:sz w:val="21"/>
              </w:rPr>
              <w:t>17.5</w:t>
            </w:r>
          </w:p>
        </w:tc>
        <w:tc>
          <w:tcPr>
            <w:tcW w:w="1836" w:type="dxa"/>
          </w:tcPr>
          <w:p>
            <w:pPr>
              <w:pStyle w:val="TableParagraph"/>
              <w:spacing w:before="50"/>
              <w:ind w:left="47" w:right="47"/>
              <w:rPr>
                <w:sz w:val="21"/>
              </w:rPr>
            </w:pPr>
            <w:r>
              <w:rPr>
                <w:sz w:val="21"/>
              </w:rPr>
              <w:t>95</w:t>
            </w:r>
          </w:p>
        </w:tc>
        <w:tc>
          <w:tcPr>
            <w:tcW w:w="1836" w:type="dxa"/>
          </w:tcPr>
          <w:p>
            <w:pPr>
              <w:pStyle w:val="TableParagraph"/>
              <w:spacing w:before="67"/>
              <w:ind w:left="17"/>
              <w:rPr>
                <w:rFonts w:ascii="Tahoma" w:hAnsi="Tahoma"/>
                <w:sz w:val="18"/>
              </w:rPr>
            </w:pPr>
            <w:r>
              <w:rPr>
                <w:rFonts w:ascii="Tahoma" w:hAnsi="Tahoma"/>
                <w:w w:val="99"/>
                <w:sz w:val="18"/>
              </w:rPr>
              <w:t>—</w:t>
            </w:r>
          </w:p>
        </w:tc>
        <w:tc>
          <w:tcPr>
            <w:tcW w:w="1836" w:type="dxa"/>
          </w:tcPr>
          <w:p>
            <w:pPr>
              <w:pStyle w:val="TableParagraph"/>
              <w:spacing w:before="50"/>
              <w:ind w:left="680" w:right="644"/>
              <w:rPr>
                <w:sz w:val="21"/>
              </w:rPr>
            </w:pPr>
            <w:r>
              <w:rPr>
                <w:sz w:val="21"/>
              </w:rPr>
              <w:t>160</w:t>
            </w:r>
          </w:p>
        </w:tc>
        <w:tc>
          <w:tcPr>
            <w:tcW w:w="1872" w:type="dxa"/>
          </w:tcPr>
          <w:p>
            <w:pPr>
              <w:pStyle w:val="TableParagraph"/>
              <w:spacing w:before="50"/>
              <w:ind w:left="292" w:right="284"/>
              <w:rPr>
                <w:sz w:val="21"/>
              </w:rPr>
            </w:pPr>
            <w:r>
              <w:rPr>
                <w:sz w:val="21"/>
              </w:rPr>
              <w:t>160</w:t>
            </w:r>
          </w:p>
        </w:tc>
      </w:tr>
      <w:tr>
        <w:trPr>
          <w:trHeight w:val="340" w:hRule="atLeast"/>
        </w:trPr>
        <w:tc>
          <w:tcPr>
            <w:tcW w:w="2277" w:type="dxa"/>
            <w:vMerge/>
            <w:tcBorders>
              <w:top w:val="nil"/>
            </w:tcBorders>
          </w:tcPr>
          <w:p>
            <w:pPr>
              <w:rPr>
                <w:sz w:val="2"/>
                <w:szCs w:val="2"/>
              </w:rPr>
            </w:pPr>
          </w:p>
        </w:tc>
        <w:tc>
          <w:tcPr>
            <w:tcW w:w="1836" w:type="dxa"/>
          </w:tcPr>
          <w:p>
            <w:pPr>
              <w:pStyle w:val="TableParagraph"/>
              <w:spacing w:before="41"/>
              <w:ind w:left="49" w:right="30"/>
              <w:rPr>
                <w:sz w:val="14"/>
              </w:rPr>
            </w:pPr>
            <w:r>
              <w:rPr>
                <w:sz w:val="21"/>
              </w:rPr>
              <w:t>125</w:t>
            </w:r>
            <w:r>
              <w:rPr>
                <w:position w:val="5"/>
                <w:sz w:val="14"/>
              </w:rPr>
              <w:t>а</w:t>
            </w:r>
          </w:p>
        </w:tc>
        <w:tc>
          <w:tcPr>
            <w:tcW w:w="1836" w:type="dxa"/>
          </w:tcPr>
          <w:p>
            <w:pPr>
              <w:pStyle w:val="TableParagraph"/>
              <w:spacing w:before="50"/>
              <w:ind w:left="18"/>
              <w:rPr>
                <w:sz w:val="21"/>
              </w:rPr>
            </w:pPr>
            <w:r>
              <w:rPr>
                <w:sz w:val="21"/>
              </w:rPr>
              <w:t>—</w:t>
            </w:r>
          </w:p>
        </w:tc>
        <w:tc>
          <w:tcPr>
            <w:tcW w:w="1836" w:type="dxa"/>
          </w:tcPr>
          <w:p>
            <w:pPr>
              <w:pStyle w:val="TableParagraph"/>
              <w:spacing w:before="50"/>
              <w:ind w:left="678" w:right="660"/>
              <w:rPr>
                <w:sz w:val="21"/>
              </w:rPr>
            </w:pPr>
            <w:r>
              <w:rPr>
                <w:sz w:val="21"/>
              </w:rPr>
              <w:t>220</w:t>
            </w:r>
          </w:p>
        </w:tc>
        <w:tc>
          <w:tcPr>
            <w:tcW w:w="1872" w:type="dxa"/>
          </w:tcPr>
          <w:p>
            <w:pPr>
              <w:pStyle w:val="TableParagraph"/>
              <w:spacing w:before="50"/>
              <w:ind w:left="292" w:right="299"/>
              <w:rPr>
                <w:sz w:val="21"/>
              </w:rPr>
            </w:pPr>
            <w:r>
              <w:rPr>
                <w:sz w:val="21"/>
              </w:rPr>
              <w:t>220</w:t>
            </w:r>
          </w:p>
        </w:tc>
      </w:tr>
      <w:tr>
        <w:trPr>
          <w:trHeight w:val="340" w:hRule="atLeast"/>
        </w:trPr>
        <w:tc>
          <w:tcPr>
            <w:tcW w:w="2277" w:type="dxa"/>
            <w:vMerge w:val="restart"/>
          </w:tcPr>
          <w:p>
            <w:pPr>
              <w:pStyle w:val="TableParagraph"/>
              <w:jc w:val="left"/>
              <w:rPr>
                <w:sz w:val="22"/>
              </w:rPr>
            </w:pPr>
          </w:p>
          <w:p>
            <w:pPr>
              <w:pStyle w:val="TableParagraph"/>
              <w:spacing w:before="148"/>
              <w:ind w:left="621" w:right="622"/>
              <w:rPr>
                <w:sz w:val="21"/>
              </w:rPr>
            </w:pPr>
            <w:r>
              <w:rPr>
                <w:sz w:val="21"/>
              </w:rPr>
              <w:t>24</w:t>
            </w:r>
          </w:p>
        </w:tc>
        <w:tc>
          <w:tcPr>
            <w:tcW w:w="1836" w:type="dxa"/>
          </w:tcPr>
          <w:p>
            <w:pPr>
              <w:pStyle w:val="TableParagraph"/>
              <w:spacing w:before="50"/>
              <w:ind w:left="49" w:right="31"/>
              <w:rPr>
                <w:sz w:val="21"/>
              </w:rPr>
            </w:pPr>
            <w:r>
              <w:rPr>
                <w:sz w:val="21"/>
              </w:rPr>
              <w:t>125</w:t>
            </w:r>
          </w:p>
        </w:tc>
        <w:tc>
          <w:tcPr>
            <w:tcW w:w="1836" w:type="dxa"/>
          </w:tcPr>
          <w:p>
            <w:pPr>
              <w:pStyle w:val="TableParagraph"/>
              <w:spacing w:before="67"/>
              <w:ind w:left="7"/>
              <w:rPr>
                <w:rFonts w:ascii="Tahoma" w:hAnsi="Tahoma"/>
                <w:sz w:val="18"/>
              </w:rPr>
            </w:pPr>
            <w:r>
              <w:rPr>
                <w:rFonts w:ascii="Tahoma" w:hAnsi="Tahoma"/>
                <w:w w:val="99"/>
                <w:sz w:val="18"/>
              </w:rPr>
              <w:t>—</w:t>
            </w:r>
          </w:p>
        </w:tc>
        <w:tc>
          <w:tcPr>
            <w:tcW w:w="1836" w:type="dxa"/>
          </w:tcPr>
          <w:p>
            <w:pPr>
              <w:pStyle w:val="TableParagraph"/>
              <w:spacing w:before="50"/>
              <w:ind w:left="678" w:right="660"/>
              <w:rPr>
                <w:sz w:val="21"/>
              </w:rPr>
            </w:pPr>
            <w:r>
              <w:rPr>
                <w:sz w:val="21"/>
              </w:rPr>
              <w:t>220</w:t>
            </w:r>
          </w:p>
        </w:tc>
        <w:tc>
          <w:tcPr>
            <w:tcW w:w="1872" w:type="dxa"/>
          </w:tcPr>
          <w:p>
            <w:pPr>
              <w:pStyle w:val="TableParagraph"/>
              <w:spacing w:before="50"/>
              <w:ind w:left="292" w:right="299"/>
              <w:rPr>
                <w:sz w:val="21"/>
              </w:rPr>
            </w:pPr>
            <w:r>
              <w:rPr>
                <w:sz w:val="21"/>
              </w:rPr>
              <w:t>220</w:t>
            </w:r>
          </w:p>
        </w:tc>
      </w:tr>
      <w:tr>
        <w:trPr>
          <w:trHeight w:val="340" w:hRule="atLeast"/>
        </w:trPr>
        <w:tc>
          <w:tcPr>
            <w:tcW w:w="2277" w:type="dxa"/>
            <w:vMerge/>
            <w:tcBorders>
              <w:top w:val="nil"/>
            </w:tcBorders>
          </w:tcPr>
          <w:p>
            <w:pPr>
              <w:rPr>
                <w:sz w:val="2"/>
                <w:szCs w:val="2"/>
              </w:rPr>
            </w:pPr>
          </w:p>
        </w:tc>
        <w:tc>
          <w:tcPr>
            <w:tcW w:w="1836" w:type="dxa"/>
          </w:tcPr>
          <w:p>
            <w:pPr>
              <w:pStyle w:val="TableParagraph"/>
              <w:spacing w:before="50"/>
              <w:ind w:left="49" w:right="31"/>
              <w:rPr>
                <w:sz w:val="21"/>
              </w:rPr>
            </w:pPr>
            <w:r>
              <w:rPr>
                <w:sz w:val="21"/>
              </w:rPr>
              <w:t>145</w:t>
            </w:r>
          </w:p>
        </w:tc>
        <w:tc>
          <w:tcPr>
            <w:tcW w:w="1836" w:type="dxa"/>
          </w:tcPr>
          <w:p>
            <w:pPr>
              <w:pStyle w:val="TableParagraph"/>
              <w:spacing w:before="67"/>
              <w:ind w:left="7"/>
              <w:rPr>
                <w:rFonts w:ascii="Tahoma" w:hAnsi="Tahoma"/>
                <w:sz w:val="18"/>
              </w:rPr>
            </w:pPr>
            <w:r>
              <w:rPr>
                <w:rFonts w:ascii="Tahoma" w:hAnsi="Tahoma"/>
                <w:w w:val="99"/>
                <w:sz w:val="18"/>
              </w:rPr>
              <w:t>—</w:t>
            </w:r>
          </w:p>
        </w:tc>
        <w:tc>
          <w:tcPr>
            <w:tcW w:w="1836" w:type="dxa"/>
          </w:tcPr>
          <w:p>
            <w:pPr>
              <w:pStyle w:val="TableParagraph"/>
              <w:spacing w:before="50"/>
              <w:ind w:left="678" w:right="660"/>
              <w:rPr>
                <w:sz w:val="21"/>
              </w:rPr>
            </w:pPr>
            <w:r>
              <w:rPr>
                <w:sz w:val="21"/>
              </w:rPr>
              <w:t>270</w:t>
            </w:r>
          </w:p>
        </w:tc>
        <w:tc>
          <w:tcPr>
            <w:tcW w:w="1872" w:type="dxa"/>
          </w:tcPr>
          <w:p>
            <w:pPr>
              <w:pStyle w:val="TableParagraph"/>
              <w:spacing w:before="50"/>
              <w:ind w:left="292" w:right="299"/>
              <w:rPr>
                <w:sz w:val="21"/>
              </w:rPr>
            </w:pPr>
            <w:r>
              <w:rPr>
                <w:sz w:val="21"/>
              </w:rPr>
              <w:t>270</w:t>
            </w:r>
          </w:p>
        </w:tc>
      </w:tr>
      <w:tr>
        <w:trPr>
          <w:trHeight w:val="340" w:hRule="atLeast"/>
        </w:trPr>
        <w:tc>
          <w:tcPr>
            <w:tcW w:w="2277" w:type="dxa"/>
            <w:vMerge/>
            <w:tcBorders>
              <w:top w:val="nil"/>
            </w:tcBorders>
          </w:tcPr>
          <w:p>
            <w:pPr>
              <w:rPr>
                <w:sz w:val="2"/>
                <w:szCs w:val="2"/>
              </w:rPr>
            </w:pPr>
          </w:p>
        </w:tc>
        <w:tc>
          <w:tcPr>
            <w:tcW w:w="1836" w:type="dxa"/>
          </w:tcPr>
          <w:p>
            <w:pPr>
              <w:pStyle w:val="TableParagraph"/>
              <w:spacing w:before="32"/>
              <w:ind w:left="49" w:right="41"/>
              <w:rPr>
                <w:sz w:val="21"/>
              </w:rPr>
            </w:pPr>
            <w:r>
              <w:rPr>
                <w:sz w:val="21"/>
              </w:rPr>
              <w:t>150*</w:t>
            </w:r>
          </w:p>
        </w:tc>
        <w:tc>
          <w:tcPr>
            <w:tcW w:w="1836" w:type="dxa"/>
          </w:tcPr>
          <w:p>
            <w:pPr>
              <w:pStyle w:val="TableParagraph"/>
              <w:spacing w:before="32"/>
              <w:ind w:left="18"/>
              <w:rPr>
                <w:sz w:val="21"/>
              </w:rPr>
            </w:pPr>
            <w:r>
              <w:rPr>
                <w:sz w:val="21"/>
              </w:rPr>
              <w:t>—</w:t>
            </w:r>
          </w:p>
        </w:tc>
        <w:tc>
          <w:tcPr>
            <w:tcW w:w="1836" w:type="dxa"/>
          </w:tcPr>
          <w:p>
            <w:pPr>
              <w:pStyle w:val="TableParagraph"/>
              <w:spacing w:before="32"/>
              <w:ind w:left="677" w:right="660"/>
              <w:rPr>
                <w:sz w:val="21"/>
              </w:rPr>
            </w:pPr>
            <w:r>
              <w:rPr>
                <w:sz w:val="21"/>
              </w:rPr>
              <w:t>280*</w:t>
            </w:r>
          </w:p>
        </w:tc>
        <w:tc>
          <w:tcPr>
            <w:tcW w:w="1872" w:type="dxa"/>
          </w:tcPr>
          <w:p>
            <w:pPr>
              <w:pStyle w:val="TableParagraph"/>
              <w:spacing w:before="32"/>
              <w:ind w:left="292" w:right="306"/>
              <w:rPr>
                <w:sz w:val="21"/>
              </w:rPr>
            </w:pPr>
            <w:r>
              <w:rPr>
                <w:sz w:val="21"/>
              </w:rPr>
              <w:t>280»</w:t>
            </w:r>
          </w:p>
        </w:tc>
      </w:tr>
      <w:tr>
        <w:trPr>
          <w:trHeight w:val="340" w:hRule="atLeast"/>
        </w:trPr>
        <w:tc>
          <w:tcPr>
            <w:tcW w:w="2277" w:type="dxa"/>
            <w:vMerge w:val="restart"/>
          </w:tcPr>
          <w:p>
            <w:pPr>
              <w:pStyle w:val="TableParagraph"/>
              <w:spacing w:before="5"/>
              <w:jc w:val="left"/>
              <w:rPr>
                <w:sz w:val="18"/>
              </w:rPr>
            </w:pPr>
          </w:p>
          <w:p>
            <w:pPr>
              <w:pStyle w:val="TableParagraph"/>
              <w:ind w:left="621" w:right="622"/>
              <w:rPr>
                <w:sz w:val="21"/>
              </w:rPr>
            </w:pPr>
            <w:r>
              <w:rPr>
                <w:sz w:val="21"/>
              </w:rPr>
              <w:t>36</w:t>
            </w:r>
          </w:p>
        </w:tc>
        <w:tc>
          <w:tcPr>
            <w:tcW w:w="1836" w:type="dxa"/>
          </w:tcPr>
          <w:p>
            <w:pPr>
              <w:pStyle w:val="TableParagraph"/>
              <w:spacing w:before="32"/>
              <w:ind w:left="49" w:right="41"/>
              <w:rPr>
                <w:sz w:val="21"/>
              </w:rPr>
            </w:pPr>
            <w:r>
              <w:rPr>
                <w:sz w:val="21"/>
              </w:rPr>
              <w:t>170</w:t>
            </w:r>
          </w:p>
        </w:tc>
        <w:tc>
          <w:tcPr>
            <w:tcW w:w="1836" w:type="dxa"/>
          </w:tcPr>
          <w:p>
            <w:pPr>
              <w:pStyle w:val="TableParagraph"/>
              <w:spacing w:before="32"/>
              <w:ind w:left="18"/>
              <w:rPr>
                <w:sz w:val="21"/>
              </w:rPr>
            </w:pPr>
            <w:r>
              <w:rPr>
                <w:sz w:val="21"/>
              </w:rPr>
              <w:t>—</w:t>
            </w:r>
          </w:p>
        </w:tc>
        <w:tc>
          <w:tcPr>
            <w:tcW w:w="1836" w:type="dxa"/>
          </w:tcPr>
          <w:p>
            <w:pPr>
              <w:pStyle w:val="TableParagraph"/>
              <w:spacing w:before="32"/>
              <w:ind w:left="680" w:right="654"/>
              <w:rPr>
                <w:sz w:val="21"/>
              </w:rPr>
            </w:pPr>
            <w:r>
              <w:rPr>
                <w:sz w:val="21"/>
              </w:rPr>
              <w:t>320</w:t>
            </w:r>
          </w:p>
        </w:tc>
        <w:tc>
          <w:tcPr>
            <w:tcW w:w="1872" w:type="dxa"/>
          </w:tcPr>
          <w:p>
            <w:pPr>
              <w:pStyle w:val="TableParagraph"/>
              <w:spacing w:before="32"/>
              <w:ind w:left="292" w:right="299"/>
              <w:rPr>
                <w:sz w:val="21"/>
              </w:rPr>
            </w:pPr>
            <w:r>
              <w:rPr>
                <w:sz w:val="21"/>
              </w:rPr>
              <w:t>320</w:t>
            </w:r>
          </w:p>
        </w:tc>
      </w:tr>
      <w:tr>
        <w:trPr>
          <w:trHeight w:val="320" w:hRule="atLeast"/>
        </w:trPr>
        <w:tc>
          <w:tcPr>
            <w:tcW w:w="2277" w:type="dxa"/>
            <w:vMerge/>
            <w:tcBorders>
              <w:top w:val="nil"/>
            </w:tcBorders>
          </w:tcPr>
          <w:p>
            <w:pPr>
              <w:rPr>
                <w:sz w:val="2"/>
                <w:szCs w:val="2"/>
              </w:rPr>
            </w:pPr>
          </w:p>
        </w:tc>
        <w:tc>
          <w:tcPr>
            <w:tcW w:w="1836" w:type="dxa"/>
          </w:tcPr>
          <w:p>
            <w:pPr>
              <w:pStyle w:val="TableParagraph"/>
              <w:spacing w:before="32"/>
              <w:ind w:left="39" w:right="47"/>
              <w:rPr>
                <w:sz w:val="21"/>
              </w:rPr>
            </w:pPr>
            <w:r>
              <w:rPr>
                <w:sz w:val="21"/>
              </w:rPr>
              <w:t>200*</w:t>
            </w:r>
          </w:p>
        </w:tc>
        <w:tc>
          <w:tcPr>
            <w:tcW w:w="1836" w:type="dxa"/>
          </w:tcPr>
          <w:p>
            <w:pPr>
              <w:pStyle w:val="TableParagraph"/>
              <w:spacing w:before="32"/>
              <w:ind w:left="28"/>
              <w:rPr>
                <w:sz w:val="21"/>
              </w:rPr>
            </w:pPr>
            <w:r>
              <w:rPr>
                <w:sz w:val="21"/>
              </w:rPr>
              <w:t>—</w:t>
            </w:r>
          </w:p>
        </w:tc>
        <w:tc>
          <w:tcPr>
            <w:tcW w:w="1836" w:type="dxa"/>
          </w:tcPr>
          <w:p>
            <w:pPr>
              <w:pStyle w:val="TableParagraph"/>
              <w:spacing w:before="32"/>
              <w:ind w:left="680" w:right="654"/>
              <w:rPr>
                <w:sz w:val="21"/>
              </w:rPr>
            </w:pPr>
            <w:r>
              <w:rPr>
                <w:sz w:val="21"/>
              </w:rPr>
              <w:t>380</w:t>
            </w:r>
          </w:p>
        </w:tc>
        <w:tc>
          <w:tcPr>
            <w:tcW w:w="1872" w:type="dxa"/>
          </w:tcPr>
          <w:p>
            <w:pPr>
              <w:pStyle w:val="TableParagraph"/>
              <w:spacing w:before="32"/>
              <w:ind w:left="292" w:right="299"/>
              <w:rPr>
                <w:sz w:val="21"/>
              </w:rPr>
            </w:pPr>
            <w:r>
              <w:rPr>
                <w:sz w:val="21"/>
              </w:rPr>
              <w:t>380</w:t>
            </w:r>
          </w:p>
        </w:tc>
      </w:tr>
      <w:tr>
        <w:trPr>
          <w:trHeight w:val="340" w:hRule="atLeast"/>
        </w:trPr>
        <w:tc>
          <w:tcPr>
            <w:tcW w:w="2277" w:type="dxa"/>
          </w:tcPr>
          <w:p>
            <w:pPr>
              <w:pStyle w:val="TableParagraph"/>
              <w:spacing w:before="50"/>
              <w:ind w:left="621" w:right="622"/>
              <w:rPr>
                <w:sz w:val="21"/>
              </w:rPr>
            </w:pPr>
            <w:r>
              <w:rPr>
                <w:sz w:val="21"/>
              </w:rPr>
              <w:t>52</w:t>
            </w:r>
          </w:p>
        </w:tc>
        <w:tc>
          <w:tcPr>
            <w:tcW w:w="1836" w:type="dxa"/>
          </w:tcPr>
          <w:p>
            <w:pPr>
              <w:pStyle w:val="TableParagraph"/>
              <w:spacing w:before="50"/>
              <w:ind w:left="47" w:right="47"/>
              <w:rPr>
                <w:sz w:val="21"/>
              </w:rPr>
            </w:pPr>
            <w:r>
              <w:rPr>
                <w:sz w:val="21"/>
              </w:rPr>
              <w:t>250</w:t>
            </w:r>
          </w:p>
        </w:tc>
        <w:tc>
          <w:tcPr>
            <w:tcW w:w="1836" w:type="dxa"/>
          </w:tcPr>
          <w:p>
            <w:pPr>
              <w:pStyle w:val="TableParagraph"/>
              <w:spacing w:before="50"/>
              <w:ind w:left="18"/>
              <w:rPr>
                <w:sz w:val="21"/>
              </w:rPr>
            </w:pPr>
            <w:r>
              <w:rPr>
                <w:sz w:val="21"/>
              </w:rPr>
              <w:t>—</w:t>
            </w:r>
          </w:p>
        </w:tc>
        <w:tc>
          <w:tcPr>
            <w:tcW w:w="1836" w:type="dxa"/>
          </w:tcPr>
          <w:p>
            <w:pPr>
              <w:pStyle w:val="TableParagraph"/>
              <w:spacing w:before="50"/>
              <w:ind w:left="678" w:right="660"/>
              <w:rPr>
                <w:sz w:val="21"/>
              </w:rPr>
            </w:pPr>
            <w:r>
              <w:rPr>
                <w:sz w:val="21"/>
              </w:rPr>
              <w:t>480</w:t>
            </w:r>
          </w:p>
        </w:tc>
        <w:tc>
          <w:tcPr>
            <w:tcW w:w="1872" w:type="dxa"/>
          </w:tcPr>
          <w:p>
            <w:pPr>
              <w:pStyle w:val="TableParagraph"/>
              <w:spacing w:before="50"/>
              <w:ind w:left="292" w:right="299"/>
              <w:rPr>
                <w:sz w:val="21"/>
              </w:rPr>
            </w:pPr>
            <w:r>
              <w:rPr>
                <w:sz w:val="21"/>
              </w:rPr>
              <w:t>480</w:t>
            </w:r>
          </w:p>
        </w:tc>
      </w:tr>
      <w:tr>
        <w:trPr>
          <w:trHeight w:val="340" w:hRule="atLeast"/>
        </w:trPr>
        <w:tc>
          <w:tcPr>
            <w:tcW w:w="2277" w:type="dxa"/>
            <w:vMerge w:val="restart"/>
          </w:tcPr>
          <w:p>
            <w:pPr>
              <w:pStyle w:val="TableParagraph"/>
              <w:jc w:val="left"/>
              <w:rPr>
                <w:sz w:val="20"/>
              </w:rPr>
            </w:pPr>
          </w:p>
          <w:p>
            <w:pPr>
              <w:pStyle w:val="TableParagraph"/>
              <w:ind w:left="631" w:right="622"/>
              <w:rPr>
                <w:sz w:val="21"/>
              </w:rPr>
            </w:pPr>
            <w:r>
              <w:rPr>
                <w:sz w:val="21"/>
              </w:rPr>
              <w:t>72.5</w:t>
            </w:r>
          </w:p>
        </w:tc>
        <w:tc>
          <w:tcPr>
            <w:tcW w:w="1836" w:type="dxa"/>
          </w:tcPr>
          <w:p>
            <w:pPr>
              <w:pStyle w:val="TableParagraph"/>
              <w:spacing w:before="50"/>
              <w:ind w:left="47" w:right="47"/>
              <w:rPr>
                <w:sz w:val="21"/>
              </w:rPr>
            </w:pPr>
            <w:r>
              <w:rPr>
                <w:sz w:val="21"/>
              </w:rPr>
              <w:t>325</w:t>
            </w:r>
          </w:p>
        </w:tc>
        <w:tc>
          <w:tcPr>
            <w:tcW w:w="1836" w:type="dxa"/>
          </w:tcPr>
          <w:p>
            <w:pPr>
              <w:pStyle w:val="TableParagraph"/>
              <w:spacing w:before="50"/>
              <w:ind w:left="28"/>
              <w:rPr>
                <w:sz w:val="21"/>
              </w:rPr>
            </w:pPr>
            <w:r>
              <w:rPr>
                <w:sz w:val="21"/>
              </w:rPr>
              <w:t>—</w:t>
            </w:r>
          </w:p>
        </w:tc>
        <w:tc>
          <w:tcPr>
            <w:tcW w:w="1836" w:type="dxa"/>
          </w:tcPr>
          <w:p>
            <w:pPr>
              <w:pStyle w:val="TableParagraph"/>
              <w:spacing w:before="50"/>
              <w:ind w:left="678" w:right="660"/>
              <w:rPr>
                <w:sz w:val="21"/>
              </w:rPr>
            </w:pPr>
            <w:r>
              <w:rPr>
                <w:sz w:val="21"/>
              </w:rPr>
              <w:t>630</w:t>
            </w:r>
          </w:p>
        </w:tc>
        <w:tc>
          <w:tcPr>
            <w:tcW w:w="1872" w:type="dxa"/>
          </w:tcPr>
          <w:p>
            <w:pPr>
              <w:pStyle w:val="TableParagraph"/>
              <w:spacing w:before="50"/>
              <w:ind w:left="292" w:right="299"/>
              <w:rPr>
                <w:sz w:val="21"/>
              </w:rPr>
            </w:pPr>
            <w:r>
              <w:rPr>
                <w:sz w:val="21"/>
              </w:rPr>
              <w:t>630</w:t>
            </w:r>
          </w:p>
        </w:tc>
      </w:tr>
      <w:tr>
        <w:trPr>
          <w:trHeight w:val="340" w:hRule="atLeast"/>
        </w:trPr>
        <w:tc>
          <w:tcPr>
            <w:tcW w:w="2277" w:type="dxa"/>
            <w:vMerge/>
            <w:tcBorders>
              <w:top w:val="nil"/>
            </w:tcBorders>
          </w:tcPr>
          <w:p>
            <w:pPr>
              <w:rPr>
                <w:sz w:val="2"/>
                <w:szCs w:val="2"/>
              </w:rPr>
            </w:pPr>
          </w:p>
        </w:tc>
        <w:tc>
          <w:tcPr>
            <w:tcW w:w="1836" w:type="dxa"/>
          </w:tcPr>
          <w:p>
            <w:pPr>
              <w:pStyle w:val="TableParagraph"/>
              <w:spacing w:before="50"/>
              <w:ind w:left="41" w:right="47"/>
              <w:rPr>
                <w:sz w:val="21"/>
              </w:rPr>
            </w:pPr>
            <w:r>
              <w:rPr>
                <w:sz w:val="21"/>
              </w:rPr>
              <w:t>350»</w:t>
            </w:r>
          </w:p>
        </w:tc>
        <w:tc>
          <w:tcPr>
            <w:tcW w:w="1836" w:type="dxa"/>
          </w:tcPr>
          <w:p>
            <w:pPr>
              <w:pStyle w:val="TableParagraph"/>
              <w:spacing w:before="50"/>
              <w:ind w:left="18"/>
              <w:rPr>
                <w:sz w:val="21"/>
              </w:rPr>
            </w:pPr>
            <w:r>
              <w:rPr>
                <w:sz w:val="21"/>
              </w:rPr>
              <w:t>—</w:t>
            </w:r>
          </w:p>
        </w:tc>
        <w:tc>
          <w:tcPr>
            <w:tcW w:w="1836" w:type="dxa"/>
          </w:tcPr>
          <w:p>
            <w:pPr>
              <w:pStyle w:val="TableParagraph"/>
              <w:spacing w:before="50"/>
              <w:ind w:left="678" w:right="660"/>
              <w:rPr>
                <w:sz w:val="21"/>
              </w:rPr>
            </w:pPr>
            <w:r>
              <w:rPr>
                <w:sz w:val="21"/>
              </w:rPr>
              <w:t>630</w:t>
            </w:r>
          </w:p>
        </w:tc>
        <w:tc>
          <w:tcPr>
            <w:tcW w:w="1872" w:type="dxa"/>
          </w:tcPr>
          <w:p>
            <w:pPr>
              <w:pStyle w:val="TableParagraph"/>
              <w:spacing w:before="50"/>
              <w:ind w:left="292" w:right="299"/>
              <w:rPr>
                <w:sz w:val="21"/>
              </w:rPr>
            </w:pPr>
            <w:r>
              <w:rPr>
                <w:sz w:val="21"/>
              </w:rPr>
              <w:t>630</w:t>
            </w:r>
          </w:p>
        </w:tc>
      </w:tr>
      <w:tr>
        <w:trPr>
          <w:trHeight w:val="380" w:hRule="atLeast"/>
        </w:trPr>
        <w:tc>
          <w:tcPr>
            <w:tcW w:w="2277" w:type="dxa"/>
          </w:tcPr>
          <w:p>
            <w:pPr>
              <w:pStyle w:val="TableParagraph"/>
              <w:spacing w:before="68"/>
              <w:ind w:left="638" w:right="622"/>
              <w:rPr>
                <w:sz w:val="21"/>
              </w:rPr>
            </w:pPr>
            <w:r>
              <w:rPr>
                <w:sz w:val="21"/>
              </w:rPr>
              <w:t>100</w:t>
            </w:r>
          </w:p>
        </w:tc>
        <w:tc>
          <w:tcPr>
            <w:tcW w:w="1836" w:type="dxa"/>
          </w:tcPr>
          <w:p>
            <w:pPr>
              <w:pStyle w:val="TableParagraph"/>
              <w:spacing w:before="68"/>
              <w:ind w:left="40" w:right="47"/>
              <w:rPr>
                <w:sz w:val="21"/>
              </w:rPr>
            </w:pPr>
            <w:r>
              <w:rPr>
                <w:sz w:val="21"/>
              </w:rPr>
              <w:t>450</w:t>
            </w:r>
          </w:p>
        </w:tc>
        <w:tc>
          <w:tcPr>
            <w:tcW w:w="1836" w:type="dxa"/>
          </w:tcPr>
          <w:p>
            <w:pPr>
              <w:pStyle w:val="TableParagraph"/>
              <w:spacing w:before="68"/>
              <w:ind w:left="664" w:right="655"/>
              <w:rPr>
                <w:sz w:val="21"/>
              </w:rPr>
            </w:pPr>
            <w:r>
              <w:rPr>
                <w:sz w:val="21"/>
              </w:rPr>
              <w:t>375»</w:t>
            </w:r>
          </w:p>
        </w:tc>
        <w:tc>
          <w:tcPr>
            <w:tcW w:w="1836" w:type="dxa"/>
          </w:tcPr>
          <w:p>
            <w:pPr>
              <w:pStyle w:val="TableParagraph"/>
              <w:spacing w:before="68"/>
              <w:ind w:left="680" w:right="654"/>
              <w:rPr>
                <w:sz w:val="21"/>
              </w:rPr>
            </w:pPr>
            <w:r>
              <w:rPr>
                <w:sz w:val="21"/>
              </w:rPr>
              <w:t>900</w:t>
            </w:r>
          </w:p>
        </w:tc>
        <w:tc>
          <w:tcPr>
            <w:tcW w:w="1872" w:type="dxa"/>
          </w:tcPr>
          <w:p>
            <w:pPr>
              <w:pStyle w:val="TableParagraph"/>
              <w:spacing w:before="68"/>
              <w:ind w:left="292" w:right="299"/>
              <w:rPr>
                <w:sz w:val="21"/>
              </w:rPr>
            </w:pPr>
            <w:r>
              <w:rPr>
                <w:sz w:val="21"/>
              </w:rPr>
              <w:t>900</w:t>
            </w:r>
          </w:p>
        </w:tc>
      </w:tr>
    </w:tbl>
    <w:p>
      <w:pPr>
        <w:spacing w:before="114"/>
        <w:ind w:left="106" w:right="0" w:firstLine="0"/>
        <w:jc w:val="both"/>
        <w:rPr>
          <w:sz w:val="18"/>
        </w:rPr>
      </w:pPr>
      <w:r>
        <w:rPr>
          <w:sz w:val="18"/>
        </w:rPr>
        <w:t>70</w:t>
      </w:r>
    </w:p>
    <w:p>
      <w:pPr>
        <w:spacing w:after="0"/>
        <w:jc w:val="both"/>
        <w:rPr>
          <w:sz w:val="18"/>
        </w:rPr>
        <w:sectPr>
          <w:pgSz w:w="11900" w:h="16840"/>
          <w:pgMar w:header="520" w:footer="515" w:top="720" w:bottom="720" w:left="1200" w:right="820"/>
        </w:sectPr>
      </w:pPr>
    </w:p>
    <w:p>
      <w:pPr>
        <w:pStyle w:val="BodyText"/>
        <w:rPr>
          <w:sz w:val="20"/>
        </w:rPr>
      </w:pPr>
    </w:p>
    <w:p>
      <w:pPr>
        <w:pStyle w:val="BodyText"/>
        <w:spacing w:before="10"/>
        <w:rPr>
          <w:sz w:val="25"/>
        </w:rPr>
      </w:pPr>
    </w:p>
    <w:p>
      <w:pPr>
        <w:spacing w:before="91"/>
        <w:ind w:left="0" w:right="171" w:firstLine="0"/>
        <w:jc w:val="right"/>
        <w:rPr>
          <w:rFonts w:ascii="Times New Roman" w:hAnsi="Times New Roman"/>
          <w:sz w:val="22"/>
        </w:rPr>
      </w:pPr>
      <w:r>
        <w:rPr>
          <w:rFonts w:ascii="Times New Roman" w:hAnsi="Times New Roman"/>
          <w:sz w:val="22"/>
        </w:rPr>
        <w:t>ГОСТ Р 56738—2015</w:t>
      </w:r>
    </w:p>
    <w:p>
      <w:pPr>
        <w:pStyle w:val="BodyText"/>
        <w:spacing w:before="8"/>
        <w:rPr>
          <w:rFonts w:ascii="Times New Roman"/>
          <w:sz w:val="20"/>
        </w:rPr>
      </w:pPr>
    </w:p>
    <w:p>
      <w:pPr>
        <w:spacing w:before="95"/>
        <w:ind w:left="144" w:right="0" w:firstLine="0"/>
        <w:jc w:val="left"/>
        <w:rPr>
          <w:i/>
          <w:sz w:val="17"/>
        </w:rPr>
      </w:pPr>
      <w:r>
        <w:rPr>
          <w:i/>
          <w:sz w:val="17"/>
        </w:rPr>
        <w:t>Окончание таблицы ДБ. 4</w:t>
      </w:r>
    </w:p>
    <w:p>
      <w:pPr>
        <w:pStyle w:val="BodyText"/>
        <w:spacing w:before="4" w:after="1"/>
        <w:rPr>
          <w:i/>
          <w:sz w:val="14"/>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6"/>
        <w:gridCol w:w="1836"/>
        <w:gridCol w:w="1836"/>
        <w:gridCol w:w="1836"/>
        <w:gridCol w:w="1872"/>
      </w:tblGrid>
      <w:tr>
        <w:trPr>
          <w:trHeight w:val="520" w:hRule="atLeast"/>
        </w:trPr>
        <w:tc>
          <w:tcPr>
            <w:tcW w:w="2286" w:type="dxa"/>
            <w:vMerge w:val="restart"/>
          </w:tcPr>
          <w:p>
            <w:pPr>
              <w:pStyle w:val="TableParagraph"/>
              <w:spacing w:line="199" w:lineRule="auto" w:before="167"/>
              <w:ind w:left="64" w:right="128" w:firstLine="74"/>
              <w:rPr>
                <w:rFonts w:ascii="Tahoma" w:hAnsi="Tahoma"/>
                <w:sz w:val="18"/>
              </w:rPr>
            </w:pPr>
            <w:r>
              <w:rPr>
                <w:rFonts w:ascii="Tahoma" w:hAnsi="Tahoma"/>
                <w:sz w:val="18"/>
              </w:rPr>
              <w:t>Наибольшее рабочее напряжение электрообо­</w:t>
            </w:r>
            <w:r>
              <w:rPr>
                <w:rFonts w:ascii="Tahoma" w:hAnsi="Tahoma"/>
                <w:w w:val="99"/>
                <w:sz w:val="18"/>
              </w:rPr>
              <w:t> </w:t>
            </w:r>
            <w:r>
              <w:rPr>
                <w:rFonts w:ascii="Tahoma" w:hAnsi="Tahoma"/>
                <w:sz w:val="18"/>
              </w:rPr>
              <w:t>рудования</w:t>
            </w:r>
          </w:p>
          <w:p>
            <w:pPr>
              <w:pStyle w:val="TableParagraph"/>
              <w:spacing w:before="55"/>
              <w:ind w:left="908" w:right="900"/>
              <w:rPr>
                <w:sz w:val="11"/>
              </w:rPr>
            </w:pPr>
            <w:r>
              <w:rPr>
                <w:sz w:val="17"/>
              </w:rPr>
              <w:t>Ч*р </w:t>
            </w:r>
            <w:r>
              <w:rPr>
                <w:position w:val="4"/>
                <w:sz w:val="11"/>
              </w:rPr>
              <w:t>кв</w:t>
            </w:r>
          </w:p>
        </w:tc>
        <w:tc>
          <w:tcPr>
            <w:tcW w:w="1836" w:type="dxa"/>
            <w:vMerge w:val="restart"/>
          </w:tcPr>
          <w:p>
            <w:pPr>
              <w:pStyle w:val="TableParagraph"/>
              <w:spacing w:before="3"/>
              <w:jc w:val="left"/>
              <w:rPr>
                <w:i/>
                <w:sz w:val="22"/>
              </w:rPr>
            </w:pPr>
          </w:p>
          <w:p>
            <w:pPr>
              <w:pStyle w:val="TableParagraph"/>
              <w:spacing w:line="199" w:lineRule="auto" w:before="1"/>
              <w:ind w:left="49" w:right="47"/>
              <w:rPr>
                <w:rFonts w:ascii="Tahoma" w:hAnsi="Tahoma"/>
                <w:sz w:val="18"/>
              </w:rPr>
            </w:pPr>
            <w:r>
              <w:rPr>
                <w:rFonts w:ascii="Tahoma" w:hAnsi="Tahoma"/>
                <w:sz w:val="18"/>
              </w:rPr>
              <w:t>Напряжение полною</w:t>
            </w:r>
            <w:r>
              <w:rPr>
                <w:rFonts w:ascii="Tahoma" w:hAnsi="Tahoma"/>
                <w:w w:val="99"/>
                <w:sz w:val="18"/>
              </w:rPr>
              <w:t> </w:t>
            </w:r>
            <w:r>
              <w:rPr>
                <w:rFonts w:ascii="Tahoma" w:hAnsi="Tahoma"/>
                <w:sz w:val="18"/>
              </w:rPr>
              <w:t>(розового импульса</w:t>
            </w:r>
          </w:p>
          <w:p>
            <w:pPr>
              <w:pStyle w:val="TableParagraph"/>
              <w:spacing w:line="180" w:lineRule="exact"/>
              <w:ind w:left="22" w:right="47"/>
              <w:rPr>
                <w:rFonts w:ascii="Tahoma" w:hAnsi="Tahoma"/>
                <w:sz w:val="18"/>
              </w:rPr>
            </w:pPr>
            <w:r>
              <w:rPr>
                <w:rFonts w:ascii="Tahoma" w:hAnsi="Tahoma"/>
                <w:sz w:val="18"/>
              </w:rPr>
              <w:t>&lt;ПГИ). кВ</w:t>
            </w:r>
          </w:p>
        </w:tc>
        <w:tc>
          <w:tcPr>
            <w:tcW w:w="1836" w:type="dxa"/>
            <w:vMerge w:val="restart"/>
          </w:tcPr>
          <w:p>
            <w:pPr>
              <w:pStyle w:val="TableParagraph"/>
              <w:spacing w:before="3"/>
              <w:jc w:val="left"/>
              <w:rPr>
                <w:i/>
                <w:sz w:val="22"/>
              </w:rPr>
            </w:pPr>
          </w:p>
          <w:p>
            <w:pPr>
              <w:pStyle w:val="TableParagraph"/>
              <w:spacing w:line="199" w:lineRule="auto" w:before="1"/>
              <w:ind w:right="-2" w:firstLine="6"/>
              <w:rPr>
                <w:rFonts w:ascii="Tahoma" w:hAnsi="Tahoma"/>
                <w:sz w:val="18"/>
              </w:rPr>
            </w:pPr>
            <w:r>
              <w:rPr>
                <w:rFonts w:ascii="Tahoma" w:hAnsi="Tahoma"/>
                <w:sz w:val="18"/>
              </w:rPr>
              <w:t>Напряжение комму- та иконного импульса</w:t>
            </w:r>
            <w:r>
              <w:rPr>
                <w:rFonts w:ascii="Tahoma" w:hAnsi="Tahoma"/>
                <w:w w:val="99"/>
                <w:sz w:val="18"/>
              </w:rPr>
              <w:t> </w:t>
            </w:r>
            <w:r>
              <w:rPr>
                <w:rFonts w:ascii="Tahoma" w:hAnsi="Tahoma"/>
                <w:sz w:val="18"/>
              </w:rPr>
              <w:t>(КИ&gt;. кВ</w:t>
            </w:r>
          </w:p>
        </w:tc>
        <w:tc>
          <w:tcPr>
            <w:tcW w:w="3708" w:type="dxa"/>
            <w:gridSpan w:val="2"/>
          </w:tcPr>
          <w:p>
            <w:pPr>
              <w:pStyle w:val="TableParagraph"/>
              <w:spacing w:line="199" w:lineRule="auto" w:before="95"/>
              <w:ind w:left="1117" w:right="390" w:hanging="735"/>
              <w:jc w:val="left"/>
              <w:rPr>
                <w:rFonts w:ascii="Tahoma" w:hAnsi="Tahoma"/>
                <w:sz w:val="18"/>
              </w:rPr>
            </w:pPr>
            <w:r>
              <w:rPr>
                <w:rFonts w:ascii="Tahoma" w:hAnsi="Tahoma"/>
                <w:sz w:val="18"/>
              </w:rPr>
              <w:t>Минимальные размеры воздушных промежутков, мм</w:t>
            </w:r>
          </w:p>
        </w:tc>
      </w:tr>
      <w:tr>
        <w:trPr>
          <w:trHeight w:val="500" w:hRule="atLeast"/>
        </w:trPr>
        <w:tc>
          <w:tcPr>
            <w:tcW w:w="2286" w:type="dxa"/>
            <w:vMerge/>
            <w:tcBorders>
              <w:top w:val="nil"/>
            </w:tcBorders>
          </w:tcPr>
          <w:p>
            <w:pPr>
              <w:rPr>
                <w:sz w:val="2"/>
                <w:szCs w:val="2"/>
              </w:rPr>
            </w:pPr>
          </w:p>
        </w:tc>
        <w:tc>
          <w:tcPr>
            <w:tcW w:w="1836" w:type="dxa"/>
            <w:vMerge/>
            <w:tcBorders>
              <w:top w:val="nil"/>
            </w:tcBorders>
          </w:tcPr>
          <w:p>
            <w:pPr>
              <w:rPr>
                <w:sz w:val="2"/>
                <w:szCs w:val="2"/>
              </w:rPr>
            </w:pPr>
          </w:p>
        </w:tc>
        <w:tc>
          <w:tcPr>
            <w:tcW w:w="1836" w:type="dxa"/>
            <w:vMerge/>
            <w:tcBorders>
              <w:top w:val="nil"/>
            </w:tcBorders>
          </w:tcPr>
          <w:p>
            <w:pPr>
              <w:rPr>
                <w:sz w:val="2"/>
                <w:szCs w:val="2"/>
              </w:rPr>
            </w:pPr>
          </w:p>
        </w:tc>
        <w:tc>
          <w:tcPr>
            <w:tcW w:w="1836" w:type="dxa"/>
          </w:tcPr>
          <w:p>
            <w:pPr>
              <w:pStyle w:val="TableParagraph"/>
              <w:spacing w:line="199" w:lineRule="auto" w:before="86"/>
              <w:ind w:left="640" w:right="221" w:hanging="390"/>
              <w:jc w:val="left"/>
              <w:rPr>
                <w:rFonts w:ascii="Tahoma" w:hAnsi="Tahoma"/>
                <w:sz w:val="18"/>
              </w:rPr>
            </w:pPr>
            <w:r>
              <w:rPr>
                <w:rFonts w:ascii="Tahoma" w:hAnsi="Tahoma"/>
                <w:sz w:val="18"/>
              </w:rPr>
              <w:t>до заземленных частей</w:t>
            </w:r>
          </w:p>
        </w:tc>
        <w:tc>
          <w:tcPr>
            <w:tcW w:w="1872" w:type="dxa"/>
          </w:tcPr>
          <w:p>
            <w:pPr>
              <w:pStyle w:val="TableParagraph"/>
              <w:spacing w:before="139"/>
              <w:ind w:left="287" w:right="312"/>
              <w:rPr>
                <w:rFonts w:ascii="Tahoma" w:hAnsi="Tahoma"/>
                <w:sz w:val="18"/>
              </w:rPr>
            </w:pPr>
            <w:r>
              <w:rPr>
                <w:rFonts w:ascii="Tahoma" w:hAnsi="Tahoma"/>
                <w:sz w:val="18"/>
              </w:rPr>
              <w:t>между фазами</w:t>
            </w:r>
          </w:p>
        </w:tc>
      </w:tr>
      <w:tr>
        <w:trPr>
          <w:trHeight w:val="360" w:hRule="atLeast"/>
        </w:trPr>
        <w:tc>
          <w:tcPr>
            <w:tcW w:w="2286" w:type="dxa"/>
          </w:tcPr>
          <w:p>
            <w:pPr>
              <w:pStyle w:val="TableParagraph"/>
              <w:spacing w:before="105"/>
              <w:ind w:left="908" w:right="883"/>
              <w:rPr>
                <w:sz w:val="17"/>
              </w:rPr>
            </w:pPr>
            <w:r>
              <w:rPr>
                <w:sz w:val="17"/>
              </w:rPr>
              <w:t>123</w:t>
            </w:r>
          </w:p>
        </w:tc>
        <w:tc>
          <w:tcPr>
            <w:tcW w:w="1836" w:type="dxa"/>
          </w:tcPr>
          <w:p>
            <w:pPr>
              <w:pStyle w:val="TableParagraph"/>
              <w:spacing w:before="105"/>
              <w:ind w:left="785"/>
              <w:jc w:val="left"/>
              <w:rPr>
                <w:sz w:val="17"/>
              </w:rPr>
            </w:pPr>
            <w:r>
              <w:rPr>
                <w:sz w:val="17"/>
              </w:rPr>
              <w:t>550</w:t>
            </w:r>
          </w:p>
        </w:tc>
        <w:tc>
          <w:tcPr>
            <w:tcW w:w="1836" w:type="dxa"/>
          </w:tcPr>
          <w:p>
            <w:pPr>
              <w:pStyle w:val="TableParagraph"/>
              <w:spacing w:before="105"/>
              <w:ind w:left="759"/>
              <w:jc w:val="left"/>
              <w:rPr>
                <w:sz w:val="11"/>
              </w:rPr>
            </w:pPr>
            <w:r>
              <w:rPr>
                <w:sz w:val="17"/>
              </w:rPr>
              <w:t>460</w:t>
            </w:r>
            <w:r>
              <w:rPr>
                <w:position w:val="4"/>
                <w:sz w:val="11"/>
              </w:rPr>
              <w:t>а</w:t>
            </w:r>
          </w:p>
        </w:tc>
        <w:tc>
          <w:tcPr>
            <w:tcW w:w="1836" w:type="dxa"/>
          </w:tcPr>
          <w:p>
            <w:pPr>
              <w:pStyle w:val="TableParagraph"/>
              <w:spacing w:before="105"/>
              <w:ind w:left="680" w:right="644"/>
              <w:rPr>
                <w:sz w:val="17"/>
              </w:rPr>
            </w:pPr>
            <w:r>
              <w:rPr>
                <w:sz w:val="17"/>
              </w:rPr>
              <w:t>1100</w:t>
            </w:r>
          </w:p>
        </w:tc>
        <w:tc>
          <w:tcPr>
            <w:tcW w:w="1872" w:type="dxa"/>
          </w:tcPr>
          <w:p>
            <w:pPr>
              <w:pStyle w:val="TableParagraph"/>
              <w:spacing w:before="105"/>
              <w:ind w:left="292" w:right="292"/>
              <w:rPr>
                <w:sz w:val="17"/>
              </w:rPr>
            </w:pPr>
            <w:r>
              <w:rPr>
                <w:sz w:val="17"/>
              </w:rPr>
              <w:t>1100</w:t>
            </w:r>
          </w:p>
        </w:tc>
      </w:tr>
      <w:tr>
        <w:trPr>
          <w:trHeight w:val="340" w:hRule="atLeast"/>
        </w:trPr>
        <w:tc>
          <w:tcPr>
            <w:tcW w:w="2286" w:type="dxa"/>
            <w:vMerge w:val="restart"/>
          </w:tcPr>
          <w:p>
            <w:pPr>
              <w:pStyle w:val="TableParagraph"/>
              <w:spacing w:before="3"/>
              <w:jc w:val="left"/>
              <w:rPr>
                <w:i/>
                <w:sz w:val="23"/>
              </w:rPr>
            </w:pPr>
          </w:p>
          <w:p>
            <w:pPr>
              <w:pStyle w:val="TableParagraph"/>
              <w:ind w:left="908" w:right="883"/>
              <w:rPr>
                <w:sz w:val="17"/>
              </w:rPr>
            </w:pPr>
            <w:r>
              <w:rPr>
                <w:sz w:val="17"/>
              </w:rPr>
              <w:t>145</w:t>
            </w:r>
          </w:p>
        </w:tc>
        <w:tc>
          <w:tcPr>
            <w:tcW w:w="1836" w:type="dxa"/>
          </w:tcPr>
          <w:p>
            <w:pPr>
              <w:pStyle w:val="TableParagraph"/>
              <w:spacing w:before="87"/>
              <w:ind w:left="785"/>
              <w:jc w:val="left"/>
              <w:rPr>
                <w:sz w:val="17"/>
              </w:rPr>
            </w:pPr>
            <w:r>
              <w:rPr>
                <w:sz w:val="17"/>
              </w:rPr>
              <w:t>550</w:t>
            </w:r>
          </w:p>
        </w:tc>
        <w:tc>
          <w:tcPr>
            <w:tcW w:w="1836" w:type="dxa"/>
          </w:tcPr>
          <w:p>
            <w:pPr>
              <w:pStyle w:val="TableParagraph"/>
              <w:spacing w:before="87"/>
              <w:ind w:left="759"/>
              <w:jc w:val="left"/>
              <w:rPr>
                <w:sz w:val="11"/>
              </w:rPr>
            </w:pPr>
            <w:r>
              <w:rPr>
                <w:sz w:val="17"/>
              </w:rPr>
              <w:t>460</w:t>
            </w:r>
            <w:r>
              <w:rPr>
                <w:position w:val="4"/>
                <w:sz w:val="11"/>
              </w:rPr>
              <w:t>е</w:t>
            </w:r>
          </w:p>
        </w:tc>
        <w:tc>
          <w:tcPr>
            <w:tcW w:w="1836" w:type="dxa"/>
          </w:tcPr>
          <w:p>
            <w:pPr>
              <w:pStyle w:val="TableParagraph"/>
              <w:spacing w:before="87"/>
              <w:ind w:left="680" w:right="654"/>
              <w:rPr>
                <w:sz w:val="17"/>
              </w:rPr>
            </w:pPr>
            <w:r>
              <w:rPr>
                <w:sz w:val="17"/>
              </w:rPr>
              <w:t>1100</w:t>
            </w:r>
          </w:p>
        </w:tc>
        <w:tc>
          <w:tcPr>
            <w:tcW w:w="1872" w:type="dxa"/>
          </w:tcPr>
          <w:p>
            <w:pPr>
              <w:pStyle w:val="TableParagraph"/>
              <w:spacing w:before="87"/>
              <w:ind w:left="292" w:right="292"/>
              <w:rPr>
                <w:sz w:val="17"/>
              </w:rPr>
            </w:pPr>
            <w:r>
              <w:rPr>
                <w:sz w:val="17"/>
              </w:rPr>
              <w:t>1100</w:t>
            </w:r>
          </w:p>
        </w:tc>
      </w:tr>
      <w:tr>
        <w:trPr>
          <w:trHeight w:val="340" w:hRule="atLeast"/>
        </w:trPr>
        <w:tc>
          <w:tcPr>
            <w:tcW w:w="2286" w:type="dxa"/>
            <w:vMerge/>
            <w:tcBorders>
              <w:top w:val="nil"/>
            </w:tcBorders>
          </w:tcPr>
          <w:p>
            <w:pPr>
              <w:rPr>
                <w:sz w:val="2"/>
                <w:szCs w:val="2"/>
              </w:rPr>
            </w:pPr>
          </w:p>
        </w:tc>
        <w:tc>
          <w:tcPr>
            <w:tcW w:w="1836" w:type="dxa"/>
          </w:tcPr>
          <w:p>
            <w:pPr>
              <w:pStyle w:val="TableParagraph"/>
              <w:spacing w:before="69"/>
              <w:ind w:left="780"/>
              <w:jc w:val="left"/>
              <w:rPr>
                <w:sz w:val="17"/>
              </w:rPr>
            </w:pPr>
            <w:r>
              <w:rPr>
                <w:sz w:val="17"/>
              </w:rPr>
              <w:t>650</w:t>
            </w:r>
          </w:p>
        </w:tc>
        <w:tc>
          <w:tcPr>
            <w:tcW w:w="1836" w:type="dxa"/>
          </w:tcPr>
          <w:p>
            <w:pPr>
              <w:pStyle w:val="TableParagraph"/>
              <w:spacing w:before="69"/>
              <w:ind w:left="748"/>
              <w:jc w:val="left"/>
              <w:rPr>
                <w:sz w:val="17"/>
              </w:rPr>
            </w:pPr>
            <w:r>
              <w:rPr>
                <w:sz w:val="17"/>
              </w:rPr>
              <w:t>540»</w:t>
            </w:r>
          </w:p>
        </w:tc>
        <w:tc>
          <w:tcPr>
            <w:tcW w:w="1836" w:type="dxa"/>
          </w:tcPr>
          <w:p>
            <w:pPr>
              <w:pStyle w:val="TableParagraph"/>
              <w:spacing w:before="69"/>
              <w:ind w:left="680" w:right="644"/>
              <w:rPr>
                <w:sz w:val="17"/>
              </w:rPr>
            </w:pPr>
            <w:r>
              <w:rPr>
                <w:sz w:val="17"/>
              </w:rPr>
              <w:t>1300</w:t>
            </w:r>
          </w:p>
        </w:tc>
        <w:tc>
          <w:tcPr>
            <w:tcW w:w="1872" w:type="dxa"/>
          </w:tcPr>
          <w:p>
            <w:pPr>
              <w:pStyle w:val="TableParagraph"/>
              <w:spacing w:before="69"/>
              <w:ind w:left="292" w:right="282"/>
              <w:rPr>
                <w:sz w:val="11"/>
              </w:rPr>
            </w:pPr>
            <w:r>
              <w:rPr>
                <w:sz w:val="17"/>
              </w:rPr>
              <w:t>1500</w:t>
            </w:r>
            <w:r>
              <w:rPr>
                <w:position w:val="4"/>
                <w:sz w:val="11"/>
              </w:rPr>
              <w:t>я</w:t>
            </w:r>
          </w:p>
        </w:tc>
      </w:tr>
      <w:tr>
        <w:trPr>
          <w:trHeight w:val="340" w:hRule="atLeast"/>
        </w:trPr>
        <w:tc>
          <w:tcPr>
            <w:tcW w:w="2286" w:type="dxa"/>
            <w:vMerge w:val="restart"/>
          </w:tcPr>
          <w:p>
            <w:pPr>
              <w:pStyle w:val="TableParagraph"/>
              <w:spacing w:before="8"/>
              <w:jc w:val="left"/>
              <w:rPr>
                <w:i/>
                <w:sz w:val="21"/>
              </w:rPr>
            </w:pPr>
          </w:p>
          <w:p>
            <w:pPr>
              <w:pStyle w:val="TableParagraph"/>
              <w:ind w:left="908" w:right="883"/>
              <w:rPr>
                <w:sz w:val="17"/>
              </w:rPr>
            </w:pPr>
            <w:r>
              <w:rPr>
                <w:sz w:val="17"/>
              </w:rPr>
              <w:t>170</w:t>
            </w:r>
          </w:p>
        </w:tc>
        <w:tc>
          <w:tcPr>
            <w:tcW w:w="1836" w:type="dxa"/>
          </w:tcPr>
          <w:p>
            <w:pPr>
              <w:pStyle w:val="TableParagraph"/>
              <w:spacing w:before="69"/>
              <w:ind w:left="780"/>
              <w:jc w:val="left"/>
              <w:rPr>
                <w:sz w:val="17"/>
              </w:rPr>
            </w:pPr>
            <w:r>
              <w:rPr>
                <w:sz w:val="17"/>
              </w:rPr>
              <w:t>650</w:t>
            </w:r>
          </w:p>
        </w:tc>
        <w:tc>
          <w:tcPr>
            <w:tcW w:w="1836" w:type="dxa"/>
          </w:tcPr>
          <w:p>
            <w:pPr>
              <w:pStyle w:val="TableParagraph"/>
              <w:spacing w:before="69"/>
              <w:ind w:left="764"/>
              <w:jc w:val="left"/>
              <w:rPr>
                <w:sz w:val="11"/>
              </w:rPr>
            </w:pPr>
            <w:r>
              <w:rPr>
                <w:sz w:val="17"/>
              </w:rPr>
              <w:t>540</w:t>
            </w:r>
            <w:r>
              <w:rPr>
                <w:position w:val="4"/>
                <w:sz w:val="11"/>
              </w:rPr>
              <w:t>8</w:t>
            </w:r>
          </w:p>
        </w:tc>
        <w:tc>
          <w:tcPr>
            <w:tcW w:w="1836" w:type="dxa"/>
          </w:tcPr>
          <w:p>
            <w:pPr>
              <w:pStyle w:val="TableParagraph"/>
              <w:spacing w:before="69"/>
              <w:ind w:left="680" w:right="644"/>
              <w:rPr>
                <w:sz w:val="17"/>
              </w:rPr>
            </w:pPr>
            <w:r>
              <w:rPr>
                <w:sz w:val="17"/>
              </w:rPr>
              <w:t>1300</w:t>
            </w:r>
          </w:p>
        </w:tc>
        <w:tc>
          <w:tcPr>
            <w:tcW w:w="1872" w:type="dxa"/>
          </w:tcPr>
          <w:p>
            <w:pPr>
              <w:pStyle w:val="TableParagraph"/>
              <w:spacing w:before="69"/>
              <w:ind w:left="292" w:right="274"/>
              <w:rPr>
                <w:sz w:val="11"/>
              </w:rPr>
            </w:pPr>
            <w:r>
              <w:rPr>
                <w:sz w:val="17"/>
              </w:rPr>
              <w:t>1500</w:t>
            </w:r>
            <w:r>
              <w:rPr>
                <w:position w:val="4"/>
                <w:sz w:val="11"/>
              </w:rPr>
              <w:t>я</w:t>
            </w:r>
          </w:p>
        </w:tc>
      </w:tr>
      <w:tr>
        <w:trPr>
          <w:trHeight w:val="340" w:hRule="atLeast"/>
        </w:trPr>
        <w:tc>
          <w:tcPr>
            <w:tcW w:w="2286" w:type="dxa"/>
            <w:vMerge/>
            <w:tcBorders>
              <w:top w:val="nil"/>
            </w:tcBorders>
          </w:tcPr>
          <w:p>
            <w:pPr>
              <w:rPr>
                <w:sz w:val="2"/>
                <w:szCs w:val="2"/>
              </w:rPr>
            </w:pPr>
          </w:p>
        </w:tc>
        <w:tc>
          <w:tcPr>
            <w:tcW w:w="1836" w:type="dxa"/>
          </w:tcPr>
          <w:p>
            <w:pPr>
              <w:pStyle w:val="TableParagraph"/>
              <w:spacing w:before="69"/>
              <w:ind w:left="785"/>
              <w:jc w:val="left"/>
              <w:rPr>
                <w:sz w:val="17"/>
              </w:rPr>
            </w:pPr>
            <w:r>
              <w:rPr>
                <w:sz w:val="17"/>
              </w:rPr>
              <w:t>750</w:t>
            </w:r>
          </w:p>
        </w:tc>
        <w:tc>
          <w:tcPr>
            <w:tcW w:w="1836" w:type="dxa"/>
          </w:tcPr>
          <w:p>
            <w:pPr>
              <w:pStyle w:val="TableParagraph"/>
              <w:spacing w:before="69"/>
              <w:ind w:left="759"/>
              <w:jc w:val="left"/>
              <w:rPr>
                <w:sz w:val="11"/>
              </w:rPr>
            </w:pPr>
            <w:r>
              <w:rPr>
                <w:sz w:val="17"/>
              </w:rPr>
              <w:t>620</w:t>
            </w:r>
            <w:r>
              <w:rPr>
                <w:position w:val="4"/>
                <w:sz w:val="11"/>
              </w:rPr>
              <w:t>е</w:t>
            </w:r>
          </w:p>
        </w:tc>
        <w:tc>
          <w:tcPr>
            <w:tcW w:w="1836" w:type="dxa"/>
          </w:tcPr>
          <w:p>
            <w:pPr>
              <w:pStyle w:val="TableParagraph"/>
              <w:spacing w:before="69"/>
              <w:ind w:left="680" w:right="644"/>
              <w:rPr>
                <w:sz w:val="17"/>
              </w:rPr>
            </w:pPr>
            <w:r>
              <w:rPr>
                <w:sz w:val="17"/>
              </w:rPr>
              <w:t>1500</w:t>
            </w:r>
          </w:p>
        </w:tc>
        <w:tc>
          <w:tcPr>
            <w:tcW w:w="1872" w:type="dxa"/>
          </w:tcPr>
          <w:p>
            <w:pPr>
              <w:pStyle w:val="TableParagraph"/>
              <w:spacing w:before="69"/>
              <w:ind w:left="292" w:right="282"/>
              <w:rPr>
                <w:sz w:val="11"/>
              </w:rPr>
            </w:pPr>
            <w:r>
              <w:rPr>
                <w:sz w:val="17"/>
              </w:rPr>
              <w:t>1700</w:t>
            </w:r>
            <w:r>
              <w:rPr>
                <w:position w:val="4"/>
                <w:sz w:val="11"/>
              </w:rPr>
              <w:t>я</w:t>
            </w:r>
          </w:p>
        </w:tc>
      </w:tr>
      <w:tr>
        <w:trPr>
          <w:trHeight w:val="320" w:hRule="atLeast"/>
        </w:trPr>
        <w:tc>
          <w:tcPr>
            <w:tcW w:w="2286" w:type="dxa"/>
            <w:vMerge w:val="restart"/>
          </w:tcPr>
          <w:p>
            <w:pPr>
              <w:pStyle w:val="TableParagraph"/>
              <w:jc w:val="left"/>
              <w:rPr>
                <w:i/>
                <w:sz w:val="18"/>
              </w:rPr>
            </w:pPr>
          </w:p>
          <w:p>
            <w:pPr>
              <w:pStyle w:val="TableParagraph"/>
              <w:spacing w:before="4"/>
              <w:jc w:val="left"/>
              <w:rPr>
                <w:i/>
                <w:sz w:val="19"/>
              </w:rPr>
            </w:pPr>
          </w:p>
          <w:p>
            <w:pPr>
              <w:pStyle w:val="TableParagraph"/>
              <w:ind w:left="907" w:right="900"/>
              <w:rPr>
                <w:sz w:val="17"/>
              </w:rPr>
            </w:pPr>
            <w:r>
              <w:rPr>
                <w:sz w:val="17"/>
              </w:rPr>
              <w:t>245</w:t>
            </w:r>
          </w:p>
        </w:tc>
        <w:tc>
          <w:tcPr>
            <w:tcW w:w="1836" w:type="dxa"/>
          </w:tcPr>
          <w:p>
            <w:pPr>
              <w:pStyle w:val="TableParagraph"/>
              <w:spacing w:before="69"/>
              <w:ind w:left="785"/>
              <w:jc w:val="left"/>
              <w:rPr>
                <w:sz w:val="17"/>
              </w:rPr>
            </w:pPr>
            <w:r>
              <w:rPr>
                <w:sz w:val="17"/>
              </w:rPr>
              <w:t>650</w:t>
            </w:r>
          </w:p>
        </w:tc>
        <w:tc>
          <w:tcPr>
            <w:tcW w:w="1836" w:type="dxa"/>
          </w:tcPr>
          <w:p>
            <w:pPr>
              <w:pStyle w:val="TableParagraph"/>
              <w:spacing w:before="69"/>
              <w:ind w:left="764"/>
              <w:jc w:val="left"/>
              <w:rPr>
                <w:sz w:val="11"/>
              </w:rPr>
            </w:pPr>
            <w:r>
              <w:rPr>
                <w:sz w:val="17"/>
              </w:rPr>
              <w:t>700</w:t>
            </w:r>
            <w:r>
              <w:rPr>
                <w:position w:val="4"/>
                <w:sz w:val="11"/>
              </w:rPr>
              <w:t>я</w:t>
            </w:r>
          </w:p>
        </w:tc>
        <w:tc>
          <w:tcPr>
            <w:tcW w:w="1836" w:type="dxa"/>
          </w:tcPr>
          <w:p>
            <w:pPr>
              <w:pStyle w:val="TableParagraph"/>
              <w:spacing w:before="69"/>
              <w:ind w:left="680" w:right="644"/>
              <w:rPr>
                <w:sz w:val="17"/>
              </w:rPr>
            </w:pPr>
            <w:r>
              <w:rPr>
                <w:sz w:val="17"/>
              </w:rPr>
              <w:t>1600</w:t>
            </w:r>
          </w:p>
        </w:tc>
        <w:tc>
          <w:tcPr>
            <w:tcW w:w="1872" w:type="dxa"/>
          </w:tcPr>
          <w:p>
            <w:pPr>
              <w:pStyle w:val="TableParagraph"/>
              <w:spacing w:before="69"/>
              <w:ind w:left="292" w:right="292"/>
              <w:rPr>
                <w:sz w:val="11"/>
              </w:rPr>
            </w:pPr>
            <w:r>
              <w:rPr>
                <w:sz w:val="17"/>
              </w:rPr>
              <w:t>2100</w:t>
            </w:r>
            <w:r>
              <w:rPr>
                <w:position w:val="4"/>
                <w:sz w:val="11"/>
              </w:rPr>
              <w:t>я</w:t>
            </w:r>
          </w:p>
        </w:tc>
      </w:tr>
      <w:tr>
        <w:trPr>
          <w:trHeight w:val="340" w:hRule="atLeast"/>
        </w:trPr>
        <w:tc>
          <w:tcPr>
            <w:tcW w:w="2286" w:type="dxa"/>
            <w:vMerge/>
            <w:tcBorders>
              <w:top w:val="nil"/>
            </w:tcBorders>
          </w:tcPr>
          <w:p>
            <w:pPr>
              <w:rPr>
                <w:sz w:val="2"/>
                <w:szCs w:val="2"/>
              </w:rPr>
            </w:pPr>
          </w:p>
        </w:tc>
        <w:tc>
          <w:tcPr>
            <w:tcW w:w="1836" w:type="dxa"/>
          </w:tcPr>
          <w:p>
            <w:pPr>
              <w:pStyle w:val="TableParagraph"/>
              <w:spacing w:before="87"/>
              <w:ind w:left="780"/>
              <w:jc w:val="left"/>
              <w:rPr>
                <w:sz w:val="17"/>
              </w:rPr>
            </w:pPr>
            <w:r>
              <w:rPr>
                <w:sz w:val="17"/>
              </w:rPr>
              <w:t>950</w:t>
            </w:r>
          </w:p>
        </w:tc>
        <w:tc>
          <w:tcPr>
            <w:tcW w:w="1836" w:type="dxa"/>
          </w:tcPr>
          <w:p>
            <w:pPr>
              <w:pStyle w:val="TableParagraph"/>
              <w:spacing w:before="78"/>
              <w:ind w:left="764"/>
              <w:jc w:val="left"/>
              <w:rPr>
                <w:sz w:val="11"/>
              </w:rPr>
            </w:pPr>
            <w:r>
              <w:rPr>
                <w:sz w:val="17"/>
              </w:rPr>
              <w:t>750</w:t>
            </w:r>
            <w:r>
              <w:rPr>
                <w:position w:val="4"/>
                <w:sz w:val="11"/>
              </w:rPr>
              <w:t>а</w:t>
            </w:r>
          </w:p>
        </w:tc>
        <w:tc>
          <w:tcPr>
            <w:tcW w:w="1836" w:type="dxa"/>
          </w:tcPr>
          <w:p>
            <w:pPr>
              <w:pStyle w:val="TableParagraph"/>
              <w:spacing w:before="87"/>
              <w:ind w:left="680" w:right="654"/>
              <w:rPr>
                <w:sz w:val="17"/>
              </w:rPr>
            </w:pPr>
            <w:r>
              <w:rPr>
                <w:sz w:val="17"/>
              </w:rPr>
              <w:t>1700</w:t>
            </w:r>
          </w:p>
        </w:tc>
        <w:tc>
          <w:tcPr>
            <w:tcW w:w="1872" w:type="dxa"/>
          </w:tcPr>
          <w:p>
            <w:pPr>
              <w:pStyle w:val="TableParagraph"/>
              <w:spacing w:before="87"/>
              <w:ind w:left="292" w:right="299"/>
              <w:rPr>
                <w:sz w:val="17"/>
              </w:rPr>
            </w:pPr>
            <w:r>
              <w:rPr>
                <w:sz w:val="17"/>
              </w:rPr>
              <w:t>2300</w:t>
            </w:r>
          </w:p>
        </w:tc>
      </w:tr>
      <w:tr>
        <w:trPr>
          <w:trHeight w:val="340" w:hRule="atLeast"/>
        </w:trPr>
        <w:tc>
          <w:tcPr>
            <w:tcW w:w="2286" w:type="dxa"/>
            <w:vMerge/>
            <w:tcBorders>
              <w:top w:val="nil"/>
            </w:tcBorders>
          </w:tcPr>
          <w:p>
            <w:pPr>
              <w:rPr>
                <w:sz w:val="2"/>
                <w:szCs w:val="2"/>
              </w:rPr>
            </w:pPr>
          </w:p>
        </w:tc>
        <w:tc>
          <w:tcPr>
            <w:tcW w:w="1836" w:type="dxa"/>
          </w:tcPr>
          <w:p>
            <w:pPr>
              <w:pStyle w:val="TableParagraph"/>
              <w:spacing w:before="87"/>
              <w:ind w:left="752"/>
              <w:jc w:val="left"/>
              <w:rPr>
                <w:sz w:val="17"/>
              </w:rPr>
            </w:pPr>
            <w:r>
              <w:rPr>
                <w:sz w:val="17"/>
              </w:rPr>
              <w:t>1050</w:t>
            </w:r>
          </w:p>
        </w:tc>
        <w:tc>
          <w:tcPr>
            <w:tcW w:w="1836" w:type="dxa"/>
          </w:tcPr>
          <w:p>
            <w:pPr>
              <w:pStyle w:val="TableParagraph"/>
              <w:spacing w:before="87"/>
              <w:ind w:left="764"/>
              <w:jc w:val="left"/>
              <w:rPr>
                <w:sz w:val="11"/>
              </w:rPr>
            </w:pPr>
            <w:r>
              <w:rPr>
                <w:sz w:val="17"/>
              </w:rPr>
              <w:t>850</w:t>
            </w:r>
            <w:r>
              <w:rPr>
                <w:position w:val="4"/>
                <w:sz w:val="11"/>
              </w:rPr>
              <w:t>8</w:t>
            </w:r>
          </w:p>
        </w:tc>
        <w:tc>
          <w:tcPr>
            <w:tcW w:w="1836" w:type="dxa"/>
          </w:tcPr>
          <w:p>
            <w:pPr>
              <w:pStyle w:val="TableParagraph"/>
              <w:spacing w:before="87"/>
              <w:ind w:left="680" w:right="644"/>
              <w:rPr>
                <w:sz w:val="17"/>
              </w:rPr>
            </w:pPr>
            <w:r>
              <w:rPr>
                <w:sz w:val="17"/>
              </w:rPr>
              <w:t>1900</w:t>
            </w:r>
          </w:p>
        </w:tc>
        <w:tc>
          <w:tcPr>
            <w:tcW w:w="1872" w:type="dxa"/>
          </w:tcPr>
          <w:p>
            <w:pPr>
              <w:pStyle w:val="TableParagraph"/>
              <w:spacing w:before="87"/>
              <w:ind w:left="292" w:right="299"/>
              <w:rPr>
                <w:sz w:val="17"/>
              </w:rPr>
            </w:pPr>
            <w:r>
              <w:rPr>
                <w:sz w:val="17"/>
              </w:rPr>
              <w:t>2600</w:t>
            </w:r>
          </w:p>
        </w:tc>
      </w:tr>
      <w:tr>
        <w:trPr>
          <w:trHeight w:val="340" w:hRule="atLeast"/>
        </w:trPr>
        <w:tc>
          <w:tcPr>
            <w:tcW w:w="2286" w:type="dxa"/>
            <w:vMerge w:val="restart"/>
          </w:tcPr>
          <w:p>
            <w:pPr>
              <w:pStyle w:val="TableParagraph"/>
              <w:spacing w:before="3"/>
              <w:jc w:val="left"/>
              <w:rPr>
                <w:i/>
                <w:sz w:val="23"/>
              </w:rPr>
            </w:pPr>
          </w:p>
          <w:p>
            <w:pPr>
              <w:pStyle w:val="TableParagraph"/>
              <w:ind w:left="907" w:right="900"/>
              <w:rPr>
                <w:sz w:val="17"/>
              </w:rPr>
            </w:pPr>
            <w:r>
              <w:rPr>
                <w:sz w:val="17"/>
              </w:rPr>
              <w:t>300</w:t>
            </w:r>
          </w:p>
        </w:tc>
        <w:tc>
          <w:tcPr>
            <w:tcW w:w="1836" w:type="dxa"/>
          </w:tcPr>
          <w:p>
            <w:pPr>
              <w:pStyle w:val="TableParagraph"/>
              <w:spacing w:before="87"/>
              <w:ind w:left="780"/>
              <w:jc w:val="left"/>
              <w:rPr>
                <w:sz w:val="17"/>
              </w:rPr>
            </w:pPr>
            <w:r>
              <w:rPr>
                <w:sz w:val="17"/>
              </w:rPr>
              <w:t>950</w:t>
            </w:r>
          </w:p>
        </w:tc>
        <w:tc>
          <w:tcPr>
            <w:tcW w:w="1836" w:type="dxa"/>
          </w:tcPr>
          <w:p>
            <w:pPr>
              <w:pStyle w:val="TableParagraph"/>
              <w:spacing w:before="87"/>
              <w:ind w:left="789"/>
              <w:jc w:val="left"/>
              <w:rPr>
                <w:sz w:val="17"/>
              </w:rPr>
            </w:pPr>
            <w:r>
              <w:rPr>
                <w:sz w:val="17"/>
              </w:rPr>
              <w:t>750</w:t>
            </w:r>
          </w:p>
        </w:tc>
        <w:tc>
          <w:tcPr>
            <w:tcW w:w="1836" w:type="dxa"/>
          </w:tcPr>
          <w:p>
            <w:pPr>
              <w:pStyle w:val="TableParagraph"/>
              <w:spacing w:before="87"/>
              <w:ind w:left="680" w:right="654"/>
              <w:rPr>
                <w:sz w:val="17"/>
              </w:rPr>
            </w:pPr>
            <w:r>
              <w:rPr>
                <w:sz w:val="17"/>
              </w:rPr>
              <w:t>1700</w:t>
            </w:r>
          </w:p>
        </w:tc>
        <w:tc>
          <w:tcPr>
            <w:tcW w:w="1872" w:type="dxa"/>
          </w:tcPr>
          <w:p>
            <w:pPr>
              <w:pStyle w:val="TableParagraph"/>
              <w:spacing w:before="87"/>
              <w:ind w:left="292" w:right="299"/>
              <w:rPr>
                <w:sz w:val="17"/>
              </w:rPr>
            </w:pPr>
            <w:r>
              <w:rPr>
                <w:sz w:val="17"/>
              </w:rPr>
              <w:t>2300</w:t>
            </w:r>
          </w:p>
        </w:tc>
      </w:tr>
      <w:tr>
        <w:trPr>
          <w:trHeight w:val="340" w:hRule="atLeast"/>
        </w:trPr>
        <w:tc>
          <w:tcPr>
            <w:tcW w:w="2286" w:type="dxa"/>
            <w:vMerge/>
            <w:tcBorders>
              <w:top w:val="nil"/>
            </w:tcBorders>
          </w:tcPr>
          <w:p>
            <w:pPr>
              <w:rPr>
                <w:sz w:val="2"/>
                <w:szCs w:val="2"/>
              </w:rPr>
            </w:pPr>
          </w:p>
        </w:tc>
        <w:tc>
          <w:tcPr>
            <w:tcW w:w="1836" w:type="dxa"/>
          </w:tcPr>
          <w:p>
            <w:pPr>
              <w:pStyle w:val="TableParagraph"/>
              <w:spacing w:before="87"/>
              <w:ind w:left="752"/>
              <w:jc w:val="left"/>
              <w:rPr>
                <w:sz w:val="17"/>
              </w:rPr>
            </w:pPr>
            <w:r>
              <w:rPr>
                <w:sz w:val="17"/>
              </w:rPr>
              <w:t>1050</w:t>
            </w:r>
          </w:p>
        </w:tc>
        <w:tc>
          <w:tcPr>
            <w:tcW w:w="1836" w:type="dxa"/>
          </w:tcPr>
          <w:p>
            <w:pPr>
              <w:pStyle w:val="TableParagraph"/>
              <w:spacing w:before="87"/>
              <w:ind w:left="789"/>
              <w:jc w:val="left"/>
              <w:rPr>
                <w:sz w:val="17"/>
              </w:rPr>
            </w:pPr>
            <w:r>
              <w:rPr>
                <w:sz w:val="17"/>
              </w:rPr>
              <w:t>850</w:t>
            </w:r>
          </w:p>
        </w:tc>
        <w:tc>
          <w:tcPr>
            <w:tcW w:w="1836" w:type="dxa"/>
          </w:tcPr>
          <w:p>
            <w:pPr>
              <w:pStyle w:val="TableParagraph"/>
              <w:spacing w:before="87"/>
              <w:ind w:left="680" w:right="644"/>
              <w:rPr>
                <w:sz w:val="17"/>
              </w:rPr>
            </w:pPr>
            <w:r>
              <w:rPr>
                <w:sz w:val="17"/>
              </w:rPr>
              <w:t>1900</w:t>
            </w:r>
          </w:p>
        </w:tc>
        <w:tc>
          <w:tcPr>
            <w:tcW w:w="1872" w:type="dxa"/>
          </w:tcPr>
          <w:p>
            <w:pPr>
              <w:pStyle w:val="TableParagraph"/>
              <w:spacing w:before="87"/>
              <w:ind w:left="292" w:right="299"/>
              <w:rPr>
                <w:sz w:val="17"/>
              </w:rPr>
            </w:pPr>
            <w:r>
              <w:rPr>
                <w:sz w:val="17"/>
              </w:rPr>
              <w:t>2600</w:t>
            </w:r>
          </w:p>
        </w:tc>
      </w:tr>
      <w:tr>
        <w:trPr>
          <w:trHeight w:val="340" w:hRule="atLeast"/>
        </w:trPr>
        <w:tc>
          <w:tcPr>
            <w:tcW w:w="2286" w:type="dxa"/>
            <w:vMerge w:val="restart"/>
          </w:tcPr>
          <w:p>
            <w:pPr>
              <w:pStyle w:val="TableParagraph"/>
              <w:spacing w:before="8"/>
              <w:jc w:val="left"/>
              <w:rPr>
                <w:i/>
                <w:sz w:val="21"/>
              </w:rPr>
            </w:pPr>
          </w:p>
          <w:p>
            <w:pPr>
              <w:pStyle w:val="TableParagraph"/>
              <w:ind w:left="907" w:right="900"/>
              <w:rPr>
                <w:sz w:val="17"/>
              </w:rPr>
            </w:pPr>
            <w:r>
              <w:rPr>
                <w:sz w:val="17"/>
              </w:rPr>
              <w:t>362</w:t>
            </w:r>
          </w:p>
        </w:tc>
        <w:tc>
          <w:tcPr>
            <w:tcW w:w="1836" w:type="dxa"/>
          </w:tcPr>
          <w:p>
            <w:pPr>
              <w:pStyle w:val="TableParagraph"/>
              <w:spacing w:before="87"/>
              <w:ind w:left="752"/>
              <w:jc w:val="left"/>
              <w:rPr>
                <w:sz w:val="17"/>
              </w:rPr>
            </w:pPr>
            <w:r>
              <w:rPr>
                <w:sz w:val="17"/>
              </w:rPr>
              <w:t>1050</w:t>
            </w:r>
          </w:p>
        </w:tc>
        <w:tc>
          <w:tcPr>
            <w:tcW w:w="1836" w:type="dxa"/>
          </w:tcPr>
          <w:p>
            <w:pPr>
              <w:pStyle w:val="TableParagraph"/>
              <w:spacing w:before="87"/>
              <w:ind w:left="794"/>
              <w:jc w:val="left"/>
              <w:rPr>
                <w:sz w:val="17"/>
              </w:rPr>
            </w:pPr>
            <w:r>
              <w:rPr>
                <w:sz w:val="17"/>
              </w:rPr>
              <w:t>850</w:t>
            </w:r>
          </w:p>
        </w:tc>
        <w:tc>
          <w:tcPr>
            <w:tcW w:w="1836" w:type="dxa"/>
          </w:tcPr>
          <w:p>
            <w:pPr>
              <w:pStyle w:val="TableParagraph"/>
              <w:spacing w:before="87"/>
              <w:ind w:left="680" w:right="654"/>
              <w:rPr>
                <w:sz w:val="17"/>
              </w:rPr>
            </w:pPr>
            <w:r>
              <w:rPr>
                <w:sz w:val="17"/>
              </w:rPr>
              <w:t>1900</w:t>
            </w:r>
          </w:p>
        </w:tc>
        <w:tc>
          <w:tcPr>
            <w:tcW w:w="1872" w:type="dxa"/>
          </w:tcPr>
          <w:p>
            <w:pPr>
              <w:pStyle w:val="TableParagraph"/>
              <w:spacing w:before="87"/>
              <w:ind w:left="292" w:right="299"/>
              <w:rPr>
                <w:sz w:val="17"/>
              </w:rPr>
            </w:pPr>
            <w:r>
              <w:rPr>
                <w:sz w:val="17"/>
              </w:rPr>
              <w:t>2600</w:t>
            </w:r>
          </w:p>
        </w:tc>
      </w:tr>
      <w:tr>
        <w:trPr>
          <w:trHeight w:val="340" w:hRule="atLeast"/>
        </w:trPr>
        <w:tc>
          <w:tcPr>
            <w:tcW w:w="2286" w:type="dxa"/>
            <w:vMerge/>
            <w:tcBorders>
              <w:top w:val="nil"/>
            </w:tcBorders>
          </w:tcPr>
          <w:p>
            <w:pPr>
              <w:rPr>
                <w:sz w:val="2"/>
                <w:szCs w:val="2"/>
              </w:rPr>
            </w:pPr>
          </w:p>
        </w:tc>
        <w:tc>
          <w:tcPr>
            <w:tcW w:w="1836" w:type="dxa"/>
          </w:tcPr>
          <w:p>
            <w:pPr>
              <w:pStyle w:val="TableParagraph"/>
              <w:spacing w:before="69"/>
              <w:ind w:left="752"/>
              <w:jc w:val="left"/>
              <w:rPr>
                <w:sz w:val="17"/>
              </w:rPr>
            </w:pPr>
            <w:r>
              <w:rPr>
                <w:sz w:val="17"/>
              </w:rPr>
              <w:t>1175</w:t>
            </w:r>
          </w:p>
        </w:tc>
        <w:tc>
          <w:tcPr>
            <w:tcW w:w="1836" w:type="dxa"/>
          </w:tcPr>
          <w:p>
            <w:pPr>
              <w:pStyle w:val="TableParagraph"/>
              <w:spacing w:before="69"/>
              <w:ind w:left="794"/>
              <w:jc w:val="left"/>
              <w:rPr>
                <w:sz w:val="17"/>
              </w:rPr>
            </w:pPr>
            <w:r>
              <w:rPr>
                <w:sz w:val="17"/>
              </w:rPr>
              <w:t>950</w:t>
            </w:r>
          </w:p>
        </w:tc>
        <w:tc>
          <w:tcPr>
            <w:tcW w:w="1836" w:type="dxa"/>
          </w:tcPr>
          <w:p>
            <w:pPr>
              <w:pStyle w:val="TableParagraph"/>
              <w:spacing w:before="69"/>
              <w:ind w:left="678" w:right="660"/>
              <w:rPr>
                <w:sz w:val="17"/>
              </w:rPr>
            </w:pPr>
            <w:r>
              <w:rPr>
                <w:sz w:val="17"/>
              </w:rPr>
              <w:t>2200</w:t>
            </w:r>
          </w:p>
        </w:tc>
        <w:tc>
          <w:tcPr>
            <w:tcW w:w="1872" w:type="dxa"/>
          </w:tcPr>
          <w:p>
            <w:pPr>
              <w:pStyle w:val="TableParagraph"/>
              <w:spacing w:before="69"/>
              <w:ind w:left="292" w:right="299"/>
              <w:rPr>
                <w:sz w:val="17"/>
              </w:rPr>
            </w:pPr>
            <w:r>
              <w:rPr>
                <w:sz w:val="17"/>
              </w:rPr>
              <w:t>3100</w:t>
            </w:r>
          </w:p>
        </w:tc>
      </w:tr>
      <w:tr>
        <w:trPr>
          <w:trHeight w:val="340" w:hRule="atLeast"/>
        </w:trPr>
        <w:tc>
          <w:tcPr>
            <w:tcW w:w="2286" w:type="dxa"/>
            <w:vMerge w:val="restart"/>
          </w:tcPr>
          <w:p>
            <w:pPr>
              <w:pStyle w:val="TableParagraph"/>
              <w:jc w:val="left"/>
              <w:rPr>
                <w:i/>
                <w:sz w:val="18"/>
              </w:rPr>
            </w:pPr>
          </w:p>
          <w:p>
            <w:pPr>
              <w:pStyle w:val="TableParagraph"/>
              <w:spacing w:before="4"/>
              <w:jc w:val="left"/>
              <w:rPr>
                <w:i/>
                <w:sz w:val="19"/>
              </w:rPr>
            </w:pPr>
          </w:p>
          <w:p>
            <w:pPr>
              <w:pStyle w:val="TableParagraph"/>
              <w:ind w:left="907" w:right="900"/>
              <w:rPr>
                <w:sz w:val="17"/>
              </w:rPr>
            </w:pPr>
            <w:r>
              <w:rPr>
                <w:sz w:val="17"/>
              </w:rPr>
              <w:t>420</w:t>
            </w:r>
          </w:p>
        </w:tc>
        <w:tc>
          <w:tcPr>
            <w:tcW w:w="1836" w:type="dxa"/>
          </w:tcPr>
          <w:p>
            <w:pPr>
              <w:pStyle w:val="TableParagraph"/>
              <w:spacing w:before="69"/>
              <w:ind w:left="752"/>
              <w:jc w:val="left"/>
              <w:rPr>
                <w:sz w:val="17"/>
              </w:rPr>
            </w:pPr>
            <w:r>
              <w:rPr>
                <w:sz w:val="17"/>
              </w:rPr>
              <w:t>1175</w:t>
            </w:r>
          </w:p>
        </w:tc>
        <w:tc>
          <w:tcPr>
            <w:tcW w:w="1836" w:type="dxa"/>
          </w:tcPr>
          <w:p>
            <w:pPr>
              <w:pStyle w:val="TableParagraph"/>
              <w:spacing w:before="69"/>
              <w:ind w:left="794"/>
              <w:jc w:val="left"/>
              <w:rPr>
                <w:sz w:val="17"/>
              </w:rPr>
            </w:pPr>
            <w:r>
              <w:rPr>
                <w:sz w:val="17"/>
              </w:rPr>
              <w:t>950</w:t>
            </w:r>
          </w:p>
        </w:tc>
        <w:tc>
          <w:tcPr>
            <w:tcW w:w="1836" w:type="dxa"/>
          </w:tcPr>
          <w:p>
            <w:pPr>
              <w:pStyle w:val="TableParagraph"/>
              <w:spacing w:before="69"/>
              <w:ind w:left="678" w:right="660"/>
              <w:rPr>
                <w:sz w:val="17"/>
              </w:rPr>
            </w:pPr>
            <w:r>
              <w:rPr>
                <w:sz w:val="17"/>
              </w:rPr>
              <w:t>2200</w:t>
            </w:r>
          </w:p>
        </w:tc>
        <w:tc>
          <w:tcPr>
            <w:tcW w:w="1872" w:type="dxa"/>
          </w:tcPr>
          <w:p>
            <w:pPr>
              <w:pStyle w:val="TableParagraph"/>
              <w:spacing w:before="69"/>
              <w:ind w:left="292" w:right="299"/>
              <w:rPr>
                <w:sz w:val="17"/>
              </w:rPr>
            </w:pPr>
            <w:r>
              <w:rPr>
                <w:sz w:val="17"/>
              </w:rPr>
              <w:t>3100</w:t>
            </w:r>
          </w:p>
        </w:tc>
      </w:tr>
      <w:tr>
        <w:trPr>
          <w:trHeight w:val="320" w:hRule="atLeast"/>
        </w:trPr>
        <w:tc>
          <w:tcPr>
            <w:tcW w:w="2286" w:type="dxa"/>
            <w:vMerge/>
            <w:tcBorders>
              <w:top w:val="nil"/>
            </w:tcBorders>
          </w:tcPr>
          <w:p>
            <w:pPr>
              <w:rPr>
                <w:sz w:val="2"/>
                <w:szCs w:val="2"/>
              </w:rPr>
            </w:pPr>
          </w:p>
        </w:tc>
        <w:tc>
          <w:tcPr>
            <w:tcW w:w="1836" w:type="dxa"/>
          </w:tcPr>
          <w:p>
            <w:pPr>
              <w:pStyle w:val="TableParagraph"/>
              <w:spacing w:before="69"/>
              <w:ind w:left="752"/>
              <w:jc w:val="left"/>
              <w:rPr>
                <w:sz w:val="17"/>
              </w:rPr>
            </w:pPr>
            <w:r>
              <w:rPr>
                <w:sz w:val="17"/>
              </w:rPr>
              <w:t>1300</w:t>
            </w:r>
          </w:p>
        </w:tc>
        <w:tc>
          <w:tcPr>
            <w:tcW w:w="1836" w:type="dxa"/>
          </w:tcPr>
          <w:p>
            <w:pPr>
              <w:pStyle w:val="TableParagraph"/>
              <w:spacing w:before="69"/>
              <w:ind w:left="753"/>
              <w:jc w:val="left"/>
              <w:rPr>
                <w:sz w:val="17"/>
              </w:rPr>
            </w:pPr>
            <w:r>
              <w:rPr>
                <w:sz w:val="17"/>
              </w:rPr>
              <w:t>1050</w:t>
            </w:r>
          </w:p>
        </w:tc>
        <w:tc>
          <w:tcPr>
            <w:tcW w:w="1836" w:type="dxa"/>
          </w:tcPr>
          <w:p>
            <w:pPr>
              <w:pStyle w:val="TableParagraph"/>
              <w:spacing w:before="69"/>
              <w:ind w:left="678" w:right="660"/>
              <w:rPr>
                <w:sz w:val="17"/>
              </w:rPr>
            </w:pPr>
            <w:r>
              <w:rPr>
                <w:sz w:val="17"/>
              </w:rPr>
              <w:t>2600</w:t>
            </w:r>
          </w:p>
        </w:tc>
        <w:tc>
          <w:tcPr>
            <w:tcW w:w="1872" w:type="dxa"/>
          </w:tcPr>
          <w:p>
            <w:pPr>
              <w:pStyle w:val="TableParagraph"/>
              <w:spacing w:before="69"/>
              <w:ind w:left="292" w:right="299"/>
              <w:rPr>
                <w:sz w:val="17"/>
              </w:rPr>
            </w:pPr>
            <w:r>
              <w:rPr>
                <w:sz w:val="17"/>
              </w:rPr>
              <w:t>3600</w:t>
            </w:r>
          </w:p>
        </w:tc>
      </w:tr>
      <w:tr>
        <w:trPr>
          <w:trHeight w:val="340" w:hRule="atLeast"/>
        </w:trPr>
        <w:tc>
          <w:tcPr>
            <w:tcW w:w="2286" w:type="dxa"/>
            <w:vMerge/>
            <w:tcBorders>
              <w:top w:val="nil"/>
            </w:tcBorders>
          </w:tcPr>
          <w:p>
            <w:pPr>
              <w:rPr>
                <w:sz w:val="2"/>
                <w:szCs w:val="2"/>
              </w:rPr>
            </w:pPr>
          </w:p>
        </w:tc>
        <w:tc>
          <w:tcPr>
            <w:tcW w:w="1836" w:type="dxa"/>
          </w:tcPr>
          <w:p>
            <w:pPr>
              <w:pStyle w:val="TableParagraph"/>
              <w:spacing w:before="87"/>
              <w:ind w:left="752"/>
              <w:jc w:val="left"/>
              <w:rPr>
                <w:sz w:val="17"/>
              </w:rPr>
            </w:pPr>
            <w:r>
              <w:rPr>
                <w:sz w:val="17"/>
              </w:rPr>
              <w:t>1425</w:t>
            </w:r>
          </w:p>
        </w:tc>
        <w:tc>
          <w:tcPr>
            <w:tcW w:w="1836" w:type="dxa"/>
          </w:tcPr>
          <w:p>
            <w:pPr>
              <w:pStyle w:val="TableParagraph"/>
              <w:spacing w:before="87"/>
              <w:ind w:left="731"/>
              <w:jc w:val="left"/>
              <w:rPr>
                <w:sz w:val="11"/>
              </w:rPr>
            </w:pPr>
            <w:r>
              <w:rPr>
                <w:sz w:val="17"/>
              </w:rPr>
              <w:t>1175</w:t>
            </w:r>
            <w:r>
              <w:rPr>
                <w:position w:val="4"/>
                <w:sz w:val="11"/>
              </w:rPr>
              <w:t>я</w:t>
            </w:r>
          </w:p>
        </w:tc>
        <w:tc>
          <w:tcPr>
            <w:tcW w:w="1836" w:type="dxa"/>
          </w:tcPr>
          <w:p>
            <w:pPr>
              <w:pStyle w:val="TableParagraph"/>
              <w:spacing w:before="87"/>
              <w:ind w:left="678" w:right="660"/>
              <w:rPr>
                <w:sz w:val="17"/>
              </w:rPr>
            </w:pPr>
            <w:r>
              <w:rPr>
                <w:sz w:val="17"/>
              </w:rPr>
              <w:t>3100</w:t>
            </w:r>
          </w:p>
        </w:tc>
        <w:tc>
          <w:tcPr>
            <w:tcW w:w="1872" w:type="dxa"/>
          </w:tcPr>
          <w:p>
            <w:pPr>
              <w:pStyle w:val="TableParagraph"/>
              <w:spacing w:before="87"/>
              <w:ind w:left="292" w:right="299"/>
              <w:rPr>
                <w:sz w:val="17"/>
              </w:rPr>
            </w:pPr>
            <w:r>
              <w:rPr>
                <w:sz w:val="17"/>
              </w:rPr>
              <w:t>4200</w:t>
            </w:r>
          </w:p>
        </w:tc>
      </w:tr>
      <w:tr>
        <w:trPr>
          <w:trHeight w:val="340" w:hRule="atLeast"/>
        </w:trPr>
        <w:tc>
          <w:tcPr>
            <w:tcW w:w="2286" w:type="dxa"/>
            <w:vMerge w:val="restart"/>
          </w:tcPr>
          <w:p>
            <w:pPr>
              <w:pStyle w:val="TableParagraph"/>
              <w:jc w:val="left"/>
              <w:rPr>
                <w:i/>
                <w:sz w:val="18"/>
              </w:rPr>
            </w:pPr>
          </w:p>
          <w:p>
            <w:pPr>
              <w:pStyle w:val="TableParagraph"/>
              <w:jc w:val="left"/>
              <w:rPr>
                <w:i/>
                <w:sz w:val="18"/>
              </w:rPr>
            </w:pPr>
          </w:p>
          <w:p>
            <w:pPr>
              <w:pStyle w:val="TableParagraph"/>
              <w:spacing w:before="6"/>
              <w:jc w:val="left"/>
              <w:rPr>
                <w:i/>
                <w:sz w:val="18"/>
              </w:rPr>
            </w:pPr>
          </w:p>
          <w:p>
            <w:pPr>
              <w:pStyle w:val="TableParagraph"/>
              <w:ind w:left="907" w:right="900"/>
              <w:rPr>
                <w:sz w:val="17"/>
              </w:rPr>
            </w:pPr>
            <w:r>
              <w:rPr>
                <w:sz w:val="17"/>
              </w:rPr>
              <w:t>550</w:t>
            </w:r>
          </w:p>
        </w:tc>
        <w:tc>
          <w:tcPr>
            <w:tcW w:w="1836" w:type="dxa"/>
          </w:tcPr>
          <w:p>
            <w:pPr>
              <w:pStyle w:val="TableParagraph"/>
              <w:spacing w:before="87"/>
              <w:ind w:left="752"/>
              <w:jc w:val="left"/>
              <w:rPr>
                <w:sz w:val="17"/>
              </w:rPr>
            </w:pPr>
            <w:r>
              <w:rPr>
                <w:sz w:val="17"/>
              </w:rPr>
              <w:t>1300</w:t>
            </w:r>
          </w:p>
        </w:tc>
        <w:tc>
          <w:tcPr>
            <w:tcW w:w="1836" w:type="dxa"/>
          </w:tcPr>
          <w:p>
            <w:pPr>
              <w:pStyle w:val="TableParagraph"/>
              <w:spacing w:before="87"/>
              <w:ind w:left="753"/>
              <w:jc w:val="left"/>
              <w:rPr>
                <w:sz w:val="17"/>
              </w:rPr>
            </w:pPr>
            <w:r>
              <w:rPr>
                <w:sz w:val="17"/>
              </w:rPr>
              <w:t>1050</w:t>
            </w:r>
          </w:p>
        </w:tc>
        <w:tc>
          <w:tcPr>
            <w:tcW w:w="1836" w:type="dxa"/>
          </w:tcPr>
          <w:p>
            <w:pPr>
              <w:pStyle w:val="TableParagraph"/>
              <w:spacing w:before="87"/>
              <w:ind w:left="678" w:right="660"/>
              <w:rPr>
                <w:sz w:val="17"/>
              </w:rPr>
            </w:pPr>
            <w:r>
              <w:rPr>
                <w:sz w:val="17"/>
              </w:rPr>
              <w:t>2600</w:t>
            </w:r>
          </w:p>
        </w:tc>
        <w:tc>
          <w:tcPr>
            <w:tcW w:w="1872" w:type="dxa"/>
          </w:tcPr>
          <w:p>
            <w:pPr>
              <w:pStyle w:val="TableParagraph"/>
              <w:spacing w:before="87"/>
              <w:ind w:left="292" w:right="299"/>
              <w:rPr>
                <w:sz w:val="17"/>
              </w:rPr>
            </w:pPr>
            <w:r>
              <w:rPr>
                <w:sz w:val="17"/>
              </w:rPr>
              <w:t>3600</w:t>
            </w:r>
          </w:p>
        </w:tc>
      </w:tr>
      <w:tr>
        <w:trPr>
          <w:trHeight w:val="340" w:hRule="atLeast"/>
        </w:trPr>
        <w:tc>
          <w:tcPr>
            <w:tcW w:w="2286" w:type="dxa"/>
            <w:vMerge/>
            <w:tcBorders>
              <w:top w:val="nil"/>
            </w:tcBorders>
          </w:tcPr>
          <w:p>
            <w:pPr>
              <w:rPr>
                <w:sz w:val="2"/>
                <w:szCs w:val="2"/>
              </w:rPr>
            </w:pPr>
          </w:p>
        </w:tc>
        <w:tc>
          <w:tcPr>
            <w:tcW w:w="1836" w:type="dxa"/>
          </w:tcPr>
          <w:p>
            <w:pPr>
              <w:pStyle w:val="TableParagraph"/>
              <w:spacing w:before="87"/>
              <w:ind w:left="752"/>
              <w:jc w:val="left"/>
              <w:rPr>
                <w:sz w:val="17"/>
              </w:rPr>
            </w:pPr>
            <w:r>
              <w:rPr>
                <w:sz w:val="17"/>
              </w:rPr>
              <w:t>1425</w:t>
            </w:r>
          </w:p>
        </w:tc>
        <w:tc>
          <w:tcPr>
            <w:tcW w:w="1836" w:type="dxa"/>
          </w:tcPr>
          <w:p>
            <w:pPr>
              <w:pStyle w:val="TableParagraph"/>
              <w:spacing w:before="87"/>
              <w:ind w:left="757"/>
              <w:jc w:val="left"/>
              <w:rPr>
                <w:sz w:val="17"/>
              </w:rPr>
            </w:pPr>
            <w:r>
              <w:rPr>
                <w:sz w:val="17"/>
              </w:rPr>
              <w:t>1175</w:t>
            </w:r>
          </w:p>
        </w:tc>
        <w:tc>
          <w:tcPr>
            <w:tcW w:w="1836" w:type="dxa"/>
          </w:tcPr>
          <w:p>
            <w:pPr>
              <w:pStyle w:val="TableParagraph"/>
              <w:spacing w:before="87"/>
              <w:ind w:left="678" w:right="660"/>
              <w:rPr>
                <w:sz w:val="17"/>
              </w:rPr>
            </w:pPr>
            <w:r>
              <w:rPr>
                <w:sz w:val="17"/>
              </w:rPr>
              <w:t>3100</w:t>
            </w:r>
          </w:p>
        </w:tc>
        <w:tc>
          <w:tcPr>
            <w:tcW w:w="1872" w:type="dxa"/>
          </w:tcPr>
          <w:p>
            <w:pPr>
              <w:pStyle w:val="TableParagraph"/>
              <w:spacing w:before="87"/>
              <w:ind w:left="292" w:right="299"/>
              <w:rPr>
                <w:sz w:val="17"/>
              </w:rPr>
            </w:pPr>
            <w:r>
              <w:rPr>
                <w:sz w:val="17"/>
              </w:rPr>
              <w:t>4200</w:t>
            </w:r>
          </w:p>
        </w:tc>
      </w:tr>
      <w:tr>
        <w:trPr>
          <w:trHeight w:val="340" w:hRule="atLeast"/>
        </w:trPr>
        <w:tc>
          <w:tcPr>
            <w:tcW w:w="2286" w:type="dxa"/>
            <w:vMerge/>
            <w:tcBorders>
              <w:top w:val="nil"/>
            </w:tcBorders>
          </w:tcPr>
          <w:p>
            <w:pPr>
              <w:rPr>
                <w:sz w:val="2"/>
                <w:szCs w:val="2"/>
              </w:rPr>
            </w:pPr>
          </w:p>
        </w:tc>
        <w:tc>
          <w:tcPr>
            <w:tcW w:w="1836" w:type="dxa"/>
          </w:tcPr>
          <w:p>
            <w:pPr>
              <w:pStyle w:val="TableParagraph"/>
              <w:spacing w:before="87"/>
              <w:ind w:left="752"/>
              <w:jc w:val="left"/>
              <w:rPr>
                <w:sz w:val="17"/>
              </w:rPr>
            </w:pPr>
            <w:r>
              <w:rPr>
                <w:sz w:val="17"/>
              </w:rPr>
              <w:t>1550</w:t>
            </w:r>
          </w:p>
        </w:tc>
        <w:tc>
          <w:tcPr>
            <w:tcW w:w="1836" w:type="dxa"/>
          </w:tcPr>
          <w:p>
            <w:pPr>
              <w:pStyle w:val="TableParagraph"/>
              <w:spacing w:before="87"/>
              <w:ind w:left="727"/>
              <w:jc w:val="left"/>
              <w:rPr>
                <w:sz w:val="11"/>
              </w:rPr>
            </w:pPr>
            <w:r>
              <w:rPr>
                <w:sz w:val="17"/>
              </w:rPr>
              <w:t>1300</w:t>
            </w:r>
            <w:r>
              <w:rPr>
                <w:position w:val="4"/>
                <w:sz w:val="11"/>
              </w:rPr>
              <w:t>я</w:t>
            </w:r>
          </w:p>
        </w:tc>
        <w:tc>
          <w:tcPr>
            <w:tcW w:w="1836" w:type="dxa"/>
          </w:tcPr>
          <w:p>
            <w:pPr>
              <w:pStyle w:val="TableParagraph"/>
              <w:spacing w:before="87"/>
              <w:ind w:left="678" w:right="660"/>
              <w:rPr>
                <w:sz w:val="17"/>
              </w:rPr>
            </w:pPr>
            <w:r>
              <w:rPr>
                <w:sz w:val="17"/>
              </w:rPr>
              <w:t>3600</w:t>
            </w:r>
          </w:p>
        </w:tc>
        <w:tc>
          <w:tcPr>
            <w:tcW w:w="1872" w:type="dxa"/>
          </w:tcPr>
          <w:p>
            <w:pPr>
              <w:pStyle w:val="TableParagraph"/>
              <w:spacing w:before="87"/>
              <w:ind w:left="292" w:right="292"/>
              <w:rPr>
                <w:sz w:val="11"/>
              </w:rPr>
            </w:pPr>
            <w:r>
              <w:rPr>
                <w:sz w:val="17"/>
              </w:rPr>
              <w:t>5000</w:t>
            </w:r>
            <w:r>
              <w:rPr>
                <w:position w:val="4"/>
                <w:sz w:val="11"/>
              </w:rPr>
              <w:t>я</w:t>
            </w:r>
          </w:p>
        </w:tc>
      </w:tr>
      <w:tr>
        <w:trPr>
          <w:trHeight w:val="340" w:hRule="atLeast"/>
        </w:trPr>
        <w:tc>
          <w:tcPr>
            <w:tcW w:w="2286" w:type="dxa"/>
            <w:vMerge/>
            <w:tcBorders>
              <w:top w:val="nil"/>
            </w:tcBorders>
          </w:tcPr>
          <w:p>
            <w:pPr>
              <w:rPr>
                <w:sz w:val="2"/>
                <w:szCs w:val="2"/>
              </w:rPr>
            </w:pPr>
          </w:p>
        </w:tc>
        <w:tc>
          <w:tcPr>
            <w:tcW w:w="1836" w:type="dxa"/>
          </w:tcPr>
          <w:p>
            <w:pPr>
              <w:pStyle w:val="TableParagraph"/>
              <w:spacing w:before="87"/>
              <w:ind w:left="720"/>
              <w:jc w:val="left"/>
              <w:rPr>
                <w:sz w:val="11"/>
              </w:rPr>
            </w:pPr>
            <w:r>
              <w:rPr>
                <w:sz w:val="17"/>
              </w:rPr>
              <w:t>1575</w:t>
            </w:r>
            <w:r>
              <w:rPr>
                <w:position w:val="4"/>
                <w:sz w:val="11"/>
              </w:rPr>
              <w:t>а</w:t>
            </w:r>
          </w:p>
        </w:tc>
        <w:tc>
          <w:tcPr>
            <w:tcW w:w="1836" w:type="dxa"/>
          </w:tcPr>
          <w:p>
            <w:pPr>
              <w:pStyle w:val="TableParagraph"/>
              <w:spacing w:before="87"/>
              <w:ind w:left="727"/>
              <w:jc w:val="left"/>
              <w:rPr>
                <w:sz w:val="11"/>
              </w:rPr>
            </w:pPr>
            <w:r>
              <w:rPr>
                <w:sz w:val="17"/>
              </w:rPr>
              <w:t>1390</w:t>
            </w:r>
            <w:r>
              <w:rPr>
                <w:position w:val="4"/>
                <w:sz w:val="11"/>
              </w:rPr>
              <w:t>я</w:t>
            </w:r>
          </w:p>
        </w:tc>
        <w:tc>
          <w:tcPr>
            <w:tcW w:w="1836" w:type="dxa"/>
          </w:tcPr>
          <w:p>
            <w:pPr>
              <w:pStyle w:val="TableParagraph"/>
              <w:spacing w:before="87"/>
              <w:ind w:left="678" w:right="660"/>
              <w:rPr>
                <w:sz w:val="11"/>
              </w:rPr>
            </w:pPr>
            <w:r>
              <w:rPr>
                <w:sz w:val="17"/>
              </w:rPr>
              <w:t>4000</w:t>
            </w:r>
            <w:r>
              <w:rPr>
                <w:position w:val="4"/>
                <w:sz w:val="11"/>
              </w:rPr>
              <w:t>я</w:t>
            </w:r>
          </w:p>
        </w:tc>
        <w:tc>
          <w:tcPr>
            <w:tcW w:w="1872" w:type="dxa"/>
          </w:tcPr>
          <w:p>
            <w:pPr>
              <w:pStyle w:val="TableParagraph"/>
              <w:spacing w:before="87"/>
              <w:ind w:left="292" w:right="292"/>
              <w:rPr>
                <w:sz w:val="11"/>
              </w:rPr>
            </w:pPr>
            <w:r>
              <w:rPr>
                <w:sz w:val="17"/>
              </w:rPr>
              <w:t>5600</w:t>
            </w:r>
            <w:r>
              <w:rPr>
                <w:position w:val="4"/>
                <w:sz w:val="11"/>
              </w:rPr>
              <w:t>я</w:t>
            </w:r>
          </w:p>
        </w:tc>
      </w:tr>
      <w:tr>
        <w:trPr>
          <w:trHeight w:val="340" w:hRule="atLeast"/>
        </w:trPr>
        <w:tc>
          <w:tcPr>
            <w:tcW w:w="2286" w:type="dxa"/>
            <w:vMerge w:val="restart"/>
          </w:tcPr>
          <w:p>
            <w:pPr>
              <w:pStyle w:val="TableParagraph"/>
              <w:jc w:val="left"/>
              <w:rPr>
                <w:i/>
                <w:sz w:val="18"/>
              </w:rPr>
            </w:pPr>
          </w:p>
          <w:p>
            <w:pPr>
              <w:pStyle w:val="TableParagraph"/>
              <w:jc w:val="left"/>
              <w:rPr>
                <w:i/>
                <w:sz w:val="18"/>
              </w:rPr>
            </w:pPr>
          </w:p>
          <w:p>
            <w:pPr>
              <w:pStyle w:val="TableParagraph"/>
              <w:jc w:val="left"/>
              <w:rPr>
                <w:i/>
                <w:sz w:val="17"/>
              </w:rPr>
            </w:pPr>
          </w:p>
          <w:p>
            <w:pPr>
              <w:pStyle w:val="TableParagraph"/>
              <w:ind w:left="907" w:right="900"/>
              <w:rPr>
                <w:sz w:val="17"/>
              </w:rPr>
            </w:pPr>
            <w:r>
              <w:rPr>
                <w:sz w:val="17"/>
              </w:rPr>
              <w:t>800</w:t>
            </w:r>
          </w:p>
        </w:tc>
        <w:tc>
          <w:tcPr>
            <w:tcW w:w="1836" w:type="dxa"/>
          </w:tcPr>
          <w:p>
            <w:pPr>
              <w:pStyle w:val="TableParagraph"/>
              <w:spacing w:before="69"/>
              <w:ind w:left="752"/>
              <w:jc w:val="left"/>
              <w:rPr>
                <w:sz w:val="17"/>
              </w:rPr>
            </w:pPr>
            <w:r>
              <w:rPr>
                <w:sz w:val="17"/>
              </w:rPr>
              <w:t>1800</w:t>
            </w:r>
          </w:p>
        </w:tc>
        <w:tc>
          <w:tcPr>
            <w:tcW w:w="1836" w:type="dxa"/>
          </w:tcPr>
          <w:p>
            <w:pPr>
              <w:pStyle w:val="TableParagraph"/>
              <w:spacing w:before="69"/>
              <w:ind w:left="753"/>
              <w:jc w:val="left"/>
              <w:rPr>
                <w:sz w:val="17"/>
              </w:rPr>
            </w:pPr>
            <w:r>
              <w:rPr>
                <w:sz w:val="17"/>
              </w:rPr>
              <w:t>1425</w:t>
            </w:r>
          </w:p>
        </w:tc>
        <w:tc>
          <w:tcPr>
            <w:tcW w:w="1836" w:type="dxa"/>
          </w:tcPr>
          <w:p>
            <w:pPr>
              <w:pStyle w:val="TableParagraph"/>
              <w:spacing w:before="69"/>
              <w:ind w:left="678" w:right="660"/>
              <w:rPr>
                <w:sz w:val="17"/>
              </w:rPr>
            </w:pPr>
            <w:r>
              <w:rPr>
                <w:sz w:val="17"/>
              </w:rPr>
              <w:t>4200</w:t>
            </w:r>
          </w:p>
        </w:tc>
        <w:tc>
          <w:tcPr>
            <w:tcW w:w="1872" w:type="dxa"/>
          </w:tcPr>
          <w:p>
            <w:pPr>
              <w:pStyle w:val="TableParagraph"/>
              <w:spacing w:before="69"/>
              <w:ind w:left="292" w:right="292"/>
              <w:rPr>
                <w:sz w:val="11"/>
              </w:rPr>
            </w:pPr>
            <w:r>
              <w:rPr>
                <w:sz w:val="17"/>
              </w:rPr>
              <w:t>5800</w:t>
            </w:r>
            <w:r>
              <w:rPr>
                <w:position w:val="4"/>
                <w:sz w:val="11"/>
              </w:rPr>
              <w:t>я</w:t>
            </w:r>
          </w:p>
        </w:tc>
      </w:tr>
      <w:tr>
        <w:trPr>
          <w:trHeight w:val="340" w:hRule="atLeast"/>
        </w:trPr>
        <w:tc>
          <w:tcPr>
            <w:tcW w:w="2286" w:type="dxa"/>
            <w:vMerge/>
            <w:tcBorders>
              <w:top w:val="nil"/>
            </w:tcBorders>
          </w:tcPr>
          <w:p>
            <w:pPr>
              <w:rPr>
                <w:sz w:val="2"/>
                <w:szCs w:val="2"/>
              </w:rPr>
            </w:pPr>
          </w:p>
        </w:tc>
        <w:tc>
          <w:tcPr>
            <w:tcW w:w="1836" w:type="dxa"/>
          </w:tcPr>
          <w:p>
            <w:pPr>
              <w:pStyle w:val="TableParagraph"/>
              <w:spacing w:before="69"/>
              <w:ind w:left="752"/>
              <w:jc w:val="left"/>
              <w:rPr>
                <w:sz w:val="17"/>
              </w:rPr>
            </w:pPr>
            <w:r>
              <w:rPr>
                <w:sz w:val="17"/>
              </w:rPr>
              <w:t>1950</w:t>
            </w:r>
          </w:p>
        </w:tc>
        <w:tc>
          <w:tcPr>
            <w:tcW w:w="1836" w:type="dxa"/>
          </w:tcPr>
          <w:p>
            <w:pPr>
              <w:pStyle w:val="TableParagraph"/>
              <w:spacing w:before="69"/>
              <w:ind w:left="753"/>
              <w:jc w:val="left"/>
              <w:rPr>
                <w:sz w:val="17"/>
              </w:rPr>
            </w:pPr>
            <w:r>
              <w:rPr>
                <w:sz w:val="17"/>
              </w:rPr>
              <w:t>1550</w:t>
            </w:r>
          </w:p>
        </w:tc>
        <w:tc>
          <w:tcPr>
            <w:tcW w:w="1836" w:type="dxa"/>
          </w:tcPr>
          <w:p>
            <w:pPr>
              <w:pStyle w:val="TableParagraph"/>
              <w:spacing w:before="69"/>
              <w:ind w:left="678" w:right="660"/>
              <w:rPr>
                <w:sz w:val="17"/>
              </w:rPr>
            </w:pPr>
            <w:r>
              <w:rPr>
                <w:sz w:val="17"/>
              </w:rPr>
              <w:t>4900</w:t>
            </w:r>
          </w:p>
        </w:tc>
        <w:tc>
          <w:tcPr>
            <w:tcW w:w="1872" w:type="dxa"/>
          </w:tcPr>
          <w:p>
            <w:pPr>
              <w:pStyle w:val="TableParagraph"/>
              <w:spacing w:before="69"/>
              <w:ind w:left="292" w:right="292"/>
              <w:rPr>
                <w:sz w:val="11"/>
              </w:rPr>
            </w:pPr>
            <w:r>
              <w:rPr>
                <w:sz w:val="17"/>
              </w:rPr>
              <w:t>6700</w:t>
            </w:r>
            <w:r>
              <w:rPr>
                <w:position w:val="4"/>
                <w:sz w:val="11"/>
              </w:rPr>
              <w:t>я</w:t>
            </w:r>
          </w:p>
        </w:tc>
      </w:tr>
      <w:tr>
        <w:trPr>
          <w:trHeight w:val="320" w:hRule="atLeast"/>
        </w:trPr>
        <w:tc>
          <w:tcPr>
            <w:tcW w:w="2286" w:type="dxa"/>
            <w:vMerge/>
            <w:tcBorders>
              <w:top w:val="nil"/>
            </w:tcBorders>
          </w:tcPr>
          <w:p>
            <w:pPr>
              <w:rPr>
                <w:sz w:val="2"/>
                <w:szCs w:val="2"/>
              </w:rPr>
            </w:pPr>
          </w:p>
        </w:tc>
        <w:tc>
          <w:tcPr>
            <w:tcW w:w="1836" w:type="dxa"/>
          </w:tcPr>
          <w:p>
            <w:pPr>
              <w:pStyle w:val="TableParagraph"/>
              <w:spacing w:before="69"/>
              <w:ind w:left="710"/>
              <w:jc w:val="left"/>
              <w:rPr>
                <w:sz w:val="17"/>
              </w:rPr>
            </w:pPr>
            <w:r>
              <w:rPr>
                <w:sz w:val="17"/>
              </w:rPr>
              <w:t>2050*</w:t>
            </w:r>
          </w:p>
        </w:tc>
        <w:tc>
          <w:tcPr>
            <w:tcW w:w="1836" w:type="dxa"/>
          </w:tcPr>
          <w:p>
            <w:pPr>
              <w:pStyle w:val="TableParagraph"/>
              <w:spacing w:before="69"/>
              <w:ind w:left="727"/>
              <w:jc w:val="left"/>
              <w:rPr>
                <w:sz w:val="11"/>
              </w:rPr>
            </w:pPr>
            <w:r>
              <w:rPr>
                <w:sz w:val="17"/>
              </w:rPr>
              <w:t>1700</w:t>
            </w:r>
            <w:r>
              <w:rPr>
                <w:position w:val="4"/>
                <w:sz w:val="11"/>
              </w:rPr>
              <w:t>я</w:t>
            </w:r>
          </w:p>
        </w:tc>
        <w:tc>
          <w:tcPr>
            <w:tcW w:w="1836" w:type="dxa"/>
          </w:tcPr>
          <w:p>
            <w:pPr>
              <w:pStyle w:val="TableParagraph"/>
              <w:spacing w:before="69"/>
              <w:ind w:left="680" w:right="652"/>
              <w:rPr>
                <w:sz w:val="11"/>
              </w:rPr>
            </w:pPr>
            <w:r>
              <w:rPr>
                <w:sz w:val="17"/>
              </w:rPr>
              <w:t>5800</w:t>
            </w:r>
            <w:r>
              <w:rPr>
                <w:position w:val="4"/>
                <w:sz w:val="11"/>
              </w:rPr>
              <w:t>я</w:t>
            </w:r>
          </w:p>
        </w:tc>
        <w:tc>
          <w:tcPr>
            <w:tcW w:w="1872" w:type="dxa"/>
          </w:tcPr>
          <w:p>
            <w:pPr>
              <w:pStyle w:val="TableParagraph"/>
              <w:spacing w:before="69"/>
              <w:ind w:left="292" w:right="292"/>
              <w:rPr>
                <w:sz w:val="11"/>
              </w:rPr>
            </w:pPr>
            <w:r>
              <w:rPr>
                <w:sz w:val="17"/>
              </w:rPr>
              <w:t>7900</w:t>
            </w:r>
            <w:r>
              <w:rPr>
                <w:position w:val="4"/>
                <w:sz w:val="11"/>
              </w:rPr>
              <w:t>я</w:t>
            </w:r>
          </w:p>
        </w:tc>
      </w:tr>
      <w:tr>
        <w:trPr>
          <w:trHeight w:val="340" w:hRule="atLeast"/>
        </w:trPr>
        <w:tc>
          <w:tcPr>
            <w:tcW w:w="2286" w:type="dxa"/>
            <w:vMerge/>
            <w:tcBorders>
              <w:top w:val="nil"/>
            </w:tcBorders>
          </w:tcPr>
          <w:p>
            <w:pPr>
              <w:rPr>
                <w:sz w:val="2"/>
                <w:szCs w:val="2"/>
              </w:rPr>
            </w:pPr>
          </w:p>
        </w:tc>
        <w:tc>
          <w:tcPr>
            <w:tcW w:w="1836" w:type="dxa"/>
          </w:tcPr>
          <w:p>
            <w:pPr>
              <w:pStyle w:val="TableParagraph"/>
              <w:spacing w:before="87"/>
              <w:ind w:left="743"/>
              <w:jc w:val="left"/>
              <w:rPr>
                <w:sz w:val="17"/>
              </w:rPr>
            </w:pPr>
            <w:r>
              <w:rPr>
                <w:sz w:val="17"/>
              </w:rPr>
              <w:t>2100</w:t>
            </w:r>
          </w:p>
        </w:tc>
        <w:tc>
          <w:tcPr>
            <w:tcW w:w="1836" w:type="dxa"/>
          </w:tcPr>
          <w:p>
            <w:pPr>
              <w:pStyle w:val="TableParagraph"/>
              <w:spacing w:before="87"/>
              <w:ind w:left="722"/>
              <w:jc w:val="left"/>
              <w:rPr>
                <w:sz w:val="11"/>
              </w:rPr>
            </w:pPr>
            <w:r>
              <w:rPr>
                <w:sz w:val="17"/>
              </w:rPr>
              <w:t>1675</w:t>
            </w:r>
            <w:r>
              <w:rPr>
                <w:position w:val="4"/>
                <w:sz w:val="11"/>
              </w:rPr>
              <w:t>я</w:t>
            </w:r>
          </w:p>
        </w:tc>
        <w:tc>
          <w:tcPr>
            <w:tcW w:w="1836" w:type="dxa"/>
          </w:tcPr>
          <w:p>
            <w:pPr>
              <w:pStyle w:val="TableParagraph"/>
              <w:spacing w:before="87"/>
              <w:ind w:left="678" w:right="660"/>
              <w:rPr>
                <w:sz w:val="17"/>
              </w:rPr>
            </w:pPr>
            <w:r>
              <w:rPr>
                <w:sz w:val="17"/>
              </w:rPr>
              <w:t>5600</w:t>
            </w:r>
          </w:p>
        </w:tc>
        <w:tc>
          <w:tcPr>
            <w:tcW w:w="1872" w:type="dxa"/>
          </w:tcPr>
          <w:p>
            <w:pPr>
              <w:pStyle w:val="TableParagraph"/>
              <w:spacing w:before="87"/>
              <w:ind w:left="292" w:right="292"/>
              <w:rPr>
                <w:sz w:val="11"/>
              </w:rPr>
            </w:pPr>
            <w:r>
              <w:rPr>
                <w:sz w:val="17"/>
              </w:rPr>
              <w:t>7700</w:t>
            </w:r>
            <w:r>
              <w:rPr>
                <w:position w:val="4"/>
                <w:sz w:val="11"/>
              </w:rPr>
              <w:t>я</w:t>
            </w:r>
          </w:p>
        </w:tc>
      </w:tr>
      <w:tr>
        <w:trPr>
          <w:trHeight w:val="340" w:hRule="atLeast"/>
        </w:trPr>
        <w:tc>
          <w:tcPr>
            <w:tcW w:w="2286" w:type="dxa"/>
            <w:vMerge w:val="restart"/>
          </w:tcPr>
          <w:p>
            <w:pPr>
              <w:pStyle w:val="TableParagraph"/>
              <w:spacing w:before="3"/>
              <w:jc w:val="left"/>
              <w:rPr>
                <w:i/>
                <w:sz w:val="23"/>
              </w:rPr>
            </w:pPr>
          </w:p>
          <w:p>
            <w:pPr>
              <w:pStyle w:val="TableParagraph"/>
              <w:ind w:left="908" w:right="872"/>
              <w:rPr>
                <w:sz w:val="17"/>
              </w:rPr>
            </w:pPr>
            <w:r>
              <w:rPr>
                <w:sz w:val="17"/>
              </w:rPr>
              <w:t>1100</w:t>
            </w:r>
          </w:p>
        </w:tc>
        <w:tc>
          <w:tcPr>
            <w:tcW w:w="1836" w:type="dxa"/>
          </w:tcPr>
          <w:p>
            <w:pPr>
              <w:pStyle w:val="TableParagraph"/>
              <w:spacing w:before="87"/>
              <w:ind w:left="752"/>
              <w:jc w:val="left"/>
              <w:rPr>
                <w:sz w:val="17"/>
              </w:rPr>
            </w:pPr>
            <w:r>
              <w:rPr>
                <w:sz w:val="17"/>
              </w:rPr>
              <w:t>1950</w:t>
            </w:r>
          </w:p>
        </w:tc>
        <w:tc>
          <w:tcPr>
            <w:tcW w:w="1836" w:type="dxa"/>
          </w:tcPr>
          <w:p>
            <w:pPr>
              <w:pStyle w:val="TableParagraph"/>
              <w:spacing w:before="87"/>
              <w:ind w:left="753"/>
              <w:jc w:val="left"/>
              <w:rPr>
                <w:sz w:val="17"/>
              </w:rPr>
            </w:pPr>
            <w:r>
              <w:rPr>
                <w:sz w:val="17"/>
              </w:rPr>
              <w:t>1425</w:t>
            </w:r>
          </w:p>
        </w:tc>
        <w:tc>
          <w:tcPr>
            <w:tcW w:w="1836" w:type="dxa"/>
          </w:tcPr>
          <w:p>
            <w:pPr>
              <w:pStyle w:val="TableParagraph"/>
              <w:spacing w:before="13"/>
              <w:ind w:left="26"/>
              <w:rPr>
                <w:rFonts w:ascii="Tahoma" w:hAnsi="Tahoma"/>
                <w:sz w:val="18"/>
              </w:rPr>
            </w:pPr>
            <w:r>
              <w:rPr>
                <w:rFonts w:ascii="Tahoma" w:hAnsi="Tahoma"/>
                <w:sz w:val="18"/>
              </w:rPr>
              <w:t>Ь</w:t>
            </w:r>
          </w:p>
        </w:tc>
        <w:tc>
          <w:tcPr>
            <w:tcW w:w="1872" w:type="dxa"/>
          </w:tcPr>
          <w:p>
            <w:pPr>
              <w:pStyle w:val="TableParagraph"/>
              <w:spacing w:before="13"/>
              <w:ind w:right="7"/>
              <w:rPr>
                <w:rFonts w:ascii="Tahoma" w:hAnsi="Tahoma"/>
                <w:sz w:val="18"/>
              </w:rPr>
            </w:pPr>
            <w:r>
              <w:rPr>
                <w:rFonts w:ascii="Tahoma" w:hAnsi="Tahoma"/>
                <w:sz w:val="18"/>
              </w:rPr>
              <w:t>Ь</w:t>
            </w:r>
          </w:p>
        </w:tc>
      </w:tr>
      <w:tr>
        <w:trPr>
          <w:trHeight w:val="340" w:hRule="atLeast"/>
        </w:trPr>
        <w:tc>
          <w:tcPr>
            <w:tcW w:w="2286" w:type="dxa"/>
            <w:vMerge/>
            <w:tcBorders>
              <w:top w:val="nil"/>
            </w:tcBorders>
          </w:tcPr>
          <w:p>
            <w:pPr>
              <w:rPr>
                <w:sz w:val="2"/>
                <w:szCs w:val="2"/>
              </w:rPr>
            </w:pPr>
          </w:p>
        </w:tc>
        <w:tc>
          <w:tcPr>
            <w:tcW w:w="1836" w:type="dxa"/>
          </w:tcPr>
          <w:p>
            <w:pPr>
              <w:pStyle w:val="TableParagraph"/>
              <w:spacing w:before="87"/>
              <w:ind w:left="743"/>
              <w:jc w:val="left"/>
              <w:rPr>
                <w:sz w:val="17"/>
              </w:rPr>
            </w:pPr>
            <w:r>
              <w:rPr>
                <w:sz w:val="17"/>
              </w:rPr>
              <w:t>2250</w:t>
            </w:r>
          </w:p>
        </w:tc>
        <w:tc>
          <w:tcPr>
            <w:tcW w:w="1836" w:type="dxa"/>
          </w:tcPr>
          <w:p>
            <w:pPr>
              <w:pStyle w:val="TableParagraph"/>
              <w:spacing w:before="87"/>
              <w:ind w:left="753"/>
              <w:jc w:val="left"/>
              <w:rPr>
                <w:sz w:val="17"/>
              </w:rPr>
            </w:pPr>
            <w:r>
              <w:rPr>
                <w:sz w:val="17"/>
              </w:rPr>
              <w:t>1800</w:t>
            </w:r>
          </w:p>
        </w:tc>
        <w:tc>
          <w:tcPr>
            <w:tcW w:w="1836" w:type="dxa"/>
          </w:tcPr>
          <w:p>
            <w:pPr>
              <w:pStyle w:val="TableParagraph"/>
              <w:spacing w:before="87"/>
              <w:ind w:left="678" w:right="660"/>
              <w:rPr>
                <w:sz w:val="17"/>
              </w:rPr>
            </w:pPr>
            <w:r>
              <w:rPr>
                <w:sz w:val="17"/>
              </w:rPr>
              <w:t>6300</w:t>
            </w:r>
          </w:p>
        </w:tc>
        <w:tc>
          <w:tcPr>
            <w:tcW w:w="1872" w:type="dxa"/>
          </w:tcPr>
          <w:p>
            <w:pPr>
              <w:pStyle w:val="TableParagraph"/>
              <w:spacing w:before="10"/>
              <w:jc w:val="left"/>
              <w:rPr>
                <w:i/>
                <w:sz w:val="8"/>
              </w:rPr>
            </w:pPr>
          </w:p>
          <w:p>
            <w:pPr>
              <w:pStyle w:val="TableParagraph"/>
              <w:spacing w:before="1"/>
              <w:ind w:right="7"/>
              <w:rPr>
                <w:rFonts w:ascii="Tahoma" w:hAnsi="Tahoma"/>
                <w:b/>
                <w:sz w:val="9"/>
              </w:rPr>
            </w:pPr>
            <w:r>
              <w:rPr>
                <w:rFonts w:ascii="Tahoma" w:hAnsi="Tahoma"/>
                <w:b/>
                <w:w w:val="99"/>
                <w:sz w:val="9"/>
              </w:rPr>
              <w:t>С</w:t>
            </w:r>
          </w:p>
        </w:tc>
      </w:tr>
      <w:tr>
        <w:trPr>
          <w:trHeight w:val="360" w:hRule="atLeast"/>
        </w:trPr>
        <w:tc>
          <w:tcPr>
            <w:tcW w:w="2286" w:type="dxa"/>
          </w:tcPr>
          <w:p>
            <w:pPr>
              <w:pStyle w:val="TableParagraph"/>
              <w:spacing w:before="87"/>
              <w:ind w:left="908" w:right="882"/>
              <w:rPr>
                <w:sz w:val="17"/>
              </w:rPr>
            </w:pPr>
            <w:r>
              <w:rPr>
                <w:sz w:val="17"/>
              </w:rPr>
              <w:t>1200</w:t>
            </w:r>
          </w:p>
        </w:tc>
        <w:tc>
          <w:tcPr>
            <w:tcW w:w="1836" w:type="dxa"/>
          </w:tcPr>
          <w:p>
            <w:pPr>
              <w:pStyle w:val="TableParagraph"/>
              <w:spacing w:before="87"/>
              <w:ind w:left="743"/>
              <w:jc w:val="left"/>
              <w:rPr>
                <w:sz w:val="17"/>
              </w:rPr>
            </w:pPr>
            <w:r>
              <w:rPr>
                <w:sz w:val="17"/>
              </w:rPr>
              <w:t>2250</w:t>
            </w:r>
          </w:p>
        </w:tc>
        <w:tc>
          <w:tcPr>
            <w:tcW w:w="1836" w:type="dxa"/>
          </w:tcPr>
          <w:p>
            <w:pPr>
              <w:pStyle w:val="TableParagraph"/>
              <w:spacing w:before="87"/>
              <w:ind w:left="753"/>
              <w:jc w:val="left"/>
              <w:rPr>
                <w:sz w:val="17"/>
              </w:rPr>
            </w:pPr>
            <w:r>
              <w:rPr>
                <w:sz w:val="17"/>
              </w:rPr>
              <w:t>1800</w:t>
            </w:r>
          </w:p>
        </w:tc>
        <w:tc>
          <w:tcPr>
            <w:tcW w:w="1836" w:type="dxa"/>
          </w:tcPr>
          <w:p>
            <w:pPr>
              <w:pStyle w:val="TableParagraph"/>
              <w:spacing w:before="87"/>
              <w:ind w:left="678" w:right="660"/>
              <w:rPr>
                <w:sz w:val="17"/>
              </w:rPr>
            </w:pPr>
            <w:r>
              <w:rPr>
                <w:sz w:val="17"/>
              </w:rPr>
              <w:t>6300</w:t>
            </w:r>
          </w:p>
        </w:tc>
        <w:tc>
          <w:tcPr>
            <w:tcW w:w="1872" w:type="dxa"/>
          </w:tcPr>
          <w:p>
            <w:pPr>
              <w:pStyle w:val="TableParagraph"/>
              <w:spacing w:before="15"/>
              <w:ind w:left="1"/>
              <w:rPr>
                <w:sz w:val="17"/>
              </w:rPr>
            </w:pPr>
            <w:r>
              <w:rPr>
                <w:sz w:val="17"/>
              </w:rPr>
              <w:t>с</w:t>
            </w:r>
          </w:p>
        </w:tc>
      </w:tr>
    </w:tbl>
    <w:p>
      <w:pPr>
        <w:pStyle w:val="BodyText"/>
        <w:spacing w:line="213" w:lineRule="auto" w:before="88"/>
        <w:ind w:left="252" w:right="326" w:firstLine="503"/>
      </w:pPr>
      <w:r>
        <w:rPr>
          <w:position w:val="4"/>
          <w:sz w:val="11"/>
        </w:rPr>
        <w:t>я   </w:t>
      </w:r>
      <w:r>
        <w:rPr>
          <w:spacing w:val="-7"/>
        </w:rPr>
        <w:t>Эти   </w:t>
      </w:r>
      <w:r>
        <w:rPr>
          <w:spacing w:val="-10"/>
        </w:rPr>
        <w:t>значения   </w:t>
      </w:r>
      <w:r>
        <w:rPr>
          <w:spacing w:val="-6"/>
        </w:rPr>
        <w:t>не   </w:t>
      </w:r>
      <w:r>
        <w:rPr>
          <w:spacing w:val="-9"/>
        </w:rPr>
        <w:t>указаны   </w:t>
      </w:r>
      <w:r>
        <w:rPr/>
        <w:t>в   </w:t>
      </w:r>
      <w:r>
        <w:rPr>
          <w:spacing w:val="-8"/>
        </w:rPr>
        <w:t>МЭК   </w:t>
      </w:r>
      <w:r>
        <w:rPr>
          <w:spacing w:val="-10"/>
        </w:rPr>
        <w:t>60071-1:2011   </w:t>
      </w:r>
      <w:r>
        <w:rPr>
          <w:spacing w:val="-8"/>
        </w:rPr>
        <w:t>для   </w:t>
      </w:r>
      <w:r>
        <w:rPr>
          <w:spacing w:val="-10"/>
        </w:rPr>
        <w:t>отдельных    значений    </w:t>
      </w:r>
      <w:r>
        <w:rPr>
          <w:spacing w:val="-6"/>
        </w:rPr>
        <w:t>1/</w:t>
      </w:r>
      <w:r>
        <w:rPr>
          <w:spacing w:val="-6"/>
          <w:position w:val="-3"/>
          <w:sz w:val="11"/>
        </w:rPr>
        <w:t>и    </w:t>
      </w:r>
      <w:r>
        <w:rPr>
          <w:spacing w:val="-5"/>
          <w:position w:val="-3"/>
          <w:sz w:val="11"/>
        </w:rPr>
        <w:t>р</w:t>
      </w:r>
      <w:r>
        <w:rPr>
          <w:spacing w:val="-5"/>
        </w:rPr>
        <w:t>,   </w:t>
      </w:r>
      <w:r>
        <w:rPr>
          <w:spacing w:val="-6"/>
        </w:rPr>
        <w:t>но   </w:t>
      </w:r>
      <w:r>
        <w:rPr>
          <w:spacing w:val="-10"/>
        </w:rPr>
        <w:t>включены    </w:t>
      </w:r>
      <w:r>
        <w:rPr>
          <w:spacing w:val="-9"/>
        </w:rPr>
        <w:t>либо    </w:t>
      </w:r>
      <w:r>
        <w:rPr>
          <w:spacing w:val="-10"/>
        </w:rPr>
        <w:t>по­ </w:t>
      </w:r>
      <w:r>
        <w:rPr>
          <w:spacing w:val="-9"/>
        </w:rPr>
        <w:t>тому,    </w:t>
      </w:r>
      <w:r>
        <w:rPr>
          <w:spacing w:val="-7"/>
        </w:rPr>
        <w:t>что    </w:t>
      </w:r>
      <w:r>
        <w:rPr>
          <w:spacing w:val="-8"/>
        </w:rPr>
        <w:t>они    </w:t>
      </w:r>
      <w:r>
        <w:rPr>
          <w:spacing w:val="-10"/>
        </w:rPr>
        <w:t>представляют    </w:t>
      </w:r>
      <w:r>
        <w:rPr>
          <w:spacing w:val="-9"/>
        </w:rPr>
        <w:t>практику,    </w:t>
      </w:r>
      <w:r>
        <w:rPr>
          <w:spacing w:val="-11"/>
        </w:rPr>
        <w:t>распространенную     </w:t>
      </w:r>
      <w:r>
        <w:rPr/>
        <w:t>в    </w:t>
      </w:r>
      <w:r>
        <w:rPr>
          <w:spacing w:val="-10"/>
        </w:rPr>
        <w:t>некоторых     </w:t>
      </w:r>
      <w:r>
        <w:rPr>
          <w:spacing w:val="-9"/>
        </w:rPr>
        <w:t>частях    </w:t>
      </w:r>
      <w:r>
        <w:rPr>
          <w:spacing w:val="-8"/>
        </w:rPr>
        <w:t>мира,    </w:t>
      </w:r>
      <w:r>
        <w:rPr>
          <w:spacing w:val="-9"/>
        </w:rPr>
        <w:t>либо    </w:t>
      </w:r>
      <w:r>
        <w:rPr>
          <w:spacing w:val="-8"/>
        </w:rPr>
        <w:t>для    </w:t>
      </w:r>
      <w:r>
        <w:rPr>
          <w:spacing w:val="-10"/>
        </w:rPr>
        <w:t>некоторых   </w:t>
      </w:r>
      <w:r>
        <w:rPr>
          <w:spacing w:val="-11"/>
        </w:rPr>
        <w:t>зна­</w:t>
      </w:r>
    </w:p>
    <w:p>
      <w:pPr>
        <w:pStyle w:val="BodyText"/>
        <w:spacing w:line="254" w:lineRule="auto" w:before="20"/>
        <w:ind w:left="252" w:right="260"/>
        <w:jc w:val="both"/>
      </w:pPr>
      <w:r>
        <w:rPr>
          <w:spacing w:val="-8"/>
        </w:rPr>
        <w:t>чений   </w:t>
      </w:r>
      <w:r>
        <w:rPr>
          <w:spacing w:val="-10"/>
        </w:rPr>
        <w:t>напряжения   коммутационного    </w:t>
      </w:r>
      <w:r>
        <w:rPr>
          <w:spacing w:val="-9"/>
        </w:rPr>
        <w:t>импульса    </w:t>
      </w:r>
      <w:r>
        <w:rPr/>
        <w:t>и    </w:t>
      </w:r>
      <w:r>
        <w:rPr>
          <w:spacing w:val="-10"/>
        </w:rPr>
        <w:t>размеров    воздушных    промежутков,    </w:t>
      </w:r>
      <w:r>
        <w:rPr>
          <w:spacing w:val="-9"/>
        </w:rPr>
        <w:t>потому    </w:t>
      </w:r>
      <w:r>
        <w:rPr>
          <w:spacing w:val="-7"/>
        </w:rPr>
        <w:t>что    </w:t>
      </w:r>
      <w:r>
        <w:rPr>
          <w:spacing w:val="-8"/>
        </w:rPr>
        <w:t>они    </w:t>
      </w:r>
      <w:r>
        <w:rPr>
          <w:spacing w:val="-10"/>
        </w:rPr>
        <w:t>пред­ </w:t>
      </w:r>
      <w:r>
        <w:rPr>
          <w:spacing w:val="-9"/>
        </w:rPr>
        <w:t>ставляют    </w:t>
      </w:r>
      <w:r>
        <w:rPr>
          <w:spacing w:val="-8"/>
        </w:rPr>
        <w:t>собой    </w:t>
      </w:r>
      <w:r>
        <w:rPr>
          <w:spacing w:val="-10"/>
        </w:rPr>
        <w:t>скоординированные    значения    </w:t>
      </w:r>
      <w:r>
        <w:rPr>
          <w:spacing w:val="-8"/>
        </w:rPr>
        <w:t>для    </w:t>
      </w:r>
      <w:r>
        <w:rPr>
          <w:spacing w:val="-11"/>
        </w:rPr>
        <w:t>определенного    </w:t>
      </w:r>
      <w:r>
        <w:rPr>
          <w:spacing w:val="-10"/>
        </w:rPr>
        <w:t>значения    напряжения     </w:t>
      </w:r>
      <w:r>
        <w:rPr>
          <w:spacing w:val="-9"/>
        </w:rPr>
        <w:t>полного     </w:t>
      </w:r>
      <w:r>
        <w:rPr>
          <w:spacing w:val="-10"/>
        </w:rPr>
        <w:t>грозового импульса.</w:t>
      </w:r>
    </w:p>
    <w:p>
      <w:pPr>
        <w:pStyle w:val="BodyText"/>
        <w:spacing w:line="187" w:lineRule="exact"/>
        <w:ind w:left="756"/>
      </w:pPr>
      <w:r>
        <w:rPr>
          <w:position w:val="4"/>
          <w:sz w:val="11"/>
        </w:rPr>
        <w:t>ь     </w:t>
      </w:r>
      <w:r>
        <w:rPr>
          <w:spacing w:val="-8"/>
        </w:rPr>
        <w:t>Для    </w:t>
      </w:r>
      <w:r>
        <w:rPr>
          <w:spacing w:val="-10"/>
        </w:rPr>
        <w:t>данного    </w:t>
      </w:r>
      <w:r>
        <w:rPr>
          <w:spacing w:val="-9"/>
        </w:rPr>
        <w:t>уровня    изоляции    </w:t>
      </w:r>
      <w:r>
        <w:rPr>
          <w:spacing w:val="-6"/>
        </w:rPr>
        <w:t>не    </w:t>
      </w:r>
      <w:r>
        <w:rPr>
          <w:spacing w:val="-10"/>
        </w:rPr>
        <w:t>установлены    размеры    воздушных    промежутков,    </w:t>
      </w:r>
      <w:r>
        <w:rPr>
          <w:spacing w:val="-9"/>
        </w:rPr>
        <w:t>поскольку    этот </w:t>
      </w:r>
      <w:r>
        <w:rPr>
          <w:spacing w:val="-10"/>
        </w:rPr>
        <w:t>уровень</w:t>
      </w:r>
    </w:p>
    <w:p>
      <w:pPr>
        <w:pStyle w:val="BodyText"/>
        <w:spacing w:before="21"/>
        <w:ind w:left="252"/>
        <w:jc w:val="both"/>
      </w:pPr>
      <w:r>
        <w:rPr/>
        <w:t>изоляции не применим к воздушной изоляции в соответствии с МЭК 60071-1.</w:t>
      </w:r>
    </w:p>
    <w:p>
      <w:pPr>
        <w:pStyle w:val="BodyText"/>
        <w:spacing w:line="264" w:lineRule="auto" w:before="2"/>
        <w:ind w:left="252" w:right="874" w:firstLine="503"/>
      </w:pPr>
      <w:r>
        <w:rPr>
          <w:position w:val="4"/>
          <w:sz w:val="11"/>
        </w:rPr>
        <w:t>с  </w:t>
      </w:r>
      <w:r>
        <w:rPr>
          <w:spacing w:val="-8"/>
        </w:rPr>
        <w:t>Для  </w:t>
      </w:r>
      <w:r>
        <w:rPr>
          <w:spacing w:val="-11"/>
        </w:rPr>
        <w:t>трансформаторов</w:t>
      </w:r>
      <w:r>
        <w:rPr>
          <w:spacing w:val="25"/>
        </w:rPr>
        <w:t> </w:t>
      </w:r>
      <w:r>
        <w:rPr/>
        <w:t>с  </w:t>
      </w:r>
      <w:r>
        <w:rPr>
          <w:spacing w:val="-10"/>
        </w:rPr>
        <w:t>данным  </w:t>
      </w:r>
      <w:r>
        <w:rPr>
          <w:spacing w:val="-9"/>
        </w:rPr>
        <w:t>уровнем  изоляции  </w:t>
      </w:r>
      <w:r>
        <w:rPr>
          <w:spacing w:val="-6"/>
        </w:rPr>
        <w:t>не  </w:t>
      </w:r>
      <w:r>
        <w:rPr>
          <w:spacing w:val="-10"/>
        </w:rPr>
        <w:t>установлены  размеры  междуфазных  </w:t>
      </w:r>
      <w:r>
        <w:rPr>
          <w:spacing w:val="-11"/>
        </w:rPr>
        <w:t>воздушных  </w:t>
      </w:r>
      <w:r>
        <w:rPr>
          <w:spacing w:val="-10"/>
        </w:rPr>
        <w:t>промежутков,</w:t>
      </w:r>
      <w:r>
        <w:rPr>
          <w:spacing w:val="-16"/>
        </w:rPr>
        <w:t> </w:t>
      </w:r>
      <w:r>
        <w:rPr>
          <w:spacing w:val="-9"/>
        </w:rPr>
        <w:t>поскольку</w:t>
      </w:r>
      <w:r>
        <w:rPr>
          <w:spacing w:val="-16"/>
        </w:rPr>
        <w:t> </w:t>
      </w:r>
      <w:r>
        <w:rPr>
          <w:spacing w:val="-9"/>
        </w:rPr>
        <w:t>такие</w:t>
      </w:r>
      <w:r>
        <w:rPr>
          <w:spacing w:val="-16"/>
        </w:rPr>
        <w:t> </w:t>
      </w:r>
      <w:r>
        <w:rPr>
          <w:spacing w:val="-11"/>
        </w:rPr>
        <w:t>трансформаторы</w:t>
      </w:r>
      <w:r>
        <w:rPr>
          <w:spacing w:val="-16"/>
        </w:rPr>
        <w:t> </w:t>
      </w:r>
      <w:r>
        <w:rPr>
          <w:spacing w:val="-10"/>
        </w:rPr>
        <w:t>обычно</w:t>
      </w:r>
      <w:r>
        <w:rPr>
          <w:spacing w:val="-17"/>
        </w:rPr>
        <w:t> </w:t>
      </w:r>
      <w:r>
        <w:rPr>
          <w:spacing w:val="-8"/>
        </w:rPr>
        <w:t>имеют</w:t>
      </w:r>
      <w:r>
        <w:rPr>
          <w:spacing w:val="-16"/>
        </w:rPr>
        <w:t> </w:t>
      </w:r>
      <w:r>
        <w:rPr>
          <w:spacing w:val="-10"/>
        </w:rPr>
        <w:t>однофазное</w:t>
      </w:r>
      <w:r>
        <w:rPr>
          <w:spacing w:val="-17"/>
        </w:rPr>
        <w:t> </w:t>
      </w:r>
      <w:r>
        <w:rPr>
          <w:spacing w:val="-10"/>
        </w:rPr>
        <w:t>исполнение.</w:t>
      </w:r>
    </w:p>
    <w:p>
      <w:pPr>
        <w:pStyle w:val="BodyText"/>
        <w:rPr>
          <w:sz w:val="18"/>
        </w:rPr>
      </w:pPr>
    </w:p>
    <w:p>
      <w:pPr>
        <w:pStyle w:val="BodyText"/>
        <w:rPr>
          <w:sz w:val="18"/>
        </w:rPr>
      </w:pPr>
    </w:p>
    <w:p>
      <w:pPr>
        <w:pStyle w:val="BodyText"/>
        <w:rPr>
          <w:sz w:val="18"/>
        </w:rPr>
      </w:pPr>
    </w:p>
    <w:p>
      <w:pPr>
        <w:pStyle w:val="BodyText"/>
        <w:spacing w:before="9"/>
        <w:rPr>
          <w:sz w:val="18"/>
        </w:rPr>
      </w:pPr>
    </w:p>
    <w:p>
      <w:pPr>
        <w:spacing w:before="0"/>
        <w:ind w:left="0" w:right="153" w:firstLine="0"/>
        <w:jc w:val="right"/>
        <w:rPr>
          <w:sz w:val="18"/>
        </w:rPr>
      </w:pPr>
      <w:r>
        <w:rPr>
          <w:sz w:val="18"/>
        </w:rPr>
        <w:t>71</w:t>
      </w:r>
    </w:p>
    <w:p>
      <w:pPr>
        <w:spacing w:after="0"/>
        <w:jc w:val="right"/>
        <w:rPr>
          <w:sz w:val="18"/>
        </w:rPr>
        <w:sectPr>
          <w:pgSz w:w="11900" w:h="16840"/>
          <w:pgMar w:header="520" w:footer="515" w:top="720" w:bottom="720" w:left="1180" w:right="82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88" w:lineRule="auto"/>
        <w:ind w:left="627" w:right="2589" w:hanging="18"/>
      </w:pPr>
      <w:r>
        <w:rPr>
          <w:spacing w:val="-9"/>
        </w:rPr>
        <w:t>ДБ.17 Информация </w:t>
      </w:r>
      <w:r>
        <w:rPr>
          <w:spacing w:val="-6"/>
        </w:rPr>
        <w:t>об </w:t>
      </w:r>
      <w:r>
        <w:rPr>
          <w:spacing w:val="-9"/>
        </w:rPr>
        <w:t>изоляции </w:t>
      </w:r>
      <w:r>
        <w:rPr>
          <w:spacing w:val="-11"/>
        </w:rPr>
        <w:t>трансформатора </w:t>
      </w:r>
      <w:r>
        <w:rPr/>
        <w:t>и </w:t>
      </w:r>
      <w:r>
        <w:rPr>
          <w:spacing w:val="-9"/>
        </w:rPr>
        <w:t>испытаниях </w:t>
      </w:r>
      <w:r>
        <w:rPr>
          <w:spacing w:val="-6"/>
        </w:rPr>
        <w:t>ее </w:t>
      </w:r>
      <w:r>
        <w:rPr>
          <w:spacing w:val="-11"/>
        </w:rPr>
        <w:t>электрической </w:t>
      </w:r>
      <w:r>
        <w:rPr>
          <w:spacing w:val="-10"/>
        </w:rPr>
        <w:t>прочности. </w:t>
      </w:r>
      <w:r>
        <w:rPr>
          <w:spacing w:val="-9"/>
        </w:rPr>
        <w:t>которую следует </w:t>
      </w:r>
      <w:r>
        <w:rPr>
          <w:spacing w:val="-10"/>
        </w:rPr>
        <w:t>предоставлять </w:t>
      </w:r>
      <w:r>
        <w:rPr>
          <w:spacing w:val="-7"/>
        </w:rPr>
        <w:t>при </w:t>
      </w:r>
      <w:r>
        <w:rPr>
          <w:spacing w:val="-10"/>
        </w:rPr>
        <w:t>запросе </w:t>
      </w:r>
      <w:r>
        <w:rPr/>
        <w:t>и </w:t>
      </w:r>
      <w:r>
        <w:rPr>
          <w:spacing w:val="-11"/>
        </w:rPr>
        <w:t>заказе</w:t>
      </w:r>
    </w:p>
    <w:p>
      <w:pPr>
        <w:pStyle w:val="BodyText"/>
        <w:spacing w:line="232" w:lineRule="auto" w:before="41"/>
        <w:ind w:left="627" w:right="5566" w:hanging="18"/>
      </w:pPr>
      <w:r>
        <w:rPr>
          <w:spacing w:val="-10"/>
        </w:rPr>
        <w:t>ДБ.17.1 Трансформаторы </w:t>
      </w:r>
      <w:r>
        <w:rPr/>
        <w:t>и </w:t>
      </w:r>
      <w:r>
        <w:rPr>
          <w:spacing w:val="-10"/>
        </w:rPr>
        <w:t>обмотки </w:t>
      </w:r>
      <w:r>
        <w:rPr/>
        <w:t>с </w:t>
      </w:r>
      <w:r>
        <w:rPr>
          <w:spacing w:val="-6"/>
        </w:rPr>
        <w:t>У</w:t>
      </w:r>
      <w:r>
        <w:rPr>
          <w:spacing w:val="-6"/>
          <w:position w:val="-3"/>
          <w:sz w:val="11"/>
        </w:rPr>
        <w:t>и </w:t>
      </w:r>
      <w:r>
        <w:rPr>
          <w:position w:val="-3"/>
          <w:sz w:val="11"/>
        </w:rPr>
        <w:t>р </w:t>
      </w:r>
      <w:r>
        <w:rPr/>
        <w:t>5 </w:t>
      </w:r>
      <w:r>
        <w:rPr>
          <w:spacing w:val="-8"/>
        </w:rPr>
        <w:t>72,5 </w:t>
      </w:r>
      <w:r>
        <w:rPr>
          <w:spacing w:val="-10"/>
        </w:rPr>
        <w:t>кВ </w:t>
      </w:r>
      <w:r>
        <w:rPr>
          <w:spacing w:val="-5"/>
        </w:rPr>
        <w:t>Во </w:t>
      </w:r>
      <w:r>
        <w:rPr>
          <w:spacing w:val="-9"/>
        </w:rPr>
        <w:t>всех </w:t>
      </w:r>
      <w:r>
        <w:rPr>
          <w:spacing w:val="-10"/>
        </w:rPr>
        <w:t>случаях:</w:t>
      </w:r>
    </w:p>
    <w:p>
      <w:pPr>
        <w:pStyle w:val="ListParagraph"/>
        <w:numPr>
          <w:ilvl w:val="0"/>
          <w:numId w:val="24"/>
        </w:numPr>
        <w:tabs>
          <w:tab w:pos="773" w:val="left" w:leader="none"/>
        </w:tabs>
        <w:spacing w:line="219" w:lineRule="exact" w:before="38" w:after="0"/>
        <w:ind w:left="772" w:right="0" w:hanging="145"/>
        <w:jc w:val="left"/>
        <w:rPr>
          <w:sz w:val="17"/>
        </w:rPr>
      </w:pPr>
      <w:r>
        <w:rPr>
          <w:spacing w:val="-10"/>
          <w:sz w:val="17"/>
        </w:rPr>
        <w:t>значение</w:t>
      </w:r>
      <w:r>
        <w:rPr>
          <w:spacing w:val="-18"/>
          <w:sz w:val="17"/>
        </w:rPr>
        <w:t> </w:t>
      </w:r>
      <w:r>
        <w:rPr>
          <w:spacing w:val="-10"/>
          <w:sz w:val="17"/>
        </w:rPr>
        <w:t>наибольшего</w:t>
      </w:r>
      <w:r>
        <w:rPr>
          <w:spacing w:val="-18"/>
          <w:sz w:val="17"/>
        </w:rPr>
        <w:t> </w:t>
      </w:r>
      <w:r>
        <w:rPr>
          <w:spacing w:val="-10"/>
          <w:sz w:val="17"/>
        </w:rPr>
        <w:t>рабочего</w:t>
      </w:r>
      <w:r>
        <w:rPr>
          <w:spacing w:val="-18"/>
          <w:sz w:val="17"/>
        </w:rPr>
        <w:t> </w:t>
      </w:r>
      <w:r>
        <w:rPr>
          <w:spacing w:val="-10"/>
          <w:sz w:val="17"/>
        </w:rPr>
        <w:t>напряжения</w:t>
      </w:r>
      <w:r>
        <w:rPr>
          <w:spacing w:val="-18"/>
          <w:sz w:val="17"/>
        </w:rPr>
        <w:t> </w:t>
      </w:r>
      <w:r>
        <w:rPr>
          <w:spacing w:val="-8"/>
          <w:sz w:val="17"/>
        </w:rPr>
        <w:t>У</w:t>
      </w:r>
      <w:r>
        <w:rPr>
          <w:spacing w:val="-8"/>
          <w:position w:val="-3"/>
          <w:sz w:val="11"/>
        </w:rPr>
        <w:t>ир</w:t>
      </w:r>
      <w:r>
        <w:rPr>
          <w:spacing w:val="-8"/>
          <w:sz w:val="17"/>
        </w:rPr>
        <w:t>:</w:t>
      </w:r>
    </w:p>
    <w:p>
      <w:pPr>
        <w:pStyle w:val="ListParagraph"/>
        <w:numPr>
          <w:ilvl w:val="0"/>
          <w:numId w:val="24"/>
        </w:numPr>
        <w:tabs>
          <w:tab w:pos="773" w:val="left" w:leader="none"/>
        </w:tabs>
        <w:spacing w:line="192" w:lineRule="exact" w:before="0" w:after="0"/>
        <w:ind w:left="772" w:right="0" w:hanging="153"/>
        <w:jc w:val="left"/>
        <w:rPr>
          <w:i/>
          <w:sz w:val="17"/>
        </w:rPr>
      </w:pPr>
      <w:r>
        <w:rPr>
          <w:spacing w:val="-10"/>
          <w:sz w:val="17"/>
        </w:rPr>
        <w:t>значение </w:t>
      </w:r>
      <w:r>
        <w:rPr>
          <w:spacing w:val="-11"/>
          <w:sz w:val="17"/>
        </w:rPr>
        <w:t>номинального </w:t>
      </w:r>
      <w:r>
        <w:rPr>
          <w:spacing w:val="-10"/>
          <w:sz w:val="17"/>
        </w:rPr>
        <w:t>напряжения обмотки</w:t>
      </w:r>
      <w:r>
        <w:rPr>
          <w:spacing w:val="-30"/>
          <w:sz w:val="17"/>
        </w:rPr>
        <w:t> </w:t>
      </w:r>
      <w:r>
        <w:rPr>
          <w:i/>
          <w:sz w:val="17"/>
        </w:rPr>
        <w:t>U^,:</w:t>
      </w:r>
    </w:p>
    <w:p>
      <w:pPr>
        <w:pStyle w:val="ListParagraph"/>
        <w:numPr>
          <w:ilvl w:val="0"/>
          <w:numId w:val="26"/>
        </w:numPr>
        <w:tabs>
          <w:tab w:pos="772" w:val="left" w:leader="none"/>
        </w:tabs>
        <w:spacing w:line="240" w:lineRule="auto" w:before="20" w:after="0"/>
        <w:ind w:left="771" w:right="0" w:hanging="144"/>
        <w:jc w:val="left"/>
        <w:rPr>
          <w:sz w:val="17"/>
        </w:rPr>
      </w:pPr>
      <w:r>
        <w:rPr>
          <w:spacing w:val="-10"/>
          <w:sz w:val="17"/>
        </w:rPr>
        <w:t>значение испытательного приложенного кратковременного переменного напряжения</w:t>
      </w:r>
      <w:r>
        <w:rPr>
          <w:spacing w:val="-28"/>
          <w:sz w:val="17"/>
        </w:rPr>
        <w:t> </w:t>
      </w:r>
      <w:r>
        <w:rPr>
          <w:spacing w:val="-10"/>
          <w:sz w:val="17"/>
        </w:rPr>
        <w:t>(ПКПН);</w:t>
      </w:r>
    </w:p>
    <w:p>
      <w:pPr>
        <w:pStyle w:val="ListParagraph"/>
        <w:numPr>
          <w:ilvl w:val="0"/>
          <w:numId w:val="27"/>
        </w:numPr>
        <w:tabs>
          <w:tab w:pos="773" w:val="left" w:leader="none"/>
        </w:tabs>
        <w:spacing w:line="264" w:lineRule="auto" w:before="38" w:after="0"/>
        <w:ind w:left="627" w:right="3889" w:firstLine="0"/>
        <w:jc w:val="left"/>
        <w:rPr>
          <w:sz w:val="17"/>
        </w:rPr>
      </w:pPr>
      <w:r>
        <w:rPr>
          <w:spacing w:val="-10"/>
          <w:sz w:val="17"/>
        </w:rPr>
        <w:t>значение</w:t>
      </w:r>
      <w:r>
        <w:rPr>
          <w:spacing w:val="-19"/>
          <w:sz w:val="17"/>
        </w:rPr>
        <w:t> </w:t>
      </w:r>
      <w:r>
        <w:rPr>
          <w:spacing w:val="-10"/>
          <w:sz w:val="17"/>
        </w:rPr>
        <w:t>испытательного</w:t>
      </w:r>
      <w:r>
        <w:rPr>
          <w:spacing w:val="-18"/>
          <w:sz w:val="17"/>
        </w:rPr>
        <w:t> </w:t>
      </w:r>
      <w:r>
        <w:rPr>
          <w:spacing w:val="-10"/>
          <w:sz w:val="17"/>
        </w:rPr>
        <w:t>напряжения</w:t>
      </w:r>
      <w:r>
        <w:rPr>
          <w:spacing w:val="-19"/>
          <w:sz w:val="17"/>
        </w:rPr>
        <w:t> </w:t>
      </w:r>
      <w:r>
        <w:rPr>
          <w:spacing w:val="-9"/>
          <w:sz w:val="17"/>
        </w:rPr>
        <w:t>полного</w:t>
      </w:r>
      <w:r>
        <w:rPr>
          <w:spacing w:val="-18"/>
          <w:sz w:val="17"/>
        </w:rPr>
        <w:t> </w:t>
      </w:r>
      <w:r>
        <w:rPr>
          <w:spacing w:val="-9"/>
          <w:sz w:val="17"/>
        </w:rPr>
        <w:t>грозового</w:t>
      </w:r>
      <w:r>
        <w:rPr>
          <w:spacing w:val="-18"/>
          <w:sz w:val="17"/>
        </w:rPr>
        <w:t> </w:t>
      </w:r>
      <w:r>
        <w:rPr>
          <w:spacing w:val="-9"/>
          <w:sz w:val="17"/>
        </w:rPr>
        <w:t>импульса</w:t>
      </w:r>
      <w:r>
        <w:rPr>
          <w:spacing w:val="-18"/>
          <w:sz w:val="17"/>
        </w:rPr>
        <w:t> </w:t>
      </w:r>
      <w:r>
        <w:rPr>
          <w:spacing w:val="-10"/>
          <w:sz w:val="17"/>
        </w:rPr>
        <w:t>(ПГИ). </w:t>
      </w:r>
      <w:r>
        <w:rPr>
          <w:sz w:val="17"/>
        </w:rPr>
        <w:t>В </w:t>
      </w:r>
      <w:r>
        <w:rPr>
          <w:spacing w:val="-10"/>
          <w:sz w:val="17"/>
        </w:rPr>
        <w:t>особых</w:t>
      </w:r>
      <w:r>
        <w:rPr>
          <w:spacing w:val="-37"/>
          <w:sz w:val="17"/>
        </w:rPr>
        <w:t> </w:t>
      </w:r>
      <w:r>
        <w:rPr>
          <w:spacing w:val="-10"/>
          <w:sz w:val="17"/>
        </w:rPr>
        <w:t>случаях:</w:t>
      </w:r>
    </w:p>
    <w:p>
      <w:pPr>
        <w:pStyle w:val="ListParagraph"/>
        <w:numPr>
          <w:ilvl w:val="0"/>
          <w:numId w:val="27"/>
        </w:numPr>
        <w:tabs>
          <w:tab w:pos="875" w:val="left" w:leader="none"/>
        </w:tabs>
        <w:spacing w:line="276" w:lineRule="auto" w:before="1" w:after="0"/>
        <w:ind w:left="106" w:right="117" w:firstLine="513"/>
        <w:jc w:val="left"/>
        <w:rPr>
          <w:sz w:val="17"/>
        </w:rPr>
      </w:pPr>
      <w:r>
        <w:rPr>
          <w:spacing w:val="-10"/>
          <w:sz w:val="17"/>
        </w:rPr>
        <w:t>требуется  </w:t>
      </w:r>
      <w:r>
        <w:rPr>
          <w:spacing w:val="-6"/>
          <w:sz w:val="17"/>
        </w:rPr>
        <w:t>ли  </w:t>
      </w:r>
      <w:r>
        <w:rPr>
          <w:spacing w:val="-9"/>
          <w:sz w:val="17"/>
        </w:rPr>
        <w:t>измерение  </w:t>
      </w:r>
      <w:r>
        <w:rPr>
          <w:spacing w:val="-10"/>
          <w:sz w:val="17"/>
        </w:rPr>
        <w:t>интенсивности  </w:t>
      </w:r>
      <w:r>
        <w:rPr>
          <w:spacing w:val="-9"/>
          <w:sz w:val="17"/>
        </w:rPr>
        <w:t>частичных  </w:t>
      </w:r>
      <w:r>
        <w:rPr>
          <w:spacing w:val="-10"/>
          <w:sz w:val="17"/>
        </w:rPr>
        <w:t>разрядов,  должно  </w:t>
      </w:r>
      <w:r>
        <w:rPr>
          <w:spacing w:val="-6"/>
          <w:sz w:val="17"/>
        </w:rPr>
        <w:t>ли  </w:t>
      </w:r>
      <w:r>
        <w:rPr>
          <w:spacing w:val="-8"/>
          <w:sz w:val="17"/>
        </w:rPr>
        <w:t>это  </w:t>
      </w:r>
      <w:r>
        <w:rPr>
          <w:spacing w:val="-9"/>
          <w:sz w:val="17"/>
        </w:rPr>
        <w:t>измерение  </w:t>
      </w:r>
      <w:r>
        <w:rPr>
          <w:spacing w:val="-8"/>
          <w:sz w:val="17"/>
        </w:rPr>
        <w:t>быть  </w:t>
      </w:r>
      <w:r>
        <w:rPr>
          <w:spacing w:val="-9"/>
          <w:sz w:val="17"/>
        </w:rPr>
        <w:t>сделано   </w:t>
      </w:r>
      <w:r>
        <w:rPr>
          <w:spacing w:val="-11"/>
          <w:sz w:val="17"/>
        </w:rPr>
        <w:t>одно­  </w:t>
      </w:r>
      <w:r>
        <w:rPr>
          <w:spacing w:val="-10"/>
          <w:sz w:val="17"/>
        </w:rPr>
        <w:t>временно   </w:t>
      </w:r>
      <w:r>
        <w:rPr>
          <w:sz w:val="17"/>
        </w:rPr>
        <w:t>с   </w:t>
      </w:r>
      <w:r>
        <w:rPr>
          <w:spacing w:val="-9"/>
          <w:sz w:val="17"/>
        </w:rPr>
        <w:t>испытанием   </w:t>
      </w:r>
      <w:r>
        <w:rPr>
          <w:spacing w:val="-10"/>
          <w:sz w:val="17"/>
        </w:rPr>
        <w:t>индуктированным    кратковременным    </w:t>
      </w:r>
      <w:r>
        <w:rPr>
          <w:spacing w:val="-9"/>
          <w:sz w:val="17"/>
        </w:rPr>
        <w:t>переменным    </w:t>
      </w:r>
      <w:r>
        <w:rPr>
          <w:spacing w:val="-10"/>
          <w:sz w:val="17"/>
        </w:rPr>
        <w:t>напряжением    </w:t>
      </w:r>
      <w:r>
        <w:rPr>
          <w:spacing w:val="-7"/>
          <w:sz w:val="17"/>
        </w:rPr>
        <w:t>или    </w:t>
      </w:r>
      <w:r>
        <w:rPr>
          <w:spacing w:val="-10"/>
          <w:sz w:val="17"/>
        </w:rPr>
        <w:t>отдельно    </w:t>
      </w:r>
      <w:r>
        <w:rPr>
          <w:spacing w:val="-6"/>
          <w:sz w:val="17"/>
        </w:rPr>
        <w:t>от    </w:t>
      </w:r>
      <w:r>
        <w:rPr>
          <w:spacing w:val="-9"/>
          <w:sz w:val="17"/>
        </w:rPr>
        <w:t>него    </w:t>
      </w:r>
      <w:r>
        <w:rPr>
          <w:sz w:val="17"/>
        </w:rPr>
        <w:t>и </w:t>
      </w:r>
      <w:r>
        <w:rPr>
          <w:spacing w:val="-10"/>
          <w:sz w:val="17"/>
        </w:rPr>
        <w:t>должно  </w:t>
      </w:r>
      <w:r>
        <w:rPr>
          <w:spacing w:val="-6"/>
          <w:sz w:val="17"/>
        </w:rPr>
        <w:t>ли  </w:t>
      </w:r>
      <w:r>
        <w:rPr>
          <w:spacing w:val="-8"/>
          <w:sz w:val="17"/>
        </w:rPr>
        <w:t>это  </w:t>
      </w:r>
      <w:r>
        <w:rPr>
          <w:spacing w:val="-9"/>
          <w:sz w:val="17"/>
        </w:rPr>
        <w:t>измерение  </w:t>
      </w:r>
      <w:r>
        <w:rPr>
          <w:spacing w:val="-8"/>
          <w:sz w:val="17"/>
        </w:rPr>
        <w:t>быть   </w:t>
      </w:r>
      <w:r>
        <w:rPr>
          <w:spacing w:val="-9"/>
          <w:sz w:val="17"/>
        </w:rPr>
        <w:t>сделано   </w:t>
      </w:r>
      <w:r>
        <w:rPr>
          <w:spacing w:val="-10"/>
          <w:sz w:val="17"/>
        </w:rPr>
        <w:t>только   </w:t>
      </w:r>
      <w:r>
        <w:rPr>
          <w:spacing w:val="-6"/>
          <w:sz w:val="17"/>
        </w:rPr>
        <w:t>на   </w:t>
      </w:r>
      <w:r>
        <w:rPr>
          <w:spacing w:val="-9"/>
          <w:sz w:val="17"/>
        </w:rPr>
        <w:t>одной   </w:t>
      </w:r>
      <w:r>
        <w:rPr>
          <w:spacing w:val="-10"/>
          <w:sz w:val="17"/>
        </w:rPr>
        <w:t>единице   </w:t>
      </w:r>
      <w:r>
        <w:rPr>
          <w:spacing w:val="-11"/>
          <w:sz w:val="17"/>
        </w:rPr>
        <w:t>оборудования,   </w:t>
      </w:r>
      <w:r>
        <w:rPr>
          <w:spacing w:val="-10"/>
          <w:sz w:val="17"/>
        </w:rPr>
        <w:t>предназначенной   </w:t>
      </w:r>
      <w:r>
        <w:rPr>
          <w:spacing w:val="-8"/>
          <w:sz w:val="17"/>
        </w:rPr>
        <w:t>для   </w:t>
      </w:r>
      <w:r>
        <w:rPr>
          <w:spacing w:val="-10"/>
          <w:sz w:val="17"/>
        </w:rPr>
        <w:t>проведения типовых   </w:t>
      </w:r>
      <w:r>
        <w:rPr>
          <w:spacing w:val="-9"/>
          <w:sz w:val="17"/>
        </w:rPr>
        <w:t>испытаний,   </w:t>
      </w:r>
      <w:r>
        <w:rPr>
          <w:spacing w:val="-7"/>
          <w:sz w:val="17"/>
        </w:rPr>
        <w:t>или   </w:t>
      </w:r>
      <w:r>
        <w:rPr>
          <w:spacing w:val="-6"/>
          <w:sz w:val="17"/>
        </w:rPr>
        <w:t>на   </w:t>
      </w:r>
      <w:r>
        <w:rPr>
          <w:spacing w:val="-9"/>
          <w:sz w:val="17"/>
        </w:rPr>
        <w:t>всех   </w:t>
      </w:r>
      <w:r>
        <w:rPr>
          <w:spacing w:val="-10"/>
          <w:sz w:val="17"/>
        </w:rPr>
        <w:t>единицах;   должна   </w:t>
      </w:r>
      <w:r>
        <w:rPr>
          <w:spacing w:val="-8"/>
          <w:sz w:val="17"/>
        </w:rPr>
        <w:t>быть   </w:t>
      </w:r>
      <w:r>
        <w:rPr>
          <w:spacing w:val="-9"/>
          <w:sz w:val="17"/>
        </w:rPr>
        <w:t>указана   </w:t>
      </w:r>
      <w:r>
        <w:rPr>
          <w:spacing w:val="-10"/>
          <w:sz w:val="17"/>
        </w:rPr>
        <w:t>продолжительность   выдержки   напряжения   при </w:t>
      </w:r>
      <w:r>
        <w:rPr>
          <w:spacing w:val="-9"/>
          <w:sz w:val="17"/>
        </w:rPr>
        <w:t>измерении</w:t>
      </w:r>
      <w:r>
        <w:rPr>
          <w:spacing w:val="-17"/>
          <w:sz w:val="17"/>
        </w:rPr>
        <w:t> </w:t>
      </w:r>
      <w:r>
        <w:rPr>
          <w:spacing w:val="-10"/>
          <w:sz w:val="17"/>
        </w:rPr>
        <w:t>интенсивности</w:t>
      </w:r>
      <w:r>
        <w:rPr>
          <w:spacing w:val="-17"/>
          <w:sz w:val="17"/>
        </w:rPr>
        <w:t> </w:t>
      </w:r>
      <w:r>
        <w:rPr>
          <w:spacing w:val="-9"/>
          <w:sz w:val="17"/>
        </w:rPr>
        <w:t>частичных</w:t>
      </w:r>
      <w:r>
        <w:rPr>
          <w:spacing w:val="-17"/>
          <w:sz w:val="17"/>
        </w:rPr>
        <w:t> </w:t>
      </w:r>
      <w:r>
        <w:rPr>
          <w:spacing w:val="-10"/>
          <w:sz w:val="17"/>
        </w:rPr>
        <w:t>разрядов,</w:t>
      </w:r>
      <w:r>
        <w:rPr>
          <w:spacing w:val="-19"/>
          <w:sz w:val="17"/>
        </w:rPr>
        <w:t> </w:t>
      </w:r>
      <w:r>
        <w:rPr>
          <w:spacing w:val="-9"/>
          <w:sz w:val="17"/>
        </w:rPr>
        <w:t>если</w:t>
      </w:r>
      <w:r>
        <w:rPr>
          <w:spacing w:val="-19"/>
          <w:sz w:val="17"/>
        </w:rPr>
        <w:t> </w:t>
      </w:r>
      <w:r>
        <w:rPr>
          <w:spacing w:val="-8"/>
          <w:sz w:val="17"/>
        </w:rPr>
        <w:t>она</w:t>
      </w:r>
      <w:r>
        <w:rPr>
          <w:spacing w:val="-19"/>
          <w:sz w:val="17"/>
        </w:rPr>
        <w:t> </w:t>
      </w:r>
      <w:r>
        <w:rPr>
          <w:spacing w:val="-9"/>
          <w:sz w:val="17"/>
        </w:rPr>
        <w:t>меньше</w:t>
      </w:r>
      <w:r>
        <w:rPr>
          <w:spacing w:val="-17"/>
          <w:sz w:val="17"/>
        </w:rPr>
        <w:t> </w:t>
      </w:r>
      <w:r>
        <w:rPr>
          <w:spacing w:val="-7"/>
          <w:sz w:val="17"/>
        </w:rPr>
        <w:t>чем</w:t>
      </w:r>
      <w:r>
        <w:rPr>
          <w:spacing w:val="-17"/>
          <w:sz w:val="17"/>
        </w:rPr>
        <w:t> </w:t>
      </w:r>
      <w:r>
        <w:rPr>
          <w:spacing w:val="-9"/>
          <w:sz w:val="17"/>
        </w:rPr>
        <w:t>один</w:t>
      </w:r>
      <w:r>
        <w:rPr>
          <w:spacing w:val="-19"/>
          <w:sz w:val="17"/>
        </w:rPr>
        <w:t> </w:t>
      </w:r>
      <w:r>
        <w:rPr>
          <w:spacing w:val="-10"/>
          <w:sz w:val="17"/>
        </w:rPr>
        <w:t>час:</w:t>
      </w:r>
    </w:p>
    <w:p>
      <w:pPr>
        <w:pStyle w:val="ListParagraph"/>
        <w:numPr>
          <w:ilvl w:val="0"/>
          <w:numId w:val="27"/>
        </w:numPr>
        <w:tabs>
          <w:tab w:pos="875" w:val="left" w:leader="none"/>
        </w:tabs>
        <w:spacing w:line="264" w:lineRule="auto" w:before="0" w:after="0"/>
        <w:ind w:left="115" w:right="173" w:firstLine="504"/>
        <w:jc w:val="both"/>
        <w:rPr>
          <w:sz w:val="17"/>
        </w:rPr>
      </w:pPr>
      <w:r>
        <w:rPr>
          <w:spacing w:val="-10"/>
          <w:sz w:val="17"/>
        </w:rPr>
        <w:t>требуются  </w:t>
      </w:r>
      <w:r>
        <w:rPr>
          <w:spacing w:val="-6"/>
          <w:sz w:val="17"/>
        </w:rPr>
        <w:t>ли  </w:t>
      </w:r>
      <w:r>
        <w:rPr>
          <w:spacing w:val="-9"/>
          <w:sz w:val="17"/>
        </w:rPr>
        <w:t>импульсные   испытания   </w:t>
      </w:r>
      <w:r>
        <w:rPr>
          <w:spacing w:val="-6"/>
          <w:sz w:val="17"/>
        </w:rPr>
        <w:t>на   </w:t>
      </w:r>
      <w:r>
        <w:rPr>
          <w:spacing w:val="-9"/>
          <w:sz w:val="17"/>
        </w:rPr>
        <w:t>любой   </w:t>
      </w:r>
      <w:r>
        <w:rPr>
          <w:spacing w:val="-7"/>
          <w:sz w:val="17"/>
        </w:rPr>
        <w:t>или   </w:t>
      </w:r>
      <w:r>
        <w:rPr>
          <w:spacing w:val="-6"/>
          <w:sz w:val="17"/>
        </w:rPr>
        <w:t>на   </w:t>
      </w:r>
      <w:r>
        <w:rPr>
          <w:spacing w:val="-9"/>
          <w:sz w:val="17"/>
        </w:rPr>
        <w:t>всех   </w:t>
      </w:r>
      <w:r>
        <w:rPr>
          <w:spacing w:val="-10"/>
          <w:sz w:val="17"/>
        </w:rPr>
        <w:t>единицах   </w:t>
      </w:r>
      <w:r>
        <w:rPr>
          <w:spacing w:val="-11"/>
          <w:sz w:val="17"/>
        </w:rPr>
        <w:t>оборудования,   </w:t>
      </w:r>
      <w:r>
        <w:rPr>
          <w:spacing w:val="-10"/>
          <w:sz w:val="17"/>
        </w:rPr>
        <w:t>поставляемых   </w:t>
      </w:r>
      <w:r>
        <w:rPr>
          <w:spacing w:val="-5"/>
          <w:sz w:val="17"/>
        </w:rPr>
        <w:t>по   </w:t>
      </w:r>
      <w:r>
        <w:rPr>
          <w:spacing w:val="-11"/>
          <w:sz w:val="17"/>
        </w:rPr>
        <w:t>за­ </w:t>
      </w:r>
      <w:r>
        <w:rPr>
          <w:spacing w:val="-8"/>
          <w:sz w:val="17"/>
        </w:rPr>
        <w:t>казу.</w:t>
      </w:r>
      <w:r>
        <w:rPr>
          <w:spacing w:val="-19"/>
          <w:sz w:val="17"/>
        </w:rPr>
        <w:t> </w:t>
      </w:r>
      <w:r>
        <w:rPr>
          <w:sz w:val="17"/>
        </w:rPr>
        <w:t>а</w:t>
      </w:r>
      <w:r>
        <w:rPr>
          <w:spacing w:val="-20"/>
          <w:sz w:val="17"/>
        </w:rPr>
        <w:t> </w:t>
      </w:r>
      <w:r>
        <w:rPr>
          <w:spacing w:val="-6"/>
          <w:sz w:val="17"/>
        </w:rPr>
        <w:t>не</w:t>
      </w:r>
      <w:r>
        <w:rPr>
          <w:spacing w:val="-20"/>
          <w:sz w:val="17"/>
        </w:rPr>
        <w:t> </w:t>
      </w:r>
      <w:r>
        <w:rPr>
          <w:spacing w:val="-10"/>
          <w:sz w:val="17"/>
        </w:rPr>
        <w:t>только</w:t>
      </w:r>
      <w:r>
        <w:rPr>
          <w:spacing w:val="-19"/>
          <w:sz w:val="17"/>
        </w:rPr>
        <w:t> </w:t>
      </w:r>
      <w:r>
        <w:rPr>
          <w:spacing w:val="-6"/>
          <w:sz w:val="17"/>
        </w:rPr>
        <w:t>на</w:t>
      </w:r>
      <w:r>
        <w:rPr>
          <w:spacing w:val="-20"/>
          <w:sz w:val="17"/>
        </w:rPr>
        <w:t> </w:t>
      </w:r>
      <w:r>
        <w:rPr>
          <w:spacing w:val="-9"/>
          <w:sz w:val="17"/>
        </w:rPr>
        <w:t>первой</w:t>
      </w:r>
      <w:r>
        <w:rPr>
          <w:spacing w:val="-19"/>
          <w:sz w:val="17"/>
        </w:rPr>
        <w:t> </w:t>
      </w:r>
      <w:r>
        <w:rPr>
          <w:spacing w:val="-10"/>
          <w:sz w:val="17"/>
        </w:rPr>
        <w:t>единице</w:t>
      </w:r>
      <w:r>
        <w:rPr>
          <w:spacing w:val="-20"/>
          <w:sz w:val="17"/>
        </w:rPr>
        <w:t> </w:t>
      </w:r>
      <w:r>
        <w:rPr>
          <w:spacing w:val="-8"/>
          <w:sz w:val="17"/>
        </w:rPr>
        <w:t>той</w:t>
      </w:r>
      <w:r>
        <w:rPr>
          <w:spacing w:val="-19"/>
          <w:sz w:val="17"/>
        </w:rPr>
        <w:t> </w:t>
      </w:r>
      <w:r>
        <w:rPr>
          <w:spacing w:val="-5"/>
          <w:sz w:val="17"/>
        </w:rPr>
        <w:t>же</w:t>
      </w:r>
      <w:r>
        <w:rPr>
          <w:spacing w:val="-19"/>
          <w:sz w:val="17"/>
        </w:rPr>
        <w:t> </w:t>
      </w:r>
      <w:r>
        <w:rPr>
          <w:spacing w:val="-10"/>
          <w:sz w:val="17"/>
        </w:rPr>
        <w:t>конструкции:</w:t>
      </w:r>
    </w:p>
    <w:p>
      <w:pPr>
        <w:pStyle w:val="ListParagraph"/>
        <w:numPr>
          <w:ilvl w:val="0"/>
          <w:numId w:val="27"/>
        </w:numPr>
        <w:tabs>
          <w:tab w:pos="895" w:val="left" w:leader="none"/>
        </w:tabs>
        <w:spacing w:line="264" w:lineRule="auto" w:before="28" w:after="0"/>
        <w:ind w:left="115" w:right="132" w:firstLine="504"/>
        <w:jc w:val="both"/>
        <w:rPr>
          <w:sz w:val="17"/>
        </w:rPr>
      </w:pPr>
      <w:r>
        <w:rPr>
          <w:spacing w:val="-10"/>
          <w:sz w:val="17"/>
        </w:rPr>
        <w:t>требуются  </w:t>
      </w:r>
      <w:r>
        <w:rPr>
          <w:spacing w:val="-6"/>
          <w:sz w:val="17"/>
        </w:rPr>
        <w:t>ли  </w:t>
      </w:r>
      <w:r>
        <w:rPr>
          <w:spacing w:val="-9"/>
          <w:sz w:val="17"/>
        </w:rPr>
        <w:t>испытания  </w:t>
      </w:r>
      <w:r>
        <w:rPr>
          <w:spacing w:val="-10"/>
          <w:sz w:val="17"/>
        </w:rPr>
        <w:t>напряжением  </w:t>
      </w:r>
      <w:r>
        <w:rPr>
          <w:spacing w:val="-9"/>
          <w:sz w:val="17"/>
        </w:rPr>
        <w:t>срезанного  грозового  импульса  </w:t>
      </w:r>
      <w:r>
        <w:rPr>
          <w:sz w:val="17"/>
        </w:rPr>
        <w:t>и  </w:t>
      </w:r>
      <w:r>
        <w:rPr>
          <w:spacing w:val="-10"/>
          <w:sz w:val="17"/>
        </w:rPr>
        <w:t>должны   </w:t>
      </w:r>
      <w:r>
        <w:rPr>
          <w:spacing w:val="-6"/>
          <w:sz w:val="17"/>
        </w:rPr>
        <w:t>ли   </w:t>
      </w:r>
      <w:r>
        <w:rPr>
          <w:spacing w:val="-8"/>
          <w:sz w:val="17"/>
        </w:rPr>
        <w:t>эти   </w:t>
      </w:r>
      <w:r>
        <w:rPr>
          <w:spacing w:val="-9"/>
          <w:sz w:val="17"/>
        </w:rPr>
        <w:t>испытания   </w:t>
      </w:r>
      <w:r>
        <w:rPr>
          <w:spacing w:val="-10"/>
          <w:sz w:val="17"/>
        </w:rPr>
        <w:t>быть </w:t>
      </w:r>
      <w:r>
        <w:rPr>
          <w:spacing w:val="-9"/>
          <w:sz w:val="17"/>
        </w:rPr>
        <w:t>проведены</w:t>
      </w:r>
      <w:r>
        <w:rPr>
          <w:spacing w:val="-17"/>
          <w:sz w:val="17"/>
        </w:rPr>
        <w:t> </w:t>
      </w:r>
      <w:r>
        <w:rPr>
          <w:spacing w:val="-10"/>
          <w:sz w:val="17"/>
        </w:rPr>
        <w:t>только</w:t>
      </w:r>
      <w:r>
        <w:rPr>
          <w:spacing w:val="-17"/>
          <w:sz w:val="17"/>
        </w:rPr>
        <w:t> </w:t>
      </w:r>
      <w:r>
        <w:rPr>
          <w:spacing w:val="-6"/>
          <w:sz w:val="17"/>
        </w:rPr>
        <w:t>на</w:t>
      </w:r>
      <w:r>
        <w:rPr>
          <w:spacing w:val="-18"/>
          <w:sz w:val="17"/>
        </w:rPr>
        <w:t> </w:t>
      </w:r>
      <w:r>
        <w:rPr>
          <w:spacing w:val="-9"/>
          <w:sz w:val="17"/>
        </w:rPr>
        <w:t>первой</w:t>
      </w:r>
      <w:r>
        <w:rPr>
          <w:spacing w:val="-17"/>
          <w:sz w:val="17"/>
        </w:rPr>
        <w:t> </w:t>
      </w:r>
      <w:r>
        <w:rPr>
          <w:spacing w:val="-10"/>
          <w:sz w:val="17"/>
        </w:rPr>
        <w:t>единице</w:t>
      </w:r>
      <w:r>
        <w:rPr>
          <w:spacing w:val="-18"/>
          <w:sz w:val="17"/>
        </w:rPr>
        <w:t> </w:t>
      </w:r>
      <w:r>
        <w:rPr>
          <w:spacing w:val="-11"/>
          <w:sz w:val="17"/>
        </w:rPr>
        <w:t>оборудования</w:t>
      </w:r>
      <w:r>
        <w:rPr>
          <w:spacing w:val="-18"/>
          <w:sz w:val="17"/>
        </w:rPr>
        <w:t> </w:t>
      </w:r>
      <w:r>
        <w:rPr>
          <w:spacing w:val="-7"/>
          <w:sz w:val="17"/>
        </w:rPr>
        <w:t>или</w:t>
      </w:r>
      <w:r>
        <w:rPr>
          <w:spacing w:val="-17"/>
          <w:sz w:val="17"/>
        </w:rPr>
        <w:t> </w:t>
      </w:r>
      <w:r>
        <w:rPr>
          <w:spacing w:val="-6"/>
          <w:sz w:val="17"/>
        </w:rPr>
        <w:t>на</w:t>
      </w:r>
      <w:r>
        <w:rPr>
          <w:spacing w:val="-18"/>
          <w:sz w:val="17"/>
        </w:rPr>
        <w:t> </w:t>
      </w:r>
      <w:r>
        <w:rPr>
          <w:spacing w:val="-9"/>
          <w:sz w:val="17"/>
        </w:rPr>
        <w:t>всех</w:t>
      </w:r>
      <w:r>
        <w:rPr>
          <w:spacing w:val="-18"/>
          <w:sz w:val="17"/>
        </w:rPr>
        <w:t> </w:t>
      </w:r>
      <w:r>
        <w:rPr>
          <w:spacing w:val="-11"/>
          <w:sz w:val="17"/>
        </w:rPr>
        <w:t>единицах:</w:t>
      </w:r>
    </w:p>
    <w:p>
      <w:pPr>
        <w:pStyle w:val="ListParagraph"/>
        <w:numPr>
          <w:ilvl w:val="0"/>
          <w:numId w:val="28"/>
        </w:numPr>
        <w:tabs>
          <w:tab w:pos="893" w:val="left" w:leader="none"/>
        </w:tabs>
        <w:spacing w:line="288" w:lineRule="auto" w:before="1" w:after="0"/>
        <w:ind w:left="115" w:right="131" w:firstLine="504"/>
        <w:jc w:val="both"/>
        <w:rPr>
          <w:sz w:val="17"/>
        </w:rPr>
      </w:pPr>
      <w:r>
        <w:rPr>
          <w:spacing w:val="-10"/>
          <w:sz w:val="17"/>
        </w:rPr>
        <w:t>требуется   </w:t>
      </w:r>
      <w:r>
        <w:rPr>
          <w:spacing w:val="-6"/>
          <w:sz w:val="17"/>
        </w:rPr>
        <w:t>ли   </w:t>
      </w:r>
      <w:r>
        <w:rPr>
          <w:spacing w:val="-9"/>
          <w:sz w:val="17"/>
        </w:rPr>
        <w:t>испытание   </w:t>
      </w:r>
      <w:r>
        <w:rPr>
          <w:spacing w:val="-10"/>
          <w:sz w:val="17"/>
        </w:rPr>
        <w:t>напряжением   </w:t>
      </w:r>
      <w:r>
        <w:rPr>
          <w:spacing w:val="-9"/>
          <w:sz w:val="17"/>
        </w:rPr>
        <w:t>грозовых   импульсов   </w:t>
      </w:r>
      <w:r>
        <w:rPr>
          <w:spacing w:val="-10"/>
          <w:sz w:val="17"/>
        </w:rPr>
        <w:t>вывода   нейтрали   </w:t>
      </w:r>
      <w:r>
        <w:rPr>
          <w:sz w:val="17"/>
        </w:rPr>
        <w:t>и   </w:t>
      </w:r>
      <w:r>
        <w:rPr>
          <w:spacing w:val="-10"/>
          <w:sz w:val="17"/>
        </w:rPr>
        <w:t>должно    </w:t>
      </w:r>
      <w:r>
        <w:rPr>
          <w:spacing w:val="-5"/>
          <w:sz w:val="17"/>
        </w:rPr>
        <w:t>пи   </w:t>
      </w:r>
      <w:r>
        <w:rPr>
          <w:spacing w:val="-8"/>
          <w:sz w:val="17"/>
        </w:rPr>
        <w:t>это    </w:t>
      </w:r>
      <w:r>
        <w:rPr>
          <w:spacing w:val="-10"/>
          <w:sz w:val="17"/>
        </w:rPr>
        <w:t>испытание </w:t>
      </w:r>
      <w:r>
        <w:rPr>
          <w:spacing w:val="-8"/>
          <w:sz w:val="17"/>
        </w:rPr>
        <w:t>быть</w:t>
      </w:r>
      <w:r>
        <w:rPr>
          <w:spacing w:val="-18"/>
          <w:sz w:val="17"/>
        </w:rPr>
        <w:t> </w:t>
      </w:r>
      <w:r>
        <w:rPr>
          <w:spacing w:val="-9"/>
          <w:sz w:val="17"/>
        </w:rPr>
        <w:t>проведено</w:t>
      </w:r>
      <w:r>
        <w:rPr>
          <w:spacing w:val="-18"/>
          <w:sz w:val="17"/>
        </w:rPr>
        <w:t> </w:t>
      </w:r>
      <w:r>
        <w:rPr>
          <w:spacing w:val="-10"/>
          <w:sz w:val="17"/>
        </w:rPr>
        <w:t>только</w:t>
      </w:r>
      <w:r>
        <w:rPr>
          <w:spacing w:val="-18"/>
          <w:sz w:val="17"/>
        </w:rPr>
        <w:t> </w:t>
      </w:r>
      <w:r>
        <w:rPr>
          <w:spacing w:val="-6"/>
          <w:sz w:val="17"/>
        </w:rPr>
        <w:t>на</w:t>
      </w:r>
      <w:r>
        <w:rPr>
          <w:spacing w:val="-19"/>
          <w:sz w:val="17"/>
        </w:rPr>
        <w:t> </w:t>
      </w:r>
      <w:r>
        <w:rPr>
          <w:spacing w:val="-9"/>
          <w:sz w:val="17"/>
        </w:rPr>
        <w:t>первой</w:t>
      </w:r>
      <w:r>
        <w:rPr>
          <w:spacing w:val="-18"/>
          <w:sz w:val="17"/>
        </w:rPr>
        <w:t> </w:t>
      </w:r>
      <w:r>
        <w:rPr>
          <w:spacing w:val="-10"/>
          <w:sz w:val="17"/>
        </w:rPr>
        <w:t>единице</w:t>
      </w:r>
      <w:r>
        <w:rPr>
          <w:spacing w:val="-19"/>
          <w:sz w:val="17"/>
        </w:rPr>
        <w:t> </w:t>
      </w:r>
      <w:r>
        <w:rPr>
          <w:spacing w:val="-7"/>
          <w:sz w:val="17"/>
        </w:rPr>
        <w:t>или</w:t>
      </w:r>
      <w:r>
        <w:rPr>
          <w:spacing w:val="-18"/>
          <w:sz w:val="17"/>
        </w:rPr>
        <w:t> </w:t>
      </w:r>
      <w:r>
        <w:rPr>
          <w:spacing w:val="-6"/>
          <w:sz w:val="17"/>
        </w:rPr>
        <w:t>на</w:t>
      </w:r>
      <w:r>
        <w:rPr>
          <w:spacing w:val="-19"/>
          <w:sz w:val="17"/>
        </w:rPr>
        <w:t> </w:t>
      </w:r>
      <w:r>
        <w:rPr>
          <w:spacing w:val="-9"/>
          <w:sz w:val="17"/>
        </w:rPr>
        <w:t>всех</w:t>
      </w:r>
      <w:r>
        <w:rPr>
          <w:spacing w:val="-19"/>
          <w:sz w:val="17"/>
        </w:rPr>
        <w:t> </w:t>
      </w:r>
      <w:r>
        <w:rPr>
          <w:spacing w:val="-11"/>
          <w:sz w:val="17"/>
        </w:rPr>
        <w:t>единицах:</w:t>
      </w:r>
    </w:p>
    <w:p>
      <w:pPr>
        <w:pStyle w:val="ListParagraph"/>
        <w:numPr>
          <w:ilvl w:val="0"/>
          <w:numId w:val="27"/>
        </w:numPr>
        <w:tabs>
          <w:tab w:pos="905" w:val="left" w:leader="none"/>
          <w:tab w:pos="907" w:val="left" w:leader="none"/>
        </w:tabs>
        <w:spacing w:line="178" w:lineRule="exact" w:before="0" w:after="0"/>
        <w:ind w:left="906" w:right="0" w:hanging="287"/>
        <w:jc w:val="left"/>
        <w:rPr>
          <w:sz w:val="17"/>
        </w:rPr>
      </w:pPr>
      <w:r>
        <w:rPr>
          <w:spacing w:val="-10"/>
          <w:sz w:val="17"/>
        </w:rPr>
        <w:t>требуется    </w:t>
      </w:r>
      <w:r>
        <w:rPr>
          <w:spacing w:val="-6"/>
          <w:sz w:val="17"/>
        </w:rPr>
        <w:t>ли    </w:t>
      </w:r>
      <w:r>
        <w:rPr>
          <w:spacing w:val="-9"/>
          <w:sz w:val="17"/>
        </w:rPr>
        <w:t>испытание    </w:t>
      </w:r>
      <w:r>
        <w:rPr>
          <w:spacing w:val="-10"/>
          <w:sz w:val="17"/>
        </w:rPr>
        <w:t>напряжением    </w:t>
      </w:r>
      <w:r>
        <w:rPr>
          <w:spacing w:val="-9"/>
          <w:sz w:val="17"/>
        </w:rPr>
        <w:t>грозовых    импульсов,    </w:t>
      </w:r>
      <w:r>
        <w:rPr>
          <w:spacing w:val="-10"/>
          <w:sz w:val="17"/>
        </w:rPr>
        <w:t>приложенным    </w:t>
      </w:r>
      <w:r>
        <w:rPr>
          <w:spacing w:val="-11"/>
          <w:sz w:val="17"/>
        </w:rPr>
        <w:t>одновременно    </w:t>
      </w:r>
      <w:r>
        <w:rPr>
          <w:sz w:val="17"/>
        </w:rPr>
        <w:t>к  </w:t>
      </w:r>
      <w:r>
        <w:rPr>
          <w:spacing w:val="32"/>
          <w:sz w:val="17"/>
        </w:rPr>
        <w:t> </w:t>
      </w:r>
      <w:r>
        <w:rPr>
          <w:spacing w:val="-10"/>
          <w:sz w:val="17"/>
        </w:rPr>
        <w:t>нескольким    </w:t>
      </w:r>
      <w:r>
        <w:rPr>
          <w:spacing w:val="-11"/>
          <w:sz w:val="17"/>
        </w:rPr>
        <w:t>ли­</w:t>
      </w:r>
    </w:p>
    <w:p>
      <w:pPr>
        <w:pStyle w:val="BodyText"/>
        <w:spacing w:line="288" w:lineRule="auto" w:before="21"/>
        <w:ind w:left="106" w:right="134" w:firstLine="9"/>
      </w:pPr>
      <w:r>
        <w:rPr>
          <w:spacing w:val="-10"/>
        </w:rPr>
        <w:t>нейным  выводам,  </w:t>
      </w:r>
      <w:r>
        <w:rPr/>
        <w:t>и  </w:t>
      </w:r>
      <w:r>
        <w:rPr>
          <w:spacing w:val="-10"/>
        </w:rPr>
        <w:t>должно  </w:t>
      </w:r>
      <w:r>
        <w:rPr>
          <w:spacing w:val="-6"/>
        </w:rPr>
        <w:t>ли  </w:t>
      </w:r>
      <w:r>
        <w:rPr>
          <w:spacing w:val="-8"/>
        </w:rPr>
        <w:t>это  </w:t>
      </w:r>
      <w:r>
        <w:rPr>
          <w:spacing w:val="-9"/>
        </w:rPr>
        <w:t>испытание  </w:t>
      </w:r>
      <w:r>
        <w:rPr>
          <w:spacing w:val="-8"/>
        </w:rPr>
        <w:t>быть  </w:t>
      </w:r>
      <w:r>
        <w:rPr>
          <w:spacing w:val="-10"/>
        </w:rPr>
        <w:t>выполнено  только  </w:t>
      </w:r>
      <w:r>
        <w:rPr>
          <w:spacing w:val="-6"/>
        </w:rPr>
        <w:t>на  </w:t>
      </w:r>
      <w:r>
        <w:rPr>
          <w:spacing w:val="-9"/>
        </w:rPr>
        <w:t>первой  </w:t>
      </w:r>
      <w:r>
        <w:rPr>
          <w:spacing w:val="-10"/>
        </w:rPr>
        <w:t>единице  </w:t>
      </w:r>
      <w:r>
        <w:rPr>
          <w:spacing w:val="-11"/>
        </w:rPr>
        <w:t>оборудования </w:t>
      </w:r>
      <w:r>
        <w:rPr>
          <w:spacing w:val="-7"/>
        </w:rPr>
        <w:t>или </w:t>
      </w:r>
      <w:r>
        <w:rPr>
          <w:spacing w:val="-6"/>
        </w:rPr>
        <w:t>на  </w:t>
      </w:r>
      <w:r>
        <w:rPr>
          <w:spacing w:val="-11"/>
        </w:rPr>
        <w:t>вовх единицах:</w:t>
      </w:r>
    </w:p>
    <w:p>
      <w:pPr>
        <w:pStyle w:val="ListParagraph"/>
        <w:numPr>
          <w:ilvl w:val="0"/>
          <w:numId w:val="27"/>
        </w:numPr>
        <w:tabs>
          <w:tab w:pos="773" w:val="left" w:leader="none"/>
        </w:tabs>
        <w:spacing w:line="178" w:lineRule="exact" w:before="0" w:after="0"/>
        <w:ind w:left="627" w:right="0" w:firstLine="0"/>
        <w:jc w:val="left"/>
        <w:rPr>
          <w:sz w:val="17"/>
        </w:rPr>
      </w:pPr>
      <w:r>
        <w:rPr>
          <w:spacing w:val="-10"/>
          <w:sz w:val="17"/>
        </w:rPr>
        <w:t>размеры</w:t>
      </w:r>
      <w:r>
        <w:rPr>
          <w:spacing w:val="-19"/>
          <w:sz w:val="17"/>
        </w:rPr>
        <w:t> </w:t>
      </w:r>
      <w:r>
        <w:rPr>
          <w:spacing w:val="-10"/>
          <w:sz w:val="17"/>
        </w:rPr>
        <w:t>воздушных</w:t>
      </w:r>
      <w:r>
        <w:rPr>
          <w:spacing w:val="-19"/>
          <w:sz w:val="17"/>
        </w:rPr>
        <w:t> </w:t>
      </w:r>
      <w:r>
        <w:rPr>
          <w:spacing w:val="-10"/>
          <w:sz w:val="17"/>
        </w:rPr>
        <w:t>промежутков,</w:t>
      </w:r>
      <w:r>
        <w:rPr>
          <w:spacing w:val="-18"/>
          <w:sz w:val="17"/>
        </w:rPr>
        <w:t> </w:t>
      </w:r>
      <w:r>
        <w:rPr>
          <w:spacing w:val="-9"/>
          <w:sz w:val="17"/>
        </w:rPr>
        <w:t>если</w:t>
      </w:r>
      <w:r>
        <w:rPr>
          <w:spacing w:val="-19"/>
          <w:sz w:val="17"/>
        </w:rPr>
        <w:t> </w:t>
      </w:r>
      <w:r>
        <w:rPr>
          <w:spacing w:val="-8"/>
          <w:sz w:val="17"/>
        </w:rPr>
        <w:t>они</w:t>
      </w:r>
      <w:r>
        <w:rPr>
          <w:spacing w:val="-19"/>
          <w:sz w:val="17"/>
        </w:rPr>
        <w:t> </w:t>
      </w:r>
      <w:r>
        <w:rPr>
          <w:spacing w:val="-10"/>
          <w:sz w:val="17"/>
        </w:rPr>
        <w:t>отличаются</w:t>
      </w:r>
      <w:r>
        <w:rPr>
          <w:spacing w:val="-19"/>
          <w:sz w:val="17"/>
        </w:rPr>
        <w:t> </w:t>
      </w:r>
      <w:r>
        <w:rPr>
          <w:spacing w:val="-6"/>
          <w:sz w:val="17"/>
        </w:rPr>
        <w:t>от</w:t>
      </w:r>
      <w:r>
        <w:rPr>
          <w:spacing w:val="-19"/>
          <w:sz w:val="17"/>
        </w:rPr>
        <w:t> </w:t>
      </w:r>
      <w:r>
        <w:rPr>
          <w:spacing w:val="-9"/>
          <w:sz w:val="17"/>
        </w:rPr>
        <w:t>указанных</w:t>
      </w:r>
      <w:r>
        <w:rPr>
          <w:spacing w:val="-18"/>
          <w:sz w:val="17"/>
        </w:rPr>
        <w:t> </w:t>
      </w:r>
      <w:r>
        <w:rPr>
          <w:sz w:val="17"/>
        </w:rPr>
        <w:t>в</w:t>
      </w:r>
      <w:r>
        <w:rPr>
          <w:spacing w:val="-19"/>
          <w:sz w:val="17"/>
        </w:rPr>
        <w:t> </w:t>
      </w:r>
      <w:r>
        <w:rPr>
          <w:spacing w:val="-10"/>
          <w:sz w:val="17"/>
        </w:rPr>
        <w:t>разделе</w:t>
      </w:r>
      <w:r>
        <w:rPr>
          <w:spacing w:val="-19"/>
          <w:sz w:val="17"/>
        </w:rPr>
        <w:t> </w:t>
      </w:r>
      <w:r>
        <w:rPr>
          <w:spacing w:val="-10"/>
          <w:sz w:val="17"/>
        </w:rPr>
        <w:t>16.</w:t>
      </w:r>
    </w:p>
    <w:p>
      <w:pPr>
        <w:pStyle w:val="BodyText"/>
        <w:spacing w:line="249" w:lineRule="auto" w:before="20"/>
        <w:ind w:left="105" w:right="134" w:firstLine="522"/>
        <w:jc w:val="both"/>
      </w:pPr>
      <w:r>
        <w:rPr>
          <w:spacing w:val="-9"/>
        </w:rPr>
        <w:t>Значения  </w:t>
      </w:r>
      <w:r>
        <w:rPr>
          <w:i/>
        </w:rPr>
        <w:t>U</w:t>
      </w:r>
      <w:r>
        <w:rPr>
          <w:i/>
          <w:position w:val="-3"/>
          <w:sz w:val="11"/>
        </w:rPr>
        <w:t>M   </w:t>
      </w:r>
      <w:r>
        <w:rPr>
          <w:spacing w:val="-5"/>
          <w:position w:val="-3"/>
          <w:sz w:val="11"/>
        </w:rPr>
        <w:t>р</w:t>
      </w:r>
      <w:r>
        <w:rPr>
          <w:spacing w:val="-5"/>
        </w:rPr>
        <w:t>,   </w:t>
      </w:r>
      <w:r>
        <w:rPr>
          <w:spacing w:val="-7"/>
        </w:rPr>
        <w:t>ПГИ   </w:t>
      </w:r>
      <w:r>
        <w:rPr/>
        <w:t>и   </w:t>
      </w:r>
      <w:r>
        <w:rPr>
          <w:spacing w:val="-8"/>
        </w:rPr>
        <w:t>ПКПН   </w:t>
      </w:r>
      <w:r>
        <w:rPr>
          <w:spacing w:val="-10"/>
        </w:rPr>
        <w:t>должны   </w:t>
      </w:r>
      <w:r>
        <w:rPr>
          <w:spacing w:val="-8"/>
        </w:rPr>
        <w:t>быть   </w:t>
      </w:r>
      <w:r>
        <w:rPr>
          <w:spacing w:val="-10"/>
        </w:rPr>
        <w:t>предпочтительно   выбраны   </w:t>
      </w:r>
      <w:r>
        <w:rPr>
          <w:spacing w:val="-5"/>
        </w:rPr>
        <w:t>из   </w:t>
      </w:r>
      <w:r>
        <w:rPr>
          <w:spacing w:val="-9"/>
        </w:rPr>
        <w:t>одной   строки   </w:t>
      </w:r>
      <w:r>
        <w:rPr>
          <w:spacing w:val="-10"/>
        </w:rPr>
        <w:t>таблицы   </w:t>
      </w:r>
      <w:r>
        <w:rPr>
          <w:spacing w:val="-9"/>
        </w:rPr>
        <w:t>ДБ.2.   </w:t>
      </w:r>
      <w:r>
        <w:rPr>
          <w:spacing w:val="-10"/>
        </w:rPr>
        <w:t>посколь­ </w:t>
      </w:r>
      <w:r>
        <w:rPr>
          <w:spacing w:val="-5"/>
        </w:rPr>
        <w:t>ку   </w:t>
      </w:r>
      <w:r>
        <w:rPr/>
        <w:t>в   </w:t>
      </w:r>
      <w:r>
        <w:rPr>
          <w:spacing w:val="-9"/>
        </w:rPr>
        <w:t>этом   случае   </w:t>
      </w:r>
      <w:r>
        <w:rPr>
          <w:spacing w:val="-8"/>
        </w:rPr>
        <w:t>они   будут   </w:t>
      </w:r>
      <w:r>
        <w:rPr>
          <w:spacing w:val="-9"/>
        </w:rPr>
        <w:t>являться    </w:t>
      </w:r>
      <w:r>
        <w:rPr>
          <w:spacing w:val="-10"/>
        </w:rPr>
        <w:t>скоординированным    набором    значений,    однако    допустимо    выбирать    </w:t>
      </w:r>
      <w:r>
        <w:rPr>
          <w:spacing w:val="-11"/>
        </w:rPr>
        <w:t>значения </w:t>
      </w:r>
      <w:r>
        <w:rPr>
          <w:spacing w:val="-5"/>
        </w:rPr>
        <w:t>из   </w:t>
      </w:r>
      <w:r>
        <w:rPr>
          <w:spacing w:val="-10"/>
        </w:rPr>
        <w:t>разных   </w:t>
      </w:r>
      <w:r>
        <w:rPr>
          <w:spacing w:val="-8"/>
        </w:rPr>
        <w:t>строк   </w:t>
      </w:r>
      <w:r>
        <w:rPr/>
        <w:t>в   </w:t>
      </w:r>
      <w:r>
        <w:rPr>
          <w:spacing w:val="-9"/>
        </w:rPr>
        <w:t>пределах   </w:t>
      </w:r>
      <w:r>
        <w:rPr>
          <w:spacing w:val="-10"/>
        </w:rPr>
        <w:t>одного   значения   </w:t>
      </w:r>
      <w:r>
        <w:rPr>
          <w:i/>
        </w:rPr>
        <w:t>U</w:t>
      </w:r>
      <w:r>
        <w:rPr>
          <w:i/>
          <w:position w:val="-3"/>
          <w:sz w:val="11"/>
        </w:rPr>
        <w:t>H0    </w:t>
      </w:r>
      <w:r>
        <w:rPr>
          <w:spacing w:val="-7"/>
        </w:rPr>
        <w:t>или    </w:t>
      </w:r>
      <w:r>
        <w:rPr>
          <w:spacing w:val="-9"/>
        </w:rPr>
        <w:t>большего    </w:t>
      </w:r>
      <w:r>
        <w:rPr>
          <w:spacing w:val="-10"/>
        </w:rPr>
        <w:t>значения    </w:t>
      </w:r>
      <w:r>
        <w:rPr>
          <w:spacing w:val="-8"/>
        </w:rPr>
        <w:t>У</w:t>
      </w:r>
      <w:r>
        <w:rPr>
          <w:spacing w:val="-8"/>
          <w:position w:val="-3"/>
          <w:sz w:val="11"/>
        </w:rPr>
        <w:t>ир</w:t>
      </w:r>
      <w:r>
        <w:rPr>
          <w:spacing w:val="-8"/>
        </w:rPr>
        <w:t>,    чтобы    </w:t>
      </w:r>
      <w:r>
        <w:rPr>
          <w:spacing w:val="-10"/>
        </w:rPr>
        <w:t>соответствовать    существую­ </w:t>
      </w:r>
      <w:r>
        <w:rPr>
          <w:spacing w:val="-7"/>
        </w:rPr>
        <w:t>щей    </w:t>
      </w:r>
      <w:r>
        <w:rPr>
          <w:spacing w:val="-10"/>
        </w:rPr>
        <w:t>лрактпсе    координации    </w:t>
      </w:r>
      <w:r>
        <w:rPr>
          <w:spacing w:val="-9"/>
        </w:rPr>
        <w:t>изоляции.    Значение    СГИ.    если    указано    проведение    этого    испытания,    </w:t>
      </w:r>
      <w:r>
        <w:rPr>
          <w:spacing w:val="-10"/>
        </w:rPr>
        <w:t>должно    </w:t>
      </w:r>
      <w:r>
        <w:rPr>
          <w:spacing w:val="-8"/>
        </w:rPr>
        <w:t>быть </w:t>
      </w:r>
      <w:r>
        <w:rPr>
          <w:spacing w:val="-11"/>
        </w:rPr>
        <w:t>взя­</w:t>
      </w:r>
    </w:p>
    <w:p>
      <w:pPr>
        <w:pStyle w:val="BodyText"/>
        <w:spacing w:line="264" w:lineRule="auto" w:before="30"/>
        <w:ind w:left="106" w:right="343"/>
      </w:pPr>
      <w:r>
        <w:rPr>
          <w:spacing w:val="-6"/>
        </w:rPr>
        <w:t>то  </w:t>
      </w:r>
      <w:r>
        <w:rPr>
          <w:spacing w:val="-5"/>
        </w:rPr>
        <w:t>из  </w:t>
      </w:r>
      <w:r>
        <w:rPr>
          <w:spacing w:val="-8"/>
        </w:rPr>
        <w:t>той  </w:t>
      </w:r>
      <w:r>
        <w:rPr>
          <w:spacing w:val="-5"/>
        </w:rPr>
        <w:t>же  </w:t>
      </w:r>
      <w:r>
        <w:rPr>
          <w:spacing w:val="-9"/>
        </w:rPr>
        <w:t>строки  </w:t>
      </w:r>
      <w:r>
        <w:rPr>
          <w:spacing w:val="-10"/>
        </w:rPr>
        <w:t>таблицы  </w:t>
      </w:r>
      <w:r>
        <w:rPr>
          <w:spacing w:val="-9"/>
        </w:rPr>
        <w:t>ДБ.2.  </w:t>
      </w:r>
      <w:r>
        <w:rPr>
          <w:spacing w:val="-7"/>
        </w:rPr>
        <w:t>что </w:t>
      </w:r>
      <w:r>
        <w:rPr/>
        <w:t>и  </w:t>
      </w:r>
      <w:r>
        <w:rPr>
          <w:spacing w:val="-10"/>
        </w:rPr>
        <w:t>значение  </w:t>
      </w:r>
      <w:r>
        <w:rPr>
          <w:spacing w:val="-8"/>
        </w:rPr>
        <w:t>ПГИ.  </w:t>
      </w:r>
      <w:r>
        <w:rPr>
          <w:spacing w:val="-9"/>
        </w:rPr>
        <w:t>Любое  сочетание  </w:t>
      </w:r>
      <w:r>
        <w:rPr>
          <w:spacing w:val="-10"/>
        </w:rPr>
        <w:t>значений,  взятых  </w:t>
      </w:r>
      <w:r>
        <w:rPr>
          <w:spacing w:val="-5"/>
        </w:rPr>
        <w:t>из   </w:t>
      </w:r>
      <w:r>
        <w:rPr>
          <w:spacing w:val="-10"/>
        </w:rPr>
        <w:t>разных   </w:t>
      </w:r>
      <w:r>
        <w:rPr>
          <w:spacing w:val="-9"/>
        </w:rPr>
        <w:t>строк,   </w:t>
      </w:r>
      <w:r>
        <w:rPr>
          <w:spacing w:val="-10"/>
        </w:rPr>
        <w:t>может </w:t>
      </w:r>
      <w:r>
        <w:rPr>
          <w:spacing w:val="-9"/>
        </w:rPr>
        <w:t>привести </w:t>
      </w:r>
      <w:r>
        <w:rPr/>
        <w:t>к </w:t>
      </w:r>
      <w:r>
        <w:rPr>
          <w:spacing w:val="-9"/>
        </w:rPr>
        <w:t>излишним </w:t>
      </w:r>
      <w:r>
        <w:rPr>
          <w:spacing w:val="-10"/>
        </w:rPr>
        <w:t>запасам </w:t>
      </w:r>
      <w:r>
        <w:rPr/>
        <w:t>в </w:t>
      </w:r>
      <w:r>
        <w:rPr>
          <w:spacing w:val="-10"/>
        </w:rPr>
        <w:t>конструкции </w:t>
      </w:r>
      <w:r>
        <w:rPr>
          <w:spacing w:val="-5"/>
        </w:rPr>
        <w:t>по </w:t>
      </w:r>
      <w:r>
        <w:rPr>
          <w:spacing w:val="-10"/>
        </w:rPr>
        <w:t>некоторым параметрам.</w:t>
      </w:r>
    </w:p>
    <w:p>
      <w:pPr>
        <w:pStyle w:val="BodyText"/>
        <w:tabs>
          <w:tab w:pos="5226" w:val="left" w:leader="none"/>
        </w:tabs>
        <w:spacing w:line="288" w:lineRule="auto" w:before="1"/>
        <w:ind w:left="628" w:right="4070" w:hanging="18"/>
      </w:pPr>
      <w:r>
        <w:rPr>
          <w:spacing w:val="-10"/>
        </w:rPr>
        <w:t>ДБ17.2</w:t>
      </w:r>
      <w:r>
        <w:rPr>
          <w:spacing w:val="-20"/>
        </w:rPr>
        <w:t> </w:t>
      </w:r>
      <w:r>
        <w:rPr>
          <w:spacing w:val="-10"/>
        </w:rPr>
        <w:t>Трансформаторы</w:t>
      </w:r>
      <w:r>
        <w:rPr>
          <w:spacing w:val="-19"/>
        </w:rPr>
        <w:t> </w:t>
      </w:r>
      <w:r>
        <w:rPr/>
        <w:t>и</w:t>
      </w:r>
      <w:r>
        <w:rPr>
          <w:spacing w:val="-19"/>
        </w:rPr>
        <w:t> </w:t>
      </w:r>
      <w:r>
        <w:rPr>
          <w:spacing w:val="-10"/>
        </w:rPr>
        <w:t>обмотки</w:t>
      </w:r>
      <w:r>
        <w:rPr>
          <w:spacing w:val="-20"/>
        </w:rPr>
        <w:t> </w:t>
      </w:r>
      <w:r>
        <w:rPr/>
        <w:t>с</w:t>
      </w:r>
      <w:r>
        <w:rPr>
          <w:spacing w:val="-19"/>
        </w:rPr>
        <w:t> </w:t>
      </w:r>
      <w:r>
        <w:rPr>
          <w:spacing w:val="-8"/>
        </w:rPr>
        <w:t>72,5</w:t>
      </w:r>
      <w:r>
        <w:rPr>
          <w:spacing w:val="-19"/>
        </w:rPr>
        <w:t> </w:t>
      </w:r>
      <w:r>
        <w:rPr>
          <w:spacing w:val="-5"/>
        </w:rPr>
        <w:t>кВ</w:t>
      </w:r>
      <w:r>
        <w:rPr>
          <w:spacing w:val="-19"/>
        </w:rPr>
        <w:t> </w:t>
      </w:r>
      <w:r>
        <w:rPr/>
        <w:t>&lt;</w:t>
        <w:tab/>
        <w:t>£</w:t>
      </w:r>
      <w:r>
        <w:rPr>
          <w:spacing w:val="-20"/>
        </w:rPr>
        <w:t> </w:t>
      </w:r>
      <w:r>
        <w:rPr>
          <w:spacing w:val="-7"/>
        </w:rPr>
        <w:t>170</w:t>
      </w:r>
      <w:r>
        <w:rPr>
          <w:spacing w:val="-20"/>
        </w:rPr>
        <w:t> </w:t>
      </w:r>
      <w:r>
        <w:rPr>
          <w:spacing w:val="-10"/>
        </w:rPr>
        <w:t>кВ </w:t>
      </w:r>
      <w:r>
        <w:rPr>
          <w:spacing w:val="-5"/>
        </w:rPr>
        <w:t>Во </w:t>
      </w:r>
      <w:r>
        <w:rPr>
          <w:spacing w:val="-9"/>
        </w:rPr>
        <w:t>всех</w:t>
      </w:r>
      <w:r>
        <w:rPr>
          <w:spacing w:val="-33"/>
        </w:rPr>
        <w:t> </w:t>
      </w:r>
      <w:r>
        <w:rPr>
          <w:spacing w:val="-10"/>
        </w:rPr>
        <w:t>случаях:</w:t>
      </w:r>
    </w:p>
    <w:p>
      <w:pPr>
        <w:pStyle w:val="ListParagraph"/>
        <w:numPr>
          <w:ilvl w:val="0"/>
          <w:numId w:val="28"/>
        </w:numPr>
        <w:tabs>
          <w:tab w:pos="773" w:val="left" w:leader="none"/>
        </w:tabs>
        <w:spacing w:line="202" w:lineRule="exact" w:before="0" w:after="0"/>
        <w:ind w:left="772" w:right="0" w:hanging="144"/>
        <w:jc w:val="left"/>
        <w:rPr>
          <w:sz w:val="17"/>
        </w:rPr>
      </w:pPr>
      <w:r>
        <w:rPr>
          <w:spacing w:val="-10"/>
          <w:sz w:val="17"/>
        </w:rPr>
        <w:t>значение</w:t>
      </w:r>
      <w:r>
        <w:rPr>
          <w:spacing w:val="-19"/>
          <w:sz w:val="17"/>
        </w:rPr>
        <w:t> </w:t>
      </w:r>
      <w:r>
        <w:rPr>
          <w:spacing w:val="-10"/>
          <w:sz w:val="17"/>
        </w:rPr>
        <w:t>наибольшего</w:t>
      </w:r>
      <w:r>
        <w:rPr>
          <w:spacing w:val="-19"/>
          <w:sz w:val="17"/>
        </w:rPr>
        <w:t> </w:t>
      </w:r>
      <w:r>
        <w:rPr>
          <w:spacing w:val="-10"/>
          <w:sz w:val="17"/>
        </w:rPr>
        <w:t>рабочего</w:t>
      </w:r>
      <w:r>
        <w:rPr>
          <w:spacing w:val="-19"/>
          <w:sz w:val="17"/>
        </w:rPr>
        <w:t> </w:t>
      </w:r>
      <w:r>
        <w:rPr>
          <w:spacing w:val="-10"/>
          <w:sz w:val="17"/>
        </w:rPr>
        <w:t>напряжения</w:t>
      </w:r>
      <w:r>
        <w:rPr>
          <w:spacing w:val="-19"/>
          <w:sz w:val="17"/>
        </w:rPr>
        <w:t> </w:t>
      </w:r>
      <w:r>
        <w:rPr>
          <w:spacing w:val="-4"/>
          <w:sz w:val="17"/>
        </w:rPr>
        <w:t>У</w:t>
      </w:r>
      <w:r>
        <w:rPr>
          <w:spacing w:val="-4"/>
          <w:position w:val="-3"/>
          <w:sz w:val="11"/>
        </w:rPr>
        <w:t>и</w:t>
      </w:r>
      <w:r>
        <w:rPr>
          <w:spacing w:val="-20"/>
          <w:position w:val="-3"/>
          <w:sz w:val="11"/>
        </w:rPr>
        <w:t> </w:t>
      </w:r>
      <w:r>
        <w:rPr>
          <w:spacing w:val="-5"/>
          <w:position w:val="-3"/>
          <w:sz w:val="11"/>
        </w:rPr>
        <w:t>р</w:t>
      </w:r>
      <w:r>
        <w:rPr>
          <w:spacing w:val="-5"/>
          <w:sz w:val="17"/>
        </w:rPr>
        <w:t>;</w:t>
      </w:r>
    </w:p>
    <w:p>
      <w:pPr>
        <w:pStyle w:val="ListParagraph"/>
        <w:numPr>
          <w:ilvl w:val="0"/>
          <w:numId w:val="27"/>
        </w:numPr>
        <w:tabs>
          <w:tab w:pos="773" w:val="left" w:leader="none"/>
        </w:tabs>
        <w:spacing w:line="219" w:lineRule="exact" w:before="0" w:after="0"/>
        <w:ind w:left="772" w:right="0" w:hanging="144"/>
        <w:jc w:val="left"/>
        <w:rPr>
          <w:i/>
          <w:sz w:val="17"/>
        </w:rPr>
      </w:pPr>
      <w:r>
        <w:rPr>
          <w:spacing w:val="-10"/>
          <w:sz w:val="17"/>
        </w:rPr>
        <w:t>значение </w:t>
      </w:r>
      <w:r>
        <w:rPr>
          <w:spacing w:val="-11"/>
          <w:sz w:val="17"/>
        </w:rPr>
        <w:t>номинального </w:t>
      </w:r>
      <w:r>
        <w:rPr>
          <w:spacing w:val="-10"/>
          <w:sz w:val="17"/>
        </w:rPr>
        <w:t>напряжения обмотки</w:t>
      </w:r>
      <w:r>
        <w:rPr>
          <w:spacing w:val="-28"/>
          <w:sz w:val="17"/>
        </w:rPr>
        <w:t> </w:t>
      </w:r>
      <w:r>
        <w:rPr>
          <w:i/>
          <w:sz w:val="17"/>
        </w:rPr>
        <w:t>и</w:t>
      </w:r>
      <w:r>
        <w:rPr>
          <w:i/>
          <w:position w:val="-3"/>
          <w:sz w:val="11"/>
        </w:rPr>
        <w:t>ноы</w:t>
      </w:r>
      <w:r>
        <w:rPr>
          <w:i/>
          <w:sz w:val="17"/>
        </w:rPr>
        <w:t>:</w:t>
      </w:r>
    </w:p>
    <w:p>
      <w:pPr>
        <w:pStyle w:val="ListParagraph"/>
        <w:numPr>
          <w:ilvl w:val="0"/>
          <w:numId w:val="27"/>
        </w:numPr>
        <w:tabs>
          <w:tab w:pos="773" w:val="left" w:leader="none"/>
        </w:tabs>
        <w:spacing w:line="240" w:lineRule="auto" w:before="11" w:after="0"/>
        <w:ind w:left="772" w:right="0" w:hanging="144"/>
        <w:jc w:val="left"/>
        <w:rPr>
          <w:sz w:val="17"/>
        </w:rPr>
      </w:pPr>
      <w:r>
        <w:rPr>
          <w:spacing w:val="-10"/>
          <w:sz w:val="17"/>
        </w:rPr>
        <w:t>значение испытательного приложенного кратковременного переменного напряжения</w:t>
      </w:r>
      <w:r>
        <w:rPr>
          <w:spacing w:val="-29"/>
          <w:sz w:val="17"/>
        </w:rPr>
        <w:t> </w:t>
      </w:r>
      <w:r>
        <w:rPr>
          <w:spacing w:val="-10"/>
          <w:sz w:val="17"/>
        </w:rPr>
        <w:t>(ПКПН):</w:t>
      </w:r>
    </w:p>
    <w:p>
      <w:pPr>
        <w:pStyle w:val="ListParagraph"/>
        <w:numPr>
          <w:ilvl w:val="0"/>
          <w:numId w:val="28"/>
        </w:numPr>
        <w:tabs>
          <w:tab w:pos="773" w:val="left" w:leader="none"/>
        </w:tabs>
        <w:spacing w:line="264" w:lineRule="auto" w:before="20" w:after="0"/>
        <w:ind w:left="610" w:right="2812" w:firstLine="18"/>
        <w:jc w:val="left"/>
        <w:rPr>
          <w:sz w:val="17"/>
        </w:rPr>
      </w:pPr>
      <w:r>
        <w:rPr>
          <w:spacing w:val="-10"/>
          <w:sz w:val="17"/>
        </w:rPr>
        <w:t>значение испытательного напряжения </w:t>
      </w:r>
      <w:r>
        <w:rPr>
          <w:spacing w:val="-9"/>
          <w:sz w:val="17"/>
        </w:rPr>
        <w:t>полного грозового импульса </w:t>
      </w:r>
      <w:r>
        <w:rPr>
          <w:spacing w:val="-10"/>
          <w:sz w:val="17"/>
        </w:rPr>
        <w:t>(ПГИ). </w:t>
      </w:r>
      <w:r>
        <w:rPr>
          <w:spacing w:val="-11"/>
          <w:sz w:val="17"/>
        </w:rPr>
        <w:t>Дополнительно</w:t>
      </w:r>
      <w:r>
        <w:rPr>
          <w:spacing w:val="-17"/>
          <w:sz w:val="17"/>
        </w:rPr>
        <w:t> </w:t>
      </w:r>
      <w:r>
        <w:rPr>
          <w:spacing w:val="-8"/>
          <w:sz w:val="17"/>
        </w:rPr>
        <w:t>для</w:t>
      </w:r>
      <w:r>
        <w:rPr>
          <w:spacing w:val="-17"/>
          <w:sz w:val="17"/>
        </w:rPr>
        <w:t> </w:t>
      </w:r>
      <w:r>
        <w:rPr>
          <w:spacing w:val="-11"/>
          <w:sz w:val="17"/>
        </w:rPr>
        <w:t>трансформаторов,</w:t>
      </w:r>
      <w:r>
        <w:rPr>
          <w:spacing w:val="-16"/>
          <w:sz w:val="17"/>
        </w:rPr>
        <w:t> </w:t>
      </w:r>
      <w:r>
        <w:rPr>
          <w:spacing w:val="-9"/>
          <w:sz w:val="17"/>
        </w:rPr>
        <w:t>имеющих</w:t>
      </w:r>
      <w:r>
        <w:rPr>
          <w:spacing w:val="-16"/>
          <w:sz w:val="17"/>
        </w:rPr>
        <w:t> </w:t>
      </w:r>
      <w:r>
        <w:rPr>
          <w:spacing w:val="-10"/>
          <w:sz w:val="17"/>
        </w:rPr>
        <w:t>обмотки</w:t>
      </w:r>
      <w:r>
        <w:rPr>
          <w:spacing w:val="-17"/>
          <w:sz w:val="17"/>
        </w:rPr>
        <w:t> </w:t>
      </w:r>
      <w:r>
        <w:rPr>
          <w:sz w:val="17"/>
        </w:rPr>
        <w:t>с</w:t>
      </w:r>
      <w:r>
        <w:rPr>
          <w:spacing w:val="-16"/>
          <w:sz w:val="17"/>
        </w:rPr>
        <w:t> </w:t>
      </w:r>
      <w:r>
        <w:rPr>
          <w:spacing w:val="-10"/>
          <w:sz w:val="17"/>
        </w:rPr>
        <w:t>неполной</w:t>
      </w:r>
      <w:r>
        <w:rPr>
          <w:spacing w:val="-17"/>
          <w:sz w:val="17"/>
        </w:rPr>
        <w:t> </w:t>
      </w:r>
      <w:r>
        <w:rPr>
          <w:spacing w:val="-9"/>
          <w:sz w:val="17"/>
        </w:rPr>
        <w:t>изоляцией</w:t>
      </w:r>
      <w:r>
        <w:rPr>
          <w:spacing w:val="-16"/>
          <w:sz w:val="17"/>
        </w:rPr>
        <w:t> </w:t>
      </w:r>
      <w:r>
        <w:rPr>
          <w:spacing w:val="-11"/>
          <w:sz w:val="17"/>
        </w:rPr>
        <w:t>нейтрали:</w:t>
      </w:r>
    </w:p>
    <w:p>
      <w:pPr>
        <w:pStyle w:val="ListParagraph"/>
        <w:numPr>
          <w:ilvl w:val="0"/>
          <w:numId w:val="28"/>
        </w:numPr>
        <w:tabs>
          <w:tab w:pos="918" w:val="left" w:leader="none"/>
        </w:tabs>
        <w:spacing w:line="264" w:lineRule="auto" w:before="19" w:after="0"/>
        <w:ind w:left="115" w:right="172" w:firstLine="504"/>
        <w:jc w:val="both"/>
        <w:rPr>
          <w:sz w:val="17"/>
        </w:rPr>
      </w:pPr>
      <w:r>
        <w:rPr>
          <w:spacing w:val="-10"/>
          <w:sz w:val="17"/>
        </w:rPr>
        <w:t>значение  испытательного  кратковременного  переменного  напряжения  линейного  вывода  </w:t>
      </w:r>
      <w:r>
        <w:rPr>
          <w:spacing w:val="-7"/>
          <w:sz w:val="17"/>
        </w:rPr>
        <w:t>или</w:t>
      </w:r>
      <w:r>
        <w:rPr>
          <w:spacing w:val="32"/>
          <w:sz w:val="17"/>
        </w:rPr>
        <w:t> </w:t>
      </w:r>
      <w:r>
        <w:rPr>
          <w:spacing w:val="-9"/>
          <w:sz w:val="17"/>
        </w:rPr>
        <w:t>уровень   </w:t>
      </w:r>
      <w:r>
        <w:rPr>
          <w:spacing w:val="-10"/>
          <w:sz w:val="17"/>
        </w:rPr>
        <w:t>ис­ пытательного</w:t>
      </w:r>
      <w:r>
        <w:rPr>
          <w:spacing w:val="-17"/>
          <w:sz w:val="17"/>
        </w:rPr>
        <w:t> </w:t>
      </w:r>
      <w:r>
        <w:rPr>
          <w:spacing w:val="-10"/>
          <w:sz w:val="17"/>
        </w:rPr>
        <w:t>напряжения</w:t>
      </w:r>
      <w:r>
        <w:rPr>
          <w:spacing w:val="-18"/>
          <w:sz w:val="17"/>
        </w:rPr>
        <w:t> </w:t>
      </w:r>
      <w:r>
        <w:rPr>
          <w:spacing w:val="-10"/>
          <w:sz w:val="17"/>
        </w:rPr>
        <w:t>коммутационного</w:t>
      </w:r>
      <w:r>
        <w:rPr>
          <w:spacing w:val="-17"/>
          <w:sz w:val="17"/>
        </w:rPr>
        <w:t> </w:t>
      </w:r>
      <w:r>
        <w:rPr>
          <w:spacing w:val="-9"/>
          <w:sz w:val="17"/>
        </w:rPr>
        <w:t>импульса,</w:t>
      </w:r>
      <w:r>
        <w:rPr>
          <w:spacing w:val="-17"/>
          <w:sz w:val="17"/>
        </w:rPr>
        <w:t> </w:t>
      </w:r>
      <w:r>
        <w:rPr>
          <w:spacing w:val="-9"/>
          <w:sz w:val="17"/>
        </w:rPr>
        <w:t>если</w:t>
      </w:r>
      <w:r>
        <w:rPr>
          <w:spacing w:val="-18"/>
          <w:sz w:val="17"/>
        </w:rPr>
        <w:t> </w:t>
      </w:r>
      <w:r>
        <w:rPr>
          <w:spacing w:val="-8"/>
          <w:sz w:val="17"/>
        </w:rPr>
        <w:t>эго</w:t>
      </w:r>
      <w:r>
        <w:rPr>
          <w:spacing w:val="-18"/>
          <w:sz w:val="17"/>
        </w:rPr>
        <w:t> </w:t>
      </w:r>
      <w:r>
        <w:rPr>
          <w:spacing w:val="-9"/>
          <w:sz w:val="17"/>
        </w:rPr>
        <w:t>испытание</w:t>
      </w:r>
      <w:r>
        <w:rPr>
          <w:spacing w:val="-17"/>
          <w:sz w:val="17"/>
        </w:rPr>
        <w:t> </w:t>
      </w:r>
      <w:r>
        <w:rPr>
          <w:spacing w:val="-9"/>
          <w:sz w:val="17"/>
        </w:rPr>
        <w:t>указано</w:t>
      </w:r>
      <w:r>
        <w:rPr>
          <w:spacing w:val="-17"/>
          <w:sz w:val="17"/>
        </w:rPr>
        <w:t> </w:t>
      </w:r>
      <w:r>
        <w:rPr>
          <w:sz w:val="17"/>
        </w:rPr>
        <w:t>в</w:t>
      </w:r>
      <w:r>
        <w:rPr>
          <w:spacing w:val="-18"/>
          <w:sz w:val="17"/>
        </w:rPr>
        <w:t> </w:t>
      </w:r>
      <w:r>
        <w:rPr>
          <w:spacing w:val="-9"/>
          <w:sz w:val="17"/>
        </w:rPr>
        <w:t>качестве</w:t>
      </w:r>
      <w:r>
        <w:rPr>
          <w:spacing w:val="-17"/>
          <w:sz w:val="17"/>
        </w:rPr>
        <w:t> </w:t>
      </w:r>
      <w:r>
        <w:rPr>
          <w:spacing w:val="-11"/>
          <w:sz w:val="17"/>
        </w:rPr>
        <w:t>альтернативы.</w:t>
      </w:r>
    </w:p>
    <w:p>
      <w:pPr>
        <w:pStyle w:val="BodyText"/>
        <w:spacing w:before="1"/>
        <w:ind w:left="628"/>
      </w:pPr>
      <w:r>
        <w:rPr/>
        <w:t>В особых случаях:</w:t>
      </w:r>
    </w:p>
    <w:p>
      <w:pPr>
        <w:pStyle w:val="ListParagraph"/>
        <w:numPr>
          <w:ilvl w:val="0"/>
          <w:numId w:val="28"/>
        </w:numPr>
        <w:tabs>
          <w:tab w:pos="920" w:val="left" w:leader="none"/>
        </w:tabs>
        <w:spacing w:line="264" w:lineRule="auto" w:before="38" w:after="0"/>
        <w:ind w:left="115" w:right="132" w:firstLine="504"/>
        <w:jc w:val="both"/>
        <w:rPr>
          <w:sz w:val="17"/>
        </w:rPr>
      </w:pPr>
      <w:r>
        <w:rPr>
          <w:spacing w:val="-10"/>
          <w:sz w:val="17"/>
        </w:rPr>
        <w:t>требуется  </w:t>
      </w:r>
      <w:r>
        <w:rPr>
          <w:spacing w:val="-6"/>
          <w:sz w:val="17"/>
        </w:rPr>
        <w:t>ли  </w:t>
      </w:r>
      <w:r>
        <w:rPr>
          <w:spacing w:val="-9"/>
          <w:sz w:val="17"/>
        </w:rPr>
        <w:t>применение  </w:t>
      </w:r>
      <w:r>
        <w:rPr>
          <w:spacing w:val="-8"/>
          <w:sz w:val="17"/>
        </w:rPr>
        <w:t>более  </w:t>
      </w:r>
      <w:r>
        <w:rPr>
          <w:spacing w:val="-10"/>
          <w:sz w:val="17"/>
        </w:rPr>
        <w:t>высокого  </w:t>
      </w:r>
      <w:r>
        <w:rPr>
          <w:spacing w:val="-9"/>
          <w:sz w:val="17"/>
        </w:rPr>
        <w:t>уровня  </w:t>
      </w:r>
      <w:r>
        <w:rPr>
          <w:spacing w:val="-10"/>
          <w:sz w:val="17"/>
        </w:rPr>
        <w:t>напряжения  </w:t>
      </w:r>
      <w:r>
        <w:rPr>
          <w:spacing w:val="-8"/>
          <w:sz w:val="17"/>
        </w:rPr>
        <w:t>для   </w:t>
      </w:r>
      <w:r>
        <w:rPr>
          <w:spacing w:val="-9"/>
          <w:sz w:val="17"/>
        </w:rPr>
        <w:t>испытания   </w:t>
      </w:r>
      <w:r>
        <w:rPr>
          <w:spacing w:val="-10"/>
          <w:sz w:val="17"/>
        </w:rPr>
        <w:t>длительным   переменным напряжением  </w:t>
      </w:r>
      <w:r>
        <w:rPr>
          <w:sz w:val="17"/>
        </w:rPr>
        <w:t>с  </w:t>
      </w:r>
      <w:r>
        <w:rPr>
          <w:spacing w:val="-9"/>
          <w:sz w:val="17"/>
        </w:rPr>
        <w:t>измерением  </w:t>
      </w:r>
      <w:r>
        <w:rPr>
          <w:spacing w:val="-10"/>
          <w:sz w:val="17"/>
        </w:rPr>
        <w:t>интенсивности  </w:t>
      </w:r>
      <w:r>
        <w:rPr>
          <w:spacing w:val="-9"/>
          <w:sz w:val="17"/>
        </w:rPr>
        <w:t>частичных  </w:t>
      </w:r>
      <w:r>
        <w:rPr>
          <w:spacing w:val="-10"/>
          <w:sz w:val="17"/>
        </w:rPr>
        <w:t>разрядов  </w:t>
      </w:r>
      <w:r>
        <w:rPr>
          <w:sz w:val="17"/>
        </w:rPr>
        <w:t>и  </w:t>
      </w:r>
      <w:r>
        <w:rPr>
          <w:spacing w:val="-8"/>
          <w:sz w:val="17"/>
        </w:rPr>
        <w:t>может  </w:t>
      </w:r>
      <w:r>
        <w:rPr>
          <w:spacing w:val="-6"/>
          <w:sz w:val="17"/>
        </w:rPr>
        <w:t>ли  </w:t>
      </w:r>
      <w:r>
        <w:rPr>
          <w:spacing w:val="-8"/>
          <w:sz w:val="17"/>
        </w:rPr>
        <w:t>это   </w:t>
      </w:r>
      <w:r>
        <w:rPr>
          <w:spacing w:val="-9"/>
          <w:sz w:val="17"/>
        </w:rPr>
        <w:t>испытание   </w:t>
      </w:r>
      <w:r>
        <w:rPr>
          <w:spacing w:val="-8"/>
          <w:sz w:val="17"/>
        </w:rPr>
        <w:t>быть   </w:t>
      </w:r>
      <w:r>
        <w:rPr>
          <w:spacing w:val="-9"/>
          <w:sz w:val="17"/>
        </w:rPr>
        <w:t>совмещено   </w:t>
      </w:r>
      <w:r>
        <w:rPr>
          <w:sz w:val="17"/>
        </w:rPr>
        <w:t>с   </w:t>
      </w:r>
      <w:r>
        <w:rPr>
          <w:spacing w:val="-10"/>
          <w:sz w:val="17"/>
        </w:rPr>
        <w:t>ис­ </w:t>
      </w:r>
      <w:r>
        <w:rPr>
          <w:spacing w:val="-9"/>
          <w:sz w:val="17"/>
        </w:rPr>
        <w:t>пытанием</w:t>
      </w:r>
      <w:r>
        <w:rPr>
          <w:spacing w:val="-16"/>
          <w:sz w:val="17"/>
        </w:rPr>
        <w:t> </w:t>
      </w:r>
      <w:r>
        <w:rPr>
          <w:spacing w:val="-10"/>
          <w:sz w:val="17"/>
        </w:rPr>
        <w:t>индуктированным</w:t>
      </w:r>
      <w:r>
        <w:rPr>
          <w:spacing w:val="-16"/>
          <w:sz w:val="17"/>
        </w:rPr>
        <w:t> </w:t>
      </w:r>
      <w:r>
        <w:rPr>
          <w:spacing w:val="-10"/>
          <w:sz w:val="17"/>
        </w:rPr>
        <w:t>кратковременным</w:t>
      </w:r>
      <w:r>
        <w:rPr>
          <w:spacing w:val="-16"/>
          <w:sz w:val="17"/>
        </w:rPr>
        <w:t> </w:t>
      </w:r>
      <w:r>
        <w:rPr>
          <w:spacing w:val="-9"/>
          <w:sz w:val="17"/>
        </w:rPr>
        <w:t>переменным</w:t>
      </w:r>
      <w:r>
        <w:rPr>
          <w:spacing w:val="-16"/>
          <w:sz w:val="17"/>
        </w:rPr>
        <w:t> </w:t>
      </w:r>
      <w:r>
        <w:rPr>
          <w:spacing w:val="-10"/>
          <w:sz w:val="17"/>
        </w:rPr>
        <w:t>напряжением</w:t>
      </w:r>
      <w:r>
        <w:rPr>
          <w:spacing w:val="-17"/>
          <w:sz w:val="17"/>
        </w:rPr>
        <w:t> </w:t>
      </w:r>
      <w:r>
        <w:rPr>
          <w:spacing w:val="-10"/>
          <w:sz w:val="17"/>
        </w:rPr>
        <w:t>(ИКПН);</w:t>
      </w:r>
    </w:p>
    <w:p>
      <w:pPr>
        <w:pStyle w:val="ListParagraph"/>
        <w:numPr>
          <w:ilvl w:val="0"/>
          <w:numId w:val="28"/>
        </w:numPr>
        <w:tabs>
          <w:tab w:pos="903" w:val="left" w:leader="none"/>
        </w:tabs>
        <w:spacing w:line="264" w:lineRule="auto" w:before="19" w:after="0"/>
        <w:ind w:left="115" w:right="132" w:firstLine="513"/>
        <w:jc w:val="both"/>
        <w:rPr>
          <w:sz w:val="17"/>
        </w:rPr>
      </w:pPr>
      <w:r>
        <w:rPr>
          <w:spacing w:val="-10"/>
          <w:sz w:val="17"/>
        </w:rPr>
        <w:t>требуются  </w:t>
      </w:r>
      <w:r>
        <w:rPr>
          <w:spacing w:val="-6"/>
          <w:sz w:val="17"/>
        </w:rPr>
        <w:t>ли  </w:t>
      </w:r>
      <w:r>
        <w:rPr>
          <w:spacing w:val="-9"/>
          <w:sz w:val="17"/>
        </w:rPr>
        <w:t>испытания  </w:t>
      </w:r>
      <w:r>
        <w:rPr>
          <w:spacing w:val="-10"/>
          <w:sz w:val="17"/>
        </w:rPr>
        <w:t>напряжением  </w:t>
      </w:r>
      <w:r>
        <w:rPr>
          <w:spacing w:val="-9"/>
          <w:sz w:val="17"/>
        </w:rPr>
        <w:t>срезанного  грозового  импульсе  </w:t>
      </w:r>
      <w:r>
        <w:rPr>
          <w:sz w:val="17"/>
        </w:rPr>
        <w:t>и  </w:t>
      </w:r>
      <w:r>
        <w:rPr>
          <w:spacing w:val="-10"/>
          <w:sz w:val="17"/>
        </w:rPr>
        <w:t>должны  </w:t>
      </w:r>
      <w:r>
        <w:rPr>
          <w:spacing w:val="-6"/>
          <w:sz w:val="17"/>
        </w:rPr>
        <w:t>ли  </w:t>
      </w:r>
      <w:r>
        <w:rPr>
          <w:spacing w:val="-8"/>
          <w:sz w:val="17"/>
        </w:rPr>
        <w:t>эти   </w:t>
      </w:r>
      <w:r>
        <w:rPr>
          <w:spacing w:val="-9"/>
          <w:sz w:val="17"/>
        </w:rPr>
        <w:t>испытания   </w:t>
      </w:r>
      <w:r>
        <w:rPr>
          <w:spacing w:val="-10"/>
          <w:sz w:val="17"/>
        </w:rPr>
        <w:t>быть  </w:t>
      </w:r>
      <w:r>
        <w:rPr>
          <w:spacing w:val="-9"/>
          <w:sz w:val="17"/>
        </w:rPr>
        <w:t>проведены</w:t>
      </w:r>
      <w:r>
        <w:rPr>
          <w:spacing w:val="-17"/>
          <w:sz w:val="17"/>
        </w:rPr>
        <w:t> </w:t>
      </w:r>
      <w:r>
        <w:rPr>
          <w:spacing w:val="-10"/>
          <w:sz w:val="17"/>
        </w:rPr>
        <w:t>только</w:t>
      </w:r>
      <w:r>
        <w:rPr>
          <w:spacing w:val="-17"/>
          <w:sz w:val="17"/>
        </w:rPr>
        <w:t> </w:t>
      </w:r>
      <w:r>
        <w:rPr>
          <w:spacing w:val="-6"/>
          <w:sz w:val="17"/>
        </w:rPr>
        <w:t>на</w:t>
      </w:r>
      <w:r>
        <w:rPr>
          <w:spacing w:val="-18"/>
          <w:sz w:val="17"/>
        </w:rPr>
        <w:t> </w:t>
      </w:r>
      <w:r>
        <w:rPr>
          <w:spacing w:val="-9"/>
          <w:sz w:val="17"/>
        </w:rPr>
        <w:t>первой</w:t>
      </w:r>
      <w:r>
        <w:rPr>
          <w:spacing w:val="-17"/>
          <w:sz w:val="17"/>
        </w:rPr>
        <w:t> </w:t>
      </w:r>
      <w:r>
        <w:rPr>
          <w:spacing w:val="-10"/>
          <w:sz w:val="17"/>
        </w:rPr>
        <w:t>единице</w:t>
      </w:r>
      <w:r>
        <w:rPr>
          <w:spacing w:val="-18"/>
          <w:sz w:val="17"/>
        </w:rPr>
        <w:t> </w:t>
      </w:r>
      <w:r>
        <w:rPr>
          <w:spacing w:val="-11"/>
          <w:sz w:val="17"/>
        </w:rPr>
        <w:t>оборудования</w:t>
      </w:r>
      <w:r>
        <w:rPr>
          <w:spacing w:val="-18"/>
          <w:sz w:val="17"/>
        </w:rPr>
        <w:t> </w:t>
      </w:r>
      <w:r>
        <w:rPr>
          <w:spacing w:val="-7"/>
          <w:sz w:val="17"/>
        </w:rPr>
        <w:t>или</w:t>
      </w:r>
      <w:r>
        <w:rPr>
          <w:spacing w:val="-17"/>
          <w:sz w:val="17"/>
        </w:rPr>
        <w:t> </w:t>
      </w:r>
      <w:r>
        <w:rPr>
          <w:spacing w:val="-6"/>
          <w:sz w:val="17"/>
        </w:rPr>
        <w:t>на</w:t>
      </w:r>
      <w:r>
        <w:rPr>
          <w:spacing w:val="-18"/>
          <w:sz w:val="17"/>
        </w:rPr>
        <w:t> </w:t>
      </w:r>
      <w:r>
        <w:rPr>
          <w:spacing w:val="-9"/>
          <w:sz w:val="17"/>
        </w:rPr>
        <w:t>всех</w:t>
      </w:r>
      <w:r>
        <w:rPr>
          <w:spacing w:val="-18"/>
          <w:sz w:val="17"/>
        </w:rPr>
        <w:t> </w:t>
      </w:r>
      <w:r>
        <w:rPr>
          <w:spacing w:val="-11"/>
          <w:sz w:val="17"/>
        </w:rPr>
        <w:t>единицах:</w:t>
      </w:r>
    </w:p>
    <w:p>
      <w:pPr>
        <w:pStyle w:val="ListParagraph"/>
        <w:numPr>
          <w:ilvl w:val="0"/>
          <w:numId w:val="28"/>
        </w:numPr>
        <w:tabs>
          <w:tab w:pos="900" w:val="left" w:leader="none"/>
        </w:tabs>
        <w:spacing w:line="288" w:lineRule="auto" w:before="1" w:after="0"/>
        <w:ind w:left="115" w:right="132" w:firstLine="513"/>
        <w:jc w:val="both"/>
        <w:rPr>
          <w:sz w:val="17"/>
        </w:rPr>
      </w:pPr>
      <w:r>
        <w:rPr>
          <w:spacing w:val="-10"/>
          <w:sz w:val="17"/>
        </w:rPr>
        <w:t>требуется   </w:t>
      </w:r>
      <w:r>
        <w:rPr>
          <w:spacing w:val="-6"/>
          <w:sz w:val="17"/>
        </w:rPr>
        <w:t>ли   </w:t>
      </w:r>
      <w:r>
        <w:rPr>
          <w:spacing w:val="-9"/>
          <w:sz w:val="17"/>
        </w:rPr>
        <w:t>испытание   </w:t>
      </w:r>
      <w:r>
        <w:rPr>
          <w:spacing w:val="-10"/>
          <w:sz w:val="17"/>
        </w:rPr>
        <w:t>напряжением   </w:t>
      </w:r>
      <w:r>
        <w:rPr>
          <w:spacing w:val="-9"/>
          <w:sz w:val="17"/>
        </w:rPr>
        <w:t>грозовых   импульсов   </w:t>
      </w:r>
      <w:r>
        <w:rPr>
          <w:spacing w:val="-10"/>
          <w:sz w:val="17"/>
        </w:rPr>
        <w:t>вывода   нейтрали   </w:t>
      </w:r>
      <w:r>
        <w:rPr>
          <w:sz w:val="17"/>
        </w:rPr>
        <w:t>и   </w:t>
      </w:r>
      <w:r>
        <w:rPr>
          <w:spacing w:val="-10"/>
          <w:sz w:val="17"/>
        </w:rPr>
        <w:t>должно   </w:t>
      </w:r>
      <w:r>
        <w:rPr>
          <w:spacing w:val="-6"/>
          <w:sz w:val="17"/>
        </w:rPr>
        <w:t>ли   </w:t>
      </w:r>
      <w:r>
        <w:rPr>
          <w:spacing w:val="-8"/>
          <w:sz w:val="17"/>
        </w:rPr>
        <w:t>это    </w:t>
      </w:r>
      <w:r>
        <w:rPr>
          <w:spacing w:val="-10"/>
          <w:sz w:val="17"/>
        </w:rPr>
        <w:t>испытание </w:t>
      </w:r>
      <w:r>
        <w:rPr>
          <w:spacing w:val="-8"/>
          <w:sz w:val="17"/>
        </w:rPr>
        <w:t>быть</w:t>
      </w:r>
      <w:r>
        <w:rPr>
          <w:spacing w:val="-17"/>
          <w:sz w:val="17"/>
        </w:rPr>
        <w:t> </w:t>
      </w:r>
      <w:r>
        <w:rPr>
          <w:spacing w:val="-9"/>
          <w:sz w:val="17"/>
        </w:rPr>
        <w:t>проведено</w:t>
      </w:r>
      <w:r>
        <w:rPr>
          <w:spacing w:val="-17"/>
          <w:sz w:val="17"/>
        </w:rPr>
        <w:t> </w:t>
      </w:r>
      <w:r>
        <w:rPr>
          <w:spacing w:val="-10"/>
          <w:sz w:val="17"/>
        </w:rPr>
        <w:t>только</w:t>
      </w:r>
      <w:r>
        <w:rPr>
          <w:spacing w:val="-17"/>
          <w:sz w:val="17"/>
        </w:rPr>
        <w:t> </w:t>
      </w:r>
      <w:r>
        <w:rPr>
          <w:spacing w:val="-6"/>
          <w:sz w:val="17"/>
        </w:rPr>
        <w:t>на</w:t>
      </w:r>
      <w:r>
        <w:rPr>
          <w:spacing w:val="-18"/>
          <w:sz w:val="17"/>
        </w:rPr>
        <w:t> </w:t>
      </w:r>
      <w:r>
        <w:rPr>
          <w:spacing w:val="-9"/>
          <w:sz w:val="17"/>
        </w:rPr>
        <w:t>первой</w:t>
      </w:r>
      <w:r>
        <w:rPr>
          <w:spacing w:val="-17"/>
          <w:sz w:val="17"/>
        </w:rPr>
        <w:t> </w:t>
      </w:r>
      <w:r>
        <w:rPr>
          <w:spacing w:val="-10"/>
          <w:sz w:val="17"/>
        </w:rPr>
        <w:t>единице</w:t>
      </w:r>
      <w:r>
        <w:rPr>
          <w:spacing w:val="-18"/>
          <w:sz w:val="17"/>
        </w:rPr>
        <w:t> </w:t>
      </w:r>
      <w:r>
        <w:rPr>
          <w:spacing w:val="-11"/>
          <w:sz w:val="17"/>
        </w:rPr>
        <w:t>оборудования</w:t>
      </w:r>
      <w:r>
        <w:rPr>
          <w:spacing w:val="-18"/>
          <w:sz w:val="17"/>
        </w:rPr>
        <w:t> </w:t>
      </w:r>
      <w:r>
        <w:rPr>
          <w:spacing w:val="-7"/>
          <w:sz w:val="17"/>
        </w:rPr>
        <w:t>или</w:t>
      </w:r>
      <w:r>
        <w:rPr>
          <w:spacing w:val="-17"/>
          <w:sz w:val="17"/>
        </w:rPr>
        <w:t> </w:t>
      </w:r>
      <w:r>
        <w:rPr>
          <w:spacing w:val="-6"/>
          <w:sz w:val="17"/>
        </w:rPr>
        <w:t>на</w:t>
      </w:r>
      <w:r>
        <w:rPr>
          <w:spacing w:val="-18"/>
          <w:sz w:val="17"/>
        </w:rPr>
        <w:t> </w:t>
      </w:r>
      <w:r>
        <w:rPr>
          <w:spacing w:val="-9"/>
          <w:sz w:val="17"/>
        </w:rPr>
        <w:t>всех</w:t>
      </w:r>
      <w:r>
        <w:rPr>
          <w:spacing w:val="-18"/>
          <w:sz w:val="17"/>
        </w:rPr>
        <w:t> </w:t>
      </w:r>
      <w:r>
        <w:rPr>
          <w:spacing w:val="-11"/>
          <w:sz w:val="17"/>
        </w:rPr>
        <w:t>единицах:</w:t>
      </w:r>
    </w:p>
    <w:p>
      <w:pPr>
        <w:pStyle w:val="ListParagraph"/>
        <w:numPr>
          <w:ilvl w:val="0"/>
          <w:numId w:val="27"/>
        </w:numPr>
        <w:tabs>
          <w:tab w:pos="942" w:val="left" w:leader="none"/>
          <w:tab w:pos="944" w:val="left" w:leader="none"/>
        </w:tabs>
        <w:spacing w:line="178" w:lineRule="exact" w:before="0" w:after="0"/>
        <w:ind w:left="943" w:right="0" w:hanging="315"/>
        <w:jc w:val="left"/>
        <w:rPr>
          <w:sz w:val="17"/>
        </w:rPr>
      </w:pPr>
      <w:r>
        <w:rPr>
          <w:spacing w:val="-10"/>
          <w:sz w:val="17"/>
        </w:rPr>
        <w:t>отличается      </w:t>
      </w:r>
      <w:r>
        <w:rPr>
          <w:spacing w:val="-6"/>
          <w:sz w:val="17"/>
        </w:rPr>
        <w:t>ли     </w:t>
      </w:r>
      <w:r>
        <w:rPr>
          <w:spacing w:val="-10"/>
          <w:sz w:val="17"/>
        </w:rPr>
        <w:t>требуемое      испытательное      индуктированное      кратковременное      </w:t>
      </w:r>
      <w:r>
        <w:rPr>
          <w:spacing w:val="-9"/>
          <w:sz w:val="17"/>
        </w:rPr>
        <w:t>переменное     </w:t>
      </w:r>
      <w:r>
        <w:rPr>
          <w:spacing w:val="-10"/>
          <w:sz w:val="17"/>
        </w:rPr>
        <w:t>напряжение </w:t>
      </w:r>
      <w:r>
        <w:rPr>
          <w:spacing w:val="16"/>
          <w:sz w:val="17"/>
        </w:rPr>
        <w:t> </w:t>
      </w:r>
      <w:r>
        <w:rPr>
          <w:spacing w:val="-11"/>
          <w:sz w:val="17"/>
        </w:rPr>
        <w:t>от</w:t>
      </w:r>
    </w:p>
    <w:p>
      <w:pPr>
        <w:pStyle w:val="BodyText"/>
        <w:spacing w:before="20"/>
        <w:ind w:left="106"/>
      </w:pPr>
      <w:r>
        <w:rPr/>
        <w:t>двойного номинального напряжения:</w:t>
      </w:r>
    </w:p>
    <w:p>
      <w:pPr>
        <w:pStyle w:val="ListParagraph"/>
        <w:numPr>
          <w:ilvl w:val="0"/>
          <w:numId w:val="28"/>
        </w:numPr>
        <w:tabs>
          <w:tab w:pos="917" w:val="left" w:leader="none"/>
        </w:tabs>
        <w:spacing w:line="273" w:lineRule="auto" w:before="38" w:after="0"/>
        <w:ind w:left="115" w:right="127" w:firstLine="504"/>
        <w:jc w:val="both"/>
        <w:rPr>
          <w:sz w:val="17"/>
        </w:rPr>
      </w:pPr>
      <w:r>
        <w:rPr>
          <w:spacing w:val="-10"/>
          <w:sz w:val="17"/>
        </w:rPr>
        <w:t>требуется   </w:t>
      </w:r>
      <w:r>
        <w:rPr>
          <w:spacing w:val="-6"/>
          <w:sz w:val="17"/>
        </w:rPr>
        <w:t>ли   </w:t>
      </w:r>
      <w:r>
        <w:rPr>
          <w:spacing w:val="-9"/>
          <w:sz w:val="17"/>
        </w:rPr>
        <w:t>испытание   </w:t>
      </w:r>
      <w:r>
        <w:rPr>
          <w:spacing w:val="-10"/>
          <w:sz w:val="17"/>
        </w:rPr>
        <w:t>напряжением   коммутационного   </w:t>
      </w:r>
      <w:r>
        <w:rPr>
          <w:spacing w:val="-9"/>
          <w:sz w:val="17"/>
        </w:rPr>
        <w:t>импульса,   </w:t>
      </w:r>
      <w:r>
        <w:rPr>
          <w:spacing w:val="-10"/>
          <w:sz w:val="17"/>
        </w:rPr>
        <w:t>должно   </w:t>
      </w:r>
      <w:r>
        <w:rPr>
          <w:spacing w:val="-6"/>
          <w:sz w:val="17"/>
        </w:rPr>
        <w:t>ли   </w:t>
      </w:r>
      <w:r>
        <w:rPr>
          <w:spacing w:val="-8"/>
          <w:sz w:val="17"/>
        </w:rPr>
        <w:t>это    </w:t>
      </w:r>
      <w:r>
        <w:rPr>
          <w:spacing w:val="-9"/>
          <w:sz w:val="17"/>
        </w:rPr>
        <w:t>испытание    </w:t>
      </w:r>
      <w:r>
        <w:rPr>
          <w:spacing w:val="-8"/>
          <w:sz w:val="17"/>
        </w:rPr>
        <w:t>быть    </w:t>
      </w:r>
      <w:r>
        <w:rPr>
          <w:spacing w:val="-10"/>
          <w:sz w:val="17"/>
        </w:rPr>
        <w:t>про­ ведено  только  </w:t>
      </w:r>
      <w:r>
        <w:rPr>
          <w:spacing w:val="-6"/>
          <w:sz w:val="17"/>
        </w:rPr>
        <w:t>на  </w:t>
      </w:r>
      <w:r>
        <w:rPr>
          <w:spacing w:val="-9"/>
          <w:sz w:val="17"/>
        </w:rPr>
        <w:t>первой  </w:t>
      </w:r>
      <w:r>
        <w:rPr>
          <w:spacing w:val="-10"/>
          <w:sz w:val="17"/>
        </w:rPr>
        <w:t>единице  </w:t>
      </w:r>
      <w:r>
        <w:rPr>
          <w:spacing w:val="-11"/>
          <w:sz w:val="17"/>
        </w:rPr>
        <w:t>оборудования</w:t>
      </w:r>
      <w:r>
        <w:rPr>
          <w:spacing w:val="25"/>
          <w:sz w:val="17"/>
        </w:rPr>
        <w:t> </w:t>
      </w:r>
      <w:r>
        <w:rPr>
          <w:spacing w:val="-7"/>
          <w:sz w:val="17"/>
        </w:rPr>
        <w:t>или</w:t>
      </w:r>
      <w:r>
        <w:rPr>
          <w:spacing w:val="32"/>
          <w:sz w:val="17"/>
        </w:rPr>
        <w:t> </w:t>
      </w:r>
      <w:r>
        <w:rPr>
          <w:spacing w:val="-6"/>
          <w:sz w:val="17"/>
        </w:rPr>
        <w:t>на  </w:t>
      </w:r>
      <w:r>
        <w:rPr>
          <w:spacing w:val="-9"/>
          <w:sz w:val="17"/>
        </w:rPr>
        <w:t>всех  </w:t>
      </w:r>
      <w:r>
        <w:rPr>
          <w:spacing w:val="-10"/>
          <w:sz w:val="17"/>
        </w:rPr>
        <w:t>единицах  </w:t>
      </w:r>
      <w:r>
        <w:rPr>
          <w:sz w:val="17"/>
        </w:rPr>
        <w:t>и  </w:t>
      </w:r>
      <w:r>
        <w:rPr>
          <w:spacing w:val="-10"/>
          <w:sz w:val="17"/>
        </w:rPr>
        <w:t>заменяет  </w:t>
      </w:r>
      <w:r>
        <w:rPr>
          <w:spacing w:val="-6"/>
          <w:sz w:val="17"/>
        </w:rPr>
        <w:t>ли  </w:t>
      </w:r>
      <w:r>
        <w:rPr>
          <w:spacing w:val="-9"/>
          <w:sz w:val="17"/>
        </w:rPr>
        <w:t>испытание  </w:t>
      </w:r>
      <w:r>
        <w:rPr>
          <w:spacing w:val="-11"/>
          <w:sz w:val="17"/>
        </w:rPr>
        <w:t>напряжением </w:t>
      </w:r>
      <w:r>
        <w:rPr>
          <w:spacing w:val="-10"/>
          <w:sz w:val="17"/>
        </w:rPr>
        <w:t>коммутационного     </w:t>
      </w:r>
      <w:r>
        <w:rPr>
          <w:spacing w:val="-9"/>
          <w:sz w:val="17"/>
        </w:rPr>
        <w:t>импульса   </w:t>
      </w:r>
      <w:r>
        <w:rPr>
          <w:spacing w:val="28"/>
          <w:sz w:val="17"/>
        </w:rPr>
        <w:t> </w:t>
      </w:r>
      <w:r>
        <w:rPr>
          <w:spacing w:val="-8"/>
          <w:sz w:val="17"/>
        </w:rPr>
        <w:t>(КИ)     </w:t>
      </w:r>
      <w:r>
        <w:rPr>
          <w:spacing w:val="-9"/>
          <w:sz w:val="17"/>
        </w:rPr>
        <w:t>испытание   </w:t>
      </w:r>
      <w:r>
        <w:rPr>
          <w:spacing w:val="28"/>
          <w:sz w:val="17"/>
        </w:rPr>
        <w:t> </w:t>
      </w:r>
      <w:r>
        <w:rPr>
          <w:spacing w:val="-10"/>
          <w:sz w:val="17"/>
        </w:rPr>
        <w:t>линейного     вывода      кратковременным      </w:t>
      </w:r>
      <w:r>
        <w:rPr>
          <w:spacing w:val="-9"/>
          <w:sz w:val="17"/>
        </w:rPr>
        <w:t>переменным    </w:t>
      </w:r>
      <w:r>
        <w:rPr>
          <w:spacing w:val="28"/>
          <w:sz w:val="17"/>
        </w:rPr>
        <w:t> </w:t>
      </w:r>
      <w:r>
        <w:rPr>
          <w:spacing w:val="-11"/>
          <w:sz w:val="17"/>
        </w:rPr>
        <w:t>напряжением  </w:t>
      </w:r>
      <w:r>
        <w:rPr>
          <w:spacing w:val="-10"/>
          <w:sz w:val="17"/>
        </w:rPr>
        <w:t>(ЛКПН):</w:t>
      </w:r>
    </w:p>
    <w:p>
      <w:pPr>
        <w:pStyle w:val="ListParagraph"/>
        <w:numPr>
          <w:ilvl w:val="0"/>
          <w:numId w:val="28"/>
        </w:numPr>
        <w:tabs>
          <w:tab w:pos="899" w:val="left" w:leader="none"/>
        </w:tabs>
        <w:spacing w:line="276" w:lineRule="auto" w:before="0" w:after="0"/>
        <w:ind w:left="106" w:right="134" w:firstLine="513"/>
        <w:jc w:val="both"/>
        <w:rPr>
          <w:sz w:val="17"/>
        </w:rPr>
      </w:pPr>
      <w:r>
        <w:rPr>
          <w:spacing w:val="-10"/>
          <w:sz w:val="17"/>
        </w:rPr>
        <w:t>требуется  </w:t>
      </w:r>
      <w:r>
        <w:rPr>
          <w:spacing w:val="-6"/>
          <w:sz w:val="17"/>
        </w:rPr>
        <w:t>ли  </w:t>
      </w:r>
      <w:r>
        <w:rPr>
          <w:spacing w:val="-9"/>
          <w:sz w:val="17"/>
        </w:rPr>
        <w:t>испытание  </w:t>
      </w:r>
      <w:r>
        <w:rPr>
          <w:spacing w:val="-10"/>
          <w:sz w:val="17"/>
        </w:rPr>
        <w:t>напряжением   </w:t>
      </w:r>
      <w:r>
        <w:rPr>
          <w:spacing w:val="-9"/>
          <w:sz w:val="17"/>
        </w:rPr>
        <w:t>грозовых   импульсов,   </w:t>
      </w:r>
      <w:r>
        <w:rPr>
          <w:spacing w:val="-10"/>
          <w:sz w:val="17"/>
        </w:rPr>
        <w:t>приложенным   </w:t>
      </w:r>
      <w:r>
        <w:rPr>
          <w:spacing w:val="-11"/>
          <w:sz w:val="17"/>
        </w:rPr>
        <w:t>одновременно   </w:t>
      </w:r>
      <w:r>
        <w:rPr>
          <w:sz w:val="17"/>
        </w:rPr>
        <w:t>к   </w:t>
      </w:r>
      <w:r>
        <w:rPr>
          <w:spacing w:val="-10"/>
          <w:sz w:val="17"/>
        </w:rPr>
        <w:t>нескольким   </w:t>
      </w:r>
      <w:r>
        <w:rPr>
          <w:spacing w:val="-11"/>
          <w:sz w:val="17"/>
        </w:rPr>
        <w:t>ли­  </w:t>
      </w:r>
      <w:r>
        <w:rPr>
          <w:spacing w:val="-10"/>
          <w:sz w:val="17"/>
        </w:rPr>
        <w:t>нейным  выводам,  </w:t>
      </w:r>
      <w:r>
        <w:rPr>
          <w:sz w:val="17"/>
        </w:rPr>
        <w:t>и  </w:t>
      </w:r>
      <w:r>
        <w:rPr>
          <w:spacing w:val="-10"/>
          <w:sz w:val="17"/>
        </w:rPr>
        <w:t>должно  </w:t>
      </w:r>
      <w:r>
        <w:rPr>
          <w:spacing w:val="-6"/>
          <w:sz w:val="17"/>
        </w:rPr>
        <w:t>ли  </w:t>
      </w:r>
      <w:r>
        <w:rPr>
          <w:spacing w:val="-8"/>
          <w:sz w:val="17"/>
        </w:rPr>
        <w:t>это  </w:t>
      </w:r>
      <w:r>
        <w:rPr>
          <w:spacing w:val="-9"/>
          <w:sz w:val="17"/>
        </w:rPr>
        <w:t>испытание  </w:t>
      </w:r>
      <w:r>
        <w:rPr>
          <w:spacing w:val="-8"/>
          <w:sz w:val="17"/>
        </w:rPr>
        <w:t>быть  </w:t>
      </w:r>
      <w:r>
        <w:rPr>
          <w:spacing w:val="-10"/>
          <w:sz w:val="17"/>
        </w:rPr>
        <w:t>выполнено  только  </w:t>
      </w:r>
      <w:r>
        <w:rPr>
          <w:spacing w:val="-6"/>
          <w:sz w:val="17"/>
        </w:rPr>
        <w:t>на  </w:t>
      </w:r>
      <w:r>
        <w:rPr>
          <w:spacing w:val="-9"/>
          <w:sz w:val="17"/>
        </w:rPr>
        <w:t>первой  </w:t>
      </w:r>
      <w:r>
        <w:rPr>
          <w:spacing w:val="-10"/>
          <w:sz w:val="17"/>
        </w:rPr>
        <w:t>единице  </w:t>
      </w:r>
      <w:r>
        <w:rPr>
          <w:spacing w:val="-11"/>
          <w:sz w:val="17"/>
        </w:rPr>
        <w:t>оборудования</w:t>
      </w:r>
      <w:r>
        <w:rPr>
          <w:spacing w:val="25"/>
          <w:sz w:val="17"/>
        </w:rPr>
        <w:t> </w:t>
      </w:r>
      <w:r>
        <w:rPr>
          <w:spacing w:val="-7"/>
          <w:sz w:val="17"/>
        </w:rPr>
        <w:t>или</w:t>
      </w:r>
      <w:r>
        <w:rPr>
          <w:spacing w:val="32"/>
          <w:sz w:val="17"/>
        </w:rPr>
        <w:t> </w:t>
      </w:r>
      <w:r>
        <w:rPr>
          <w:spacing w:val="-6"/>
          <w:sz w:val="17"/>
        </w:rPr>
        <w:t>на  </w:t>
      </w:r>
      <w:r>
        <w:rPr>
          <w:spacing w:val="-11"/>
          <w:sz w:val="17"/>
        </w:rPr>
        <w:t>всех единицах;</w:t>
      </w:r>
    </w:p>
    <w:p>
      <w:pPr>
        <w:pStyle w:val="ListParagraph"/>
        <w:numPr>
          <w:ilvl w:val="0"/>
          <w:numId w:val="28"/>
        </w:numPr>
        <w:tabs>
          <w:tab w:pos="934" w:val="left" w:leader="none"/>
        </w:tabs>
        <w:spacing w:line="276" w:lineRule="auto" w:before="0" w:after="0"/>
        <w:ind w:left="115" w:right="130" w:firstLine="513"/>
        <w:jc w:val="both"/>
        <w:rPr>
          <w:sz w:val="17"/>
        </w:rPr>
      </w:pPr>
      <w:r>
        <w:rPr>
          <w:spacing w:val="-10"/>
          <w:sz w:val="17"/>
        </w:rPr>
        <w:t>требуется   </w:t>
      </w:r>
      <w:r>
        <w:rPr>
          <w:spacing w:val="-6"/>
          <w:sz w:val="17"/>
        </w:rPr>
        <w:t>ли   </w:t>
      </w:r>
      <w:r>
        <w:rPr>
          <w:spacing w:val="-9"/>
          <w:sz w:val="17"/>
        </w:rPr>
        <w:t>испытание   </w:t>
      </w:r>
      <w:r>
        <w:rPr>
          <w:spacing w:val="-10"/>
          <w:sz w:val="17"/>
        </w:rPr>
        <w:t>линейного   вывода   кратковременным    </w:t>
      </w:r>
      <w:r>
        <w:rPr>
          <w:spacing w:val="-9"/>
          <w:sz w:val="17"/>
        </w:rPr>
        <w:t>переменным    </w:t>
      </w:r>
      <w:r>
        <w:rPr>
          <w:spacing w:val="-10"/>
          <w:sz w:val="17"/>
        </w:rPr>
        <w:t>напряжением    </w:t>
      </w:r>
      <w:r>
        <w:rPr>
          <w:spacing w:val="-8"/>
          <w:sz w:val="17"/>
        </w:rPr>
        <w:t>для    </w:t>
      </w:r>
      <w:r>
        <w:rPr>
          <w:spacing w:val="-10"/>
          <w:sz w:val="17"/>
        </w:rPr>
        <w:t>трансфор­ </w:t>
      </w:r>
      <w:r>
        <w:rPr>
          <w:spacing w:val="-9"/>
          <w:sz w:val="17"/>
        </w:rPr>
        <w:t>маторов.  имеющих  </w:t>
      </w:r>
      <w:r>
        <w:rPr>
          <w:spacing w:val="-10"/>
          <w:sz w:val="17"/>
        </w:rPr>
        <w:t>обмотки  </w:t>
      </w:r>
      <w:r>
        <w:rPr>
          <w:sz w:val="17"/>
        </w:rPr>
        <w:t>с  </w:t>
      </w:r>
      <w:r>
        <w:rPr>
          <w:spacing w:val="-10"/>
          <w:sz w:val="17"/>
        </w:rPr>
        <w:t>неполной  </w:t>
      </w:r>
      <w:r>
        <w:rPr>
          <w:spacing w:val="-9"/>
          <w:sz w:val="17"/>
        </w:rPr>
        <w:t>изоляцией  </w:t>
      </w:r>
      <w:r>
        <w:rPr>
          <w:spacing w:val="-10"/>
          <w:sz w:val="17"/>
        </w:rPr>
        <w:t>нейтрали,  </w:t>
      </w:r>
      <w:r>
        <w:rPr>
          <w:sz w:val="17"/>
        </w:rPr>
        <w:t>и  </w:t>
      </w:r>
      <w:r>
        <w:rPr>
          <w:spacing w:val="-9"/>
          <w:sz w:val="17"/>
        </w:rPr>
        <w:t>если  </w:t>
      </w:r>
      <w:r>
        <w:rPr>
          <w:spacing w:val="-8"/>
          <w:sz w:val="17"/>
        </w:rPr>
        <w:t>эго   </w:t>
      </w:r>
      <w:r>
        <w:rPr>
          <w:spacing w:val="-9"/>
          <w:sz w:val="17"/>
        </w:rPr>
        <w:t>так.   </w:t>
      </w:r>
      <w:r>
        <w:rPr>
          <w:spacing w:val="-8"/>
          <w:sz w:val="17"/>
        </w:rPr>
        <w:t>каким   </w:t>
      </w:r>
      <w:r>
        <w:rPr>
          <w:spacing w:val="-10"/>
          <w:sz w:val="17"/>
        </w:rPr>
        <w:t>должно   </w:t>
      </w:r>
      <w:r>
        <w:rPr>
          <w:spacing w:val="-8"/>
          <w:sz w:val="17"/>
        </w:rPr>
        <w:t>быть   </w:t>
      </w:r>
      <w:r>
        <w:rPr>
          <w:spacing w:val="-10"/>
          <w:sz w:val="17"/>
        </w:rPr>
        <w:t>испытательное  </w:t>
      </w:r>
      <w:r>
        <w:rPr>
          <w:spacing w:val="-11"/>
          <w:sz w:val="17"/>
        </w:rPr>
        <w:t>напряжение:</w:t>
      </w:r>
    </w:p>
    <w:p>
      <w:pPr>
        <w:pStyle w:val="ListParagraph"/>
        <w:numPr>
          <w:ilvl w:val="0"/>
          <w:numId w:val="28"/>
        </w:numPr>
        <w:tabs>
          <w:tab w:pos="773" w:val="left" w:leader="none"/>
        </w:tabs>
        <w:spacing w:line="240" w:lineRule="auto" w:before="12" w:after="0"/>
        <w:ind w:left="772" w:right="0" w:hanging="144"/>
        <w:jc w:val="left"/>
        <w:rPr>
          <w:sz w:val="17"/>
        </w:rPr>
      </w:pPr>
      <w:r>
        <w:rPr>
          <w:spacing w:val="-10"/>
          <w:sz w:val="17"/>
        </w:rPr>
        <w:t>размеры</w:t>
      </w:r>
      <w:r>
        <w:rPr>
          <w:spacing w:val="-19"/>
          <w:sz w:val="17"/>
        </w:rPr>
        <w:t> </w:t>
      </w:r>
      <w:r>
        <w:rPr>
          <w:spacing w:val="-10"/>
          <w:sz w:val="17"/>
        </w:rPr>
        <w:t>воздушных</w:t>
      </w:r>
      <w:r>
        <w:rPr>
          <w:spacing w:val="-19"/>
          <w:sz w:val="17"/>
        </w:rPr>
        <w:t> </w:t>
      </w:r>
      <w:r>
        <w:rPr>
          <w:spacing w:val="-10"/>
          <w:sz w:val="17"/>
        </w:rPr>
        <w:t>промежутков,</w:t>
      </w:r>
      <w:r>
        <w:rPr>
          <w:spacing w:val="-18"/>
          <w:sz w:val="17"/>
        </w:rPr>
        <w:t> </w:t>
      </w:r>
      <w:r>
        <w:rPr>
          <w:spacing w:val="-8"/>
          <w:sz w:val="17"/>
        </w:rPr>
        <w:t>ест</w:t>
      </w:r>
      <w:r>
        <w:rPr>
          <w:spacing w:val="-19"/>
          <w:sz w:val="17"/>
        </w:rPr>
        <w:t> </w:t>
      </w:r>
      <w:r>
        <w:rPr>
          <w:spacing w:val="-8"/>
          <w:sz w:val="17"/>
        </w:rPr>
        <w:t>они</w:t>
      </w:r>
      <w:r>
        <w:rPr>
          <w:spacing w:val="-19"/>
          <w:sz w:val="17"/>
        </w:rPr>
        <w:t> </w:t>
      </w:r>
      <w:r>
        <w:rPr>
          <w:spacing w:val="-9"/>
          <w:sz w:val="17"/>
        </w:rPr>
        <w:t>Отличаются</w:t>
      </w:r>
      <w:r>
        <w:rPr>
          <w:spacing w:val="-18"/>
          <w:sz w:val="17"/>
        </w:rPr>
        <w:t> </w:t>
      </w:r>
      <w:r>
        <w:rPr>
          <w:spacing w:val="-6"/>
          <w:sz w:val="17"/>
        </w:rPr>
        <w:t>от</w:t>
      </w:r>
      <w:r>
        <w:rPr>
          <w:spacing w:val="-19"/>
          <w:sz w:val="17"/>
        </w:rPr>
        <w:t> </w:t>
      </w:r>
      <w:r>
        <w:rPr>
          <w:spacing w:val="-9"/>
          <w:sz w:val="17"/>
        </w:rPr>
        <w:t>указанных</w:t>
      </w:r>
      <w:r>
        <w:rPr>
          <w:spacing w:val="-18"/>
          <w:sz w:val="17"/>
        </w:rPr>
        <w:t> </w:t>
      </w:r>
      <w:r>
        <w:rPr>
          <w:sz w:val="17"/>
        </w:rPr>
        <w:t>в</w:t>
      </w:r>
      <w:r>
        <w:rPr>
          <w:spacing w:val="-19"/>
          <w:sz w:val="17"/>
        </w:rPr>
        <w:t> </w:t>
      </w:r>
      <w:r>
        <w:rPr>
          <w:spacing w:val="-10"/>
          <w:sz w:val="17"/>
        </w:rPr>
        <w:t>разделе</w:t>
      </w:r>
      <w:r>
        <w:rPr>
          <w:spacing w:val="-19"/>
          <w:sz w:val="17"/>
        </w:rPr>
        <w:t> </w:t>
      </w:r>
      <w:r>
        <w:rPr>
          <w:spacing w:val="-10"/>
          <w:sz w:val="17"/>
        </w:rPr>
        <w:t>16.</w:t>
      </w:r>
    </w:p>
    <w:p>
      <w:pPr>
        <w:spacing w:before="173"/>
        <w:ind w:left="115" w:right="0" w:firstLine="0"/>
        <w:jc w:val="left"/>
        <w:rPr>
          <w:sz w:val="18"/>
        </w:rPr>
      </w:pPr>
      <w:r>
        <w:rPr>
          <w:sz w:val="18"/>
        </w:rPr>
        <w:t>72</w:t>
      </w:r>
    </w:p>
    <w:p>
      <w:pPr>
        <w:spacing w:after="0"/>
        <w:jc w:val="left"/>
        <w:rPr>
          <w:sz w:val="18"/>
        </w:rPr>
        <w:sectPr>
          <w:pgSz w:w="11900" w:h="16840"/>
          <w:pgMar w:header="520" w:footer="515" w:top="720" w:bottom="720" w:left="1200" w:right="82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4"/>
        <w:rPr>
          <w:rFonts w:ascii="Times New Roman"/>
          <w:sz w:val="29"/>
        </w:rPr>
      </w:pPr>
    </w:p>
    <w:p>
      <w:pPr>
        <w:pStyle w:val="BodyText"/>
        <w:spacing w:line="232" w:lineRule="auto"/>
        <w:ind w:left="105" w:right="112" w:firstLine="522"/>
        <w:jc w:val="both"/>
      </w:pPr>
      <w:r>
        <w:rPr>
          <w:spacing w:val="-9"/>
        </w:rPr>
        <w:t>Значения   </w:t>
      </w:r>
      <w:r>
        <w:rPr>
          <w:i/>
        </w:rPr>
        <w:t>U</w:t>
      </w:r>
      <w:r>
        <w:rPr>
          <w:i/>
          <w:position w:val="-3"/>
          <w:sz w:val="11"/>
        </w:rPr>
        <w:t>H   </w:t>
      </w:r>
      <w:r>
        <w:rPr/>
        <w:t>.   </w:t>
      </w:r>
      <w:r>
        <w:rPr>
          <w:spacing w:val="-8"/>
        </w:rPr>
        <w:t>ПГИ.   ПКПН,   </w:t>
      </w:r>
      <w:r>
        <w:rPr/>
        <w:t>а   </w:t>
      </w:r>
      <w:r>
        <w:rPr>
          <w:spacing w:val="-9"/>
        </w:rPr>
        <w:t>также   ЛКПН   </w:t>
      </w:r>
      <w:r>
        <w:rPr/>
        <w:t>и   </w:t>
      </w:r>
      <w:r>
        <w:rPr>
          <w:spacing w:val="-5"/>
        </w:rPr>
        <w:t>КИ   </w:t>
      </w:r>
      <w:r>
        <w:rPr>
          <w:spacing w:val="-8"/>
        </w:rPr>
        <w:t>(если   </w:t>
      </w:r>
      <w:r>
        <w:rPr>
          <w:spacing w:val="-10"/>
        </w:rPr>
        <w:t>установлены)   должны    </w:t>
      </w:r>
      <w:r>
        <w:rPr>
          <w:spacing w:val="-8"/>
        </w:rPr>
        <w:t>быть   </w:t>
      </w:r>
      <w:r>
        <w:rPr>
          <w:spacing w:val="-10"/>
        </w:rPr>
        <w:t>предпочтительно    </w:t>
      </w:r>
      <w:r>
        <w:rPr>
          <w:spacing w:val="-11"/>
        </w:rPr>
        <w:t>выбраны </w:t>
      </w:r>
      <w:r>
        <w:rPr>
          <w:spacing w:val="-5"/>
        </w:rPr>
        <w:t>из   </w:t>
      </w:r>
      <w:r>
        <w:rPr>
          <w:spacing w:val="-9"/>
        </w:rPr>
        <w:t>одной   строки   </w:t>
      </w:r>
      <w:r>
        <w:rPr>
          <w:spacing w:val="-10"/>
        </w:rPr>
        <w:t>таблицы   </w:t>
      </w:r>
      <w:r>
        <w:rPr>
          <w:spacing w:val="-9"/>
        </w:rPr>
        <w:t>ДБ.2.   поскольку   </w:t>
      </w:r>
      <w:r>
        <w:rPr/>
        <w:t>в  </w:t>
      </w:r>
      <w:r>
        <w:rPr>
          <w:spacing w:val="-9"/>
        </w:rPr>
        <w:t>этом   случав   </w:t>
      </w:r>
      <w:r>
        <w:rPr>
          <w:spacing w:val="-8"/>
        </w:rPr>
        <w:t>они   будут   </w:t>
      </w:r>
      <w:r>
        <w:rPr>
          <w:spacing w:val="-9"/>
        </w:rPr>
        <w:t>являться   </w:t>
      </w:r>
      <w:r>
        <w:rPr>
          <w:spacing w:val="-10"/>
        </w:rPr>
        <w:t>скоординированным   набором   </w:t>
      </w:r>
      <w:r>
        <w:rPr>
          <w:spacing w:val="-11"/>
        </w:rPr>
        <w:t>значений,</w:t>
      </w:r>
    </w:p>
    <w:p>
      <w:pPr>
        <w:pStyle w:val="BodyText"/>
        <w:spacing w:line="242" w:lineRule="auto" w:before="38"/>
        <w:ind w:left="105" w:right="112"/>
        <w:jc w:val="both"/>
      </w:pPr>
      <w:r>
        <w:rPr>
          <w:spacing w:val="-10"/>
        </w:rPr>
        <w:t>однако   допустимо   выбирать    значения    </w:t>
      </w:r>
      <w:r>
        <w:rPr>
          <w:spacing w:val="-5"/>
        </w:rPr>
        <w:t>из   </w:t>
      </w:r>
      <w:r>
        <w:rPr>
          <w:spacing w:val="-10"/>
        </w:rPr>
        <w:t>разных    </w:t>
      </w:r>
      <w:r>
        <w:rPr>
          <w:spacing w:val="-8"/>
        </w:rPr>
        <w:t>строк    </w:t>
      </w:r>
      <w:r>
        <w:rPr/>
        <w:t>в   </w:t>
      </w:r>
      <w:r>
        <w:rPr>
          <w:spacing w:val="-9"/>
        </w:rPr>
        <w:t>пределах    </w:t>
      </w:r>
      <w:r>
        <w:rPr>
          <w:spacing w:val="-10"/>
        </w:rPr>
        <w:t>одного    значения    </w:t>
      </w:r>
      <w:r>
        <w:rPr>
          <w:i/>
        </w:rPr>
        <w:t>Lf„   </w:t>
      </w:r>
      <w:r>
        <w:rPr>
          <w:i/>
          <w:position w:val="-3"/>
          <w:sz w:val="11"/>
        </w:rPr>
        <w:t>0    </w:t>
      </w:r>
      <w:r>
        <w:rPr>
          <w:spacing w:val="-7"/>
        </w:rPr>
        <w:t>или    </w:t>
      </w:r>
      <w:r>
        <w:rPr>
          <w:spacing w:val="-9"/>
        </w:rPr>
        <w:t>большего    </w:t>
      </w:r>
      <w:r>
        <w:rPr>
          <w:spacing w:val="-11"/>
        </w:rPr>
        <w:t>значения </w:t>
      </w:r>
      <w:r>
        <w:rPr>
          <w:spacing w:val="-5"/>
        </w:rPr>
        <w:t>U</w:t>
      </w:r>
      <w:r>
        <w:rPr>
          <w:spacing w:val="-5"/>
          <w:position w:val="-3"/>
          <w:sz w:val="11"/>
        </w:rPr>
        <w:t>H   р</w:t>
      </w:r>
      <w:r>
        <w:rPr>
          <w:spacing w:val="-5"/>
        </w:rPr>
        <w:t>.   </w:t>
      </w:r>
      <w:r>
        <w:rPr>
          <w:spacing w:val="-8"/>
        </w:rPr>
        <w:t>чтобы   </w:t>
      </w:r>
      <w:r>
        <w:rPr>
          <w:spacing w:val="-10"/>
        </w:rPr>
        <w:t>соответствовать   существующей   </w:t>
      </w:r>
      <w:r>
        <w:rPr>
          <w:spacing w:val="-9"/>
        </w:rPr>
        <w:t>практике    </w:t>
      </w:r>
      <w:r>
        <w:rPr>
          <w:spacing w:val="-10"/>
        </w:rPr>
        <w:t>координации    </w:t>
      </w:r>
      <w:r>
        <w:rPr>
          <w:spacing w:val="-9"/>
        </w:rPr>
        <w:t>изоляции.    Значение    СГИ,    если    указано    </w:t>
      </w:r>
      <w:r>
        <w:rPr>
          <w:spacing w:val="-10"/>
        </w:rPr>
        <w:t>прове­ </w:t>
      </w:r>
      <w:r>
        <w:rPr>
          <w:spacing w:val="-9"/>
        </w:rPr>
        <w:t>дение  этого  испытания,  </w:t>
      </w:r>
      <w:r>
        <w:rPr>
          <w:spacing w:val="-10"/>
        </w:rPr>
        <w:t>должно  </w:t>
      </w:r>
      <w:r>
        <w:rPr>
          <w:spacing w:val="-8"/>
        </w:rPr>
        <w:t>быть  </w:t>
      </w:r>
      <w:r>
        <w:rPr>
          <w:spacing w:val="-9"/>
        </w:rPr>
        <w:t>взято  </w:t>
      </w:r>
      <w:r>
        <w:rPr>
          <w:spacing w:val="-5"/>
        </w:rPr>
        <w:t>из  </w:t>
      </w:r>
      <w:r>
        <w:rPr>
          <w:spacing w:val="-8"/>
        </w:rPr>
        <w:t>той  </w:t>
      </w:r>
      <w:r>
        <w:rPr>
          <w:spacing w:val="-5"/>
        </w:rPr>
        <w:t>же  </w:t>
      </w:r>
      <w:r>
        <w:rPr>
          <w:spacing w:val="-9"/>
        </w:rPr>
        <w:t>строки  </w:t>
      </w:r>
      <w:r>
        <w:rPr>
          <w:spacing w:val="-10"/>
        </w:rPr>
        <w:t>таблицы  </w:t>
      </w:r>
      <w:r>
        <w:rPr>
          <w:spacing w:val="-9"/>
        </w:rPr>
        <w:t>ДБ.2.  </w:t>
      </w:r>
      <w:r>
        <w:rPr>
          <w:spacing w:val="-7"/>
        </w:rPr>
        <w:t>что</w:t>
      </w:r>
      <w:r>
        <w:rPr>
          <w:spacing w:val="32"/>
        </w:rPr>
        <w:t> </w:t>
      </w:r>
      <w:r>
        <w:rPr/>
        <w:t>и  </w:t>
      </w:r>
      <w:r>
        <w:rPr>
          <w:spacing w:val="-10"/>
        </w:rPr>
        <w:t>значение   </w:t>
      </w:r>
      <w:r>
        <w:rPr>
          <w:spacing w:val="-8"/>
        </w:rPr>
        <w:t>ПГИ.   </w:t>
      </w:r>
      <w:r>
        <w:rPr>
          <w:spacing w:val="-9"/>
        </w:rPr>
        <w:t>Любое   </w:t>
      </w:r>
      <w:r>
        <w:rPr>
          <w:spacing w:val="-10"/>
        </w:rPr>
        <w:t>сочетание значений,</w:t>
      </w:r>
      <w:r>
        <w:rPr>
          <w:spacing w:val="-19"/>
        </w:rPr>
        <w:t> </w:t>
      </w:r>
      <w:r>
        <w:rPr>
          <w:spacing w:val="-10"/>
        </w:rPr>
        <w:t>взятых</w:t>
      </w:r>
      <w:r>
        <w:rPr>
          <w:spacing w:val="-19"/>
        </w:rPr>
        <w:t> </w:t>
      </w:r>
      <w:r>
        <w:rPr>
          <w:spacing w:val="-5"/>
        </w:rPr>
        <w:t>из</w:t>
      </w:r>
      <w:r>
        <w:rPr>
          <w:spacing w:val="-18"/>
        </w:rPr>
        <w:t> </w:t>
      </w:r>
      <w:r>
        <w:rPr>
          <w:spacing w:val="-10"/>
        </w:rPr>
        <w:t>разных</w:t>
      </w:r>
      <w:r>
        <w:rPr>
          <w:spacing w:val="-19"/>
        </w:rPr>
        <w:t> </w:t>
      </w:r>
      <w:r>
        <w:rPr>
          <w:spacing w:val="-9"/>
        </w:rPr>
        <w:t>строк,</w:t>
      </w:r>
      <w:r>
        <w:rPr>
          <w:spacing w:val="-18"/>
        </w:rPr>
        <w:t> </w:t>
      </w:r>
      <w:r>
        <w:rPr>
          <w:spacing w:val="-8"/>
        </w:rPr>
        <w:t>мажет</w:t>
      </w:r>
      <w:r>
        <w:rPr>
          <w:spacing w:val="-18"/>
        </w:rPr>
        <w:t> </w:t>
      </w:r>
      <w:r>
        <w:rPr>
          <w:spacing w:val="-9"/>
        </w:rPr>
        <w:t>привести</w:t>
      </w:r>
      <w:r>
        <w:rPr>
          <w:spacing w:val="-18"/>
        </w:rPr>
        <w:t> </w:t>
      </w:r>
      <w:r>
        <w:rPr/>
        <w:t>к</w:t>
      </w:r>
      <w:r>
        <w:rPr>
          <w:spacing w:val="-18"/>
        </w:rPr>
        <w:t> </w:t>
      </w:r>
      <w:r>
        <w:rPr>
          <w:spacing w:val="-9"/>
        </w:rPr>
        <w:t>излишним</w:t>
      </w:r>
      <w:r>
        <w:rPr>
          <w:spacing w:val="-18"/>
        </w:rPr>
        <w:t> </w:t>
      </w:r>
      <w:r>
        <w:rPr>
          <w:spacing w:val="-10"/>
        </w:rPr>
        <w:t>запасам</w:t>
      </w:r>
      <w:r>
        <w:rPr>
          <w:spacing w:val="-19"/>
        </w:rPr>
        <w:t> </w:t>
      </w:r>
      <w:r>
        <w:rPr/>
        <w:t>в</w:t>
      </w:r>
      <w:r>
        <w:rPr>
          <w:spacing w:val="-19"/>
        </w:rPr>
        <w:t> </w:t>
      </w:r>
      <w:r>
        <w:rPr>
          <w:spacing w:val="-10"/>
        </w:rPr>
        <w:t>конструкции</w:t>
      </w:r>
      <w:r>
        <w:rPr>
          <w:spacing w:val="-18"/>
        </w:rPr>
        <w:t> </w:t>
      </w:r>
      <w:r>
        <w:rPr>
          <w:spacing w:val="-5"/>
        </w:rPr>
        <w:t>по</w:t>
      </w:r>
      <w:r>
        <w:rPr>
          <w:spacing w:val="-18"/>
        </w:rPr>
        <w:t> </w:t>
      </w:r>
      <w:r>
        <w:rPr>
          <w:spacing w:val="-10"/>
        </w:rPr>
        <w:t>некоторым</w:t>
      </w:r>
      <w:r>
        <w:rPr>
          <w:spacing w:val="-19"/>
        </w:rPr>
        <w:t> </w:t>
      </w:r>
      <w:r>
        <w:rPr>
          <w:spacing w:val="-10"/>
        </w:rPr>
        <w:t>параметрам.</w:t>
      </w:r>
    </w:p>
    <w:p>
      <w:pPr>
        <w:pStyle w:val="BodyText"/>
        <w:spacing w:line="232" w:lineRule="auto" w:before="42"/>
        <w:ind w:left="627" w:right="5537" w:hanging="18"/>
      </w:pPr>
      <w:r>
        <w:rPr>
          <w:spacing w:val="-10"/>
        </w:rPr>
        <w:t>ДБ.17.3 Трансформаторы </w:t>
      </w:r>
      <w:r>
        <w:rPr/>
        <w:t>и </w:t>
      </w:r>
      <w:r>
        <w:rPr>
          <w:spacing w:val="-10"/>
        </w:rPr>
        <w:t>обмотки </w:t>
      </w:r>
      <w:r>
        <w:rPr/>
        <w:t>с </w:t>
      </w:r>
      <w:r>
        <w:rPr>
          <w:spacing w:val="-8"/>
        </w:rPr>
        <w:t>(У</w:t>
      </w:r>
      <w:r>
        <w:rPr>
          <w:spacing w:val="-8"/>
          <w:position w:val="-3"/>
          <w:sz w:val="11"/>
        </w:rPr>
        <w:t>и</w:t>
      </w:r>
      <w:r>
        <w:rPr>
          <w:spacing w:val="-8"/>
        </w:rPr>
        <w:t>^ </w:t>
      </w:r>
      <w:r>
        <w:rPr/>
        <w:t>&gt; </w:t>
      </w:r>
      <w:r>
        <w:rPr>
          <w:spacing w:val="-7"/>
        </w:rPr>
        <w:t>170 </w:t>
      </w:r>
      <w:r>
        <w:rPr>
          <w:spacing w:val="-10"/>
        </w:rPr>
        <w:t>кВ </w:t>
      </w:r>
      <w:r>
        <w:rPr>
          <w:spacing w:val="-5"/>
        </w:rPr>
        <w:t>Во </w:t>
      </w:r>
      <w:r>
        <w:rPr>
          <w:spacing w:val="-9"/>
        </w:rPr>
        <w:t>всех </w:t>
      </w:r>
      <w:r>
        <w:rPr>
          <w:spacing w:val="-10"/>
        </w:rPr>
        <w:t>случаях:</w:t>
      </w:r>
    </w:p>
    <w:p>
      <w:pPr>
        <w:pStyle w:val="ListParagraph"/>
        <w:numPr>
          <w:ilvl w:val="0"/>
          <w:numId w:val="27"/>
        </w:numPr>
        <w:tabs>
          <w:tab w:pos="773" w:val="left" w:leader="none"/>
        </w:tabs>
        <w:spacing w:line="219" w:lineRule="exact" w:before="20" w:after="0"/>
        <w:ind w:left="627" w:right="0" w:firstLine="0"/>
        <w:jc w:val="left"/>
        <w:rPr>
          <w:sz w:val="17"/>
        </w:rPr>
      </w:pPr>
      <w:r>
        <w:rPr>
          <w:spacing w:val="-10"/>
          <w:sz w:val="17"/>
        </w:rPr>
        <w:t>значение</w:t>
      </w:r>
      <w:r>
        <w:rPr>
          <w:spacing w:val="-19"/>
          <w:sz w:val="17"/>
        </w:rPr>
        <w:t> </w:t>
      </w:r>
      <w:r>
        <w:rPr>
          <w:spacing w:val="-10"/>
          <w:sz w:val="17"/>
        </w:rPr>
        <w:t>наибольшего</w:t>
      </w:r>
      <w:r>
        <w:rPr>
          <w:spacing w:val="-19"/>
          <w:sz w:val="17"/>
        </w:rPr>
        <w:t> </w:t>
      </w:r>
      <w:r>
        <w:rPr>
          <w:spacing w:val="-10"/>
          <w:sz w:val="17"/>
        </w:rPr>
        <w:t>рабочего</w:t>
      </w:r>
      <w:r>
        <w:rPr>
          <w:spacing w:val="-19"/>
          <w:sz w:val="17"/>
        </w:rPr>
        <w:t> </w:t>
      </w:r>
      <w:r>
        <w:rPr>
          <w:spacing w:val="-10"/>
          <w:sz w:val="17"/>
        </w:rPr>
        <w:t>напряжения</w:t>
      </w:r>
      <w:r>
        <w:rPr>
          <w:spacing w:val="-16"/>
          <w:sz w:val="17"/>
        </w:rPr>
        <w:t> </w:t>
      </w:r>
      <w:r>
        <w:rPr>
          <w:i/>
          <w:sz w:val="17"/>
        </w:rPr>
        <w:t>U</w:t>
      </w:r>
      <w:r>
        <w:rPr>
          <w:i/>
          <w:position w:val="-3"/>
          <w:sz w:val="11"/>
        </w:rPr>
        <w:t>H</w:t>
      </w:r>
      <w:r>
        <w:rPr>
          <w:i/>
          <w:spacing w:val="-8"/>
          <w:position w:val="-3"/>
          <w:sz w:val="11"/>
        </w:rPr>
        <w:t> </w:t>
      </w:r>
      <w:r>
        <w:rPr>
          <w:spacing w:val="-6"/>
          <w:position w:val="-3"/>
          <w:sz w:val="11"/>
        </w:rPr>
        <w:t>р</w:t>
      </w:r>
      <w:r>
        <w:rPr>
          <w:spacing w:val="-6"/>
          <w:sz w:val="17"/>
        </w:rPr>
        <w:t>;</w:t>
      </w:r>
    </w:p>
    <w:p>
      <w:pPr>
        <w:pStyle w:val="ListParagraph"/>
        <w:numPr>
          <w:ilvl w:val="0"/>
          <w:numId w:val="28"/>
        </w:numPr>
        <w:tabs>
          <w:tab w:pos="773" w:val="left" w:leader="none"/>
        </w:tabs>
        <w:spacing w:line="192" w:lineRule="exact" w:before="0" w:after="0"/>
        <w:ind w:left="772" w:right="0" w:hanging="145"/>
        <w:jc w:val="left"/>
        <w:rPr>
          <w:sz w:val="17"/>
        </w:rPr>
      </w:pPr>
      <w:r>
        <w:rPr>
          <w:spacing w:val="-10"/>
          <w:sz w:val="17"/>
        </w:rPr>
        <w:t>значение </w:t>
      </w:r>
      <w:r>
        <w:rPr>
          <w:spacing w:val="-11"/>
          <w:sz w:val="17"/>
        </w:rPr>
        <w:t>номинального </w:t>
      </w:r>
      <w:r>
        <w:rPr>
          <w:spacing w:val="-10"/>
          <w:sz w:val="17"/>
        </w:rPr>
        <w:t>напряжения</w:t>
      </w:r>
      <w:r>
        <w:rPr>
          <w:spacing w:val="-27"/>
          <w:sz w:val="17"/>
        </w:rPr>
        <w:t> </w:t>
      </w:r>
      <w:r>
        <w:rPr>
          <w:spacing w:val="-11"/>
          <w:sz w:val="17"/>
        </w:rPr>
        <w:t>обмотки</w:t>
      </w:r>
    </w:p>
    <w:p>
      <w:pPr>
        <w:pStyle w:val="ListParagraph"/>
        <w:numPr>
          <w:ilvl w:val="0"/>
          <w:numId w:val="27"/>
        </w:numPr>
        <w:tabs>
          <w:tab w:pos="773" w:val="left" w:leader="none"/>
        </w:tabs>
        <w:spacing w:line="240" w:lineRule="auto" w:before="21" w:after="0"/>
        <w:ind w:left="627" w:right="0" w:firstLine="0"/>
        <w:jc w:val="left"/>
        <w:rPr>
          <w:sz w:val="17"/>
        </w:rPr>
      </w:pPr>
      <w:r>
        <w:rPr>
          <w:spacing w:val="-10"/>
          <w:sz w:val="17"/>
        </w:rPr>
        <w:t>значение</w:t>
      </w:r>
      <w:r>
        <w:rPr>
          <w:spacing w:val="-18"/>
          <w:sz w:val="17"/>
        </w:rPr>
        <w:t> </w:t>
      </w:r>
      <w:r>
        <w:rPr>
          <w:spacing w:val="-10"/>
          <w:sz w:val="17"/>
        </w:rPr>
        <w:t>испытательного</w:t>
      </w:r>
      <w:r>
        <w:rPr>
          <w:spacing w:val="-17"/>
          <w:sz w:val="17"/>
        </w:rPr>
        <w:t> </w:t>
      </w:r>
      <w:r>
        <w:rPr>
          <w:spacing w:val="-10"/>
          <w:sz w:val="17"/>
        </w:rPr>
        <w:t>напряжения</w:t>
      </w:r>
      <w:r>
        <w:rPr>
          <w:spacing w:val="-18"/>
          <w:sz w:val="17"/>
        </w:rPr>
        <w:t> </w:t>
      </w:r>
      <w:r>
        <w:rPr>
          <w:spacing w:val="-9"/>
          <w:sz w:val="17"/>
        </w:rPr>
        <w:t>полного</w:t>
      </w:r>
      <w:r>
        <w:rPr>
          <w:spacing w:val="-17"/>
          <w:sz w:val="17"/>
        </w:rPr>
        <w:t> </w:t>
      </w:r>
      <w:r>
        <w:rPr>
          <w:spacing w:val="-9"/>
          <w:sz w:val="17"/>
        </w:rPr>
        <w:t>грозового</w:t>
      </w:r>
      <w:r>
        <w:rPr>
          <w:spacing w:val="-17"/>
          <w:sz w:val="17"/>
        </w:rPr>
        <w:t> </w:t>
      </w:r>
      <w:r>
        <w:rPr>
          <w:spacing w:val="-9"/>
          <w:sz w:val="17"/>
        </w:rPr>
        <w:t>импульса</w:t>
      </w:r>
      <w:r>
        <w:rPr>
          <w:spacing w:val="-17"/>
          <w:sz w:val="17"/>
        </w:rPr>
        <w:t> </w:t>
      </w:r>
      <w:r>
        <w:rPr>
          <w:spacing w:val="-10"/>
          <w:sz w:val="17"/>
        </w:rPr>
        <w:t>(ПГИ):</w:t>
      </w:r>
    </w:p>
    <w:p>
      <w:pPr>
        <w:pStyle w:val="ListParagraph"/>
        <w:numPr>
          <w:ilvl w:val="0"/>
          <w:numId w:val="27"/>
        </w:numPr>
        <w:tabs>
          <w:tab w:pos="773" w:val="left" w:leader="none"/>
        </w:tabs>
        <w:spacing w:line="240" w:lineRule="auto" w:before="38" w:after="0"/>
        <w:ind w:left="627" w:right="0" w:firstLine="0"/>
        <w:jc w:val="left"/>
        <w:rPr>
          <w:sz w:val="17"/>
        </w:rPr>
      </w:pPr>
      <w:r>
        <w:rPr>
          <w:spacing w:val="-10"/>
          <w:sz w:val="17"/>
        </w:rPr>
        <w:t>значение испытательного напряжения коммутационного </w:t>
      </w:r>
      <w:r>
        <w:rPr>
          <w:spacing w:val="-9"/>
          <w:sz w:val="17"/>
        </w:rPr>
        <w:t>импульса</w:t>
      </w:r>
      <w:r>
        <w:rPr>
          <w:spacing w:val="-37"/>
          <w:sz w:val="17"/>
        </w:rPr>
        <w:t> </w:t>
      </w:r>
      <w:r>
        <w:rPr>
          <w:spacing w:val="-10"/>
          <w:sz w:val="17"/>
        </w:rPr>
        <w:t>(КИ);</w:t>
      </w:r>
    </w:p>
    <w:p>
      <w:pPr>
        <w:pStyle w:val="ListParagraph"/>
        <w:numPr>
          <w:ilvl w:val="0"/>
          <w:numId w:val="28"/>
        </w:numPr>
        <w:tabs>
          <w:tab w:pos="773" w:val="left" w:leader="none"/>
        </w:tabs>
        <w:spacing w:line="264" w:lineRule="auto" w:before="20" w:after="0"/>
        <w:ind w:left="627" w:right="2460" w:firstLine="0"/>
        <w:jc w:val="left"/>
        <w:rPr>
          <w:sz w:val="17"/>
        </w:rPr>
      </w:pPr>
      <w:r>
        <w:rPr>
          <w:spacing w:val="-10"/>
          <w:sz w:val="17"/>
        </w:rPr>
        <w:t>значение испытательного приложенного кратковременного переменного напряжения (ПКПН). </w:t>
      </w:r>
      <w:r>
        <w:rPr>
          <w:sz w:val="17"/>
        </w:rPr>
        <w:t>В </w:t>
      </w:r>
      <w:r>
        <w:rPr>
          <w:spacing w:val="-10"/>
          <w:sz w:val="17"/>
        </w:rPr>
        <w:t>особых</w:t>
      </w:r>
      <w:r>
        <w:rPr>
          <w:spacing w:val="-36"/>
          <w:sz w:val="17"/>
        </w:rPr>
        <w:t> </w:t>
      </w:r>
      <w:r>
        <w:rPr>
          <w:spacing w:val="-10"/>
          <w:sz w:val="17"/>
        </w:rPr>
        <w:t>случаях:</w:t>
      </w:r>
    </w:p>
    <w:p>
      <w:pPr>
        <w:pStyle w:val="ListParagraph"/>
        <w:numPr>
          <w:ilvl w:val="0"/>
          <w:numId w:val="28"/>
        </w:numPr>
        <w:tabs>
          <w:tab w:pos="910" w:val="left" w:leader="none"/>
        </w:tabs>
        <w:spacing w:line="288" w:lineRule="auto" w:before="1" w:after="0"/>
        <w:ind w:left="106" w:right="155" w:firstLine="521"/>
        <w:jc w:val="both"/>
        <w:rPr>
          <w:sz w:val="17"/>
        </w:rPr>
      </w:pPr>
      <w:r>
        <w:rPr>
          <w:spacing w:val="-10"/>
          <w:sz w:val="17"/>
        </w:rPr>
        <w:t>требуется   </w:t>
      </w:r>
      <w:r>
        <w:rPr>
          <w:spacing w:val="-6"/>
          <w:sz w:val="17"/>
        </w:rPr>
        <w:t>ли   </w:t>
      </w:r>
      <w:r>
        <w:rPr>
          <w:spacing w:val="-9"/>
          <w:sz w:val="17"/>
        </w:rPr>
        <w:t>применение   </w:t>
      </w:r>
      <w:r>
        <w:rPr>
          <w:spacing w:val="-8"/>
          <w:sz w:val="17"/>
        </w:rPr>
        <w:t>более   </w:t>
      </w:r>
      <w:r>
        <w:rPr>
          <w:spacing w:val="-10"/>
          <w:sz w:val="17"/>
        </w:rPr>
        <w:t>высокого   напряжения   </w:t>
      </w:r>
      <w:r>
        <w:rPr>
          <w:spacing w:val="-8"/>
          <w:sz w:val="17"/>
        </w:rPr>
        <w:t>для   </w:t>
      </w:r>
      <w:r>
        <w:rPr>
          <w:spacing w:val="-9"/>
          <w:sz w:val="17"/>
        </w:rPr>
        <w:t>испытаний   </w:t>
      </w:r>
      <w:r>
        <w:rPr>
          <w:spacing w:val="-10"/>
          <w:sz w:val="17"/>
        </w:rPr>
        <w:t>длительным    </w:t>
      </w:r>
      <w:r>
        <w:rPr>
          <w:spacing w:val="-9"/>
          <w:sz w:val="17"/>
        </w:rPr>
        <w:t>переменным    </w:t>
      </w:r>
      <w:r>
        <w:rPr>
          <w:spacing w:val="-11"/>
          <w:sz w:val="17"/>
        </w:rPr>
        <w:t>напряже­ </w:t>
      </w:r>
      <w:r>
        <w:rPr>
          <w:spacing w:val="-9"/>
          <w:sz w:val="17"/>
        </w:rPr>
        <w:t>нием</w:t>
      </w:r>
      <w:r>
        <w:rPr>
          <w:spacing w:val="-19"/>
          <w:sz w:val="17"/>
        </w:rPr>
        <w:t> </w:t>
      </w:r>
      <w:r>
        <w:rPr>
          <w:sz w:val="17"/>
        </w:rPr>
        <w:t>с</w:t>
      </w:r>
      <w:r>
        <w:rPr>
          <w:spacing w:val="-18"/>
          <w:sz w:val="17"/>
        </w:rPr>
        <w:t> </w:t>
      </w:r>
      <w:r>
        <w:rPr>
          <w:spacing w:val="-9"/>
          <w:sz w:val="17"/>
        </w:rPr>
        <w:t>измерением</w:t>
      </w:r>
      <w:r>
        <w:rPr>
          <w:spacing w:val="-18"/>
          <w:sz w:val="17"/>
        </w:rPr>
        <w:t> </w:t>
      </w:r>
      <w:r>
        <w:rPr>
          <w:spacing w:val="-10"/>
          <w:sz w:val="17"/>
        </w:rPr>
        <w:t>интенсивности</w:t>
      </w:r>
      <w:r>
        <w:rPr>
          <w:spacing w:val="-18"/>
          <w:sz w:val="17"/>
        </w:rPr>
        <w:t> </w:t>
      </w:r>
      <w:r>
        <w:rPr>
          <w:spacing w:val="-9"/>
          <w:sz w:val="17"/>
        </w:rPr>
        <w:t>частичных</w:t>
      </w:r>
      <w:r>
        <w:rPr>
          <w:spacing w:val="-18"/>
          <w:sz w:val="17"/>
        </w:rPr>
        <w:t> </w:t>
      </w:r>
      <w:r>
        <w:rPr>
          <w:spacing w:val="-11"/>
          <w:sz w:val="17"/>
        </w:rPr>
        <w:t>разрядов;</w:t>
      </w:r>
    </w:p>
    <w:p>
      <w:pPr>
        <w:pStyle w:val="ListParagraph"/>
        <w:numPr>
          <w:ilvl w:val="0"/>
          <w:numId w:val="28"/>
        </w:numPr>
        <w:tabs>
          <w:tab w:pos="890" w:val="left" w:leader="none"/>
          <w:tab w:pos="892" w:val="left" w:leader="none"/>
        </w:tabs>
        <w:spacing w:line="178" w:lineRule="exact" w:before="0" w:after="0"/>
        <w:ind w:left="891" w:right="0" w:hanging="272"/>
        <w:jc w:val="left"/>
        <w:rPr>
          <w:sz w:val="17"/>
        </w:rPr>
      </w:pPr>
      <w:r>
        <w:rPr>
          <w:spacing w:val="-10"/>
          <w:sz w:val="17"/>
        </w:rPr>
        <w:t>требуется    </w:t>
      </w:r>
      <w:r>
        <w:rPr>
          <w:spacing w:val="-6"/>
          <w:sz w:val="17"/>
        </w:rPr>
        <w:t>ли    </w:t>
      </w:r>
      <w:r>
        <w:rPr>
          <w:spacing w:val="-9"/>
          <w:sz w:val="17"/>
        </w:rPr>
        <w:t>испытание    </w:t>
      </w:r>
      <w:r>
        <w:rPr>
          <w:spacing w:val="-10"/>
          <w:sz w:val="17"/>
        </w:rPr>
        <w:t>напряжением    </w:t>
      </w:r>
      <w:r>
        <w:rPr>
          <w:spacing w:val="-9"/>
          <w:sz w:val="17"/>
        </w:rPr>
        <w:t>грозовых    импульсов    </w:t>
      </w:r>
      <w:r>
        <w:rPr>
          <w:spacing w:val="-10"/>
          <w:sz w:val="17"/>
        </w:rPr>
        <w:t>вывода    нейтрали    </w:t>
      </w:r>
      <w:r>
        <w:rPr>
          <w:sz w:val="17"/>
        </w:rPr>
        <w:t>и   </w:t>
      </w:r>
      <w:r>
        <w:rPr>
          <w:spacing w:val="-10"/>
          <w:sz w:val="17"/>
        </w:rPr>
        <w:t>должно    </w:t>
      </w:r>
      <w:r>
        <w:rPr>
          <w:spacing w:val="-6"/>
          <w:sz w:val="17"/>
        </w:rPr>
        <w:t>ли    </w:t>
      </w:r>
      <w:r>
        <w:rPr>
          <w:spacing w:val="-8"/>
          <w:sz w:val="17"/>
        </w:rPr>
        <w:t>это </w:t>
      </w:r>
      <w:r>
        <w:rPr>
          <w:spacing w:val="5"/>
          <w:sz w:val="17"/>
        </w:rPr>
        <w:t> </w:t>
      </w:r>
      <w:r>
        <w:rPr>
          <w:spacing w:val="-10"/>
          <w:sz w:val="17"/>
        </w:rPr>
        <w:t>испытание</w:t>
      </w:r>
    </w:p>
    <w:p>
      <w:pPr>
        <w:pStyle w:val="BodyText"/>
        <w:spacing w:before="21"/>
        <w:ind w:left="106"/>
        <w:jc w:val="both"/>
      </w:pPr>
      <w:r>
        <w:rPr/>
        <w:t>быть проведено только на первой единице оборудования или на всех единицах:</w:t>
      </w:r>
    </w:p>
    <w:p>
      <w:pPr>
        <w:pStyle w:val="ListParagraph"/>
        <w:numPr>
          <w:ilvl w:val="0"/>
          <w:numId w:val="28"/>
        </w:numPr>
        <w:tabs>
          <w:tab w:pos="907" w:val="left" w:leader="none"/>
        </w:tabs>
        <w:spacing w:line="276" w:lineRule="auto" w:before="20" w:after="0"/>
        <w:ind w:left="106" w:right="114" w:firstLine="513"/>
        <w:jc w:val="both"/>
        <w:rPr>
          <w:sz w:val="17"/>
        </w:rPr>
      </w:pPr>
      <w:r>
        <w:rPr>
          <w:spacing w:val="-10"/>
          <w:sz w:val="17"/>
        </w:rPr>
        <w:t>требуется  </w:t>
      </w:r>
      <w:r>
        <w:rPr>
          <w:spacing w:val="-6"/>
          <w:sz w:val="17"/>
        </w:rPr>
        <w:t>ли  </w:t>
      </w:r>
      <w:r>
        <w:rPr>
          <w:spacing w:val="-9"/>
          <w:sz w:val="17"/>
        </w:rPr>
        <w:t>испытание  </w:t>
      </w:r>
      <w:r>
        <w:rPr>
          <w:spacing w:val="-10"/>
          <w:sz w:val="17"/>
        </w:rPr>
        <w:t>напряжением   </w:t>
      </w:r>
      <w:r>
        <w:rPr>
          <w:spacing w:val="-9"/>
          <w:sz w:val="17"/>
        </w:rPr>
        <w:t>грозовых   импульсов,   </w:t>
      </w:r>
      <w:r>
        <w:rPr>
          <w:spacing w:val="-10"/>
          <w:sz w:val="17"/>
        </w:rPr>
        <w:t>приложенным   </w:t>
      </w:r>
      <w:r>
        <w:rPr>
          <w:spacing w:val="-11"/>
          <w:sz w:val="17"/>
        </w:rPr>
        <w:t>одновременно   </w:t>
      </w:r>
      <w:r>
        <w:rPr>
          <w:sz w:val="17"/>
        </w:rPr>
        <w:t>к   </w:t>
      </w:r>
      <w:r>
        <w:rPr>
          <w:spacing w:val="-10"/>
          <w:sz w:val="17"/>
        </w:rPr>
        <w:t>нескольким   </w:t>
      </w:r>
      <w:r>
        <w:rPr>
          <w:spacing w:val="-11"/>
          <w:sz w:val="17"/>
        </w:rPr>
        <w:t>ли­ </w:t>
      </w:r>
      <w:r>
        <w:rPr>
          <w:spacing w:val="-10"/>
          <w:sz w:val="17"/>
        </w:rPr>
        <w:t>нейным  выводам,  </w:t>
      </w:r>
      <w:r>
        <w:rPr>
          <w:sz w:val="17"/>
        </w:rPr>
        <w:t>и  </w:t>
      </w:r>
      <w:r>
        <w:rPr>
          <w:spacing w:val="-10"/>
          <w:sz w:val="17"/>
        </w:rPr>
        <w:t>должно  </w:t>
      </w:r>
      <w:r>
        <w:rPr>
          <w:spacing w:val="-6"/>
          <w:sz w:val="17"/>
        </w:rPr>
        <w:t>ли  </w:t>
      </w:r>
      <w:r>
        <w:rPr>
          <w:spacing w:val="-8"/>
          <w:sz w:val="17"/>
        </w:rPr>
        <w:t>это  </w:t>
      </w:r>
      <w:r>
        <w:rPr>
          <w:spacing w:val="-9"/>
          <w:sz w:val="17"/>
        </w:rPr>
        <w:t>испытание  </w:t>
      </w:r>
      <w:r>
        <w:rPr>
          <w:spacing w:val="-8"/>
          <w:sz w:val="17"/>
        </w:rPr>
        <w:t>быть  </w:t>
      </w:r>
      <w:r>
        <w:rPr>
          <w:spacing w:val="-10"/>
          <w:sz w:val="17"/>
        </w:rPr>
        <w:t>выполнено  только  </w:t>
      </w:r>
      <w:r>
        <w:rPr>
          <w:spacing w:val="-6"/>
          <w:sz w:val="17"/>
        </w:rPr>
        <w:t>на  </w:t>
      </w:r>
      <w:r>
        <w:rPr>
          <w:spacing w:val="-9"/>
          <w:sz w:val="17"/>
        </w:rPr>
        <w:t>первой  </w:t>
      </w:r>
      <w:r>
        <w:rPr>
          <w:spacing w:val="-10"/>
          <w:sz w:val="17"/>
        </w:rPr>
        <w:t>единице  </w:t>
      </w:r>
      <w:r>
        <w:rPr>
          <w:spacing w:val="-11"/>
          <w:sz w:val="17"/>
        </w:rPr>
        <w:t>оборудования</w:t>
      </w:r>
      <w:r>
        <w:rPr>
          <w:spacing w:val="25"/>
          <w:sz w:val="17"/>
        </w:rPr>
        <w:t> </w:t>
      </w:r>
      <w:r>
        <w:rPr>
          <w:spacing w:val="-7"/>
          <w:sz w:val="17"/>
        </w:rPr>
        <w:t>или</w:t>
      </w:r>
      <w:r>
        <w:rPr>
          <w:spacing w:val="32"/>
          <w:sz w:val="17"/>
        </w:rPr>
        <w:t> </w:t>
      </w:r>
      <w:r>
        <w:rPr>
          <w:spacing w:val="-6"/>
          <w:sz w:val="17"/>
        </w:rPr>
        <w:t>на  </w:t>
      </w:r>
      <w:r>
        <w:rPr>
          <w:spacing w:val="-11"/>
          <w:sz w:val="17"/>
        </w:rPr>
        <w:t>всех единицах:</w:t>
      </w:r>
    </w:p>
    <w:p>
      <w:pPr>
        <w:pStyle w:val="ListParagraph"/>
        <w:numPr>
          <w:ilvl w:val="0"/>
          <w:numId w:val="28"/>
        </w:numPr>
        <w:tabs>
          <w:tab w:pos="926" w:val="left" w:leader="none"/>
        </w:tabs>
        <w:spacing w:line="264" w:lineRule="auto" w:before="0" w:after="0"/>
        <w:ind w:left="115" w:right="110" w:firstLine="504"/>
        <w:jc w:val="both"/>
        <w:rPr>
          <w:sz w:val="17"/>
        </w:rPr>
      </w:pPr>
      <w:r>
        <w:rPr>
          <w:spacing w:val="-10"/>
          <w:sz w:val="17"/>
        </w:rPr>
        <w:t>требуется   </w:t>
      </w:r>
      <w:r>
        <w:rPr>
          <w:spacing w:val="-6"/>
          <w:sz w:val="17"/>
        </w:rPr>
        <w:t>ли   </w:t>
      </w:r>
      <w:r>
        <w:rPr>
          <w:spacing w:val="-9"/>
          <w:sz w:val="17"/>
        </w:rPr>
        <w:t>испытание   </w:t>
      </w:r>
      <w:r>
        <w:rPr>
          <w:spacing w:val="-10"/>
          <w:sz w:val="17"/>
        </w:rPr>
        <w:t>линейного   вывода   кратковременным    </w:t>
      </w:r>
      <w:r>
        <w:rPr>
          <w:spacing w:val="-9"/>
          <w:sz w:val="17"/>
        </w:rPr>
        <w:t>переменным    </w:t>
      </w:r>
      <w:r>
        <w:rPr>
          <w:spacing w:val="-10"/>
          <w:sz w:val="17"/>
        </w:rPr>
        <w:t>напряжением    </w:t>
      </w:r>
      <w:r>
        <w:rPr>
          <w:spacing w:val="-8"/>
          <w:sz w:val="17"/>
        </w:rPr>
        <w:t>для    </w:t>
      </w:r>
      <w:r>
        <w:rPr>
          <w:spacing w:val="-10"/>
          <w:sz w:val="17"/>
        </w:rPr>
        <w:t>трансфор­ </w:t>
      </w:r>
      <w:r>
        <w:rPr>
          <w:spacing w:val="-9"/>
          <w:sz w:val="17"/>
        </w:rPr>
        <w:t>маторов.  имеющих  </w:t>
      </w:r>
      <w:r>
        <w:rPr>
          <w:spacing w:val="-10"/>
          <w:sz w:val="17"/>
        </w:rPr>
        <w:t>обмотки  </w:t>
      </w:r>
      <w:r>
        <w:rPr>
          <w:sz w:val="17"/>
        </w:rPr>
        <w:t>с  </w:t>
      </w:r>
      <w:r>
        <w:rPr>
          <w:spacing w:val="-10"/>
          <w:sz w:val="17"/>
        </w:rPr>
        <w:t>неполной  </w:t>
      </w:r>
      <w:r>
        <w:rPr>
          <w:spacing w:val="-9"/>
          <w:sz w:val="17"/>
        </w:rPr>
        <w:t>изоляцией  </w:t>
      </w:r>
      <w:r>
        <w:rPr>
          <w:spacing w:val="-10"/>
          <w:sz w:val="17"/>
        </w:rPr>
        <w:t>нейтрали,  </w:t>
      </w:r>
      <w:r>
        <w:rPr>
          <w:sz w:val="17"/>
        </w:rPr>
        <w:t>и  </w:t>
      </w:r>
      <w:r>
        <w:rPr>
          <w:spacing w:val="-9"/>
          <w:sz w:val="17"/>
        </w:rPr>
        <w:t>если  </w:t>
      </w:r>
      <w:r>
        <w:rPr>
          <w:spacing w:val="-8"/>
          <w:sz w:val="17"/>
        </w:rPr>
        <w:t>эго   </w:t>
      </w:r>
      <w:r>
        <w:rPr>
          <w:spacing w:val="-9"/>
          <w:sz w:val="17"/>
        </w:rPr>
        <w:t>так.   </w:t>
      </w:r>
      <w:r>
        <w:rPr>
          <w:spacing w:val="-8"/>
          <w:sz w:val="17"/>
        </w:rPr>
        <w:t>каким   </w:t>
      </w:r>
      <w:r>
        <w:rPr>
          <w:spacing w:val="-10"/>
          <w:sz w:val="17"/>
        </w:rPr>
        <w:t>должно   </w:t>
      </w:r>
      <w:r>
        <w:rPr>
          <w:spacing w:val="-8"/>
          <w:sz w:val="17"/>
        </w:rPr>
        <w:t>быть   </w:t>
      </w:r>
      <w:r>
        <w:rPr>
          <w:spacing w:val="-10"/>
          <w:sz w:val="17"/>
        </w:rPr>
        <w:t>испытательное  </w:t>
      </w:r>
      <w:r>
        <w:rPr>
          <w:spacing w:val="-11"/>
          <w:sz w:val="17"/>
        </w:rPr>
        <w:t>напряжение:</w:t>
      </w:r>
    </w:p>
    <w:p>
      <w:pPr>
        <w:pStyle w:val="ListParagraph"/>
        <w:numPr>
          <w:ilvl w:val="0"/>
          <w:numId w:val="28"/>
        </w:numPr>
        <w:tabs>
          <w:tab w:pos="773" w:val="left" w:leader="none"/>
        </w:tabs>
        <w:spacing w:line="240" w:lineRule="auto" w:before="28" w:after="0"/>
        <w:ind w:left="772" w:right="0" w:hanging="153"/>
        <w:jc w:val="left"/>
        <w:rPr>
          <w:sz w:val="17"/>
        </w:rPr>
      </w:pPr>
      <w:r>
        <w:rPr>
          <w:spacing w:val="-10"/>
          <w:sz w:val="17"/>
        </w:rPr>
        <w:t>размеры</w:t>
      </w:r>
      <w:r>
        <w:rPr>
          <w:spacing w:val="-19"/>
          <w:sz w:val="17"/>
        </w:rPr>
        <w:t> </w:t>
      </w:r>
      <w:r>
        <w:rPr>
          <w:spacing w:val="-10"/>
          <w:sz w:val="17"/>
        </w:rPr>
        <w:t>воздушных</w:t>
      </w:r>
      <w:r>
        <w:rPr>
          <w:spacing w:val="-19"/>
          <w:sz w:val="17"/>
        </w:rPr>
        <w:t> </w:t>
      </w:r>
      <w:r>
        <w:rPr>
          <w:spacing w:val="-10"/>
          <w:sz w:val="17"/>
        </w:rPr>
        <w:t>промежутков,</w:t>
      </w:r>
      <w:r>
        <w:rPr>
          <w:spacing w:val="-18"/>
          <w:sz w:val="17"/>
        </w:rPr>
        <w:t> </w:t>
      </w:r>
      <w:r>
        <w:rPr>
          <w:spacing w:val="-9"/>
          <w:sz w:val="17"/>
        </w:rPr>
        <w:t>если</w:t>
      </w:r>
      <w:r>
        <w:rPr>
          <w:spacing w:val="-19"/>
          <w:sz w:val="17"/>
        </w:rPr>
        <w:t> </w:t>
      </w:r>
      <w:r>
        <w:rPr>
          <w:spacing w:val="-8"/>
          <w:sz w:val="17"/>
        </w:rPr>
        <w:t>они</w:t>
      </w:r>
      <w:r>
        <w:rPr>
          <w:spacing w:val="-19"/>
          <w:sz w:val="17"/>
        </w:rPr>
        <w:t> </w:t>
      </w:r>
      <w:r>
        <w:rPr>
          <w:spacing w:val="-10"/>
          <w:sz w:val="17"/>
        </w:rPr>
        <w:t>отличаются</w:t>
      </w:r>
      <w:r>
        <w:rPr>
          <w:spacing w:val="-19"/>
          <w:sz w:val="17"/>
        </w:rPr>
        <w:t> </w:t>
      </w:r>
      <w:r>
        <w:rPr>
          <w:spacing w:val="-6"/>
          <w:sz w:val="17"/>
        </w:rPr>
        <w:t>от</w:t>
      </w:r>
      <w:r>
        <w:rPr>
          <w:spacing w:val="-19"/>
          <w:sz w:val="17"/>
        </w:rPr>
        <w:t> </w:t>
      </w:r>
      <w:r>
        <w:rPr>
          <w:spacing w:val="-9"/>
          <w:sz w:val="17"/>
        </w:rPr>
        <w:t>указанных</w:t>
      </w:r>
      <w:r>
        <w:rPr>
          <w:spacing w:val="-18"/>
          <w:sz w:val="17"/>
        </w:rPr>
        <w:t> </w:t>
      </w:r>
      <w:r>
        <w:rPr>
          <w:sz w:val="17"/>
        </w:rPr>
        <w:t>в</w:t>
      </w:r>
      <w:r>
        <w:rPr>
          <w:spacing w:val="-19"/>
          <w:sz w:val="17"/>
        </w:rPr>
        <w:t> </w:t>
      </w:r>
      <w:r>
        <w:rPr>
          <w:spacing w:val="-10"/>
          <w:sz w:val="17"/>
        </w:rPr>
        <w:t>разделе</w:t>
      </w:r>
      <w:r>
        <w:rPr>
          <w:spacing w:val="-19"/>
          <w:sz w:val="17"/>
        </w:rPr>
        <w:t> </w:t>
      </w:r>
      <w:r>
        <w:rPr>
          <w:spacing w:val="-10"/>
          <w:sz w:val="17"/>
        </w:rPr>
        <w:t>16.</w:t>
      </w:r>
    </w:p>
    <w:p>
      <w:pPr>
        <w:pStyle w:val="BodyText"/>
        <w:spacing w:line="242" w:lineRule="auto" w:before="20"/>
        <w:ind w:left="105" w:right="104" w:firstLine="522"/>
        <w:jc w:val="both"/>
      </w:pPr>
      <w:r>
        <w:rPr>
          <w:spacing w:val="-9"/>
        </w:rPr>
        <w:t>Значения  </w:t>
      </w:r>
      <w:r>
        <w:rPr>
          <w:i/>
        </w:rPr>
        <w:t>U</w:t>
      </w:r>
      <w:r>
        <w:rPr>
          <w:i/>
          <w:position w:val="-3"/>
          <w:sz w:val="11"/>
        </w:rPr>
        <w:t>M  </w:t>
      </w:r>
      <w:r>
        <w:rPr>
          <w:spacing w:val="-5"/>
          <w:position w:val="-3"/>
          <w:sz w:val="11"/>
        </w:rPr>
        <w:t>р</w:t>
      </w:r>
      <w:r>
        <w:rPr>
          <w:spacing w:val="-5"/>
        </w:rPr>
        <w:t>.  </w:t>
      </w:r>
      <w:r>
        <w:rPr>
          <w:spacing w:val="-8"/>
        </w:rPr>
        <w:t>ПГИ.  </w:t>
      </w:r>
      <w:r>
        <w:rPr>
          <w:spacing w:val="-7"/>
        </w:rPr>
        <w:t>КИ.</w:t>
      </w:r>
      <w:r>
        <w:rPr>
          <w:spacing w:val="32"/>
        </w:rPr>
        <w:t> </w:t>
      </w:r>
      <w:r>
        <w:rPr>
          <w:spacing w:val="-8"/>
        </w:rPr>
        <w:t>ПКПН  </w:t>
      </w:r>
      <w:r>
        <w:rPr/>
        <w:t>и  </w:t>
      </w:r>
      <w:r>
        <w:rPr>
          <w:spacing w:val="-9"/>
        </w:rPr>
        <w:t>ЛКПН  </w:t>
      </w:r>
      <w:r>
        <w:rPr>
          <w:spacing w:val="-8"/>
        </w:rPr>
        <w:t>(если  </w:t>
      </w:r>
      <w:r>
        <w:rPr>
          <w:spacing w:val="-10"/>
        </w:rPr>
        <w:t>установлено)   должны   </w:t>
      </w:r>
      <w:r>
        <w:rPr>
          <w:spacing w:val="-8"/>
        </w:rPr>
        <w:t>быть   </w:t>
      </w:r>
      <w:r>
        <w:rPr>
          <w:spacing w:val="-10"/>
        </w:rPr>
        <w:t>предпочтительно   выбраны   </w:t>
      </w:r>
      <w:r>
        <w:rPr>
          <w:spacing w:val="-5"/>
        </w:rPr>
        <w:t>из   </w:t>
      </w:r>
      <w:r>
        <w:rPr>
          <w:spacing w:val="-11"/>
        </w:rPr>
        <w:t>одной </w:t>
      </w:r>
      <w:r>
        <w:rPr>
          <w:spacing w:val="-9"/>
        </w:rPr>
        <w:t>строки  </w:t>
      </w:r>
      <w:r>
        <w:rPr>
          <w:spacing w:val="-10"/>
        </w:rPr>
        <w:t>таблицы  </w:t>
      </w:r>
      <w:r>
        <w:rPr>
          <w:spacing w:val="-9"/>
        </w:rPr>
        <w:t>ДБ.2.  поскольку  </w:t>
      </w:r>
      <w:r>
        <w:rPr/>
        <w:t>в  </w:t>
      </w:r>
      <w:r>
        <w:rPr>
          <w:spacing w:val="-9"/>
        </w:rPr>
        <w:t>этом  случае   </w:t>
      </w:r>
      <w:r>
        <w:rPr>
          <w:spacing w:val="-8"/>
        </w:rPr>
        <w:t>они   будут   </w:t>
      </w:r>
      <w:r>
        <w:rPr>
          <w:spacing w:val="-9"/>
        </w:rPr>
        <w:t>являться   </w:t>
      </w:r>
      <w:r>
        <w:rPr>
          <w:spacing w:val="-10"/>
        </w:rPr>
        <w:t>скоординированным   набором   значений,   </w:t>
      </w:r>
      <w:r>
        <w:rPr>
          <w:spacing w:val="-11"/>
        </w:rPr>
        <w:t>однако </w:t>
      </w:r>
      <w:r>
        <w:rPr>
          <w:spacing w:val="-10"/>
        </w:rPr>
        <w:t>допустимо   выбирать   значения   </w:t>
      </w:r>
      <w:r>
        <w:rPr>
          <w:spacing w:val="-5"/>
        </w:rPr>
        <w:t>из   </w:t>
      </w:r>
      <w:r>
        <w:rPr>
          <w:spacing w:val="-10"/>
        </w:rPr>
        <w:t>разных   </w:t>
      </w:r>
      <w:r>
        <w:rPr>
          <w:spacing w:val="-8"/>
        </w:rPr>
        <w:t>строк   </w:t>
      </w:r>
      <w:r>
        <w:rPr/>
        <w:t>в   </w:t>
      </w:r>
      <w:r>
        <w:rPr>
          <w:spacing w:val="-9"/>
        </w:rPr>
        <w:t>пределах   </w:t>
      </w:r>
      <w:r>
        <w:rPr>
          <w:spacing w:val="-10"/>
        </w:rPr>
        <w:t>одного   значения   </w:t>
      </w:r>
      <w:r>
        <w:rPr>
          <w:i/>
        </w:rPr>
        <w:t>U</w:t>
      </w:r>
      <w:r>
        <w:rPr>
          <w:i/>
          <w:position w:val="-3"/>
          <w:sz w:val="11"/>
        </w:rPr>
        <w:t>H   </w:t>
      </w:r>
      <w:r>
        <w:rPr>
          <w:position w:val="-3"/>
          <w:sz w:val="11"/>
        </w:rPr>
        <w:t>р    </w:t>
      </w:r>
      <w:r>
        <w:rPr>
          <w:spacing w:val="-7"/>
        </w:rPr>
        <w:t>или   </w:t>
      </w:r>
      <w:r>
        <w:rPr>
          <w:spacing w:val="-9"/>
        </w:rPr>
        <w:t>большего   </w:t>
      </w:r>
      <w:r>
        <w:rPr>
          <w:spacing w:val="-10"/>
        </w:rPr>
        <w:t>значения   </w:t>
      </w:r>
      <w:r>
        <w:rPr>
          <w:spacing w:val="-5"/>
        </w:rPr>
        <w:t>U</w:t>
      </w:r>
      <w:r>
        <w:rPr>
          <w:spacing w:val="-5"/>
          <w:position w:val="-3"/>
          <w:sz w:val="11"/>
        </w:rPr>
        <w:t>H    </w:t>
      </w:r>
      <w:r>
        <w:rPr>
          <w:spacing w:val="-6"/>
          <w:position w:val="-3"/>
          <w:sz w:val="11"/>
        </w:rPr>
        <w:t>р1    </w:t>
      </w:r>
      <w:r>
        <w:rPr>
          <w:spacing w:val="-10"/>
        </w:rPr>
        <w:t>что­ </w:t>
      </w:r>
      <w:r>
        <w:rPr>
          <w:spacing w:val="-5"/>
        </w:rPr>
        <w:t>бы    </w:t>
      </w:r>
      <w:r>
        <w:rPr>
          <w:spacing w:val="-10"/>
        </w:rPr>
        <w:t>соответствовать    существующей    </w:t>
      </w:r>
      <w:r>
        <w:rPr>
          <w:spacing w:val="-9"/>
        </w:rPr>
        <w:t>практике    </w:t>
      </w:r>
      <w:r>
        <w:rPr>
          <w:spacing w:val="-10"/>
        </w:rPr>
        <w:t>координации    </w:t>
      </w:r>
      <w:r>
        <w:rPr>
          <w:spacing w:val="-9"/>
        </w:rPr>
        <w:t>изоляции.    Значение    </w:t>
      </w:r>
      <w:r>
        <w:rPr>
          <w:spacing w:val="-8"/>
        </w:rPr>
        <w:t>СГИ    </w:t>
      </w:r>
      <w:r>
        <w:rPr>
          <w:spacing w:val="-10"/>
        </w:rPr>
        <w:t>должно    </w:t>
      </w:r>
      <w:r>
        <w:rPr>
          <w:spacing w:val="-8"/>
        </w:rPr>
        <w:t>быть    </w:t>
      </w:r>
      <w:r>
        <w:rPr>
          <w:spacing w:val="-9"/>
        </w:rPr>
        <w:t>взято    </w:t>
      </w:r>
      <w:r>
        <w:rPr>
          <w:spacing w:val="-5"/>
        </w:rPr>
        <w:t>из    </w:t>
      </w:r>
      <w:r>
        <w:rPr>
          <w:spacing w:val="-8"/>
        </w:rPr>
        <w:t>той   </w:t>
      </w:r>
      <w:r>
        <w:rPr>
          <w:spacing w:val="15"/>
        </w:rPr>
        <w:t> </w:t>
      </w:r>
      <w:r>
        <w:rPr>
          <w:spacing w:val="-10"/>
        </w:rPr>
        <w:t>же</w:t>
      </w:r>
    </w:p>
    <w:p>
      <w:pPr>
        <w:pStyle w:val="BodyText"/>
        <w:spacing w:line="264" w:lineRule="auto" w:before="36"/>
        <w:ind w:left="105" w:right="104"/>
        <w:jc w:val="both"/>
      </w:pPr>
      <w:r>
        <w:rPr>
          <w:spacing w:val="-9"/>
        </w:rPr>
        <w:t>строки  </w:t>
      </w:r>
      <w:r>
        <w:rPr>
          <w:spacing w:val="-10"/>
        </w:rPr>
        <w:t>таблицы  </w:t>
      </w:r>
      <w:r>
        <w:rPr>
          <w:spacing w:val="-9"/>
        </w:rPr>
        <w:t>ДБ.2.  </w:t>
      </w:r>
      <w:r>
        <w:rPr>
          <w:spacing w:val="-7"/>
        </w:rPr>
        <w:t>что</w:t>
      </w:r>
      <w:r>
        <w:rPr>
          <w:spacing w:val="32"/>
        </w:rPr>
        <w:t> </w:t>
      </w:r>
      <w:r>
        <w:rPr/>
        <w:t>и  </w:t>
      </w:r>
      <w:r>
        <w:rPr>
          <w:spacing w:val="-10"/>
        </w:rPr>
        <w:t>значение  </w:t>
      </w:r>
      <w:r>
        <w:rPr>
          <w:spacing w:val="-8"/>
        </w:rPr>
        <w:t>ПГИ.  </w:t>
      </w:r>
      <w:r>
        <w:rPr>
          <w:spacing w:val="-9"/>
        </w:rPr>
        <w:t>Любое  сочетание  </w:t>
      </w:r>
      <w:r>
        <w:rPr>
          <w:spacing w:val="-10"/>
        </w:rPr>
        <w:t>значений,  взятых  </w:t>
      </w:r>
      <w:r>
        <w:rPr>
          <w:spacing w:val="-5"/>
        </w:rPr>
        <w:t>из   </w:t>
      </w:r>
      <w:r>
        <w:rPr>
          <w:spacing w:val="-10"/>
        </w:rPr>
        <w:t>разных   </w:t>
      </w:r>
      <w:r>
        <w:rPr>
          <w:spacing w:val="-9"/>
        </w:rPr>
        <w:t>строк,   </w:t>
      </w:r>
      <w:r>
        <w:rPr>
          <w:spacing w:val="-8"/>
        </w:rPr>
        <w:t>может   </w:t>
      </w:r>
      <w:r>
        <w:rPr>
          <w:spacing w:val="-9"/>
        </w:rPr>
        <w:t>привести   </w:t>
      </w:r>
      <w:r>
        <w:rPr/>
        <w:t>к </w:t>
      </w:r>
      <w:r>
        <w:rPr>
          <w:spacing w:val="-9"/>
        </w:rPr>
        <w:t>излишним</w:t>
      </w:r>
      <w:r>
        <w:rPr>
          <w:spacing w:val="-17"/>
        </w:rPr>
        <w:t> </w:t>
      </w:r>
      <w:r>
        <w:rPr>
          <w:spacing w:val="-10"/>
        </w:rPr>
        <w:t>запасам</w:t>
      </w:r>
      <w:r>
        <w:rPr>
          <w:spacing w:val="-19"/>
        </w:rPr>
        <w:t> </w:t>
      </w:r>
      <w:r>
        <w:rPr/>
        <w:t>в</w:t>
      </w:r>
      <w:r>
        <w:rPr>
          <w:spacing w:val="-19"/>
        </w:rPr>
        <w:t> </w:t>
      </w:r>
      <w:r>
        <w:rPr>
          <w:spacing w:val="-10"/>
        </w:rPr>
        <w:t>конструкции</w:t>
      </w:r>
      <w:r>
        <w:rPr>
          <w:spacing w:val="-17"/>
        </w:rPr>
        <w:t> </w:t>
      </w:r>
      <w:r>
        <w:rPr>
          <w:spacing w:val="-5"/>
        </w:rPr>
        <w:t>по</w:t>
      </w:r>
      <w:r>
        <w:rPr>
          <w:spacing w:val="-17"/>
        </w:rPr>
        <w:t> </w:t>
      </w:r>
      <w:r>
        <w:rPr>
          <w:spacing w:val="-10"/>
        </w:rPr>
        <w:t>некоторым</w:t>
      </w:r>
      <w:r>
        <w:rPr>
          <w:spacing w:val="-19"/>
        </w:rPr>
        <w:t> </w:t>
      </w:r>
      <w:r>
        <w:rPr>
          <w:spacing w:val="-10"/>
        </w:rPr>
        <w:t>параметрам.</w:t>
      </w:r>
    </w:p>
    <w:p>
      <w:pPr>
        <w:pStyle w:val="BodyText"/>
        <w:spacing w:before="109"/>
        <w:ind w:left="610"/>
      </w:pPr>
      <w:r>
        <w:rPr/>
        <w:t>ДБ.18 Выбор уровня изоляции нейтрали — пример</w:t>
      </w:r>
    </w:p>
    <w:p>
      <w:pPr>
        <w:pStyle w:val="BodyText"/>
        <w:spacing w:line="254" w:lineRule="auto" w:before="92"/>
        <w:ind w:left="106" w:right="112" w:firstLine="513"/>
        <w:jc w:val="both"/>
      </w:pPr>
      <w:r>
        <w:rPr>
          <w:spacing w:val="-10"/>
        </w:rPr>
        <w:t>Трансформатор  </w:t>
      </w:r>
      <w:r>
        <w:rPr>
          <w:spacing w:val="-5"/>
        </w:rPr>
        <w:t>со  </w:t>
      </w:r>
      <w:r>
        <w:rPr>
          <w:spacing w:val="-9"/>
        </w:rPr>
        <w:t>схемой  соединения  </w:t>
      </w:r>
      <w:r>
        <w:rPr>
          <w:spacing w:val="-10"/>
        </w:rPr>
        <w:t>обмоток   Ун/Д-11   </w:t>
      </w:r>
      <w:r>
        <w:rPr/>
        <w:t>с   </w:t>
      </w:r>
      <w:r>
        <w:rPr>
          <w:spacing w:val="-10"/>
        </w:rPr>
        <w:t>номинальным   напряжением   обмотки   высшего   </w:t>
      </w:r>
      <w:r>
        <w:rPr>
          <w:spacing w:val="-11"/>
        </w:rPr>
        <w:t>на­  </w:t>
      </w:r>
      <w:r>
        <w:rPr>
          <w:spacing w:val="-9"/>
        </w:rPr>
        <w:t>пряжения   </w:t>
      </w:r>
      <w:r>
        <w:rPr>
          <w:spacing w:val="-8"/>
        </w:rPr>
        <w:t>(ВН)   </w:t>
      </w:r>
      <w:r>
        <w:rPr>
          <w:spacing w:val="-7"/>
        </w:rPr>
        <w:t>155   </w:t>
      </w:r>
      <w:r>
        <w:rPr>
          <w:spacing w:val="-5"/>
        </w:rPr>
        <w:t>кВ   </w:t>
      </w:r>
      <w:r>
        <w:rPr>
          <w:spacing w:val="-9"/>
        </w:rPr>
        <w:t>(1/</w:t>
      </w:r>
      <w:r>
        <w:rPr>
          <w:spacing w:val="-9"/>
          <w:position w:val="-3"/>
          <w:sz w:val="11"/>
        </w:rPr>
        <w:t>мр   </w:t>
      </w:r>
      <w:r>
        <w:rPr/>
        <w:t>=   </w:t>
      </w:r>
      <w:r>
        <w:rPr>
          <w:spacing w:val="-7"/>
        </w:rPr>
        <w:t>170   </w:t>
      </w:r>
      <w:r>
        <w:rPr>
          <w:spacing w:val="-8"/>
        </w:rPr>
        <w:t>кВ),   </w:t>
      </w:r>
      <w:r>
        <w:rPr>
          <w:spacing w:val="-10"/>
        </w:rPr>
        <w:t>номинальной   </w:t>
      </w:r>
      <w:r>
        <w:rPr>
          <w:spacing w:val="-9"/>
        </w:rPr>
        <w:t>мощностью   </w:t>
      </w:r>
      <w:r>
        <w:rPr>
          <w:spacing w:val="-7"/>
        </w:rPr>
        <w:t>100   </w:t>
      </w:r>
      <w:r>
        <w:rPr>
          <w:spacing w:val="-8"/>
        </w:rPr>
        <w:t>MBA.   </w:t>
      </w:r>
      <w:r>
        <w:rPr>
          <w:spacing w:val="-10"/>
        </w:rPr>
        <w:t>сопротивлением   </w:t>
      </w:r>
      <w:r>
        <w:rPr>
          <w:spacing w:val="-9"/>
        </w:rPr>
        <w:t>прямой    </w:t>
      </w:r>
      <w:r>
        <w:rPr>
          <w:spacing w:val="-10"/>
        </w:rPr>
        <w:t>последователь­ </w:t>
      </w:r>
      <w:r>
        <w:rPr>
          <w:spacing w:val="-9"/>
        </w:rPr>
        <w:t>ности  </w:t>
      </w:r>
      <w:r>
        <w:rPr>
          <w:spacing w:val="-5"/>
        </w:rPr>
        <w:t>12  </w:t>
      </w:r>
      <w:r>
        <w:rPr/>
        <w:t>%  </w:t>
      </w:r>
      <w:r>
        <w:rPr>
          <w:spacing w:val="-7"/>
        </w:rPr>
        <w:t>при</w:t>
      </w:r>
      <w:r>
        <w:rPr>
          <w:spacing w:val="32"/>
        </w:rPr>
        <w:t> </w:t>
      </w:r>
      <w:r>
        <w:rPr>
          <w:spacing w:val="-7"/>
        </w:rPr>
        <w:t>100</w:t>
      </w:r>
      <w:r>
        <w:rPr>
          <w:spacing w:val="32"/>
        </w:rPr>
        <w:t> </w:t>
      </w:r>
      <w:r>
        <w:rPr>
          <w:spacing w:val="-7"/>
        </w:rPr>
        <w:t>MBA</w:t>
      </w:r>
      <w:r>
        <w:rPr>
          <w:spacing w:val="32"/>
        </w:rPr>
        <w:t> </w:t>
      </w:r>
      <w:r>
        <w:rPr/>
        <w:t>и  </w:t>
      </w:r>
      <w:r>
        <w:rPr>
          <w:spacing w:val="-10"/>
        </w:rPr>
        <w:t>сопротивлением  нулевой  последовательности  </w:t>
      </w:r>
      <w:r>
        <w:rPr>
          <w:spacing w:val="-8"/>
        </w:rPr>
        <w:t>10.8   </w:t>
      </w:r>
      <w:r>
        <w:rPr>
          <w:spacing w:val="-5"/>
        </w:rPr>
        <w:t>%.   </w:t>
      </w:r>
      <w:r>
        <w:rPr/>
        <w:t>и   </w:t>
      </w:r>
      <w:r>
        <w:rPr>
          <w:spacing w:val="-10"/>
        </w:rPr>
        <w:t>нейтралью   обмотки   </w:t>
      </w:r>
      <w:r>
        <w:rPr>
          <w:spacing w:val="-7"/>
        </w:rPr>
        <w:t>ВН.   </w:t>
      </w:r>
      <w:r>
        <w:rPr>
          <w:spacing w:val="-11"/>
        </w:rPr>
        <w:t>зазем­ </w:t>
      </w:r>
      <w:r>
        <w:rPr>
          <w:spacing w:val="-10"/>
        </w:rPr>
        <w:t>ленной    </w:t>
      </w:r>
      <w:r>
        <w:rPr>
          <w:spacing w:val="-8"/>
        </w:rPr>
        <w:t>через   </w:t>
      </w:r>
      <w:r>
        <w:rPr>
          <w:spacing w:val="-10"/>
        </w:rPr>
        <w:t>реактор    </w:t>
      </w:r>
      <w:r>
        <w:rPr/>
        <w:t>с   </w:t>
      </w:r>
      <w:r>
        <w:rPr>
          <w:spacing w:val="-10"/>
        </w:rPr>
        <w:t>сопротивлением    </w:t>
      </w:r>
      <w:r>
        <w:rPr>
          <w:spacing w:val="-5"/>
        </w:rPr>
        <w:t>39   </w:t>
      </w:r>
      <w:r>
        <w:rPr>
          <w:spacing w:val="-7"/>
        </w:rPr>
        <w:t>Ом.   </w:t>
      </w:r>
      <w:r>
        <w:rPr>
          <w:spacing w:val="-8"/>
        </w:rPr>
        <w:t>для   </w:t>
      </w:r>
      <w:r>
        <w:rPr>
          <w:spacing w:val="-9"/>
        </w:rPr>
        <w:t>случая   </w:t>
      </w:r>
      <w:r>
        <w:rPr>
          <w:spacing w:val="-10"/>
        </w:rPr>
        <w:t>бесконечной    </w:t>
      </w:r>
      <w:r>
        <w:rPr>
          <w:spacing w:val="-9"/>
        </w:rPr>
        <w:t>мощности   короткого   </w:t>
      </w:r>
      <w:r>
        <w:rPr>
          <w:spacing w:val="-10"/>
        </w:rPr>
        <w:t>замыкания    </w:t>
      </w:r>
      <w:r>
        <w:rPr>
          <w:spacing w:val="-8"/>
        </w:rPr>
        <w:t>сети  </w:t>
      </w:r>
      <w:r>
        <w:rPr>
          <w:spacing w:val="23"/>
        </w:rPr>
        <w:t> </w:t>
      </w:r>
      <w:r>
        <w:rPr>
          <w:spacing w:val="-10"/>
        </w:rPr>
        <w:t>будет</w:t>
      </w:r>
    </w:p>
    <w:p>
      <w:pPr>
        <w:pStyle w:val="BodyText"/>
        <w:spacing w:before="27"/>
        <w:ind w:left="106"/>
        <w:jc w:val="both"/>
      </w:pPr>
      <w:r>
        <w:rPr/>
        <w:t>иметь следующий ток 8 нейтрали обмотки ВН при однофазном замыкании на землю в сети ВН:</w:t>
      </w:r>
    </w:p>
    <w:p>
      <w:pPr>
        <w:pStyle w:val="BodyText"/>
        <w:rPr>
          <w:sz w:val="18"/>
        </w:rPr>
      </w:pPr>
    </w:p>
    <w:p>
      <w:pPr>
        <w:tabs>
          <w:tab w:pos="4938" w:val="left" w:leader="none"/>
          <w:tab w:pos="5910" w:val="left" w:leader="none"/>
          <w:tab w:pos="6423" w:val="left" w:leader="none"/>
        </w:tabs>
        <w:spacing w:before="143"/>
        <w:ind w:left="3309" w:right="0" w:firstLine="0"/>
        <w:jc w:val="left"/>
        <w:rPr>
          <w:i/>
          <w:sz w:val="12"/>
        </w:rPr>
      </w:pPr>
      <w:r>
        <w:rPr>
          <w:i/>
          <w:sz w:val="19"/>
        </w:rPr>
        <w:t>№  г *</w:t>
      </w:r>
      <w:r>
        <w:rPr>
          <w:i/>
          <w:spacing w:val="3"/>
          <w:sz w:val="19"/>
        </w:rPr>
        <w:t> </w:t>
      </w:r>
      <w:r>
        <w:rPr>
          <w:rFonts w:ascii="Tahoma" w:hAnsi="Tahoma"/>
          <w:sz w:val="19"/>
        </w:rPr>
        <w:t>As</w:t>
      </w:r>
      <w:r>
        <w:rPr>
          <w:rFonts w:ascii="Tahoma" w:hAnsi="Tahoma"/>
          <w:spacing w:val="-1"/>
          <w:sz w:val="19"/>
        </w:rPr>
        <w:t> </w:t>
      </w:r>
      <w:r>
        <w:rPr>
          <w:i/>
          <w:spacing w:val="6"/>
          <w:sz w:val="19"/>
        </w:rPr>
        <w:t>*^2i</w:t>
        <w:tab/>
      </w:r>
      <w:r>
        <w:rPr>
          <w:rFonts w:ascii="Tahoma" w:hAnsi="Tahoma"/>
          <w:position w:val="5"/>
          <w:sz w:val="12"/>
        </w:rPr>
        <w:t>+</w:t>
      </w:r>
      <w:r>
        <w:rPr>
          <w:rFonts w:ascii="Tahoma" w:hAnsi="Tahoma"/>
          <w:sz w:val="19"/>
        </w:rPr>
        <w:t>^о/</w:t>
        <w:tab/>
      </w:r>
      <w:r>
        <w:rPr>
          <w:rFonts w:ascii="Tahoma" w:hAnsi="Tahoma"/>
          <w:position w:val="5"/>
          <w:sz w:val="12"/>
        </w:rPr>
        <w:t>+</w:t>
        <w:tab/>
      </w:r>
      <w:r>
        <w:rPr>
          <w:i/>
          <w:spacing w:val="10"/>
          <w:sz w:val="19"/>
        </w:rPr>
        <w:t>*32</w:t>
      </w:r>
      <w:r>
        <w:rPr>
          <w:i/>
          <w:spacing w:val="10"/>
          <w:position w:val="-4"/>
          <w:sz w:val="12"/>
        </w:rPr>
        <w:t>лз</w:t>
      </w:r>
    </w:p>
    <w:p>
      <w:pPr>
        <w:pStyle w:val="BodyText"/>
        <w:spacing w:before="5"/>
        <w:rPr>
          <w:i/>
          <w:sz w:val="10"/>
        </w:rPr>
      </w:pPr>
    </w:p>
    <w:p>
      <w:pPr>
        <w:spacing w:after="0"/>
        <w:rPr>
          <w:sz w:val="10"/>
        </w:rPr>
        <w:sectPr>
          <w:pgSz w:w="11900" w:h="16840"/>
          <w:pgMar w:header="520" w:footer="515" w:top="720" w:bottom="720" w:left="1200" w:right="840"/>
        </w:sectPr>
      </w:pPr>
    </w:p>
    <w:p>
      <w:pPr>
        <w:pStyle w:val="BodyText"/>
        <w:tabs>
          <w:tab w:pos="4164" w:val="left" w:leader="none"/>
        </w:tabs>
        <w:spacing w:before="95"/>
        <w:ind w:left="2563"/>
      </w:pPr>
      <w:r>
        <w:rPr>
          <w:i/>
        </w:rPr>
        <w:t>,</w:t>
      </w:r>
      <w:r>
        <w:rPr>
          <w:i/>
          <w:spacing w:val="-11"/>
        </w:rPr>
        <w:t> </w:t>
      </w:r>
      <w:r>
        <w:rPr/>
        <w:t>_</w:t>
        <w:tab/>
      </w:r>
      <w:r>
        <w:rPr>
          <w:spacing w:val="-10"/>
        </w:rPr>
        <w:t>3-170000/^3</w:t>
      </w:r>
    </w:p>
    <w:p>
      <w:pPr>
        <w:pStyle w:val="BodyText"/>
        <w:spacing w:before="38"/>
        <w:ind w:left="2589"/>
      </w:pPr>
      <w:r>
        <w:rPr>
          <w:spacing w:val="-7"/>
        </w:rPr>
        <w:t>*■*</w:t>
      </w:r>
      <w:r>
        <w:rPr>
          <w:spacing w:val="-20"/>
        </w:rPr>
        <w:t> </w:t>
      </w:r>
      <w:r>
        <w:rPr>
          <w:spacing w:val="-9"/>
        </w:rPr>
        <w:t>~(28.83</w:t>
      </w:r>
      <w:r>
        <w:rPr>
          <w:spacing w:val="-20"/>
        </w:rPr>
        <w:t> </w:t>
      </w:r>
      <w:r>
        <w:rPr/>
        <w:t>+</w:t>
      </w:r>
      <w:r>
        <w:rPr>
          <w:spacing w:val="-20"/>
        </w:rPr>
        <w:t> </w:t>
      </w:r>
      <w:r>
        <w:rPr/>
        <w:t>0</w:t>
      </w:r>
      <w:r>
        <w:rPr>
          <w:spacing w:val="-20"/>
        </w:rPr>
        <w:t> </w:t>
      </w:r>
      <w:r>
        <w:rPr/>
        <w:t>+</w:t>
      </w:r>
      <w:r>
        <w:rPr>
          <w:spacing w:val="-20"/>
        </w:rPr>
        <w:t> </w:t>
      </w:r>
      <w:r>
        <w:rPr>
          <w:spacing w:val="-8"/>
        </w:rPr>
        <w:t>28.83</w:t>
      </w:r>
      <w:r>
        <w:rPr>
          <w:spacing w:val="-20"/>
        </w:rPr>
        <w:t> </w:t>
      </w:r>
      <w:r>
        <w:rPr/>
        <w:t>+</w:t>
      </w:r>
      <w:r>
        <w:rPr>
          <w:spacing w:val="-20"/>
        </w:rPr>
        <w:t> </w:t>
      </w:r>
      <w:r>
        <w:rPr/>
        <w:t>0</w:t>
      </w:r>
      <w:r>
        <w:rPr>
          <w:spacing w:val="-20"/>
        </w:rPr>
        <w:t> </w:t>
      </w:r>
      <w:r>
        <w:rPr/>
        <w:t>+</w:t>
      </w:r>
      <w:r>
        <w:rPr>
          <w:spacing w:val="-20"/>
        </w:rPr>
        <w:t> </w:t>
      </w:r>
      <w:r>
        <w:rPr>
          <w:spacing w:val="-8"/>
        </w:rPr>
        <w:t>25.95</w:t>
      </w:r>
      <w:r>
        <w:rPr>
          <w:spacing w:val="-20"/>
        </w:rPr>
        <w:t> </w:t>
      </w:r>
      <w:r>
        <w:rPr/>
        <w:t>+</w:t>
      </w:r>
      <w:r>
        <w:rPr>
          <w:spacing w:val="-21"/>
        </w:rPr>
        <w:t> </w:t>
      </w:r>
      <w:r>
        <w:rPr>
          <w:spacing w:val="16"/>
        </w:rPr>
        <w:t>0)+3-39</w:t>
      </w:r>
      <w:r>
        <w:rPr>
          <w:spacing w:val="40"/>
        </w:rPr>
        <w:t> </w:t>
      </w:r>
      <w:r>
        <w:rPr/>
        <w:t>+</w:t>
      </w:r>
      <w:r>
        <w:rPr>
          <w:spacing w:val="40"/>
        </w:rPr>
        <w:t> </w:t>
      </w:r>
      <w:r>
        <w:rPr/>
        <w:t>0</w:t>
      </w:r>
    </w:p>
    <w:p>
      <w:pPr>
        <w:pStyle w:val="BodyText"/>
        <w:spacing w:before="1"/>
        <w:rPr>
          <w:sz w:val="16"/>
        </w:rPr>
      </w:pPr>
      <w:r>
        <w:rPr/>
        <w:br w:type="column"/>
      </w:r>
      <w:r>
        <w:rPr>
          <w:sz w:val="16"/>
        </w:rPr>
      </w:r>
    </w:p>
    <w:p>
      <w:pPr>
        <w:pStyle w:val="BodyText"/>
        <w:ind w:left="349"/>
      </w:pPr>
      <w:r>
        <w:rPr/>
        <w:t>=1468 А.</w:t>
      </w:r>
    </w:p>
    <w:p>
      <w:pPr>
        <w:spacing w:after="0"/>
        <w:sectPr>
          <w:type w:val="continuous"/>
          <w:pgSz w:w="11900" w:h="16840"/>
          <w:pgMar w:top="720" w:bottom="700" w:left="1200" w:right="840"/>
          <w:cols w:num="2" w:equalWidth="0">
            <w:col w:w="6161" w:space="40"/>
            <w:col w:w="3659"/>
          </w:cols>
        </w:sectPr>
      </w:pPr>
    </w:p>
    <w:p>
      <w:pPr>
        <w:pStyle w:val="BodyText"/>
        <w:spacing w:before="5"/>
        <w:rPr>
          <w:sz w:val="15"/>
        </w:rPr>
      </w:pPr>
    </w:p>
    <w:p>
      <w:pPr>
        <w:pStyle w:val="BodyText"/>
        <w:spacing w:before="94"/>
        <w:ind w:left="106"/>
      </w:pPr>
      <w:r>
        <w:rPr/>
        <w:t>что дает напряжение на нейтрали</w:t>
      </w:r>
    </w:p>
    <w:p>
      <w:pPr>
        <w:pStyle w:val="BodyText"/>
        <w:spacing w:before="101"/>
        <w:ind w:left="375" w:right="380"/>
        <w:jc w:val="center"/>
      </w:pPr>
      <w:r>
        <w:rPr/>
        <w:t>и**яч='«.А =1468-39 = 57243 В.</w:t>
      </w:r>
    </w:p>
    <w:p>
      <w:pPr>
        <w:pStyle w:val="BodyText"/>
        <w:spacing w:before="1"/>
        <w:rPr>
          <w:sz w:val="15"/>
        </w:rPr>
      </w:pPr>
    </w:p>
    <w:p>
      <w:pPr>
        <w:pStyle w:val="BodyText"/>
        <w:spacing w:line="264" w:lineRule="auto"/>
        <w:ind w:left="106" w:right="487" w:firstLine="9"/>
      </w:pPr>
      <w:r>
        <w:rPr>
          <w:spacing w:val="-9"/>
        </w:rPr>
        <w:t>таким   </w:t>
      </w:r>
      <w:r>
        <w:rPr>
          <w:spacing w:val="-10"/>
        </w:rPr>
        <w:t>образом,   минимальное   значение   приложенного   переменного   напряжения   нейтрали    </w:t>
      </w:r>
      <w:r>
        <w:rPr>
          <w:spacing w:val="-5"/>
        </w:rPr>
        <w:t>из    </w:t>
      </w:r>
      <w:r>
        <w:rPr>
          <w:spacing w:val="-10"/>
        </w:rPr>
        <w:t>таблицы    </w:t>
      </w:r>
      <w:r>
        <w:rPr>
          <w:spacing w:val="-9"/>
        </w:rPr>
        <w:t>ДБ.2    </w:t>
      </w:r>
      <w:r>
        <w:rPr>
          <w:spacing w:val="-10"/>
        </w:rPr>
        <w:t>состав­    </w:t>
      </w:r>
      <w:r>
        <w:rPr>
          <w:spacing w:val="-9"/>
        </w:rPr>
        <w:t>ляет </w:t>
      </w:r>
      <w:r>
        <w:rPr>
          <w:spacing w:val="-5"/>
        </w:rPr>
        <w:t>70</w:t>
      </w:r>
      <w:r>
        <w:rPr>
          <w:spacing w:val="-30"/>
        </w:rPr>
        <w:t> </w:t>
      </w:r>
      <w:r>
        <w:rPr>
          <w:spacing w:val="-10"/>
        </w:rPr>
        <w:t>кВ.</w:t>
      </w:r>
    </w:p>
    <w:p>
      <w:pPr>
        <w:pStyle w:val="BodyText"/>
        <w:spacing w:line="264" w:lineRule="auto" w:before="19"/>
        <w:ind w:left="106" w:right="239" w:firstLine="521"/>
      </w:pPr>
      <w:r>
        <w:rPr>
          <w:spacing w:val="-9"/>
        </w:rPr>
        <w:t>Принимая  </w:t>
      </w:r>
      <w:r>
        <w:rPr>
          <w:spacing w:val="-7"/>
        </w:rPr>
        <w:t>К,» </w:t>
      </w:r>
      <w:r>
        <w:rPr>
          <w:spacing w:val="-8"/>
        </w:rPr>
        <w:t>1.05   для   </w:t>
      </w:r>
      <w:r>
        <w:rPr>
          <w:spacing w:val="-10"/>
        </w:rPr>
        <w:t>индуктивного   сопротивления   </w:t>
      </w:r>
      <w:r>
        <w:rPr/>
        <w:t>в   </w:t>
      </w:r>
      <w:r>
        <w:rPr>
          <w:spacing w:val="-10"/>
        </w:rPr>
        <w:t>нейтрали,   наибольшее   напряжение   </w:t>
      </w:r>
      <w:r>
        <w:rPr>
          <w:spacing w:val="-6"/>
        </w:rPr>
        <w:t>на   </w:t>
      </w:r>
      <w:r>
        <w:rPr>
          <w:spacing w:val="-10"/>
        </w:rPr>
        <w:t>нейтрали   при </w:t>
      </w:r>
      <w:r>
        <w:rPr>
          <w:spacing w:val="-9"/>
        </w:rPr>
        <w:t>коротком </w:t>
      </w:r>
      <w:r>
        <w:rPr>
          <w:spacing w:val="-10"/>
        </w:rPr>
        <w:t>замыкании </w:t>
      </w:r>
      <w:r>
        <w:rPr/>
        <w:t>а </w:t>
      </w:r>
      <w:r>
        <w:rPr>
          <w:spacing w:val="-8"/>
        </w:rPr>
        <w:t>сети </w:t>
      </w:r>
      <w:r>
        <w:rPr>
          <w:spacing w:val="-10"/>
        </w:rPr>
        <w:t>будет</w:t>
      </w:r>
    </w:p>
    <w:p>
      <w:pPr>
        <w:spacing w:before="55"/>
        <w:ind w:left="355" w:right="380" w:firstLine="0"/>
        <w:jc w:val="center"/>
        <w:rPr>
          <w:sz w:val="17"/>
        </w:rPr>
      </w:pPr>
      <w:r>
        <w:rPr>
          <w:i/>
          <w:sz w:val="17"/>
        </w:rPr>
        <w:t>U</w:t>
      </w:r>
      <w:r>
        <w:rPr>
          <w:i/>
          <w:position w:val="-3"/>
          <w:sz w:val="11"/>
        </w:rPr>
        <w:t>H </w:t>
      </w:r>
      <w:r>
        <w:rPr>
          <w:position w:val="-3"/>
          <w:sz w:val="11"/>
        </w:rPr>
        <w:t>тах </w:t>
      </w:r>
      <w:r>
        <w:rPr>
          <w:sz w:val="17"/>
        </w:rPr>
        <w:t>= 57243-1.05 </w:t>
      </w:r>
      <w:r>
        <w:rPr>
          <w:i/>
          <w:sz w:val="17"/>
        </w:rPr>
        <w:t>-J2 </w:t>
      </w:r>
      <w:r>
        <w:rPr>
          <w:sz w:val="17"/>
        </w:rPr>
        <w:t>= 85.0 кВ.</w:t>
      </w:r>
    </w:p>
    <w:p>
      <w:pPr>
        <w:pStyle w:val="BodyText"/>
        <w:spacing w:before="8"/>
        <w:rPr>
          <w:sz w:val="19"/>
        </w:rPr>
      </w:pPr>
    </w:p>
    <w:p>
      <w:pPr>
        <w:pStyle w:val="BodyText"/>
        <w:spacing w:line="271" w:lineRule="auto"/>
        <w:ind w:left="105" w:right="112" w:firstLine="522"/>
        <w:jc w:val="both"/>
      </w:pPr>
      <w:r>
        <w:rPr>
          <w:spacing w:val="-9"/>
        </w:rPr>
        <w:t>Поскольку   </w:t>
      </w:r>
      <w:r>
        <w:rPr>
          <w:spacing w:val="-10"/>
        </w:rPr>
        <w:t>защитное   </w:t>
      </w:r>
      <w:r>
        <w:rPr>
          <w:spacing w:val="-9"/>
        </w:rPr>
        <w:t>устройство   </w:t>
      </w:r>
      <w:r>
        <w:rPr>
          <w:spacing w:val="-6"/>
        </w:rPr>
        <w:t>не   </w:t>
      </w:r>
      <w:r>
        <w:rPr>
          <w:spacing w:val="-10"/>
        </w:rPr>
        <w:t>должно   срабатывать    </w:t>
      </w:r>
      <w:r>
        <w:rPr>
          <w:spacing w:val="-7"/>
        </w:rPr>
        <w:t>при    </w:t>
      </w:r>
      <w:r>
        <w:rPr>
          <w:spacing w:val="-10"/>
        </w:rPr>
        <w:t>амплитудном    напряжении    </w:t>
      </w:r>
      <w:r>
        <w:rPr>
          <w:spacing w:val="-5"/>
        </w:rPr>
        <w:t>85    </w:t>
      </w:r>
      <w:r>
        <w:rPr>
          <w:spacing w:val="-7"/>
        </w:rPr>
        <w:t>кВ.    </w:t>
      </w:r>
      <w:r>
        <w:rPr>
          <w:spacing w:val="-8"/>
        </w:rPr>
        <w:t>его    </w:t>
      </w:r>
      <w:r>
        <w:rPr>
          <w:spacing w:val="-11"/>
        </w:rPr>
        <w:t>наиболь­ </w:t>
      </w:r>
      <w:r>
        <w:rPr>
          <w:spacing w:val="-8"/>
        </w:rPr>
        <w:t>ший   </w:t>
      </w:r>
      <w:r>
        <w:rPr>
          <w:spacing w:val="-9"/>
        </w:rPr>
        <w:t>уровень   </w:t>
      </w:r>
      <w:r>
        <w:rPr>
          <w:spacing w:val="-10"/>
        </w:rPr>
        <w:t>длительно   допустимого   переменного   напряжения    должен    </w:t>
      </w:r>
      <w:r>
        <w:rPr>
          <w:spacing w:val="-8"/>
        </w:rPr>
        <w:t>быть    </w:t>
      </w:r>
      <w:r>
        <w:rPr>
          <w:spacing w:val="-6"/>
        </w:rPr>
        <w:t>не   </w:t>
      </w:r>
      <w:r>
        <w:rPr>
          <w:spacing w:val="-8"/>
        </w:rPr>
        <w:t>менее    </w:t>
      </w:r>
      <w:r>
        <w:rPr>
          <w:spacing w:val="-3"/>
        </w:rPr>
        <w:t>85</w:t>
      </w:r>
      <w:r>
        <w:rPr>
          <w:i/>
          <w:spacing w:val="-3"/>
        </w:rPr>
        <w:t>1-J2   </w:t>
      </w:r>
      <w:r>
        <w:rPr/>
        <w:t>=   </w:t>
      </w:r>
      <w:r>
        <w:rPr>
          <w:spacing w:val="-8"/>
        </w:rPr>
        <w:t>60.1    </w:t>
      </w:r>
      <w:r>
        <w:rPr>
          <w:spacing w:val="-7"/>
        </w:rPr>
        <w:t>кв.   </w:t>
      </w:r>
      <w:r>
        <w:rPr>
          <w:spacing w:val="-10"/>
        </w:rPr>
        <w:t>Подходя­ </w:t>
      </w:r>
      <w:r>
        <w:rPr>
          <w:spacing w:val="-7"/>
        </w:rPr>
        <w:t>щий </w:t>
      </w:r>
      <w:r>
        <w:rPr>
          <w:spacing w:val="-11"/>
        </w:rPr>
        <w:t>ограничитель </w:t>
      </w:r>
      <w:r>
        <w:rPr>
          <w:spacing w:val="-10"/>
        </w:rPr>
        <w:t>перенапряжений  </w:t>
      </w:r>
      <w:r>
        <w:rPr>
          <w:spacing w:val="-8"/>
        </w:rPr>
        <w:t>для  </w:t>
      </w:r>
      <w:r>
        <w:rPr>
          <w:spacing w:val="-9"/>
        </w:rPr>
        <w:t>этого  </w:t>
      </w:r>
      <w:r>
        <w:rPr>
          <w:spacing w:val="-10"/>
        </w:rPr>
        <w:t>напряжения  </w:t>
      </w:r>
      <w:r>
        <w:rPr>
          <w:spacing w:val="-8"/>
        </w:rPr>
        <w:t>(при  </w:t>
      </w:r>
      <w:r>
        <w:rPr>
          <w:spacing w:val="-9"/>
        </w:rPr>
        <w:t>условии  </w:t>
      </w:r>
      <w:r>
        <w:rPr>
          <w:spacing w:val="-8"/>
        </w:rPr>
        <w:t>его   </w:t>
      </w:r>
      <w:r>
        <w:rPr>
          <w:spacing w:val="-11"/>
        </w:rPr>
        <w:t>допустимости   </w:t>
      </w:r>
      <w:r>
        <w:rPr/>
        <w:t>в   </w:t>
      </w:r>
      <w:r>
        <w:rPr>
          <w:spacing w:val="-10"/>
        </w:rPr>
        <w:t>течение   </w:t>
      </w:r>
      <w:r>
        <w:rPr>
          <w:spacing w:val="-5"/>
        </w:rPr>
        <w:t>10   с)   </w:t>
      </w:r>
      <w:r>
        <w:rPr>
          <w:spacing w:val="-10"/>
        </w:rPr>
        <w:t>имеет остающееся  напряжение  </w:t>
      </w:r>
      <w:r>
        <w:rPr>
          <w:spacing w:val="-7"/>
        </w:rPr>
        <w:t>140 </w:t>
      </w:r>
      <w:r>
        <w:rPr>
          <w:spacing w:val="-5"/>
        </w:rPr>
        <w:t>кВ  </w:t>
      </w:r>
      <w:r>
        <w:rPr>
          <w:spacing w:val="-7"/>
        </w:rPr>
        <w:t>при </w:t>
      </w:r>
      <w:r>
        <w:rPr>
          <w:spacing w:val="-9"/>
        </w:rPr>
        <w:t>импульсе  тока   </w:t>
      </w:r>
      <w:r>
        <w:rPr>
          <w:spacing w:val="-5"/>
        </w:rPr>
        <w:t>10   </w:t>
      </w:r>
      <w:r>
        <w:rPr>
          <w:spacing w:val="-7"/>
        </w:rPr>
        <w:t>кА.   </w:t>
      </w:r>
      <w:r>
        <w:rPr/>
        <w:t>С   </w:t>
      </w:r>
      <w:r>
        <w:rPr>
          <w:spacing w:val="-9"/>
        </w:rPr>
        <w:t>учетом   </w:t>
      </w:r>
      <w:r>
        <w:rPr>
          <w:spacing w:val="-10"/>
        </w:rPr>
        <w:t>некоторого   запаса   </w:t>
      </w:r>
      <w:r>
        <w:rPr>
          <w:spacing w:val="-9"/>
        </w:rPr>
        <w:t>уровень   </w:t>
      </w:r>
      <w:r>
        <w:rPr>
          <w:spacing w:val="-10"/>
        </w:rPr>
        <w:t>ислытагвгъного напряжения </w:t>
      </w:r>
      <w:r>
        <w:rPr>
          <w:spacing w:val="-9"/>
        </w:rPr>
        <w:t>полного грозового импульса </w:t>
      </w:r>
      <w:r>
        <w:rPr>
          <w:spacing w:val="-8"/>
        </w:rPr>
        <w:t>для </w:t>
      </w:r>
      <w:r>
        <w:rPr>
          <w:spacing w:val="-10"/>
        </w:rPr>
        <w:t>нейтрали </w:t>
      </w:r>
      <w:r>
        <w:rPr>
          <w:spacing w:val="-8"/>
        </w:rPr>
        <w:t>может быть </w:t>
      </w:r>
      <w:r>
        <w:rPr>
          <w:spacing w:val="-9"/>
        </w:rPr>
        <w:t>принят </w:t>
      </w:r>
      <w:r>
        <w:rPr>
          <w:spacing w:val="-10"/>
        </w:rPr>
        <w:t>равным </w:t>
      </w:r>
      <w:r>
        <w:rPr>
          <w:spacing w:val="-7"/>
        </w:rPr>
        <w:t>170 </w:t>
      </w:r>
      <w:r>
        <w:rPr>
          <w:spacing w:val="-10"/>
        </w:rPr>
        <w:t>кВ.</w:t>
      </w:r>
    </w:p>
    <w:p>
      <w:pPr>
        <w:pStyle w:val="BodyText"/>
        <w:spacing w:line="288" w:lineRule="auto"/>
        <w:ind w:left="106" w:right="109" w:firstLine="521"/>
        <w:jc w:val="both"/>
      </w:pPr>
      <w:r>
        <w:rPr>
          <w:spacing w:val="-10"/>
        </w:rPr>
        <w:t>Испытательному  напряжению  </w:t>
      </w:r>
      <w:r>
        <w:rPr>
          <w:spacing w:val="-9"/>
        </w:rPr>
        <w:t>полного  грозового  импульса   </w:t>
      </w:r>
      <w:r>
        <w:rPr>
          <w:spacing w:val="-7"/>
        </w:rPr>
        <w:t>170   </w:t>
      </w:r>
      <w:r>
        <w:rPr>
          <w:spacing w:val="-5"/>
        </w:rPr>
        <w:t>кВ   </w:t>
      </w:r>
      <w:r>
        <w:rPr>
          <w:spacing w:val="-10"/>
        </w:rPr>
        <w:t>соответствует   </w:t>
      </w:r>
      <w:r>
        <w:rPr>
          <w:spacing w:val="-5"/>
        </w:rPr>
        <w:t>{/   </w:t>
      </w:r>
      <w:r>
        <w:rPr/>
        <w:t>.   </w:t>
      </w:r>
      <w:r>
        <w:rPr>
          <w:spacing w:val="-10"/>
        </w:rPr>
        <w:t>равное   </w:t>
      </w:r>
      <w:r>
        <w:rPr>
          <w:spacing w:val="-5"/>
        </w:rPr>
        <w:t>36   </w:t>
      </w:r>
      <w:r>
        <w:rPr>
          <w:spacing w:val="-7"/>
        </w:rPr>
        <w:t>кВ.   </w:t>
      </w:r>
      <w:r>
        <w:rPr/>
        <w:t>и   </w:t>
      </w:r>
      <w:r>
        <w:rPr>
          <w:spacing w:val="-11"/>
        </w:rPr>
        <w:t>это   </w:t>
      </w:r>
      <w:r>
        <w:rPr>
          <w:spacing w:val="-10"/>
        </w:rPr>
        <w:t>значение</w:t>
      </w:r>
      <w:r>
        <w:rPr>
          <w:spacing w:val="-19"/>
        </w:rPr>
        <w:t> </w:t>
      </w:r>
      <w:r>
        <w:rPr>
          <w:spacing w:val="-9"/>
        </w:rPr>
        <w:t>следует</w:t>
      </w:r>
      <w:r>
        <w:rPr>
          <w:spacing w:val="-18"/>
        </w:rPr>
        <w:t> </w:t>
      </w:r>
      <w:r>
        <w:rPr>
          <w:spacing w:val="-9"/>
        </w:rPr>
        <w:t>указать</w:t>
      </w:r>
      <w:r>
        <w:rPr>
          <w:spacing w:val="-18"/>
        </w:rPr>
        <w:t> </w:t>
      </w:r>
      <w:r>
        <w:rPr>
          <w:spacing w:val="-8"/>
        </w:rPr>
        <w:t>для</w:t>
      </w:r>
      <w:r>
        <w:rPr>
          <w:spacing w:val="-19"/>
        </w:rPr>
        <w:t> </w:t>
      </w:r>
      <w:r>
        <w:rPr>
          <w:spacing w:val="-11"/>
        </w:rPr>
        <w:t>нейтрали.</w:t>
      </w:r>
    </w:p>
    <w:p>
      <w:pPr>
        <w:spacing w:before="104"/>
        <w:ind w:left="0" w:right="128" w:firstLine="0"/>
        <w:jc w:val="right"/>
        <w:rPr>
          <w:sz w:val="18"/>
        </w:rPr>
      </w:pPr>
      <w:r>
        <w:rPr>
          <w:w w:val="95"/>
          <w:sz w:val="18"/>
        </w:rPr>
        <w:t>73</w:t>
      </w:r>
    </w:p>
    <w:p>
      <w:pPr>
        <w:spacing w:after="0"/>
        <w:jc w:val="right"/>
        <w:rPr>
          <w:sz w:val="18"/>
        </w:rPr>
        <w:sectPr>
          <w:type w:val="continuous"/>
          <w:pgSz w:w="11900" w:h="16840"/>
          <w:pgMar w:top="720" w:bottom="700" w:left="1200" w:right="84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88" w:lineRule="auto"/>
        <w:ind w:left="619" w:right="2399" w:hanging="9"/>
      </w:pPr>
      <w:r>
        <w:rPr>
          <w:spacing w:val="-9"/>
        </w:rPr>
        <w:t>ДБ.19 </w:t>
      </w:r>
      <w:r>
        <w:rPr>
          <w:spacing w:val="-10"/>
        </w:rPr>
        <w:t>Базовые </w:t>
      </w:r>
      <w:r>
        <w:rPr>
          <w:spacing w:val="-9"/>
        </w:rPr>
        <w:t>принципы </w:t>
      </w:r>
      <w:r>
        <w:rPr>
          <w:spacing w:val="-8"/>
        </w:rPr>
        <w:t>для </w:t>
      </w:r>
      <w:r>
        <w:rPr>
          <w:spacing w:val="-10"/>
        </w:rPr>
        <w:t>установления </w:t>
      </w:r>
      <w:r>
        <w:rPr>
          <w:spacing w:val="-9"/>
        </w:rPr>
        <w:t>испытаний </w:t>
      </w:r>
      <w:r>
        <w:rPr>
          <w:spacing w:val="-11"/>
        </w:rPr>
        <w:t>электрической </w:t>
      </w:r>
      <w:r>
        <w:rPr>
          <w:spacing w:val="-9"/>
        </w:rPr>
        <w:t>прочности </w:t>
      </w:r>
      <w:r>
        <w:rPr>
          <w:spacing w:val="-10"/>
        </w:rPr>
        <w:t>изоляции. </w:t>
      </w:r>
      <w:r>
        <w:rPr>
          <w:spacing w:val="-9"/>
        </w:rPr>
        <w:t>уровней изоляции </w:t>
      </w:r>
      <w:r>
        <w:rPr/>
        <w:t>и </w:t>
      </w:r>
      <w:r>
        <w:rPr>
          <w:spacing w:val="-10"/>
        </w:rPr>
        <w:t>внешних воздушных промежутков: испытания</w:t>
      </w:r>
    </w:p>
    <w:p>
      <w:pPr>
        <w:pStyle w:val="BodyText"/>
        <w:spacing w:line="219" w:lineRule="exact" w:before="36"/>
        <w:ind w:left="610"/>
      </w:pPr>
      <w:r>
        <w:rPr/>
        <w:t>ДБ.19.1 Испытание трансформаторов с 1/^</w:t>
      </w:r>
      <w:r>
        <w:rPr>
          <w:position w:val="-3"/>
          <w:sz w:val="11"/>
        </w:rPr>
        <w:t>р </w:t>
      </w:r>
      <w:r>
        <w:rPr/>
        <w:t>5 72,5 кВ</w:t>
      </w:r>
    </w:p>
    <w:p>
      <w:pPr>
        <w:pStyle w:val="BodyText"/>
        <w:spacing w:line="276" w:lineRule="auto"/>
        <w:ind w:left="106" w:right="94" w:firstLine="521"/>
      </w:pPr>
      <w:r>
        <w:rPr>
          <w:spacing w:val="-7"/>
        </w:rPr>
        <w:t>Эти   </w:t>
      </w:r>
      <w:r>
        <w:rPr>
          <w:spacing w:val="-11"/>
        </w:rPr>
        <w:t>трансформаторы   </w:t>
      </w:r>
      <w:r>
        <w:rPr>
          <w:spacing w:val="-10"/>
        </w:rPr>
        <w:t>включают   </w:t>
      </w:r>
      <w:r>
        <w:rPr/>
        <w:t>в   </w:t>
      </w:r>
      <w:r>
        <w:rPr>
          <w:spacing w:val="-8"/>
        </w:rPr>
        <w:t>себя   </w:t>
      </w:r>
      <w:r>
        <w:rPr>
          <w:spacing w:val="-11"/>
        </w:rPr>
        <w:t>распределительные   трансформаторы,   </w:t>
      </w:r>
      <w:r>
        <w:rPr>
          <w:spacing w:val="-9"/>
        </w:rPr>
        <w:t>которые    </w:t>
      </w:r>
      <w:r>
        <w:rPr>
          <w:spacing w:val="-8"/>
        </w:rPr>
        <w:t>часто    </w:t>
      </w:r>
      <w:r>
        <w:rPr>
          <w:spacing w:val="-10"/>
        </w:rPr>
        <w:t>выпускаются    </w:t>
      </w:r>
      <w:r>
        <w:rPr/>
        <w:t>в </w:t>
      </w:r>
      <w:r>
        <w:rPr>
          <w:spacing w:val="-9"/>
        </w:rPr>
        <w:t>больших    </w:t>
      </w:r>
      <w:r>
        <w:rPr>
          <w:spacing w:val="-10"/>
        </w:rPr>
        <w:t>количествах     </w:t>
      </w:r>
      <w:r>
        <w:rPr>
          <w:spacing w:val="-8"/>
        </w:rPr>
        <w:t>для    </w:t>
      </w:r>
      <w:r>
        <w:rPr>
          <w:spacing w:val="-9"/>
        </w:rPr>
        <w:t>одной     </w:t>
      </w:r>
      <w:r>
        <w:rPr>
          <w:spacing w:val="-11"/>
        </w:rPr>
        <w:t>определенной     </w:t>
      </w:r>
      <w:r>
        <w:rPr>
          <w:spacing w:val="-10"/>
        </w:rPr>
        <w:t>конструкции.     </w:t>
      </w:r>
      <w:r>
        <w:rPr>
          <w:spacing w:val="-9"/>
        </w:rPr>
        <w:t>Испытания     таких     </w:t>
      </w:r>
      <w:r>
        <w:rPr>
          <w:spacing w:val="-11"/>
        </w:rPr>
        <w:t>трансформаторов     </w:t>
      </w:r>
      <w:r>
        <w:rPr>
          <w:spacing w:val="-10"/>
        </w:rPr>
        <w:t>должны     </w:t>
      </w:r>
      <w:r>
        <w:rPr>
          <w:spacing w:val="-11"/>
        </w:rPr>
        <w:t>оставать­ </w:t>
      </w:r>
      <w:r>
        <w:rPr>
          <w:spacing w:val="-5"/>
        </w:rPr>
        <w:t>ся </w:t>
      </w:r>
      <w:r>
        <w:rPr>
          <w:spacing w:val="-9"/>
        </w:rPr>
        <w:t>быстрыми </w:t>
      </w:r>
      <w:r>
        <w:rPr/>
        <w:t>и </w:t>
      </w:r>
      <w:r>
        <w:rPr>
          <w:spacing w:val="-11"/>
        </w:rPr>
        <w:t>недорогими.</w:t>
      </w:r>
    </w:p>
    <w:p>
      <w:pPr>
        <w:pStyle w:val="BodyText"/>
        <w:spacing w:line="259" w:lineRule="auto"/>
        <w:ind w:left="105" w:right="117" w:firstLine="522"/>
        <w:jc w:val="both"/>
      </w:pPr>
      <w:r>
        <w:rPr>
          <w:spacing w:val="-9"/>
        </w:rPr>
        <w:t>Поскольку  </w:t>
      </w:r>
      <w:r>
        <w:rPr>
          <w:spacing w:val="-8"/>
        </w:rPr>
        <w:t>все  </w:t>
      </w:r>
      <w:r>
        <w:rPr>
          <w:spacing w:val="-11"/>
        </w:rPr>
        <w:t>трансформаторы</w:t>
      </w:r>
      <w:r>
        <w:rPr>
          <w:spacing w:val="25"/>
        </w:rPr>
        <w:t> </w:t>
      </w:r>
      <w:r>
        <w:rPr/>
        <w:t>и  </w:t>
      </w:r>
      <w:r>
        <w:rPr>
          <w:spacing w:val="-10"/>
        </w:rPr>
        <w:t>обмотки  </w:t>
      </w:r>
      <w:r>
        <w:rPr/>
        <w:t>с  </w:t>
      </w:r>
      <w:r>
        <w:rPr>
          <w:i/>
        </w:rPr>
        <w:t>U</w:t>
      </w:r>
      <w:r>
        <w:rPr>
          <w:i/>
          <w:position w:val="-3"/>
          <w:sz w:val="11"/>
        </w:rPr>
        <w:t>H  </w:t>
      </w:r>
      <w:r>
        <w:rPr>
          <w:spacing w:val="-6"/>
        </w:rPr>
        <w:t>не  </w:t>
      </w:r>
      <w:r>
        <w:rPr>
          <w:spacing w:val="-8"/>
        </w:rPr>
        <w:t>более  72.5  </w:t>
      </w:r>
      <w:r>
        <w:rPr>
          <w:spacing w:val="-5"/>
        </w:rPr>
        <w:t>кВ  </w:t>
      </w:r>
      <w:r>
        <w:rPr>
          <w:spacing w:val="-10"/>
        </w:rPr>
        <w:t>производятся  </w:t>
      </w:r>
      <w:r>
        <w:rPr/>
        <w:t>с  </w:t>
      </w:r>
      <w:r>
        <w:rPr>
          <w:spacing w:val="-9"/>
        </w:rPr>
        <w:t>полной   изоляцией   </w:t>
      </w:r>
      <w:r>
        <w:rPr>
          <w:spacing w:val="-11"/>
        </w:rPr>
        <w:t>обмоток, </w:t>
      </w:r>
      <w:r>
        <w:rPr>
          <w:spacing w:val="-9"/>
        </w:rPr>
        <w:t>изоляция   </w:t>
      </w:r>
      <w:r>
        <w:rPr>
          <w:spacing w:val="-10"/>
        </w:rPr>
        <w:t>линейных   выводов   </w:t>
      </w:r>
      <w:r>
        <w:rPr/>
        <w:t>и   </w:t>
      </w:r>
      <w:r>
        <w:rPr>
          <w:spacing w:val="-10"/>
        </w:rPr>
        <w:t>вывода   нейграгы    </w:t>
      </w:r>
      <w:r>
        <w:rPr>
          <w:spacing w:val="-11"/>
        </w:rPr>
        <w:t>относительно    </w:t>
      </w:r>
      <w:r>
        <w:rPr>
          <w:spacing w:val="-9"/>
        </w:rPr>
        <w:t>земли    </w:t>
      </w:r>
      <w:r>
        <w:rPr>
          <w:spacing w:val="-10"/>
        </w:rPr>
        <w:t>проверяется    </w:t>
      </w:r>
      <w:r>
        <w:rPr>
          <w:spacing w:val="-11"/>
        </w:rPr>
        <w:t>одновременно    </w:t>
      </w:r>
      <w:r>
        <w:rPr>
          <w:spacing w:val="-6"/>
        </w:rPr>
        <w:t>во    </w:t>
      </w:r>
      <w:r>
        <w:rPr>
          <w:spacing w:val="-9"/>
        </w:rPr>
        <w:t>время    </w:t>
      </w:r>
      <w:r>
        <w:rPr>
          <w:spacing w:val="-10"/>
        </w:rPr>
        <w:t>испыта­ </w:t>
      </w:r>
      <w:r>
        <w:rPr>
          <w:spacing w:val="-8"/>
        </w:rPr>
        <w:t>ния</w:t>
      </w:r>
      <w:r>
        <w:rPr>
          <w:spacing w:val="-17"/>
        </w:rPr>
        <w:t> </w:t>
      </w:r>
      <w:r>
        <w:rPr>
          <w:spacing w:val="-10"/>
        </w:rPr>
        <w:t>приложенным</w:t>
      </w:r>
      <w:r>
        <w:rPr>
          <w:spacing w:val="-16"/>
        </w:rPr>
        <w:t> </w:t>
      </w:r>
      <w:r>
        <w:rPr>
          <w:spacing w:val="-10"/>
        </w:rPr>
        <w:t>кратковременным</w:t>
      </w:r>
      <w:r>
        <w:rPr>
          <w:spacing w:val="-16"/>
        </w:rPr>
        <w:t> </w:t>
      </w:r>
      <w:r>
        <w:rPr>
          <w:spacing w:val="-9"/>
        </w:rPr>
        <w:t>переменным</w:t>
      </w:r>
      <w:r>
        <w:rPr>
          <w:spacing w:val="-16"/>
        </w:rPr>
        <w:t> </w:t>
      </w:r>
      <w:r>
        <w:rPr>
          <w:spacing w:val="-10"/>
        </w:rPr>
        <w:t>напряжением</w:t>
      </w:r>
      <w:r>
        <w:rPr>
          <w:spacing w:val="-17"/>
        </w:rPr>
        <w:t> </w:t>
      </w:r>
      <w:r>
        <w:rPr>
          <w:spacing w:val="-10"/>
        </w:rPr>
        <w:t>(ПКПН).</w:t>
      </w:r>
    </w:p>
    <w:p>
      <w:pPr>
        <w:pStyle w:val="BodyText"/>
        <w:spacing w:line="276" w:lineRule="auto" w:before="9"/>
        <w:ind w:left="106" w:right="107" w:firstLine="521"/>
        <w:jc w:val="both"/>
      </w:pPr>
      <w:r>
        <w:rPr/>
        <w:t>В   </w:t>
      </w:r>
      <w:r>
        <w:rPr>
          <w:spacing w:val="-8"/>
        </w:rPr>
        <w:t>связи   </w:t>
      </w:r>
      <w:r>
        <w:rPr/>
        <w:t>с   </w:t>
      </w:r>
      <w:r>
        <w:rPr>
          <w:spacing w:val="-9"/>
        </w:rPr>
        <w:t>этим   испытание   </w:t>
      </w:r>
      <w:r>
        <w:rPr>
          <w:spacing w:val="-10"/>
        </w:rPr>
        <w:t>индуктированным   кратковременным   </w:t>
      </w:r>
      <w:r>
        <w:rPr>
          <w:spacing w:val="-9"/>
        </w:rPr>
        <w:t>переменным    </w:t>
      </w:r>
      <w:r>
        <w:rPr>
          <w:spacing w:val="-10"/>
        </w:rPr>
        <w:t>напряжением    </w:t>
      </w:r>
      <w:r>
        <w:rPr>
          <w:spacing w:val="-9"/>
        </w:rPr>
        <w:t>(ИКПН)    </w:t>
      </w:r>
      <w:r>
        <w:rPr>
          <w:spacing w:val="-11"/>
        </w:rPr>
        <w:t>требуется </w:t>
      </w:r>
      <w:r>
        <w:rPr>
          <w:spacing w:val="-10"/>
        </w:rPr>
        <w:t>только  </w:t>
      </w:r>
      <w:r>
        <w:rPr>
          <w:spacing w:val="-8"/>
        </w:rPr>
        <w:t>для  </w:t>
      </w:r>
      <w:r>
        <w:rPr>
          <w:spacing w:val="-9"/>
        </w:rPr>
        <w:t>проверки  </w:t>
      </w:r>
      <w:r>
        <w:rPr>
          <w:spacing w:val="-10"/>
        </w:rPr>
        <w:t>витхоеой  </w:t>
      </w:r>
      <w:r>
        <w:rPr>
          <w:spacing w:val="-9"/>
        </w:rPr>
        <w:t>изоляции,  </w:t>
      </w:r>
      <w:r>
        <w:rPr>
          <w:spacing w:val="-5"/>
        </w:rPr>
        <w:t>и,  </w:t>
      </w:r>
      <w:r>
        <w:rPr>
          <w:spacing w:val="-7"/>
        </w:rPr>
        <w:t>как   </w:t>
      </w:r>
      <w:r>
        <w:rPr/>
        <w:t>и   в   </w:t>
      </w:r>
      <w:r>
        <w:rPr>
          <w:spacing w:val="-9"/>
        </w:rPr>
        <w:t>предыдущем   издании,   испытание   </w:t>
      </w:r>
      <w:r>
        <w:rPr>
          <w:spacing w:val="-10"/>
        </w:rPr>
        <w:t>двойным   номинальным   </w:t>
      </w:r>
      <w:r>
        <w:rPr>
          <w:spacing w:val="-11"/>
        </w:rPr>
        <w:t>на­ </w:t>
      </w:r>
      <w:r>
        <w:rPr>
          <w:spacing w:val="-9"/>
        </w:rPr>
        <w:t>пряжением признано </w:t>
      </w:r>
      <w:r>
        <w:rPr>
          <w:spacing w:val="-11"/>
        </w:rPr>
        <w:t>обеспечивающим </w:t>
      </w:r>
      <w:r>
        <w:rPr>
          <w:spacing w:val="-10"/>
        </w:rPr>
        <w:t>достаточный </w:t>
      </w:r>
      <w:r>
        <w:rPr>
          <w:spacing w:val="-11"/>
        </w:rPr>
        <w:t>запас.</w:t>
      </w:r>
    </w:p>
    <w:p>
      <w:pPr>
        <w:pStyle w:val="BodyText"/>
        <w:spacing w:line="273" w:lineRule="auto"/>
        <w:ind w:left="106" w:right="106" w:firstLine="521"/>
        <w:jc w:val="both"/>
      </w:pPr>
      <w:r>
        <w:rPr>
          <w:spacing w:val="-10"/>
        </w:rPr>
        <w:t>Конструкция   </w:t>
      </w:r>
      <w:r>
        <w:rPr>
          <w:spacing w:val="-9"/>
        </w:rPr>
        <w:t>изоляции    </w:t>
      </w:r>
      <w:r>
        <w:rPr>
          <w:spacing w:val="-11"/>
        </w:rPr>
        <w:t>относительно    </w:t>
      </w:r>
      <w:r>
        <w:rPr>
          <w:spacing w:val="-9"/>
        </w:rPr>
        <w:t>земли    </w:t>
      </w:r>
      <w:r>
        <w:rPr/>
        <w:t>и    </w:t>
      </w:r>
      <w:r>
        <w:rPr>
          <w:spacing w:val="-8"/>
        </w:rPr>
        <w:t>между    </w:t>
      </w:r>
      <w:r>
        <w:rPr>
          <w:spacing w:val="-9"/>
        </w:rPr>
        <w:t>фазами    также    </w:t>
      </w:r>
      <w:r>
        <w:rPr>
          <w:spacing w:val="-10"/>
        </w:rPr>
        <w:t>проверяется    </w:t>
      </w:r>
      <w:r>
        <w:rPr>
          <w:spacing w:val="-7"/>
        </w:rPr>
        <w:t>при    </w:t>
      </w:r>
      <w:r>
        <w:rPr>
          <w:spacing w:val="-9"/>
        </w:rPr>
        <w:t>испытаниях    </w:t>
      </w:r>
      <w:r>
        <w:rPr>
          <w:spacing w:val="-11"/>
        </w:rPr>
        <w:t>напряжени­ </w:t>
      </w:r>
      <w:r>
        <w:rPr>
          <w:spacing w:val="-6"/>
        </w:rPr>
        <w:t>ем   </w:t>
      </w:r>
      <w:r>
        <w:rPr>
          <w:spacing w:val="-9"/>
        </w:rPr>
        <w:t>грозового   импульса   (ПГИ).   </w:t>
      </w:r>
      <w:r>
        <w:rPr>
          <w:spacing w:val="-6"/>
        </w:rPr>
        <w:t>но   </w:t>
      </w:r>
      <w:r>
        <w:rPr>
          <w:spacing w:val="-8"/>
        </w:rPr>
        <w:t>для   </w:t>
      </w:r>
      <w:r>
        <w:rPr>
          <w:spacing w:val="-10"/>
        </w:rPr>
        <w:t>ограничения    объема    испытательного    </w:t>
      </w:r>
      <w:r>
        <w:rPr>
          <w:spacing w:val="-11"/>
        </w:rPr>
        <w:t>оборудования,    необходимого    </w:t>
      </w:r>
      <w:r>
        <w:rPr>
          <w:spacing w:val="-8"/>
        </w:rPr>
        <w:t>для    </w:t>
      </w:r>
      <w:r>
        <w:rPr>
          <w:spacing w:val="-10"/>
        </w:rPr>
        <w:t>ис­ </w:t>
      </w:r>
      <w:r>
        <w:rPr>
          <w:spacing w:val="-9"/>
        </w:rPr>
        <w:t>пытаний  згой  категории   </w:t>
      </w:r>
      <w:r>
        <w:rPr>
          <w:spacing w:val="-11"/>
        </w:rPr>
        <w:t>трансформаторов,   </w:t>
      </w:r>
      <w:r>
        <w:rPr>
          <w:spacing w:val="-9"/>
        </w:rPr>
        <w:t>импульсные   испытания   сохранены   </w:t>
      </w:r>
      <w:r>
        <w:rPr/>
        <w:t>в   </w:t>
      </w:r>
      <w:r>
        <w:rPr>
          <w:spacing w:val="-9"/>
        </w:rPr>
        <w:t>качестве   </w:t>
      </w:r>
      <w:r>
        <w:rPr>
          <w:spacing w:val="-10"/>
        </w:rPr>
        <w:t>типовых   </w:t>
      </w:r>
      <w:r>
        <w:rPr>
          <w:spacing w:val="-9"/>
        </w:rPr>
        <w:t>испытаний,   </w:t>
      </w:r>
      <w:r>
        <w:rPr>
          <w:spacing w:val="-10"/>
        </w:rPr>
        <w:t>без   </w:t>
      </w:r>
      <w:r>
        <w:rPr>
          <w:spacing w:val="-9"/>
        </w:rPr>
        <w:t>перевода</w:t>
      </w:r>
      <w:r>
        <w:rPr>
          <w:spacing w:val="-17"/>
        </w:rPr>
        <w:t> </w:t>
      </w:r>
      <w:r>
        <w:rPr>
          <w:spacing w:val="-5"/>
        </w:rPr>
        <w:t>их</w:t>
      </w:r>
      <w:r>
        <w:rPr>
          <w:spacing w:val="-17"/>
        </w:rPr>
        <w:t> </w:t>
      </w:r>
      <w:r>
        <w:rPr/>
        <w:t>в</w:t>
      </w:r>
      <w:r>
        <w:rPr>
          <w:spacing w:val="-18"/>
        </w:rPr>
        <w:t> </w:t>
      </w:r>
      <w:r>
        <w:rPr>
          <w:spacing w:val="-10"/>
        </w:rPr>
        <w:t>разряд</w:t>
      </w:r>
      <w:r>
        <w:rPr>
          <w:spacing w:val="-18"/>
        </w:rPr>
        <w:t> </w:t>
      </w:r>
      <w:r>
        <w:rPr>
          <w:spacing w:val="-10"/>
        </w:rPr>
        <w:t>приемо-сдаточных</w:t>
      </w:r>
      <w:r>
        <w:rPr>
          <w:spacing w:val="-17"/>
        </w:rPr>
        <w:t> </w:t>
      </w:r>
      <w:r>
        <w:rPr>
          <w:spacing w:val="-10"/>
        </w:rPr>
        <w:t>испытаний.</w:t>
      </w:r>
    </w:p>
    <w:p>
      <w:pPr>
        <w:pStyle w:val="BodyText"/>
        <w:spacing w:line="264" w:lineRule="auto" w:before="20"/>
        <w:ind w:left="106" w:right="154" w:firstLine="521"/>
        <w:jc w:val="both"/>
      </w:pPr>
      <w:r>
        <w:rPr>
          <w:spacing w:val="-9"/>
        </w:rPr>
        <w:t>Испытание  </w:t>
      </w:r>
      <w:r>
        <w:rPr>
          <w:spacing w:val="-10"/>
        </w:rPr>
        <w:t>напряжением  </w:t>
      </w:r>
      <w:r>
        <w:rPr>
          <w:spacing w:val="-9"/>
        </w:rPr>
        <w:t>срезанного  грозового  импульса  </w:t>
      </w:r>
      <w:r>
        <w:rPr>
          <w:spacing w:val="-8"/>
        </w:rPr>
        <w:t>(СГИ)  </w:t>
      </w:r>
      <w:r>
        <w:rPr/>
        <w:t>в  </w:t>
      </w:r>
      <w:r>
        <w:rPr>
          <w:spacing w:val="-9"/>
        </w:rPr>
        <w:t>общем  случав   </w:t>
      </w:r>
      <w:r>
        <w:rPr>
          <w:spacing w:val="-6"/>
        </w:rPr>
        <w:t>не   </w:t>
      </w:r>
      <w:r>
        <w:rPr>
          <w:spacing w:val="-11"/>
        </w:rPr>
        <w:t>рассматривается   </w:t>
      </w:r>
      <w:r>
        <w:rPr>
          <w:spacing w:val="-7"/>
        </w:rPr>
        <w:t>как   </w:t>
      </w:r>
      <w:r>
        <w:rPr>
          <w:spacing w:val="-11"/>
        </w:rPr>
        <w:t>не­ </w:t>
      </w:r>
      <w:r>
        <w:rPr>
          <w:spacing w:val="-10"/>
        </w:rPr>
        <w:t>обходимое.   </w:t>
      </w:r>
      <w:r>
        <w:rPr>
          <w:spacing w:val="-7"/>
        </w:rPr>
        <w:t>Это   </w:t>
      </w:r>
      <w:r>
        <w:rPr>
          <w:spacing w:val="-9"/>
        </w:rPr>
        <w:t>испытание   </w:t>
      </w:r>
      <w:r>
        <w:rPr>
          <w:spacing w:val="-10"/>
        </w:rPr>
        <w:t>определено   </w:t>
      </w:r>
      <w:r>
        <w:rPr>
          <w:spacing w:val="-7"/>
        </w:rPr>
        <w:t>как   </w:t>
      </w:r>
      <w:r>
        <w:rPr>
          <w:spacing w:val="-10"/>
        </w:rPr>
        <w:t>специальное,    выполняемое    </w:t>
      </w:r>
      <w:r>
        <w:rPr>
          <w:spacing w:val="-5"/>
        </w:rPr>
        <w:t>по   </w:t>
      </w:r>
      <w:r>
        <w:rPr>
          <w:spacing w:val="-10"/>
        </w:rPr>
        <w:t>требованию    заказчика    </w:t>
      </w:r>
      <w:r>
        <w:rPr>
          <w:spacing w:val="-9"/>
        </w:rPr>
        <w:t>лишь    </w:t>
      </w:r>
      <w:r>
        <w:rPr/>
        <w:t>в   </w:t>
      </w:r>
      <w:r>
        <w:rPr>
          <w:spacing w:val="-8"/>
        </w:rPr>
        <w:t>тех   </w:t>
      </w:r>
      <w:r>
        <w:rPr>
          <w:spacing w:val="-10"/>
        </w:rPr>
        <w:t>случа­ </w:t>
      </w:r>
      <w:r>
        <w:rPr>
          <w:spacing w:val="-7"/>
        </w:rPr>
        <w:t>ях. </w:t>
      </w:r>
      <w:r>
        <w:rPr>
          <w:spacing w:val="-8"/>
        </w:rPr>
        <w:t>когда </w:t>
      </w:r>
      <w:r>
        <w:rPr>
          <w:spacing w:val="-9"/>
        </w:rPr>
        <w:t>имеются </w:t>
      </w:r>
      <w:r>
        <w:rPr>
          <w:spacing w:val="-10"/>
        </w:rPr>
        <w:t>особенно тяжелые </w:t>
      </w:r>
      <w:r>
        <w:rPr>
          <w:spacing w:val="-9"/>
        </w:rPr>
        <w:t>условия </w:t>
      </w:r>
      <w:r>
        <w:rPr>
          <w:spacing w:val="-11"/>
        </w:rPr>
        <w:t>эксплуатации.</w:t>
      </w:r>
    </w:p>
    <w:p>
      <w:pPr>
        <w:pStyle w:val="BodyText"/>
        <w:tabs>
          <w:tab w:pos="1639" w:val="left" w:leader="none"/>
          <w:tab w:pos="3137" w:val="left" w:leader="none"/>
          <w:tab w:pos="4277" w:val="left" w:leader="none"/>
          <w:tab w:pos="5465" w:val="left" w:leader="none"/>
          <w:tab w:pos="5764" w:val="left" w:leader="none"/>
          <w:tab w:pos="6863" w:val="left" w:leader="none"/>
          <w:tab w:pos="8130" w:val="left" w:leader="none"/>
          <w:tab w:pos="9094" w:val="left" w:leader="none"/>
        </w:tabs>
        <w:spacing w:line="271" w:lineRule="auto" w:before="19"/>
        <w:ind w:left="106" w:right="106" w:firstLine="521"/>
      </w:pPr>
      <w:r>
        <w:rPr>
          <w:spacing w:val="-9"/>
        </w:rPr>
        <w:t>Испытание</w:t>
        <w:tab/>
      </w:r>
      <w:r>
        <w:rPr>
          <w:spacing w:val="-10"/>
        </w:rPr>
        <w:t>индуктированным</w:t>
        <w:tab/>
      </w:r>
      <w:r>
        <w:rPr>
          <w:spacing w:val="-9"/>
        </w:rPr>
        <w:t>переменным</w:t>
        <w:tab/>
      </w:r>
      <w:r>
        <w:rPr>
          <w:spacing w:val="-10"/>
        </w:rPr>
        <w:t>напряжением</w:t>
        <w:tab/>
      </w:r>
      <w:r>
        <w:rPr/>
        <w:t>с</w:t>
        <w:tab/>
      </w:r>
      <w:r>
        <w:rPr>
          <w:spacing w:val="-9"/>
        </w:rPr>
        <w:t>измерением</w:t>
        <w:tab/>
      </w:r>
      <w:r>
        <w:rPr>
          <w:spacing w:val="-10"/>
        </w:rPr>
        <w:t>интенсивности</w:t>
        <w:tab/>
      </w:r>
      <w:r>
        <w:rPr>
          <w:spacing w:val="-9"/>
        </w:rPr>
        <w:t>частичных</w:t>
        <w:tab/>
      </w:r>
      <w:r>
        <w:rPr>
          <w:spacing w:val="-11"/>
        </w:rPr>
        <w:t>разрядов </w:t>
      </w:r>
      <w:r>
        <w:rPr>
          <w:spacing w:val="-8"/>
        </w:rPr>
        <w:t>(ДПН)  </w:t>
      </w:r>
      <w:r>
        <w:rPr>
          <w:spacing w:val="-11"/>
        </w:rPr>
        <w:t>рассматривается</w:t>
      </w:r>
      <w:r>
        <w:rPr>
          <w:spacing w:val="25"/>
        </w:rPr>
        <w:t> </w:t>
      </w:r>
      <w:r>
        <w:rPr>
          <w:spacing w:val="-9"/>
        </w:rPr>
        <w:t>также  </w:t>
      </w:r>
      <w:r>
        <w:rPr>
          <w:spacing w:val="-7"/>
        </w:rPr>
        <w:t>как</w:t>
      </w:r>
      <w:r>
        <w:rPr>
          <w:spacing w:val="32"/>
        </w:rPr>
        <w:t> </w:t>
      </w:r>
      <w:r>
        <w:rPr>
          <w:spacing w:val="-9"/>
        </w:rPr>
        <w:t>слишком  </w:t>
      </w:r>
      <w:r>
        <w:rPr>
          <w:spacing w:val="-10"/>
        </w:rPr>
        <w:t>дорогое  </w:t>
      </w:r>
      <w:r>
        <w:rPr/>
        <w:t>и  </w:t>
      </w:r>
      <w:r>
        <w:rPr>
          <w:spacing w:val="-9"/>
        </w:rPr>
        <w:t>слишком  </w:t>
      </w:r>
      <w:r>
        <w:rPr>
          <w:spacing w:val="-10"/>
        </w:rPr>
        <w:t>длительное  </w:t>
      </w:r>
      <w:r>
        <w:rPr>
          <w:spacing w:val="-8"/>
        </w:rPr>
        <w:t>для  </w:t>
      </w:r>
      <w:r>
        <w:rPr>
          <w:spacing w:val="-10"/>
        </w:rPr>
        <w:t>общего  </w:t>
      </w:r>
      <w:r>
        <w:rPr>
          <w:spacing w:val="-9"/>
        </w:rPr>
        <w:t>применения  </w:t>
      </w:r>
      <w:r>
        <w:rPr>
          <w:spacing w:val="-6"/>
        </w:rPr>
        <w:t>на  </w:t>
      </w:r>
      <w:r>
        <w:rPr>
          <w:spacing w:val="-9"/>
        </w:rPr>
        <w:t>этих   </w:t>
      </w:r>
      <w:r>
        <w:rPr>
          <w:spacing w:val="-10"/>
        </w:rPr>
        <w:t>транс­ форматорах.  </w:t>
      </w:r>
      <w:r>
        <w:rPr/>
        <w:t>и  </w:t>
      </w:r>
      <w:r>
        <w:rPr>
          <w:spacing w:val="-8"/>
        </w:rPr>
        <w:t>более  </w:t>
      </w:r>
      <w:r>
        <w:rPr>
          <w:spacing w:val="-9"/>
        </w:rPr>
        <w:t>того,  </w:t>
      </w:r>
      <w:r>
        <w:rPr>
          <w:spacing w:val="-8"/>
        </w:rPr>
        <w:t>его   цели   </w:t>
      </w:r>
      <w:r>
        <w:rPr>
          <w:spacing w:val="-9"/>
        </w:rPr>
        <w:t>покрывают   испытания   </w:t>
      </w:r>
      <w:r>
        <w:rPr>
          <w:spacing w:val="-8"/>
        </w:rPr>
        <w:t>ИКПН   </w:t>
      </w:r>
      <w:r>
        <w:rPr/>
        <w:t>и   </w:t>
      </w:r>
      <w:r>
        <w:rPr>
          <w:spacing w:val="-8"/>
        </w:rPr>
        <w:t>ПКПН.   </w:t>
      </w:r>
      <w:r>
        <w:rPr>
          <w:spacing w:val="-7"/>
        </w:rPr>
        <w:t>Это   </w:t>
      </w:r>
      <w:r>
        <w:rPr>
          <w:spacing w:val="-9"/>
        </w:rPr>
        <w:t>испытание   </w:t>
      </w:r>
      <w:r>
        <w:rPr>
          <w:spacing w:val="-10"/>
        </w:rPr>
        <w:t>определено   </w:t>
      </w:r>
      <w:r>
        <w:rPr>
          <w:spacing w:val="-7"/>
        </w:rPr>
        <w:t>как   </w:t>
      </w:r>
      <w:r>
        <w:rPr>
          <w:spacing w:val="-10"/>
        </w:rPr>
        <w:t>специаль­ </w:t>
      </w:r>
      <w:r>
        <w:rPr>
          <w:spacing w:val="-8"/>
        </w:rPr>
        <w:t>ное     </w:t>
      </w:r>
      <w:r>
        <w:rPr>
          <w:spacing w:val="-9"/>
        </w:rPr>
        <w:t>испытание,     </w:t>
      </w:r>
      <w:r>
        <w:rPr>
          <w:spacing w:val="-10"/>
        </w:rPr>
        <w:t>выполняемое     </w:t>
      </w:r>
      <w:r>
        <w:rPr>
          <w:spacing w:val="-5"/>
        </w:rPr>
        <w:t>по    </w:t>
      </w:r>
      <w:r>
        <w:rPr>
          <w:spacing w:val="-10"/>
        </w:rPr>
        <w:t>требованию     заказчика,     возможно,     </w:t>
      </w:r>
      <w:r>
        <w:rPr/>
        <w:t>с    </w:t>
      </w:r>
      <w:r>
        <w:rPr>
          <w:spacing w:val="-10"/>
        </w:rPr>
        <w:t>сокращением     продолжительности     испытания </w:t>
      </w:r>
      <w:r>
        <w:rPr/>
        <w:t>в</w:t>
      </w:r>
      <w:r>
        <w:rPr>
          <w:spacing w:val="-19"/>
        </w:rPr>
        <w:t> </w:t>
      </w:r>
      <w:r>
        <w:rPr>
          <w:spacing w:val="-8"/>
        </w:rPr>
        <w:t>тех</w:t>
      </w:r>
      <w:r>
        <w:rPr>
          <w:spacing w:val="-18"/>
        </w:rPr>
        <w:t> </w:t>
      </w:r>
      <w:r>
        <w:rPr>
          <w:spacing w:val="-9"/>
        </w:rPr>
        <w:t>случаях,</w:t>
      </w:r>
      <w:r>
        <w:rPr>
          <w:spacing w:val="-18"/>
        </w:rPr>
        <w:t> </w:t>
      </w:r>
      <w:r>
        <w:rPr>
          <w:spacing w:val="-8"/>
        </w:rPr>
        <w:t>когда</w:t>
      </w:r>
      <w:r>
        <w:rPr>
          <w:spacing w:val="-18"/>
        </w:rPr>
        <w:t> </w:t>
      </w:r>
      <w:r>
        <w:rPr>
          <w:spacing w:val="-9"/>
        </w:rPr>
        <w:t>имеются</w:t>
      </w:r>
      <w:r>
        <w:rPr>
          <w:spacing w:val="-18"/>
        </w:rPr>
        <w:t> </w:t>
      </w:r>
      <w:r>
        <w:rPr>
          <w:spacing w:val="-10"/>
        </w:rPr>
        <w:t>особые</w:t>
      </w:r>
      <w:r>
        <w:rPr>
          <w:spacing w:val="-19"/>
        </w:rPr>
        <w:t> </w:t>
      </w:r>
      <w:r>
        <w:rPr>
          <w:spacing w:val="-9"/>
        </w:rPr>
        <w:t>условия</w:t>
      </w:r>
      <w:r>
        <w:rPr>
          <w:spacing w:val="-18"/>
        </w:rPr>
        <w:t> </w:t>
      </w:r>
      <w:r>
        <w:rPr>
          <w:spacing w:val="-11"/>
        </w:rPr>
        <w:t>эксплуатации.</w:t>
      </w:r>
    </w:p>
    <w:p>
      <w:pPr>
        <w:pStyle w:val="BodyText"/>
        <w:spacing w:line="219" w:lineRule="exact"/>
        <w:ind w:left="610"/>
      </w:pPr>
      <w:r>
        <w:rPr/>
        <w:t>ДБ.19.2 Испытание трансформаторов с 72,5 кВ &lt; </w:t>
      </w:r>
      <w:r>
        <w:rPr>
          <w:i/>
        </w:rPr>
        <w:t>U</w:t>
      </w:r>
      <w:r>
        <w:rPr>
          <w:i/>
          <w:position w:val="-3"/>
          <w:sz w:val="11"/>
        </w:rPr>
        <w:t>H</w:t>
      </w:r>
      <w:r>
        <w:rPr>
          <w:i/>
        </w:rPr>
        <w:t>^ </w:t>
      </w:r>
      <w:r>
        <w:rPr/>
        <w:t>S 170 кВ</w:t>
      </w:r>
    </w:p>
    <w:p>
      <w:pPr>
        <w:pStyle w:val="BodyText"/>
        <w:spacing w:line="264" w:lineRule="auto" w:before="11"/>
        <w:ind w:left="106" w:right="107" w:firstLine="513"/>
        <w:jc w:val="both"/>
      </w:pPr>
      <w:r>
        <w:rPr>
          <w:spacing w:val="-10"/>
        </w:rPr>
        <w:t>Трансформаторы   </w:t>
      </w:r>
      <w:r>
        <w:rPr>
          <w:spacing w:val="-9"/>
        </w:rPr>
        <w:t>этого   среднего   </w:t>
      </w:r>
      <w:r>
        <w:rPr>
          <w:spacing w:val="-10"/>
        </w:rPr>
        <w:t>диапазона,   </w:t>
      </w:r>
      <w:r>
        <w:rPr>
          <w:spacing w:val="-7"/>
        </w:rPr>
        <w:t>как   </w:t>
      </w:r>
      <w:r>
        <w:rPr>
          <w:spacing w:val="-9"/>
        </w:rPr>
        <w:t>правило,   </w:t>
      </w:r>
      <w:r>
        <w:rPr>
          <w:spacing w:val="-10"/>
        </w:rPr>
        <w:t>производятся   </w:t>
      </w:r>
      <w:r>
        <w:rPr>
          <w:spacing w:val="-6"/>
        </w:rPr>
        <w:t>на    </w:t>
      </w:r>
      <w:r>
        <w:rPr>
          <w:spacing w:val="-10"/>
        </w:rPr>
        <w:t>заказ,    </w:t>
      </w:r>
      <w:r>
        <w:rPr/>
        <w:t>и   </w:t>
      </w:r>
      <w:r>
        <w:rPr>
          <w:spacing w:val="-8"/>
        </w:rPr>
        <w:t>из-за    </w:t>
      </w:r>
      <w:r>
        <w:rPr>
          <w:spacing w:val="-9"/>
        </w:rPr>
        <w:t>большей    </w:t>
      </w:r>
      <w:r>
        <w:rPr>
          <w:spacing w:val="-10"/>
        </w:rPr>
        <w:t>передава­ </w:t>
      </w:r>
      <w:r>
        <w:rPr>
          <w:spacing w:val="-9"/>
        </w:rPr>
        <w:t>емой   мощности   </w:t>
      </w:r>
      <w:r>
        <w:rPr>
          <w:spacing w:val="-10"/>
        </w:rPr>
        <w:t>установлены   требования   </w:t>
      </w:r>
      <w:r>
        <w:rPr>
          <w:spacing w:val="-8"/>
        </w:rPr>
        <w:t>более    </w:t>
      </w:r>
      <w:r>
        <w:rPr>
          <w:spacing w:val="-10"/>
        </w:rPr>
        <w:t>тщательной    </w:t>
      </w:r>
      <w:r>
        <w:rPr>
          <w:spacing w:val="-9"/>
        </w:rPr>
        <w:t>проверки    </w:t>
      </w:r>
      <w:r>
        <w:rPr>
          <w:spacing w:val="-5"/>
        </w:rPr>
        <w:t>их    </w:t>
      </w:r>
      <w:r>
        <w:rPr>
          <w:spacing w:val="-9"/>
        </w:rPr>
        <w:t>качества.    Поскольку    </w:t>
      </w:r>
      <w:r>
        <w:rPr>
          <w:spacing w:val="-10"/>
        </w:rPr>
        <w:t>обмотки    </w:t>
      </w:r>
      <w:r>
        <w:rPr>
          <w:spacing w:val="-8"/>
        </w:rPr>
        <w:t>могут    </w:t>
      </w:r>
      <w:r>
        <w:rPr>
          <w:spacing w:val="-10"/>
        </w:rPr>
        <w:t>быть   </w:t>
      </w:r>
      <w:r>
        <w:rPr>
          <w:spacing w:val="-7"/>
        </w:rPr>
        <w:t>как</w:t>
      </w:r>
      <w:r>
        <w:rPr>
          <w:spacing w:val="-19"/>
        </w:rPr>
        <w:t> </w:t>
      </w:r>
      <w:r>
        <w:rPr/>
        <w:t>с</w:t>
      </w:r>
      <w:r>
        <w:rPr>
          <w:spacing w:val="-19"/>
        </w:rPr>
        <w:t> </w:t>
      </w:r>
      <w:r>
        <w:rPr>
          <w:spacing w:val="-9"/>
        </w:rPr>
        <w:t>полной,</w:t>
      </w:r>
      <w:r>
        <w:rPr>
          <w:spacing w:val="-19"/>
        </w:rPr>
        <w:t> </w:t>
      </w:r>
      <w:r>
        <w:rPr>
          <w:spacing w:val="-8"/>
        </w:rPr>
        <w:t>так</w:t>
      </w:r>
      <w:r>
        <w:rPr>
          <w:spacing w:val="-19"/>
        </w:rPr>
        <w:t> </w:t>
      </w:r>
      <w:r>
        <w:rPr/>
        <w:t>и</w:t>
      </w:r>
      <w:r>
        <w:rPr>
          <w:spacing w:val="-19"/>
        </w:rPr>
        <w:t> </w:t>
      </w:r>
      <w:r>
        <w:rPr/>
        <w:t>с</w:t>
      </w:r>
      <w:r>
        <w:rPr>
          <w:spacing w:val="-19"/>
        </w:rPr>
        <w:t> </w:t>
      </w:r>
      <w:r>
        <w:rPr>
          <w:spacing w:val="-10"/>
        </w:rPr>
        <w:t>неполной</w:t>
      </w:r>
      <w:r>
        <w:rPr>
          <w:spacing w:val="-20"/>
        </w:rPr>
        <w:t> </w:t>
      </w:r>
      <w:r>
        <w:rPr>
          <w:spacing w:val="-9"/>
        </w:rPr>
        <w:t>изоляцией</w:t>
      </w:r>
      <w:r>
        <w:rPr>
          <w:spacing w:val="-19"/>
        </w:rPr>
        <w:t> </w:t>
      </w:r>
      <w:r>
        <w:rPr>
          <w:spacing w:val="-10"/>
        </w:rPr>
        <w:t>нейтрали,</w:t>
      </w:r>
      <w:r>
        <w:rPr>
          <w:spacing w:val="-20"/>
        </w:rPr>
        <w:t> </w:t>
      </w:r>
      <w:r>
        <w:rPr>
          <w:spacing w:val="-9"/>
        </w:rPr>
        <w:t>перечень</w:t>
      </w:r>
      <w:r>
        <w:rPr>
          <w:spacing w:val="-19"/>
        </w:rPr>
        <w:t> </w:t>
      </w:r>
      <w:r>
        <w:rPr>
          <w:spacing w:val="-9"/>
        </w:rPr>
        <w:t>испытаний</w:t>
      </w:r>
      <w:r>
        <w:rPr>
          <w:spacing w:val="-19"/>
        </w:rPr>
        <w:t> </w:t>
      </w:r>
      <w:r>
        <w:rPr>
          <w:spacing w:val="-9"/>
        </w:rPr>
        <w:t>составлен</w:t>
      </w:r>
      <w:r>
        <w:rPr>
          <w:spacing w:val="-19"/>
        </w:rPr>
        <w:t> </w:t>
      </w:r>
      <w:r>
        <w:rPr>
          <w:spacing w:val="-9"/>
        </w:rPr>
        <w:t>так.</w:t>
      </w:r>
      <w:r>
        <w:rPr>
          <w:spacing w:val="-19"/>
        </w:rPr>
        <w:t> </w:t>
      </w:r>
      <w:r>
        <w:rPr>
          <w:spacing w:val="-8"/>
        </w:rPr>
        <w:t>чтобы</w:t>
      </w:r>
      <w:r>
        <w:rPr>
          <w:spacing w:val="-19"/>
        </w:rPr>
        <w:t> </w:t>
      </w:r>
      <w:r>
        <w:rPr>
          <w:spacing w:val="-10"/>
        </w:rPr>
        <w:t>охватить</w:t>
      </w:r>
      <w:r>
        <w:rPr>
          <w:spacing w:val="-20"/>
        </w:rPr>
        <w:t> </w:t>
      </w:r>
      <w:r>
        <w:rPr>
          <w:spacing w:val="-8"/>
        </w:rPr>
        <w:t>оба</w:t>
      </w:r>
      <w:r>
        <w:rPr>
          <w:spacing w:val="-20"/>
        </w:rPr>
        <w:t> </w:t>
      </w:r>
      <w:r>
        <w:rPr>
          <w:spacing w:val="-10"/>
        </w:rPr>
        <w:t>случая.</w:t>
      </w:r>
    </w:p>
    <w:p>
      <w:pPr>
        <w:pStyle w:val="BodyText"/>
        <w:spacing w:line="273" w:lineRule="auto" w:before="19"/>
        <w:ind w:left="106" w:right="109" w:firstLine="521"/>
        <w:jc w:val="both"/>
      </w:pPr>
      <w:r>
        <w:rPr>
          <w:spacing w:val="-10"/>
        </w:rPr>
        <w:t>Электрическая   </w:t>
      </w:r>
      <w:r>
        <w:rPr>
          <w:spacing w:val="-9"/>
        </w:rPr>
        <w:t>прочность    изоляции    </w:t>
      </w:r>
      <w:r>
        <w:rPr>
          <w:spacing w:val="-10"/>
        </w:rPr>
        <w:t>нейтрали    </w:t>
      </w:r>
      <w:r>
        <w:rPr>
          <w:spacing w:val="-11"/>
        </w:rPr>
        <w:t>относительно    </w:t>
      </w:r>
      <w:r>
        <w:rPr>
          <w:spacing w:val="-9"/>
        </w:rPr>
        <w:t>земли    </w:t>
      </w:r>
      <w:r>
        <w:rPr/>
        <w:t>и    </w:t>
      </w:r>
      <w:r>
        <w:rPr>
          <w:spacing w:val="-9"/>
        </w:rPr>
        <w:t>изоляция    </w:t>
      </w:r>
      <w:r>
        <w:rPr>
          <w:spacing w:val="-10"/>
        </w:rPr>
        <w:t>линейных    выводов    </w:t>
      </w:r>
      <w:r>
        <w:rPr>
          <w:spacing w:val="-11"/>
        </w:rPr>
        <w:t>относи­ </w:t>
      </w:r>
      <w:r>
        <w:rPr>
          <w:spacing w:val="-10"/>
        </w:rPr>
        <w:t>тельно    </w:t>
      </w:r>
      <w:r>
        <w:rPr>
          <w:spacing w:val="-9"/>
        </w:rPr>
        <w:t>земли    </w:t>
      </w:r>
      <w:r>
        <w:rPr/>
        <w:t>в    </w:t>
      </w:r>
      <w:r>
        <w:rPr>
          <w:spacing w:val="-9"/>
        </w:rPr>
        <w:t>случае    </w:t>
      </w:r>
      <w:r>
        <w:rPr>
          <w:spacing w:val="-10"/>
        </w:rPr>
        <w:t>обмоток    </w:t>
      </w:r>
      <w:r>
        <w:rPr/>
        <w:t>с    </w:t>
      </w:r>
      <w:r>
        <w:rPr>
          <w:spacing w:val="-9"/>
        </w:rPr>
        <w:t>полной    изоляцией    </w:t>
      </w:r>
      <w:r>
        <w:rPr>
          <w:spacing w:val="-10"/>
        </w:rPr>
        <w:t>нейтрали    проверяется    </w:t>
      </w:r>
      <w:r>
        <w:rPr>
          <w:spacing w:val="-9"/>
        </w:rPr>
        <w:t>испытанием    </w:t>
      </w:r>
      <w:r>
        <w:rPr>
          <w:spacing w:val="-10"/>
        </w:rPr>
        <w:t>приложенным    перемен­ </w:t>
      </w:r>
      <w:r>
        <w:rPr>
          <w:spacing w:val="-8"/>
        </w:rPr>
        <w:t>ным   </w:t>
      </w:r>
      <w:r>
        <w:rPr>
          <w:spacing w:val="-10"/>
        </w:rPr>
        <w:t>напряжением   </w:t>
      </w:r>
      <w:r>
        <w:rPr>
          <w:spacing w:val="-9"/>
        </w:rPr>
        <w:t>(ПКПН).   </w:t>
      </w:r>
      <w:r>
        <w:rPr>
          <w:spacing w:val="-8"/>
        </w:rPr>
        <w:t>Для   </w:t>
      </w:r>
      <w:r>
        <w:rPr>
          <w:spacing w:val="-10"/>
        </w:rPr>
        <w:t>обмоток   </w:t>
      </w:r>
      <w:r>
        <w:rPr/>
        <w:t>с   </w:t>
      </w:r>
      <w:r>
        <w:rPr>
          <w:spacing w:val="-10"/>
        </w:rPr>
        <w:t>неполной   </w:t>
      </w:r>
      <w:r>
        <w:rPr>
          <w:spacing w:val="-9"/>
        </w:rPr>
        <w:t>изоляцией    </w:t>
      </w:r>
      <w:r>
        <w:rPr>
          <w:spacing w:val="-10"/>
        </w:rPr>
        <w:t>нейтрали    </w:t>
      </w:r>
      <w:r>
        <w:rPr>
          <w:spacing w:val="-9"/>
        </w:rPr>
        <w:t>уровень    </w:t>
      </w:r>
      <w:r>
        <w:rPr>
          <w:spacing w:val="-10"/>
        </w:rPr>
        <w:t>испытательного    </w:t>
      </w:r>
      <w:r>
        <w:rPr>
          <w:spacing w:val="-11"/>
        </w:rPr>
        <w:t>напряжения  </w:t>
      </w:r>
      <w:r>
        <w:rPr>
          <w:spacing w:val="-10"/>
        </w:rPr>
        <w:t>ограничен    </w:t>
      </w:r>
      <w:r>
        <w:rPr>
          <w:spacing w:val="-11"/>
        </w:rPr>
        <w:t>электрической    </w:t>
      </w:r>
      <w:r>
        <w:rPr>
          <w:spacing w:val="-9"/>
        </w:rPr>
        <w:t>прочностью    изоляции    </w:t>
      </w:r>
      <w:r>
        <w:rPr>
          <w:spacing w:val="-10"/>
        </w:rPr>
        <w:t>нейтрали,    </w:t>
      </w:r>
      <w:r>
        <w:rPr>
          <w:spacing w:val="-9"/>
        </w:rPr>
        <w:t>потому    испытание     </w:t>
      </w:r>
      <w:r>
        <w:rPr>
          <w:spacing w:val="-10"/>
        </w:rPr>
        <w:t>приложенным     </w:t>
      </w:r>
      <w:r>
        <w:rPr>
          <w:spacing w:val="-9"/>
        </w:rPr>
        <w:t>переменным     </w:t>
      </w:r>
      <w:r>
        <w:rPr>
          <w:spacing w:val="-11"/>
        </w:rPr>
        <w:t>напря­ </w:t>
      </w:r>
      <w:r>
        <w:rPr>
          <w:spacing w:val="-9"/>
        </w:rPr>
        <w:t>жением      </w:t>
      </w:r>
      <w:r>
        <w:rPr>
          <w:spacing w:val="-11"/>
        </w:rPr>
        <w:t>недостаточно       </w:t>
      </w:r>
      <w:r>
        <w:rPr>
          <w:spacing w:val="-8"/>
        </w:rPr>
        <w:t>для      </w:t>
      </w:r>
      <w:r>
        <w:rPr>
          <w:spacing w:val="-10"/>
        </w:rPr>
        <w:t>подтверждения       </w:t>
      </w:r>
      <w:r>
        <w:rPr>
          <w:spacing w:val="-11"/>
        </w:rPr>
        <w:t>электрической       </w:t>
      </w:r>
      <w:r>
        <w:rPr>
          <w:spacing w:val="-9"/>
        </w:rPr>
        <w:t>прочности      </w:t>
      </w:r>
      <w:r>
        <w:rPr>
          <w:spacing w:val="-10"/>
        </w:rPr>
        <w:t>линейных       выводов       </w:t>
      </w:r>
      <w:r>
        <w:rPr>
          <w:spacing w:val="-11"/>
        </w:rPr>
        <w:t>относительно       земли. </w:t>
      </w:r>
      <w:r>
        <w:rPr/>
        <w:t>В  </w:t>
      </w:r>
      <w:r>
        <w:rPr>
          <w:spacing w:val="-8"/>
        </w:rPr>
        <w:t>связи  </w:t>
      </w:r>
      <w:r>
        <w:rPr/>
        <w:t>с  </w:t>
      </w:r>
      <w:r>
        <w:rPr>
          <w:spacing w:val="-9"/>
        </w:rPr>
        <w:t>этим  испытание  </w:t>
      </w:r>
      <w:r>
        <w:rPr>
          <w:spacing w:val="-10"/>
        </w:rPr>
        <w:t>линейного  вывода  кратковременным  </w:t>
      </w:r>
      <w:r>
        <w:rPr>
          <w:spacing w:val="-9"/>
        </w:rPr>
        <w:t>переменным  </w:t>
      </w:r>
      <w:r>
        <w:rPr>
          <w:spacing w:val="-10"/>
        </w:rPr>
        <w:t>напряжением  </w:t>
      </w:r>
      <w:r>
        <w:rPr>
          <w:spacing w:val="-9"/>
        </w:rPr>
        <w:t>(ЛКПН)   является   </w:t>
      </w:r>
      <w:r>
        <w:rPr>
          <w:spacing w:val="-10"/>
        </w:rPr>
        <w:t>при­ </w:t>
      </w:r>
      <w:r>
        <w:rPr>
          <w:spacing w:val="-11"/>
        </w:rPr>
        <w:t>емо-сдаточным    </w:t>
      </w:r>
      <w:r>
        <w:rPr>
          <w:spacing w:val="-9"/>
        </w:rPr>
        <w:t>испытанием    </w:t>
      </w:r>
      <w:r>
        <w:rPr>
          <w:spacing w:val="-8"/>
        </w:rPr>
        <w:t>для    </w:t>
      </w:r>
      <w:r>
        <w:rPr>
          <w:spacing w:val="-11"/>
        </w:rPr>
        <w:t>трансформаторов,    </w:t>
      </w:r>
      <w:r>
        <w:rPr>
          <w:spacing w:val="-9"/>
        </w:rPr>
        <w:t>имеющих    </w:t>
      </w:r>
      <w:r>
        <w:rPr>
          <w:spacing w:val="-10"/>
        </w:rPr>
        <w:t>обмотки    </w:t>
      </w:r>
      <w:r>
        <w:rPr/>
        <w:t>с    </w:t>
      </w:r>
      <w:r>
        <w:rPr>
          <w:spacing w:val="-10"/>
        </w:rPr>
        <w:t>неполной    </w:t>
      </w:r>
      <w:r>
        <w:rPr>
          <w:spacing w:val="-9"/>
        </w:rPr>
        <w:t>изоляцией    </w:t>
      </w:r>
      <w:r>
        <w:rPr>
          <w:spacing w:val="-10"/>
        </w:rPr>
        <w:t>нейтрали,    </w:t>
      </w:r>
      <w:r>
        <w:rPr>
          <w:spacing w:val="-6"/>
        </w:rPr>
        <w:t>но    </w:t>
      </w:r>
      <w:r>
        <w:rPr>
          <w:spacing w:val="-10"/>
        </w:rPr>
        <w:t>может </w:t>
      </w:r>
      <w:r>
        <w:rPr>
          <w:spacing w:val="-8"/>
        </w:rPr>
        <w:t>быть   </w:t>
      </w:r>
      <w:r>
        <w:rPr>
          <w:spacing w:val="-10"/>
        </w:rPr>
        <w:t>заменено   </w:t>
      </w:r>
      <w:r>
        <w:rPr>
          <w:spacing w:val="-5"/>
        </w:rPr>
        <w:t>по   </w:t>
      </w:r>
      <w:r>
        <w:rPr>
          <w:spacing w:val="-9"/>
        </w:rPr>
        <w:t>соглашению   </w:t>
      </w:r>
      <w:r>
        <w:rPr>
          <w:spacing w:val="-8"/>
        </w:rPr>
        <w:t>между   </w:t>
      </w:r>
      <w:r>
        <w:rPr>
          <w:spacing w:val="-10"/>
        </w:rPr>
        <w:t>изготовителем   </w:t>
      </w:r>
      <w:r>
        <w:rPr/>
        <w:t>и   </w:t>
      </w:r>
      <w:r>
        <w:rPr>
          <w:spacing w:val="-10"/>
        </w:rPr>
        <w:t>заказчиком   </w:t>
      </w:r>
      <w:r>
        <w:rPr>
          <w:spacing w:val="-6"/>
        </w:rPr>
        <w:t>на   </w:t>
      </w:r>
      <w:r>
        <w:rPr>
          <w:spacing w:val="-9"/>
        </w:rPr>
        <w:t>испытание   </w:t>
      </w:r>
      <w:r>
        <w:rPr>
          <w:spacing w:val="-10"/>
        </w:rPr>
        <w:t>напряжением    коммутационного </w:t>
      </w:r>
      <w:r>
        <w:rPr>
          <w:spacing w:val="-9"/>
        </w:rPr>
        <w:t>импульса </w:t>
      </w:r>
      <w:r>
        <w:rPr>
          <w:spacing w:val="-8"/>
        </w:rPr>
        <w:t>(КИ). </w:t>
      </w:r>
      <w:r>
        <w:rPr>
          <w:spacing w:val="-9"/>
        </w:rPr>
        <w:t>таким  </w:t>
      </w:r>
      <w:r>
        <w:rPr>
          <w:spacing w:val="-10"/>
        </w:rPr>
        <w:t>образом,  </w:t>
      </w:r>
      <w:r>
        <w:rPr>
          <w:spacing w:val="-9"/>
        </w:rPr>
        <w:t>этот  </w:t>
      </w:r>
      <w:r>
        <w:rPr>
          <w:spacing w:val="-8"/>
        </w:rPr>
        <w:t>класс  </w:t>
      </w:r>
      <w:r>
        <w:rPr>
          <w:spacing w:val="-11"/>
        </w:rPr>
        <w:t>трансформаторов</w:t>
      </w:r>
      <w:r>
        <w:rPr>
          <w:spacing w:val="25"/>
        </w:rPr>
        <w:t> </w:t>
      </w:r>
      <w:r>
        <w:rPr>
          <w:spacing w:val="-8"/>
        </w:rPr>
        <w:t>может  быть  </w:t>
      </w:r>
      <w:r>
        <w:rPr>
          <w:spacing w:val="-9"/>
        </w:rPr>
        <w:t>испытан  </w:t>
      </w:r>
      <w:r>
        <w:rPr>
          <w:spacing w:val="-8"/>
        </w:rPr>
        <w:t>так  </w:t>
      </w:r>
      <w:r>
        <w:rPr>
          <w:spacing w:val="-7"/>
        </w:rPr>
        <w:t>же.</w:t>
      </w:r>
      <w:r>
        <w:rPr>
          <w:spacing w:val="32"/>
        </w:rPr>
        <w:t> </w:t>
      </w:r>
      <w:r>
        <w:rPr>
          <w:spacing w:val="-7"/>
        </w:rPr>
        <w:t>как</w:t>
      </w:r>
      <w:r>
        <w:rPr>
          <w:spacing w:val="32"/>
        </w:rPr>
        <w:t> </w:t>
      </w:r>
      <w:r>
        <w:rPr/>
        <w:t>и  </w:t>
      </w:r>
      <w:r>
        <w:rPr>
          <w:spacing w:val="-8"/>
        </w:rPr>
        <w:t>более  </w:t>
      </w:r>
      <w:r>
        <w:rPr>
          <w:spacing w:val="-10"/>
        </w:rPr>
        <w:t>крупные трансформаторы.</w:t>
      </w:r>
    </w:p>
    <w:p>
      <w:pPr>
        <w:pStyle w:val="BodyText"/>
        <w:spacing w:line="261" w:lineRule="auto"/>
        <w:ind w:left="106" w:right="148" w:firstLine="521"/>
        <w:jc w:val="both"/>
      </w:pPr>
      <w:r>
        <w:rPr>
          <w:spacing w:val="-9"/>
        </w:rPr>
        <w:t>Изоляция   </w:t>
      </w:r>
      <w:r>
        <w:rPr>
          <w:spacing w:val="-11"/>
        </w:rPr>
        <w:t>относительно   </w:t>
      </w:r>
      <w:r>
        <w:rPr>
          <w:spacing w:val="-9"/>
        </w:rPr>
        <w:t>земли   </w:t>
      </w:r>
      <w:r>
        <w:rPr/>
        <w:t>и   </w:t>
      </w:r>
      <w:r>
        <w:rPr>
          <w:spacing w:val="-8"/>
        </w:rPr>
        <w:t>между   </w:t>
      </w:r>
      <w:r>
        <w:rPr>
          <w:spacing w:val="-9"/>
        </w:rPr>
        <w:t>фазами   также   </w:t>
      </w:r>
      <w:r>
        <w:rPr>
          <w:spacing w:val="-10"/>
        </w:rPr>
        <w:t>испытывается   приемо-сдаточным   </w:t>
      </w:r>
      <w:r>
        <w:rPr>
          <w:spacing w:val="-9"/>
        </w:rPr>
        <w:t>испытанием   </w:t>
      </w:r>
      <w:r>
        <w:rPr>
          <w:spacing w:val="-11"/>
        </w:rPr>
        <w:t>напря­  </w:t>
      </w:r>
      <w:r>
        <w:rPr>
          <w:spacing w:val="-9"/>
        </w:rPr>
        <w:t>жением   полного   грозового    импульса    (ПГИ).    </w:t>
      </w:r>
      <w:r>
        <w:rPr>
          <w:spacing w:val="-8"/>
        </w:rPr>
        <w:t>Для    </w:t>
      </w:r>
      <w:r>
        <w:rPr>
          <w:spacing w:val="-11"/>
        </w:rPr>
        <w:t>рассматриваемого    </w:t>
      </w:r>
      <w:r>
        <w:rPr>
          <w:spacing w:val="-10"/>
        </w:rPr>
        <w:t>диапазона    значений    </w:t>
      </w:r>
      <w:r>
        <w:rPr>
          <w:i/>
        </w:rPr>
        <w:t>U</w:t>
      </w:r>
      <w:r>
        <w:rPr>
          <w:i/>
          <w:position w:val="-3"/>
          <w:sz w:val="11"/>
        </w:rPr>
        <w:t>M    </w:t>
      </w:r>
      <w:r>
        <w:rPr>
          <w:position w:val="-3"/>
          <w:sz w:val="11"/>
        </w:rPr>
        <w:t>р    </w:t>
      </w:r>
      <w:r>
        <w:rPr>
          <w:spacing w:val="-9"/>
        </w:rPr>
        <w:t>испытание    </w:t>
      </w:r>
      <w:r>
        <w:rPr>
          <w:spacing w:val="-11"/>
        </w:rPr>
        <w:t>напряжени­ </w:t>
      </w:r>
      <w:r>
        <w:rPr>
          <w:spacing w:val="-6"/>
        </w:rPr>
        <w:t>ем   </w:t>
      </w:r>
      <w:r>
        <w:rPr>
          <w:spacing w:val="-9"/>
        </w:rPr>
        <w:t>срезанного   грозового   импульса   является   </w:t>
      </w:r>
      <w:r>
        <w:rPr>
          <w:spacing w:val="-10"/>
        </w:rPr>
        <w:t>специальным   испытанием,   </w:t>
      </w:r>
      <w:r>
        <w:rPr>
          <w:spacing w:val="-9"/>
        </w:rPr>
        <w:t>которое   </w:t>
      </w:r>
      <w:r>
        <w:rPr>
          <w:spacing w:val="-8"/>
        </w:rPr>
        <w:t>мажет   быть   </w:t>
      </w:r>
      <w:r>
        <w:rPr>
          <w:spacing w:val="-10"/>
        </w:rPr>
        <w:t>установлено   </w:t>
      </w:r>
      <w:r>
        <w:rPr>
          <w:spacing w:val="-5"/>
        </w:rPr>
        <w:t>по   </w:t>
      </w:r>
      <w:r>
        <w:rPr>
          <w:spacing w:val="-10"/>
        </w:rPr>
        <w:t>требо­ </w:t>
      </w:r>
      <w:r>
        <w:rPr>
          <w:spacing w:val="-9"/>
        </w:rPr>
        <w:t>ванию</w:t>
      </w:r>
      <w:r>
        <w:rPr>
          <w:spacing w:val="-18"/>
        </w:rPr>
        <w:t> </w:t>
      </w:r>
      <w:r>
        <w:rPr>
          <w:spacing w:val="-10"/>
        </w:rPr>
        <w:t>заказчика</w:t>
      </w:r>
      <w:r>
        <w:rPr>
          <w:spacing w:val="-18"/>
        </w:rPr>
        <w:t> </w:t>
      </w:r>
      <w:r>
        <w:rPr/>
        <w:t>в</w:t>
      </w:r>
      <w:r>
        <w:rPr>
          <w:spacing w:val="-18"/>
        </w:rPr>
        <w:t> </w:t>
      </w:r>
      <w:r>
        <w:rPr>
          <w:spacing w:val="-9"/>
        </w:rPr>
        <w:t>случае</w:t>
      </w:r>
      <w:r>
        <w:rPr>
          <w:spacing w:val="-17"/>
        </w:rPr>
        <w:t> </w:t>
      </w:r>
      <w:r>
        <w:rPr>
          <w:spacing w:val="-10"/>
        </w:rPr>
        <w:t>специфичных</w:t>
      </w:r>
      <w:r>
        <w:rPr>
          <w:spacing w:val="-17"/>
        </w:rPr>
        <w:t> </w:t>
      </w:r>
      <w:r>
        <w:rPr>
          <w:spacing w:val="-9"/>
        </w:rPr>
        <w:t>условий</w:t>
      </w:r>
      <w:r>
        <w:rPr>
          <w:spacing w:val="-17"/>
        </w:rPr>
        <w:t> </w:t>
      </w:r>
      <w:r>
        <w:rPr>
          <w:spacing w:val="-11"/>
        </w:rPr>
        <w:t>эксплуатации.</w:t>
      </w:r>
    </w:p>
    <w:p>
      <w:pPr>
        <w:pStyle w:val="BodyText"/>
        <w:spacing w:line="273" w:lineRule="auto" w:before="9"/>
        <w:ind w:left="106" w:right="108" w:firstLine="504"/>
        <w:jc w:val="both"/>
      </w:pPr>
      <w:r>
        <w:rPr>
          <w:spacing w:val="-8"/>
        </w:rPr>
        <w:t>Для    </w:t>
      </w:r>
      <w:r>
        <w:rPr>
          <w:spacing w:val="-9"/>
        </w:rPr>
        <w:t>проверки    </w:t>
      </w:r>
      <w:r>
        <w:rPr>
          <w:spacing w:val="-10"/>
        </w:rPr>
        <w:t>виткоеой    </w:t>
      </w:r>
      <w:r>
        <w:rPr/>
        <w:t>и    </w:t>
      </w:r>
      <w:r>
        <w:rPr>
          <w:spacing w:val="-10"/>
        </w:rPr>
        <w:t>междуфазной    </w:t>
      </w:r>
      <w:r>
        <w:rPr>
          <w:spacing w:val="-9"/>
        </w:rPr>
        <w:t>изоляции,    испытание    </w:t>
      </w:r>
      <w:r>
        <w:rPr>
          <w:spacing w:val="-10"/>
        </w:rPr>
        <w:t>индуктированным     кратковременным     перемен­ </w:t>
      </w:r>
      <w:r>
        <w:rPr>
          <w:spacing w:val="-8"/>
        </w:rPr>
        <w:t>ным  </w:t>
      </w:r>
      <w:r>
        <w:rPr>
          <w:spacing w:val="-10"/>
        </w:rPr>
        <w:t>напряжением  </w:t>
      </w:r>
      <w:r>
        <w:rPr>
          <w:spacing w:val="-9"/>
        </w:rPr>
        <w:t>(ИКПН).  </w:t>
      </w:r>
      <w:r>
        <w:rPr>
          <w:spacing w:val="-10"/>
        </w:rPr>
        <w:t>равным  двойному   </w:t>
      </w:r>
      <w:r>
        <w:rPr>
          <w:spacing w:val="-11"/>
        </w:rPr>
        <w:t>номинальному   </w:t>
      </w:r>
      <w:r>
        <w:rPr>
          <w:spacing w:val="-10"/>
        </w:rPr>
        <w:t>напряжению,   </w:t>
      </w:r>
      <w:r>
        <w:rPr/>
        <w:t>и   </w:t>
      </w:r>
      <w:r>
        <w:rPr>
          <w:spacing w:val="-9"/>
        </w:rPr>
        <w:t>испытание   </w:t>
      </w:r>
      <w:r>
        <w:rPr>
          <w:spacing w:val="-10"/>
        </w:rPr>
        <w:t>длительным   переменным напряжением    </w:t>
      </w:r>
      <w:r>
        <w:rPr/>
        <w:t>с    </w:t>
      </w:r>
      <w:r>
        <w:rPr>
          <w:spacing w:val="-9"/>
        </w:rPr>
        <w:t>измерением    </w:t>
      </w:r>
      <w:r>
        <w:rPr>
          <w:spacing w:val="-10"/>
        </w:rPr>
        <w:t>интенсивности    </w:t>
      </w:r>
      <w:r>
        <w:rPr>
          <w:spacing w:val="-9"/>
        </w:rPr>
        <w:t>частичных    </w:t>
      </w:r>
      <w:r>
        <w:rPr>
          <w:spacing w:val="-10"/>
        </w:rPr>
        <w:t>разрядов    </w:t>
      </w:r>
      <w:r>
        <w:rPr>
          <w:spacing w:val="-8"/>
        </w:rPr>
        <w:t>(ДПН)    </w:t>
      </w:r>
      <w:r>
        <w:rPr>
          <w:spacing w:val="-10"/>
        </w:rPr>
        <w:t>установлены    </w:t>
      </w:r>
      <w:r>
        <w:rPr>
          <w:spacing w:val="-7"/>
        </w:rPr>
        <w:t>как    </w:t>
      </w:r>
      <w:r>
        <w:rPr>
          <w:spacing w:val="-10"/>
        </w:rPr>
        <w:t>приемо-сдаточные    испы­ тания.  </w:t>
      </w:r>
      <w:r>
        <w:rPr>
          <w:spacing w:val="-8"/>
        </w:rPr>
        <w:t>Для  </w:t>
      </w:r>
      <w:r>
        <w:rPr>
          <w:spacing w:val="-9"/>
        </w:rPr>
        <w:t>того  </w:t>
      </w:r>
      <w:r>
        <w:rPr>
          <w:spacing w:val="-8"/>
        </w:rPr>
        <w:t>чтобы  </w:t>
      </w:r>
      <w:r>
        <w:rPr>
          <w:spacing w:val="-9"/>
        </w:rPr>
        <w:t>сократить  время  </w:t>
      </w:r>
      <w:r>
        <w:rPr>
          <w:spacing w:val="-6"/>
        </w:rPr>
        <w:t>на  </w:t>
      </w:r>
      <w:r>
        <w:rPr>
          <w:spacing w:val="-9"/>
        </w:rPr>
        <w:t>испытания  </w:t>
      </w:r>
      <w:r>
        <w:rPr/>
        <w:t>и  </w:t>
      </w:r>
      <w:r>
        <w:rPr>
          <w:spacing w:val="-6"/>
        </w:rPr>
        <w:t>не  </w:t>
      </w:r>
      <w:r>
        <w:rPr>
          <w:spacing w:val="-11"/>
        </w:rPr>
        <w:t>воспроизводить   </w:t>
      </w:r>
      <w:r>
        <w:rPr>
          <w:spacing w:val="-10"/>
        </w:rPr>
        <w:t>дважды   </w:t>
      </w:r>
      <w:r>
        <w:rPr>
          <w:spacing w:val="-9"/>
        </w:rPr>
        <w:t>одни   </w:t>
      </w:r>
      <w:r>
        <w:rPr/>
        <w:t>и   </w:t>
      </w:r>
      <w:r>
        <w:rPr>
          <w:spacing w:val="-6"/>
        </w:rPr>
        <w:t>те   </w:t>
      </w:r>
      <w:r>
        <w:rPr>
          <w:spacing w:val="-5"/>
        </w:rPr>
        <w:t>же   </w:t>
      </w:r>
      <w:r>
        <w:rPr>
          <w:spacing w:val="-11"/>
        </w:rPr>
        <w:t>электрические </w:t>
      </w:r>
      <w:r>
        <w:rPr>
          <w:spacing w:val="-10"/>
        </w:rPr>
        <w:t>воздействия   </w:t>
      </w:r>
      <w:r>
        <w:rPr/>
        <w:t>в   </w:t>
      </w:r>
      <w:r>
        <w:rPr>
          <w:spacing w:val="-9"/>
        </w:rPr>
        <w:t>изоляции   </w:t>
      </w:r>
      <w:r>
        <w:rPr>
          <w:spacing w:val="-11"/>
        </w:rPr>
        <w:t>трансформатора,   </w:t>
      </w:r>
      <w:r>
        <w:rPr>
          <w:spacing w:val="-10"/>
        </w:rPr>
        <w:t>предусмотрена    возможность    </w:t>
      </w:r>
      <w:r>
        <w:rPr>
          <w:spacing w:val="-9"/>
        </w:rPr>
        <w:t>совмещения    этих    испытаний,    </w:t>
      </w:r>
      <w:r>
        <w:rPr>
          <w:spacing w:val="-10"/>
        </w:rPr>
        <w:t>поскольку расширение  </w:t>
      </w:r>
      <w:r>
        <w:rPr>
          <w:spacing w:val="-9"/>
        </w:rPr>
        <w:t>испытания  </w:t>
      </w:r>
      <w:r>
        <w:rPr>
          <w:spacing w:val="-8"/>
        </w:rPr>
        <w:t>ДПН  </w:t>
      </w:r>
      <w:r>
        <w:rPr>
          <w:spacing w:val="-9"/>
        </w:rPr>
        <w:t>дает  схожие  </w:t>
      </w:r>
      <w:r>
        <w:rPr>
          <w:spacing w:val="-11"/>
        </w:rPr>
        <w:t>воздействия,   </w:t>
      </w:r>
      <w:r>
        <w:rPr>
          <w:spacing w:val="-7"/>
        </w:rPr>
        <w:t>что   </w:t>
      </w:r>
      <w:r>
        <w:rPr/>
        <w:t>и   </w:t>
      </w:r>
      <w:r>
        <w:rPr>
          <w:spacing w:val="-8"/>
        </w:rPr>
        <w:t>ИКПН.   </w:t>
      </w:r>
      <w:r>
        <w:rPr/>
        <w:t>а   </w:t>
      </w:r>
      <w:r>
        <w:rPr>
          <w:spacing w:val="-8"/>
        </w:rPr>
        <w:t>оба   </w:t>
      </w:r>
      <w:r>
        <w:rPr>
          <w:spacing w:val="-9"/>
        </w:rPr>
        <w:t>испытания   проводятся   </w:t>
      </w:r>
      <w:r>
        <w:rPr>
          <w:spacing w:val="-7"/>
        </w:rPr>
        <w:t>при   </w:t>
      </w:r>
      <w:r>
        <w:rPr>
          <w:spacing w:val="-10"/>
        </w:rPr>
        <w:t>соединении выводов</w:t>
      </w:r>
      <w:r>
        <w:rPr>
          <w:spacing w:val="-19"/>
        </w:rPr>
        <w:t> </w:t>
      </w:r>
      <w:r>
        <w:rPr>
          <w:spacing w:val="-11"/>
        </w:rPr>
        <w:t>трансформатора</w:t>
      </w:r>
      <w:r>
        <w:rPr>
          <w:spacing w:val="-18"/>
        </w:rPr>
        <w:t> </w:t>
      </w:r>
      <w:r>
        <w:rPr>
          <w:spacing w:val="-10"/>
        </w:rPr>
        <w:t>аналогично</w:t>
      </w:r>
      <w:r>
        <w:rPr>
          <w:spacing w:val="-19"/>
        </w:rPr>
        <w:t> </w:t>
      </w:r>
      <w:r>
        <w:rPr>
          <w:spacing w:val="-9"/>
        </w:rPr>
        <w:t>тому,</w:t>
      </w:r>
      <w:r>
        <w:rPr>
          <w:spacing w:val="-18"/>
        </w:rPr>
        <w:t> </w:t>
      </w:r>
      <w:r>
        <w:rPr>
          <w:spacing w:val="-7"/>
        </w:rPr>
        <w:t>как</w:t>
      </w:r>
      <w:r>
        <w:rPr>
          <w:spacing w:val="-18"/>
        </w:rPr>
        <w:t> </w:t>
      </w:r>
      <w:r>
        <w:rPr>
          <w:spacing w:val="-8"/>
        </w:rPr>
        <w:t>это</w:t>
      </w:r>
      <w:r>
        <w:rPr>
          <w:spacing w:val="-19"/>
        </w:rPr>
        <w:t> </w:t>
      </w:r>
      <w:r>
        <w:rPr>
          <w:spacing w:val="-8"/>
        </w:rPr>
        <w:t>будет</w:t>
      </w:r>
      <w:r>
        <w:rPr>
          <w:spacing w:val="-18"/>
        </w:rPr>
        <w:t> </w:t>
      </w:r>
      <w:r>
        <w:rPr/>
        <w:t>в</w:t>
      </w:r>
      <w:r>
        <w:rPr>
          <w:spacing w:val="-19"/>
        </w:rPr>
        <w:t> </w:t>
      </w:r>
      <w:r>
        <w:rPr>
          <w:spacing w:val="-9"/>
        </w:rPr>
        <w:t>условиях</w:t>
      </w:r>
      <w:r>
        <w:rPr>
          <w:spacing w:val="-18"/>
        </w:rPr>
        <w:t> </w:t>
      </w:r>
      <w:r>
        <w:rPr>
          <w:spacing w:val="-11"/>
        </w:rPr>
        <w:t>эксплуатации.</w:t>
      </w:r>
    </w:p>
    <w:p>
      <w:pPr>
        <w:pStyle w:val="BodyText"/>
        <w:spacing w:before="11"/>
        <w:ind w:left="610"/>
      </w:pPr>
      <w:r>
        <w:rPr/>
        <w:t>ДБ.19.3 Испытание трансформаторов с </w:t>
      </w:r>
      <w:r>
        <w:rPr>
          <w:i/>
        </w:rPr>
        <w:t>&gt; </w:t>
      </w:r>
      <w:r>
        <w:rPr/>
        <w:t>170 кВ</w:t>
      </w:r>
    </w:p>
    <w:p>
      <w:pPr>
        <w:pStyle w:val="BodyText"/>
        <w:spacing w:line="276" w:lineRule="auto" w:before="20"/>
        <w:ind w:left="106" w:right="151" w:firstLine="504"/>
        <w:jc w:val="both"/>
      </w:pPr>
      <w:r>
        <w:rPr>
          <w:spacing w:val="-10"/>
        </w:rPr>
        <w:t>Данная  </w:t>
      </w:r>
      <w:r>
        <w:rPr>
          <w:spacing w:val="-9"/>
        </w:rPr>
        <w:t>категория   </w:t>
      </w:r>
      <w:r>
        <w:rPr>
          <w:spacing w:val="-11"/>
        </w:rPr>
        <w:t>трансформаторов   </w:t>
      </w:r>
      <w:r>
        <w:rPr>
          <w:spacing w:val="-10"/>
        </w:rPr>
        <w:t>охватывает   </w:t>
      </w:r>
      <w:r>
        <w:rPr>
          <w:spacing w:val="-9"/>
        </w:rPr>
        <w:t>крупные   </w:t>
      </w:r>
      <w:r>
        <w:rPr>
          <w:spacing w:val="-11"/>
        </w:rPr>
        <w:t>трансформаторы   </w:t>
      </w:r>
      <w:r>
        <w:rPr>
          <w:spacing w:val="-8"/>
        </w:rPr>
        <w:t>для   </w:t>
      </w:r>
      <w:r>
        <w:rPr>
          <w:spacing w:val="-10"/>
        </w:rPr>
        <w:t>магистральных   </w:t>
      </w:r>
      <w:r>
        <w:rPr>
          <w:spacing w:val="-8"/>
        </w:rPr>
        <w:t>сетей   </w:t>
      </w:r>
      <w:r>
        <w:rPr/>
        <w:t>и   </w:t>
      </w:r>
      <w:r>
        <w:rPr>
          <w:spacing w:val="-10"/>
        </w:rPr>
        <w:t>гене­ раторные    </w:t>
      </w:r>
      <w:r>
        <w:rPr>
          <w:spacing w:val="-11"/>
        </w:rPr>
        <w:t>трансформаторы.    </w:t>
      </w:r>
      <w:r>
        <w:rPr/>
        <w:t>В   </w:t>
      </w:r>
      <w:r>
        <w:rPr>
          <w:spacing w:val="-8"/>
        </w:rPr>
        <w:t>связи    </w:t>
      </w:r>
      <w:r>
        <w:rPr/>
        <w:t>с   </w:t>
      </w:r>
      <w:r>
        <w:rPr>
          <w:spacing w:val="-11"/>
        </w:rPr>
        <w:t>ограниченным    </w:t>
      </w:r>
      <w:r>
        <w:rPr>
          <w:spacing w:val="-10"/>
        </w:rPr>
        <w:t>количеством    выпускаемых    единиц    </w:t>
      </w:r>
      <w:r>
        <w:rPr/>
        <w:t>и   </w:t>
      </w:r>
      <w:r>
        <w:rPr>
          <w:spacing w:val="-11"/>
        </w:rPr>
        <w:t>необходимостью     </w:t>
      </w:r>
      <w:r>
        <w:rPr>
          <w:spacing w:val="-10"/>
        </w:rPr>
        <w:t>провер­  </w:t>
      </w:r>
      <w:r>
        <w:rPr>
          <w:spacing w:val="-5"/>
        </w:rPr>
        <w:t>ки</w:t>
      </w:r>
      <w:r>
        <w:rPr>
          <w:spacing w:val="-16"/>
        </w:rPr>
        <w:t> </w:t>
      </w:r>
      <w:r>
        <w:rPr>
          <w:spacing w:val="-9"/>
        </w:rPr>
        <w:t>качества</w:t>
      </w:r>
      <w:r>
        <w:rPr>
          <w:spacing w:val="-16"/>
        </w:rPr>
        <w:t> </w:t>
      </w:r>
      <w:r>
        <w:rPr>
          <w:spacing w:val="-9"/>
        </w:rPr>
        <w:t>этих</w:t>
      </w:r>
      <w:r>
        <w:rPr>
          <w:spacing w:val="-17"/>
        </w:rPr>
        <w:t> </w:t>
      </w:r>
      <w:r>
        <w:rPr>
          <w:spacing w:val="-9"/>
        </w:rPr>
        <w:t>крупных</w:t>
      </w:r>
      <w:r>
        <w:rPr>
          <w:spacing w:val="-16"/>
        </w:rPr>
        <w:t> </w:t>
      </w:r>
      <w:r>
        <w:rPr/>
        <w:t>и</w:t>
      </w:r>
      <w:r>
        <w:rPr>
          <w:spacing w:val="-16"/>
        </w:rPr>
        <w:t> </w:t>
      </w:r>
      <w:r>
        <w:rPr>
          <w:spacing w:val="-11"/>
        </w:rPr>
        <w:t>ответственных</w:t>
      </w:r>
      <w:r>
        <w:rPr>
          <w:spacing w:val="-17"/>
        </w:rPr>
        <w:t> </w:t>
      </w:r>
      <w:r>
        <w:rPr>
          <w:spacing w:val="-11"/>
        </w:rPr>
        <w:t>трансформаторов</w:t>
      </w:r>
      <w:r>
        <w:rPr>
          <w:spacing w:val="-16"/>
        </w:rPr>
        <w:t> </w:t>
      </w:r>
      <w:r>
        <w:rPr>
          <w:spacing w:val="-10"/>
        </w:rPr>
        <w:t>установлены</w:t>
      </w:r>
      <w:r>
        <w:rPr>
          <w:spacing w:val="-16"/>
        </w:rPr>
        <w:t> </w:t>
      </w:r>
      <w:r>
        <w:rPr>
          <w:spacing w:val="-9"/>
        </w:rPr>
        <w:t>следующие</w:t>
      </w:r>
      <w:r>
        <w:rPr>
          <w:spacing w:val="-16"/>
        </w:rPr>
        <w:t> </w:t>
      </w:r>
      <w:r>
        <w:rPr>
          <w:spacing w:val="-10"/>
        </w:rPr>
        <w:t>испытания.</w:t>
      </w:r>
    </w:p>
    <w:p>
      <w:pPr>
        <w:pStyle w:val="BodyText"/>
        <w:spacing w:line="264" w:lineRule="auto"/>
        <w:ind w:left="106" w:right="150" w:firstLine="521"/>
        <w:jc w:val="both"/>
      </w:pPr>
      <w:r>
        <w:rPr>
          <w:spacing w:val="-9"/>
        </w:rPr>
        <w:t>Проверка    изоляции    </w:t>
      </w:r>
      <w:r>
        <w:rPr>
          <w:spacing w:val="-11"/>
        </w:rPr>
        <w:t>относительно    </w:t>
      </w:r>
      <w:r>
        <w:rPr>
          <w:spacing w:val="-9"/>
        </w:rPr>
        <w:t>земли    </w:t>
      </w:r>
      <w:r>
        <w:rPr>
          <w:spacing w:val="-10"/>
        </w:rPr>
        <w:t>приложенным    кратковременным    </w:t>
      </w:r>
      <w:r>
        <w:rPr>
          <w:spacing w:val="-9"/>
        </w:rPr>
        <w:t>переменным    </w:t>
      </w:r>
      <w:r>
        <w:rPr>
          <w:spacing w:val="-10"/>
        </w:rPr>
        <w:t>напряжением    </w:t>
      </w:r>
      <w:r>
        <w:rPr>
          <w:spacing w:val="-11"/>
        </w:rPr>
        <w:t>норми­ </w:t>
      </w:r>
      <w:r>
        <w:rPr>
          <w:spacing w:val="-10"/>
        </w:rPr>
        <w:t>рована </w:t>
      </w:r>
      <w:r>
        <w:rPr/>
        <w:t>в </w:t>
      </w:r>
      <w:r>
        <w:rPr>
          <w:spacing w:val="-9"/>
        </w:rPr>
        <w:t>качестве </w:t>
      </w:r>
      <w:r>
        <w:rPr>
          <w:spacing w:val="-10"/>
        </w:rPr>
        <w:t>приемо-сдаточного испытания.</w:t>
      </w:r>
    </w:p>
    <w:p>
      <w:pPr>
        <w:pStyle w:val="BodyText"/>
        <w:spacing w:line="264" w:lineRule="auto" w:before="27"/>
        <w:ind w:left="106" w:right="108" w:firstLine="521"/>
        <w:jc w:val="both"/>
      </w:pPr>
      <w:r>
        <w:rPr>
          <w:spacing w:val="-9"/>
        </w:rPr>
        <w:t>Испытание   </w:t>
      </w:r>
      <w:r>
        <w:rPr>
          <w:spacing w:val="-10"/>
        </w:rPr>
        <w:t>длительным   </w:t>
      </w:r>
      <w:r>
        <w:rPr>
          <w:spacing w:val="-9"/>
        </w:rPr>
        <w:t>переменным   </w:t>
      </w:r>
      <w:r>
        <w:rPr>
          <w:spacing w:val="-10"/>
        </w:rPr>
        <w:t>напряжением   </w:t>
      </w:r>
      <w:r>
        <w:rPr/>
        <w:t>с    </w:t>
      </w:r>
      <w:r>
        <w:rPr>
          <w:spacing w:val="-9"/>
        </w:rPr>
        <w:t>измерением    </w:t>
      </w:r>
      <w:r>
        <w:rPr>
          <w:spacing w:val="-10"/>
        </w:rPr>
        <w:t>интенсивности    </w:t>
      </w:r>
      <w:r>
        <w:rPr>
          <w:spacing w:val="-9"/>
        </w:rPr>
        <w:t>частичных    </w:t>
      </w:r>
      <w:r>
        <w:rPr>
          <w:spacing w:val="-10"/>
        </w:rPr>
        <w:t>разрядов    (ДПН) </w:t>
      </w:r>
      <w:r>
        <w:rPr>
          <w:spacing w:val="-9"/>
        </w:rPr>
        <w:t>служит   </w:t>
      </w:r>
      <w:r>
        <w:rPr>
          <w:spacing w:val="-8"/>
        </w:rPr>
        <w:t>для   </w:t>
      </w:r>
      <w:r>
        <w:rPr>
          <w:spacing w:val="-9"/>
        </w:rPr>
        <w:t>проверки   качества   </w:t>
      </w:r>
      <w:r>
        <w:rPr>
          <w:spacing w:val="-10"/>
        </w:rPr>
        <w:t>вигковой    </w:t>
      </w:r>
      <w:r>
        <w:rPr>
          <w:spacing w:val="-9"/>
        </w:rPr>
        <w:t>изоляции,    изоляции    </w:t>
      </w:r>
      <w:r>
        <w:rPr>
          <w:spacing w:val="-11"/>
        </w:rPr>
        <w:t>относительно    </w:t>
      </w:r>
      <w:r>
        <w:rPr>
          <w:spacing w:val="-9"/>
        </w:rPr>
        <w:t>земли    </w:t>
      </w:r>
      <w:r>
        <w:rPr/>
        <w:t>и   </w:t>
      </w:r>
      <w:r>
        <w:rPr>
          <w:spacing w:val="-8"/>
        </w:rPr>
        <w:t>между   </w:t>
      </w:r>
      <w:r>
        <w:rPr>
          <w:spacing w:val="-9"/>
        </w:rPr>
        <w:t>фазами,    </w:t>
      </w:r>
      <w:r>
        <w:rPr>
          <w:spacing w:val="-7"/>
        </w:rPr>
        <w:t>при   </w:t>
      </w:r>
      <w:r>
        <w:rPr>
          <w:spacing w:val="-9"/>
        </w:rPr>
        <w:t>этом    </w:t>
      </w:r>
      <w:r>
        <w:rPr>
          <w:spacing w:val="-11"/>
        </w:rPr>
        <w:t>выво­ </w:t>
      </w:r>
      <w:r>
        <w:rPr>
          <w:spacing w:val="-6"/>
        </w:rPr>
        <w:t>ды   </w:t>
      </w:r>
      <w:r>
        <w:rPr>
          <w:spacing w:val="-11"/>
        </w:rPr>
        <w:t>трансформатора    </w:t>
      </w:r>
      <w:r>
        <w:rPr>
          <w:spacing w:val="-10"/>
        </w:rPr>
        <w:t>соединяются    </w:t>
      </w:r>
      <w:r>
        <w:rPr>
          <w:spacing w:val="-8"/>
        </w:rPr>
        <w:t>так    </w:t>
      </w:r>
      <w:r>
        <w:rPr>
          <w:spacing w:val="-7"/>
        </w:rPr>
        <w:t>же.    как    </w:t>
      </w:r>
      <w:r>
        <w:rPr/>
        <w:t>и    в    </w:t>
      </w:r>
      <w:r>
        <w:rPr>
          <w:spacing w:val="-9"/>
        </w:rPr>
        <w:t>условиях    </w:t>
      </w:r>
      <w:r>
        <w:rPr>
          <w:spacing w:val="-11"/>
        </w:rPr>
        <w:t>эксплуатации.    </w:t>
      </w:r>
      <w:r>
        <w:rPr>
          <w:spacing w:val="-9"/>
        </w:rPr>
        <w:t>Испытание    </w:t>
      </w:r>
      <w:r>
        <w:rPr>
          <w:spacing w:val="-10"/>
        </w:rPr>
        <w:t>напряжением    коммутацион­ </w:t>
      </w:r>
      <w:r>
        <w:rPr>
          <w:spacing w:val="-9"/>
        </w:rPr>
        <w:t>ного     импульса     </w:t>
      </w:r>
      <w:r>
        <w:rPr>
          <w:spacing w:val="-8"/>
        </w:rPr>
        <w:t>(КИ)    </w:t>
      </w:r>
      <w:r>
        <w:rPr>
          <w:spacing w:val="-10"/>
        </w:rPr>
        <w:t>используется     </w:t>
      </w:r>
      <w:r>
        <w:rPr>
          <w:spacing w:val="-8"/>
        </w:rPr>
        <w:t>для    </w:t>
      </w:r>
      <w:r>
        <w:rPr>
          <w:spacing w:val="-9"/>
        </w:rPr>
        <w:t>проверки     </w:t>
      </w:r>
      <w:r>
        <w:rPr>
          <w:spacing w:val="-11"/>
        </w:rPr>
        <w:t>электрической     </w:t>
      </w:r>
      <w:r>
        <w:rPr>
          <w:spacing w:val="-9"/>
        </w:rPr>
        <w:t>прочности     изоляции     </w:t>
      </w:r>
      <w:r>
        <w:rPr>
          <w:spacing w:val="-11"/>
        </w:rPr>
        <w:t>относительно     </w:t>
      </w:r>
      <w:r>
        <w:rPr>
          <w:spacing w:val="-9"/>
        </w:rPr>
        <w:t>земли     </w:t>
      </w:r>
      <w:r>
        <w:rPr/>
        <w:t>и </w:t>
      </w:r>
      <w:r>
        <w:rPr>
          <w:spacing w:val="-10"/>
        </w:rPr>
        <w:t>между</w:t>
      </w:r>
    </w:p>
    <w:p>
      <w:pPr>
        <w:pStyle w:val="BodyText"/>
        <w:spacing w:before="37"/>
        <w:ind w:left="106"/>
      </w:pPr>
      <w:r>
        <w:rPr>
          <w:spacing w:val="-9"/>
        </w:rPr>
        <w:t>фазами.    </w:t>
      </w:r>
      <w:r>
        <w:rPr/>
        <w:t>В   </w:t>
      </w:r>
      <w:r>
        <w:rPr>
          <w:spacing w:val="-8"/>
        </w:rPr>
        <w:t>связи    </w:t>
      </w:r>
      <w:r>
        <w:rPr/>
        <w:t>с   </w:t>
      </w:r>
      <w:r>
        <w:rPr>
          <w:spacing w:val="-9"/>
        </w:rPr>
        <w:t>этим    </w:t>
      </w:r>
      <w:r>
        <w:rPr>
          <w:spacing w:val="-10"/>
        </w:rPr>
        <w:t>полагается,    </w:t>
      </w:r>
      <w:r>
        <w:rPr>
          <w:spacing w:val="-7"/>
        </w:rPr>
        <w:t>что    </w:t>
      </w:r>
      <w:r>
        <w:rPr>
          <w:spacing w:val="-10"/>
        </w:rPr>
        <w:t>отдельное    </w:t>
      </w:r>
      <w:r>
        <w:rPr>
          <w:spacing w:val="-9"/>
        </w:rPr>
        <w:t>испытание    </w:t>
      </w:r>
      <w:r>
        <w:rPr>
          <w:spacing w:val="-10"/>
        </w:rPr>
        <w:t>индуктированным    кратковременным    </w:t>
      </w:r>
      <w:r>
        <w:rPr>
          <w:spacing w:val="-9"/>
        </w:rPr>
        <w:t>переменным   </w:t>
      </w:r>
      <w:r>
        <w:rPr>
          <w:spacing w:val="-11"/>
        </w:rPr>
        <w:t>на­</w:t>
      </w:r>
    </w:p>
    <w:p>
      <w:pPr>
        <w:pStyle w:val="BodyText"/>
        <w:spacing w:before="3"/>
        <w:rPr>
          <w:sz w:val="14"/>
        </w:rPr>
      </w:pPr>
    </w:p>
    <w:p>
      <w:pPr>
        <w:spacing w:before="0"/>
        <w:ind w:left="106" w:right="0" w:firstLine="0"/>
        <w:jc w:val="left"/>
        <w:rPr>
          <w:sz w:val="18"/>
        </w:rPr>
      </w:pPr>
      <w:r>
        <w:rPr>
          <w:sz w:val="18"/>
        </w:rPr>
        <w:t>74</w:t>
      </w:r>
    </w:p>
    <w:p>
      <w:pPr>
        <w:spacing w:after="0"/>
        <w:jc w:val="lef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0" w:right="151" w:firstLine="0"/>
        <w:jc w:val="right"/>
        <w:rPr>
          <w:rFonts w:ascii="Times New Roman" w:hAnsi="Times New Roman"/>
          <w:sz w:val="22"/>
        </w:rPr>
      </w:pPr>
      <w:r>
        <w:rPr>
          <w:rFonts w:ascii="Times New Roman" w:hAnsi="Times New Roman"/>
          <w:sz w:val="22"/>
        </w:rPr>
        <w:t>ГОСТ Р 56738—2015</w:t>
      </w:r>
    </w:p>
    <w:p>
      <w:pPr>
        <w:pStyle w:val="BodyText"/>
        <w:spacing w:before="11"/>
        <w:rPr>
          <w:rFonts w:ascii="Times New Roman"/>
          <w:sz w:val="28"/>
        </w:rPr>
      </w:pPr>
    </w:p>
    <w:p>
      <w:pPr>
        <w:pStyle w:val="BodyText"/>
        <w:spacing w:line="264" w:lineRule="auto"/>
        <w:ind w:left="106" w:right="239"/>
      </w:pPr>
      <w:r>
        <w:rPr>
          <w:spacing w:val="-9"/>
        </w:rPr>
        <w:t>пряжением   </w:t>
      </w:r>
      <w:r>
        <w:rPr>
          <w:spacing w:val="-6"/>
        </w:rPr>
        <w:t>не   </w:t>
      </w:r>
      <w:r>
        <w:rPr>
          <w:spacing w:val="-9"/>
        </w:rPr>
        <w:t>является   </w:t>
      </w:r>
      <w:r>
        <w:rPr>
          <w:spacing w:val="-11"/>
        </w:rPr>
        <w:t>необходимым,   </w:t>
      </w:r>
      <w:r>
        <w:rPr>
          <w:spacing w:val="-6"/>
        </w:rPr>
        <w:t>но   </w:t>
      </w:r>
      <w:r>
        <w:rPr>
          <w:spacing w:val="-9"/>
        </w:rPr>
        <w:t>уровень   </w:t>
      </w:r>
      <w:r>
        <w:rPr>
          <w:spacing w:val="-10"/>
        </w:rPr>
        <w:t>повышенного   напряжения   </w:t>
      </w:r>
      <w:r>
        <w:rPr/>
        <w:t>в   </w:t>
      </w:r>
      <w:r>
        <w:rPr>
          <w:spacing w:val="-9"/>
        </w:rPr>
        <w:t>испытании   </w:t>
      </w:r>
      <w:r>
        <w:rPr>
          <w:spacing w:val="-8"/>
        </w:rPr>
        <w:t>ДПН   </w:t>
      </w:r>
      <w:r>
        <w:rPr>
          <w:spacing w:val="-7"/>
        </w:rPr>
        <w:t>при   </w:t>
      </w:r>
      <w:r>
        <w:rPr>
          <w:spacing w:val="-9"/>
        </w:rPr>
        <w:t>желании    </w:t>
      </w:r>
      <w:r>
        <w:rPr>
          <w:spacing w:val="-10"/>
        </w:rPr>
        <w:t>может </w:t>
      </w:r>
      <w:r>
        <w:rPr>
          <w:spacing w:val="-8"/>
        </w:rPr>
        <w:t>быть </w:t>
      </w:r>
      <w:r>
        <w:rPr>
          <w:spacing w:val="-9"/>
        </w:rPr>
        <w:t>увеличен, </w:t>
      </w:r>
      <w:r>
        <w:rPr>
          <w:spacing w:val="-10"/>
        </w:rPr>
        <w:t>например, </w:t>
      </w:r>
      <w:r>
        <w:rPr>
          <w:spacing w:val="-6"/>
        </w:rPr>
        <w:t>до </w:t>
      </w:r>
      <w:r>
        <w:rPr>
          <w:spacing w:val="-10"/>
        </w:rPr>
        <w:t>двойного </w:t>
      </w:r>
      <w:r>
        <w:rPr>
          <w:spacing w:val="-11"/>
        </w:rPr>
        <w:t>номинального напряжения.</w:t>
      </w:r>
    </w:p>
    <w:p>
      <w:pPr>
        <w:pStyle w:val="BodyText"/>
        <w:spacing w:line="264" w:lineRule="auto" w:before="19"/>
        <w:ind w:left="106" w:right="148" w:firstLine="521"/>
        <w:jc w:val="both"/>
      </w:pPr>
      <w:r>
        <w:rPr>
          <w:spacing w:val="-9"/>
        </w:rPr>
        <w:t>Испытание   </w:t>
      </w:r>
      <w:r>
        <w:rPr>
          <w:spacing w:val="-10"/>
        </w:rPr>
        <w:t>напряжением   </w:t>
      </w:r>
      <w:r>
        <w:rPr>
          <w:spacing w:val="-9"/>
        </w:rPr>
        <w:t>грозовых   импульсов,   </w:t>
      </w:r>
      <w:r>
        <w:rPr>
          <w:spacing w:val="-10"/>
        </w:rPr>
        <w:t>включая    </w:t>
      </w:r>
      <w:r>
        <w:rPr>
          <w:spacing w:val="-9"/>
        </w:rPr>
        <w:t>срезанный    грозовой    импульс,    </w:t>
      </w:r>
      <w:r>
        <w:rPr>
          <w:spacing w:val="-8"/>
        </w:rPr>
        <w:t>для    </w:t>
      </w:r>
      <w:r>
        <w:rPr>
          <w:spacing w:val="-9"/>
        </w:rPr>
        <w:t>этих    </w:t>
      </w:r>
      <w:r>
        <w:rPr>
          <w:spacing w:val="-10"/>
        </w:rPr>
        <w:t>трансфор­ </w:t>
      </w:r>
      <w:r>
        <w:rPr>
          <w:spacing w:val="-9"/>
        </w:rPr>
        <w:t>маторов    </w:t>
      </w:r>
      <w:r>
        <w:rPr>
          <w:spacing w:val="-10"/>
        </w:rPr>
        <w:t>установлены    </w:t>
      </w:r>
      <w:r>
        <w:rPr/>
        <w:t>в    </w:t>
      </w:r>
      <w:r>
        <w:rPr>
          <w:spacing w:val="-9"/>
        </w:rPr>
        <w:t>качестве    </w:t>
      </w:r>
      <w:r>
        <w:rPr>
          <w:spacing w:val="-10"/>
        </w:rPr>
        <w:t>приемо-сдаточного    </w:t>
      </w:r>
      <w:r>
        <w:rPr>
          <w:spacing w:val="-9"/>
        </w:rPr>
        <w:t>испытания,    поскольку     считается     </w:t>
      </w:r>
      <w:r>
        <w:rPr>
          <w:spacing w:val="-10"/>
        </w:rPr>
        <w:t>важным     доказать     способ­ </w:t>
      </w:r>
      <w:r>
        <w:rPr>
          <w:spacing w:val="-9"/>
        </w:rPr>
        <w:t>ность   </w:t>
      </w:r>
      <w:r>
        <w:rPr>
          <w:spacing w:val="-11"/>
        </w:rPr>
        <w:t>трансформатора   </w:t>
      </w:r>
      <w:r>
        <w:rPr>
          <w:spacing w:val="-10"/>
        </w:rPr>
        <w:t>выдерживать   </w:t>
      </w:r>
      <w:r>
        <w:rPr>
          <w:spacing w:val="-9"/>
        </w:rPr>
        <w:t>импульсные   </w:t>
      </w:r>
      <w:r>
        <w:rPr>
          <w:spacing w:val="-10"/>
        </w:rPr>
        <w:t>напряжения,   </w:t>
      </w:r>
      <w:r>
        <w:rPr/>
        <w:t>в   </w:t>
      </w:r>
      <w:r>
        <w:rPr>
          <w:spacing w:val="-6"/>
        </w:rPr>
        <w:t>т.   </w:t>
      </w:r>
      <w:r>
        <w:rPr>
          <w:spacing w:val="-5"/>
        </w:rPr>
        <w:t>ч.   </w:t>
      </w:r>
      <w:r>
        <w:rPr>
          <w:spacing w:val="-9"/>
        </w:rPr>
        <w:t>содержащие   </w:t>
      </w:r>
      <w:r>
        <w:rPr>
          <w:spacing w:val="-8"/>
        </w:rPr>
        <w:t>более   </w:t>
      </w:r>
      <w:r>
        <w:rPr>
          <w:spacing w:val="-11"/>
        </w:rPr>
        <w:t>высокочастотные   </w:t>
      </w:r>
      <w:r>
        <w:rPr>
          <w:spacing w:val="-10"/>
        </w:rPr>
        <w:t>со­ ставляющие.</w:t>
      </w:r>
    </w:p>
    <w:p>
      <w:pPr>
        <w:pStyle w:val="BodyText"/>
        <w:spacing w:line="264" w:lineRule="auto" w:before="19"/>
        <w:ind w:left="106" w:right="109" w:firstLine="521"/>
        <w:jc w:val="both"/>
      </w:pPr>
      <w:r>
        <w:rPr>
          <w:spacing w:val="-9"/>
        </w:rPr>
        <w:t>Испытание  </w:t>
      </w:r>
      <w:r>
        <w:rPr>
          <w:spacing w:val="-10"/>
        </w:rPr>
        <w:t>линейного  вывода  кратковременным  </w:t>
      </w:r>
      <w:r>
        <w:rPr>
          <w:spacing w:val="-9"/>
        </w:rPr>
        <w:t>переменным  </w:t>
      </w:r>
      <w:r>
        <w:rPr>
          <w:spacing w:val="-10"/>
        </w:rPr>
        <w:t>напряжением  </w:t>
      </w:r>
      <w:r>
        <w:rPr>
          <w:spacing w:val="-9"/>
        </w:rPr>
        <w:t>(ЛКПН)  </w:t>
      </w:r>
      <w:r>
        <w:rPr>
          <w:spacing w:val="-8"/>
        </w:rPr>
        <w:t>может  быть  </w:t>
      </w:r>
      <w:r>
        <w:rPr>
          <w:spacing w:val="-9"/>
        </w:rPr>
        <w:t>указано   </w:t>
      </w:r>
      <w:r>
        <w:rPr>
          <w:spacing w:val="-10"/>
        </w:rPr>
        <w:t>как   специальное    </w:t>
      </w:r>
      <w:r>
        <w:rPr>
          <w:spacing w:val="-9"/>
        </w:rPr>
        <w:t>испытание,     если     </w:t>
      </w:r>
      <w:r>
        <w:rPr>
          <w:spacing w:val="-10"/>
        </w:rPr>
        <w:t>заказчик     требует     </w:t>
      </w:r>
      <w:r>
        <w:rPr>
          <w:spacing w:val="-9"/>
        </w:rPr>
        <w:t>проведения     </w:t>
      </w:r>
      <w:r>
        <w:rPr>
          <w:spacing w:val="-11"/>
        </w:rPr>
        <w:t>дополнительного     </w:t>
      </w:r>
      <w:r>
        <w:rPr>
          <w:spacing w:val="-9"/>
        </w:rPr>
        <w:t>испытания     переменным     </w:t>
      </w:r>
      <w:r>
        <w:rPr>
          <w:spacing w:val="-11"/>
        </w:rPr>
        <w:t>напряжени­  </w:t>
      </w:r>
      <w:r>
        <w:rPr>
          <w:spacing w:val="-6"/>
        </w:rPr>
        <w:t>ем  </w:t>
      </w:r>
      <w:r>
        <w:rPr>
          <w:spacing w:val="-9"/>
        </w:rPr>
        <w:t>изоляции  </w:t>
      </w:r>
      <w:r>
        <w:rPr>
          <w:spacing w:val="-10"/>
        </w:rPr>
        <w:t>линейных  выводов  </w:t>
      </w:r>
      <w:r>
        <w:rPr>
          <w:spacing w:val="-11"/>
        </w:rPr>
        <w:t>относительно</w:t>
      </w:r>
      <w:r>
        <w:rPr>
          <w:spacing w:val="25"/>
        </w:rPr>
        <w:t> </w:t>
      </w:r>
      <w:r>
        <w:rPr>
          <w:spacing w:val="-10"/>
        </w:rPr>
        <w:t>земли.  </w:t>
      </w:r>
      <w:r>
        <w:rPr>
          <w:spacing w:val="-7"/>
        </w:rPr>
        <w:t>Это   </w:t>
      </w:r>
      <w:r>
        <w:rPr>
          <w:spacing w:val="-9"/>
        </w:rPr>
        <w:t>испытание   является   </w:t>
      </w:r>
      <w:r>
        <w:rPr>
          <w:spacing w:val="-10"/>
        </w:rPr>
        <w:t>производным   </w:t>
      </w:r>
      <w:r>
        <w:rPr>
          <w:spacing w:val="-6"/>
        </w:rPr>
        <w:t>от   </w:t>
      </w:r>
      <w:r>
        <w:rPr>
          <w:spacing w:val="-9"/>
        </w:rPr>
        <w:t>испытания   </w:t>
      </w:r>
      <w:r>
        <w:rPr>
          <w:spacing w:val="-10"/>
        </w:rPr>
        <w:t>индук­ тированным кратковременным </w:t>
      </w:r>
      <w:r>
        <w:rPr>
          <w:spacing w:val="-9"/>
        </w:rPr>
        <w:t>переменным</w:t>
      </w:r>
      <w:r>
        <w:rPr>
          <w:spacing w:val="-29"/>
        </w:rPr>
        <w:t> </w:t>
      </w:r>
      <w:r>
        <w:rPr>
          <w:spacing w:val="-11"/>
        </w:rPr>
        <w:t>напряжением.</w:t>
      </w:r>
    </w:p>
    <w:p>
      <w:pPr>
        <w:pStyle w:val="BodyText"/>
        <w:spacing w:line="264" w:lineRule="auto" w:before="127"/>
        <w:ind w:left="619" w:right="2399" w:hanging="9"/>
      </w:pPr>
      <w:r>
        <w:rPr>
          <w:spacing w:val="-9"/>
        </w:rPr>
        <w:t>ДБ.20 </w:t>
      </w:r>
      <w:r>
        <w:rPr>
          <w:spacing w:val="-10"/>
        </w:rPr>
        <w:t>Базовые </w:t>
      </w:r>
      <w:r>
        <w:rPr>
          <w:spacing w:val="-9"/>
        </w:rPr>
        <w:t>принципы </w:t>
      </w:r>
      <w:r>
        <w:rPr>
          <w:spacing w:val="-8"/>
        </w:rPr>
        <w:t>для </w:t>
      </w:r>
      <w:r>
        <w:rPr>
          <w:spacing w:val="-10"/>
        </w:rPr>
        <w:t>установления </w:t>
      </w:r>
      <w:r>
        <w:rPr>
          <w:spacing w:val="-9"/>
        </w:rPr>
        <w:t>испытаний </w:t>
      </w:r>
      <w:r>
        <w:rPr>
          <w:spacing w:val="-11"/>
        </w:rPr>
        <w:t>электрической </w:t>
      </w:r>
      <w:r>
        <w:rPr>
          <w:spacing w:val="-9"/>
        </w:rPr>
        <w:t>прочности </w:t>
      </w:r>
      <w:r>
        <w:rPr>
          <w:spacing w:val="-10"/>
        </w:rPr>
        <w:t>изоляции. </w:t>
      </w:r>
      <w:r>
        <w:rPr>
          <w:spacing w:val="-9"/>
        </w:rPr>
        <w:t>уровней изоляции </w:t>
      </w:r>
      <w:r>
        <w:rPr/>
        <w:t>и </w:t>
      </w:r>
      <w:r>
        <w:rPr>
          <w:spacing w:val="-10"/>
        </w:rPr>
        <w:t>внешних воздушных промежутков: испытательные </w:t>
      </w:r>
      <w:r>
        <w:rPr>
          <w:spacing w:val="-11"/>
        </w:rPr>
        <w:t>напряжения</w:t>
      </w:r>
    </w:p>
    <w:p>
      <w:pPr>
        <w:pStyle w:val="BodyText"/>
        <w:spacing w:line="273" w:lineRule="auto" w:before="55"/>
        <w:ind w:left="106" w:right="113" w:firstLine="521"/>
        <w:jc w:val="both"/>
      </w:pPr>
      <w:r>
        <w:rPr>
          <w:spacing w:val="-10"/>
        </w:rPr>
        <w:t>Испытательные   напряжения,   приведенные   </w:t>
      </w:r>
      <w:r>
        <w:rPr/>
        <w:t>в   </w:t>
      </w:r>
      <w:r>
        <w:rPr>
          <w:spacing w:val="-10"/>
        </w:rPr>
        <w:t>таблице    </w:t>
      </w:r>
      <w:r>
        <w:rPr>
          <w:spacing w:val="-9"/>
        </w:rPr>
        <w:t>ДБ.2.    </w:t>
      </w:r>
      <w:r>
        <w:rPr>
          <w:spacing w:val="-10"/>
        </w:rPr>
        <w:t>установлены    </w:t>
      </w:r>
      <w:r>
        <w:rPr>
          <w:spacing w:val="-6"/>
        </w:rPr>
        <w:t>на    </w:t>
      </w:r>
      <w:r>
        <w:rPr>
          <w:spacing w:val="-10"/>
        </w:rPr>
        <w:t>основе    </w:t>
      </w:r>
      <w:r>
        <w:rPr>
          <w:spacing w:val="-9"/>
        </w:rPr>
        <w:t>стандарта    </w:t>
      </w:r>
      <w:r>
        <w:rPr>
          <w:spacing w:val="-5"/>
        </w:rPr>
        <w:t>по    </w:t>
      </w:r>
      <w:r>
        <w:rPr>
          <w:spacing w:val="-10"/>
        </w:rPr>
        <w:t>координа­   </w:t>
      </w:r>
      <w:r>
        <w:rPr>
          <w:spacing w:val="-7"/>
        </w:rPr>
        <w:t>ции</w:t>
      </w:r>
      <w:r>
        <w:rPr>
          <w:spacing w:val="32"/>
        </w:rPr>
        <w:t> </w:t>
      </w:r>
      <w:r>
        <w:rPr>
          <w:spacing w:val="-9"/>
        </w:rPr>
        <w:t>изоляции   </w:t>
      </w:r>
      <w:r>
        <w:rPr>
          <w:spacing w:val="-8"/>
        </w:rPr>
        <w:t>МЭК   </w:t>
      </w:r>
      <w:r>
        <w:rPr>
          <w:spacing w:val="-9"/>
        </w:rPr>
        <w:t>60071-1.   </w:t>
      </w:r>
      <w:r>
        <w:rPr>
          <w:spacing w:val="-5"/>
        </w:rPr>
        <w:t>Из   </w:t>
      </w:r>
      <w:r>
        <w:rPr>
          <w:spacing w:val="-10"/>
        </w:rPr>
        <w:t>таблицы   </w:t>
      </w:r>
      <w:r>
        <w:rPr>
          <w:spacing w:val="-9"/>
        </w:rPr>
        <w:t>ДБ.2   исключены   </w:t>
      </w:r>
      <w:r>
        <w:rPr>
          <w:spacing w:val="-8"/>
        </w:rPr>
        <w:t>все   </w:t>
      </w:r>
      <w:r>
        <w:rPr>
          <w:spacing w:val="-10"/>
        </w:rPr>
        <w:t>приведенные   </w:t>
      </w:r>
      <w:r>
        <w:rPr/>
        <w:t>в   </w:t>
      </w:r>
      <w:r>
        <w:rPr>
          <w:spacing w:val="-9"/>
        </w:rPr>
        <w:t>стандарте   </w:t>
      </w:r>
      <w:r>
        <w:rPr>
          <w:spacing w:val="-8"/>
        </w:rPr>
        <w:t>МЭК   </w:t>
      </w:r>
      <w:r>
        <w:rPr>
          <w:spacing w:val="-9"/>
        </w:rPr>
        <w:t>60071-1   уровни   </w:t>
      </w:r>
      <w:r>
        <w:rPr>
          <w:spacing w:val="-10"/>
        </w:rPr>
        <w:t>изо­ ляции.  </w:t>
      </w:r>
      <w:r>
        <w:rPr>
          <w:spacing w:val="-9"/>
        </w:rPr>
        <w:t>которые  ниже  </w:t>
      </w:r>
      <w:r>
        <w:rPr>
          <w:spacing w:val="-10"/>
        </w:rPr>
        <w:t>допустимых   </w:t>
      </w:r>
      <w:r>
        <w:rPr>
          <w:spacing w:val="-9"/>
        </w:rPr>
        <w:t>пределов   </w:t>
      </w:r>
      <w:r>
        <w:rPr>
          <w:spacing w:val="-6"/>
        </w:rPr>
        <w:t>но   </w:t>
      </w:r>
      <w:r>
        <w:rPr>
          <w:spacing w:val="-10"/>
        </w:rPr>
        <w:t>введена   таблица   </w:t>
      </w:r>
      <w:r>
        <w:rPr>
          <w:spacing w:val="-9"/>
        </w:rPr>
        <w:t>ДБ.З.   содержащая   </w:t>
      </w:r>
      <w:r>
        <w:rPr>
          <w:spacing w:val="-8"/>
        </w:rPr>
        <w:t>болев   </w:t>
      </w:r>
      <w:r>
        <w:rPr>
          <w:spacing w:val="-10"/>
        </w:rPr>
        <w:t>низкие   </w:t>
      </w:r>
      <w:r>
        <w:rPr>
          <w:spacing w:val="-9"/>
        </w:rPr>
        <w:t>уровни   </w:t>
      </w:r>
      <w:r>
        <w:rPr>
          <w:spacing w:val="-10"/>
        </w:rPr>
        <w:t>изоляции, </w:t>
      </w:r>
      <w:r>
        <w:rPr>
          <w:spacing w:val="-9"/>
        </w:rPr>
        <w:t>которые     </w:t>
      </w:r>
      <w:r>
        <w:rPr>
          <w:spacing w:val="-8"/>
        </w:rPr>
        <w:t>могут    быть     </w:t>
      </w:r>
      <w:r>
        <w:rPr>
          <w:spacing w:val="-10"/>
        </w:rPr>
        <w:t>использованы     </w:t>
      </w:r>
      <w:r>
        <w:rPr>
          <w:spacing w:val="-8"/>
        </w:rPr>
        <w:t>для    </w:t>
      </w:r>
      <w:r>
        <w:rPr>
          <w:spacing w:val="-10"/>
        </w:rPr>
        <w:t>согласования     </w:t>
      </w:r>
      <w:r>
        <w:rPr/>
        <w:t>с    </w:t>
      </w:r>
      <w:r>
        <w:rPr>
          <w:spacing w:val="-10"/>
        </w:rPr>
        <w:t>существующей     </w:t>
      </w:r>
      <w:r>
        <w:rPr>
          <w:spacing w:val="-9"/>
        </w:rPr>
        <w:t>практпюй.     Таблица     ДБ.2.     </w:t>
      </w:r>
      <w:r>
        <w:rPr>
          <w:spacing w:val="-7"/>
        </w:rPr>
        <w:t>как    </w:t>
      </w:r>
      <w:r>
        <w:rPr/>
        <w:t>и </w:t>
      </w:r>
      <w:r>
        <w:rPr>
          <w:spacing w:val="13"/>
        </w:rPr>
        <w:t> </w:t>
      </w:r>
      <w:r>
        <w:rPr>
          <w:spacing w:val="-10"/>
        </w:rPr>
        <w:t>прежде,</w:t>
      </w:r>
    </w:p>
    <w:p>
      <w:pPr>
        <w:pStyle w:val="BodyText"/>
        <w:spacing w:line="232" w:lineRule="auto"/>
        <w:ind w:left="106" w:right="94"/>
      </w:pPr>
      <w:r>
        <w:rPr>
          <w:spacing w:val="-9"/>
        </w:rPr>
        <w:t>дает  </w:t>
      </w:r>
      <w:r>
        <w:rPr>
          <w:spacing w:val="-10"/>
        </w:rPr>
        <w:t>диапазон  возможных  значений   испытательных   напряжений   </w:t>
      </w:r>
      <w:r>
        <w:rPr>
          <w:spacing w:val="-8"/>
        </w:rPr>
        <w:t>для   </w:t>
      </w:r>
      <w:r>
        <w:rPr>
          <w:spacing w:val="-9"/>
        </w:rPr>
        <w:t>каждого   </w:t>
      </w:r>
      <w:r>
        <w:rPr>
          <w:spacing w:val="-10"/>
        </w:rPr>
        <w:t>значения   </w:t>
      </w:r>
      <w:r>
        <w:rPr>
          <w:i/>
        </w:rPr>
        <w:t>U</w:t>
      </w:r>
      <w:r>
        <w:rPr>
          <w:i/>
          <w:position w:val="-3"/>
          <w:sz w:val="11"/>
        </w:rPr>
        <w:t>H   </w:t>
      </w:r>
      <w:r>
        <w:rPr>
          <w:spacing w:val="-5"/>
          <w:position w:val="-3"/>
          <w:sz w:val="11"/>
        </w:rPr>
        <w:t>р</w:t>
      </w:r>
      <w:r>
        <w:rPr>
          <w:spacing w:val="-5"/>
        </w:rPr>
        <w:t>.   </w:t>
      </w:r>
      <w:r>
        <w:rPr>
          <w:spacing w:val="-8"/>
        </w:rPr>
        <w:t>чтобы   </w:t>
      </w:r>
      <w:r>
        <w:rPr>
          <w:spacing w:val="-10"/>
        </w:rPr>
        <w:t>обеспечить   </w:t>
      </w:r>
      <w:r>
        <w:rPr>
          <w:spacing w:val="-11"/>
        </w:rPr>
        <w:t>воз­ </w:t>
      </w:r>
      <w:r>
        <w:rPr>
          <w:spacing w:val="-9"/>
        </w:rPr>
        <w:t>можность     </w:t>
      </w:r>
      <w:r>
        <w:rPr>
          <w:spacing w:val="-10"/>
        </w:rPr>
        <w:t>соответствия      спецификации      </w:t>
      </w:r>
      <w:r>
        <w:rPr>
          <w:spacing w:val="-11"/>
        </w:rPr>
        <w:t>трансформатора      </w:t>
      </w:r>
      <w:r>
        <w:rPr>
          <w:spacing w:val="-10"/>
        </w:rPr>
        <w:t>требованиям      отдельных      </w:t>
      </w:r>
      <w:r>
        <w:rPr>
          <w:spacing w:val="-11"/>
        </w:rPr>
        <w:t>энергетических      </w:t>
      </w:r>
      <w:r>
        <w:rPr>
          <w:spacing w:val="-9"/>
        </w:rPr>
        <w:t>систем,     </w:t>
      </w:r>
      <w:r>
        <w:rPr>
          <w:spacing w:val="-7"/>
        </w:rPr>
        <w:t>при   </w:t>
      </w:r>
      <w:r>
        <w:rPr>
          <w:spacing w:val="-11"/>
        </w:rPr>
        <w:t>этом</w:t>
      </w:r>
    </w:p>
    <w:p>
      <w:pPr>
        <w:pStyle w:val="BodyText"/>
        <w:spacing w:before="39"/>
        <w:ind w:left="106"/>
      </w:pPr>
      <w:r>
        <w:rPr/>
        <w:t>предусматривает меньшее число стандартных уровней изоляции.</w:t>
      </w:r>
    </w:p>
    <w:p>
      <w:pPr>
        <w:pStyle w:val="BodyText"/>
        <w:spacing w:line="268" w:lineRule="auto" w:before="20"/>
        <w:ind w:left="106" w:right="105" w:firstLine="521"/>
        <w:jc w:val="both"/>
      </w:pPr>
      <w:r>
        <w:rPr>
          <w:spacing w:val="-7"/>
        </w:rPr>
        <w:t>При    </w:t>
      </w:r>
      <w:r>
        <w:rPr>
          <w:spacing w:val="-10"/>
        </w:rPr>
        <w:t>установлении    значений,    приведенных    </w:t>
      </w:r>
      <w:r>
        <w:rPr/>
        <w:t>в    </w:t>
      </w:r>
      <w:r>
        <w:rPr>
          <w:spacing w:val="-10"/>
        </w:rPr>
        <w:t>таблице    </w:t>
      </w:r>
      <w:r>
        <w:rPr>
          <w:spacing w:val="-9"/>
        </w:rPr>
        <w:t>ДБ.2.     </w:t>
      </w:r>
      <w:r>
        <w:rPr>
          <w:spacing w:val="-8"/>
        </w:rPr>
        <w:t>было     </w:t>
      </w:r>
      <w:r>
        <w:rPr>
          <w:spacing w:val="-10"/>
        </w:rPr>
        <w:t>использовано     </w:t>
      </w:r>
      <w:r>
        <w:rPr>
          <w:spacing w:val="-9"/>
        </w:rPr>
        <w:t>общее     правило,     </w:t>
      </w:r>
      <w:r>
        <w:rPr>
          <w:spacing w:val="-11"/>
        </w:rPr>
        <w:t>основан­ </w:t>
      </w:r>
      <w:r>
        <w:rPr>
          <w:spacing w:val="-8"/>
        </w:rPr>
        <w:t>ное  </w:t>
      </w:r>
      <w:r>
        <w:rPr>
          <w:spacing w:val="-6"/>
        </w:rPr>
        <w:t>на  </w:t>
      </w:r>
      <w:r>
        <w:rPr>
          <w:spacing w:val="-10"/>
        </w:rPr>
        <w:t>характеристиках  </w:t>
      </w:r>
      <w:r>
        <w:rPr>
          <w:spacing w:val="-9"/>
        </w:rPr>
        <w:t>изоляции,  содержащей  </w:t>
      </w:r>
      <w:r>
        <w:rPr>
          <w:spacing w:val="-10"/>
        </w:rPr>
        <w:t>твердую  </w:t>
      </w:r>
      <w:r>
        <w:rPr>
          <w:spacing w:val="-9"/>
        </w:rPr>
        <w:t>изоляцию  </w:t>
      </w:r>
      <w:r>
        <w:rPr>
          <w:spacing w:val="-6"/>
        </w:rPr>
        <w:t>на  </w:t>
      </w:r>
      <w:r>
        <w:rPr>
          <w:spacing w:val="-10"/>
        </w:rPr>
        <w:t>основе  </w:t>
      </w:r>
      <w:r>
        <w:rPr>
          <w:spacing w:val="-9"/>
        </w:rPr>
        <w:t>целлюлозы  </w:t>
      </w:r>
      <w:r>
        <w:rPr/>
        <w:t>и   </w:t>
      </w:r>
      <w:r>
        <w:rPr>
          <w:spacing w:val="-10"/>
        </w:rPr>
        <w:t>минеральное   масло. Исследования,    </w:t>
      </w:r>
      <w:r>
        <w:rPr>
          <w:spacing w:val="-9"/>
        </w:rPr>
        <w:t>проводимые    </w:t>
      </w:r>
      <w:r>
        <w:rPr>
          <w:spacing w:val="-8"/>
        </w:rPr>
        <w:t>для     </w:t>
      </w:r>
      <w:r>
        <w:rPr>
          <w:spacing w:val="-9"/>
        </w:rPr>
        <w:t>этого     типа     изоляции,     показали,     </w:t>
      </w:r>
      <w:r>
        <w:rPr>
          <w:spacing w:val="-7"/>
        </w:rPr>
        <w:t>что     </w:t>
      </w:r>
      <w:r>
        <w:rPr>
          <w:spacing w:val="-11"/>
        </w:rPr>
        <w:t>выдерживаемое     </w:t>
      </w:r>
      <w:r>
        <w:rPr>
          <w:spacing w:val="-10"/>
        </w:rPr>
        <w:t>напряжение     коммутацион­ </w:t>
      </w:r>
      <w:r>
        <w:rPr>
          <w:spacing w:val="-9"/>
        </w:rPr>
        <w:t>ного   импульса    </w:t>
      </w:r>
      <w:r>
        <w:rPr>
          <w:spacing w:val="-8"/>
        </w:rPr>
        <w:t>(КИ)    </w:t>
      </w:r>
      <w:r>
        <w:rPr>
          <w:spacing w:val="-10"/>
        </w:rPr>
        <w:t>обычно    </w:t>
      </w:r>
      <w:r>
        <w:rPr>
          <w:spacing w:val="-9"/>
        </w:rPr>
        <w:t>лежит    </w:t>
      </w:r>
      <w:r>
        <w:rPr/>
        <w:t>в   </w:t>
      </w:r>
      <w:r>
        <w:rPr>
          <w:spacing w:val="-9"/>
        </w:rPr>
        <w:t>пределах    </w:t>
      </w:r>
      <w:r>
        <w:rPr>
          <w:spacing w:val="-6"/>
        </w:rPr>
        <w:t>от    </w:t>
      </w:r>
      <w:r>
        <w:rPr>
          <w:spacing w:val="-7"/>
        </w:rPr>
        <w:t>0.8    </w:t>
      </w:r>
      <w:r>
        <w:rPr>
          <w:spacing w:val="-6"/>
        </w:rPr>
        <w:t>до    </w:t>
      </w:r>
      <w:r>
        <w:rPr>
          <w:spacing w:val="-8"/>
        </w:rPr>
        <w:t>0.85    </w:t>
      </w:r>
      <w:r>
        <w:rPr>
          <w:spacing w:val="-6"/>
        </w:rPr>
        <w:t>от    </w:t>
      </w:r>
      <w:r>
        <w:rPr>
          <w:spacing w:val="-11"/>
        </w:rPr>
        <w:t>выдерживаемого    </w:t>
      </w:r>
      <w:r>
        <w:rPr>
          <w:spacing w:val="-10"/>
        </w:rPr>
        <w:t>напряжения    </w:t>
      </w:r>
      <w:r>
        <w:rPr>
          <w:spacing w:val="-9"/>
        </w:rPr>
        <w:t>полного    </w:t>
      </w:r>
      <w:r>
        <w:rPr>
          <w:spacing w:val="-10"/>
        </w:rPr>
        <w:t>грозово­ </w:t>
      </w:r>
      <w:r>
        <w:rPr>
          <w:spacing w:val="-5"/>
        </w:rPr>
        <w:t>го   </w:t>
      </w:r>
      <w:r>
        <w:rPr>
          <w:spacing w:val="-9"/>
        </w:rPr>
        <w:t>импульса.   Значения   </w:t>
      </w:r>
      <w:r>
        <w:rPr>
          <w:spacing w:val="-10"/>
        </w:rPr>
        <w:t>испытательных   напряжений   </w:t>
      </w:r>
      <w:r>
        <w:rPr>
          <w:spacing w:val="-9"/>
        </w:rPr>
        <w:t>полного    грозового    </w:t>
      </w:r>
      <w:r>
        <w:rPr/>
        <w:t>и    </w:t>
      </w:r>
      <w:r>
        <w:rPr>
          <w:spacing w:val="-10"/>
        </w:rPr>
        <w:t>коммутационного    </w:t>
      </w:r>
      <w:r>
        <w:rPr>
          <w:spacing w:val="-9"/>
        </w:rPr>
        <w:t>импульоое    </w:t>
      </w:r>
      <w:r>
        <w:rPr/>
        <w:t>в    </w:t>
      </w:r>
      <w:r>
        <w:rPr>
          <w:spacing w:val="-10"/>
        </w:rPr>
        <w:t>стандарте  </w:t>
      </w:r>
      <w:r>
        <w:rPr>
          <w:spacing w:val="-7"/>
        </w:rPr>
        <w:t>ШЕЕ</w:t>
      </w:r>
      <w:r>
        <w:rPr>
          <w:spacing w:val="-15"/>
        </w:rPr>
        <w:t> </w:t>
      </w:r>
      <w:r>
        <w:rPr>
          <w:spacing w:val="-11"/>
        </w:rPr>
        <w:t>С57.12.00—2010</w:t>
      </w:r>
      <w:r>
        <w:rPr>
          <w:spacing w:val="-16"/>
        </w:rPr>
        <w:t> </w:t>
      </w:r>
      <w:r>
        <w:rPr>
          <w:spacing w:val="-10"/>
        </w:rPr>
        <w:t>основаны</w:t>
      </w:r>
      <w:r>
        <w:rPr>
          <w:spacing w:val="-16"/>
        </w:rPr>
        <w:t> </w:t>
      </w:r>
      <w:r>
        <w:rPr>
          <w:spacing w:val="-6"/>
        </w:rPr>
        <w:t>на</w:t>
      </w:r>
      <w:r>
        <w:rPr>
          <w:spacing w:val="-16"/>
        </w:rPr>
        <w:t> </w:t>
      </w:r>
      <w:r>
        <w:rPr>
          <w:spacing w:val="-10"/>
        </w:rPr>
        <w:t>коэффициенте</w:t>
      </w:r>
      <w:r>
        <w:rPr>
          <w:spacing w:val="-15"/>
        </w:rPr>
        <w:t> </w:t>
      </w:r>
      <w:r>
        <w:rPr>
          <w:spacing w:val="-10"/>
        </w:rPr>
        <w:t>0,83.</w:t>
      </w:r>
    </w:p>
    <w:p>
      <w:pPr>
        <w:pStyle w:val="BodyText"/>
        <w:spacing w:line="264" w:lineRule="auto"/>
        <w:ind w:left="106" w:right="153" w:firstLine="521"/>
        <w:jc w:val="both"/>
      </w:pPr>
      <w:r>
        <w:rPr/>
        <w:t>В </w:t>
      </w:r>
      <w:r>
        <w:rPr>
          <w:spacing w:val="-10"/>
        </w:rPr>
        <w:t>таблице </w:t>
      </w:r>
      <w:r>
        <w:rPr>
          <w:spacing w:val="-9"/>
        </w:rPr>
        <w:t>ДБ.2 </w:t>
      </w:r>
      <w:r>
        <w:rPr>
          <w:spacing w:val="-10"/>
        </w:rPr>
        <w:t>значения  </w:t>
      </w:r>
      <w:r>
        <w:rPr>
          <w:spacing w:val="-8"/>
        </w:rPr>
        <w:t>были  </w:t>
      </w:r>
      <w:r>
        <w:rPr>
          <w:spacing w:val="-10"/>
        </w:rPr>
        <w:t>округлены  </w:t>
      </w:r>
      <w:r>
        <w:rPr/>
        <w:t>е  </w:t>
      </w:r>
      <w:r>
        <w:rPr>
          <w:spacing w:val="-9"/>
        </w:rPr>
        <w:t>большую  сторону  </w:t>
      </w:r>
      <w:r>
        <w:rPr>
          <w:spacing w:val="-6"/>
        </w:rPr>
        <w:t>во  </w:t>
      </w:r>
      <w:r>
        <w:rPr>
          <w:spacing w:val="-9"/>
        </w:rPr>
        <w:t>всех  случаях,  </w:t>
      </w:r>
      <w:r>
        <w:rPr>
          <w:spacing w:val="-8"/>
        </w:rPr>
        <w:t>когда  это  </w:t>
      </w:r>
      <w:r>
        <w:rPr>
          <w:spacing w:val="-6"/>
        </w:rPr>
        <w:t>не  </w:t>
      </w:r>
      <w:r>
        <w:rPr>
          <w:spacing w:val="-9"/>
        </w:rPr>
        <w:t>приводило  </w:t>
      </w:r>
      <w:r>
        <w:rPr/>
        <w:t>к  </w:t>
      </w:r>
      <w:r>
        <w:rPr>
          <w:spacing w:val="-10"/>
        </w:rPr>
        <w:t>чрез­ </w:t>
      </w:r>
      <w:r>
        <w:rPr>
          <w:spacing w:val="-9"/>
        </w:rPr>
        <w:t>мерному </w:t>
      </w:r>
      <w:r>
        <w:rPr>
          <w:spacing w:val="-10"/>
        </w:rPr>
        <w:t>отклонению </w:t>
      </w:r>
      <w:r>
        <w:rPr>
          <w:spacing w:val="-6"/>
        </w:rPr>
        <w:t>от </w:t>
      </w:r>
      <w:r>
        <w:rPr>
          <w:spacing w:val="-10"/>
        </w:rPr>
        <w:t>общего правила.</w:t>
      </w:r>
    </w:p>
    <w:p>
      <w:pPr>
        <w:pStyle w:val="BodyText"/>
        <w:spacing w:line="271" w:lineRule="auto" w:before="21"/>
        <w:ind w:left="105" w:right="110" w:firstLine="522"/>
        <w:jc w:val="both"/>
      </w:pPr>
      <w:r>
        <w:rPr>
          <w:spacing w:val="-10"/>
        </w:rPr>
        <w:t>Индуктированное    кратковременное    </w:t>
      </w:r>
      <w:r>
        <w:rPr>
          <w:spacing w:val="-9"/>
        </w:rPr>
        <w:t>переменное    </w:t>
      </w:r>
      <w:r>
        <w:rPr>
          <w:spacing w:val="-10"/>
        </w:rPr>
        <w:t>напряжение    </w:t>
      </w:r>
      <w:r>
        <w:rPr>
          <w:spacing w:val="-9"/>
        </w:rPr>
        <w:t>(ИКПН)    </w:t>
      </w:r>
      <w:r>
        <w:rPr>
          <w:spacing w:val="-11"/>
        </w:rPr>
        <w:t>относительно    </w:t>
      </w:r>
      <w:r>
        <w:rPr>
          <w:spacing w:val="-10"/>
        </w:rPr>
        <w:t>земли,    </w:t>
      </w:r>
      <w:r>
        <w:rPr>
          <w:spacing w:val="-7"/>
        </w:rPr>
        <w:t>как    </w:t>
      </w:r>
      <w:r>
        <w:rPr>
          <w:spacing w:val="-9"/>
        </w:rPr>
        <w:t>правило,    </w:t>
      </w:r>
      <w:r>
        <w:rPr>
          <w:spacing w:val="-10"/>
        </w:rPr>
        <w:t>со­ </w:t>
      </w:r>
      <w:r>
        <w:rPr>
          <w:spacing w:val="-9"/>
        </w:rPr>
        <w:t>ставляет  около  </w:t>
      </w:r>
      <w:r>
        <w:rPr>
          <w:spacing w:val="-7"/>
        </w:rPr>
        <w:t>50%</w:t>
      </w:r>
      <w:r>
        <w:rPr>
          <w:spacing w:val="32"/>
        </w:rPr>
        <w:t> </w:t>
      </w:r>
      <w:r>
        <w:rPr>
          <w:spacing w:val="-6"/>
        </w:rPr>
        <w:t>от  </w:t>
      </w:r>
      <w:r>
        <w:rPr>
          <w:spacing w:val="-10"/>
        </w:rPr>
        <w:t>испытательного  напряжения  коммутационного  </w:t>
      </w:r>
      <w:r>
        <w:rPr>
          <w:spacing w:val="-9"/>
        </w:rPr>
        <w:t>импульса,  т.е.  примерно  </w:t>
      </w:r>
      <w:r>
        <w:rPr>
          <w:spacing w:val="-6"/>
        </w:rPr>
        <w:t>от   </w:t>
      </w:r>
      <w:r>
        <w:rPr>
          <w:spacing w:val="-5"/>
        </w:rPr>
        <w:t>40   </w:t>
      </w:r>
      <w:r>
        <w:rPr>
          <w:spacing w:val="-6"/>
        </w:rPr>
        <w:t>до   </w:t>
      </w:r>
      <w:r>
        <w:rPr>
          <w:spacing w:val="-7"/>
        </w:rPr>
        <w:t>43%   </w:t>
      </w:r>
      <w:r>
        <w:rPr>
          <w:spacing w:val="-10"/>
        </w:rPr>
        <w:t>испы­ тательного   напряжения   </w:t>
      </w:r>
      <w:r>
        <w:rPr>
          <w:spacing w:val="-9"/>
        </w:rPr>
        <w:t>полного    грозового    импульса    (ПГИ).    Значения,    указанные    </w:t>
      </w:r>
      <w:r>
        <w:rPr/>
        <w:t>е   </w:t>
      </w:r>
      <w:r>
        <w:rPr>
          <w:spacing w:val="-10"/>
        </w:rPr>
        <w:t>таблице    </w:t>
      </w:r>
      <w:r>
        <w:rPr>
          <w:spacing w:val="-9"/>
        </w:rPr>
        <w:t>ДБ.2.    </w:t>
      </w:r>
      <w:r>
        <w:rPr>
          <w:spacing w:val="-8"/>
        </w:rPr>
        <w:t>были    </w:t>
      </w:r>
      <w:r>
        <w:rPr>
          <w:spacing w:val="-10"/>
        </w:rPr>
        <w:t>установле­  </w:t>
      </w:r>
      <w:r>
        <w:rPr>
          <w:spacing w:val="-6"/>
        </w:rPr>
        <w:t>ны   </w:t>
      </w:r>
      <w:r>
        <w:rPr/>
        <w:t>с   </w:t>
      </w:r>
      <w:r>
        <w:rPr>
          <w:spacing w:val="-9"/>
        </w:rPr>
        <w:t>помощью   этого   </w:t>
      </w:r>
      <w:r>
        <w:rPr>
          <w:spacing w:val="-10"/>
        </w:rPr>
        <w:t>основного   </w:t>
      </w:r>
      <w:r>
        <w:rPr>
          <w:spacing w:val="-9"/>
        </w:rPr>
        <w:t>принципа   </w:t>
      </w:r>
      <w:r>
        <w:rPr/>
        <w:t>и   </w:t>
      </w:r>
      <w:r>
        <w:rPr>
          <w:spacing w:val="-10"/>
        </w:rPr>
        <w:t>стандартных   значений   </w:t>
      </w:r>
      <w:r>
        <w:rPr>
          <w:spacing w:val="-8"/>
        </w:rPr>
        <w:t>для   </w:t>
      </w:r>
      <w:r>
        <w:rPr>
          <w:spacing w:val="-10"/>
        </w:rPr>
        <w:t>испытательного   переменного    напряжения    по </w:t>
      </w:r>
      <w:r>
        <w:rPr>
          <w:spacing w:val="-8"/>
        </w:rPr>
        <w:t>МЭК   </w:t>
      </w:r>
      <w:r>
        <w:rPr>
          <w:spacing w:val="-9"/>
        </w:rPr>
        <w:t>60071-1.   </w:t>
      </w:r>
      <w:r>
        <w:rPr>
          <w:spacing w:val="-5"/>
        </w:rPr>
        <w:t>За   </w:t>
      </w:r>
      <w:r>
        <w:rPr>
          <w:spacing w:val="-10"/>
        </w:rPr>
        <w:t>исключением   </w:t>
      </w:r>
      <w:r>
        <w:rPr>
          <w:spacing w:val="-7"/>
        </w:rPr>
        <w:t>1У</w:t>
      </w:r>
      <w:r>
        <w:rPr>
          <w:spacing w:val="-7"/>
          <w:position w:val="-3"/>
          <w:sz w:val="11"/>
        </w:rPr>
        <w:t>н     </w:t>
      </w:r>
      <w:r>
        <w:rPr>
          <w:position w:val="-3"/>
          <w:sz w:val="11"/>
        </w:rPr>
        <w:t>р    </w:t>
      </w:r>
      <w:r>
        <w:rPr>
          <w:spacing w:val="-8"/>
        </w:rPr>
        <w:t>менее   </w:t>
      </w:r>
      <w:r>
        <w:rPr>
          <w:spacing w:val="-5"/>
        </w:rPr>
        <w:t>36   </w:t>
      </w:r>
      <w:r>
        <w:rPr>
          <w:spacing w:val="-7"/>
        </w:rPr>
        <w:t>кВ.   где   </w:t>
      </w:r>
      <w:r>
        <w:rPr>
          <w:spacing w:val="-10"/>
        </w:rPr>
        <w:t>используемая   </w:t>
      </w:r>
      <w:r>
        <w:rPr>
          <w:spacing w:val="-9"/>
        </w:rPr>
        <w:t>практика   </w:t>
      </w:r>
      <w:r>
        <w:rPr>
          <w:spacing w:val="-10"/>
        </w:rPr>
        <w:t>несколько   отличается,   </w:t>
      </w:r>
      <w:r>
        <w:rPr/>
        <w:t>е  </w:t>
      </w:r>
      <w:r>
        <w:rPr>
          <w:spacing w:val="35"/>
        </w:rPr>
        <w:t> </w:t>
      </w:r>
      <w:r>
        <w:rPr>
          <w:spacing w:val="-8"/>
        </w:rPr>
        <w:t>целом   </w:t>
      </w:r>
      <w:r>
        <w:rPr>
          <w:spacing w:val="-11"/>
        </w:rPr>
        <w:t>общее</w:t>
      </w:r>
    </w:p>
    <w:p>
      <w:pPr>
        <w:pStyle w:val="BodyText"/>
        <w:spacing w:line="160" w:lineRule="exact"/>
        <w:ind w:left="105"/>
      </w:pPr>
      <w:r>
        <w:rPr/>
        <w:t>правило соблюдается с некоторыми отклонениям! для отражения существующей практмси.</w:t>
      </w:r>
    </w:p>
    <w:p>
      <w:pPr>
        <w:pStyle w:val="BodyText"/>
        <w:spacing w:line="232" w:lineRule="auto" w:before="26"/>
        <w:ind w:left="105" w:right="1568" w:firstLine="522"/>
      </w:pPr>
      <w:r>
        <w:rPr>
          <w:spacing w:val="-9"/>
        </w:rPr>
        <w:t>Значение 1,58L/</w:t>
      </w:r>
      <w:r>
        <w:rPr>
          <w:spacing w:val="-9"/>
          <w:position w:val="-3"/>
          <w:sz w:val="11"/>
        </w:rPr>
        <w:t>HOM </w:t>
      </w:r>
      <w:r>
        <w:rPr>
          <w:i/>
        </w:rPr>
        <w:t>f-fi </w:t>
      </w:r>
      <w:r>
        <w:rPr>
          <w:spacing w:val="-8"/>
        </w:rPr>
        <w:t>для </w:t>
      </w:r>
      <w:r>
        <w:rPr>
          <w:spacing w:val="-10"/>
        </w:rPr>
        <w:t>длительного переменного напряжения представляет </w:t>
      </w:r>
      <w:r>
        <w:rPr>
          <w:spacing w:val="-8"/>
        </w:rPr>
        <w:t>собой </w:t>
      </w:r>
      <w:r>
        <w:rPr>
          <w:spacing w:val="-10"/>
        </w:rPr>
        <w:t>увеличенное </w:t>
      </w:r>
      <w:r>
        <w:rPr>
          <w:spacing w:val="-6"/>
        </w:rPr>
        <w:t>на </w:t>
      </w:r>
      <w:r>
        <w:rPr/>
        <w:t>5 % </w:t>
      </w:r>
      <w:r>
        <w:rPr>
          <w:spacing w:val="-10"/>
        </w:rPr>
        <w:t>значение </w:t>
      </w:r>
      <w:r>
        <w:rPr>
          <w:spacing w:val="-9"/>
        </w:rPr>
        <w:t>1-51^/^3. которое </w:t>
      </w:r>
      <w:r>
        <w:rPr>
          <w:spacing w:val="-10"/>
        </w:rPr>
        <w:t>используется </w:t>
      </w:r>
      <w:r>
        <w:rPr/>
        <w:t>в </w:t>
      </w:r>
      <w:r>
        <w:rPr>
          <w:spacing w:val="-9"/>
        </w:rPr>
        <w:t>стандарте </w:t>
      </w:r>
      <w:r>
        <w:rPr>
          <w:spacing w:val="-7"/>
        </w:rPr>
        <w:t>ШЕЕ </w:t>
      </w:r>
      <w:r>
        <w:rPr>
          <w:spacing w:val="-11"/>
        </w:rPr>
        <w:t>С57.12.00-2010. </w:t>
      </w:r>
      <w:r>
        <w:rPr>
          <w:spacing w:val="-9"/>
        </w:rPr>
        <w:t>Значение </w:t>
      </w:r>
      <w:r>
        <w:rPr>
          <w:spacing w:val="-10"/>
        </w:rPr>
        <w:t>1.8£/</w:t>
      </w:r>
      <w:r>
        <w:rPr>
          <w:spacing w:val="-10"/>
          <w:position w:val="-3"/>
          <w:sz w:val="11"/>
        </w:rPr>
        <w:t>иоы</w:t>
      </w:r>
      <w:r>
        <w:rPr>
          <w:spacing w:val="-10"/>
        </w:rPr>
        <w:t>/^ </w:t>
      </w:r>
      <w:r>
        <w:rPr>
          <w:spacing w:val="-8"/>
        </w:rPr>
        <w:t>для </w:t>
      </w:r>
      <w:r>
        <w:rPr>
          <w:spacing w:val="-11"/>
        </w:rPr>
        <w:t>напря­</w:t>
      </w:r>
    </w:p>
    <w:p>
      <w:pPr>
        <w:pStyle w:val="BodyText"/>
        <w:spacing w:line="217" w:lineRule="exact"/>
        <w:ind w:left="105"/>
      </w:pPr>
      <w:r>
        <w:rPr/>
        <w:t>жения повышенного уровня соответствует значению 1.7U</w:t>
      </w:r>
      <w:r>
        <w:rPr>
          <w:position w:val="-3"/>
          <w:sz w:val="11"/>
        </w:rPr>
        <w:t>H0M</w:t>
      </w:r>
      <w:r>
        <w:rPr/>
        <w:t>,- </w:t>
      </w:r>
      <w:r>
        <w:rPr>
          <w:i/>
        </w:rPr>
        <w:t>^3. </w:t>
      </w:r>
      <w:r>
        <w:rPr/>
        <w:t>увеличенному на 5 % с целью учета перехода от</w:t>
      </w:r>
    </w:p>
    <w:p>
      <w:pPr>
        <w:pStyle w:val="BodyText"/>
        <w:spacing w:before="11"/>
        <w:ind w:left="357"/>
      </w:pPr>
      <w:r>
        <w:rPr>
          <w:sz w:val="14"/>
        </w:rPr>
        <w:t>р </w:t>
      </w:r>
      <w:r>
        <w:rPr/>
        <w:t>к </w:t>
      </w:r>
      <w:r>
        <w:rPr>
          <w:i/>
        </w:rPr>
        <w:t>и</w:t>
      </w:r>
      <w:r>
        <w:rPr>
          <w:i/>
          <w:position w:val="-3"/>
          <w:sz w:val="11"/>
        </w:rPr>
        <w:t>поы </w:t>
      </w:r>
      <w:r>
        <w:rPr/>
        <w:t>и гармонизации с IEEE С57.12.00—2010.</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161"/>
        <w:ind w:left="0" w:right="128" w:firstLine="0"/>
        <w:jc w:val="right"/>
        <w:rPr>
          <w:sz w:val="18"/>
        </w:rPr>
      </w:pPr>
      <w:r>
        <w:rPr>
          <w:w w:val="95"/>
          <w:sz w:val="18"/>
        </w:rPr>
        <w:t>75</w:t>
      </w:r>
    </w:p>
    <w:p>
      <w:pPr>
        <w:spacing w:after="0"/>
        <w:jc w:val="right"/>
        <w:rPr>
          <w:sz w:val="18"/>
        </w:rPr>
        <w:sectPr>
          <w:pgSz w:w="11900" w:h="16840"/>
          <w:pgMar w:header="520" w:footer="515" w:top="720" w:bottom="720" w:left="1200" w:right="840"/>
        </w:sectPr>
      </w:pPr>
    </w:p>
    <w:p>
      <w:pPr>
        <w:pStyle w:val="BodyText"/>
        <w:rPr>
          <w:sz w:val="20"/>
        </w:rPr>
      </w:pPr>
    </w:p>
    <w:p>
      <w:pPr>
        <w:pStyle w:val="BodyText"/>
        <w:spacing w:before="10"/>
        <w:rPr>
          <w:sz w:val="25"/>
        </w:rPr>
      </w:pPr>
    </w:p>
    <w:p>
      <w:pPr>
        <w:spacing w:before="91"/>
        <w:ind w:left="115" w:right="0" w:firstLine="0"/>
        <w:jc w:val="left"/>
        <w:rPr>
          <w:rFonts w:ascii="Times New Roman" w:hAnsi="Times New Roman"/>
          <w:sz w:val="22"/>
        </w:rPr>
      </w:pPr>
      <w:r>
        <w:rPr>
          <w:rFonts w:ascii="Times New Roman" w:hAnsi="Times New Roman"/>
          <w:sz w:val="22"/>
        </w:rPr>
        <w:t>ГОСТ Р 56738—2015</w:t>
      </w:r>
    </w:p>
    <w:p>
      <w:pPr>
        <w:pStyle w:val="BodyText"/>
        <w:spacing w:before="8"/>
        <w:rPr>
          <w:rFonts w:ascii="Times New Roman"/>
          <w:sz w:val="20"/>
        </w:rPr>
      </w:pPr>
    </w:p>
    <w:p>
      <w:pPr>
        <w:pStyle w:val="BodyText"/>
        <w:spacing w:line="264" w:lineRule="auto" w:before="95"/>
        <w:ind w:left="4211" w:right="4228"/>
        <w:jc w:val="center"/>
      </w:pPr>
      <w:r>
        <w:rPr>
          <w:spacing w:val="-9"/>
        </w:rPr>
        <w:t>Приложение </w:t>
      </w:r>
      <w:r>
        <w:rPr>
          <w:spacing w:val="-11"/>
        </w:rPr>
        <w:t>ДВ </w:t>
      </w:r>
      <w:r>
        <w:rPr>
          <w:spacing w:val="-10"/>
        </w:rPr>
        <w:t>(справочное)</w:t>
      </w:r>
    </w:p>
    <w:p>
      <w:pPr>
        <w:pStyle w:val="BodyText"/>
        <w:rPr>
          <w:sz w:val="18"/>
        </w:rPr>
      </w:pPr>
    </w:p>
    <w:p>
      <w:pPr>
        <w:pStyle w:val="BodyText"/>
        <w:rPr>
          <w:sz w:val="18"/>
        </w:rPr>
      </w:pPr>
    </w:p>
    <w:p>
      <w:pPr>
        <w:pStyle w:val="BodyText"/>
        <w:spacing w:before="10"/>
        <w:rPr>
          <w:sz w:val="20"/>
        </w:rPr>
      </w:pPr>
    </w:p>
    <w:p>
      <w:pPr>
        <w:pStyle w:val="Heading6"/>
        <w:spacing w:before="1"/>
        <w:ind w:left="88" w:right="115"/>
        <w:jc w:val="center"/>
      </w:pPr>
      <w:r>
        <w:rPr/>
        <w:t>Сведения о соответствии ссылочных межгосударственных</w:t>
      </w:r>
    </w:p>
    <w:p>
      <w:pPr>
        <w:spacing w:line="244" w:lineRule="auto" w:before="22"/>
        <w:ind w:left="1125" w:right="1141" w:firstLine="0"/>
        <w:jc w:val="center"/>
        <w:rPr>
          <w:rFonts w:ascii="Tahoma" w:hAnsi="Tahoma"/>
          <w:sz w:val="19"/>
        </w:rPr>
      </w:pPr>
      <w:r>
        <w:rPr>
          <w:rFonts w:ascii="Tahoma" w:hAnsi="Tahoma"/>
          <w:sz w:val="19"/>
        </w:rPr>
        <w:t>и национальных стандартов международным стандартам, использованным в качестве ссылочных в примененном международном стандарте</w:t>
      </w:r>
    </w:p>
    <w:p>
      <w:pPr>
        <w:pStyle w:val="BodyText"/>
        <w:spacing w:before="4"/>
        <w:rPr>
          <w:rFonts w:ascii="Tahoma"/>
          <w:sz w:val="20"/>
        </w:rPr>
      </w:pPr>
    </w:p>
    <w:p>
      <w:pPr>
        <w:pStyle w:val="BodyText"/>
        <w:ind w:left="106"/>
      </w:pPr>
      <w:r>
        <w:rPr/>
        <w:t>Таблица ДВ.1</w:t>
      </w:r>
    </w:p>
    <w:p>
      <w:pPr>
        <w:pStyle w:val="BodyText"/>
        <w:spacing w:before="9"/>
        <w:rPr>
          <w:sz w:val="12"/>
        </w:rPr>
      </w:pPr>
    </w:p>
    <w:tbl>
      <w:tblPr>
        <w:tblW w:w="0" w:type="auto"/>
        <w:jc w:val="left"/>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5"/>
        <w:gridCol w:w="1458"/>
        <w:gridCol w:w="5544"/>
      </w:tblGrid>
      <w:tr>
        <w:trPr>
          <w:trHeight w:val="520" w:hRule="atLeast"/>
        </w:trPr>
        <w:tc>
          <w:tcPr>
            <w:tcW w:w="2655" w:type="dxa"/>
          </w:tcPr>
          <w:p>
            <w:pPr>
              <w:pStyle w:val="TableParagraph"/>
              <w:spacing w:line="220" w:lineRule="auto" w:before="94"/>
              <w:ind w:left="179" w:right="150" w:firstLine="245"/>
              <w:jc w:val="left"/>
              <w:rPr>
                <w:sz w:val="17"/>
              </w:rPr>
            </w:pPr>
            <w:r>
              <w:rPr>
                <w:spacing w:val="-10"/>
                <w:sz w:val="17"/>
              </w:rPr>
              <w:t>Обозначение ссылочного межгосударственного стандарта</w:t>
            </w:r>
          </w:p>
        </w:tc>
        <w:tc>
          <w:tcPr>
            <w:tcW w:w="1458" w:type="dxa"/>
          </w:tcPr>
          <w:p>
            <w:pPr>
              <w:pStyle w:val="TableParagraph"/>
              <w:spacing w:line="220" w:lineRule="auto" w:before="94"/>
              <w:ind w:left="256" w:right="236" w:firstLine="174"/>
              <w:jc w:val="left"/>
              <w:rPr>
                <w:sz w:val="17"/>
              </w:rPr>
            </w:pPr>
            <w:r>
              <w:rPr>
                <w:spacing w:val="-11"/>
                <w:sz w:val="17"/>
              </w:rPr>
              <w:t>Степень </w:t>
            </w:r>
            <w:r>
              <w:rPr>
                <w:spacing w:val="-10"/>
                <w:sz w:val="17"/>
              </w:rPr>
              <w:t>соответствия</w:t>
            </w:r>
          </w:p>
        </w:tc>
        <w:tc>
          <w:tcPr>
            <w:tcW w:w="5544" w:type="dxa"/>
          </w:tcPr>
          <w:p>
            <w:pPr>
              <w:pStyle w:val="TableParagraph"/>
              <w:spacing w:before="7"/>
              <w:jc w:val="left"/>
              <w:rPr>
                <w:sz w:val="14"/>
              </w:rPr>
            </w:pPr>
          </w:p>
          <w:p>
            <w:pPr>
              <w:pStyle w:val="TableParagraph"/>
              <w:ind w:left="139"/>
              <w:jc w:val="left"/>
              <w:rPr>
                <w:sz w:val="17"/>
              </w:rPr>
            </w:pPr>
            <w:r>
              <w:rPr>
                <w:spacing w:val="-10"/>
                <w:sz w:val="17"/>
              </w:rPr>
              <w:t>Обозначение </w:t>
            </w:r>
            <w:r>
              <w:rPr>
                <w:sz w:val="17"/>
              </w:rPr>
              <w:t>и </w:t>
            </w:r>
            <w:r>
              <w:rPr>
                <w:spacing w:val="-11"/>
                <w:sz w:val="17"/>
              </w:rPr>
              <w:t>наименование </w:t>
            </w:r>
            <w:r>
              <w:rPr>
                <w:spacing w:val="-9"/>
                <w:sz w:val="17"/>
              </w:rPr>
              <w:t>ссылочною </w:t>
            </w:r>
            <w:r>
              <w:rPr>
                <w:spacing w:val="-10"/>
                <w:sz w:val="17"/>
              </w:rPr>
              <w:t>международного стандарте</w:t>
            </w:r>
          </w:p>
        </w:tc>
      </w:tr>
      <w:tr>
        <w:trPr>
          <w:trHeight w:val="540" w:hRule="atLeast"/>
        </w:trPr>
        <w:tc>
          <w:tcPr>
            <w:tcW w:w="2655" w:type="dxa"/>
          </w:tcPr>
          <w:p>
            <w:pPr>
              <w:pStyle w:val="TableParagraph"/>
              <w:spacing w:before="5"/>
              <w:jc w:val="left"/>
              <w:rPr>
                <w:sz w:val="15"/>
              </w:rPr>
            </w:pPr>
          </w:p>
          <w:p>
            <w:pPr>
              <w:pStyle w:val="TableParagraph"/>
              <w:ind w:left="470" w:right="454"/>
              <w:rPr>
                <w:sz w:val="17"/>
              </w:rPr>
            </w:pPr>
            <w:r>
              <w:rPr>
                <w:sz w:val="17"/>
              </w:rPr>
              <w:t>ГОСТ 30830—2002</w:t>
            </w:r>
          </w:p>
        </w:tc>
        <w:tc>
          <w:tcPr>
            <w:tcW w:w="1458" w:type="dxa"/>
          </w:tcPr>
          <w:p>
            <w:pPr>
              <w:pStyle w:val="TableParagraph"/>
              <w:spacing w:before="5"/>
              <w:jc w:val="left"/>
              <w:rPr>
                <w:sz w:val="15"/>
              </w:rPr>
            </w:pPr>
          </w:p>
          <w:p>
            <w:pPr>
              <w:pStyle w:val="TableParagraph"/>
              <w:ind w:left="545"/>
              <w:jc w:val="left"/>
              <w:rPr>
                <w:sz w:val="17"/>
              </w:rPr>
            </w:pPr>
            <w:r>
              <w:rPr>
                <w:sz w:val="17"/>
              </w:rPr>
              <w:t>MOD</w:t>
            </w:r>
          </w:p>
        </w:tc>
        <w:tc>
          <w:tcPr>
            <w:tcW w:w="5544" w:type="dxa"/>
          </w:tcPr>
          <w:p>
            <w:pPr>
              <w:pStyle w:val="TableParagraph"/>
              <w:spacing w:line="220" w:lineRule="auto" w:before="103"/>
              <w:ind w:left="112" w:right="183" w:firstLine="18"/>
              <w:jc w:val="left"/>
              <w:rPr>
                <w:sz w:val="17"/>
              </w:rPr>
            </w:pPr>
            <w:r>
              <w:rPr>
                <w:spacing w:val="-7"/>
                <w:sz w:val="17"/>
              </w:rPr>
              <w:t>IEC </w:t>
            </w:r>
            <w:r>
              <w:rPr>
                <w:spacing w:val="-9"/>
                <w:sz w:val="17"/>
              </w:rPr>
              <w:t>60076-1 «Силовые </w:t>
            </w:r>
            <w:r>
              <w:rPr>
                <w:spacing w:val="-11"/>
                <w:sz w:val="17"/>
              </w:rPr>
              <w:t>трансформаторы.</w:t>
            </w:r>
            <w:r>
              <w:rPr>
                <w:spacing w:val="25"/>
                <w:sz w:val="17"/>
              </w:rPr>
              <w:t> </w:t>
            </w:r>
            <w:r>
              <w:rPr>
                <w:spacing w:val="-8"/>
                <w:sz w:val="17"/>
              </w:rPr>
              <w:t>Часть  </w:t>
            </w:r>
            <w:r>
              <w:rPr>
                <w:spacing w:val="-5"/>
                <w:sz w:val="17"/>
              </w:rPr>
              <w:t>1.  </w:t>
            </w:r>
            <w:r>
              <w:rPr>
                <w:spacing w:val="-8"/>
                <w:sz w:val="17"/>
              </w:rPr>
              <w:t>Общие  </w:t>
            </w:r>
            <w:r>
              <w:rPr>
                <w:spacing w:val="-10"/>
                <w:sz w:val="17"/>
              </w:rPr>
              <w:t>по­ </w:t>
            </w:r>
            <w:r>
              <w:rPr>
                <w:spacing w:val="-11"/>
                <w:sz w:val="17"/>
              </w:rPr>
              <w:t>ложения»</w:t>
            </w:r>
          </w:p>
        </w:tc>
      </w:tr>
      <w:tr>
        <w:trPr>
          <w:trHeight w:val="520" w:hRule="atLeast"/>
        </w:trPr>
        <w:tc>
          <w:tcPr>
            <w:tcW w:w="2655" w:type="dxa"/>
          </w:tcPr>
          <w:p>
            <w:pPr>
              <w:pStyle w:val="TableParagraph"/>
              <w:spacing w:before="5"/>
              <w:jc w:val="left"/>
              <w:rPr>
                <w:sz w:val="15"/>
              </w:rPr>
            </w:pPr>
          </w:p>
          <w:p>
            <w:pPr>
              <w:pStyle w:val="TableParagraph"/>
              <w:ind w:left="471" w:right="454"/>
              <w:rPr>
                <w:sz w:val="17"/>
              </w:rPr>
            </w:pPr>
            <w:r>
              <w:rPr>
                <w:sz w:val="17"/>
              </w:rPr>
              <w:t>ГОСТ Р 52719—2008</w:t>
            </w:r>
          </w:p>
        </w:tc>
        <w:tc>
          <w:tcPr>
            <w:tcW w:w="1458" w:type="dxa"/>
          </w:tcPr>
          <w:p>
            <w:pPr>
              <w:pStyle w:val="TableParagraph"/>
              <w:spacing w:before="5"/>
              <w:jc w:val="left"/>
              <w:rPr>
                <w:sz w:val="15"/>
              </w:rPr>
            </w:pPr>
          </w:p>
          <w:p>
            <w:pPr>
              <w:pStyle w:val="TableParagraph"/>
              <w:ind w:left="563"/>
              <w:jc w:val="left"/>
              <w:rPr>
                <w:sz w:val="17"/>
              </w:rPr>
            </w:pPr>
            <w:r>
              <w:rPr>
                <w:sz w:val="17"/>
              </w:rPr>
              <w:t>NEQ</w:t>
            </w:r>
          </w:p>
        </w:tc>
        <w:tc>
          <w:tcPr>
            <w:tcW w:w="5544" w:type="dxa"/>
          </w:tcPr>
          <w:p>
            <w:pPr>
              <w:pStyle w:val="TableParagraph"/>
              <w:spacing w:line="242" w:lineRule="auto" w:before="69"/>
              <w:ind w:left="121" w:right="183" w:firstLine="9"/>
              <w:jc w:val="left"/>
              <w:rPr>
                <w:sz w:val="17"/>
              </w:rPr>
            </w:pPr>
            <w:r>
              <w:rPr>
                <w:spacing w:val="-7"/>
                <w:sz w:val="17"/>
              </w:rPr>
              <w:t>IEC </w:t>
            </w:r>
            <w:r>
              <w:rPr>
                <w:spacing w:val="-9"/>
                <w:sz w:val="17"/>
              </w:rPr>
              <w:t>60076-1 «Силовые </w:t>
            </w:r>
            <w:r>
              <w:rPr>
                <w:spacing w:val="-11"/>
                <w:sz w:val="17"/>
              </w:rPr>
              <w:t>трансформаторы.</w:t>
            </w:r>
            <w:r>
              <w:rPr>
                <w:spacing w:val="25"/>
                <w:sz w:val="17"/>
              </w:rPr>
              <w:t> </w:t>
            </w:r>
            <w:r>
              <w:rPr>
                <w:spacing w:val="-8"/>
                <w:sz w:val="17"/>
              </w:rPr>
              <w:t>Часть  </w:t>
            </w:r>
            <w:r>
              <w:rPr>
                <w:spacing w:val="-5"/>
                <w:sz w:val="17"/>
              </w:rPr>
              <w:t>1.  </w:t>
            </w:r>
            <w:r>
              <w:rPr>
                <w:spacing w:val="-8"/>
                <w:sz w:val="17"/>
              </w:rPr>
              <w:t>Общие  </w:t>
            </w:r>
            <w:r>
              <w:rPr>
                <w:spacing w:val="-10"/>
                <w:sz w:val="17"/>
              </w:rPr>
              <w:t>по­ </w:t>
            </w:r>
            <w:r>
              <w:rPr>
                <w:spacing w:val="-11"/>
                <w:sz w:val="17"/>
              </w:rPr>
              <w:t>ложения»</w:t>
            </w:r>
          </w:p>
        </w:tc>
      </w:tr>
      <w:tr>
        <w:trPr>
          <w:trHeight w:val="540" w:hRule="atLeast"/>
        </w:trPr>
        <w:tc>
          <w:tcPr>
            <w:tcW w:w="2655" w:type="dxa"/>
          </w:tcPr>
          <w:p>
            <w:pPr>
              <w:pStyle w:val="TableParagraph"/>
              <w:spacing w:before="5"/>
              <w:jc w:val="left"/>
              <w:rPr>
                <w:sz w:val="15"/>
              </w:rPr>
            </w:pPr>
          </w:p>
          <w:p>
            <w:pPr>
              <w:pStyle w:val="TableParagraph"/>
              <w:ind w:left="471" w:right="454"/>
              <w:rPr>
                <w:sz w:val="17"/>
              </w:rPr>
            </w:pPr>
            <w:r>
              <w:rPr>
                <w:sz w:val="17"/>
              </w:rPr>
              <w:t>ГОСТ Р 55187—2012</w:t>
            </w:r>
          </w:p>
        </w:tc>
        <w:tc>
          <w:tcPr>
            <w:tcW w:w="1458" w:type="dxa"/>
          </w:tcPr>
          <w:p>
            <w:pPr>
              <w:pStyle w:val="TableParagraph"/>
              <w:spacing w:before="5"/>
              <w:jc w:val="left"/>
              <w:rPr>
                <w:sz w:val="15"/>
              </w:rPr>
            </w:pPr>
          </w:p>
          <w:p>
            <w:pPr>
              <w:pStyle w:val="TableParagraph"/>
              <w:ind w:left="563"/>
              <w:jc w:val="left"/>
              <w:rPr>
                <w:sz w:val="17"/>
              </w:rPr>
            </w:pPr>
            <w:r>
              <w:rPr>
                <w:sz w:val="17"/>
              </w:rPr>
              <w:t>NEQ</w:t>
            </w:r>
          </w:p>
        </w:tc>
        <w:tc>
          <w:tcPr>
            <w:tcW w:w="5544" w:type="dxa"/>
          </w:tcPr>
          <w:p>
            <w:pPr>
              <w:pStyle w:val="TableParagraph"/>
              <w:spacing w:line="220" w:lineRule="auto" w:before="103"/>
              <w:ind w:left="112" w:right="183" w:firstLine="9"/>
              <w:jc w:val="left"/>
              <w:rPr>
                <w:sz w:val="17"/>
              </w:rPr>
            </w:pPr>
            <w:r>
              <w:rPr>
                <w:spacing w:val="-7"/>
                <w:sz w:val="17"/>
              </w:rPr>
              <w:t>SEC   </w:t>
            </w:r>
            <w:r>
              <w:rPr>
                <w:spacing w:val="-8"/>
                <w:sz w:val="17"/>
              </w:rPr>
              <w:t>60137   </w:t>
            </w:r>
            <w:r>
              <w:rPr>
                <w:spacing w:val="-9"/>
                <w:sz w:val="17"/>
              </w:rPr>
              <w:t>«Вводы   </w:t>
            </w:r>
            <w:r>
              <w:rPr>
                <w:spacing w:val="-10"/>
                <w:sz w:val="17"/>
              </w:rPr>
              <w:t>изолированные   </w:t>
            </w:r>
            <w:r>
              <w:rPr>
                <w:spacing w:val="-8"/>
                <w:sz w:val="17"/>
              </w:rPr>
              <w:t>для   </w:t>
            </w:r>
            <w:r>
              <w:rPr>
                <w:spacing w:val="-9"/>
                <w:sz w:val="17"/>
              </w:rPr>
              <w:t>переменных    </w:t>
            </w:r>
            <w:r>
              <w:rPr>
                <w:spacing w:val="-11"/>
                <w:sz w:val="17"/>
              </w:rPr>
              <w:t>напряже­ </w:t>
            </w:r>
            <w:r>
              <w:rPr>
                <w:spacing w:val="-8"/>
                <w:sz w:val="17"/>
              </w:rPr>
              <w:t>ний</w:t>
            </w:r>
            <w:r>
              <w:rPr>
                <w:spacing w:val="-20"/>
                <w:sz w:val="17"/>
              </w:rPr>
              <w:t> </w:t>
            </w:r>
            <w:r>
              <w:rPr>
                <w:spacing w:val="-8"/>
                <w:sz w:val="17"/>
              </w:rPr>
              <w:t>свыше</w:t>
            </w:r>
            <w:r>
              <w:rPr>
                <w:spacing w:val="-19"/>
                <w:sz w:val="17"/>
              </w:rPr>
              <w:t> </w:t>
            </w:r>
            <w:r>
              <w:rPr>
                <w:spacing w:val="-8"/>
                <w:sz w:val="17"/>
              </w:rPr>
              <w:t>1000</w:t>
            </w:r>
            <w:r>
              <w:rPr>
                <w:spacing w:val="-19"/>
                <w:sz w:val="17"/>
              </w:rPr>
              <w:t> </w:t>
            </w:r>
            <w:r>
              <w:rPr>
                <w:spacing w:val="-10"/>
                <w:sz w:val="17"/>
              </w:rPr>
              <w:t>В»</w:t>
            </w:r>
          </w:p>
        </w:tc>
      </w:tr>
      <w:tr>
        <w:trPr>
          <w:trHeight w:val="520" w:hRule="atLeast"/>
        </w:trPr>
        <w:tc>
          <w:tcPr>
            <w:tcW w:w="2655" w:type="dxa"/>
          </w:tcPr>
          <w:p>
            <w:pPr>
              <w:pStyle w:val="TableParagraph"/>
              <w:spacing w:before="5"/>
              <w:jc w:val="left"/>
              <w:rPr>
                <w:sz w:val="15"/>
              </w:rPr>
            </w:pPr>
          </w:p>
          <w:p>
            <w:pPr>
              <w:pStyle w:val="TableParagraph"/>
              <w:ind w:left="471" w:right="454"/>
              <w:rPr>
                <w:sz w:val="17"/>
              </w:rPr>
            </w:pPr>
            <w:r>
              <w:rPr>
                <w:sz w:val="17"/>
              </w:rPr>
              <w:t>ГОСТ Р 55191—2012</w:t>
            </w:r>
          </w:p>
        </w:tc>
        <w:tc>
          <w:tcPr>
            <w:tcW w:w="1458" w:type="dxa"/>
          </w:tcPr>
          <w:p>
            <w:pPr>
              <w:pStyle w:val="TableParagraph"/>
              <w:spacing w:before="5"/>
              <w:jc w:val="left"/>
              <w:rPr>
                <w:sz w:val="15"/>
              </w:rPr>
            </w:pPr>
          </w:p>
          <w:p>
            <w:pPr>
              <w:pStyle w:val="TableParagraph"/>
              <w:ind w:left="545"/>
              <w:jc w:val="left"/>
              <w:rPr>
                <w:sz w:val="17"/>
              </w:rPr>
            </w:pPr>
            <w:r>
              <w:rPr>
                <w:sz w:val="17"/>
              </w:rPr>
              <w:t>MOD</w:t>
            </w:r>
          </w:p>
        </w:tc>
        <w:tc>
          <w:tcPr>
            <w:tcW w:w="5544" w:type="dxa"/>
          </w:tcPr>
          <w:p>
            <w:pPr>
              <w:pStyle w:val="TableParagraph"/>
              <w:tabs>
                <w:tab w:pos="742" w:val="left" w:leader="none"/>
                <w:tab w:pos="1466" w:val="left" w:leader="none"/>
                <w:tab w:pos="2423" w:val="left" w:leader="none"/>
                <w:tab w:pos="3484" w:val="left" w:leader="none"/>
                <w:tab w:pos="4392" w:val="left" w:leader="none"/>
              </w:tabs>
              <w:spacing w:line="242" w:lineRule="auto" w:before="69"/>
              <w:ind w:left="121" w:right="138"/>
              <w:jc w:val="left"/>
              <w:rPr>
                <w:sz w:val="17"/>
              </w:rPr>
            </w:pPr>
            <w:r>
              <w:rPr>
                <w:spacing w:val="-7"/>
                <w:sz w:val="17"/>
              </w:rPr>
              <w:t>SEC</w:t>
              <w:tab/>
            </w:r>
            <w:r>
              <w:rPr>
                <w:spacing w:val="-8"/>
                <w:sz w:val="17"/>
              </w:rPr>
              <w:t>60270</w:t>
              <w:tab/>
            </w:r>
            <w:r>
              <w:rPr>
                <w:spacing w:val="-9"/>
                <w:sz w:val="17"/>
              </w:rPr>
              <w:t>«Техника</w:t>
              <w:tab/>
              <w:t>испытаний</w:t>
              <w:tab/>
            </w:r>
            <w:r>
              <w:rPr>
                <w:spacing w:val="-10"/>
                <w:sz w:val="17"/>
              </w:rPr>
              <w:t>высоким</w:t>
              <w:tab/>
            </w:r>
            <w:r>
              <w:rPr>
                <w:spacing w:val="-11"/>
                <w:sz w:val="17"/>
              </w:rPr>
              <w:t>напряжением. </w:t>
            </w:r>
            <w:r>
              <w:rPr>
                <w:spacing w:val="-9"/>
                <w:sz w:val="17"/>
              </w:rPr>
              <w:t>Измерения частичных</w:t>
            </w:r>
            <w:r>
              <w:rPr>
                <w:spacing w:val="-29"/>
                <w:sz w:val="17"/>
              </w:rPr>
              <w:t> </w:t>
            </w:r>
            <w:r>
              <w:rPr>
                <w:spacing w:val="-11"/>
                <w:sz w:val="17"/>
              </w:rPr>
              <w:t>разрядов»</w:t>
            </w:r>
          </w:p>
        </w:tc>
      </w:tr>
      <w:tr>
        <w:trPr>
          <w:trHeight w:val="540" w:hRule="atLeast"/>
        </w:trPr>
        <w:tc>
          <w:tcPr>
            <w:tcW w:w="2655" w:type="dxa"/>
          </w:tcPr>
          <w:p>
            <w:pPr>
              <w:pStyle w:val="TableParagraph"/>
              <w:spacing w:before="5"/>
              <w:jc w:val="left"/>
              <w:rPr>
                <w:sz w:val="15"/>
              </w:rPr>
            </w:pPr>
          </w:p>
          <w:p>
            <w:pPr>
              <w:pStyle w:val="TableParagraph"/>
              <w:ind w:left="471" w:right="454"/>
              <w:rPr>
                <w:sz w:val="17"/>
              </w:rPr>
            </w:pPr>
            <w:r>
              <w:rPr>
                <w:sz w:val="17"/>
              </w:rPr>
              <w:t>ГОСТ Р 55193—2012</w:t>
            </w:r>
          </w:p>
        </w:tc>
        <w:tc>
          <w:tcPr>
            <w:tcW w:w="1458" w:type="dxa"/>
          </w:tcPr>
          <w:p>
            <w:pPr>
              <w:pStyle w:val="TableParagraph"/>
              <w:spacing w:before="5"/>
              <w:jc w:val="left"/>
              <w:rPr>
                <w:sz w:val="15"/>
              </w:rPr>
            </w:pPr>
          </w:p>
          <w:p>
            <w:pPr>
              <w:pStyle w:val="TableParagraph"/>
              <w:ind w:left="544"/>
              <w:jc w:val="left"/>
              <w:rPr>
                <w:sz w:val="17"/>
              </w:rPr>
            </w:pPr>
            <w:r>
              <w:rPr>
                <w:sz w:val="17"/>
              </w:rPr>
              <w:t>MOD</w:t>
            </w:r>
          </w:p>
        </w:tc>
        <w:tc>
          <w:tcPr>
            <w:tcW w:w="5544" w:type="dxa"/>
          </w:tcPr>
          <w:p>
            <w:pPr>
              <w:pStyle w:val="TableParagraph"/>
              <w:spacing w:line="188" w:lineRule="exact" w:before="87"/>
              <w:ind w:left="121"/>
              <w:jc w:val="left"/>
              <w:rPr>
                <w:sz w:val="17"/>
              </w:rPr>
            </w:pPr>
            <w:r>
              <w:rPr>
                <w:spacing w:val="-7"/>
                <w:sz w:val="17"/>
              </w:rPr>
              <w:t>SEC    </w:t>
            </w:r>
            <w:r>
              <w:rPr>
                <w:spacing w:val="-9"/>
                <w:sz w:val="17"/>
              </w:rPr>
              <w:t>60060-2    «Техника    испытаний    </w:t>
            </w:r>
            <w:r>
              <w:rPr>
                <w:spacing w:val="-10"/>
                <w:sz w:val="17"/>
              </w:rPr>
              <w:t>высоким    </w:t>
            </w:r>
            <w:r>
              <w:rPr>
                <w:spacing w:val="-11"/>
                <w:sz w:val="17"/>
              </w:rPr>
              <w:t>напряжением.    </w:t>
            </w:r>
            <w:r>
              <w:rPr>
                <w:spacing w:val="-10"/>
                <w:sz w:val="17"/>
              </w:rPr>
              <w:t>Часть</w:t>
            </w:r>
          </w:p>
          <w:p>
            <w:pPr>
              <w:pStyle w:val="TableParagraph"/>
              <w:spacing w:line="188" w:lineRule="exact"/>
              <w:ind w:left="112"/>
              <w:jc w:val="left"/>
              <w:rPr>
                <w:sz w:val="17"/>
              </w:rPr>
            </w:pPr>
            <w:r>
              <w:rPr>
                <w:sz w:val="17"/>
              </w:rPr>
              <w:t>2. Измерительные системы»</w:t>
            </w:r>
          </w:p>
        </w:tc>
      </w:tr>
      <w:tr>
        <w:trPr>
          <w:trHeight w:val="520" w:hRule="atLeast"/>
        </w:trPr>
        <w:tc>
          <w:tcPr>
            <w:tcW w:w="2655" w:type="dxa"/>
          </w:tcPr>
          <w:p>
            <w:pPr>
              <w:pStyle w:val="TableParagraph"/>
              <w:spacing w:before="159"/>
              <w:ind w:left="471" w:right="454"/>
              <w:rPr>
                <w:sz w:val="17"/>
              </w:rPr>
            </w:pPr>
            <w:r>
              <w:rPr>
                <w:sz w:val="17"/>
              </w:rPr>
              <w:t>ГОСТ Р 55194—2012</w:t>
            </w:r>
          </w:p>
        </w:tc>
        <w:tc>
          <w:tcPr>
            <w:tcW w:w="1458" w:type="dxa"/>
          </w:tcPr>
          <w:p>
            <w:pPr>
              <w:pStyle w:val="TableParagraph"/>
              <w:spacing w:before="159"/>
              <w:ind w:left="558"/>
              <w:jc w:val="left"/>
              <w:rPr>
                <w:sz w:val="17"/>
              </w:rPr>
            </w:pPr>
            <w:r>
              <w:rPr>
                <w:sz w:val="17"/>
              </w:rPr>
              <w:t>NEQ</w:t>
            </w:r>
          </w:p>
        </w:tc>
        <w:tc>
          <w:tcPr>
            <w:tcW w:w="5544" w:type="dxa"/>
          </w:tcPr>
          <w:p>
            <w:pPr>
              <w:pStyle w:val="TableParagraph"/>
              <w:spacing w:line="242" w:lineRule="auto" w:before="69"/>
              <w:ind w:left="112" w:right="183" w:firstLine="9"/>
              <w:jc w:val="left"/>
              <w:rPr>
                <w:sz w:val="17"/>
              </w:rPr>
            </w:pPr>
            <w:r>
              <w:rPr>
                <w:spacing w:val="-7"/>
                <w:sz w:val="17"/>
              </w:rPr>
              <w:t>1ЕС </w:t>
            </w:r>
            <w:r>
              <w:rPr>
                <w:spacing w:val="-9"/>
                <w:sz w:val="17"/>
              </w:rPr>
              <w:t>60060-1 «Техника испытаний </w:t>
            </w:r>
            <w:r>
              <w:rPr>
                <w:spacing w:val="-10"/>
                <w:sz w:val="17"/>
              </w:rPr>
              <w:t>высоким </w:t>
            </w:r>
            <w:r>
              <w:rPr>
                <w:spacing w:val="-11"/>
                <w:sz w:val="17"/>
              </w:rPr>
              <w:t>напряжением. </w:t>
            </w:r>
            <w:r>
              <w:rPr>
                <w:spacing w:val="-8"/>
                <w:sz w:val="17"/>
              </w:rPr>
              <w:t>Часть  </w:t>
            </w:r>
            <w:r>
              <w:rPr>
                <w:spacing w:val="-10"/>
                <w:sz w:val="17"/>
              </w:rPr>
              <w:t>1. </w:t>
            </w:r>
            <w:r>
              <w:rPr>
                <w:spacing w:val="-8"/>
                <w:sz w:val="17"/>
              </w:rPr>
              <w:t>Общие </w:t>
            </w:r>
            <w:r>
              <w:rPr>
                <w:spacing w:val="-10"/>
                <w:sz w:val="17"/>
              </w:rPr>
              <w:t>определения </w:t>
            </w:r>
            <w:r>
              <w:rPr>
                <w:sz w:val="17"/>
              </w:rPr>
              <w:t>и </w:t>
            </w:r>
            <w:r>
              <w:rPr>
                <w:spacing w:val="-10"/>
                <w:sz w:val="17"/>
              </w:rPr>
              <w:t>требования </w:t>
            </w:r>
            <w:r>
              <w:rPr>
                <w:sz w:val="17"/>
              </w:rPr>
              <w:t>к </w:t>
            </w:r>
            <w:r>
              <w:rPr>
                <w:spacing w:val="-10"/>
                <w:sz w:val="17"/>
              </w:rPr>
              <w:t>испытаниям»</w:t>
            </w:r>
          </w:p>
        </w:tc>
      </w:tr>
      <w:tr>
        <w:trPr>
          <w:trHeight w:val="1000" w:hRule="atLeast"/>
        </w:trPr>
        <w:tc>
          <w:tcPr>
            <w:tcW w:w="9657" w:type="dxa"/>
            <w:gridSpan w:val="3"/>
          </w:tcPr>
          <w:p>
            <w:pPr>
              <w:pStyle w:val="TableParagraph"/>
              <w:spacing w:line="264" w:lineRule="auto" w:before="87"/>
              <w:ind w:left="121" w:right="1542" w:firstLine="503"/>
              <w:jc w:val="left"/>
              <w:rPr>
                <w:sz w:val="17"/>
              </w:rPr>
            </w:pPr>
            <w:r>
              <w:rPr>
                <w:spacing w:val="17"/>
                <w:sz w:val="17"/>
              </w:rPr>
              <w:t>Примечание</w:t>
            </w:r>
            <w:r>
              <w:rPr>
                <w:spacing w:val="16"/>
                <w:sz w:val="17"/>
              </w:rPr>
              <w:t> </w:t>
            </w:r>
            <w:r>
              <w:rPr>
                <w:sz w:val="17"/>
              </w:rPr>
              <w:t>— В </w:t>
            </w:r>
            <w:r>
              <w:rPr>
                <w:spacing w:val="-10"/>
                <w:sz w:val="17"/>
              </w:rPr>
              <w:t>настоящей таблице использованы </w:t>
            </w:r>
            <w:r>
              <w:rPr>
                <w:spacing w:val="-9"/>
                <w:sz w:val="17"/>
              </w:rPr>
              <w:t>следующие условные </w:t>
            </w:r>
            <w:r>
              <w:rPr>
                <w:spacing w:val="-10"/>
                <w:sz w:val="17"/>
              </w:rPr>
              <w:t>обозначения </w:t>
            </w:r>
            <w:r>
              <w:rPr>
                <w:spacing w:val="-9"/>
                <w:sz w:val="17"/>
              </w:rPr>
              <w:t>степени </w:t>
            </w:r>
            <w:r>
              <w:rPr>
                <w:spacing w:val="-10"/>
                <w:sz w:val="17"/>
              </w:rPr>
              <w:t>со­ ответствия стандартов:</w:t>
            </w:r>
          </w:p>
          <w:p>
            <w:pPr>
              <w:pStyle w:val="TableParagraph"/>
              <w:numPr>
                <w:ilvl w:val="0"/>
                <w:numId w:val="29"/>
              </w:numPr>
              <w:tabs>
                <w:tab w:pos="779" w:val="left" w:leader="none"/>
              </w:tabs>
              <w:spacing w:line="240" w:lineRule="auto" w:before="1" w:after="0"/>
              <w:ind w:left="778" w:right="0" w:hanging="153"/>
              <w:jc w:val="left"/>
              <w:rPr>
                <w:sz w:val="17"/>
              </w:rPr>
            </w:pPr>
            <w:r>
              <w:rPr>
                <w:spacing w:val="-7"/>
                <w:sz w:val="17"/>
              </w:rPr>
              <w:t>MOD </w:t>
            </w:r>
            <w:r>
              <w:rPr>
                <w:sz w:val="17"/>
              </w:rPr>
              <w:t>—</w:t>
            </w:r>
            <w:r>
              <w:rPr>
                <w:spacing w:val="-33"/>
                <w:sz w:val="17"/>
              </w:rPr>
              <w:t> </w:t>
            </w:r>
            <w:r>
              <w:rPr>
                <w:spacing w:val="-10"/>
                <w:sz w:val="17"/>
              </w:rPr>
              <w:t>модифицированные стандарты:</w:t>
            </w:r>
          </w:p>
          <w:p>
            <w:pPr>
              <w:pStyle w:val="TableParagraph"/>
              <w:numPr>
                <w:ilvl w:val="0"/>
                <w:numId w:val="29"/>
              </w:numPr>
              <w:tabs>
                <w:tab w:pos="788" w:val="left" w:leader="none"/>
              </w:tabs>
              <w:spacing w:line="240" w:lineRule="auto" w:before="20" w:after="0"/>
              <w:ind w:left="787" w:right="0" w:hanging="162"/>
              <w:jc w:val="left"/>
              <w:rPr>
                <w:sz w:val="17"/>
              </w:rPr>
            </w:pPr>
            <w:r>
              <w:rPr>
                <w:spacing w:val="-7"/>
                <w:sz w:val="17"/>
              </w:rPr>
              <w:t>NEQ </w:t>
            </w:r>
            <w:r>
              <w:rPr>
                <w:sz w:val="17"/>
              </w:rPr>
              <w:t>—</w:t>
            </w:r>
            <w:r>
              <w:rPr>
                <w:spacing w:val="-32"/>
                <w:sz w:val="17"/>
              </w:rPr>
              <w:t> </w:t>
            </w:r>
            <w:r>
              <w:rPr>
                <w:spacing w:val="-11"/>
                <w:sz w:val="17"/>
              </w:rPr>
              <w:t>неэквивалентные </w:t>
            </w:r>
            <w:r>
              <w:rPr>
                <w:spacing w:val="-10"/>
                <w:sz w:val="17"/>
              </w:rPr>
              <w:t>стандарты.</w:t>
            </w:r>
          </w:p>
        </w:tc>
      </w:tr>
    </w:tbl>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9"/>
        <w:rPr>
          <w:sz w:val="24"/>
        </w:rPr>
      </w:pPr>
    </w:p>
    <w:p>
      <w:pPr>
        <w:spacing w:before="0"/>
        <w:ind w:left="106" w:right="0" w:firstLine="0"/>
        <w:jc w:val="left"/>
        <w:rPr>
          <w:sz w:val="18"/>
        </w:rPr>
      </w:pPr>
      <w:r>
        <w:rPr>
          <w:sz w:val="18"/>
        </w:rPr>
        <w:t>76</w:t>
      </w:r>
    </w:p>
    <w:p>
      <w:pPr>
        <w:spacing w:after="0"/>
        <w:jc w:val="left"/>
        <w:rPr>
          <w:sz w:val="18"/>
        </w:rPr>
        <w:sectPr>
          <w:pgSz w:w="11900" w:h="16840"/>
          <w:pgMar w:header="520" w:footer="515" w:top="720" w:bottom="720" w:left="1200" w:right="820"/>
        </w:sectPr>
      </w:pPr>
    </w:p>
    <w:p>
      <w:pPr>
        <w:pStyle w:val="BodyText"/>
        <w:rPr>
          <w:sz w:val="20"/>
        </w:rPr>
      </w:pPr>
    </w:p>
    <w:p>
      <w:pPr>
        <w:pStyle w:val="BodyText"/>
        <w:spacing w:before="10"/>
        <w:rPr>
          <w:sz w:val="25"/>
        </w:rPr>
      </w:pPr>
    </w:p>
    <w:p>
      <w:pPr>
        <w:spacing w:before="91"/>
        <w:ind w:left="0" w:right="211" w:firstLine="0"/>
        <w:jc w:val="right"/>
        <w:rPr>
          <w:rFonts w:ascii="Times New Roman" w:hAnsi="Times New Roman"/>
          <w:sz w:val="22"/>
        </w:rPr>
      </w:pPr>
      <w:r>
        <w:rPr>
          <w:rFonts w:ascii="Times New Roman" w:hAnsi="Times New Roman"/>
          <w:sz w:val="22"/>
        </w:rPr>
        <w:t>ГОСТ Р 56738—2015</w:t>
      </w:r>
    </w:p>
    <w:p>
      <w:pPr>
        <w:pStyle w:val="BodyText"/>
        <w:spacing w:before="1"/>
        <w:rPr>
          <w:rFonts w:ascii="Times New Roman"/>
          <w:sz w:val="19"/>
        </w:rPr>
      </w:pPr>
    </w:p>
    <w:p>
      <w:pPr>
        <w:spacing w:before="101"/>
        <w:ind w:left="4233" w:right="4432" w:firstLine="0"/>
        <w:jc w:val="center"/>
        <w:rPr>
          <w:rFonts w:ascii="Tahoma" w:hAnsi="Tahoma"/>
          <w:sz w:val="19"/>
        </w:rPr>
      </w:pPr>
      <w:r>
        <w:rPr>
          <w:rFonts w:ascii="Tahoma" w:hAnsi="Tahoma"/>
          <w:sz w:val="19"/>
        </w:rPr>
        <w:t>Библиография</w:t>
      </w:r>
    </w:p>
    <w:p>
      <w:pPr>
        <w:pStyle w:val="BodyText"/>
        <w:spacing w:before="8" w:after="1"/>
        <w:rPr>
          <w:rFonts w:ascii="Tahoma"/>
          <w:sz w:val="28"/>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
        <w:gridCol w:w="1345"/>
        <w:gridCol w:w="7995"/>
      </w:tblGrid>
      <w:tr>
        <w:trPr>
          <w:trHeight w:val="200" w:hRule="atLeast"/>
        </w:trPr>
        <w:tc>
          <w:tcPr>
            <w:tcW w:w="418" w:type="dxa"/>
          </w:tcPr>
          <w:p>
            <w:pPr>
              <w:pStyle w:val="TableParagraph"/>
              <w:spacing w:line="190" w:lineRule="exact"/>
              <w:ind w:left="50"/>
              <w:jc w:val="left"/>
              <w:rPr>
                <w:sz w:val="17"/>
              </w:rPr>
            </w:pPr>
            <w:r>
              <w:rPr>
                <w:sz w:val="17"/>
              </w:rPr>
              <w:t>[1]</w:t>
            </w:r>
          </w:p>
        </w:tc>
        <w:tc>
          <w:tcPr>
            <w:tcW w:w="1345" w:type="dxa"/>
          </w:tcPr>
          <w:p>
            <w:pPr>
              <w:pStyle w:val="TableParagraph"/>
              <w:spacing w:line="190" w:lineRule="exact"/>
              <w:ind w:left="134" w:right="136"/>
              <w:rPr>
                <w:sz w:val="17"/>
              </w:rPr>
            </w:pPr>
            <w:r>
              <w:rPr>
                <w:sz w:val="17"/>
              </w:rPr>
              <w:t>МЭК 60071-1</w:t>
            </w:r>
          </w:p>
        </w:tc>
        <w:tc>
          <w:tcPr>
            <w:tcW w:w="7995" w:type="dxa"/>
          </w:tcPr>
          <w:p>
            <w:pPr>
              <w:pStyle w:val="TableParagraph"/>
              <w:spacing w:line="190" w:lineRule="exact"/>
              <w:ind w:left="230"/>
              <w:jc w:val="left"/>
              <w:rPr>
                <w:sz w:val="17"/>
              </w:rPr>
            </w:pPr>
            <w:r>
              <w:rPr>
                <w:spacing w:val="-9"/>
                <w:sz w:val="17"/>
              </w:rPr>
              <w:t>Insulation     </w:t>
            </w:r>
            <w:r>
              <w:rPr>
                <w:spacing w:val="-10"/>
                <w:sz w:val="17"/>
              </w:rPr>
              <w:t>co-ordination      </w:t>
            </w:r>
            <w:r>
              <w:rPr>
                <w:sz w:val="17"/>
              </w:rPr>
              <w:t>—    </w:t>
            </w:r>
            <w:r>
              <w:rPr>
                <w:spacing w:val="-8"/>
                <w:sz w:val="17"/>
              </w:rPr>
              <w:t>Pari     </w:t>
            </w:r>
            <w:r>
              <w:rPr>
                <w:spacing w:val="-5"/>
                <w:sz w:val="17"/>
              </w:rPr>
              <w:t>1:     </w:t>
            </w:r>
            <w:r>
              <w:rPr>
                <w:spacing w:val="-10"/>
                <w:sz w:val="17"/>
              </w:rPr>
              <w:t>Definitions,      </w:t>
            </w:r>
            <w:r>
              <w:rPr>
                <w:spacing w:val="-9"/>
                <w:sz w:val="17"/>
              </w:rPr>
              <w:t>principles     </w:t>
            </w:r>
            <w:r>
              <w:rPr>
                <w:spacing w:val="-7"/>
                <w:sz w:val="17"/>
              </w:rPr>
              <w:t>and     </w:t>
            </w:r>
            <w:r>
              <w:rPr>
                <w:spacing w:val="-8"/>
                <w:sz w:val="17"/>
              </w:rPr>
              <w:t>rules     </w:t>
            </w:r>
            <w:r>
              <w:rPr>
                <w:spacing w:val="-10"/>
                <w:sz w:val="17"/>
              </w:rPr>
              <w:t>(Координация    изоляции.</w:t>
            </w:r>
          </w:p>
        </w:tc>
      </w:tr>
      <w:tr>
        <w:trPr>
          <w:trHeight w:val="220" w:hRule="atLeast"/>
        </w:trPr>
        <w:tc>
          <w:tcPr>
            <w:tcW w:w="418" w:type="dxa"/>
          </w:tcPr>
          <w:p>
            <w:pPr>
              <w:pStyle w:val="TableParagraph"/>
              <w:jc w:val="left"/>
              <w:rPr>
                <w:rFonts w:ascii="Times New Roman"/>
                <w:sz w:val="16"/>
              </w:rPr>
            </w:pPr>
          </w:p>
        </w:tc>
        <w:tc>
          <w:tcPr>
            <w:tcW w:w="1345" w:type="dxa"/>
          </w:tcPr>
          <w:p>
            <w:pPr>
              <w:pStyle w:val="TableParagraph"/>
              <w:jc w:val="left"/>
              <w:rPr>
                <w:rFonts w:ascii="Times New Roman"/>
                <w:sz w:val="16"/>
              </w:rPr>
            </w:pPr>
          </w:p>
        </w:tc>
        <w:tc>
          <w:tcPr>
            <w:tcW w:w="7995" w:type="dxa"/>
          </w:tcPr>
          <w:p>
            <w:pPr>
              <w:pStyle w:val="TableParagraph"/>
              <w:spacing w:before="16"/>
              <w:ind w:left="212"/>
              <w:jc w:val="left"/>
              <w:rPr>
                <w:sz w:val="17"/>
              </w:rPr>
            </w:pPr>
            <w:r>
              <w:rPr>
                <w:sz w:val="17"/>
              </w:rPr>
              <w:t>Часть 1. Определения, принципы и правила)</w:t>
            </w:r>
          </w:p>
        </w:tc>
      </w:tr>
      <w:tr>
        <w:trPr>
          <w:trHeight w:val="420" w:hRule="atLeast"/>
        </w:trPr>
        <w:tc>
          <w:tcPr>
            <w:tcW w:w="418" w:type="dxa"/>
          </w:tcPr>
          <w:p>
            <w:pPr>
              <w:pStyle w:val="TableParagraph"/>
              <w:spacing w:before="16"/>
              <w:ind w:left="50"/>
              <w:jc w:val="left"/>
              <w:rPr>
                <w:sz w:val="17"/>
              </w:rPr>
            </w:pPr>
            <w:r>
              <w:rPr>
                <w:sz w:val="17"/>
              </w:rPr>
              <w:t>[2]</w:t>
            </w:r>
          </w:p>
        </w:tc>
        <w:tc>
          <w:tcPr>
            <w:tcW w:w="1345" w:type="dxa"/>
          </w:tcPr>
          <w:p>
            <w:pPr>
              <w:pStyle w:val="TableParagraph"/>
              <w:spacing w:before="16"/>
              <w:ind w:left="134" w:right="136"/>
              <w:rPr>
                <w:sz w:val="17"/>
              </w:rPr>
            </w:pPr>
            <w:r>
              <w:rPr>
                <w:sz w:val="17"/>
              </w:rPr>
              <w:t>МЭК 60076-4</w:t>
            </w:r>
          </w:p>
        </w:tc>
        <w:tc>
          <w:tcPr>
            <w:tcW w:w="7995" w:type="dxa"/>
          </w:tcPr>
          <w:p>
            <w:pPr>
              <w:pStyle w:val="TableParagraph"/>
              <w:spacing w:line="216" w:lineRule="exact" w:before="3"/>
              <w:ind w:left="230" w:right="94"/>
              <w:jc w:val="left"/>
              <w:rPr>
                <w:sz w:val="17"/>
              </w:rPr>
            </w:pPr>
            <w:r>
              <w:rPr>
                <w:spacing w:val="-8"/>
                <w:sz w:val="17"/>
              </w:rPr>
              <w:t>Power  </w:t>
            </w:r>
            <w:r>
              <w:rPr>
                <w:spacing w:val="-10"/>
                <w:sz w:val="17"/>
              </w:rPr>
              <w:t>transformers  </w:t>
            </w:r>
            <w:r>
              <w:rPr>
                <w:sz w:val="17"/>
              </w:rPr>
              <w:t>—  </w:t>
            </w:r>
            <w:r>
              <w:rPr>
                <w:spacing w:val="-8"/>
                <w:sz w:val="17"/>
              </w:rPr>
              <w:t>Pari  </w:t>
            </w:r>
            <w:r>
              <w:rPr>
                <w:spacing w:val="-5"/>
                <w:sz w:val="17"/>
              </w:rPr>
              <w:t>4:   </w:t>
            </w:r>
            <w:r>
              <w:rPr>
                <w:spacing w:val="-8"/>
                <w:sz w:val="17"/>
              </w:rPr>
              <w:t>Guide   </w:t>
            </w:r>
            <w:r>
              <w:rPr>
                <w:spacing w:val="-5"/>
                <w:sz w:val="17"/>
              </w:rPr>
              <w:t>to   </w:t>
            </w:r>
            <w:r>
              <w:rPr>
                <w:spacing w:val="-7"/>
                <w:sz w:val="17"/>
              </w:rPr>
              <w:t>the   </w:t>
            </w:r>
            <w:r>
              <w:rPr>
                <w:spacing w:val="-9"/>
                <w:sz w:val="17"/>
              </w:rPr>
              <w:t>lightning   impulse   </w:t>
            </w:r>
            <w:r>
              <w:rPr>
                <w:spacing w:val="-7"/>
                <w:sz w:val="17"/>
              </w:rPr>
              <w:t>and   </w:t>
            </w:r>
            <w:r>
              <w:rPr>
                <w:spacing w:val="-9"/>
                <w:sz w:val="17"/>
              </w:rPr>
              <w:t>switching   impulse   testing   </w:t>
            </w:r>
            <w:r>
              <w:rPr>
                <w:sz w:val="17"/>
              </w:rPr>
              <w:t>—   </w:t>
            </w:r>
            <w:r>
              <w:rPr>
                <w:spacing w:val="-8"/>
                <w:sz w:val="17"/>
              </w:rPr>
              <w:t>Power     </w:t>
            </w:r>
            <w:r>
              <w:rPr>
                <w:spacing w:val="-10"/>
                <w:sz w:val="17"/>
              </w:rPr>
              <w:t>transformers     </w:t>
            </w:r>
            <w:r>
              <w:rPr>
                <w:spacing w:val="-7"/>
                <w:sz w:val="17"/>
              </w:rPr>
              <w:t>and     </w:t>
            </w:r>
            <w:r>
              <w:rPr>
                <w:spacing w:val="-9"/>
                <w:sz w:val="17"/>
              </w:rPr>
              <w:t>reactors     (Силовые     </w:t>
            </w:r>
            <w:r>
              <w:rPr>
                <w:spacing w:val="-11"/>
                <w:sz w:val="17"/>
              </w:rPr>
              <w:t>трансформаторы.     </w:t>
            </w:r>
            <w:r>
              <w:rPr>
                <w:spacing w:val="-8"/>
                <w:sz w:val="17"/>
              </w:rPr>
              <w:t>Часть     </w:t>
            </w:r>
            <w:r>
              <w:rPr>
                <w:spacing w:val="-5"/>
                <w:sz w:val="17"/>
              </w:rPr>
              <w:t>4.    </w:t>
            </w:r>
            <w:r>
              <w:rPr>
                <w:spacing w:val="-10"/>
                <w:sz w:val="17"/>
              </w:rPr>
              <w:t>Руководство     </w:t>
            </w:r>
            <w:r>
              <w:rPr>
                <w:spacing w:val="-5"/>
                <w:sz w:val="17"/>
              </w:rPr>
              <w:t>по</w:t>
            </w:r>
            <w:r>
              <w:rPr>
                <w:spacing w:val="25"/>
                <w:sz w:val="17"/>
              </w:rPr>
              <w:t> </w:t>
            </w:r>
            <w:r>
              <w:rPr>
                <w:spacing w:val="-10"/>
                <w:sz w:val="17"/>
              </w:rPr>
              <w:t>ис­</w:t>
            </w:r>
          </w:p>
        </w:tc>
      </w:tr>
    </w:tbl>
    <w:p>
      <w:pPr>
        <w:spacing w:after="0" w:line="216" w:lineRule="exact"/>
        <w:jc w:val="left"/>
        <w:rPr>
          <w:sz w:val="17"/>
        </w:rPr>
        <w:sectPr>
          <w:pgSz w:w="11900" w:h="16840"/>
          <w:pgMar w:header="520" w:footer="515" w:top="720" w:bottom="720" w:left="1140" w:right="780"/>
        </w:sectPr>
      </w:pPr>
    </w:p>
    <w:p>
      <w:pPr>
        <w:pStyle w:val="BodyText"/>
        <w:rPr>
          <w:rFonts w:ascii="Tahoma"/>
          <w:sz w:val="18"/>
        </w:rPr>
      </w:pPr>
    </w:p>
    <w:p>
      <w:pPr>
        <w:pStyle w:val="BodyText"/>
        <w:spacing w:before="5"/>
        <w:rPr>
          <w:rFonts w:ascii="Tahoma"/>
          <w:sz w:val="22"/>
        </w:rPr>
      </w:pPr>
    </w:p>
    <w:p>
      <w:pPr>
        <w:pStyle w:val="BodyText"/>
        <w:tabs>
          <w:tab w:pos="741" w:val="left" w:leader="none"/>
        </w:tabs>
        <w:ind w:left="166"/>
      </w:pPr>
      <w:r>
        <w:rPr>
          <w:spacing w:val="-7"/>
        </w:rPr>
        <w:t>[3]</w:t>
        <w:tab/>
      </w:r>
      <w:r>
        <w:rPr>
          <w:spacing w:val="-8"/>
        </w:rPr>
        <w:t>МЭК</w:t>
      </w:r>
      <w:r>
        <w:rPr>
          <w:spacing w:val="-19"/>
        </w:rPr>
        <w:t> </w:t>
      </w:r>
      <w:r>
        <w:rPr>
          <w:spacing w:val="-10"/>
        </w:rPr>
        <w:t>60071-2</w:t>
      </w:r>
    </w:p>
    <w:p>
      <w:pPr>
        <w:pStyle w:val="BodyText"/>
        <w:spacing w:line="264" w:lineRule="auto" w:before="38"/>
        <w:ind w:left="166" w:right="180"/>
      </w:pPr>
      <w:r>
        <w:rPr/>
        <w:br w:type="column"/>
      </w:r>
      <w:r>
        <w:rPr/>
        <w:t>пытаниям  электрической прочности  изоляции  силовых  трансформаторов   и   реакторов   на­ пряжениями грозовых и коммутационных импульсов)</w:t>
      </w:r>
    </w:p>
    <w:p>
      <w:pPr>
        <w:pStyle w:val="BodyText"/>
        <w:tabs>
          <w:tab w:pos="1038" w:val="left" w:leader="none"/>
          <w:tab w:pos="2127" w:val="left" w:leader="none"/>
          <w:tab w:pos="2522" w:val="left" w:leader="none"/>
          <w:tab w:pos="3019" w:val="left" w:leader="none"/>
          <w:tab w:pos="3376" w:val="left" w:leader="none"/>
          <w:tab w:pos="4333" w:val="left" w:leader="none"/>
          <w:tab w:pos="4934" w:val="left" w:leader="none"/>
          <w:tab w:pos="6155" w:val="left" w:leader="none"/>
          <w:tab w:pos="7095" w:val="left" w:leader="none"/>
          <w:tab w:pos="7740" w:val="left" w:leader="none"/>
        </w:tabs>
        <w:spacing w:line="288" w:lineRule="auto" w:before="19"/>
        <w:ind w:left="175" w:right="180"/>
      </w:pPr>
      <w:r>
        <w:rPr>
          <w:spacing w:val="-9"/>
        </w:rPr>
        <w:t>Insulation</w:t>
        <w:tab/>
      </w:r>
      <w:r>
        <w:rPr>
          <w:spacing w:val="-10"/>
        </w:rPr>
        <w:t>co-ordination</w:t>
        <w:tab/>
      </w:r>
      <w:r>
        <w:rPr/>
        <w:t>—</w:t>
        <w:tab/>
      </w:r>
      <w:r>
        <w:rPr>
          <w:spacing w:val="-8"/>
        </w:rPr>
        <w:t>Pari</w:t>
        <w:tab/>
      </w:r>
      <w:r>
        <w:rPr>
          <w:spacing w:val="-5"/>
        </w:rPr>
        <w:t>2:</w:t>
        <w:tab/>
      </w:r>
      <w:r>
        <w:rPr>
          <w:spacing w:val="-10"/>
        </w:rPr>
        <w:t>Application</w:t>
        <w:tab/>
      </w:r>
      <w:r>
        <w:rPr>
          <w:spacing w:val="-8"/>
        </w:rPr>
        <w:t>guide</w:t>
        <w:tab/>
      </w:r>
      <w:r>
        <w:rPr>
          <w:spacing w:val="-10"/>
        </w:rPr>
        <w:t>(Координация</w:t>
        <w:tab/>
      </w:r>
      <w:r>
        <w:rPr>
          <w:spacing w:val="-9"/>
        </w:rPr>
        <w:t>изоляции.</w:t>
        <w:tab/>
      </w:r>
      <w:r>
        <w:rPr>
          <w:spacing w:val="-8"/>
        </w:rPr>
        <w:t>Часть</w:t>
        <w:tab/>
      </w:r>
      <w:r>
        <w:rPr>
          <w:spacing w:val="-10"/>
        </w:rPr>
        <w:t>2. Руководство </w:t>
      </w:r>
      <w:r>
        <w:rPr>
          <w:spacing w:val="-5"/>
        </w:rPr>
        <w:t>по</w:t>
      </w:r>
      <w:r>
        <w:rPr>
          <w:spacing w:val="-20"/>
        </w:rPr>
        <w:t> </w:t>
      </w:r>
      <w:r>
        <w:rPr>
          <w:spacing w:val="-10"/>
        </w:rPr>
        <w:t>применению)</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8"/>
        <w:rPr>
          <w:sz w:val="15"/>
        </w:rPr>
      </w:pPr>
    </w:p>
    <w:p>
      <w:pPr>
        <w:spacing w:before="0"/>
        <w:ind w:left="0" w:right="188" w:firstLine="0"/>
        <w:jc w:val="right"/>
        <w:rPr>
          <w:sz w:val="18"/>
        </w:rPr>
      </w:pPr>
      <w:r>
        <w:rPr>
          <w:w w:val="95"/>
          <w:sz w:val="18"/>
        </w:rPr>
        <w:t>77</w:t>
      </w:r>
    </w:p>
    <w:p>
      <w:pPr>
        <w:spacing w:after="0"/>
        <w:jc w:val="right"/>
        <w:rPr>
          <w:sz w:val="18"/>
        </w:rPr>
        <w:sectPr>
          <w:type w:val="continuous"/>
          <w:pgSz w:w="11900" w:h="16840"/>
          <w:pgMar w:top="720" w:bottom="700" w:left="1140" w:right="780"/>
          <w:cols w:num="2" w:equalWidth="0">
            <w:col w:w="1666" w:space="268"/>
            <w:col w:w="8046"/>
          </w:cols>
        </w:sectPr>
      </w:pPr>
    </w:p>
    <w:p>
      <w:pPr>
        <w:pStyle w:val="BodyText"/>
        <w:rPr>
          <w:sz w:val="20"/>
        </w:rPr>
      </w:pPr>
    </w:p>
    <w:p>
      <w:pPr>
        <w:pStyle w:val="BodyText"/>
        <w:spacing w:before="10"/>
        <w:rPr>
          <w:sz w:val="25"/>
        </w:rPr>
      </w:pPr>
    </w:p>
    <w:p>
      <w:pPr>
        <w:spacing w:before="91"/>
        <w:ind w:left="135" w:right="0" w:firstLine="0"/>
        <w:jc w:val="left"/>
        <w:rPr>
          <w:rFonts w:ascii="Times New Roman" w:hAnsi="Times New Roman"/>
          <w:sz w:val="22"/>
        </w:rPr>
      </w:pPr>
      <w:r>
        <w:rPr>
          <w:rFonts w:ascii="Times New Roman" w:hAnsi="Times New Roman"/>
          <w:sz w:val="22"/>
        </w:rPr>
        <w:t>ГОСТ Р 56738—2015</w:t>
      </w:r>
    </w:p>
    <w:p>
      <w:pPr>
        <w:pStyle w:val="BodyText"/>
        <w:rPr>
          <w:rFonts w:ascii="Times New Roman"/>
          <w:sz w:val="24"/>
        </w:rPr>
      </w:pPr>
    </w:p>
    <w:p>
      <w:pPr>
        <w:pStyle w:val="BodyText"/>
        <w:spacing w:before="8"/>
        <w:rPr>
          <w:rFonts w:ascii="Times New Roman"/>
          <w:sz w:val="25"/>
        </w:rPr>
      </w:pPr>
    </w:p>
    <w:p>
      <w:pPr>
        <w:tabs>
          <w:tab w:pos="4724" w:val="left" w:leader="none"/>
          <w:tab w:pos="8882" w:val="left" w:leader="none"/>
        </w:tabs>
        <w:spacing w:before="1"/>
        <w:ind w:left="126" w:right="0" w:firstLine="0"/>
        <w:jc w:val="left"/>
        <w:rPr>
          <w:rFonts w:ascii="Tahoma" w:hAnsi="Tahoma"/>
          <w:sz w:val="19"/>
        </w:rPr>
      </w:pPr>
      <w:r>
        <w:rPr>
          <w:rFonts w:ascii="Tahoma" w:hAnsi="Tahoma"/>
          <w:sz w:val="19"/>
        </w:rPr>
        <w:t>УДК</w:t>
      </w:r>
      <w:r>
        <w:rPr>
          <w:rFonts w:ascii="Tahoma" w:hAnsi="Tahoma"/>
          <w:spacing w:val="-1"/>
          <w:sz w:val="19"/>
        </w:rPr>
        <w:t> </w:t>
      </w:r>
      <w:r>
        <w:rPr>
          <w:rFonts w:ascii="Tahoma" w:hAnsi="Tahoma"/>
          <w:sz w:val="19"/>
        </w:rPr>
        <w:t>621.314.222.6:006.354</w:t>
        <w:tab/>
        <w:t>ОКС 29.180</w:t>
        <w:tab/>
        <w:t>Е64</w:t>
      </w:r>
      <w:r>
        <w:rPr>
          <w:rFonts w:ascii="Tahoma" w:hAnsi="Tahoma"/>
          <w:spacing w:val="-1"/>
          <w:sz w:val="19"/>
        </w:rPr>
        <w:t> </w:t>
      </w:r>
      <w:r>
        <w:rPr>
          <w:rFonts w:ascii="Tahoma" w:hAnsi="Tahoma"/>
          <w:sz w:val="19"/>
        </w:rPr>
        <w:t>MOD</w:t>
      </w:r>
    </w:p>
    <w:p>
      <w:pPr>
        <w:pStyle w:val="BodyText"/>
        <w:rPr>
          <w:rFonts w:ascii="Tahoma"/>
          <w:sz w:val="22"/>
        </w:rPr>
      </w:pPr>
    </w:p>
    <w:p>
      <w:pPr>
        <w:spacing w:line="244" w:lineRule="auto" w:before="135"/>
        <w:ind w:left="117" w:right="156" w:firstLine="18"/>
        <w:jc w:val="left"/>
        <w:rPr>
          <w:rFonts w:ascii="Tahoma" w:hAnsi="Tahoma"/>
          <w:sz w:val="19"/>
        </w:rPr>
      </w:pPr>
      <w:r>
        <w:rPr>
          <w:rFonts w:ascii="Tahoma" w:hAnsi="Tahoma"/>
          <w:sz w:val="19"/>
        </w:rPr>
        <w:t>Ключевые  слова: трансформаторы, реакторы, электрическая прочность изоляции,  требования и  мето­  ды испытаний, классы напряжения электрооборудования, испытательные</w:t>
      </w:r>
      <w:r>
        <w:rPr>
          <w:rFonts w:ascii="Tahoma" w:hAnsi="Tahoma"/>
          <w:spacing w:val="-3"/>
          <w:sz w:val="19"/>
        </w:rPr>
        <w:t> </w:t>
      </w:r>
      <w:r>
        <w:rPr>
          <w:rFonts w:ascii="Tahoma" w:hAnsi="Tahoma"/>
          <w:sz w:val="19"/>
        </w:rPr>
        <w:t>напряжения</w:t>
      </w: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rPr>
          <w:rFonts w:ascii="Tahoma"/>
          <w:sz w:val="22"/>
        </w:rPr>
      </w:pPr>
    </w:p>
    <w:p>
      <w:pPr>
        <w:pStyle w:val="BodyText"/>
        <w:spacing w:before="10"/>
        <w:rPr>
          <w:rFonts w:ascii="Tahoma"/>
          <w:sz w:val="19"/>
        </w:rPr>
      </w:pPr>
    </w:p>
    <w:p>
      <w:pPr>
        <w:spacing w:before="0"/>
        <w:ind w:left="144" w:right="0" w:firstLine="0"/>
        <w:jc w:val="left"/>
        <w:rPr>
          <w:sz w:val="18"/>
        </w:rPr>
      </w:pPr>
      <w:r>
        <w:rPr>
          <w:sz w:val="18"/>
        </w:rPr>
        <w:t>78</w:t>
      </w:r>
    </w:p>
    <w:p>
      <w:pPr>
        <w:spacing w:after="0"/>
        <w:jc w:val="left"/>
        <w:rPr>
          <w:sz w:val="18"/>
        </w:rPr>
        <w:sectPr>
          <w:pgSz w:w="11900" w:h="16840"/>
          <w:pgMar w:header="520" w:footer="515" w:top="720" w:bottom="720" w:left="1180" w:right="9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4"/>
        </w:rPr>
      </w:pPr>
    </w:p>
    <w:p>
      <w:pPr>
        <w:spacing w:before="95"/>
        <w:ind w:left="527" w:right="0" w:firstLine="0"/>
        <w:jc w:val="center"/>
        <w:rPr>
          <w:i/>
          <w:sz w:val="17"/>
        </w:rPr>
      </w:pPr>
      <w:r>
        <w:rPr>
          <w:sz w:val="17"/>
        </w:rPr>
        <w:t>Редактор </w:t>
      </w:r>
      <w:r>
        <w:rPr>
          <w:i/>
          <w:sz w:val="17"/>
        </w:rPr>
        <w:t>Т.Н. Кустова</w:t>
      </w:r>
    </w:p>
    <w:p>
      <w:pPr>
        <w:spacing w:before="20"/>
        <w:ind w:left="517" w:right="0" w:firstLine="0"/>
        <w:jc w:val="center"/>
        <w:rPr>
          <w:i/>
          <w:sz w:val="17"/>
        </w:rPr>
      </w:pPr>
      <w:r>
        <w:rPr>
          <w:sz w:val="17"/>
        </w:rPr>
        <w:t>Технический редактор </w:t>
      </w:r>
      <w:r>
        <w:rPr>
          <w:i/>
          <w:sz w:val="17"/>
        </w:rPr>
        <w:t>В.Н. Прусакова</w:t>
      </w:r>
    </w:p>
    <w:p>
      <w:pPr>
        <w:spacing w:before="20"/>
        <w:ind w:left="527" w:right="0" w:firstLine="0"/>
        <w:jc w:val="center"/>
        <w:rPr>
          <w:i/>
          <w:sz w:val="17"/>
        </w:rPr>
      </w:pPr>
      <w:r>
        <w:rPr>
          <w:sz w:val="17"/>
        </w:rPr>
        <w:t>Корректор </w:t>
      </w:r>
      <w:r>
        <w:rPr>
          <w:i/>
          <w:sz w:val="17"/>
        </w:rPr>
        <w:t>Е.Р. Ароян</w:t>
      </w:r>
    </w:p>
    <w:p>
      <w:pPr>
        <w:spacing w:before="20"/>
        <w:ind w:left="527" w:right="0" w:firstLine="0"/>
        <w:jc w:val="center"/>
        <w:rPr>
          <w:i/>
          <w:sz w:val="17"/>
        </w:rPr>
      </w:pPr>
      <w:r>
        <w:rPr>
          <w:sz w:val="17"/>
        </w:rPr>
        <w:t>Компьютерная верстка </w:t>
      </w:r>
      <w:r>
        <w:rPr>
          <w:i/>
          <w:sz w:val="17"/>
        </w:rPr>
        <w:t>Ю.В. Поповой</w:t>
      </w:r>
    </w:p>
    <w:p>
      <w:pPr>
        <w:pStyle w:val="BodyText"/>
        <w:spacing w:before="10"/>
        <w:rPr>
          <w:i/>
          <w:sz w:val="21"/>
        </w:rPr>
      </w:pPr>
    </w:p>
    <w:p>
      <w:pPr>
        <w:tabs>
          <w:tab w:pos="7165" w:val="left" w:leader="none"/>
        </w:tabs>
        <w:spacing w:before="0"/>
        <w:ind w:left="694" w:right="0" w:firstLine="0"/>
        <w:jc w:val="center"/>
        <w:rPr>
          <w:rFonts w:ascii="Tahoma" w:hAnsi="Tahoma"/>
          <w:sz w:val="18"/>
        </w:rPr>
      </w:pPr>
      <w:r>
        <w:rPr>
          <w:rFonts w:ascii="Tahoma" w:hAnsi="Tahoma"/>
          <w:sz w:val="18"/>
        </w:rPr>
        <w:t>Сдано в набор 09.11.2015, Подписано в печать 2S.02.2016.</w:t>
      </w:r>
      <w:r>
        <w:rPr>
          <w:rFonts w:ascii="Tahoma" w:hAnsi="Tahoma"/>
          <w:spacing w:val="-1"/>
          <w:sz w:val="18"/>
        </w:rPr>
        <w:t> </w:t>
      </w:r>
      <w:r>
        <w:rPr>
          <w:rFonts w:ascii="Tahoma" w:hAnsi="Tahoma"/>
          <w:sz w:val="18"/>
        </w:rPr>
        <w:t>Формат</w:t>
      </w:r>
      <w:r>
        <w:rPr>
          <w:rFonts w:ascii="Tahoma" w:hAnsi="Tahoma"/>
          <w:spacing w:val="-1"/>
          <w:sz w:val="18"/>
        </w:rPr>
        <w:t> </w:t>
      </w:r>
      <w:r>
        <w:rPr>
          <w:rFonts w:ascii="Tahoma" w:hAnsi="Tahoma"/>
          <w:sz w:val="18"/>
        </w:rPr>
        <w:t>60</w:t>
        <w:tab/>
        <w:t>Гарнитура</w:t>
      </w:r>
      <w:r>
        <w:rPr>
          <w:rFonts w:ascii="Tahoma" w:hAnsi="Tahoma"/>
          <w:spacing w:val="-1"/>
          <w:sz w:val="18"/>
        </w:rPr>
        <w:t> </w:t>
      </w:r>
      <w:r>
        <w:rPr>
          <w:rFonts w:ascii="Tahoma" w:hAnsi="Tahoma"/>
          <w:sz w:val="18"/>
        </w:rPr>
        <w:t>Ариап.</w:t>
      </w:r>
    </w:p>
    <w:p>
      <w:pPr>
        <w:spacing w:before="34"/>
        <w:ind w:left="535" w:right="0" w:firstLine="0"/>
        <w:jc w:val="center"/>
        <w:rPr>
          <w:rFonts w:ascii="Tahoma" w:hAnsi="Tahoma"/>
          <w:sz w:val="18"/>
        </w:rPr>
      </w:pPr>
      <w:r>
        <w:rPr>
          <w:rFonts w:ascii="Tahoma" w:hAnsi="Tahoma"/>
          <w:sz w:val="18"/>
        </w:rPr>
        <w:t>Усп. печ. п. 9.77. Уч.-изд. л. 8,90. Тираж 33 »кз. Зак. 539.</w:t>
      </w:r>
    </w:p>
    <w:p>
      <w:pPr>
        <w:pStyle w:val="BodyText"/>
        <w:spacing w:before="10"/>
        <w:rPr>
          <w:rFonts w:ascii="Tahoma"/>
          <w:sz w:val="20"/>
        </w:rPr>
      </w:pPr>
    </w:p>
    <w:p>
      <w:pPr>
        <w:spacing w:line="208" w:lineRule="auto" w:before="0"/>
        <w:ind w:left="1872" w:right="1492" w:firstLine="0"/>
        <w:jc w:val="center"/>
        <w:rPr>
          <w:rFonts w:ascii="Tahoma" w:hAnsi="Tahoma"/>
          <w:sz w:val="18"/>
        </w:rPr>
      </w:pPr>
      <w:r>
        <w:rPr>
          <w:rFonts w:ascii="Tahoma" w:hAnsi="Tahoma"/>
          <w:sz w:val="18"/>
        </w:rPr>
        <w:t>Набрано а ИД «Юриспруденция». HS4t9. Москва, ул Орджоникидзе. 11 www (urieUdat.ru </w:t>
      </w:r>
      <w:hyperlink r:id="rId67">
        <w:r>
          <w:rPr>
            <w:rFonts w:ascii="Tahoma" w:hAnsi="Tahoma"/>
            <w:sz w:val="18"/>
          </w:rPr>
          <w:t>y-book@ma4.ru</w:t>
        </w:r>
      </w:hyperlink>
    </w:p>
    <w:p>
      <w:pPr>
        <w:spacing w:line="208" w:lineRule="exact" w:before="16"/>
        <w:ind w:left="375" w:right="0" w:firstLine="0"/>
        <w:jc w:val="center"/>
        <w:rPr>
          <w:rFonts w:ascii="Tahoma" w:hAnsi="Tahoma"/>
          <w:sz w:val="18"/>
        </w:rPr>
      </w:pPr>
      <w:r>
        <w:rPr>
          <w:rFonts w:ascii="Tahoma" w:hAnsi="Tahoma"/>
          <w:sz w:val="18"/>
        </w:rPr>
        <w:t>Издано и отпечатано во</w:t>
      </w:r>
    </w:p>
    <w:p>
      <w:pPr>
        <w:spacing w:line="199" w:lineRule="exact" w:before="0"/>
        <w:ind w:left="411" w:right="0" w:firstLine="0"/>
        <w:jc w:val="center"/>
        <w:rPr>
          <w:rFonts w:ascii="Tahoma" w:hAnsi="Tahoma"/>
          <w:sz w:val="18"/>
        </w:rPr>
      </w:pPr>
      <w:r>
        <w:rPr>
          <w:rFonts w:ascii="Tahoma" w:hAnsi="Tahoma"/>
          <w:sz w:val="18"/>
        </w:rPr>
        <w:t>ФГУП «СТАНДАРТИНФОРМ*. 123995 Москва. Гранатный пер.. 4.</w:t>
      </w:r>
    </w:p>
    <w:p>
      <w:pPr>
        <w:spacing w:line="233" w:lineRule="exact" w:before="0"/>
        <w:ind w:left="406" w:right="0" w:firstLine="0"/>
        <w:jc w:val="center"/>
        <w:rPr>
          <w:rFonts w:ascii="Times New Roman"/>
          <w:sz w:val="21"/>
        </w:rPr>
      </w:pPr>
      <w:r>
        <w:rPr>
          <w:rFonts w:ascii="Times New Roman"/>
          <w:sz w:val="21"/>
        </w:rPr>
        <w:t>wwTV.josbnfp.fu mfeggpslinfo-ni</w:t>
      </w:r>
    </w:p>
    <w:sectPr>
      <w:footerReference w:type="default" r:id="rId66"/>
      <w:pgSz w:w="11900" w:h="16840"/>
      <w:pgMar w:footer="529" w:header="520" w:top="720" w:bottom="720" w:left="12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Tahoma">
    <w:altName w:val="Tahoma"/>
    <w:charset w:val="CC"/>
    <w:family w:val="swiss"/>
    <w:pitch w:val="variable"/>
  </w:font>
  <w:font w:name="Arial">
    <w:altName w:val="Arial"/>
    <w:charset w:val="CC"/>
    <w:family w:val="swiss"/>
    <w:pitch w:val="variable"/>
  </w:font>
  <w:font w:name="Courier New">
    <w:altName w:val="Courier New"/>
    <w:charset w:val="CC"/>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805.273743pt;width:151.5pt;height:10.95pt;mso-position-horizontal-relative:page;mso-position-vertical-relative:page;z-index:-24872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7.723pt;margin-top:804.550903pt;width:28.1pt;height:12.65pt;mso-position-horizontal-relative:page;mso-position-vertical-relative:page;z-index:-248680" type="#_x0000_t202" filled="false" stroked="false">
          <v:textbox inset="0,0,0,0">
            <w:txbxContent>
              <w:p>
                <w:pPr>
                  <w:spacing w:before="13"/>
                  <w:ind w:left="20" w:right="0" w:firstLine="0"/>
                  <w:jc w:val="left"/>
                  <w:rPr>
                    <w:sz w:val="19"/>
                  </w:rPr>
                </w:pPr>
                <w:hyperlink r:id="rId1">
                  <w:r>
                    <w:rPr>
                      <w:color w:val="0000FF"/>
                      <w:spacing w:val="-11"/>
                      <w:sz w:val="19"/>
                      <w:u w:val="single" w:color="0000FF"/>
                    </w:rPr>
                    <w:t>Elec</w:t>
                  </w:r>
                  <w:r>
                    <w:rPr>
                      <w:color w:val="0000FF"/>
                      <w:spacing w:val="-11"/>
                      <w:sz w:val="19"/>
                    </w:rPr>
                    <w:t>.ru</w:t>
                  </w:r>
                </w:hyperlink>
              </w:p>
            </w:txbxContent>
          </v:textbox>
          <w10:wrap type="none"/>
        </v:shape>
      </w:pict>
    </w:r>
    <w:r>
      <w:rPr/>
      <w:pict>
        <v:shape style="position:absolute;margin-left:372.54776pt;margin-top:804.873718pt;width:151.5pt;height:10.95pt;mso-position-horizontal-relative:page;mso-position-vertical-relative:page;z-index:-24865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0.178001pt;margin-top:24.983927pt;width:28.1pt;height:12.65pt;mso-position-horizontal-relative:page;mso-position-vertical-relative:page;z-index:-248776" type="#_x0000_t202" filled="false" stroked="false">
          <v:textbox inset="0,0,0,0">
            <w:txbxContent>
              <w:p>
                <w:pPr>
                  <w:spacing w:before="13"/>
                  <w:ind w:left="20" w:right="0" w:firstLine="0"/>
                  <w:jc w:val="left"/>
                  <w:rPr>
                    <w:sz w:val="19"/>
                  </w:rPr>
                </w:pPr>
                <w:hyperlink r:id="rId1">
                  <w:r>
                    <w:rPr>
                      <w:color w:val="0000FF"/>
                      <w:spacing w:val="-10"/>
                      <w:sz w:val="19"/>
                      <w:u w:val="single" w:color="0000FF"/>
                    </w:rPr>
                    <w:t>Elec</w:t>
                  </w:r>
                  <w:r>
                    <w:rPr>
                      <w:color w:val="0000FF"/>
                      <w:spacing w:val="-10"/>
                      <w:sz w:val="19"/>
                    </w:rPr>
                    <w:t>.ru</w:t>
                  </w:r>
                </w:hyperlink>
              </w:p>
            </w:txbxContent>
          </v:textbox>
          <w10:wrap type="none"/>
        </v:shape>
      </w:pict>
    </w:r>
    <w:r>
      <w:rPr/>
      <w:pict>
        <v:shape style="position:absolute;margin-left:372.54776pt;margin-top:26.073935pt;width:151.5pt;height:10.95pt;mso-position-horizontal-relative:page;mso-position-vertical-relative:page;z-index:-24875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pict>
        <v:shape style="position:absolute;margin-left:372.54776pt;margin-top:25.67391pt;width:151.5pt;height:10.95pt;mso-position-horizontal-relative:page;mso-position-vertical-relative:page;z-index:-24870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0"/>
      <w:numFmt w:val="bullet"/>
      <w:lvlText w:val="•"/>
      <w:lvlJc w:val="left"/>
      <w:pPr>
        <w:ind w:left="106" w:hanging="272"/>
      </w:pPr>
      <w:rPr>
        <w:rFonts w:hint="default" w:ascii="Arial" w:hAnsi="Arial" w:eastAsia="Arial" w:cs="Arial"/>
        <w:w w:val="99"/>
        <w:sz w:val="17"/>
        <w:szCs w:val="17"/>
      </w:rPr>
    </w:lvl>
    <w:lvl w:ilvl="1">
      <w:start w:val="0"/>
      <w:numFmt w:val="bullet"/>
      <w:lvlText w:val="•"/>
      <w:lvlJc w:val="left"/>
      <w:pPr>
        <w:ind w:left="1078" w:hanging="272"/>
      </w:pPr>
      <w:rPr>
        <w:rFonts w:hint="default"/>
      </w:rPr>
    </w:lvl>
    <w:lvl w:ilvl="2">
      <w:start w:val="0"/>
      <w:numFmt w:val="bullet"/>
      <w:lvlText w:val="•"/>
      <w:lvlJc w:val="left"/>
      <w:pPr>
        <w:ind w:left="2056" w:hanging="272"/>
      </w:pPr>
      <w:rPr>
        <w:rFonts w:hint="default"/>
      </w:rPr>
    </w:lvl>
    <w:lvl w:ilvl="3">
      <w:start w:val="0"/>
      <w:numFmt w:val="bullet"/>
      <w:lvlText w:val="•"/>
      <w:lvlJc w:val="left"/>
      <w:pPr>
        <w:ind w:left="3034" w:hanging="272"/>
      </w:pPr>
      <w:rPr>
        <w:rFonts w:hint="default"/>
      </w:rPr>
    </w:lvl>
    <w:lvl w:ilvl="4">
      <w:start w:val="0"/>
      <w:numFmt w:val="bullet"/>
      <w:lvlText w:val="•"/>
      <w:lvlJc w:val="left"/>
      <w:pPr>
        <w:ind w:left="4012" w:hanging="272"/>
      </w:pPr>
      <w:rPr>
        <w:rFonts w:hint="default"/>
      </w:rPr>
    </w:lvl>
    <w:lvl w:ilvl="5">
      <w:start w:val="0"/>
      <w:numFmt w:val="bullet"/>
      <w:lvlText w:val="•"/>
      <w:lvlJc w:val="left"/>
      <w:pPr>
        <w:ind w:left="4990" w:hanging="272"/>
      </w:pPr>
      <w:rPr>
        <w:rFonts w:hint="default"/>
      </w:rPr>
    </w:lvl>
    <w:lvl w:ilvl="6">
      <w:start w:val="0"/>
      <w:numFmt w:val="bullet"/>
      <w:lvlText w:val="•"/>
      <w:lvlJc w:val="left"/>
      <w:pPr>
        <w:ind w:left="5968" w:hanging="272"/>
      </w:pPr>
      <w:rPr>
        <w:rFonts w:hint="default"/>
      </w:rPr>
    </w:lvl>
    <w:lvl w:ilvl="7">
      <w:start w:val="0"/>
      <w:numFmt w:val="bullet"/>
      <w:lvlText w:val="•"/>
      <w:lvlJc w:val="left"/>
      <w:pPr>
        <w:ind w:left="6946" w:hanging="272"/>
      </w:pPr>
      <w:rPr>
        <w:rFonts w:hint="default"/>
      </w:rPr>
    </w:lvl>
    <w:lvl w:ilvl="8">
      <w:start w:val="0"/>
      <w:numFmt w:val="bullet"/>
      <w:lvlText w:val="•"/>
      <w:lvlJc w:val="left"/>
      <w:pPr>
        <w:ind w:left="7924" w:hanging="272"/>
      </w:pPr>
      <w:rPr>
        <w:rFonts w:hint="default"/>
      </w:rPr>
    </w:lvl>
  </w:abstractNum>
  <w:abstractNum w:abstractNumId="19">
    <w:multiLevelType w:val="hybridMultilevel"/>
    <w:lvl w:ilvl="0">
      <w:start w:val="0"/>
      <w:numFmt w:val="bullet"/>
      <w:lvlText w:val="•"/>
      <w:lvlJc w:val="left"/>
      <w:pPr>
        <w:ind w:left="106" w:hanging="289"/>
      </w:pPr>
      <w:rPr>
        <w:rFonts w:hint="default"/>
        <w:w w:val="99"/>
      </w:rPr>
    </w:lvl>
    <w:lvl w:ilvl="1">
      <w:start w:val="0"/>
      <w:numFmt w:val="bullet"/>
      <w:lvlText w:val="•"/>
      <w:lvlJc w:val="left"/>
      <w:pPr>
        <w:ind w:left="4833" w:hanging="3088"/>
      </w:pPr>
      <w:rPr>
        <w:rFonts w:hint="default" w:ascii="Arial" w:hAnsi="Arial" w:eastAsia="Arial" w:cs="Arial"/>
        <w:i/>
        <w:w w:val="99"/>
        <w:sz w:val="19"/>
        <w:szCs w:val="19"/>
      </w:rPr>
    </w:lvl>
    <w:lvl w:ilvl="2">
      <w:start w:val="0"/>
      <w:numFmt w:val="bullet"/>
      <w:lvlText w:val="•"/>
      <w:lvlJc w:val="left"/>
      <w:pPr>
        <w:ind w:left="5397" w:hanging="3088"/>
      </w:pPr>
      <w:rPr>
        <w:rFonts w:hint="default"/>
      </w:rPr>
    </w:lvl>
    <w:lvl w:ilvl="3">
      <w:start w:val="0"/>
      <w:numFmt w:val="bullet"/>
      <w:lvlText w:val="•"/>
      <w:lvlJc w:val="left"/>
      <w:pPr>
        <w:ind w:left="5955" w:hanging="3088"/>
      </w:pPr>
      <w:rPr>
        <w:rFonts w:hint="default"/>
      </w:rPr>
    </w:lvl>
    <w:lvl w:ilvl="4">
      <w:start w:val="0"/>
      <w:numFmt w:val="bullet"/>
      <w:lvlText w:val="•"/>
      <w:lvlJc w:val="left"/>
      <w:pPr>
        <w:ind w:left="6513" w:hanging="3088"/>
      </w:pPr>
      <w:rPr>
        <w:rFonts w:hint="default"/>
      </w:rPr>
    </w:lvl>
    <w:lvl w:ilvl="5">
      <w:start w:val="0"/>
      <w:numFmt w:val="bullet"/>
      <w:lvlText w:val="•"/>
      <w:lvlJc w:val="left"/>
      <w:pPr>
        <w:ind w:left="7071" w:hanging="3088"/>
      </w:pPr>
      <w:rPr>
        <w:rFonts w:hint="default"/>
      </w:rPr>
    </w:lvl>
    <w:lvl w:ilvl="6">
      <w:start w:val="0"/>
      <w:numFmt w:val="bullet"/>
      <w:lvlText w:val="•"/>
      <w:lvlJc w:val="left"/>
      <w:pPr>
        <w:ind w:left="7628" w:hanging="3088"/>
      </w:pPr>
      <w:rPr>
        <w:rFonts w:hint="default"/>
      </w:rPr>
    </w:lvl>
    <w:lvl w:ilvl="7">
      <w:start w:val="0"/>
      <w:numFmt w:val="bullet"/>
      <w:lvlText w:val="•"/>
      <w:lvlJc w:val="left"/>
      <w:pPr>
        <w:ind w:left="8186" w:hanging="3088"/>
      </w:pPr>
      <w:rPr>
        <w:rFonts w:hint="default"/>
      </w:rPr>
    </w:lvl>
    <w:lvl w:ilvl="8">
      <w:start w:val="0"/>
      <w:numFmt w:val="bullet"/>
      <w:lvlText w:val="•"/>
      <w:lvlJc w:val="left"/>
      <w:pPr>
        <w:ind w:left="8744" w:hanging="3088"/>
      </w:pPr>
      <w:rPr>
        <w:rFonts w:hint="default"/>
      </w:rPr>
    </w:lvl>
  </w:abstractNum>
  <w:abstractNum w:abstractNumId="12">
    <w:multiLevelType w:val="hybridMultilevel"/>
    <w:lvl w:ilvl="0">
      <w:start w:val="0"/>
      <w:numFmt w:val="bullet"/>
      <w:lvlText w:val="•"/>
      <w:lvlJc w:val="left"/>
      <w:pPr>
        <w:ind w:left="790" w:hanging="163"/>
      </w:pPr>
      <w:rPr>
        <w:rFonts w:hint="default" w:ascii="Tahoma" w:hAnsi="Tahoma" w:eastAsia="Tahoma" w:cs="Tahoma"/>
        <w:w w:val="100"/>
        <w:sz w:val="19"/>
        <w:szCs w:val="19"/>
      </w:rPr>
    </w:lvl>
    <w:lvl w:ilvl="1">
      <w:start w:val="0"/>
      <w:numFmt w:val="bullet"/>
      <w:lvlText w:val="•"/>
      <w:lvlJc w:val="left"/>
      <w:pPr>
        <w:ind w:left="1706" w:hanging="163"/>
      </w:pPr>
      <w:rPr>
        <w:rFonts w:hint="default"/>
      </w:rPr>
    </w:lvl>
    <w:lvl w:ilvl="2">
      <w:start w:val="0"/>
      <w:numFmt w:val="bullet"/>
      <w:lvlText w:val="•"/>
      <w:lvlJc w:val="left"/>
      <w:pPr>
        <w:ind w:left="2612" w:hanging="163"/>
      </w:pPr>
      <w:rPr>
        <w:rFonts w:hint="default"/>
      </w:rPr>
    </w:lvl>
    <w:lvl w:ilvl="3">
      <w:start w:val="0"/>
      <w:numFmt w:val="bullet"/>
      <w:lvlText w:val="•"/>
      <w:lvlJc w:val="left"/>
      <w:pPr>
        <w:ind w:left="3518" w:hanging="163"/>
      </w:pPr>
      <w:rPr>
        <w:rFonts w:hint="default"/>
      </w:rPr>
    </w:lvl>
    <w:lvl w:ilvl="4">
      <w:start w:val="0"/>
      <w:numFmt w:val="bullet"/>
      <w:lvlText w:val="•"/>
      <w:lvlJc w:val="left"/>
      <w:pPr>
        <w:ind w:left="4424" w:hanging="163"/>
      </w:pPr>
      <w:rPr>
        <w:rFonts w:hint="default"/>
      </w:rPr>
    </w:lvl>
    <w:lvl w:ilvl="5">
      <w:start w:val="0"/>
      <w:numFmt w:val="bullet"/>
      <w:lvlText w:val="•"/>
      <w:lvlJc w:val="left"/>
      <w:pPr>
        <w:ind w:left="5330" w:hanging="163"/>
      </w:pPr>
      <w:rPr>
        <w:rFonts w:hint="default"/>
      </w:rPr>
    </w:lvl>
    <w:lvl w:ilvl="6">
      <w:start w:val="0"/>
      <w:numFmt w:val="bullet"/>
      <w:lvlText w:val="•"/>
      <w:lvlJc w:val="left"/>
      <w:pPr>
        <w:ind w:left="6236" w:hanging="163"/>
      </w:pPr>
      <w:rPr>
        <w:rFonts w:hint="default"/>
      </w:rPr>
    </w:lvl>
    <w:lvl w:ilvl="7">
      <w:start w:val="0"/>
      <w:numFmt w:val="bullet"/>
      <w:lvlText w:val="•"/>
      <w:lvlJc w:val="left"/>
      <w:pPr>
        <w:ind w:left="7142" w:hanging="163"/>
      </w:pPr>
      <w:rPr>
        <w:rFonts w:hint="default"/>
      </w:rPr>
    </w:lvl>
    <w:lvl w:ilvl="8">
      <w:start w:val="0"/>
      <w:numFmt w:val="bullet"/>
      <w:lvlText w:val="•"/>
      <w:lvlJc w:val="left"/>
      <w:pPr>
        <w:ind w:left="8048" w:hanging="163"/>
      </w:pPr>
      <w:rPr>
        <w:rFonts w:hint="default"/>
      </w:rPr>
    </w:lvl>
  </w:abstractNum>
  <w:abstractNum w:abstractNumId="28">
    <w:multiLevelType w:val="hybridMultilevel"/>
    <w:lvl w:ilvl="0">
      <w:start w:val="0"/>
      <w:numFmt w:val="bullet"/>
      <w:lvlText w:val="-"/>
      <w:lvlJc w:val="left"/>
      <w:pPr>
        <w:ind w:left="778" w:hanging="154"/>
      </w:pPr>
      <w:rPr>
        <w:rFonts w:hint="default" w:ascii="Arial" w:hAnsi="Arial" w:eastAsia="Arial" w:cs="Arial"/>
        <w:spacing w:val="-20"/>
        <w:w w:val="99"/>
        <w:sz w:val="17"/>
        <w:szCs w:val="17"/>
      </w:rPr>
    </w:lvl>
    <w:lvl w:ilvl="1">
      <w:start w:val="0"/>
      <w:numFmt w:val="bullet"/>
      <w:lvlText w:val="•"/>
      <w:lvlJc w:val="left"/>
      <w:pPr>
        <w:ind w:left="1666" w:hanging="154"/>
      </w:pPr>
      <w:rPr>
        <w:rFonts w:hint="default"/>
      </w:rPr>
    </w:lvl>
    <w:lvl w:ilvl="2">
      <w:start w:val="0"/>
      <w:numFmt w:val="bullet"/>
      <w:lvlText w:val="•"/>
      <w:lvlJc w:val="left"/>
      <w:pPr>
        <w:ind w:left="2553" w:hanging="154"/>
      </w:pPr>
      <w:rPr>
        <w:rFonts w:hint="default"/>
      </w:rPr>
    </w:lvl>
    <w:lvl w:ilvl="3">
      <w:start w:val="0"/>
      <w:numFmt w:val="bullet"/>
      <w:lvlText w:val="•"/>
      <w:lvlJc w:val="left"/>
      <w:pPr>
        <w:ind w:left="3440" w:hanging="154"/>
      </w:pPr>
      <w:rPr>
        <w:rFonts w:hint="default"/>
      </w:rPr>
    </w:lvl>
    <w:lvl w:ilvl="4">
      <w:start w:val="0"/>
      <w:numFmt w:val="bullet"/>
      <w:lvlText w:val="•"/>
      <w:lvlJc w:val="left"/>
      <w:pPr>
        <w:ind w:left="4326" w:hanging="154"/>
      </w:pPr>
      <w:rPr>
        <w:rFonts w:hint="default"/>
      </w:rPr>
    </w:lvl>
    <w:lvl w:ilvl="5">
      <w:start w:val="0"/>
      <w:numFmt w:val="bullet"/>
      <w:lvlText w:val="•"/>
      <w:lvlJc w:val="left"/>
      <w:pPr>
        <w:ind w:left="5213" w:hanging="154"/>
      </w:pPr>
      <w:rPr>
        <w:rFonts w:hint="default"/>
      </w:rPr>
    </w:lvl>
    <w:lvl w:ilvl="6">
      <w:start w:val="0"/>
      <w:numFmt w:val="bullet"/>
      <w:lvlText w:val="•"/>
      <w:lvlJc w:val="left"/>
      <w:pPr>
        <w:ind w:left="6100" w:hanging="154"/>
      </w:pPr>
      <w:rPr>
        <w:rFonts w:hint="default"/>
      </w:rPr>
    </w:lvl>
    <w:lvl w:ilvl="7">
      <w:start w:val="0"/>
      <w:numFmt w:val="bullet"/>
      <w:lvlText w:val="•"/>
      <w:lvlJc w:val="left"/>
      <w:pPr>
        <w:ind w:left="6986" w:hanging="154"/>
      </w:pPr>
      <w:rPr>
        <w:rFonts w:hint="default"/>
      </w:rPr>
    </w:lvl>
    <w:lvl w:ilvl="8">
      <w:start w:val="0"/>
      <w:numFmt w:val="bullet"/>
      <w:lvlText w:val="•"/>
      <w:lvlJc w:val="left"/>
      <w:pPr>
        <w:ind w:left="7873" w:hanging="154"/>
      </w:pPr>
      <w:rPr>
        <w:rFonts w:hint="default"/>
      </w:rPr>
    </w:lvl>
  </w:abstractNum>
  <w:abstractNum w:abstractNumId="27">
    <w:multiLevelType w:val="hybridMultilevel"/>
    <w:lvl w:ilvl="0">
      <w:start w:val="0"/>
      <w:numFmt w:val="bullet"/>
      <w:lvlText w:val="•"/>
      <w:lvlJc w:val="left"/>
      <w:pPr>
        <w:ind w:left="115" w:hanging="274"/>
      </w:pPr>
      <w:rPr>
        <w:rFonts w:hint="default" w:ascii="Arial" w:hAnsi="Arial" w:eastAsia="Arial" w:cs="Arial"/>
        <w:w w:val="99"/>
        <w:sz w:val="17"/>
        <w:szCs w:val="17"/>
      </w:rPr>
    </w:lvl>
    <w:lvl w:ilvl="1">
      <w:start w:val="0"/>
      <w:numFmt w:val="bullet"/>
      <w:lvlText w:val="•"/>
      <w:lvlJc w:val="left"/>
      <w:pPr>
        <w:ind w:left="1096" w:hanging="274"/>
      </w:pPr>
      <w:rPr>
        <w:rFonts w:hint="default"/>
      </w:rPr>
    </w:lvl>
    <w:lvl w:ilvl="2">
      <w:start w:val="0"/>
      <w:numFmt w:val="bullet"/>
      <w:lvlText w:val="•"/>
      <w:lvlJc w:val="left"/>
      <w:pPr>
        <w:ind w:left="2072" w:hanging="274"/>
      </w:pPr>
      <w:rPr>
        <w:rFonts w:hint="default"/>
      </w:rPr>
    </w:lvl>
    <w:lvl w:ilvl="3">
      <w:start w:val="0"/>
      <w:numFmt w:val="bullet"/>
      <w:lvlText w:val="•"/>
      <w:lvlJc w:val="left"/>
      <w:pPr>
        <w:ind w:left="3048" w:hanging="274"/>
      </w:pPr>
      <w:rPr>
        <w:rFonts w:hint="default"/>
      </w:rPr>
    </w:lvl>
    <w:lvl w:ilvl="4">
      <w:start w:val="0"/>
      <w:numFmt w:val="bullet"/>
      <w:lvlText w:val="•"/>
      <w:lvlJc w:val="left"/>
      <w:pPr>
        <w:ind w:left="4024" w:hanging="274"/>
      </w:pPr>
      <w:rPr>
        <w:rFonts w:hint="default"/>
      </w:rPr>
    </w:lvl>
    <w:lvl w:ilvl="5">
      <w:start w:val="0"/>
      <w:numFmt w:val="bullet"/>
      <w:lvlText w:val="•"/>
      <w:lvlJc w:val="left"/>
      <w:pPr>
        <w:ind w:left="5000" w:hanging="274"/>
      </w:pPr>
      <w:rPr>
        <w:rFonts w:hint="default"/>
      </w:rPr>
    </w:lvl>
    <w:lvl w:ilvl="6">
      <w:start w:val="0"/>
      <w:numFmt w:val="bullet"/>
      <w:lvlText w:val="•"/>
      <w:lvlJc w:val="left"/>
      <w:pPr>
        <w:ind w:left="5976" w:hanging="274"/>
      </w:pPr>
      <w:rPr>
        <w:rFonts w:hint="default"/>
      </w:rPr>
    </w:lvl>
    <w:lvl w:ilvl="7">
      <w:start w:val="0"/>
      <w:numFmt w:val="bullet"/>
      <w:lvlText w:val="•"/>
      <w:lvlJc w:val="left"/>
      <w:pPr>
        <w:ind w:left="6952" w:hanging="274"/>
      </w:pPr>
      <w:rPr>
        <w:rFonts w:hint="default"/>
      </w:rPr>
    </w:lvl>
    <w:lvl w:ilvl="8">
      <w:start w:val="0"/>
      <w:numFmt w:val="bullet"/>
      <w:lvlText w:val="•"/>
      <w:lvlJc w:val="left"/>
      <w:pPr>
        <w:ind w:left="7928" w:hanging="274"/>
      </w:pPr>
      <w:rPr>
        <w:rFonts w:hint="default"/>
      </w:rPr>
    </w:lvl>
  </w:abstractNum>
  <w:abstractNum w:abstractNumId="26">
    <w:multiLevelType w:val="hybridMultilevel"/>
    <w:lvl w:ilvl="0">
      <w:start w:val="0"/>
      <w:numFmt w:val="bullet"/>
      <w:lvlText w:val="-"/>
      <w:lvlJc w:val="left"/>
      <w:pPr>
        <w:ind w:left="627" w:hanging="145"/>
      </w:pPr>
      <w:rPr>
        <w:rFonts w:hint="default" w:ascii="Arial" w:hAnsi="Arial" w:eastAsia="Arial" w:cs="Arial"/>
        <w:spacing w:val="-21"/>
        <w:w w:val="99"/>
        <w:sz w:val="17"/>
        <w:szCs w:val="17"/>
      </w:rPr>
    </w:lvl>
    <w:lvl w:ilvl="1">
      <w:start w:val="0"/>
      <w:numFmt w:val="bullet"/>
      <w:lvlText w:val="•"/>
      <w:lvlJc w:val="left"/>
      <w:pPr>
        <w:ind w:left="1546" w:hanging="145"/>
      </w:pPr>
      <w:rPr>
        <w:rFonts w:hint="default"/>
      </w:rPr>
    </w:lvl>
    <w:lvl w:ilvl="2">
      <w:start w:val="0"/>
      <w:numFmt w:val="bullet"/>
      <w:lvlText w:val="•"/>
      <w:lvlJc w:val="left"/>
      <w:pPr>
        <w:ind w:left="2472" w:hanging="145"/>
      </w:pPr>
      <w:rPr>
        <w:rFonts w:hint="default"/>
      </w:rPr>
    </w:lvl>
    <w:lvl w:ilvl="3">
      <w:start w:val="0"/>
      <w:numFmt w:val="bullet"/>
      <w:lvlText w:val="•"/>
      <w:lvlJc w:val="left"/>
      <w:pPr>
        <w:ind w:left="3398" w:hanging="145"/>
      </w:pPr>
      <w:rPr>
        <w:rFonts w:hint="default"/>
      </w:rPr>
    </w:lvl>
    <w:lvl w:ilvl="4">
      <w:start w:val="0"/>
      <w:numFmt w:val="bullet"/>
      <w:lvlText w:val="•"/>
      <w:lvlJc w:val="left"/>
      <w:pPr>
        <w:ind w:left="4324" w:hanging="145"/>
      </w:pPr>
      <w:rPr>
        <w:rFonts w:hint="default"/>
      </w:rPr>
    </w:lvl>
    <w:lvl w:ilvl="5">
      <w:start w:val="0"/>
      <w:numFmt w:val="bullet"/>
      <w:lvlText w:val="•"/>
      <w:lvlJc w:val="left"/>
      <w:pPr>
        <w:ind w:left="5250" w:hanging="145"/>
      </w:pPr>
      <w:rPr>
        <w:rFonts w:hint="default"/>
      </w:rPr>
    </w:lvl>
    <w:lvl w:ilvl="6">
      <w:start w:val="0"/>
      <w:numFmt w:val="bullet"/>
      <w:lvlText w:val="•"/>
      <w:lvlJc w:val="left"/>
      <w:pPr>
        <w:ind w:left="6176" w:hanging="145"/>
      </w:pPr>
      <w:rPr>
        <w:rFonts w:hint="default"/>
      </w:rPr>
    </w:lvl>
    <w:lvl w:ilvl="7">
      <w:start w:val="0"/>
      <w:numFmt w:val="bullet"/>
      <w:lvlText w:val="•"/>
      <w:lvlJc w:val="left"/>
      <w:pPr>
        <w:ind w:left="7102" w:hanging="145"/>
      </w:pPr>
      <w:rPr>
        <w:rFonts w:hint="default"/>
      </w:rPr>
    </w:lvl>
    <w:lvl w:ilvl="8">
      <w:start w:val="0"/>
      <w:numFmt w:val="bullet"/>
      <w:lvlText w:val="•"/>
      <w:lvlJc w:val="left"/>
      <w:pPr>
        <w:ind w:left="8028" w:hanging="145"/>
      </w:pPr>
      <w:rPr>
        <w:rFonts w:hint="default"/>
      </w:rPr>
    </w:lvl>
  </w:abstractNum>
  <w:abstractNum w:abstractNumId="25">
    <w:multiLevelType w:val="hybridMultilevel"/>
    <w:lvl w:ilvl="0">
      <w:start w:val="0"/>
      <w:numFmt w:val="bullet"/>
      <w:lvlText w:val="•"/>
      <w:lvlJc w:val="left"/>
      <w:pPr>
        <w:ind w:left="771" w:hanging="145"/>
      </w:pPr>
      <w:rPr>
        <w:rFonts w:hint="default" w:ascii="Arial" w:hAnsi="Arial" w:eastAsia="Arial" w:cs="Arial"/>
        <w:i/>
        <w:w w:val="99"/>
        <w:sz w:val="17"/>
        <w:szCs w:val="17"/>
      </w:rPr>
    </w:lvl>
    <w:lvl w:ilvl="1">
      <w:start w:val="0"/>
      <w:numFmt w:val="bullet"/>
      <w:lvlText w:val="•"/>
      <w:lvlJc w:val="left"/>
      <w:pPr>
        <w:ind w:left="1690" w:hanging="145"/>
      </w:pPr>
      <w:rPr>
        <w:rFonts w:hint="default"/>
      </w:rPr>
    </w:lvl>
    <w:lvl w:ilvl="2">
      <w:start w:val="0"/>
      <w:numFmt w:val="bullet"/>
      <w:lvlText w:val="•"/>
      <w:lvlJc w:val="left"/>
      <w:pPr>
        <w:ind w:left="2600" w:hanging="145"/>
      </w:pPr>
      <w:rPr>
        <w:rFonts w:hint="default"/>
      </w:rPr>
    </w:lvl>
    <w:lvl w:ilvl="3">
      <w:start w:val="0"/>
      <w:numFmt w:val="bullet"/>
      <w:lvlText w:val="•"/>
      <w:lvlJc w:val="left"/>
      <w:pPr>
        <w:ind w:left="3510" w:hanging="145"/>
      </w:pPr>
      <w:rPr>
        <w:rFonts w:hint="default"/>
      </w:rPr>
    </w:lvl>
    <w:lvl w:ilvl="4">
      <w:start w:val="0"/>
      <w:numFmt w:val="bullet"/>
      <w:lvlText w:val="•"/>
      <w:lvlJc w:val="left"/>
      <w:pPr>
        <w:ind w:left="4420" w:hanging="145"/>
      </w:pPr>
      <w:rPr>
        <w:rFonts w:hint="default"/>
      </w:rPr>
    </w:lvl>
    <w:lvl w:ilvl="5">
      <w:start w:val="0"/>
      <w:numFmt w:val="bullet"/>
      <w:lvlText w:val="•"/>
      <w:lvlJc w:val="left"/>
      <w:pPr>
        <w:ind w:left="5330" w:hanging="145"/>
      </w:pPr>
      <w:rPr>
        <w:rFonts w:hint="default"/>
      </w:rPr>
    </w:lvl>
    <w:lvl w:ilvl="6">
      <w:start w:val="0"/>
      <w:numFmt w:val="bullet"/>
      <w:lvlText w:val="•"/>
      <w:lvlJc w:val="left"/>
      <w:pPr>
        <w:ind w:left="6240" w:hanging="145"/>
      </w:pPr>
      <w:rPr>
        <w:rFonts w:hint="default"/>
      </w:rPr>
    </w:lvl>
    <w:lvl w:ilvl="7">
      <w:start w:val="0"/>
      <w:numFmt w:val="bullet"/>
      <w:lvlText w:val="•"/>
      <w:lvlJc w:val="left"/>
      <w:pPr>
        <w:ind w:left="7150" w:hanging="145"/>
      </w:pPr>
      <w:rPr>
        <w:rFonts w:hint="default"/>
      </w:rPr>
    </w:lvl>
    <w:lvl w:ilvl="8">
      <w:start w:val="0"/>
      <w:numFmt w:val="bullet"/>
      <w:lvlText w:val="•"/>
      <w:lvlJc w:val="left"/>
      <w:pPr>
        <w:ind w:left="8060" w:hanging="145"/>
      </w:pPr>
      <w:rPr>
        <w:rFonts w:hint="default"/>
      </w:rPr>
    </w:lvl>
  </w:abstractNum>
  <w:abstractNum w:abstractNumId="24">
    <w:multiLevelType w:val="hybridMultilevel"/>
    <w:lvl w:ilvl="0">
      <w:start w:val="0"/>
      <w:numFmt w:val="bullet"/>
      <w:lvlText w:val="■"/>
      <w:lvlJc w:val="left"/>
      <w:pPr>
        <w:ind w:left="212" w:hanging="180"/>
      </w:pPr>
      <w:rPr>
        <w:rFonts w:hint="default" w:ascii="Tahoma" w:hAnsi="Tahoma" w:eastAsia="Tahoma" w:cs="Tahoma"/>
        <w:w w:val="51"/>
        <w:sz w:val="18"/>
        <w:szCs w:val="18"/>
      </w:rPr>
    </w:lvl>
    <w:lvl w:ilvl="1">
      <w:start w:val="0"/>
      <w:numFmt w:val="bullet"/>
      <w:lvlText w:val="•"/>
      <w:lvlJc w:val="left"/>
      <w:pPr>
        <w:ind w:left="380" w:hanging="180"/>
      </w:pPr>
      <w:rPr>
        <w:rFonts w:hint="default"/>
      </w:rPr>
    </w:lvl>
    <w:lvl w:ilvl="2">
      <w:start w:val="0"/>
      <w:numFmt w:val="bullet"/>
      <w:lvlText w:val="•"/>
      <w:lvlJc w:val="left"/>
      <w:pPr>
        <w:ind w:left="541" w:hanging="180"/>
      </w:pPr>
      <w:rPr>
        <w:rFonts w:hint="default"/>
      </w:rPr>
    </w:lvl>
    <w:lvl w:ilvl="3">
      <w:start w:val="0"/>
      <w:numFmt w:val="bullet"/>
      <w:lvlText w:val="•"/>
      <w:lvlJc w:val="left"/>
      <w:pPr>
        <w:ind w:left="701" w:hanging="180"/>
      </w:pPr>
      <w:rPr>
        <w:rFonts w:hint="default"/>
      </w:rPr>
    </w:lvl>
    <w:lvl w:ilvl="4">
      <w:start w:val="0"/>
      <w:numFmt w:val="bullet"/>
      <w:lvlText w:val="•"/>
      <w:lvlJc w:val="left"/>
      <w:pPr>
        <w:ind w:left="862" w:hanging="180"/>
      </w:pPr>
      <w:rPr>
        <w:rFonts w:hint="default"/>
      </w:rPr>
    </w:lvl>
    <w:lvl w:ilvl="5">
      <w:start w:val="0"/>
      <w:numFmt w:val="bullet"/>
      <w:lvlText w:val="•"/>
      <w:lvlJc w:val="left"/>
      <w:pPr>
        <w:ind w:left="1022" w:hanging="180"/>
      </w:pPr>
      <w:rPr>
        <w:rFonts w:hint="default"/>
      </w:rPr>
    </w:lvl>
    <w:lvl w:ilvl="6">
      <w:start w:val="0"/>
      <w:numFmt w:val="bullet"/>
      <w:lvlText w:val="•"/>
      <w:lvlJc w:val="left"/>
      <w:pPr>
        <w:ind w:left="1183" w:hanging="180"/>
      </w:pPr>
      <w:rPr>
        <w:rFonts w:hint="default"/>
      </w:rPr>
    </w:lvl>
    <w:lvl w:ilvl="7">
      <w:start w:val="0"/>
      <w:numFmt w:val="bullet"/>
      <w:lvlText w:val="•"/>
      <w:lvlJc w:val="left"/>
      <w:pPr>
        <w:ind w:left="1344" w:hanging="180"/>
      </w:pPr>
      <w:rPr>
        <w:rFonts w:hint="default"/>
      </w:rPr>
    </w:lvl>
    <w:lvl w:ilvl="8">
      <w:start w:val="0"/>
      <w:numFmt w:val="bullet"/>
      <w:lvlText w:val="•"/>
      <w:lvlJc w:val="left"/>
      <w:pPr>
        <w:ind w:left="1504" w:hanging="180"/>
      </w:pPr>
      <w:rPr>
        <w:rFonts w:hint="default"/>
      </w:rPr>
    </w:lvl>
  </w:abstractNum>
  <w:abstractNum w:abstractNumId="22">
    <w:multiLevelType w:val="hybridMultilevel"/>
    <w:lvl w:ilvl="0">
      <w:start w:val="0"/>
      <w:numFmt w:val="bullet"/>
      <w:lvlText w:val="•"/>
      <w:lvlJc w:val="left"/>
      <w:pPr>
        <w:ind w:left="972" w:hanging="154"/>
      </w:pPr>
      <w:rPr>
        <w:rFonts w:hint="default" w:ascii="Arial" w:hAnsi="Arial" w:eastAsia="Arial" w:cs="Arial"/>
        <w:w w:val="99"/>
        <w:sz w:val="17"/>
        <w:szCs w:val="17"/>
      </w:rPr>
    </w:lvl>
    <w:lvl w:ilvl="1">
      <w:start w:val="0"/>
      <w:numFmt w:val="bullet"/>
      <w:lvlText w:val="•"/>
      <w:lvlJc w:val="left"/>
      <w:pPr>
        <w:ind w:left="1888" w:hanging="154"/>
      </w:pPr>
      <w:rPr>
        <w:rFonts w:hint="default"/>
      </w:rPr>
    </w:lvl>
    <w:lvl w:ilvl="2">
      <w:start w:val="0"/>
      <w:numFmt w:val="bullet"/>
      <w:lvlText w:val="•"/>
      <w:lvlJc w:val="left"/>
      <w:pPr>
        <w:ind w:left="2796" w:hanging="154"/>
      </w:pPr>
      <w:rPr>
        <w:rFonts w:hint="default"/>
      </w:rPr>
    </w:lvl>
    <w:lvl w:ilvl="3">
      <w:start w:val="0"/>
      <w:numFmt w:val="bullet"/>
      <w:lvlText w:val="•"/>
      <w:lvlJc w:val="left"/>
      <w:pPr>
        <w:ind w:left="3704" w:hanging="154"/>
      </w:pPr>
      <w:rPr>
        <w:rFonts w:hint="default"/>
      </w:rPr>
    </w:lvl>
    <w:lvl w:ilvl="4">
      <w:start w:val="0"/>
      <w:numFmt w:val="bullet"/>
      <w:lvlText w:val="•"/>
      <w:lvlJc w:val="left"/>
      <w:pPr>
        <w:ind w:left="4612" w:hanging="154"/>
      </w:pPr>
      <w:rPr>
        <w:rFonts w:hint="default"/>
      </w:rPr>
    </w:lvl>
    <w:lvl w:ilvl="5">
      <w:start w:val="0"/>
      <w:numFmt w:val="bullet"/>
      <w:lvlText w:val="•"/>
      <w:lvlJc w:val="left"/>
      <w:pPr>
        <w:ind w:left="5520" w:hanging="154"/>
      </w:pPr>
      <w:rPr>
        <w:rFonts w:hint="default"/>
      </w:rPr>
    </w:lvl>
    <w:lvl w:ilvl="6">
      <w:start w:val="0"/>
      <w:numFmt w:val="bullet"/>
      <w:lvlText w:val="•"/>
      <w:lvlJc w:val="left"/>
      <w:pPr>
        <w:ind w:left="6428" w:hanging="154"/>
      </w:pPr>
      <w:rPr>
        <w:rFonts w:hint="default"/>
      </w:rPr>
    </w:lvl>
    <w:lvl w:ilvl="7">
      <w:start w:val="0"/>
      <w:numFmt w:val="bullet"/>
      <w:lvlText w:val="•"/>
      <w:lvlJc w:val="left"/>
      <w:pPr>
        <w:ind w:left="7336" w:hanging="154"/>
      </w:pPr>
      <w:rPr>
        <w:rFonts w:hint="default"/>
      </w:rPr>
    </w:lvl>
    <w:lvl w:ilvl="8">
      <w:start w:val="0"/>
      <w:numFmt w:val="bullet"/>
      <w:lvlText w:val="•"/>
      <w:lvlJc w:val="left"/>
      <w:pPr>
        <w:ind w:left="8244" w:hanging="154"/>
      </w:pPr>
      <w:rPr>
        <w:rFonts w:hint="default"/>
      </w:rPr>
    </w:lvl>
  </w:abstractNum>
  <w:abstractNum w:abstractNumId="21">
    <w:multiLevelType w:val="hybridMultilevel"/>
    <w:lvl w:ilvl="0">
      <w:start w:val="1"/>
      <w:numFmt w:val="decimal"/>
      <w:lvlText w:val="%1"/>
      <w:lvlJc w:val="left"/>
      <w:pPr>
        <w:ind w:left="232" w:hanging="145"/>
        <w:jc w:val="left"/>
      </w:pPr>
      <w:rPr>
        <w:rFonts w:hint="default" w:ascii="Arial" w:hAnsi="Arial" w:eastAsia="Arial" w:cs="Arial"/>
        <w:w w:val="99"/>
        <w:sz w:val="17"/>
        <w:szCs w:val="17"/>
      </w:rPr>
    </w:lvl>
    <w:lvl w:ilvl="1">
      <w:start w:val="0"/>
      <w:numFmt w:val="bullet"/>
      <w:lvlText w:val="•"/>
      <w:lvlJc w:val="left"/>
      <w:pPr>
        <w:ind w:left="1400" w:hanging="145"/>
      </w:pPr>
      <w:rPr>
        <w:rFonts w:hint="default"/>
      </w:rPr>
    </w:lvl>
    <w:lvl w:ilvl="2">
      <w:start w:val="0"/>
      <w:numFmt w:val="bullet"/>
      <w:lvlText w:val="•"/>
      <w:lvlJc w:val="left"/>
      <w:pPr>
        <w:ind w:left="2000" w:hanging="145"/>
      </w:pPr>
      <w:rPr>
        <w:rFonts w:hint="default"/>
      </w:rPr>
    </w:lvl>
    <w:lvl w:ilvl="3">
      <w:start w:val="0"/>
      <w:numFmt w:val="bullet"/>
      <w:lvlText w:val="•"/>
      <w:lvlJc w:val="left"/>
      <w:pPr>
        <w:ind w:left="2982" w:hanging="145"/>
      </w:pPr>
      <w:rPr>
        <w:rFonts w:hint="default"/>
      </w:rPr>
    </w:lvl>
    <w:lvl w:ilvl="4">
      <w:start w:val="0"/>
      <w:numFmt w:val="bullet"/>
      <w:lvlText w:val="•"/>
      <w:lvlJc w:val="left"/>
      <w:pPr>
        <w:ind w:left="3965" w:hanging="145"/>
      </w:pPr>
      <w:rPr>
        <w:rFonts w:hint="default"/>
      </w:rPr>
    </w:lvl>
    <w:lvl w:ilvl="5">
      <w:start w:val="0"/>
      <w:numFmt w:val="bullet"/>
      <w:lvlText w:val="•"/>
      <w:lvlJc w:val="left"/>
      <w:pPr>
        <w:ind w:left="4947" w:hanging="145"/>
      </w:pPr>
      <w:rPr>
        <w:rFonts w:hint="default"/>
      </w:rPr>
    </w:lvl>
    <w:lvl w:ilvl="6">
      <w:start w:val="0"/>
      <w:numFmt w:val="bullet"/>
      <w:lvlText w:val="•"/>
      <w:lvlJc w:val="left"/>
      <w:pPr>
        <w:ind w:left="5930" w:hanging="145"/>
      </w:pPr>
      <w:rPr>
        <w:rFonts w:hint="default"/>
      </w:rPr>
    </w:lvl>
    <w:lvl w:ilvl="7">
      <w:start w:val="0"/>
      <w:numFmt w:val="bullet"/>
      <w:lvlText w:val="•"/>
      <w:lvlJc w:val="left"/>
      <w:pPr>
        <w:ind w:left="6912" w:hanging="145"/>
      </w:pPr>
      <w:rPr>
        <w:rFonts w:hint="default"/>
      </w:rPr>
    </w:lvl>
    <w:lvl w:ilvl="8">
      <w:start w:val="0"/>
      <w:numFmt w:val="bullet"/>
      <w:lvlText w:val="•"/>
      <w:lvlJc w:val="left"/>
      <w:pPr>
        <w:ind w:left="7895" w:hanging="145"/>
      </w:pPr>
      <w:rPr>
        <w:rFonts w:hint="default"/>
      </w:rPr>
    </w:lvl>
  </w:abstractNum>
  <w:abstractNum w:abstractNumId="20">
    <w:multiLevelType w:val="hybridMultilevel"/>
    <w:lvl w:ilvl="0">
      <w:start w:val="6"/>
      <w:numFmt w:val="decimal"/>
      <w:lvlText w:val="%1"/>
      <w:lvlJc w:val="left"/>
      <w:pPr>
        <w:ind w:left="627" w:hanging="324"/>
        <w:jc w:val="left"/>
      </w:pPr>
      <w:rPr>
        <w:rFonts w:hint="default"/>
      </w:rPr>
    </w:lvl>
    <w:lvl w:ilvl="1">
      <w:start w:val="1"/>
      <w:numFmt w:val="decimal"/>
      <w:lvlText w:val="%1.%2"/>
      <w:lvlJc w:val="left"/>
      <w:pPr>
        <w:ind w:left="627" w:hanging="324"/>
        <w:jc w:val="left"/>
      </w:pPr>
      <w:rPr>
        <w:rFonts w:hint="default" w:ascii="Arial" w:hAnsi="Arial" w:eastAsia="Arial" w:cs="Arial"/>
        <w:spacing w:val="-10"/>
        <w:w w:val="99"/>
        <w:sz w:val="17"/>
        <w:szCs w:val="17"/>
      </w:rPr>
    </w:lvl>
    <w:lvl w:ilvl="2">
      <w:start w:val="0"/>
      <w:numFmt w:val="bullet"/>
      <w:lvlText w:val="•"/>
      <w:lvlJc w:val="left"/>
      <w:pPr>
        <w:ind w:left="2472" w:hanging="324"/>
      </w:pPr>
      <w:rPr>
        <w:rFonts w:hint="default"/>
      </w:rPr>
    </w:lvl>
    <w:lvl w:ilvl="3">
      <w:start w:val="0"/>
      <w:numFmt w:val="bullet"/>
      <w:lvlText w:val="•"/>
      <w:lvlJc w:val="left"/>
      <w:pPr>
        <w:ind w:left="3398" w:hanging="324"/>
      </w:pPr>
      <w:rPr>
        <w:rFonts w:hint="default"/>
      </w:rPr>
    </w:lvl>
    <w:lvl w:ilvl="4">
      <w:start w:val="0"/>
      <w:numFmt w:val="bullet"/>
      <w:lvlText w:val="•"/>
      <w:lvlJc w:val="left"/>
      <w:pPr>
        <w:ind w:left="4324" w:hanging="324"/>
      </w:pPr>
      <w:rPr>
        <w:rFonts w:hint="default"/>
      </w:rPr>
    </w:lvl>
    <w:lvl w:ilvl="5">
      <w:start w:val="0"/>
      <w:numFmt w:val="bullet"/>
      <w:lvlText w:val="•"/>
      <w:lvlJc w:val="left"/>
      <w:pPr>
        <w:ind w:left="5250" w:hanging="324"/>
      </w:pPr>
      <w:rPr>
        <w:rFonts w:hint="default"/>
      </w:rPr>
    </w:lvl>
    <w:lvl w:ilvl="6">
      <w:start w:val="0"/>
      <w:numFmt w:val="bullet"/>
      <w:lvlText w:val="•"/>
      <w:lvlJc w:val="left"/>
      <w:pPr>
        <w:ind w:left="6176" w:hanging="324"/>
      </w:pPr>
      <w:rPr>
        <w:rFonts w:hint="default"/>
      </w:rPr>
    </w:lvl>
    <w:lvl w:ilvl="7">
      <w:start w:val="0"/>
      <w:numFmt w:val="bullet"/>
      <w:lvlText w:val="•"/>
      <w:lvlJc w:val="left"/>
      <w:pPr>
        <w:ind w:left="7102" w:hanging="324"/>
      </w:pPr>
      <w:rPr>
        <w:rFonts w:hint="default"/>
      </w:rPr>
    </w:lvl>
    <w:lvl w:ilvl="8">
      <w:start w:val="0"/>
      <w:numFmt w:val="bullet"/>
      <w:lvlText w:val="•"/>
      <w:lvlJc w:val="left"/>
      <w:pPr>
        <w:ind w:left="8028" w:hanging="324"/>
      </w:pPr>
      <w:rPr>
        <w:rFonts w:hint="default"/>
      </w:rPr>
    </w:lvl>
  </w:abstractNum>
  <w:abstractNum w:abstractNumId="18">
    <w:multiLevelType w:val="hybridMultilevel"/>
    <w:lvl w:ilvl="0">
      <w:start w:val="0"/>
      <w:numFmt w:val="bullet"/>
      <w:lvlText w:val="-"/>
      <w:lvlJc w:val="left"/>
      <w:pPr>
        <w:ind w:left="106" w:hanging="273"/>
      </w:pPr>
      <w:rPr>
        <w:rFonts w:hint="default" w:ascii="Arial" w:hAnsi="Arial" w:eastAsia="Arial" w:cs="Arial"/>
        <w:spacing w:val="-11"/>
        <w:w w:val="99"/>
        <w:sz w:val="17"/>
        <w:szCs w:val="17"/>
      </w:rPr>
    </w:lvl>
    <w:lvl w:ilvl="1">
      <w:start w:val="0"/>
      <w:numFmt w:val="bullet"/>
      <w:lvlText w:val="•"/>
      <w:lvlJc w:val="left"/>
      <w:pPr>
        <w:ind w:left="1076" w:hanging="273"/>
      </w:pPr>
      <w:rPr>
        <w:rFonts w:hint="default"/>
      </w:rPr>
    </w:lvl>
    <w:lvl w:ilvl="2">
      <w:start w:val="0"/>
      <w:numFmt w:val="bullet"/>
      <w:lvlText w:val="•"/>
      <w:lvlJc w:val="left"/>
      <w:pPr>
        <w:ind w:left="2052" w:hanging="273"/>
      </w:pPr>
      <w:rPr>
        <w:rFonts w:hint="default"/>
      </w:rPr>
    </w:lvl>
    <w:lvl w:ilvl="3">
      <w:start w:val="0"/>
      <w:numFmt w:val="bullet"/>
      <w:lvlText w:val="•"/>
      <w:lvlJc w:val="left"/>
      <w:pPr>
        <w:ind w:left="3028" w:hanging="273"/>
      </w:pPr>
      <w:rPr>
        <w:rFonts w:hint="default"/>
      </w:rPr>
    </w:lvl>
    <w:lvl w:ilvl="4">
      <w:start w:val="0"/>
      <w:numFmt w:val="bullet"/>
      <w:lvlText w:val="•"/>
      <w:lvlJc w:val="left"/>
      <w:pPr>
        <w:ind w:left="4004" w:hanging="273"/>
      </w:pPr>
      <w:rPr>
        <w:rFonts w:hint="default"/>
      </w:rPr>
    </w:lvl>
    <w:lvl w:ilvl="5">
      <w:start w:val="0"/>
      <w:numFmt w:val="bullet"/>
      <w:lvlText w:val="•"/>
      <w:lvlJc w:val="left"/>
      <w:pPr>
        <w:ind w:left="4980" w:hanging="273"/>
      </w:pPr>
      <w:rPr>
        <w:rFonts w:hint="default"/>
      </w:rPr>
    </w:lvl>
    <w:lvl w:ilvl="6">
      <w:start w:val="0"/>
      <w:numFmt w:val="bullet"/>
      <w:lvlText w:val="•"/>
      <w:lvlJc w:val="left"/>
      <w:pPr>
        <w:ind w:left="5956" w:hanging="273"/>
      </w:pPr>
      <w:rPr>
        <w:rFonts w:hint="default"/>
      </w:rPr>
    </w:lvl>
    <w:lvl w:ilvl="7">
      <w:start w:val="0"/>
      <w:numFmt w:val="bullet"/>
      <w:lvlText w:val="•"/>
      <w:lvlJc w:val="left"/>
      <w:pPr>
        <w:ind w:left="6932" w:hanging="273"/>
      </w:pPr>
      <w:rPr>
        <w:rFonts w:hint="default"/>
      </w:rPr>
    </w:lvl>
    <w:lvl w:ilvl="8">
      <w:start w:val="0"/>
      <w:numFmt w:val="bullet"/>
      <w:lvlText w:val="•"/>
      <w:lvlJc w:val="left"/>
      <w:pPr>
        <w:ind w:left="7908" w:hanging="273"/>
      </w:pPr>
      <w:rPr>
        <w:rFonts w:hint="default"/>
      </w:rPr>
    </w:lvl>
  </w:abstractNum>
  <w:abstractNum w:abstractNumId="17">
    <w:multiLevelType w:val="hybridMultilevel"/>
    <w:lvl w:ilvl="0">
      <w:start w:val="1"/>
      <w:numFmt w:val="decimal"/>
      <w:lvlText w:val="%1"/>
      <w:lvlJc w:val="left"/>
      <w:pPr>
        <w:ind w:left="232" w:hanging="318"/>
        <w:jc w:val="left"/>
      </w:pPr>
      <w:rPr>
        <w:rFonts w:hint="default" w:ascii="Arial" w:hAnsi="Arial" w:eastAsia="Arial" w:cs="Arial"/>
        <w:w w:val="99"/>
        <w:sz w:val="17"/>
        <w:szCs w:val="17"/>
      </w:rPr>
    </w:lvl>
    <w:lvl w:ilvl="1">
      <w:start w:val="0"/>
      <w:numFmt w:val="bullet"/>
      <w:lvlText w:val="•"/>
      <w:lvlJc w:val="left"/>
      <w:pPr>
        <w:ind w:left="1202" w:hanging="318"/>
      </w:pPr>
      <w:rPr>
        <w:rFonts w:hint="default"/>
      </w:rPr>
    </w:lvl>
    <w:lvl w:ilvl="2">
      <w:start w:val="0"/>
      <w:numFmt w:val="bullet"/>
      <w:lvlText w:val="•"/>
      <w:lvlJc w:val="left"/>
      <w:pPr>
        <w:ind w:left="2164" w:hanging="318"/>
      </w:pPr>
      <w:rPr>
        <w:rFonts w:hint="default"/>
      </w:rPr>
    </w:lvl>
    <w:lvl w:ilvl="3">
      <w:start w:val="0"/>
      <w:numFmt w:val="bullet"/>
      <w:lvlText w:val="•"/>
      <w:lvlJc w:val="left"/>
      <w:pPr>
        <w:ind w:left="3126" w:hanging="318"/>
      </w:pPr>
      <w:rPr>
        <w:rFonts w:hint="default"/>
      </w:rPr>
    </w:lvl>
    <w:lvl w:ilvl="4">
      <w:start w:val="0"/>
      <w:numFmt w:val="bullet"/>
      <w:lvlText w:val="•"/>
      <w:lvlJc w:val="left"/>
      <w:pPr>
        <w:ind w:left="4088" w:hanging="318"/>
      </w:pPr>
      <w:rPr>
        <w:rFonts w:hint="default"/>
      </w:rPr>
    </w:lvl>
    <w:lvl w:ilvl="5">
      <w:start w:val="0"/>
      <w:numFmt w:val="bullet"/>
      <w:lvlText w:val="•"/>
      <w:lvlJc w:val="left"/>
      <w:pPr>
        <w:ind w:left="5050" w:hanging="318"/>
      </w:pPr>
      <w:rPr>
        <w:rFonts w:hint="default"/>
      </w:rPr>
    </w:lvl>
    <w:lvl w:ilvl="6">
      <w:start w:val="0"/>
      <w:numFmt w:val="bullet"/>
      <w:lvlText w:val="•"/>
      <w:lvlJc w:val="left"/>
      <w:pPr>
        <w:ind w:left="6012" w:hanging="318"/>
      </w:pPr>
      <w:rPr>
        <w:rFonts w:hint="default"/>
      </w:rPr>
    </w:lvl>
    <w:lvl w:ilvl="7">
      <w:start w:val="0"/>
      <w:numFmt w:val="bullet"/>
      <w:lvlText w:val="•"/>
      <w:lvlJc w:val="left"/>
      <w:pPr>
        <w:ind w:left="6974" w:hanging="318"/>
      </w:pPr>
      <w:rPr>
        <w:rFonts w:hint="default"/>
      </w:rPr>
    </w:lvl>
    <w:lvl w:ilvl="8">
      <w:start w:val="0"/>
      <w:numFmt w:val="bullet"/>
      <w:lvlText w:val="•"/>
      <w:lvlJc w:val="left"/>
      <w:pPr>
        <w:ind w:left="7936" w:hanging="318"/>
      </w:pPr>
      <w:rPr>
        <w:rFonts w:hint="default"/>
      </w:rPr>
    </w:lvl>
  </w:abstractNum>
  <w:abstractNum w:abstractNumId="16">
    <w:multiLevelType w:val="hybridMultilevel"/>
    <w:lvl w:ilvl="0">
      <w:start w:val="14"/>
      <w:numFmt w:val="decimal"/>
      <w:lvlText w:val="%1"/>
      <w:lvlJc w:val="left"/>
      <w:pPr>
        <w:ind w:left="1113" w:hanging="486"/>
        <w:jc w:val="left"/>
      </w:pPr>
      <w:rPr>
        <w:rFonts w:hint="default"/>
      </w:rPr>
    </w:lvl>
    <w:lvl w:ilvl="1">
      <w:start w:val="1"/>
      <w:numFmt w:val="decimal"/>
      <w:lvlText w:val="%1.%2"/>
      <w:lvlJc w:val="left"/>
      <w:pPr>
        <w:ind w:left="1113" w:hanging="486"/>
        <w:jc w:val="left"/>
      </w:pPr>
      <w:rPr>
        <w:rFonts w:hint="default" w:ascii="Tahoma" w:hAnsi="Tahoma" w:eastAsia="Tahoma" w:cs="Tahoma"/>
        <w:spacing w:val="-2"/>
        <w:w w:val="99"/>
        <w:sz w:val="19"/>
        <w:szCs w:val="19"/>
      </w:rPr>
    </w:lvl>
    <w:lvl w:ilvl="2">
      <w:start w:val="0"/>
      <w:numFmt w:val="bullet"/>
      <w:lvlText w:val="•"/>
      <w:lvlJc w:val="left"/>
      <w:pPr>
        <w:ind w:left="2868" w:hanging="486"/>
      </w:pPr>
      <w:rPr>
        <w:rFonts w:hint="default"/>
      </w:rPr>
    </w:lvl>
    <w:lvl w:ilvl="3">
      <w:start w:val="0"/>
      <w:numFmt w:val="bullet"/>
      <w:lvlText w:val="•"/>
      <w:lvlJc w:val="left"/>
      <w:pPr>
        <w:ind w:left="3742" w:hanging="486"/>
      </w:pPr>
      <w:rPr>
        <w:rFonts w:hint="default"/>
      </w:rPr>
    </w:lvl>
    <w:lvl w:ilvl="4">
      <w:start w:val="0"/>
      <w:numFmt w:val="bullet"/>
      <w:lvlText w:val="•"/>
      <w:lvlJc w:val="left"/>
      <w:pPr>
        <w:ind w:left="4616" w:hanging="486"/>
      </w:pPr>
      <w:rPr>
        <w:rFonts w:hint="default"/>
      </w:rPr>
    </w:lvl>
    <w:lvl w:ilvl="5">
      <w:start w:val="0"/>
      <w:numFmt w:val="bullet"/>
      <w:lvlText w:val="•"/>
      <w:lvlJc w:val="left"/>
      <w:pPr>
        <w:ind w:left="5490" w:hanging="486"/>
      </w:pPr>
      <w:rPr>
        <w:rFonts w:hint="default"/>
      </w:rPr>
    </w:lvl>
    <w:lvl w:ilvl="6">
      <w:start w:val="0"/>
      <w:numFmt w:val="bullet"/>
      <w:lvlText w:val="•"/>
      <w:lvlJc w:val="left"/>
      <w:pPr>
        <w:ind w:left="6364" w:hanging="486"/>
      </w:pPr>
      <w:rPr>
        <w:rFonts w:hint="default"/>
      </w:rPr>
    </w:lvl>
    <w:lvl w:ilvl="7">
      <w:start w:val="0"/>
      <w:numFmt w:val="bullet"/>
      <w:lvlText w:val="•"/>
      <w:lvlJc w:val="left"/>
      <w:pPr>
        <w:ind w:left="7238" w:hanging="486"/>
      </w:pPr>
      <w:rPr>
        <w:rFonts w:hint="default"/>
      </w:rPr>
    </w:lvl>
    <w:lvl w:ilvl="8">
      <w:start w:val="0"/>
      <w:numFmt w:val="bullet"/>
      <w:lvlText w:val="•"/>
      <w:lvlJc w:val="left"/>
      <w:pPr>
        <w:ind w:left="8112" w:hanging="486"/>
      </w:pPr>
      <w:rPr>
        <w:rFonts w:hint="default"/>
      </w:rPr>
    </w:lvl>
  </w:abstractNum>
  <w:abstractNum w:abstractNumId="15">
    <w:multiLevelType w:val="hybridMultilevel"/>
    <w:lvl w:ilvl="0">
      <w:start w:val="13"/>
      <w:numFmt w:val="decimal"/>
      <w:lvlText w:val="%1"/>
      <w:lvlJc w:val="left"/>
      <w:pPr>
        <w:ind w:left="1145" w:hanging="518"/>
        <w:jc w:val="left"/>
      </w:pPr>
      <w:rPr>
        <w:rFonts w:hint="default"/>
      </w:rPr>
    </w:lvl>
    <w:lvl w:ilvl="1">
      <w:start w:val="4"/>
      <w:numFmt w:val="decimal"/>
      <w:lvlText w:val="%1.%2"/>
      <w:lvlJc w:val="left"/>
      <w:pPr>
        <w:ind w:left="1145" w:hanging="518"/>
        <w:jc w:val="left"/>
      </w:pPr>
      <w:rPr>
        <w:rFonts w:hint="default" w:ascii="Tahoma" w:hAnsi="Tahoma" w:eastAsia="Tahoma" w:cs="Tahoma"/>
        <w:spacing w:val="-29"/>
        <w:w w:val="99"/>
        <w:sz w:val="19"/>
        <w:szCs w:val="19"/>
      </w:rPr>
    </w:lvl>
    <w:lvl w:ilvl="2">
      <w:start w:val="1"/>
      <w:numFmt w:val="decimal"/>
      <w:lvlText w:val="%1.%2.%3"/>
      <w:lvlJc w:val="left"/>
      <w:pPr>
        <w:ind w:left="1284" w:hanging="657"/>
        <w:jc w:val="left"/>
      </w:pPr>
      <w:rPr>
        <w:rFonts w:hint="default" w:ascii="Tahoma" w:hAnsi="Tahoma" w:eastAsia="Tahoma" w:cs="Tahoma"/>
        <w:w w:val="99"/>
        <w:sz w:val="19"/>
        <w:szCs w:val="19"/>
      </w:rPr>
    </w:lvl>
    <w:lvl w:ilvl="3">
      <w:start w:val="0"/>
      <w:numFmt w:val="bullet"/>
      <w:lvlText w:val="•"/>
      <w:lvlJc w:val="left"/>
      <w:pPr>
        <w:ind w:left="3186" w:hanging="657"/>
      </w:pPr>
      <w:rPr>
        <w:rFonts w:hint="default"/>
      </w:rPr>
    </w:lvl>
    <w:lvl w:ilvl="4">
      <w:start w:val="0"/>
      <w:numFmt w:val="bullet"/>
      <w:lvlText w:val="•"/>
      <w:lvlJc w:val="left"/>
      <w:pPr>
        <w:ind w:left="4140" w:hanging="657"/>
      </w:pPr>
      <w:rPr>
        <w:rFonts w:hint="default"/>
      </w:rPr>
    </w:lvl>
    <w:lvl w:ilvl="5">
      <w:start w:val="0"/>
      <w:numFmt w:val="bullet"/>
      <w:lvlText w:val="•"/>
      <w:lvlJc w:val="left"/>
      <w:pPr>
        <w:ind w:left="5093" w:hanging="657"/>
      </w:pPr>
      <w:rPr>
        <w:rFonts w:hint="default"/>
      </w:rPr>
    </w:lvl>
    <w:lvl w:ilvl="6">
      <w:start w:val="0"/>
      <w:numFmt w:val="bullet"/>
      <w:lvlText w:val="•"/>
      <w:lvlJc w:val="left"/>
      <w:pPr>
        <w:ind w:left="6046" w:hanging="657"/>
      </w:pPr>
      <w:rPr>
        <w:rFonts w:hint="default"/>
      </w:rPr>
    </w:lvl>
    <w:lvl w:ilvl="7">
      <w:start w:val="0"/>
      <w:numFmt w:val="bullet"/>
      <w:lvlText w:val="•"/>
      <w:lvlJc w:val="left"/>
      <w:pPr>
        <w:ind w:left="7000" w:hanging="657"/>
      </w:pPr>
      <w:rPr>
        <w:rFonts w:hint="default"/>
      </w:rPr>
    </w:lvl>
    <w:lvl w:ilvl="8">
      <w:start w:val="0"/>
      <w:numFmt w:val="bullet"/>
      <w:lvlText w:val="•"/>
      <w:lvlJc w:val="left"/>
      <w:pPr>
        <w:ind w:left="7953" w:hanging="657"/>
      </w:pPr>
      <w:rPr>
        <w:rFonts w:hint="default"/>
      </w:rPr>
    </w:lvl>
  </w:abstractNum>
  <w:abstractNum w:abstractNumId="14">
    <w:multiLevelType w:val="hybridMultilevel"/>
    <w:lvl w:ilvl="0">
      <w:start w:val="13"/>
      <w:numFmt w:val="decimal"/>
      <w:lvlText w:val="%1"/>
      <w:lvlJc w:val="left"/>
      <w:pPr>
        <w:ind w:left="1151" w:hanging="524"/>
        <w:jc w:val="left"/>
      </w:pPr>
      <w:rPr>
        <w:rFonts w:hint="default"/>
      </w:rPr>
    </w:lvl>
    <w:lvl w:ilvl="1">
      <w:start w:val="3"/>
      <w:numFmt w:val="decimal"/>
      <w:lvlText w:val="%1.%2"/>
      <w:lvlJc w:val="left"/>
      <w:pPr>
        <w:ind w:left="1151" w:hanging="524"/>
        <w:jc w:val="left"/>
      </w:pPr>
      <w:rPr>
        <w:rFonts w:hint="default" w:ascii="Tahoma" w:hAnsi="Tahoma" w:eastAsia="Tahoma" w:cs="Tahoma"/>
        <w:spacing w:val="-23"/>
        <w:w w:val="99"/>
        <w:sz w:val="19"/>
        <w:szCs w:val="19"/>
      </w:rPr>
    </w:lvl>
    <w:lvl w:ilvl="2">
      <w:start w:val="1"/>
      <w:numFmt w:val="decimal"/>
      <w:lvlText w:val="%1.%2.%3"/>
      <w:lvlJc w:val="left"/>
      <w:pPr>
        <w:ind w:left="1304" w:hanging="677"/>
        <w:jc w:val="left"/>
      </w:pPr>
      <w:rPr>
        <w:rFonts w:hint="default" w:ascii="Tahoma" w:hAnsi="Tahoma" w:eastAsia="Tahoma" w:cs="Tahoma"/>
        <w:w w:val="99"/>
        <w:sz w:val="19"/>
        <w:szCs w:val="19"/>
      </w:rPr>
    </w:lvl>
    <w:lvl w:ilvl="3">
      <w:start w:val="1"/>
      <w:numFmt w:val="decimal"/>
      <w:lvlText w:val="%1.%2.%3.%4"/>
      <w:lvlJc w:val="left"/>
      <w:pPr>
        <w:ind w:left="1455" w:hanging="819"/>
        <w:jc w:val="left"/>
      </w:pPr>
      <w:rPr>
        <w:rFonts w:hint="default" w:ascii="Tahoma" w:hAnsi="Tahoma" w:eastAsia="Tahoma" w:cs="Tahoma"/>
        <w:w w:val="99"/>
        <w:sz w:val="19"/>
        <w:szCs w:val="19"/>
      </w:rPr>
    </w:lvl>
    <w:lvl w:ilvl="4">
      <w:start w:val="0"/>
      <w:numFmt w:val="bullet"/>
      <w:lvlText w:val="•"/>
      <w:lvlJc w:val="left"/>
      <w:pPr>
        <w:ind w:left="3560" w:hanging="819"/>
      </w:pPr>
      <w:rPr>
        <w:rFonts w:hint="default"/>
      </w:rPr>
    </w:lvl>
    <w:lvl w:ilvl="5">
      <w:start w:val="0"/>
      <w:numFmt w:val="bullet"/>
      <w:lvlText w:val="•"/>
      <w:lvlJc w:val="left"/>
      <w:pPr>
        <w:ind w:left="4610" w:hanging="819"/>
      </w:pPr>
      <w:rPr>
        <w:rFonts w:hint="default"/>
      </w:rPr>
    </w:lvl>
    <w:lvl w:ilvl="6">
      <w:start w:val="0"/>
      <w:numFmt w:val="bullet"/>
      <w:lvlText w:val="•"/>
      <w:lvlJc w:val="left"/>
      <w:pPr>
        <w:ind w:left="5660" w:hanging="819"/>
      </w:pPr>
      <w:rPr>
        <w:rFonts w:hint="default"/>
      </w:rPr>
    </w:lvl>
    <w:lvl w:ilvl="7">
      <w:start w:val="0"/>
      <w:numFmt w:val="bullet"/>
      <w:lvlText w:val="•"/>
      <w:lvlJc w:val="left"/>
      <w:pPr>
        <w:ind w:left="6710" w:hanging="819"/>
      </w:pPr>
      <w:rPr>
        <w:rFonts w:hint="default"/>
      </w:rPr>
    </w:lvl>
    <w:lvl w:ilvl="8">
      <w:start w:val="0"/>
      <w:numFmt w:val="bullet"/>
      <w:lvlText w:val="•"/>
      <w:lvlJc w:val="left"/>
      <w:pPr>
        <w:ind w:left="7760" w:hanging="819"/>
      </w:pPr>
      <w:rPr>
        <w:rFonts w:hint="default"/>
      </w:rPr>
    </w:lvl>
  </w:abstractNum>
  <w:abstractNum w:abstractNumId="13">
    <w:multiLevelType w:val="hybridMultilevel"/>
    <w:lvl w:ilvl="0">
      <w:start w:val="0"/>
      <w:numFmt w:val="bullet"/>
      <w:lvlText w:val="-"/>
      <w:lvlJc w:val="left"/>
      <w:pPr>
        <w:ind w:left="756" w:hanging="129"/>
      </w:pPr>
      <w:rPr>
        <w:rFonts w:hint="default" w:ascii="Tahoma" w:hAnsi="Tahoma" w:eastAsia="Tahoma" w:cs="Tahoma"/>
        <w:w w:val="99"/>
        <w:sz w:val="19"/>
        <w:szCs w:val="19"/>
      </w:rPr>
    </w:lvl>
    <w:lvl w:ilvl="1">
      <w:start w:val="0"/>
      <w:numFmt w:val="bullet"/>
      <w:lvlText w:val="•"/>
      <w:lvlJc w:val="left"/>
      <w:pPr>
        <w:ind w:left="1670" w:hanging="129"/>
      </w:pPr>
      <w:rPr>
        <w:rFonts w:hint="default"/>
      </w:rPr>
    </w:lvl>
    <w:lvl w:ilvl="2">
      <w:start w:val="0"/>
      <w:numFmt w:val="bullet"/>
      <w:lvlText w:val="•"/>
      <w:lvlJc w:val="left"/>
      <w:pPr>
        <w:ind w:left="2580" w:hanging="129"/>
      </w:pPr>
      <w:rPr>
        <w:rFonts w:hint="default"/>
      </w:rPr>
    </w:lvl>
    <w:lvl w:ilvl="3">
      <w:start w:val="0"/>
      <w:numFmt w:val="bullet"/>
      <w:lvlText w:val="•"/>
      <w:lvlJc w:val="left"/>
      <w:pPr>
        <w:ind w:left="3490" w:hanging="129"/>
      </w:pPr>
      <w:rPr>
        <w:rFonts w:hint="default"/>
      </w:rPr>
    </w:lvl>
    <w:lvl w:ilvl="4">
      <w:start w:val="0"/>
      <w:numFmt w:val="bullet"/>
      <w:lvlText w:val="•"/>
      <w:lvlJc w:val="left"/>
      <w:pPr>
        <w:ind w:left="4400" w:hanging="129"/>
      </w:pPr>
      <w:rPr>
        <w:rFonts w:hint="default"/>
      </w:rPr>
    </w:lvl>
    <w:lvl w:ilvl="5">
      <w:start w:val="0"/>
      <w:numFmt w:val="bullet"/>
      <w:lvlText w:val="•"/>
      <w:lvlJc w:val="left"/>
      <w:pPr>
        <w:ind w:left="5310" w:hanging="129"/>
      </w:pPr>
      <w:rPr>
        <w:rFonts w:hint="default"/>
      </w:rPr>
    </w:lvl>
    <w:lvl w:ilvl="6">
      <w:start w:val="0"/>
      <w:numFmt w:val="bullet"/>
      <w:lvlText w:val="•"/>
      <w:lvlJc w:val="left"/>
      <w:pPr>
        <w:ind w:left="6220" w:hanging="129"/>
      </w:pPr>
      <w:rPr>
        <w:rFonts w:hint="default"/>
      </w:rPr>
    </w:lvl>
    <w:lvl w:ilvl="7">
      <w:start w:val="0"/>
      <w:numFmt w:val="bullet"/>
      <w:lvlText w:val="•"/>
      <w:lvlJc w:val="left"/>
      <w:pPr>
        <w:ind w:left="7130" w:hanging="129"/>
      </w:pPr>
      <w:rPr>
        <w:rFonts w:hint="default"/>
      </w:rPr>
    </w:lvl>
    <w:lvl w:ilvl="8">
      <w:start w:val="0"/>
      <w:numFmt w:val="bullet"/>
      <w:lvlText w:val="•"/>
      <w:lvlJc w:val="left"/>
      <w:pPr>
        <w:ind w:left="8040" w:hanging="129"/>
      </w:pPr>
      <w:rPr>
        <w:rFonts w:hint="default"/>
      </w:rPr>
    </w:lvl>
  </w:abstractNum>
  <w:abstractNum w:abstractNumId="11">
    <w:multiLevelType w:val="hybridMultilevel"/>
    <w:lvl w:ilvl="0">
      <w:start w:val="13"/>
      <w:numFmt w:val="decimal"/>
      <w:lvlText w:val="%1"/>
      <w:lvlJc w:val="left"/>
      <w:pPr>
        <w:ind w:left="1136" w:hanging="509"/>
        <w:jc w:val="left"/>
      </w:pPr>
      <w:rPr>
        <w:rFonts w:hint="default"/>
      </w:rPr>
    </w:lvl>
    <w:lvl w:ilvl="1">
      <w:start w:val="2"/>
      <w:numFmt w:val="decimal"/>
      <w:lvlText w:val="%1.%2"/>
      <w:lvlJc w:val="left"/>
      <w:pPr>
        <w:ind w:left="1136" w:hanging="509"/>
        <w:jc w:val="left"/>
      </w:pPr>
      <w:rPr>
        <w:rFonts w:hint="default" w:ascii="Tahoma" w:hAnsi="Tahoma" w:eastAsia="Tahoma" w:cs="Tahoma"/>
        <w:w w:val="99"/>
        <w:sz w:val="19"/>
        <w:szCs w:val="19"/>
      </w:rPr>
    </w:lvl>
    <w:lvl w:ilvl="2">
      <w:start w:val="1"/>
      <w:numFmt w:val="decimal"/>
      <w:lvlText w:val="%1.%2.%3"/>
      <w:lvlJc w:val="left"/>
      <w:pPr>
        <w:ind w:left="627" w:hanging="657"/>
        <w:jc w:val="left"/>
      </w:pPr>
      <w:rPr>
        <w:rFonts w:hint="default" w:ascii="Tahoma" w:hAnsi="Tahoma" w:eastAsia="Tahoma" w:cs="Tahoma"/>
        <w:w w:val="99"/>
        <w:sz w:val="19"/>
        <w:szCs w:val="19"/>
      </w:rPr>
    </w:lvl>
    <w:lvl w:ilvl="3">
      <w:start w:val="1"/>
      <w:numFmt w:val="decimal"/>
      <w:lvlText w:val="%1.%2.%3.%4"/>
      <w:lvlJc w:val="left"/>
      <w:pPr>
        <w:ind w:left="627" w:hanging="819"/>
        <w:jc w:val="left"/>
      </w:pPr>
      <w:rPr>
        <w:rFonts w:hint="default" w:ascii="Tahoma" w:hAnsi="Tahoma" w:eastAsia="Tahoma" w:cs="Tahoma"/>
        <w:w w:val="99"/>
        <w:sz w:val="19"/>
        <w:szCs w:val="19"/>
      </w:rPr>
    </w:lvl>
    <w:lvl w:ilvl="4">
      <w:start w:val="0"/>
      <w:numFmt w:val="bullet"/>
      <w:lvlText w:val="•"/>
      <w:lvlJc w:val="left"/>
      <w:pPr>
        <w:ind w:left="3560" w:hanging="819"/>
      </w:pPr>
      <w:rPr>
        <w:rFonts w:hint="default"/>
      </w:rPr>
    </w:lvl>
    <w:lvl w:ilvl="5">
      <w:start w:val="0"/>
      <w:numFmt w:val="bullet"/>
      <w:lvlText w:val="•"/>
      <w:lvlJc w:val="left"/>
      <w:pPr>
        <w:ind w:left="4610" w:hanging="819"/>
      </w:pPr>
      <w:rPr>
        <w:rFonts w:hint="default"/>
      </w:rPr>
    </w:lvl>
    <w:lvl w:ilvl="6">
      <w:start w:val="0"/>
      <w:numFmt w:val="bullet"/>
      <w:lvlText w:val="•"/>
      <w:lvlJc w:val="left"/>
      <w:pPr>
        <w:ind w:left="5660" w:hanging="819"/>
      </w:pPr>
      <w:rPr>
        <w:rFonts w:hint="default"/>
      </w:rPr>
    </w:lvl>
    <w:lvl w:ilvl="7">
      <w:start w:val="0"/>
      <w:numFmt w:val="bullet"/>
      <w:lvlText w:val="•"/>
      <w:lvlJc w:val="left"/>
      <w:pPr>
        <w:ind w:left="6710" w:hanging="819"/>
      </w:pPr>
      <w:rPr>
        <w:rFonts w:hint="default"/>
      </w:rPr>
    </w:lvl>
    <w:lvl w:ilvl="8">
      <w:start w:val="0"/>
      <w:numFmt w:val="bullet"/>
      <w:lvlText w:val="•"/>
      <w:lvlJc w:val="left"/>
      <w:pPr>
        <w:ind w:left="7760" w:hanging="819"/>
      </w:pPr>
      <w:rPr>
        <w:rFonts w:hint="default"/>
      </w:rPr>
    </w:lvl>
  </w:abstractNum>
  <w:abstractNum w:abstractNumId="10">
    <w:multiLevelType w:val="hybridMultilevel"/>
    <w:lvl w:ilvl="0">
      <w:start w:val="11"/>
      <w:numFmt w:val="decimal"/>
      <w:lvlText w:val="%1"/>
      <w:lvlJc w:val="left"/>
      <w:pPr>
        <w:ind w:left="627" w:hanging="482"/>
        <w:jc w:val="left"/>
      </w:pPr>
      <w:rPr>
        <w:rFonts w:hint="default"/>
      </w:rPr>
    </w:lvl>
    <w:lvl w:ilvl="1">
      <w:start w:val="1"/>
      <w:numFmt w:val="decimal"/>
      <w:lvlText w:val="%1.%2"/>
      <w:lvlJc w:val="left"/>
      <w:pPr>
        <w:ind w:left="627" w:hanging="482"/>
        <w:jc w:val="left"/>
      </w:pPr>
      <w:rPr>
        <w:rFonts w:hint="default" w:ascii="Tahoma" w:hAnsi="Tahoma" w:eastAsia="Tahoma" w:cs="Tahoma"/>
        <w:spacing w:val="-6"/>
        <w:w w:val="99"/>
        <w:sz w:val="19"/>
        <w:szCs w:val="19"/>
      </w:rPr>
    </w:lvl>
    <w:lvl w:ilvl="2">
      <w:start w:val="1"/>
      <w:numFmt w:val="decimal"/>
      <w:lvlText w:val="%1.%2.%3"/>
      <w:lvlJc w:val="left"/>
      <w:pPr>
        <w:ind w:left="1271" w:hanging="644"/>
        <w:jc w:val="left"/>
      </w:pPr>
      <w:rPr>
        <w:rFonts w:hint="default" w:ascii="Tahoma" w:hAnsi="Tahoma" w:eastAsia="Tahoma" w:cs="Tahoma"/>
        <w:spacing w:val="-5"/>
        <w:w w:val="99"/>
        <w:sz w:val="19"/>
        <w:szCs w:val="19"/>
      </w:rPr>
    </w:lvl>
    <w:lvl w:ilvl="3">
      <w:start w:val="1"/>
      <w:numFmt w:val="decimal"/>
      <w:lvlText w:val="%1.%2.%3.%4"/>
      <w:lvlJc w:val="left"/>
      <w:pPr>
        <w:ind w:left="115" w:hanging="815"/>
        <w:jc w:val="left"/>
      </w:pPr>
      <w:rPr>
        <w:rFonts w:hint="default" w:ascii="Tahoma" w:hAnsi="Tahoma" w:eastAsia="Tahoma" w:cs="Tahoma"/>
        <w:w w:val="99"/>
        <w:sz w:val="19"/>
        <w:szCs w:val="19"/>
      </w:rPr>
    </w:lvl>
    <w:lvl w:ilvl="4">
      <w:start w:val="0"/>
      <w:numFmt w:val="bullet"/>
      <w:lvlText w:val="•"/>
      <w:lvlJc w:val="left"/>
      <w:pPr>
        <w:ind w:left="2505" w:hanging="815"/>
      </w:pPr>
      <w:rPr>
        <w:rFonts w:hint="default"/>
      </w:rPr>
    </w:lvl>
    <w:lvl w:ilvl="5">
      <w:start w:val="0"/>
      <w:numFmt w:val="bullet"/>
      <w:lvlText w:val="•"/>
      <w:lvlJc w:val="left"/>
      <w:pPr>
        <w:ind w:left="3731" w:hanging="815"/>
      </w:pPr>
      <w:rPr>
        <w:rFonts w:hint="default"/>
      </w:rPr>
    </w:lvl>
    <w:lvl w:ilvl="6">
      <w:start w:val="0"/>
      <w:numFmt w:val="bullet"/>
      <w:lvlText w:val="•"/>
      <w:lvlJc w:val="left"/>
      <w:pPr>
        <w:ind w:left="4957" w:hanging="815"/>
      </w:pPr>
      <w:rPr>
        <w:rFonts w:hint="default"/>
      </w:rPr>
    </w:lvl>
    <w:lvl w:ilvl="7">
      <w:start w:val="0"/>
      <w:numFmt w:val="bullet"/>
      <w:lvlText w:val="•"/>
      <w:lvlJc w:val="left"/>
      <w:pPr>
        <w:ind w:left="6182" w:hanging="815"/>
      </w:pPr>
      <w:rPr>
        <w:rFonts w:hint="default"/>
      </w:rPr>
    </w:lvl>
    <w:lvl w:ilvl="8">
      <w:start w:val="0"/>
      <w:numFmt w:val="bullet"/>
      <w:lvlText w:val="•"/>
      <w:lvlJc w:val="left"/>
      <w:pPr>
        <w:ind w:left="7408" w:hanging="815"/>
      </w:pPr>
      <w:rPr>
        <w:rFonts w:hint="default"/>
      </w:rPr>
    </w:lvl>
  </w:abstractNum>
  <w:abstractNum w:abstractNumId="9">
    <w:multiLevelType w:val="hybridMultilevel"/>
    <w:lvl w:ilvl="0">
      <w:start w:val="1"/>
      <w:numFmt w:val="decimal"/>
      <w:lvlText w:val="%1"/>
      <w:lvlJc w:val="left"/>
      <w:pPr>
        <w:ind w:left="106" w:hanging="288"/>
        <w:jc w:val="left"/>
      </w:pPr>
      <w:rPr>
        <w:rFonts w:hint="default" w:ascii="Arial" w:hAnsi="Arial" w:eastAsia="Arial" w:cs="Arial"/>
        <w:w w:val="99"/>
        <w:sz w:val="17"/>
        <w:szCs w:val="17"/>
      </w:rPr>
    </w:lvl>
    <w:lvl w:ilvl="1">
      <w:start w:val="0"/>
      <w:numFmt w:val="bullet"/>
      <w:lvlText w:val="•"/>
      <w:lvlJc w:val="left"/>
      <w:pPr>
        <w:ind w:left="1080" w:hanging="288"/>
      </w:pPr>
      <w:rPr>
        <w:rFonts w:hint="default"/>
      </w:rPr>
    </w:lvl>
    <w:lvl w:ilvl="2">
      <w:start w:val="0"/>
      <w:numFmt w:val="bullet"/>
      <w:lvlText w:val="•"/>
      <w:lvlJc w:val="left"/>
      <w:pPr>
        <w:ind w:left="2060" w:hanging="288"/>
      </w:pPr>
      <w:rPr>
        <w:rFonts w:hint="default"/>
      </w:rPr>
    </w:lvl>
    <w:lvl w:ilvl="3">
      <w:start w:val="0"/>
      <w:numFmt w:val="bullet"/>
      <w:lvlText w:val="•"/>
      <w:lvlJc w:val="left"/>
      <w:pPr>
        <w:ind w:left="3040" w:hanging="288"/>
      </w:pPr>
      <w:rPr>
        <w:rFonts w:hint="default"/>
      </w:rPr>
    </w:lvl>
    <w:lvl w:ilvl="4">
      <w:start w:val="0"/>
      <w:numFmt w:val="bullet"/>
      <w:lvlText w:val="•"/>
      <w:lvlJc w:val="left"/>
      <w:pPr>
        <w:ind w:left="4020" w:hanging="288"/>
      </w:pPr>
      <w:rPr>
        <w:rFonts w:hint="default"/>
      </w:rPr>
    </w:lvl>
    <w:lvl w:ilvl="5">
      <w:start w:val="0"/>
      <w:numFmt w:val="bullet"/>
      <w:lvlText w:val="•"/>
      <w:lvlJc w:val="left"/>
      <w:pPr>
        <w:ind w:left="5000" w:hanging="288"/>
      </w:pPr>
      <w:rPr>
        <w:rFonts w:hint="default"/>
      </w:rPr>
    </w:lvl>
    <w:lvl w:ilvl="6">
      <w:start w:val="0"/>
      <w:numFmt w:val="bullet"/>
      <w:lvlText w:val="•"/>
      <w:lvlJc w:val="left"/>
      <w:pPr>
        <w:ind w:left="5980" w:hanging="288"/>
      </w:pPr>
      <w:rPr>
        <w:rFonts w:hint="default"/>
      </w:rPr>
    </w:lvl>
    <w:lvl w:ilvl="7">
      <w:start w:val="0"/>
      <w:numFmt w:val="bullet"/>
      <w:lvlText w:val="•"/>
      <w:lvlJc w:val="left"/>
      <w:pPr>
        <w:ind w:left="6960" w:hanging="288"/>
      </w:pPr>
      <w:rPr>
        <w:rFonts w:hint="default"/>
      </w:rPr>
    </w:lvl>
    <w:lvl w:ilvl="8">
      <w:start w:val="0"/>
      <w:numFmt w:val="bullet"/>
      <w:lvlText w:val="•"/>
      <w:lvlJc w:val="left"/>
      <w:pPr>
        <w:ind w:left="7940" w:hanging="288"/>
      </w:pPr>
      <w:rPr>
        <w:rFonts w:hint="default"/>
      </w:rPr>
    </w:lvl>
  </w:abstractNum>
  <w:abstractNum w:abstractNumId="8">
    <w:multiLevelType w:val="hybridMultilevel"/>
    <w:lvl w:ilvl="0">
      <w:start w:val="7"/>
      <w:numFmt w:val="decimal"/>
      <w:lvlText w:val="%1"/>
      <w:lvlJc w:val="left"/>
      <w:pPr>
        <w:ind w:left="627" w:hanging="429"/>
        <w:jc w:val="right"/>
      </w:pPr>
      <w:rPr>
        <w:rFonts w:hint="default"/>
      </w:rPr>
    </w:lvl>
    <w:lvl w:ilvl="1">
      <w:start w:val="3"/>
      <w:numFmt w:val="decimal"/>
      <w:lvlText w:val="%1.%2"/>
      <w:lvlJc w:val="left"/>
      <w:pPr>
        <w:ind w:left="1076" w:hanging="429"/>
        <w:jc w:val="left"/>
      </w:pPr>
      <w:rPr>
        <w:rFonts w:hint="default" w:ascii="Tahoma" w:hAnsi="Tahoma" w:eastAsia="Tahoma" w:cs="Tahoma"/>
        <w:spacing w:val="-15"/>
        <w:w w:val="99"/>
        <w:sz w:val="19"/>
        <w:szCs w:val="19"/>
      </w:rPr>
    </w:lvl>
    <w:lvl w:ilvl="2">
      <w:start w:val="1"/>
      <w:numFmt w:val="decimal"/>
      <w:lvlText w:val="%1.%2.%3"/>
      <w:lvlJc w:val="left"/>
      <w:pPr>
        <w:ind w:left="1196" w:hanging="549"/>
        <w:jc w:val="right"/>
      </w:pPr>
      <w:rPr>
        <w:rFonts w:hint="default" w:ascii="Tahoma" w:hAnsi="Tahoma" w:eastAsia="Tahoma" w:cs="Tahoma"/>
        <w:w w:val="99"/>
        <w:sz w:val="19"/>
        <w:szCs w:val="19"/>
      </w:rPr>
    </w:lvl>
    <w:lvl w:ilvl="3">
      <w:start w:val="1"/>
      <w:numFmt w:val="decimal"/>
      <w:lvlText w:val="%1.%2.%3.%4"/>
      <w:lvlJc w:val="left"/>
      <w:pPr>
        <w:ind w:left="1358" w:hanging="711"/>
        <w:jc w:val="left"/>
      </w:pPr>
      <w:rPr>
        <w:rFonts w:hint="default" w:ascii="Tahoma" w:hAnsi="Tahoma" w:eastAsia="Tahoma" w:cs="Tahoma"/>
        <w:w w:val="99"/>
        <w:sz w:val="19"/>
        <w:szCs w:val="19"/>
      </w:rPr>
    </w:lvl>
    <w:lvl w:ilvl="4">
      <w:start w:val="0"/>
      <w:numFmt w:val="bullet"/>
      <w:lvlText w:val="•"/>
      <w:lvlJc w:val="left"/>
      <w:pPr>
        <w:ind w:left="1340" w:hanging="711"/>
      </w:pPr>
      <w:rPr>
        <w:rFonts w:hint="default"/>
      </w:rPr>
    </w:lvl>
    <w:lvl w:ilvl="5">
      <w:start w:val="0"/>
      <w:numFmt w:val="bullet"/>
      <w:lvlText w:val="•"/>
      <w:lvlJc w:val="left"/>
      <w:pPr>
        <w:ind w:left="1360" w:hanging="711"/>
      </w:pPr>
      <w:rPr>
        <w:rFonts w:hint="default"/>
      </w:rPr>
    </w:lvl>
    <w:lvl w:ilvl="6">
      <w:start w:val="0"/>
      <w:numFmt w:val="bullet"/>
      <w:lvlText w:val="•"/>
      <w:lvlJc w:val="left"/>
      <w:pPr>
        <w:ind w:left="1400" w:hanging="711"/>
      </w:pPr>
      <w:rPr>
        <w:rFonts w:hint="default"/>
      </w:rPr>
    </w:lvl>
    <w:lvl w:ilvl="7">
      <w:start w:val="0"/>
      <w:numFmt w:val="bullet"/>
      <w:lvlText w:val="•"/>
      <w:lvlJc w:val="left"/>
      <w:pPr>
        <w:ind w:left="3515" w:hanging="711"/>
      </w:pPr>
      <w:rPr>
        <w:rFonts w:hint="default"/>
      </w:rPr>
    </w:lvl>
    <w:lvl w:ilvl="8">
      <w:start w:val="0"/>
      <w:numFmt w:val="bullet"/>
      <w:lvlText w:val="•"/>
      <w:lvlJc w:val="left"/>
      <w:pPr>
        <w:ind w:left="5630" w:hanging="711"/>
      </w:pPr>
      <w:rPr>
        <w:rFonts w:hint="default"/>
      </w:rPr>
    </w:lvl>
  </w:abstractNum>
  <w:abstractNum w:abstractNumId="7">
    <w:multiLevelType w:val="hybridMultilevel"/>
    <w:lvl w:ilvl="0">
      <w:start w:val="0"/>
      <w:numFmt w:val="bullet"/>
      <w:lvlText w:val="•"/>
      <w:lvlJc w:val="left"/>
      <w:pPr>
        <w:ind w:left="414" w:hanging="87"/>
      </w:pPr>
      <w:rPr>
        <w:rFonts w:hint="default" w:ascii="Arial" w:hAnsi="Arial" w:eastAsia="Arial" w:cs="Arial"/>
        <w:w w:val="99"/>
        <w:sz w:val="17"/>
        <w:szCs w:val="17"/>
      </w:rPr>
    </w:lvl>
    <w:lvl w:ilvl="1">
      <w:start w:val="0"/>
      <w:numFmt w:val="bullet"/>
      <w:lvlText w:val="•"/>
      <w:lvlJc w:val="left"/>
      <w:pPr>
        <w:ind w:left="465" w:hanging="87"/>
      </w:pPr>
      <w:rPr>
        <w:rFonts w:hint="default"/>
      </w:rPr>
    </w:lvl>
    <w:lvl w:ilvl="2">
      <w:start w:val="0"/>
      <w:numFmt w:val="bullet"/>
      <w:lvlText w:val="•"/>
      <w:lvlJc w:val="left"/>
      <w:pPr>
        <w:ind w:left="510" w:hanging="87"/>
      </w:pPr>
      <w:rPr>
        <w:rFonts w:hint="default"/>
      </w:rPr>
    </w:lvl>
    <w:lvl w:ilvl="3">
      <w:start w:val="0"/>
      <w:numFmt w:val="bullet"/>
      <w:lvlText w:val="•"/>
      <w:lvlJc w:val="left"/>
      <w:pPr>
        <w:ind w:left="555" w:hanging="87"/>
      </w:pPr>
      <w:rPr>
        <w:rFonts w:hint="default"/>
      </w:rPr>
    </w:lvl>
    <w:lvl w:ilvl="4">
      <w:start w:val="0"/>
      <w:numFmt w:val="bullet"/>
      <w:lvlText w:val="•"/>
      <w:lvlJc w:val="left"/>
      <w:pPr>
        <w:ind w:left="600" w:hanging="87"/>
      </w:pPr>
      <w:rPr>
        <w:rFonts w:hint="default"/>
      </w:rPr>
    </w:lvl>
    <w:lvl w:ilvl="5">
      <w:start w:val="0"/>
      <w:numFmt w:val="bullet"/>
      <w:lvlText w:val="•"/>
      <w:lvlJc w:val="left"/>
      <w:pPr>
        <w:ind w:left="645" w:hanging="87"/>
      </w:pPr>
      <w:rPr>
        <w:rFonts w:hint="default"/>
      </w:rPr>
    </w:lvl>
    <w:lvl w:ilvl="6">
      <w:start w:val="0"/>
      <w:numFmt w:val="bullet"/>
      <w:lvlText w:val="•"/>
      <w:lvlJc w:val="left"/>
      <w:pPr>
        <w:ind w:left="691" w:hanging="87"/>
      </w:pPr>
      <w:rPr>
        <w:rFonts w:hint="default"/>
      </w:rPr>
    </w:lvl>
    <w:lvl w:ilvl="7">
      <w:start w:val="0"/>
      <w:numFmt w:val="bullet"/>
      <w:lvlText w:val="•"/>
      <w:lvlJc w:val="left"/>
      <w:pPr>
        <w:ind w:left="736" w:hanging="87"/>
      </w:pPr>
      <w:rPr>
        <w:rFonts w:hint="default"/>
      </w:rPr>
    </w:lvl>
    <w:lvl w:ilvl="8">
      <w:start w:val="0"/>
      <w:numFmt w:val="bullet"/>
      <w:lvlText w:val="•"/>
      <w:lvlJc w:val="left"/>
      <w:pPr>
        <w:ind w:left="781" w:hanging="87"/>
      </w:pPr>
      <w:rPr>
        <w:rFonts w:hint="default"/>
      </w:rPr>
    </w:lvl>
  </w:abstractNum>
  <w:abstractNum w:abstractNumId="6">
    <w:multiLevelType w:val="hybridMultilevel"/>
    <w:lvl w:ilvl="0">
      <w:start w:val="40"/>
      <w:numFmt w:val="decimal"/>
      <w:lvlText w:val="%1"/>
      <w:lvlJc w:val="left"/>
      <w:pPr>
        <w:ind w:left="565" w:hanging="461"/>
        <w:jc w:val="left"/>
      </w:pPr>
      <w:rPr>
        <w:rFonts w:hint="default"/>
      </w:rPr>
    </w:lvl>
    <w:lvl w:ilvl="1">
      <w:start w:val="5"/>
      <w:numFmt w:val="decimal"/>
      <w:lvlText w:val="%1.%2"/>
      <w:lvlJc w:val="left"/>
      <w:pPr>
        <w:ind w:left="565" w:hanging="461"/>
        <w:jc w:val="left"/>
      </w:pPr>
      <w:rPr>
        <w:rFonts w:hint="default" w:ascii="Arial" w:hAnsi="Arial" w:eastAsia="Arial" w:cs="Arial"/>
        <w:i/>
        <w:w w:val="99"/>
        <w:sz w:val="17"/>
        <w:szCs w:val="17"/>
      </w:rPr>
    </w:lvl>
    <w:lvl w:ilvl="2">
      <w:start w:val="0"/>
      <w:numFmt w:val="bullet"/>
      <w:lvlText w:val="-"/>
      <w:lvlJc w:val="left"/>
      <w:pPr>
        <w:ind w:left="126" w:hanging="171"/>
      </w:pPr>
      <w:rPr>
        <w:rFonts w:hint="default" w:ascii="Tahoma" w:hAnsi="Tahoma" w:eastAsia="Tahoma" w:cs="Tahoma"/>
        <w:w w:val="99"/>
        <w:sz w:val="19"/>
        <w:szCs w:val="19"/>
      </w:rPr>
    </w:lvl>
    <w:lvl w:ilvl="3">
      <w:start w:val="0"/>
      <w:numFmt w:val="bullet"/>
      <w:lvlText w:val="•"/>
      <w:lvlJc w:val="left"/>
      <w:pPr>
        <w:ind w:left="2626" w:hanging="171"/>
      </w:pPr>
      <w:rPr>
        <w:rFonts w:hint="default"/>
      </w:rPr>
    </w:lvl>
    <w:lvl w:ilvl="4">
      <w:start w:val="0"/>
      <w:numFmt w:val="bullet"/>
      <w:lvlText w:val="•"/>
      <w:lvlJc w:val="left"/>
      <w:pPr>
        <w:ind w:left="3660" w:hanging="171"/>
      </w:pPr>
      <w:rPr>
        <w:rFonts w:hint="default"/>
      </w:rPr>
    </w:lvl>
    <w:lvl w:ilvl="5">
      <w:start w:val="0"/>
      <w:numFmt w:val="bullet"/>
      <w:lvlText w:val="•"/>
      <w:lvlJc w:val="left"/>
      <w:pPr>
        <w:ind w:left="4693" w:hanging="171"/>
      </w:pPr>
      <w:rPr>
        <w:rFonts w:hint="default"/>
      </w:rPr>
    </w:lvl>
    <w:lvl w:ilvl="6">
      <w:start w:val="0"/>
      <w:numFmt w:val="bullet"/>
      <w:lvlText w:val="•"/>
      <w:lvlJc w:val="left"/>
      <w:pPr>
        <w:ind w:left="5726" w:hanging="171"/>
      </w:pPr>
      <w:rPr>
        <w:rFonts w:hint="default"/>
      </w:rPr>
    </w:lvl>
    <w:lvl w:ilvl="7">
      <w:start w:val="0"/>
      <w:numFmt w:val="bullet"/>
      <w:lvlText w:val="•"/>
      <w:lvlJc w:val="left"/>
      <w:pPr>
        <w:ind w:left="6760" w:hanging="171"/>
      </w:pPr>
      <w:rPr>
        <w:rFonts w:hint="default"/>
      </w:rPr>
    </w:lvl>
    <w:lvl w:ilvl="8">
      <w:start w:val="0"/>
      <w:numFmt w:val="bullet"/>
      <w:lvlText w:val="•"/>
      <w:lvlJc w:val="left"/>
      <w:pPr>
        <w:ind w:left="7793" w:hanging="171"/>
      </w:pPr>
      <w:rPr>
        <w:rFonts w:hint="default"/>
      </w:rPr>
    </w:lvl>
  </w:abstractNum>
  <w:abstractNum w:abstractNumId="5">
    <w:multiLevelType w:val="hybridMultilevel"/>
    <w:lvl w:ilvl="0">
      <w:start w:val="0"/>
      <w:numFmt w:val="bullet"/>
      <w:lvlText w:val="•"/>
      <w:lvlJc w:val="left"/>
      <w:pPr>
        <w:ind w:left="106" w:hanging="240"/>
      </w:pPr>
      <w:rPr>
        <w:rFonts w:hint="default" w:ascii="Tahoma" w:hAnsi="Tahoma" w:eastAsia="Tahoma" w:cs="Tahoma"/>
        <w:spacing w:val="-25"/>
        <w:w w:val="99"/>
        <w:sz w:val="19"/>
        <w:szCs w:val="19"/>
      </w:rPr>
    </w:lvl>
    <w:lvl w:ilvl="1">
      <w:start w:val="0"/>
      <w:numFmt w:val="bullet"/>
      <w:lvlText w:val="•"/>
      <w:lvlJc w:val="left"/>
      <w:pPr>
        <w:ind w:left="1076" w:hanging="240"/>
      </w:pPr>
      <w:rPr>
        <w:rFonts w:hint="default"/>
      </w:rPr>
    </w:lvl>
    <w:lvl w:ilvl="2">
      <w:start w:val="0"/>
      <w:numFmt w:val="bullet"/>
      <w:lvlText w:val="•"/>
      <w:lvlJc w:val="left"/>
      <w:pPr>
        <w:ind w:left="2052" w:hanging="240"/>
      </w:pPr>
      <w:rPr>
        <w:rFonts w:hint="default"/>
      </w:rPr>
    </w:lvl>
    <w:lvl w:ilvl="3">
      <w:start w:val="0"/>
      <w:numFmt w:val="bullet"/>
      <w:lvlText w:val="•"/>
      <w:lvlJc w:val="left"/>
      <w:pPr>
        <w:ind w:left="3028" w:hanging="240"/>
      </w:pPr>
      <w:rPr>
        <w:rFonts w:hint="default"/>
      </w:rPr>
    </w:lvl>
    <w:lvl w:ilvl="4">
      <w:start w:val="0"/>
      <w:numFmt w:val="bullet"/>
      <w:lvlText w:val="•"/>
      <w:lvlJc w:val="left"/>
      <w:pPr>
        <w:ind w:left="4004" w:hanging="240"/>
      </w:pPr>
      <w:rPr>
        <w:rFonts w:hint="default"/>
      </w:rPr>
    </w:lvl>
    <w:lvl w:ilvl="5">
      <w:start w:val="0"/>
      <w:numFmt w:val="bullet"/>
      <w:lvlText w:val="•"/>
      <w:lvlJc w:val="left"/>
      <w:pPr>
        <w:ind w:left="4980" w:hanging="240"/>
      </w:pPr>
      <w:rPr>
        <w:rFonts w:hint="default"/>
      </w:rPr>
    </w:lvl>
    <w:lvl w:ilvl="6">
      <w:start w:val="0"/>
      <w:numFmt w:val="bullet"/>
      <w:lvlText w:val="•"/>
      <w:lvlJc w:val="left"/>
      <w:pPr>
        <w:ind w:left="5956" w:hanging="240"/>
      </w:pPr>
      <w:rPr>
        <w:rFonts w:hint="default"/>
      </w:rPr>
    </w:lvl>
    <w:lvl w:ilvl="7">
      <w:start w:val="0"/>
      <w:numFmt w:val="bullet"/>
      <w:lvlText w:val="•"/>
      <w:lvlJc w:val="left"/>
      <w:pPr>
        <w:ind w:left="6932" w:hanging="240"/>
      </w:pPr>
      <w:rPr>
        <w:rFonts w:hint="default"/>
      </w:rPr>
    </w:lvl>
    <w:lvl w:ilvl="8">
      <w:start w:val="0"/>
      <w:numFmt w:val="bullet"/>
      <w:lvlText w:val="•"/>
      <w:lvlJc w:val="left"/>
      <w:pPr>
        <w:ind w:left="7908" w:hanging="240"/>
      </w:pPr>
      <w:rPr>
        <w:rFonts w:hint="default"/>
      </w:rPr>
    </w:lvl>
  </w:abstractNum>
  <w:abstractNum w:abstractNumId="4">
    <w:multiLevelType w:val="hybridMultilevel"/>
    <w:lvl w:ilvl="0">
      <w:start w:val="0"/>
      <w:numFmt w:val="bullet"/>
      <w:lvlText w:val="•"/>
      <w:lvlJc w:val="left"/>
      <w:pPr>
        <w:ind w:left="232" w:hanging="245"/>
      </w:pPr>
      <w:rPr>
        <w:rFonts w:hint="default" w:ascii="Tahoma" w:hAnsi="Tahoma" w:eastAsia="Tahoma" w:cs="Tahoma"/>
        <w:spacing w:val="-20"/>
        <w:w w:val="99"/>
        <w:sz w:val="19"/>
        <w:szCs w:val="19"/>
      </w:rPr>
    </w:lvl>
    <w:lvl w:ilvl="1">
      <w:start w:val="0"/>
      <w:numFmt w:val="bullet"/>
      <w:lvlText w:val="•"/>
      <w:lvlJc w:val="left"/>
      <w:pPr>
        <w:ind w:left="1202" w:hanging="245"/>
      </w:pPr>
      <w:rPr>
        <w:rFonts w:hint="default"/>
      </w:rPr>
    </w:lvl>
    <w:lvl w:ilvl="2">
      <w:start w:val="0"/>
      <w:numFmt w:val="bullet"/>
      <w:lvlText w:val="•"/>
      <w:lvlJc w:val="left"/>
      <w:pPr>
        <w:ind w:left="2164" w:hanging="245"/>
      </w:pPr>
      <w:rPr>
        <w:rFonts w:hint="default"/>
      </w:rPr>
    </w:lvl>
    <w:lvl w:ilvl="3">
      <w:start w:val="0"/>
      <w:numFmt w:val="bullet"/>
      <w:lvlText w:val="•"/>
      <w:lvlJc w:val="left"/>
      <w:pPr>
        <w:ind w:left="3126" w:hanging="245"/>
      </w:pPr>
      <w:rPr>
        <w:rFonts w:hint="default"/>
      </w:rPr>
    </w:lvl>
    <w:lvl w:ilvl="4">
      <w:start w:val="0"/>
      <w:numFmt w:val="bullet"/>
      <w:lvlText w:val="•"/>
      <w:lvlJc w:val="left"/>
      <w:pPr>
        <w:ind w:left="4088" w:hanging="245"/>
      </w:pPr>
      <w:rPr>
        <w:rFonts w:hint="default"/>
      </w:rPr>
    </w:lvl>
    <w:lvl w:ilvl="5">
      <w:start w:val="0"/>
      <w:numFmt w:val="bullet"/>
      <w:lvlText w:val="•"/>
      <w:lvlJc w:val="left"/>
      <w:pPr>
        <w:ind w:left="5050" w:hanging="245"/>
      </w:pPr>
      <w:rPr>
        <w:rFonts w:hint="default"/>
      </w:rPr>
    </w:lvl>
    <w:lvl w:ilvl="6">
      <w:start w:val="0"/>
      <w:numFmt w:val="bullet"/>
      <w:lvlText w:val="•"/>
      <w:lvlJc w:val="left"/>
      <w:pPr>
        <w:ind w:left="6012" w:hanging="245"/>
      </w:pPr>
      <w:rPr>
        <w:rFonts w:hint="default"/>
      </w:rPr>
    </w:lvl>
    <w:lvl w:ilvl="7">
      <w:start w:val="0"/>
      <w:numFmt w:val="bullet"/>
      <w:lvlText w:val="•"/>
      <w:lvlJc w:val="left"/>
      <w:pPr>
        <w:ind w:left="6974" w:hanging="245"/>
      </w:pPr>
      <w:rPr>
        <w:rFonts w:hint="default"/>
      </w:rPr>
    </w:lvl>
    <w:lvl w:ilvl="8">
      <w:start w:val="0"/>
      <w:numFmt w:val="bullet"/>
      <w:lvlText w:val="•"/>
      <w:lvlJc w:val="left"/>
      <w:pPr>
        <w:ind w:left="7936" w:hanging="245"/>
      </w:pPr>
      <w:rPr>
        <w:rFonts w:hint="default"/>
      </w:rPr>
    </w:lvl>
  </w:abstractNum>
  <w:abstractNum w:abstractNumId="3">
    <w:multiLevelType w:val="hybridMultilevel"/>
    <w:lvl w:ilvl="0">
      <w:start w:val="1"/>
      <w:numFmt w:val="decimal"/>
      <w:lvlText w:val="%1"/>
      <w:lvlJc w:val="left"/>
      <w:pPr>
        <w:ind w:left="910" w:hanging="283"/>
        <w:jc w:val="left"/>
      </w:pPr>
      <w:rPr>
        <w:rFonts w:hint="default" w:ascii="Arial" w:hAnsi="Arial" w:eastAsia="Arial" w:cs="Arial"/>
        <w:b/>
        <w:bCs/>
        <w:w w:val="99"/>
        <w:sz w:val="24"/>
        <w:szCs w:val="24"/>
      </w:rPr>
    </w:lvl>
    <w:lvl w:ilvl="1">
      <w:start w:val="1"/>
      <w:numFmt w:val="decimal"/>
      <w:lvlText w:val="%1.%2"/>
      <w:lvlJc w:val="left"/>
      <w:pPr>
        <w:ind w:left="1030" w:hanging="384"/>
        <w:jc w:val="left"/>
      </w:pPr>
      <w:rPr>
        <w:rFonts w:hint="default"/>
        <w:spacing w:val="-1"/>
        <w:w w:val="99"/>
      </w:rPr>
    </w:lvl>
    <w:lvl w:ilvl="2">
      <w:start w:val="1"/>
      <w:numFmt w:val="decimal"/>
      <w:lvlText w:val="%1.%2.%3"/>
      <w:lvlJc w:val="left"/>
      <w:pPr>
        <w:ind w:left="1172" w:hanging="545"/>
        <w:jc w:val="left"/>
      </w:pPr>
      <w:rPr>
        <w:rFonts w:hint="default" w:ascii="Tahoma" w:hAnsi="Tahoma" w:eastAsia="Tahoma" w:cs="Tahoma"/>
        <w:spacing w:val="-1"/>
        <w:w w:val="99"/>
        <w:sz w:val="19"/>
        <w:szCs w:val="19"/>
      </w:rPr>
    </w:lvl>
    <w:lvl w:ilvl="3">
      <w:start w:val="0"/>
      <w:numFmt w:val="bullet"/>
      <w:lvlText w:val="•"/>
      <w:lvlJc w:val="left"/>
      <w:pPr>
        <w:ind w:left="1180" w:hanging="545"/>
      </w:pPr>
      <w:rPr>
        <w:rFonts w:hint="default"/>
      </w:rPr>
    </w:lvl>
    <w:lvl w:ilvl="4">
      <w:start w:val="0"/>
      <w:numFmt w:val="bullet"/>
      <w:lvlText w:val="•"/>
      <w:lvlJc w:val="left"/>
      <w:pPr>
        <w:ind w:left="2420" w:hanging="545"/>
      </w:pPr>
      <w:rPr>
        <w:rFonts w:hint="default"/>
      </w:rPr>
    </w:lvl>
    <w:lvl w:ilvl="5">
      <w:start w:val="0"/>
      <w:numFmt w:val="bullet"/>
      <w:lvlText w:val="•"/>
      <w:lvlJc w:val="left"/>
      <w:pPr>
        <w:ind w:left="3660" w:hanging="545"/>
      </w:pPr>
      <w:rPr>
        <w:rFonts w:hint="default"/>
      </w:rPr>
    </w:lvl>
    <w:lvl w:ilvl="6">
      <w:start w:val="0"/>
      <w:numFmt w:val="bullet"/>
      <w:lvlText w:val="•"/>
      <w:lvlJc w:val="left"/>
      <w:pPr>
        <w:ind w:left="4900" w:hanging="545"/>
      </w:pPr>
      <w:rPr>
        <w:rFonts w:hint="default"/>
      </w:rPr>
    </w:lvl>
    <w:lvl w:ilvl="7">
      <w:start w:val="0"/>
      <w:numFmt w:val="bullet"/>
      <w:lvlText w:val="•"/>
      <w:lvlJc w:val="left"/>
      <w:pPr>
        <w:ind w:left="6140" w:hanging="545"/>
      </w:pPr>
      <w:rPr>
        <w:rFonts w:hint="default"/>
      </w:rPr>
    </w:lvl>
    <w:lvl w:ilvl="8">
      <w:start w:val="0"/>
      <w:numFmt w:val="bullet"/>
      <w:lvlText w:val="•"/>
      <w:lvlJc w:val="left"/>
      <w:pPr>
        <w:ind w:left="7380" w:hanging="545"/>
      </w:pPr>
      <w:rPr>
        <w:rFonts w:hint="default"/>
      </w:rPr>
    </w:lvl>
  </w:abstractNum>
  <w:abstractNum w:abstractNumId="2">
    <w:multiLevelType w:val="hybridMultilevel"/>
    <w:lvl w:ilvl="0">
      <w:start w:val="7"/>
      <w:numFmt w:val="decimal"/>
      <w:lvlText w:val="%1"/>
      <w:lvlJc w:val="left"/>
      <w:pPr>
        <w:ind w:left="322" w:hanging="217"/>
        <w:jc w:val="left"/>
      </w:pPr>
      <w:rPr>
        <w:rFonts w:hint="default" w:ascii="Tahoma" w:hAnsi="Tahoma" w:eastAsia="Tahoma" w:cs="Tahoma"/>
        <w:spacing w:val="-7"/>
        <w:w w:val="99"/>
        <w:sz w:val="19"/>
        <w:szCs w:val="19"/>
      </w:rPr>
    </w:lvl>
    <w:lvl w:ilvl="1">
      <w:start w:val="1"/>
      <w:numFmt w:val="decimal"/>
      <w:lvlText w:val="%1.%2"/>
      <w:lvlJc w:val="left"/>
      <w:pPr>
        <w:ind w:left="717" w:hanging="378"/>
        <w:jc w:val="left"/>
      </w:pPr>
      <w:rPr>
        <w:rFonts w:hint="default" w:ascii="Tahoma" w:hAnsi="Tahoma" w:eastAsia="Tahoma" w:cs="Tahoma"/>
        <w:spacing w:val="-6"/>
        <w:w w:val="99"/>
        <w:sz w:val="19"/>
        <w:szCs w:val="19"/>
      </w:rPr>
    </w:lvl>
    <w:lvl w:ilvl="2">
      <w:start w:val="0"/>
      <w:numFmt w:val="bullet"/>
      <w:lvlText w:val="•"/>
      <w:lvlJc w:val="left"/>
      <w:pPr>
        <w:ind w:left="800" w:hanging="378"/>
      </w:pPr>
      <w:rPr>
        <w:rFonts w:hint="default"/>
      </w:rPr>
    </w:lvl>
    <w:lvl w:ilvl="3">
      <w:start w:val="0"/>
      <w:numFmt w:val="bullet"/>
      <w:lvlText w:val="•"/>
      <w:lvlJc w:val="left"/>
      <w:pPr>
        <w:ind w:left="820" w:hanging="378"/>
      </w:pPr>
      <w:rPr>
        <w:rFonts w:hint="default"/>
      </w:rPr>
    </w:lvl>
    <w:lvl w:ilvl="4">
      <w:start w:val="0"/>
      <w:numFmt w:val="bullet"/>
      <w:lvlText w:val="•"/>
      <w:lvlJc w:val="left"/>
      <w:pPr>
        <w:ind w:left="2105" w:hanging="378"/>
      </w:pPr>
      <w:rPr>
        <w:rFonts w:hint="default"/>
      </w:rPr>
    </w:lvl>
    <w:lvl w:ilvl="5">
      <w:start w:val="0"/>
      <w:numFmt w:val="bullet"/>
      <w:lvlText w:val="•"/>
      <w:lvlJc w:val="left"/>
      <w:pPr>
        <w:ind w:left="3391" w:hanging="378"/>
      </w:pPr>
      <w:rPr>
        <w:rFonts w:hint="default"/>
      </w:rPr>
    </w:lvl>
    <w:lvl w:ilvl="6">
      <w:start w:val="0"/>
      <w:numFmt w:val="bullet"/>
      <w:lvlText w:val="•"/>
      <w:lvlJc w:val="left"/>
      <w:pPr>
        <w:ind w:left="4677" w:hanging="378"/>
      </w:pPr>
      <w:rPr>
        <w:rFonts w:hint="default"/>
      </w:rPr>
    </w:lvl>
    <w:lvl w:ilvl="7">
      <w:start w:val="0"/>
      <w:numFmt w:val="bullet"/>
      <w:lvlText w:val="•"/>
      <w:lvlJc w:val="left"/>
      <w:pPr>
        <w:ind w:left="5962" w:hanging="378"/>
      </w:pPr>
      <w:rPr>
        <w:rFonts w:hint="default"/>
      </w:rPr>
    </w:lvl>
    <w:lvl w:ilvl="8">
      <w:start w:val="0"/>
      <w:numFmt w:val="bullet"/>
      <w:lvlText w:val="•"/>
      <w:lvlJc w:val="left"/>
      <w:pPr>
        <w:ind w:left="7248" w:hanging="378"/>
      </w:pPr>
      <w:rPr>
        <w:rFonts w:hint="default"/>
      </w:rPr>
    </w:lvl>
  </w:abstractNum>
  <w:abstractNum w:abstractNumId="1">
    <w:multiLevelType w:val="hybridMultilevel"/>
    <w:lvl w:ilvl="0">
      <w:start w:val="1"/>
      <w:numFmt w:val="decimal"/>
      <w:lvlText w:val="%1"/>
      <w:lvlJc w:val="left"/>
      <w:pPr>
        <w:ind w:left="321" w:hanging="198"/>
        <w:jc w:val="left"/>
      </w:pPr>
      <w:rPr>
        <w:rFonts w:hint="default" w:ascii="Tahoma" w:hAnsi="Tahoma" w:eastAsia="Tahoma" w:cs="Tahoma"/>
        <w:spacing w:val="-25"/>
        <w:w w:val="99"/>
        <w:sz w:val="19"/>
        <w:szCs w:val="19"/>
      </w:rPr>
    </w:lvl>
    <w:lvl w:ilvl="1">
      <w:start w:val="0"/>
      <w:numFmt w:val="bullet"/>
      <w:lvlText w:val="•"/>
      <w:lvlJc w:val="left"/>
      <w:pPr>
        <w:ind w:left="1270" w:hanging="198"/>
      </w:pPr>
      <w:rPr>
        <w:rFonts w:hint="default"/>
      </w:rPr>
    </w:lvl>
    <w:lvl w:ilvl="2">
      <w:start w:val="0"/>
      <w:numFmt w:val="bullet"/>
      <w:lvlText w:val="•"/>
      <w:lvlJc w:val="left"/>
      <w:pPr>
        <w:ind w:left="2220" w:hanging="198"/>
      </w:pPr>
      <w:rPr>
        <w:rFonts w:hint="default"/>
      </w:rPr>
    </w:lvl>
    <w:lvl w:ilvl="3">
      <w:start w:val="0"/>
      <w:numFmt w:val="bullet"/>
      <w:lvlText w:val="•"/>
      <w:lvlJc w:val="left"/>
      <w:pPr>
        <w:ind w:left="3170" w:hanging="198"/>
      </w:pPr>
      <w:rPr>
        <w:rFonts w:hint="default"/>
      </w:rPr>
    </w:lvl>
    <w:lvl w:ilvl="4">
      <w:start w:val="0"/>
      <w:numFmt w:val="bullet"/>
      <w:lvlText w:val="•"/>
      <w:lvlJc w:val="left"/>
      <w:pPr>
        <w:ind w:left="4120" w:hanging="198"/>
      </w:pPr>
      <w:rPr>
        <w:rFonts w:hint="default"/>
      </w:rPr>
    </w:lvl>
    <w:lvl w:ilvl="5">
      <w:start w:val="0"/>
      <w:numFmt w:val="bullet"/>
      <w:lvlText w:val="•"/>
      <w:lvlJc w:val="left"/>
      <w:pPr>
        <w:ind w:left="5070" w:hanging="198"/>
      </w:pPr>
      <w:rPr>
        <w:rFonts w:hint="default"/>
      </w:rPr>
    </w:lvl>
    <w:lvl w:ilvl="6">
      <w:start w:val="0"/>
      <w:numFmt w:val="bullet"/>
      <w:lvlText w:val="•"/>
      <w:lvlJc w:val="left"/>
      <w:pPr>
        <w:ind w:left="6020" w:hanging="198"/>
      </w:pPr>
      <w:rPr>
        <w:rFonts w:hint="default"/>
      </w:rPr>
    </w:lvl>
    <w:lvl w:ilvl="7">
      <w:start w:val="0"/>
      <w:numFmt w:val="bullet"/>
      <w:lvlText w:val="•"/>
      <w:lvlJc w:val="left"/>
      <w:pPr>
        <w:ind w:left="6970" w:hanging="198"/>
      </w:pPr>
      <w:rPr>
        <w:rFonts w:hint="default"/>
      </w:rPr>
    </w:lvl>
    <w:lvl w:ilvl="8">
      <w:start w:val="0"/>
      <w:numFmt w:val="bullet"/>
      <w:lvlText w:val="•"/>
      <w:lvlJc w:val="left"/>
      <w:pPr>
        <w:ind w:left="7920" w:hanging="198"/>
      </w:pPr>
      <w:rPr>
        <w:rFonts w:hint="default"/>
      </w:rPr>
    </w:lvl>
  </w:abstractNum>
  <w:abstractNum w:abstractNumId="0">
    <w:multiLevelType w:val="hybridMultilevel"/>
    <w:lvl w:ilvl="0">
      <w:start w:val="1"/>
      <w:numFmt w:val="decimal"/>
      <w:lvlText w:val="%1"/>
      <w:lvlJc w:val="left"/>
      <w:pPr>
        <w:ind w:left="106" w:hanging="245"/>
        <w:jc w:val="left"/>
      </w:pPr>
      <w:rPr>
        <w:rFonts w:hint="default"/>
        <w:spacing w:val="-13"/>
        <w:w w:val="99"/>
      </w:rPr>
    </w:lvl>
    <w:lvl w:ilvl="1">
      <w:start w:val="0"/>
      <w:numFmt w:val="bullet"/>
      <w:lvlText w:val="•"/>
      <w:lvlJc w:val="left"/>
      <w:pPr>
        <w:ind w:left="1076" w:hanging="245"/>
      </w:pPr>
      <w:rPr>
        <w:rFonts w:hint="default"/>
      </w:rPr>
    </w:lvl>
    <w:lvl w:ilvl="2">
      <w:start w:val="0"/>
      <w:numFmt w:val="bullet"/>
      <w:lvlText w:val="•"/>
      <w:lvlJc w:val="left"/>
      <w:pPr>
        <w:ind w:left="2052" w:hanging="245"/>
      </w:pPr>
      <w:rPr>
        <w:rFonts w:hint="default"/>
      </w:rPr>
    </w:lvl>
    <w:lvl w:ilvl="3">
      <w:start w:val="0"/>
      <w:numFmt w:val="bullet"/>
      <w:lvlText w:val="•"/>
      <w:lvlJc w:val="left"/>
      <w:pPr>
        <w:ind w:left="3028" w:hanging="245"/>
      </w:pPr>
      <w:rPr>
        <w:rFonts w:hint="default"/>
      </w:rPr>
    </w:lvl>
    <w:lvl w:ilvl="4">
      <w:start w:val="0"/>
      <w:numFmt w:val="bullet"/>
      <w:lvlText w:val="•"/>
      <w:lvlJc w:val="left"/>
      <w:pPr>
        <w:ind w:left="4004" w:hanging="245"/>
      </w:pPr>
      <w:rPr>
        <w:rFonts w:hint="default"/>
      </w:rPr>
    </w:lvl>
    <w:lvl w:ilvl="5">
      <w:start w:val="0"/>
      <w:numFmt w:val="bullet"/>
      <w:lvlText w:val="•"/>
      <w:lvlJc w:val="left"/>
      <w:pPr>
        <w:ind w:left="4980" w:hanging="245"/>
      </w:pPr>
      <w:rPr>
        <w:rFonts w:hint="default"/>
      </w:rPr>
    </w:lvl>
    <w:lvl w:ilvl="6">
      <w:start w:val="0"/>
      <w:numFmt w:val="bullet"/>
      <w:lvlText w:val="•"/>
      <w:lvlJc w:val="left"/>
      <w:pPr>
        <w:ind w:left="5956" w:hanging="245"/>
      </w:pPr>
      <w:rPr>
        <w:rFonts w:hint="default"/>
      </w:rPr>
    </w:lvl>
    <w:lvl w:ilvl="7">
      <w:start w:val="0"/>
      <w:numFmt w:val="bullet"/>
      <w:lvlText w:val="•"/>
      <w:lvlJc w:val="left"/>
      <w:pPr>
        <w:ind w:left="6932" w:hanging="245"/>
      </w:pPr>
      <w:rPr>
        <w:rFonts w:hint="default"/>
      </w:rPr>
    </w:lvl>
    <w:lvl w:ilvl="8">
      <w:start w:val="0"/>
      <w:numFmt w:val="bullet"/>
      <w:lvlText w:val="•"/>
      <w:lvlJc w:val="left"/>
      <w:pPr>
        <w:ind w:left="7908" w:hanging="245"/>
      </w:pPr>
      <w:rPr>
        <w:rFonts w:hint="default"/>
      </w:rPr>
    </w:lvl>
  </w:abstractNum>
  <w:num w:numId="24">
    <w:abstractNumId w:val="23"/>
  </w:num>
  <w:num w:numId="20">
    <w:abstractNumId w:val="19"/>
  </w:num>
  <w:num w:numId="13">
    <w:abstractNumId w:val="12"/>
  </w:num>
  <w:num w:numId="29">
    <w:abstractNumId w:val="28"/>
  </w:num>
  <w:num w:numId="28">
    <w:abstractNumId w:val="27"/>
  </w:num>
  <w:num w:numId="27">
    <w:abstractNumId w:val="26"/>
  </w:num>
  <w:num w:numId="26">
    <w:abstractNumId w:val="25"/>
  </w:num>
  <w:num w:numId="25">
    <w:abstractNumId w:val="24"/>
  </w: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205"/>
      <w:ind w:right="99"/>
      <w:jc w:val="right"/>
    </w:pPr>
    <w:rPr>
      <w:rFonts w:ascii="Arial" w:hAnsi="Arial" w:eastAsia="Arial" w:cs="Arial"/>
      <w:sz w:val="18"/>
      <w:szCs w:val="18"/>
    </w:rPr>
  </w:style>
  <w:style w:styleId="TOC2" w:type="paragraph">
    <w:name w:val="TOC 2"/>
    <w:basedOn w:val="Normal"/>
    <w:uiPriority w:val="1"/>
    <w:qFormat/>
    <w:pPr>
      <w:spacing w:before="76"/>
      <w:ind w:left="322" w:hanging="216"/>
    </w:pPr>
    <w:rPr>
      <w:rFonts w:ascii="Tahoma" w:hAnsi="Tahoma" w:eastAsia="Tahoma" w:cs="Tahoma"/>
      <w:sz w:val="19"/>
      <w:szCs w:val="19"/>
    </w:rPr>
  </w:style>
  <w:style w:styleId="TOC3" w:type="paragraph">
    <w:name w:val="TOC 3"/>
    <w:basedOn w:val="Normal"/>
    <w:uiPriority w:val="1"/>
    <w:qFormat/>
    <w:pPr>
      <w:spacing w:before="58"/>
      <w:ind w:left="826" w:hanging="477"/>
    </w:pPr>
    <w:rPr>
      <w:rFonts w:ascii="Tahoma" w:hAnsi="Tahoma" w:eastAsia="Tahoma" w:cs="Tahoma"/>
      <w:sz w:val="19"/>
      <w:szCs w:val="19"/>
    </w:rPr>
  </w:style>
  <w:style w:styleId="TOC4" w:type="paragraph">
    <w:name w:val="TOC 4"/>
    <w:basedOn w:val="Normal"/>
    <w:uiPriority w:val="1"/>
    <w:qFormat/>
    <w:pPr>
      <w:spacing w:before="4"/>
      <w:ind w:left="1564"/>
    </w:pPr>
    <w:rPr>
      <w:rFonts w:ascii="Tahoma" w:hAnsi="Tahoma" w:eastAsia="Tahoma" w:cs="Tahoma"/>
      <w:sz w:val="19"/>
      <w:szCs w:val="19"/>
    </w:rPr>
  </w:style>
  <w:style w:styleId="BodyText" w:type="paragraph">
    <w:name w:val="Body Text"/>
    <w:basedOn w:val="Normal"/>
    <w:uiPriority w:val="1"/>
    <w:qFormat/>
    <w:pPr/>
    <w:rPr>
      <w:rFonts w:ascii="Arial" w:hAnsi="Arial" w:eastAsia="Arial" w:cs="Arial"/>
      <w:sz w:val="17"/>
      <w:szCs w:val="17"/>
    </w:rPr>
  </w:style>
  <w:style w:styleId="Heading1" w:type="paragraph">
    <w:name w:val="Heading 1"/>
    <w:basedOn w:val="Normal"/>
    <w:uiPriority w:val="1"/>
    <w:qFormat/>
    <w:pPr>
      <w:spacing w:before="89"/>
      <w:ind w:left="116"/>
      <w:outlineLvl w:val="1"/>
    </w:pPr>
    <w:rPr>
      <w:rFonts w:ascii="Arial" w:hAnsi="Arial" w:eastAsia="Arial" w:cs="Arial"/>
      <w:b/>
      <w:bCs/>
      <w:sz w:val="36"/>
      <w:szCs w:val="36"/>
    </w:rPr>
  </w:style>
  <w:style w:styleId="Heading2" w:type="paragraph">
    <w:name w:val="Heading 2"/>
    <w:basedOn w:val="Normal"/>
    <w:uiPriority w:val="1"/>
    <w:qFormat/>
    <w:pPr>
      <w:spacing w:before="1"/>
      <w:ind w:left="627"/>
      <w:outlineLvl w:val="2"/>
    </w:pPr>
    <w:rPr>
      <w:rFonts w:ascii="Arial" w:hAnsi="Arial" w:eastAsia="Arial" w:cs="Arial"/>
      <w:b/>
      <w:bCs/>
      <w:sz w:val="24"/>
      <w:szCs w:val="24"/>
    </w:rPr>
  </w:style>
  <w:style w:styleId="Heading3" w:type="paragraph">
    <w:name w:val="Heading 3"/>
    <w:basedOn w:val="Normal"/>
    <w:uiPriority w:val="1"/>
    <w:qFormat/>
    <w:pPr>
      <w:spacing w:before="91"/>
      <w:jc w:val="right"/>
      <w:outlineLvl w:val="3"/>
    </w:pPr>
    <w:rPr>
      <w:rFonts w:ascii="Times New Roman" w:hAnsi="Times New Roman" w:eastAsia="Times New Roman" w:cs="Times New Roman"/>
      <w:sz w:val="22"/>
      <w:szCs w:val="22"/>
    </w:rPr>
  </w:style>
  <w:style w:styleId="Heading4" w:type="paragraph">
    <w:name w:val="Heading 4"/>
    <w:basedOn w:val="Normal"/>
    <w:uiPriority w:val="1"/>
    <w:qFormat/>
    <w:pPr>
      <w:ind w:left="105"/>
      <w:outlineLvl w:val="4"/>
    </w:pPr>
    <w:rPr>
      <w:rFonts w:ascii="Arial" w:hAnsi="Arial" w:eastAsia="Arial" w:cs="Arial"/>
      <w:sz w:val="21"/>
      <w:szCs w:val="21"/>
    </w:rPr>
  </w:style>
  <w:style w:styleId="Heading5" w:type="paragraph">
    <w:name w:val="Heading 5"/>
    <w:basedOn w:val="Normal"/>
    <w:uiPriority w:val="1"/>
    <w:qFormat/>
    <w:pPr>
      <w:ind w:left="820"/>
      <w:outlineLvl w:val="5"/>
    </w:pPr>
    <w:rPr>
      <w:rFonts w:ascii="Times New Roman" w:hAnsi="Times New Roman" w:eastAsia="Times New Roman" w:cs="Times New Roman"/>
      <w:sz w:val="20"/>
      <w:szCs w:val="20"/>
    </w:rPr>
  </w:style>
  <w:style w:styleId="Heading6" w:type="paragraph">
    <w:name w:val="Heading 6"/>
    <w:basedOn w:val="Normal"/>
    <w:uiPriority w:val="1"/>
    <w:qFormat/>
    <w:pPr>
      <w:ind w:left="106"/>
      <w:outlineLvl w:val="6"/>
    </w:pPr>
    <w:rPr>
      <w:rFonts w:ascii="Tahoma" w:hAnsi="Tahoma" w:eastAsia="Tahoma" w:cs="Tahoma"/>
      <w:sz w:val="19"/>
      <w:szCs w:val="19"/>
    </w:rPr>
  </w:style>
  <w:style w:styleId="ListParagraph" w:type="paragraph">
    <w:name w:val="List Paragraph"/>
    <w:basedOn w:val="Normal"/>
    <w:uiPriority w:val="1"/>
    <w:qFormat/>
    <w:pPr>
      <w:ind w:left="772" w:hanging="145"/>
    </w:pPr>
    <w:rPr>
      <w:rFonts w:ascii="Arial" w:hAnsi="Arial" w:eastAsia="Arial" w:cs="Arial"/>
    </w:rPr>
  </w:style>
  <w:style w:styleId="TableParagraph" w:type="paragraph">
    <w:name w:val="Table Paragraph"/>
    <w:basedOn w:val="Normal"/>
    <w:uiPriority w:val="1"/>
    <w:qFormat/>
    <w:pPr>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hyperlink" Target="http://www.gost.ru/" TargetMode="External"/><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50" Type="http://schemas.openxmlformats.org/officeDocument/2006/relationships/image" Target="media/image42.png"/><Relationship Id="rId51" Type="http://schemas.openxmlformats.org/officeDocument/2006/relationships/image" Target="media/image43.png"/><Relationship Id="rId52" Type="http://schemas.openxmlformats.org/officeDocument/2006/relationships/image" Target="media/image44.png"/><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image" Target="media/image49.png"/><Relationship Id="rId58" Type="http://schemas.openxmlformats.org/officeDocument/2006/relationships/image" Target="media/image50.png"/><Relationship Id="rId59" Type="http://schemas.openxmlformats.org/officeDocument/2006/relationships/image" Target="media/image51.png"/><Relationship Id="rId60" Type="http://schemas.openxmlformats.org/officeDocument/2006/relationships/image" Target="media/image52.png"/><Relationship Id="rId61" Type="http://schemas.openxmlformats.org/officeDocument/2006/relationships/image" Target="media/image53.png"/><Relationship Id="rId62" Type="http://schemas.openxmlformats.org/officeDocument/2006/relationships/image" Target="media/image54.png"/><Relationship Id="rId63" Type="http://schemas.openxmlformats.org/officeDocument/2006/relationships/image" Target="media/image55.png"/><Relationship Id="rId64" Type="http://schemas.openxmlformats.org/officeDocument/2006/relationships/image" Target="media/image56.png"/><Relationship Id="rId65" Type="http://schemas.openxmlformats.org/officeDocument/2006/relationships/image" Target="media/image57.png"/><Relationship Id="rId66" Type="http://schemas.openxmlformats.org/officeDocument/2006/relationships/footer" Target="footer2.xml"/><Relationship Id="rId67" Type="http://schemas.openxmlformats.org/officeDocument/2006/relationships/hyperlink" Target="mailto:y-book@ma4.ru" TargetMode="External"/><Relationship Id="rId68"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2018-10-22T16:00:52Z</dcterms:created>
  <dcterms:modified xsi:type="dcterms:W3CDTF">2018-10-22T16:00:52Z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2016-05-18T00:00:00Z</vt:filetime>
  </property>
  <property fmtid="{D5CDD505-2E9C-101B-9397-08002B2CF9AE}" pid="3" name="Creator">
    <vt:lpwstr>PDFsharp 1.32.2608-g (www.pdfsharp.net)</vt:lpwstr>
  </property>
  <property fmtid="{D5CDD505-2E9C-101B-9397-08002B2CF9AE}" pid="4" name="LastSaved">
    <vt:filetime>2018-10-22T00:00:00Z</vt:filetime>
  </property>
</Properties>
</file>