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3"/>
        <w:rPr>
          <w:rFonts w:ascii="Times New Roman"/>
          <w:i w:val="0"/>
          <w:sz w:val="26"/>
        </w:rPr>
      </w:pPr>
    </w:p>
    <w:p>
      <w:pPr>
        <w:pStyle w:val="Heading6"/>
        <w:spacing w:before="95"/>
        <w:ind w:left="5"/>
        <w:jc w:val="center"/>
      </w:pPr>
      <w:r>
        <w:rPr/>
        <w:t>ФЕДЕРАЛЬНОЕ АГЕНТСТВО</w:t>
      </w:r>
    </w:p>
    <w:p>
      <w:pPr>
        <w:pStyle w:val="BodyText"/>
        <w:spacing w:before="5"/>
        <w:rPr>
          <w:b/>
          <w:i w:val="0"/>
          <w:sz w:val="16"/>
        </w:rPr>
      </w:pPr>
    </w:p>
    <w:p>
      <w:pPr>
        <w:spacing w:before="0"/>
        <w:ind w:left="5" w:right="0" w:firstLine="0"/>
        <w:jc w:val="center"/>
        <w:rPr>
          <w:b/>
          <w:sz w:val="18"/>
        </w:rPr>
      </w:pPr>
      <w:r>
        <w:rPr>
          <w:b/>
          <w:sz w:val="18"/>
        </w:rPr>
        <w:t>ПО ТЕХНИЧЕСКОМУ РЕГУЛИРОВАНИЮ И МЕТРОЛОГИИ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6"/>
        </w:rPr>
      </w:pPr>
    </w:p>
    <w:p>
      <w:pPr>
        <w:spacing w:after="0"/>
        <w:rPr>
          <w:sz w:val="26"/>
        </w:rPr>
        <w:sectPr>
          <w:headerReference w:type="default" r:id="rId5"/>
          <w:footerReference w:type="default" r:id="rId6"/>
          <w:type w:val="continuous"/>
          <w:pgSz w:w="11900" w:h="16840"/>
          <w:pgMar w:header="507" w:footer="515" w:top="720" w:bottom="700" w:left="740" w:right="1320"/>
        </w:sectPr>
      </w:pPr>
    </w:p>
    <w:p>
      <w:pPr>
        <w:spacing w:line="312" w:lineRule="auto" w:before="166"/>
        <w:ind w:left="2957" w:right="33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543559</wp:posOffset>
            </wp:positionH>
            <wp:positionV relativeFrom="paragraph">
              <wp:posOffset>36904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Н А Ц И О Н А Л Ь Н Ы Й С Т А Н Д А Р Т             Р О С С И Й С К О Й Ф Е Д Е Р А Ц И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> </w:t>
      </w:r>
    </w:p>
    <w:p>
      <w:pPr>
        <w:spacing w:before="87"/>
        <w:ind w:left="143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before="8"/>
        <w:ind w:left="133" w:right="0" w:firstLine="0"/>
        <w:jc w:val="left"/>
        <w:rPr>
          <w:sz w:val="7"/>
        </w:rPr>
      </w:pPr>
      <w:r>
        <w:rPr>
          <w:spacing w:val="-1"/>
          <w:sz w:val="38"/>
        </w:rPr>
        <w:t>53879</w:t>
      </w:r>
      <w:r>
        <w:rPr>
          <w:sz w:val="7"/>
        </w:rPr>
        <w:t>-</w:t>
      </w:r>
    </w:p>
    <w:p>
      <w:pPr>
        <w:spacing w:before="15"/>
        <w:ind w:left="116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2010</w:t>
      </w:r>
    </w:p>
    <w:p>
      <w:pPr>
        <w:spacing w:before="16"/>
        <w:ind w:left="125" w:right="0" w:firstLine="0"/>
        <w:jc w:val="left"/>
        <w:rPr>
          <w:b/>
          <w:sz w:val="36"/>
        </w:rPr>
      </w:pPr>
      <w:r>
        <w:rPr>
          <w:b/>
          <w:sz w:val="36"/>
        </w:rPr>
        <w:t>(МЭК 60969:1988)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20" w:bottom="700" w:left="740" w:right="1320"/>
          <w:cols w:num="2" w:equalWidth="0">
            <w:col w:w="5913" w:space="657"/>
            <w:col w:w="3270"/>
          </w:cols>
        </w:sect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  <w:sz w:val="28"/>
        </w:rPr>
      </w:pPr>
    </w:p>
    <w:p>
      <w:pPr>
        <w:spacing w:line="276" w:lineRule="auto" w:before="87"/>
        <w:ind w:left="847" w:right="812" w:hanging="27"/>
        <w:jc w:val="center"/>
        <w:rPr>
          <w:b/>
          <w:sz w:val="40"/>
        </w:rPr>
      </w:pPr>
      <w:r>
        <w:rPr>
          <w:b/>
          <w:sz w:val="40"/>
        </w:rPr>
        <w:t>ЛАМПЫ СО ВСТРОЕННЫМИ ПУСКОРЕГУЛИРУЮЩИМИ АППАРАТАМИ ДЛЯ ОБЩЕГО ОСВЕЩЕНИЯ</w:t>
      </w:r>
    </w:p>
    <w:p>
      <w:pPr>
        <w:spacing w:before="338"/>
        <w:ind w:left="7" w:right="0" w:firstLine="0"/>
        <w:jc w:val="center"/>
        <w:rPr>
          <w:b/>
          <w:sz w:val="36"/>
        </w:rPr>
      </w:pPr>
      <w:r>
        <w:rPr>
          <w:b/>
          <w:sz w:val="36"/>
        </w:rPr>
        <w:t>Эксплуатационные требования</w:t>
      </w:r>
    </w:p>
    <w:p>
      <w:pPr>
        <w:pStyle w:val="BodyText"/>
        <w:spacing w:before="6"/>
        <w:rPr>
          <w:b/>
          <w:i w:val="0"/>
          <w:sz w:val="39"/>
        </w:rPr>
      </w:pPr>
    </w:p>
    <w:p>
      <w:pPr>
        <w:pStyle w:val="Heading1"/>
        <w:tabs>
          <w:tab w:pos="768" w:val="left" w:leader="none"/>
        </w:tabs>
        <w:spacing w:before="0"/>
        <w:ind w:left="21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60969:1988</w:t>
      </w:r>
    </w:p>
    <w:p>
      <w:pPr>
        <w:spacing w:line="266" w:lineRule="auto" w:before="30"/>
        <w:ind w:left="395" w:right="426" w:firstLine="0"/>
        <w:jc w:val="center"/>
        <w:rPr>
          <w:b/>
          <w:sz w:val="24"/>
        </w:rPr>
      </w:pPr>
      <w:r>
        <w:rPr>
          <w:b/>
          <w:sz w:val="24"/>
        </w:rPr>
        <w:t>Seif-ballasted lamps for general lighting services — Performance requirements (MOD)</w:t>
      </w:r>
    </w:p>
    <w:p>
      <w:pPr>
        <w:pStyle w:val="BodyText"/>
        <w:rPr>
          <w:b/>
          <w:i w:val="0"/>
          <w:sz w:val="26"/>
        </w:rPr>
      </w:pPr>
    </w:p>
    <w:p>
      <w:pPr>
        <w:pStyle w:val="BodyText"/>
        <w:rPr>
          <w:b/>
          <w:i w:val="0"/>
          <w:sz w:val="26"/>
        </w:rPr>
      </w:pPr>
    </w:p>
    <w:p>
      <w:pPr>
        <w:pStyle w:val="Heading6"/>
        <w:spacing w:before="197"/>
        <w:ind w:left="30"/>
        <w:jc w:val="center"/>
      </w:pPr>
      <w:r>
        <w:rPr/>
        <w:t>Издание официальное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</w:rPr>
      </w:pPr>
    </w:p>
    <w:p>
      <w:pPr>
        <w:spacing w:line="242" w:lineRule="auto" w:before="0"/>
        <w:ind w:left="4625" w:right="3805" w:firstLine="475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15530</wp:posOffset>
            </wp:positionV>
            <wp:extent cx="445770" cy="36004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Стандартинформ</w:t>
      </w:r>
    </w:p>
    <w:p>
      <w:pPr>
        <w:spacing w:line="224" w:lineRule="exact" w:before="0"/>
        <w:ind w:left="936" w:right="0" w:firstLine="0"/>
        <w:jc w:val="center"/>
        <w:rPr>
          <w:rFonts w:ascii="Times New Roman"/>
          <w:sz w:val="21"/>
        </w:rPr>
      </w:pPr>
      <w:r>
        <w:rPr>
          <w:rFonts w:ascii="Times New Roman"/>
          <w:sz w:val="21"/>
        </w:rPr>
        <w:t>2011</w:t>
      </w:r>
    </w:p>
    <w:p>
      <w:pPr>
        <w:spacing w:after="0" w:line="224" w:lineRule="exact"/>
        <w:jc w:val="center"/>
        <w:rPr>
          <w:rFonts w:ascii="Times New Roman"/>
          <w:sz w:val="21"/>
        </w:rPr>
        <w:sectPr>
          <w:type w:val="continuous"/>
          <w:pgSz w:w="11900" w:h="16840"/>
          <w:pgMar w:top="720" w:bottom="700" w:left="740" w:right="1320"/>
        </w:sect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6"/>
        <w:rPr>
          <w:rFonts w:ascii="Times New Roman"/>
          <w:i w:val="0"/>
          <w:sz w:val="20"/>
        </w:rPr>
      </w:pPr>
    </w:p>
    <w:p>
      <w:pPr>
        <w:spacing w:before="0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Р 53879—2010</w:t>
      </w:r>
    </w:p>
    <w:p>
      <w:pPr>
        <w:pStyle w:val="BodyText"/>
        <w:spacing w:before="9"/>
        <w:rPr>
          <w:b/>
          <w:i w:val="0"/>
          <w:sz w:val="15"/>
        </w:rPr>
      </w:pPr>
    </w:p>
    <w:p>
      <w:pPr>
        <w:spacing w:before="92"/>
        <w:ind w:left="99" w:right="91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4"/>
        <w:rPr>
          <w:b/>
          <w:i w:val="0"/>
          <w:sz w:val="29"/>
        </w:rPr>
      </w:pPr>
    </w:p>
    <w:p>
      <w:pPr>
        <w:pStyle w:val="Heading6"/>
        <w:spacing w:line="264" w:lineRule="auto"/>
        <w:ind w:right="120" w:firstLine="522"/>
        <w:jc w:val="both"/>
      </w:pPr>
      <w:r>
        <w:rPr/>
        <w:t>Цели и принципы стандартизации в  Российской Федерации установлены  Федеральным законом от 27 декабря 2002 г. N9184-ФЗ «О техническом регулировании», а правила применения национальных стандартов Российской Федерации — ГОСТ Р 1.0—2004 «Стандартизация в Российской Федерации. Основные положения»</w:t>
      </w:r>
    </w:p>
    <w:p>
      <w:pPr>
        <w:pStyle w:val="BodyText"/>
        <w:spacing w:before="10"/>
        <w:rPr>
          <w:b/>
          <w:i w:val="0"/>
          <w:sz w:val="20"/>
        </w:rPr>
      </w:pPr>
    </w:p>
    <w:p>
      <w:pPr>
        <w:spacing w:before="0"/>
        <w:ind w:left="627" w:right="0" w:firstLine="0"/>
        <w:jc w:val="left"/>
        <w:rPr>
          <w:b/>
          <w:sz w:val="18"/>
        </w:rPr>
      </w:pPr>
      <w:r>
        <w:rPr>
          <w:b/>
          <w:sz w:val="18"/>
        </w:rPr>
        <w:t>Сведения о стандарте</w:t>
      </w:r>
    </w:p>
    <w:p>
      <w:pPr>
        <w:pStyle w:val="BodyText"/>
        <w:spacing w:before="7"/>
        <w:rPr>
          <w:b/>
          <w:i w:val="0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71" w:lineRule="auto" w:before="0" w:after="0"/>
        <w:ind w:left="114" w:right="113" w:firstLine="522"/>
        <w:jc w:val="both"/>
        <w:rPr>
          <w:b/>
          <w:sz w:val="18"/>
        </w:rPr>
      </w:pPr>
      <w:r>
        <w:rPr>
          <w:b/>
          <w:sz w:val="18"/>
        </w:rPr>
        <w:t>ПОДГОТОВЛЕН Государственным унитарным предприятием Республики Мордовия «Научно- исследовательский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институт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источников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света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имени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А.Н.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Лодыгина»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(ГУП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Республики 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Мордовия</w:t>
      </w:r>
    </w:p>
    <w:p>
      <w:pPr>
        <w:spacing w:line="249" w:lineRule="auto" w:before="0"/>
        <w:ind w:left="114" w:right="0" w:firstLine="9"/>
        <w:jc w:val="left"/>
        <w:rPr>
          <w:b/>
          <w:sz w:val="18"/>
        </w:rPr>
      </w:pPr>
      <w:r>
        <w:rPr>
          <w:b/>
          <w:sz w:val="18"/>
        </w:rPr>
        <w:t>«НИИИС им. А.Н. Лодыгина») на основе собственного аутентичного перевода на русский язык между­ народного стандарта, указанного в пункте 4</w:t>
      </w:r>
    </w:p>
    <w:p>
      <w:pPr>
        <w:pStyle w:val="BodyText"/>
        <w:spacing w:before="11"/>
        <w:rPr>
          <w:b/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2" w:right="0" w:hanging="225"/>
        <w:jc w:val="left"/>
        <w:rPr>
          <w:b/>
          <w:sz w:val="18"/>
        </w:rPr>
      </w:pPr>
      <w:r>
        <w:rPr>
          <w:b/>
          <w:sz w:val="18"/>
        </w:rPr>
        <w:t>ВНЕСЕН Техническим комитетом по стандартизации ТК 332 «Светотехнические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изделия»</w:t>
      </w:r>
    </w:p>
    <w:p>
      <w:pPr>
        <w:pStyle w:val="BodyText"/>
        <w:spacing w:before="8"/>
        <w:rPr>
          <w:b/>
          <w:i w:val="0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9" w:lineRule="auto" w:before="0" w:after="0"/>
        <w:ind w:left="114" w:right="113" w:firstLine="513"/>
        <w:jc w:val="both"/>
        <w:rPr>
          <w:b/>
          <w:sz w:val="18"/>
        </w:rPr>
      </w:pPr>
      <w:r>
        <w:rPr>
          <w:b/>
          <w:sz w:val="18"/>
        </w:rPr>
        <w:t>УТВЕРЖДЕН И ВВЕДЕН В ДЕЙСТВИЕ Приказом Федерального агентства по техническому регулированию и метрологии от 22 сентября 2010 г. Не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260-ст</w:t>
      </w:r>
    </w:p>
    <w:p>
      <w:pPr>
        <w:pStyle w:val="BodyText"/>
        <w:spacing w:before="11"/>
        <w:rPr>
          <w:b/>
          <w:i w:val="0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266" w:lineRule="auto" w:before="0" w:after="0"/>
        <w:ind w:left="114" w:right="121" w:firstLine="503"/>
        <w:jc w:val="both"/>
        <w:rPr>
          <w:b/>
          <w:sz w:val="18"/>
        </w:rPr>
      </w:pPr>
      <w:r>
        <w:rPr>
          <w:b/>
          <w:sz w:val="18"/>
        </w:rPr>
        <w:t>Настоящий стандарт является модифицированным по отношению к международному стандар­  ту МЭК 60969:1988 «Лампы со встроенными пускорегулирующими аппаратами для общего освещения. Эксплуатационные требования» с изменениями N9 1:1991 и N9 2:2000 (IEC  60969:1988  «Self-ballasted lamps for general lighting services — Performance requirements») путем внесения изменений, объясне­     ние которых изложено во введении к настоящему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стандарту</w:t>
      </w:r>
    </w:p>
    <w:p>
      <w:pPr>
        <w:pStyle w:val="BodyText"/>
        <w:spacing w:before="8"/>
        <w:rPr>
          <w:b/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2" w:right="0" w:hanging="225"/>
        <w:jc w:val="left"/>
        <w:rPr>
          <w:b/>
          <w:sz w:val="18"/>
        </w:rPr>
      </w:pPr>
      <w:r>
        <w:rPr>
          <w:b/>
          <w:sz w:val="18"/>
        </w:rPr>
        <w:t>ВВЕДЕН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ВПЕРВЫЕ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9"/>
        <w:rPr>
          <w:b/>
          <w:i w:val="0"/>
          <w:sz w:val="21"/>
        </w:rPr>
      </w:pPr>
    </w:p>
    <w:p>
      <w:pPr>
        <w:pStyle w:val="Heading7"/>
        <w:spacing w:line="266" w:lineRule="auto"/>
        <w:ind w:left="104" w:right="338" w:firstLine="522"/>
      </w:pPr>
      <w:r>
        <w:rPr>
          <w:i/>
        </w:rPr>
        <w:t>Информация об изменениях к настоящему стандарту публикуется в </w:t>
      </w:r>
      <w:r>
        <w:rPr>
          <w:i w:val="0"/>
        </w:rPr>
        <w:t>ежегодно издаваемом </w:t>
      </w:r>
      <w:r>
        <w:rPr>
          <w:i/>
        </w:rPr>
        <w:t>информационном указателе «Национальные стандарты». а текст изменений и поправок </w:t>
      </w:r>
      <w:r>
        <w:rPr>
          <w:i w:val="0"/>
        </w:rPr>
        <w:t>— в </w:t>
      </w:r>
      <w:r>
        <w:rPr>
          <w:i/>
        </w:rPr>
        <w:t>еже­ </w:t>
      </w:r>
      <w:r>
        <w:rPr/>
        <w:t>месячно издаваемых информационных указателях </w:t>
      </w:r>
      <w:r>
        <w:rPr>
          <w:i w:val="0"/>
        </w:rPr>
        <w:t>«Национальные </w:t>
      </w:r>
      <w:r>
        <w:rPr>
          <w:i/>
        </w:rPr>
        <w:t>стандарты». В случае пере­ </w:t>
      </w:r>
      <w:r>
        <w:rPr/>
        <w:t>смотра (замены) или отмены настоящего стандарта </w:t>
      </w:r>
      <w:r>
        <w:rPr>
          <w:i w:val="0"/>
        </w:rPr>
        <w:t>соответствующее уведомление </w:t>
      </w:r>
      <w:r>
        <w:rPr>
          <w:i/>
        </w:rPr>
        <w:t>будет </w:t>
      </w:r>
      <w:r>
        <w:rPr/>
        <w:t>опубликовано </w:t>
      </w:r>
      <w:r>
        <w:rPr>
          <w:i w:val="0"/>
        </w:rPr>
        <w:t>в </w:t>
      </w:r>
      <w:r>
        <w:rPr>
          <w:i/>
        </w:rPr>
        <w:t>ежемесячно </w:t>
      </w:r>
      <w:r>
        <w:rPr>
          <w:i w:val="0"/>
        </w:rPr>
        <w:t>издаваемом </w:t>
      </w:r>
      <w:r>
        <w:rPr>
          <w:i/>
        </w:rPr>
        <w:t>информационном указателе «Национальные стандарты». </w:t>
      </w:r>
      <w:r>
        <w:rPr/>
        <w:t>Соответствующая информация, уведомление и тексты размещаются также </w:t>
      </w:r>
      <w:r>
        <w:rPr>
          <w:i w:val="0"/>
        </w:rPr>
        <w:t>в </w:t>
      </w:r>
      <w:r>
        <w:rPr>
          <w:i/>
        </w:rPr>
        <w:t>информационной </w:t>
      </w:r>
      <w:r>
        <w:rPr/>
        <w:t>системе общего пользования </w:t>
      </w:r>
      <w:r>
        <w:rPr>
          <w:i w:val="0"/>
        </w:rPr>
        <w:t>— на </w:t>
      </w:r>
      <w:r>
        <w:rPr>
          <w:i/>
        </w:rPr>
        <w:t>официальном сайте Федерального агентства по техническому </w:t>
      </w:r>
      <w:r>
        <w:rPr/>
        <w:t>регулированию и метрологии в сети</w:t>
      </w:r>
      <w:r>
        <w:rPr>
          <w:spacing w:val="-12"/>
        </w:rPr>
        <w:t> </w:t>
      </w:r>
      <w:r>
        <w:rPr/>
        <w:t>Интернет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9"/>
        </w:rPr>
      </w:pPr>
    </w:p>
    <w:p>
      <w:pPr>
        <w:spacing w:before="0"/>
        <w:ind w:left="0" w:right="141" w:firstLine="0"/>
        <w:jc w:val="right"/>
        <w:rPr>
          <w:b/>
          <w:sz w:val="18"/>
        </w:rPr>
      </w:pPr>
      <w:r>
        <w:rPr>
          <w:b/>
          <w:i/>
          <w:sz w:val="18"/>
        </w:rPr>
        <w:t>© </w:t>
      </w:r>
      <w:r>
        <w:rPr>
          <w:b/>
          <w:sz w:val="18"/>
        </w:rPr>
        <w:t>Стандартинформ, 2011</w:t>
      </w:r>
    </w:p>
    <w:p>
      <w:pPr>
        <w:pStyle w:val="BodyText"/>
        <w:spacing w:before="10"/>
        <w:rPr>
          <w:b/>
          <w:i w:val="0"/>
        </w:rPr>
      </w:pPr>
    </w:p>
    <w:p>
      <w:pPr>
        <w:spacing w:line="261" w:lineRule="auto" w:before="1"/>
        <w:ind w:left="114" w:right="156" w:firstLine="521"/>
        <w:jc w:val="both"/>
        <w:rPr>
          <w:b/>
          <w:sz w:val="18"/>
        </w:rPr>
      </w:pPr>
      <w:r>
        <w:rPr>
          <w:b/>
          <w:sz w:val="18"/>
        </w:rPr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му регулированию и метрологии</w:t>
      </w:r>
    </w:p>
    <w:p>
      <w:pPr>
        <w:spacing w:after="0" w:line="261" w:lineRule="auto"/>
        <w:jc w:val="both"/>
        <w:rPr>
          <w:sz w:val="18"/>
        </w:rPr>
        <w:sectPr>
          <w:headerReference w:type="default" r:id="rId9"/>
          <w:pgSz w:w="11900" w:h="16840"/>
          <w:pgMar w:header="520" w:footer="515" w:top="700" w:bottom="720" w:left="1300" w:right="740"/>
        </w:sect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"/>
        <w:rPr>
          <w:b/>
          <w:i w:val="0"/>
          <w:sz w:val="20"/>
        </w:rPr>
      </w:pPr>
    </w:p>
    <w:p>
      <w:pPr>
        <w:spacing w:before="0"/>
        <w:ind w:left="0" w:right="180" w:firstLine="0"/>
        <w:jc w:val="right"/>
        <w:rPr>
          <w:b/>
          <w:sz w:val="19"/>
        </w:rPr>
      </w:pPr>
      <w:r>
        <w:rPr>
          <w:b/>
          <w:sz w:val="19"/>
        </w:rPr>
        <w:t>ГОСТ Р 53879—2010</w:t>
      </w:r>
    </w:p>
    <w:p>
      <w:pPr>
        <w:pStyle w:val="BodyText"/>
        <w:spacing w:before="9"/>
        <w:rPr>
          <w:b/>
          <w:i w:val="0"/>
          <w:sz w:val="15"/>
        </w:rPr>
      </w:pPr>
    </w:p>
    <w:p>
      <w:pPr>
        <w:spacing w:before="92"/>
        <w:ind w:left="5" w:right="0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332" w:val="left" w:leader="none"/>
              <w:tab w:pos="9513" w:val="left" w:leader="dot"/>
            </w:tabs>
            <w:spacing w:line="240" w:lineRule="auto" w:before="337" w:after="0"/>
            <w:ind w:left="332" w:right="0" w:hanging="216"/>
            <w:jc w:val="left"/>
          </w:pPr>
          <w:hyperlink w:history="true" w:anchor="_TOC_250015">
            <w:r>
              <w:rPr/>
              <w:t>Общие положения.</w:t>
              <w:tab/>
              <w:t>1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19" w:val="left" w:leader="none"/>
              <w:tab w:pos="9513" w:val="left" w:leader="dot"/>
            </w:tabs>
            <w:spacing w:line="240" w:lineRule="auto" w:before="80" w:after="0"/>
            <w:ind w:left="719" w:right="0" w:hanging="378"/>
            <w:jc w:val="left"/>
          </w:pPr>
          <w:hyperlink w:history="true" w:anchor="_TOC_250014">
            <w:r>
              <w:rPr/>
              <w:t>Область применения.</w:t>
              <w:tab/>
              <w:t>1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28" w:val="left" w:leader="none"/>
              <w:tab w:pos="9510" w:val="left" w:leader="dot"/>
            </w:tabs>
            <w:spacing w:line="240" w:lineRule="auto" w:before="62" w:after="0"/>
            <w:ind w:left="728" w:right="0" w:hanging="387"/>
            <w:jc w:val="left"/>
          </w:pPr>
          <w:hyperlink w:history="true" w:anchor="_TOC_250013">
            <w:r>
              <w:rPr/>
              <w:t>Нормативные</w:t>
            </w:r>
            <w:r>
              <w:rPr>
                <w:spacing w:val="-7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10" w:val="left" w:leader="none"/>
              <w:tab w:pos="9542" w:val="left" w:leader="dot"/>
            </w:tabs>
            <w:spacing w:line="240" w:lineRule="auto" w:before="80" w:after="0"/>
            <w:ind w:left="710" w:right="0" w:hanging="369"/>
            <w:jc w:val="left"/>
          </w:pPr>
          <w:hyperlink w:history="true" w:anchor="_TOC_250012">
            <w:r>
              <w:rPr/>
              <w:t>Термины и определения.</w:t>
              <w:tab/>
              <w:t>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332" w:val="left" w:leader="none"/>
              <w:tab w:pos="9537" w:val="left" w:leader="dot"/>
            </w:tabs>
            <w:spacing w:line="240" w:lineRule="auto" w:before="62" w:after="0"/>
            <w:ind w:left="331" w:right="0" w:hanging="225"/>
            <w:jc w:val="left"/>
          </w:pPr>
          <w:hyperlink w:history="true" w:anchor="_TOC_250011"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3"/>
              </w:rPr>
              <w:t> </w:t>
            </w:r>
            <w:r>
              <w:rPr/>
              <w:t>лампам.</w:t>
              <w:tab/>
              <w:t>3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28" w:val="left" w:leader="none"/>
              <w:tab w:pos="9540" w:val="left" w:leader="dot"/>
            </w:tabs>
            <w:spacing w:line="240" w:lineRule="auto" w:before="80" w:after="0"/>
            <w:ind w:left="727" w:right="0" w:hanging="396"/>
            <w:jc w:val="left"/>
          </w:pPr>
          <w:hyperlink w:history="true" w:anchor="_TOC_250010">
            <w:r>
              <w:rPr/>
              <w:t>Размеры.</w:t>
              <w:tab/>
              <w:t>3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28" w:val="left" w:leader="none"/>
              <w:tab w:pos="9538" w:val="left" w:leader="dot"/>
            </w:tabs>
            <w:spacing w:line="240" w:lineRule="auto" w:before="62" w:after="0"/>
            <w:ind w:left="727" w:right="0" w:hanging="396"/>
            <w:jc w:val="left"/>
          </w:pPr>
          <w:hyperlink w:history="true" w:anchor="_TOC_250009">
            <w:r>
              <w:rPr/>
              <w:t>Методы измерения</w:t>
            </w:r>
            <w:r>
              <w:rPr>
                <w:spacing w:val="-4"/>
              </w:rPr>
              <w:t> </w:t>
            </w:r>
            <w:r>
              <w:rPr/>
              <w:t>параметров</w:t>
            </w:r>
            <w:r>
              <w:rPr>
                <w:spacing w:val="-2"/>
              </w:rPr>
              <w:t> </w:t>
            </w:r>
            <w:r>
              <w:rPr/>
              <w:t>ламп.</w:t>
              <w:tab/>
              <w:t>3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28" w:val="left" w:leader="none"/>
              <w:tab w:pos="9538" w:val="left" w:leader="dot"/>
            </w:tabs>
            <w:spacing w:line="240" w:lineRule="auto" w:before="80" w:after="0"/>
            <w:ind w:left="727" w:right="0" w:hanging="396"/>
            <w:jc w:val="left"/>
          </w:pPr>
          <w:hyperlink w:history="true" w:anchor="_TOC_250008">
            <w:r>
              <w:rPr/>
              <w:t>Время</w:t>
            </w:r>
            <w:r>
              <w:rPr>
                <w:spacing w:val="-6"/>
              </w:rPr>
              <w:t> </w:t>
            </w:r>
            <w:r>
              <w:rPr/>
              <w:t>зажигания.</w:t>
              <w:tab/>
              <w:t>3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28" w:val="left" w:leader="none"/>
              <w:tab w:pos="9541" w:val="left" w:leader="dot"/>
            </w:tabs>
            <w:spacing w:line="240" w:lineRule="auto" w:before="80" w:after="0"/>
            <w:ind w:left="727" w:right="0" w:hanging="396"/>
            <w:jc w:val="left"/>
          </w:pPr>
          <w:r>
            <w:rPr/>
            <w:t>Время</w:t>
          </w:r>
          <w:r>
            <w:rPr>
              <w:spacing w:val="-3"/>
            </w:rPr>
            <w:t> </w:t>
          </w:r>
          <w:r>
            <w:rPr/>
            <w:t>разгорания.</w:t>
            <w:tab/>
            <w:t>3</w:t>
          </w:r>
        </w:p>
        <w:p>
          <w:pPr>
            <w:pStyle w:val="TOC6"/>
            <w:numPr>
              <w:ilvl w:val="1"/>
              <w:numId w:val="2"/>
            </w:numPr>
            <w:tabs>
              <w:tab w:pos="719" w:val="left" w:leader="none"/>
              <w:tab w:pos="9540" w:val="left" w:leader="dot"/>
            </w:tabs>
            <w:spacing w:line="240" w:lineRule="auto" w:before="62" w:after="0"/>
            <w:ind w:left="718" w:right="0" w:hanging="387"/>
            <w:jc w:val="left"/>
            <w:rPr>
              <w:i w:val="0"/>
            </w:rPr>
          </w:pPr>
          <w:hyperlink w:history="true" w:anchor="_TOC_250007">
            <w:r>
              <w:rPr>
                <w:i/>
              </w:rPr>
              <w:t>Время зажигания при</w:t>
            </w:r>
            <w:r>
              <w:rPr>
                <w:i/>
                <w:spacing w:val="-14"/>
              </w:rPr>
              <w:t> </w:t>
            </w:r>
            <w:r>
              <w:rPr>
                <w:i/>
              </w:rPr>
              <w:t>низкой</w:t>
            </w:r>
            <w:r>
              <w:rPr>
                <w:i/>
                <w:spacing w:val="-4"/>
              </w:rPr>
              <w:t> </w:t>
            </w:r>
            <w:r>
              <w:rPr>
                <w:i/>
              </w:rPr>
              <w:t>температуре</w:t>
              <w:tab/>
            </w:r>
            <w:r>
              <w:rPr>
                <w:i w:val="0"/>
              </w:rPr>
              <w:t>3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28" w:val="left" w:leader="none"/>
              <w:tab w:pos="9536" w:val="left" w:leader="dot"/>
            </w:tabs>
            <w:spacing w:line="240" w:lineRule="auto" w:before="80" w:after="0"/>
            <w:ind w:left="727" w:right="0" w:hanging="396"/>
            <w:jc w:val="left"/>
          </w:pPr>
          <w:r>
            <w:rPr/>
            <w:t>Мощность</w:t>
          </w:r>
          <w:r>
            <w:rPr>
              <w:spacing w:val="-5"/>
            </w:rPr>
            <w:t> </w:t>
          </w:r>
          <w:r>
            <w:rPr/>
            <w:t>лампы.</w:t>
            <w:tab/>
            <w:t>3</w:t>
          </w:r>
        </w:p>
        <w:p>
          <w:pPr>
            <w:pStyle w:val="TOC5"/>
            <w:numPr>
              <w:ilvl w:val="1"/>
              <w:numId w:val="2"/>
            </w:numPr>
            <w:tabs>
              <w:tab w:pos="728" w:val="left" w:leader="none"/>
              <w:tab w:pos="9539" w:val="left" w:leader="dot"/>
            </w:tabs>
            <w:spacing w:line="240" w:lineRule="auto" w:before="62" w:after="0"/>
            <w:ind w:left="727" w:right="0" w:hanging="396"/>
            <w:jc w:val="left"/>
          </w:pPr>
          <w:hyperlink w:history="true" w:anchor="_TOC_250006">
            <w:r>
              <w:rPr/>
              <w:t>Начальный световой поток и начальная</w:t>
            </w:r>
            <w:r>
              <w:rPr>
                <w:spacing w:val="-16"/>
              </w:rPr>
              <w:t> </w:t>
            </w:r>
            <w:r>
              <w:rPr/>
              <w:t>световая</w:t>
            </w:r>
            <w:r>
              <w:rPr>
                <w:spacing w:val="-4"/>
              </w:rPr>
              <w:t> </w:t>
            </w:r>
            <w:r>
              <w:rPr/>
              <w:t>отдача.</w:t>
              <w:tab/>
              <w:t>3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728" w:val="left" w:leader="none"/>
              <w:tab w:pos="9539" w:val="left" w:leader="dot"/>
            </w:tabs>
            <w:spacing w:line="240" w:lineRule="auto" w:before="80" w:after="0"/>
            <w:ind w:left="727" w:right="0" w:hanging="396"/>
            <w:jc w:val="left"/>
            <w:rPr>
              <w:i w:val="0"/>
            </w:rPr>
          </w:pPr>
          <w:hyperlink w:history="true" w:anchor="_TOC_250005">
            <w:r>
              <w:rPr>
                <w:i/>
              </w:rPr>
              <w:t>Стабильность</w:t>
            </w:r>
            <w:r>
              <w:rPr>
                <w:i/>
                <w:spacing w:val="-6"/>
              </w:rPr>
              <w:t> </w:t>
            </w:r>
            <w:r>
              <w:rPr>
                <w:i/>
              </w:rPr>
              <w:t>светового</w:t>
            </w:r>
            <w:r>
              <w:rPr>
                <w:i/>
                <w:spacing w:val="-6"/>
              </w:rPr>
              <w:t> </w:t>
            </w:r>
            <w:r>
              <w:rPr>
                <w:i/>
              </w:rPr>
              <w:t>потока</w:t>
              <w:tab/>
            </w:r>
            <w:r>
              <w:rPr>
                <w:i w:val="0"/>
              </w:rPr>
              <w:t>3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28" w:val="left" w:leader="none"/>
              <w:tab w:pos="9525" w:val="left" w:leader="dot"/>
            </w:tabs>
            <w:spacing w:line="240" w:lineRule="auto" w:before="62" w:after="0"/>
            <w:ind w:left="727" w:right="0" w:hanging="396"/>
            <w:jc w:val="left"/>
          </w:pPr>
          <w:hyperlink w:history="true" w:anchor="_TOC_250004">
            <w:r>
              <w:rPr/>
              <w:t>Цветность.</w:t>
              <w:tab/>
              <w:t>4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836" w:val="left" w:leader="none"/>
              <w:tab w:pos="9530" w:val="left" w:leader="dot"/>
            </w:tabs>
            <w:spacing w:line="240" w:lineRule="auto" w:before="80" w:after="0"/>
            <w:ind w:left="835" w:right="0" w:hanging="504"/>
            <w:jc w:val="left"/>
            <w:rPr>
              <w:i w:val="0"/>
            </w:rPr>
          </w:pPr>
          <w:hyperlink w:history="true" w:anchor="_TOC_250003">
            <w:r>
              <w:rPr>
                <w:i/>
              </w:rPr>
              <w:t>Индекс</w:t>
            </w:r>
            <w:r>
              <w:rPr>
                <w:i/>
                <w:spacing w:val="-3"/>
              </w:rPr>
              <w:t> </w:t>
            </w:r>
            <w:r>
              <w:rPr>
                <w:i/>
              </w:rPr>
              <w:t>цветопередачи</w:t>
              <w:tab/>
            </w:r>
            <w:r>
              <w:rPr>
                <w:i w:val="0"/>
              </w:rPr>
              <w:t>4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836" w:val="left" w:leader="none"/>
              <w:tab w:pos="9535" w:val="left" w:leader="dot"/>
            </w:tabs>
            <w:spacing w:line="240" w:lineRule="auto" w:before="62" w:after="0"/>
            <w:ind w:left="835" w:right="0" w:hanging="504"/>
            <w:jc w:val="left"/>
          </w:pPr>
          <w:r>
            <w:rPr/>
            <w:t>Продолжительность горения.</w:t>
            <w:tab/>
            <w:t>4</w:t>
          </w:r>
        </w:p>
        <w:p>
          <w:pPr>
            <w:pStyle w:val="TOC7"/>
            <w:numPr>
              <w:ilvl w:val="1"/>
              <w:numId w:val="2"/>
            </w:numPr>
            <w:tabs>
              <w:tab w:pos="837" w:val="left" w:leader="none"/>
              <w:tab w:pos="9531" w:val="left" w:leader="dot"/>
            </w:tabs>
            <w:spacing w:line="240" w:lineRule="auto" w:before="80" w:after="0"/>
            <w:ind w:left="836" w:right="0" w:hanging="495"/>
            <w:jc w:val="left"/>
            <w:rPr>
              <w:i w:val="0"/>
              <w:sz w:val="18"/>
            </w:rPr>
          </w:pPr>
          <w:hyperlink w:history="true" w:anchor="_TOC_250002">
            <w:r>
              <w:rPr>
                <w:i/>
                <w:sz w:val="18"/>
              </w:rPr>
              <w:t>Стойкость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 w:val="0"/>
                <w:sz w:val="18"/>
              </w:rPr>
              <w:t>переключениям.</w:t>
              <w:tab/>
              <w:t>4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836" w:val="left" w:leader="none"/>
              <w:tab w:pos="9527" w:val="left" w:leader="dot"/>
            </w:tabs>
            <w:spacing w:line="240" w:lineRule="auto" w:before="80" w:after="0"/>
            <w:ind w:left="835" w:right="0" w:hanging="504"/>
            <w:jc w:val="left"/>
          </w:pPr>
          <w:hyperlink w:history="true" w:anchor="_TOC_250001">
            <w:r>
              <w:rPr/>
              <w:t>Гармоники и</w:t>
            </w:r>
            <w:r>
              <w:rPr>
                <w:spacing w:val="-12"/>
              </w:rPr>
              <w:t> </w:t>
            </w:r>
            <w:r>
              <w:rPr/>
              <w:t>электромагнитная</w:t>
            </w:r>
            <w:r>
              <w:rPr>
                <w:spacing w:val="-7"/>
              </w:rPr>
              <w:t> </w:t>
            </w:r>
            <w:r>
              <w:rPr/>
              <w:t>совместимость.</w:t>
              <w:tab/>
              <w:t>4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332" w:val="left" w:leader="none"/>
              <w:tab w:pos="9530" w:val="left" w:leader="dot"/>
            </w:tabs>
            <w:spacing w:line="240" w:lineRule="auto" w:before="62" w:after="0"/>
            <w:ind w:left="331" w:right="0" w:hanging="215"/>
            <w:jc w:val="left"/>
            <w:rPr>
              <w:i w:val="0"/>
            </w:rPr>
          </w:pPr>
          <w:hyperlink w:history="true" w:anchor="_TOC_250000">
            <w:r>
              <w:rPr>
                <w:i/>
                <w:u w:val="single"/>
              </w:rPr>
              <w:t>Приемка</w:t>
            </w:r>
            <w:r>
              <w:rPr>
                <w:i/>
              </w:rPr>
              <w:tab/>
            </w:r>
            <w:r>
              <w:rPr>
                <w:i w:val="0"/>
              </w:rPr>
              <w:t>4</w:t>
            </w:r>
          </w:hyperlink>
        </w:p>
        <w:p>
          <w:pPr>
            <w:pStyle w:val="TOC2"/>
            <w:tabs>
              <w:tab w:pos="9529" w:val="left" w:leader="dot"/>
            </w:tabs>
          </w:pPr>
          <w:r>
            <w:rPr/>
            <w:t>Приложение А (обязательное) Методы измерения</w:t>
          </w:r>
          <w:r>
            <w:rPr>
              <w:spacing w:val="-7"/>
            </w:rPr>
            <w:t> </w:t>
          </w:r>
          <w:r>
            <w:rPr/>
            <w:t>параметрое</w:t>
          </w:r>
          <w:r>
            <w:rPr>
              <w:spacing w:val="-2"/>
            </w:rPr>
            <w:t> </w:t>
          </w:r>
          <w:r>
            <w:rPr/>
            <w:t>ламп</w:t>
            <w:tab/>
            <w:t>5</w:t>
          </w:r>
        </w:p>
        <w:p>
          <w:pPr>
            <w:pStyle w:val="TOC3"/>
            <w:tabs>
              <w:tab w:pos="9539" w:val="left" w:leader="dot"/>
            </w:tabs>
            <w:rPr>
              <w:i w:val="0"/>
            </w:rPr>
          </w:pPr>
          <w:r>
            <w:rPr>
              <w:i/>
            </w:rPr>
            <w:t>Приложение В (обязательное) Измерение</w:t>
          </w:r>
          <w:r>
            <w:rPr>
              <w:i/>
              <w:spacing w:val="-18"/>
            </w:rPr>
            <w:t> </w:t>
          </w:r>
          <w:r>
            <w:rPr>
              <w:i/>
            </w:rPr>
            <w:t>времени</w:t>
          </w:r>
          <w:r>
            <w:rPr>
              <w:i/>
              <w:spacing w:val="-4"/>
            </w:rPr>
            <w:t> </w:t>
          </w:r>
          <w:r>
            <w:rPr>
              <w:i/>
            </w:rPr>
            <w:t>зажигания</w:t>
            <w:tab/>
          </w:r>
          <w:r>
            <w:rPr>
              <w:i w:val="0"/>
            </w:rPr>
            <w:t>7</w:t>
          </w:r>
        </w:p>
        <w:p>
          <w:pPr>
            <w:pStyle w:val="TOC4"/>
            <w:tabs>
              <w:tab w:pos="9539" w:val="left" w:leader="dot"/>
            </w:tabs>
            <w:rPr>
              <w:i w:val="0"/>
              <w:sz w:val="18"/>
            </w:rPr>
          </w:pPr>
          <w:r>
            <w:rPr>
              <w:i/>
              <w:sz w:val="18"/>
            </w:rPr>
            <w:t>Приложение С </w:t>
          </w:r>
          <w:r>
            <w:rPr>
              <w:i w:val="0"/>
              <w:sz w:val="18"/>
            </w:rPr>
            <w:t>(обязательное) </w:t>
          </w:r>
          <w:r>
            <w:rPr>
              <w:i/>
              <w:sz w:val="18"/>
            </w:rPr>
            <w:t>Измерение</w:t>
          </w:r>
          <w:r>
            <w:rPr>
              <w:i/>
              <w:spacing w:val="-11"/>
              <w:sz w:val="18"/>
            </w:rPr>
            <w:t> </w:t>
          </w:r>
          <w:r>
            <w:rPr>
              <w:i/>
              <w:sz w:val="18"/>
            </w:rPr>
            <w:t>времени</w:t>
          </w:r>
          <w:r>
            <w:rPr>
              <w:i/>
              <w:spacing w:val="-3"/>
              <w:sz w:val="18"/>
            </w:rPr>
            <w:t> </w:t>
          </w:r>
          <w:r>
            <w:rPr>
              <w:i/>
              <w:sz w:val="18"/>
            </w:rPr>
            <w:t>разгорания</w:t>
            <w:tab/>
          </w:r>
          <w:r>
            <w:rPr>
              <w:i w:val="0"/>
              <w:sz w:val="18"/>
            </w:rPr>
            <w:t>9</w:t>
          </w:r>
        </w:p>
        <w:p>
          <w:pPr>
            <w:pStyle w:val="TOC1"/>
            <w:tabs>
              <w:tab w:pos="9434" w:val="left" w:leader="dot"/>
            </w:tabs>
            <w:rPr>
              <w:i w:val="0"/>
            </w:rPr>
          </w:pPr>
          <w:r>
            <w:rPr>
              <w:i/>
            </w:rPr>
            <w:t>Приложение </w:t>
          </w:r>
          <w:r>
            <w:rPr>
              <w:i/>
              <w:spacing w:val="10"/>
            </w:rPr>
            <w:t> </w:t>
          </w:r>
          <w:r>
            <w:rPr>
              <w:i/>
            </w:rPr>
            <w:t>D </w:t>
          </w:r>
          <w:r>
            <w:rPr>
              <w:i/>
              <w:spacing w:val="10"/>
            </w:rPr>
            <w:t> </w:t>
          </w:r>
          <w:r>
            <w:rPr>
              <w:i/>
            </w:rPr>
            <w:t>(обязательное) </w:t>
          </w:r>
          <w:r>
            <w:rPr>
              <w:i/>
              <w:spacing w:val="10"/>
            </w:rPr>
            <w:t> </w:t>
          </w:r>
          <w:r>
            <w:rPr>
              <w:i/>
            </w:rPr>
            <w:t>Измерение </w:t>
          </w:r>
          <w:r>
            <w:rPr>
              <w:i/>
              <w:spacing w:val="10"/>
            </w:rPr>
            <w:t> </w:t>
          </w:r>
          <w:r>
            <w:rPr>
              <w:i/>
            </w:rPr>
            <w:t>времени </w:t>
          </w:r>
          <w:r>
            <w:rPr>
              <w:i/>
              <w:spacing w:val="10"/>
            </w:rPr>
            <w:t> </w:t>
          </w:r>
          <w:r>
            <w:rPr>
              <w:i/>
            </w:rPr>
            <w:t>зажигания </w:t>
          </w:r>
          <w:r>
            <w:rPr>
              <w:i/>
              <w:spacing w:val="10"/>
            </w:rPr>
            <w:t> </w:t>
          </w:r>
          <w:r>
            <w:rPr>
              <w:i/>
            </w:rPr>
            <w:t>при </w:t>
          </w:r>
          <w:r>
            <w:rPr>
              <w:i/>
              <w:spacing w:val="10"/>
            </w:rPr>
            <w:t> </w:t>
          </w:r>
          <w:r>
            <w:rPr>
              <w:i/>
            </w:rPr>
            <w:t>низкой </w:t>
          </w:r>
          <w:r>
            <w:rPr>
              <w:i/>
              <w:spacing w:val="10"/>
            </w:rPr>
            <w:t> </w:t>
          </w:r>
          <w:r>
            <w:rPr>
              <w:i/>
            </w:rPr>
            <w:t>температуре</w:t>
            <w:tab/>
          </w:r>
          <w:r>
            <w:rPr>
              <w:i w:val="0"/>
            </w:rPr>
            <w:t>10</w:t>
          </w:r>
        </w:p>
        <w:p>
          <w:pPr>
            <w:pStyle w:val="TOC3"/>
            <w:rPr>
              <w:i/>
            </w:rPr>
          </w:pPr>
          <w:r>
            <w:rPr>
              <w:i/>
            </w:rPr>
            <w:t>Приложение Е (обязательное) Методы измерения начального светового потока, световой</w:t>
          </w:r>
        </w:p>
        <w:p>
          <w:pPr>
            <w:pStyle w:val="TOC9"/>
            <w:tabs>
              <w:tab w:pos="9412" w:val="left" w:leader="dot"/>
            </w:tabs>
            <w:rPr>
              <w:i w:val="0"/>
            </w:rPr>
          </w:pPr>
          <w:r>
            <w:rPr>
              <w:i/>
            </w:rPr>
            <w:t>отдачи и стабильности</w:t>
          </w:r>
          <w:r>
            <w:rPr>
              <w:i/>
              <w:spacing w:val="-11"/>
            </w:rPr>
            <w:t> </w:t>
          </w:r>
          <w:r>
            <w:rPr>
              <w:i/>
            </w:rPr>
            <w:t>светового</w:t>
          </w:r>
          <w:r>
            <w:rPr>
              <w:i/>
              <w:spacing w:val="-5"/>
            </w:rPr>
            <w:t> </w:t>
          </w:r>
          <w:r>
            <w:rPr>
              <w:i/>
            </w:rPr>
            <w:t>потока</w:t>
            <w:tab/>
          </w:r>
          <w:r>
            <w:rPr>
              <w:i w:val="0"/>
            </w:rPr>
            <w:t>11</w:t>
          </w:r>
        </w:p>
        <w:p>
          <w:pPr>
            <w:pStyle w:val="TOC3"/>
            <w:tabs>
              <w:tab w:pos="9403" w:val="left" w:leader="dot"/>
            </w:tabs>
            <w:spacing w:before="80"/>
            <w:rPr>
              <w:i w:val="0"/>
            </w:rPr>
          </w:pPr>
          <w:r>
            <w:rPr>
              <w:i w:val="0"/>
            </w:rPr>
            <w:t>Приложение </w:t>
          </w:r>
          <w:r>
            <w:rPr>
              <w:i/>
            </w:rPr>
            <w:t>F (обязательное) Испытание ламп на</w:t>
          </w:r>
          <w:r>
            <w:rPr>
              <w:i/>
              <w:spacing w:val="-11"/>
            </w:rPr>
            <w:t> </w:t>
          </w:r>
          <w:r>
            <w:rPr>
              <w:i/>
            </w:rPr>
            <w:t>продолжительность</w:t>
          </w:r>
          <w:r>
            <w:rPr>
              <w:i/>
              <w:spacing w:val="-2"/>
            </w:rPr>
            <w:t> </w:t>
          </w:r>
          <w:r>
            <w:rPr>
              <w:i/>
            </w:rPr>
            <w:t>горения</w:t>
            <w:tab/>
          </w:r>
          <w:r>
            <w:rPr>
              <w:i w:val="0"/>
            </w:rPr>
            <w:t>14</w:t>
          </w:r>
        </w:p>
        <w:p>
          <w:pPr>
            <w:pStyle w:val="TOC2"/>
          </w:pPr>
          <w:r>
            <w:rPr/>
            <w:t>Приложение ДА (справочное) Сведения о соответствии ссылочных национальных</w:t>
          </w:r>
        </w:p>
        <w:p>
          <w:pPr>
            <w:pStyle w:val="TOC8"/>
          </w:pPr>
          <w:hyperlink w:history="true" w:anchor="_bookmark0">
            <w:r>
              <w:rPr/>
              <w:t>и межгосударственных стандартов международным стандартам, использованным</w:t>
            </w:r>
          </w:hyperlink>
        </w:p>
        <w:p>
          <w:pPr>
            <w:pStyle w:val="TOC8"/>
            <w:tabs>
              <w:tab w:pos="9437" w:val="left" w:leader="dot"/>
            </w:tabs>
          </w:pPr>
          <w:hyperlink w:history="true" w:anchor="_bookmark0">
            <w:r>
              <w:rPr/>
              <w:t>в качестве ссылочных в примененном</w:t>
            </w:r>
            <w:r>
              <w:rPr>
                <w:spacing w:val="-18"/>
              </w:rPr>
              <w:t> </w:t>
            </w:r>
            <w:r>
              <w:rPr/>
              <w:t>международном</w:t>
            </w:r>
            <w:r>
              <w:rPr>
                <w:spacing w:val="-4"/>
              </w:rPr>
              <w:t> </w:t>
            </w:r>
            <w:r>
              <w:rPr/>
              <w:t>стандарте.</w:t>
              <w:tab/>
              <w:t>15</w:t>
            </w:r>
          </w:hyperlink>
        </w:p>
      </w:sdtContent>
    </w:sdt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spacing w:before="9"/>
        <w:rPr>
          <w:b/>
          <w:i w:val="0"/>
          <w:sz w:val="25"/>
        </w:rPr>
      </w:pPr>
    </w:p>
    <w:p>
      <w:pPr>
        <w:spacing w:before="0"/>
        <w:ind w:left="0" w:right="101" w:firstLine="0"/>
        <w:jc w:val="right"/>
        <w:rPr>
          <w:sz w:val="17"/>
        </w:rPr>
      </w:pPr>
      <w:r>
        <w:rPr>
          <w:w w:val="95"/>
          <w:sz w:val="17"/>
        </w:rPr>
        <w:t>in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40" w:right="132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0"/>
        </w:rPr>
      </w:pPr>
    </w:p>
    <w:p>
      <w:pPr>
        <w:spacing w:before="0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Р 53879—2010</w:t>
      </w:r>
    </w:p>
    <w:p>
      <w:pPr>
        <w:pStyle w:val="BodyText"/>
        <w:spacing w:before="9"/>
        <w:rPr>
          <w:b/>
          <w:i w:val="0"/>
          <w:sz w:val="15"/>
        </w:rPr>
      </w:pPr>
    </w:p>
    <w:p>
      <w:pPr>
        <w:spacing w:before="92"/>
        <w:ind w:left="99" w:right="94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before="4"/>
        <w:rPr>
          <w:b/>
          <w:i w:val="0"/>
          <w:sz w:val="29"/>
        </w:rPr>
      </w:pPr>
    </w:p>
    <w:p>
      <w:pPr>
        <w:spacing w:line="292" w:lineRule="auto" w:before="0"/>
        <w:ind w:left="114" w:right="102" w:firstLine="522"/>
        <w:jc w:val="both"/>
        <w:rPr>
          <w:b/>
          <w:sz w:val="18"/>
        </w:rPr>
      </w:pPr>
      <w:r>
        <w:rPr>
          <w:b/>
          <w:sz w:val="18"/>
        </w:rPr>
        <w:t>В настоящий стандарт включены дополнительные по отношению к международному стандарту  МЭК 60969:1988 требования, отражающие потребности национальной экономики Российской  Федора* ции. выделенные в стандарте сплошной горизонтальной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линией.</w:t>
      </w:r>
    </w:p>
    <w:p>
      <w:pPr>
        <w:spacing w:line="292" w:lineRule="auto" w:before="0"/>
        <w:ind w:left="114" w:right="104" w:firstLine="522"/>
        <w:jc w:val="both"/>
        <w:rPr>
          <w:b/>
          <w:sz w:val="18"/>
        </w:rPr>
      </w:pPr>
      <w:r>
        <w:rPr>
          <w:b/>
          <w:sz w:val="18"/>
        </w:rPr>
        <w:t>В стандарте учтены и выделены курсивом требования, предусмотренные проектом изменения к международному стандарту МЭК 60969:1988 — документ 34A/1235A/CD:2008:</w:t>
      </w:r>
    </w:p>
    <w:p>
      <w:pPr>
        <w:pStyle w:val="ListParagraph"/>
        <w:numPr>
          <w:ilvl w:val="0"/>
          <w:numId w:val="3"/>
        </w:numPr>
        <w:tabs>
          <w:tab w:pos="741" w:val="left" w:leader="none"/>
        </w:tabs>
        <w:spacing w:line="271" w:lineRule="auto" w:before="0" w:after="0"/>
        <w:ind w:left="114" w:right="407" w:firstLine="513"/>
        <w:jc w:val="left"/>
        <w:rPr>
          <w:b/>
          <w:sz w:val="18"/>
        </w:rPr>
      </w:pPr>
      <w:r>
        <w:rPr>
          <w:b/>
          <w:sz w:val="18"/>
        </w:rPr>
        <w:t>введены подразделы 2.5 «Время зажигания при низкой температуре», 2.8 «Стабильность свето­ вого потока». 2.10 «Индекс цветопередачи», 2.12 «Стойкость к переключениям» и раздел 3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«Приемка»:</w:t>
      </w:r>
    </w:p>
    <w:p>
      <w:pPr>
        <w:spacing w:before="18"/>
        <w:ind w:left="627" w:right="0" w:firstLine="0"/>
        <w:jc w:val="left"/>
        <w:rPr>
          <w:b/>
          <w:sz w:val="18"/>
        </w:rPr>
      </w:pPr>
      <w:r>
        <w:rPr>
          <w:b/>
          <w:sz w:val="18"/>
        </w:rPr>
        <w:t>. введены обязательные приложения:</w:t>
      </w:r>
    </w:p>
    <w:p>
      <w:pPr>
        <w:pStyle w:val="ListParagraph"/>
        <w:numPr>
          <w:ilvl w:val="1"/>
          <w:numId w:val="3"/>
        </w:numPr>
        <w:tabs>
          <w:tab w:pos="1032" w:val="left" w:leader="none"/>
        </w:tabs>
        <w:spacing w:line="240" w:lineRule="auto" w:before="44" w:after="0"/>
        <w:ind w:left="114" w:right="0" w:firstLine="747"/>
        <w:jc w:val="left"/>
        <w:rPr>
          <w:b/>
          <w:sz w:val="18"/>
        </w:rPr>
      </w:pPr>
      <w:r>
        <w:rPr>
          <w:b/>
          <w:sz w:val="18"/>
        </w:rPr>
        <w:t>В «Измерение времени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зажигания»;</w:t>
      </w:r>
    </w:p>
    <w:p>
      <w:pPr>
        <w:pStyle w:val="ListParagraph"/>
        <w:numPr>
          <w:ilvl w:val="1"/>
          <w:numId w:val="3"/>
        </w:numPr>
        <w:tabs>
          <w:tab w:pos="1032" w:val="left" w:leader="none"/>
        </w:tabs>
        <w:spacing w:line="240" w:lineRule="auto" w:before="44" w:after="0"/>
        <w:ind w:left="114" w:right="0" w:firstLine="747"/>
        <w:jc w:val="left"/>
        <w:rPr>
          <w:b/>
          <w:sz w:val="18"/>
        </w:rPr>
      </w:pPr>
      <w:r>
        <w:rPr>
          <w:b/>
          <w:sz w:val="18"/>
        </w:rPr>
        <w:t>С «Измерение времени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разгорания»:</w:t>
      </w:r>
    </w:p>
    <w:p>
      <w:pPr>
        <w:pStyle w:val="ListParagraph"/>
        <w:numPr>
          <w:ilvl w:val="1"/>
          <w:numId w:val="3"/>
        </w:numPr>
        <w:tabs>
          <w:tab w:pos="1032" w:val="left" w:leader="none"/>
        </w:tabs>
        <w:spacing w:line="240" w:lineRule="auto" w:before="44" w:after="0"/>
        <w:ind w:left="1032" w:right="0" w:hanging="180"/>
        <w:jc w:val="left"/>
        <w:rPr>
          <w:b/>
          <w:sz w:val="18"/>
        </w:rPr>
      </w:pPr>
      <w:r>
        <w:rPr>
          <w:b/>
          <w:sz w:val="18"/>
        </w:rPr>
        <w:t>О «Измерение времени зажигания при низкой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температуре»;</w:t>
      </w:r>
    </w:p>
    <w:p>
      <w:pPr>
        <w:pStyle w:val="ListParagraph"/>
        <w:numPr>
          <w:ilvl w:val="1"/>
          <w:numId w:val="3"/>
        </w:numPr>
        <w:tabs>
          <w:tab w:pos="1032" w:val="left" w:leader="none"/>
        </w:tabs>
        <w:spacing w:line="292" w:lineRule="auto" w:before="44" w:after="0"/>
        <w:ind w:left="114" w:right="408" w:firstLine="738"/>
        <w:jc w:val="left"/>
        <w:rPr>
          <w:b/>
          <w:sz w:val="18"/>
        </w:rPr>
      </w:pPr>
      <w:r>
        <w:rPr>
          <w:b/>
          <w:sz w:val="18"/>
        </w:rPr>
        <w:t>Е «Методы измерения начального светового потока, световой отдачи и стабильности свето­ вого потока»;</w:t>
      </w:r>
    </w:p>
    <w:p>
      <w:pPr>
        <w:pStyle w:val="ListParagraph"/>
        <w:numPr>
          <w:ilvl w:val="1"/>
          <w:numId w:val="3"/>
        </w:numPr>
        <w:tabs>
          <w:tab w:pos="1032" w:val="left" w:leader="none"/>
        </w:tabs>
        <w:spacing w:line="240" w:lineRule="auto" w:before="0" w:after="0"/>
        <w:ind w:left="114" w:right="0" w:firstLine="747"/>
        <w:jc w:val="left"/>
        <w:rPr>
          <w:b/>
          <w:sz w:val="18"/>
        </w:rPr>
      </w:pPr>
      <w:r>
        <w:rPr>
          <w:b/>
          <w:sz w:val="18"/>
        </w:rPr>
        <w:t>F «Испытание ламп на продолжительность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горения».</w:t>
      </w:r>
    </w:p>
    <w:p>
      <w:pPr>
        <w:spacing w:line="280" w:lineRule="auto" w:before="44"/>
        <w:ind w:left="114" w:right="121" w:firstLine="513"/>
        <w:jc w:val="both"/>
        <w:rPr>
          <w:b/>
          <w:sz w:val="18"/>
        </w:rPr>
      </w:pPr>
      <w:r>
        <w:rPr>
          <w:b/>
          <w:sz w:val="18"/>
        </w:rPr>
        <w:t>Стандарт дополнен справочным приложением ДА «Сведения о соответствии ссылочных нацио­ нальных и межгосударственных стандартов международным стандартам, использованным в качестве ссылочных в примененном международном стандарте».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1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i w:val="0"/>
          <w:sz w:val="20"/>
        </w:rPr>
      </w:pPr>
    </w:p>
    <w:p>
      <w:pPr>
        <w:pStyle w:val="Heading1"/>
        <w:spacing w:line="273" w:lineRule="exact" w:before="224"/>
        <w:ind w:right="148"/>
        <w:jc w:val="right"/>
      </w:pPr>
      <w:r>
        <w:rPr/>
        <w:t>ГОСТ Р 53879—2010</w:t>
      </w:r>
    </w:p>
    <w:p>
      <w:pPr>
        <w:spacing w:line="273" w:lineRule="exact" w:before="0"/>
        <w:ind w:left="0" w:right="150" w:firstLine="0"/>
        <w:jc w:val="right"/>
        <w:rPr>
          <w:b/>
          <w:sz w:val="24"/>
        </w:rPr>
      </w:pPr>
      <w:r>
        <w:rPr>
          <w:b/>
          <w:sz w:val="24"/>
        </w:rPr>
        <w:t>(МЭК 60969:1988)</w:t>
      </w:r>
    </w:p>
    <w:p>
      <w:pPr>
        <w:pStyle w:val="BodyText"/>
        <w:spacing w:before="7"/>
        <w:rPr>
          <w:b/>
          <w:i w:val="0"/>
          <w:sz w:val="21"/>
        </w:rPr>
      </w:pPr>
    </w:p>
    <w:p>
      <w:pPr>
        <w:pStyle w:val="Heading6"/>
        <w:tabs>
          <w:tab w:pos="3889" w:val="left" w:leader="none"/>
          <w:tab w:pos="5646" w:val="left" w:leader="none"/>
          <w:tab w:pos="7865" w:val="left" w:leader="none"/>
        </w:tabs>
        <w:ind w:left="1187"/>
      </w:pPr>
      <w:r>
        <w:rPr>
          <w:spacing w:val="27"/>
        </w:rPr>
        <w:t>Н</w:t>
      </w:r>
      <w:r>
        <w:rPr/>
        <w:t> </w:t>
      </w:r>
      <w:r>
        <w:rPr>
          <w:spacing w:val="27"/>
        </w:rPr>
        <w:t>А</w:t>
      </w:r>
      <w:r>
        <w:rPr/>
        <w:t> </w:t>
      </w:r>
      <w:r>
        <w:rPr>
          <w:spacing w:val="27"/>
        </w:rPr>
        <w:t>Ц</w:t>
      </w:r>
      <w:r>
        <w:rPr/>
        <w:t> </w:t>
      </w:r>
      <w:r>
        <w:rPr>
          <w:spacing w:val="27"/>
        </w:rPr>
        <w:t>И</w:t>
      </w:r>
      <w:r>
        <w:rPr/>
        <w:t> </w:t>
      </w:r>
      <w:r>
        <w:rPr>
          <w:spacing w:val="27"/>
        </w:rPr>
        <w:t>О</w:t>
      </w:r>
      <w:r>
        <w:rPr/>
        <w:t> </w:t>
      </w:r>
      <w:r>
        <w:rPr>
          <w:spacing w:val="27"/>
        </w:rPr>
        <w:t>Н</w:t>
      </w:r>
      <w:r>
        <w:rPr/>
        <w:t> </w:t>
      </w:r>
      <w:r>
        <w:rPr>
          <w:spacing w:val="27"/>
        </w:rPr>
        <w:t>А</w:t>
      </w:r>
      <w:r>
        <w:rPr/>
        <w:t> </w:t>
      </w:r>
      <w:r>
        <w:rPr>
          <w:spacing w:val="27"/>
        </w:rPr>
        <w:t>Л</w:t>
      </w:r>
      <w:r>
        <w:rPr/>
        <w:t> </w:t>
      </w:r>
      <w:r>
        <w:rPr>
          <w:spacing w:val="27"/>
        </w:rPr>
        <w:t>Ь</w:t>
      </w:r>
      <w:r>
        <w:rPr/>
        <w:t> </w:t>
      </w:r>
      <w:r>
        <w:rPr>
          <w:spacing w:val="27"/>
        </w:rPr>
        <w:t>Н</w:t>
      </w:r>
      <w:r>
        <w:rPr/>
        <w:t> </w:t>
      </w:r>
      <w:r>
        <w:rPr>
          <w:spacing w:val="27"/>
        </w:rPr>
        <w:t>Ы</w:t>
      </w:r>
      <w:r>
        <w:rPr/>
        <w:t> Й</w:t>
        <w:tab/>
      </w:r>
      <w:r>
        <w:rPr>
          <w:spacing w:val="27"/>
        </w:rPr>
        <w:t>С</w:t>
      </w:r>
      <w:r>
        <w:rPr/>
        <w:t> </w:t>
      </w:r>
      <w:r>
        <w:rPr>
          <w:spacing w:val="27"/>
        </w:rPr>
        <w:t>Т</w:t>
      </w:r>
      <w:r>
        <w:rPr/>
        <w:t> </w:t>
      </w:r>
      <w:r>
        <w:rPr>
          <w:spacing w:val="27"/>
        </w:rPr>
        <w:t>А</w:t>
      </w:r>
      <w:r>
        <w:rPr/>
        <w:t> </w:t>
      </w:r>
      <w:r>
        <w:rPr>
          <w:spacing w:val="27"/>
        </w:rPr>
        <w:t>Н</w:t>
      </w:r>
      <w:r>
        <w:rPr/>
        <w:t> </w:t>
      </w:r>
      <w:r>
        <w:rPr>
          <w:spacing w:val="27"/>
        </w:rPr>
        <w:t>Д</w:t>
      </w:r>
      <w:r>
        <w:rPr/>
        <w:t> </w:t>
      </w:r>
      <w:r>
        <w:rPr>
          <w:spacing w:val="27"/>
        </w:rPr>
        <w:t>А</w:t>
      </w:r>
      <w:r>
        <w:rPr/>
        <w:t> </w:t>
      </w:r>
      <w:r>
        <w:rPr>
          <w:spacing w:val="27"/>
        </w:rPr>
        <w:t>Р</w:t>
      </w:r>
      <w:r>
        <w:rPr/>
        <w:t> Т</w:t>
        <w:tab/>
      </w:r>
      <w:r>
        <w:rPr>
          <w:spacing w:val="27"/>
        </w:rPr>
        <w:t>Р</w:t>
      </w:r>
      <w:r>
        <w:rPr/>
        <w:t> </w:t>
      </w:r>
      <w:r>
        <w:rPr>
          <w:spacing w:val="27"/>
        </w:rPr>
        <w:t>О</w:t>
      </w:r>
      <w:r>
        <w:rPr/>
        <w:t> </w:t>
      </w:r>
      <w:r>
        <w:rPr>
          <w:spacing w:val="27"/>
        </w:rPr>
        <w:t>С</w:t>
      </w:r>
      <w:r>
        <w:rPr/>
        <w:t> </w:t>
      </w:r>
      <w:r>
        <w:rPr>
          <w:spacing w:val="27"/>
        </w:rPr>
        <w:t>С</w:t>
      </w:r>
      <w:r>
        <w:rPr/>
        <w:t> </w:t>
      </w:r>
      <w:r>
        <w:rPr>
          <w:spacing w:val="27"/>
        </w:rPr>
        <w:t>И</w:t>
      </w:r>
      <w:r>
        <w:rPr/>
        <w:t> </w:t>
      </w:r>
      <w:r>
        <w:rPr>
          <w:spacing w:val="27"/>
        </w:rPr>
        <w:t>Й</w:t>
      </w:r>
      <w:r>
        <w:rPr/>
        <w:t> </w:t>
      </w:r>
      <w:r>
        <w:rPr>
          <w:spacing w:val="27"/>
        </w:rPr>
        <w:t>С</w:t>
      </w:r>
      <w:r>
        <w:rPr/>
        <w:t> </w:t>
      </w:r>
      <w:r>
        <w:rPr>
          <w:spacing w:val="27"/>
        </w:rPr>
        <w:t>К</w:t>
      </w:r>
      <w:r>
        <w:rPr/>
        <w:t> </w:t>
      </w:r>
      <w:r>
        <w:rPr>
          <w:spacing w:val="27"/>
        </w:rPr>
        <w:t>О</w:t>
      </w:r>
      <w:r>
        <w:rPr/>
        <w:t> Й</w:t>
        <w:tab/>
      </w:r>
      <w:r>
        <w:rPr>
          <w:spacing w:val="30"/>
        </w:rPr>
        <w:t>Ф</w:t>
      </w:r>
      <w:r>
        <w:rPr/>
        <w:t> </w:t>
      </w:r>
      <w:r>
        <w:rPr>
          <w:spacing w:val="30"/>
        </w:rPr>
        <w:t>Е</w:t>
      </w:r>
      <w:r>
        <w:rPr/>
        <w:t> </w:t>
      </w:r>
      <w:r>
        <w:rPr>
          <w:spacing w:val="30"/>
        </w:rPr>
        <w:t>Д</w:t>
      </w:r>
      <w:r>
        <w:rPr/>
        <w:t> </w:t>
      </w:r>
      <w:r>
        <w:rPr>
          <w:spacing w:val="30"/>
        </w:rPr>
        <w:t>Е</w:t>
      </w:r>
      <w:r>
        <w:rPr/>
        <w:t> </w:t>
      </w:r>
      <w:r>
        <w:rPr>
          <w:spacing w:val="30"/>
        </w:rPr>
        <w:t>Р</w:t>
      </w:r>
      <w:r>
        <w:rPr/>
        <w:t> </w:t>
      </w:r>
      <w:r>
        <w:rPr>
          <w:spacing w:val="30"/>
        </w:rPr>
        <w:t>А</w:t>
      </w:r>
      <w:r>
        <w:rPr/>
        <w:t> </w:t>
      </w:r>
      <w:r>
        <w:rPr>
          <w:spacing w:val="30"/>
        </w:rPr>
        <w:t>Ц</w:t>
      </w:r>
      <w:r>
        <w:rPr/>
        <w:t> </w:t>
      </w:r>
      <w:r>
        <w:rPr>
          <w:spacing w:val="30"/>
        </w:rPr>
        <w:t>И</w:t>
      </w:r>
      <w:r>
        <w:rPr/>
        <w:t> И </w:t>
      </w:r>
      <w:r>
        <w:rPr>
          <w:spacing w:val="-20"/>
        </w:rPr>
        <w:t> </w:t>
      </w:r>
    </w:p>
    <w:p>
      <w:pPr>
        <w:pStyle w:val="BodyText"/>
        <w:rPr>
          <w:b/>
          <w:i w:val="0"/>
          <w:sz w:val="20"/>
        </w:rPr>
      </w:pPr>
    </w:p>
    <w:p>
      <w:pPr>
        <w:spacing w:line="312" w:lineRule="auto" w:before="156"/>
        <w:ind w:left="1799" w:right="1821" w:firstLine="0"/>
        <w:jc w:val="center"/>
        <w:rPr>
          <w:b/>
          <w:sz w:val="18"/>
        </w:rPr>
      </w:pPr>
      <w:r>
        <w:rPr>
          <w:b/>
          <w:sz w:val="18"/>
        </w:rPr>
        <w:t>ЛАМПЫ СО ВСТРОЕННЫМИ ПУСКОРЕГУЛИРУЮЩИМИ АППАРАТАМИ ДЛЯ ОБЩЕГО ОСВЕЩЕНИЯ</w:t>
      </w:r>
    </w:p>
    <w:p>
      <w:pPr>
        <w:pStyle w:val="BodyText"/>
        <w:spacing w:before="11"/>
        <w:rPr>
          <w:b/>
          <w:i w:val="0"/>
          <w:sz w:val="18"/>
        </w:rPr>
      </w:pPr>
    </w:p>
    <w:p>
      <w:pPr>
        <w:spacing w:before="0"/>
        <w:ind w:left="1799" w:right="1806" w:firstLine="0"/>
        <w:jc w:val="center"/>
        <w:rPr>
          <w:b/>
          <w:sz w:val="18"/>
        </w:rPr>
      </w:pPr>
      <w:r>
        <w:rPr>
          <w:b/>
          <w:sz w:val="18"/>
        </w:rPr>
        <w:t>Эксплуатационные требования</w:t>
      </w:r>
    </w:p>
    <w:p>
      <w:pPr>
        <w:pStyle w:val="BodyText"/>
        <w:rPr>
          <w:b/>
          <w:i w:val="0"/>
          <w:sz w:val="25"/>
        </w:rPr>
      </w:pPr>
    </w:p>
    <w:p>
      <w:pPr>
        <w:spacing w:before="0"/>
        <w:ind w:left="1799" w:right="1805" w:firstLine="0"/>
        <w:jc w:val="center"/>
        <w:rPr>
          <w:sz w:val="17"/>
        </w:rPr>
      </w:pPr>
      <w:r>
        <w:rPr>
          <w:sz w:val="17"/>
        </w:rPr>
        <w:t>Self-ballasted lamps for general lighting services. Performance requirements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spacing w:before="127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2011—07—01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Heading1"/>
        <w:numPr>
          <w:ilvl w:val="0"/>
          <w:numId w:val="4"/>
        </w:numPr>
        <w:tabs>
          <w:tab w:pos="994" w:val="left" w:leader="none"/>
          <w:tab w:pos="995" w:val="left" w:leader="none"/>
        </w:tabs>
        <w:spacing w:line="240" w:lineRule="auto" w:before="161" w:after="0"/>
        <w:ind w:left="994" w:right="0" w:hanging="345"/>
        <w:jc w:val="left"/>
      </w:pPr>
      <w:bookmarkStart w:name="_TOC_250015" w:id="1"/>
      <w:bookmarkEnd w:id="1"/>
      <w:r>
        <w:rPr/>
        <w:t>Общие положения</w:t>
      </w:r>
    </w:p>
    <w:p>
      <w:pPr>
        <w:pStyle w:val="BodyText"/>
        <w:spacing w:before="3"/>
        <w:rPr>
          <w:b/>
          <w:i w:val="0"/>
          <w:sz w:val="26"/>
        </w:rPr>
      </w:pPr>
    </w:p>
    <w:p>
      <w:pPr>
        <w:pStyle w:val="Heading6"/>
        <w:numPr>
          <w:ilvl w:val="1"/>
          <w:numId w:val="4"/>
        </w:numPr>
        <w:tabs>
          <w:tab w:pos="1036" w:val="left" w:leader="none"/>
        </w:tabs>
        <w:spacing w:line="240" w:lineRule="auto" w:before="0" w:after="0"/>
        <w:ind w:left="1036" w:right="0" w:hanging="387"/>
        <w:jc w:val="left"/>
      </w:pPr>
      <w:bookmarkStart w:name="_TOC_250014" w:id="2"/>
      <w:bookmarkEnd w:id="2"/>
      <w:r>
        <w:rPr/>
        <w:t>Область применения</w:t>
      </w:r>
    </w:p>
    <w:p>
      <w:pPr>
        <w:spacing w:line="266" w:lineRule="auto" w:before="99"/>
        <w:ind w:left="126" w:right="140" w:firstLine="513"/>
        <w:jc w:val="both"/>
        <w:rPr>
          <w:b/>
          <w:i/>
          <w:sz w:val="18"/>
        </w:rPr>
      </w:pPr>
      <w:r>
        <w:rPr>
          <w:b/>
          <w:i/>
          <w:sz w:val="18"/>
        </w:rPr>
        <w:t>Настоящий стандарт распространяется на трубчатые люминесцентные лампы со встроен</w:t>
      </w:r>
      <w:r>
        <w:rPr>
          <w:b/>
          <w:sz w:val="18"/>
        </w:rPr>
        <w:t>- </w:t>
      </w:r>
      <w:r>
        <w:rPr>
          <w:b/>
          <w:i/>
          <w:sz w:val="18"/>
        </w:rPr>
        <w:t>ным пускорегулирующим аппаратом (ПРА) и другие разрядные лампы со встроенными средствами </w:t>
      </w:r>
      <w:r>
        <w:rPr>
          <w:b/>
          <w:i/>
          <w:sz w:val="18"/>
        </w:rPr>
        <w:t>для контроля зажигания и стабильной работы (далее </w:t>
      </w:r>
      <w:r>
        <w:rPr>
          <w:b/>
          <w:sz w:val="18"/>
        </w:rPr>
        <w:t>— </w:t>
      </w:r>
      <w:r>
        <w:rPr>
          <w:b/>
          <w:i/>
          <w:sz w:val="18"/>
        </w:rPr>
        <w:t>лампы), </w:t>
      </w:r>
      <w:r>
        <w:rPr>
          <w:b/>
          <w:sz w:val="18"/>
        </w:rPr>
        <w:t>предназначенные </w:t>
      </w:r>
      <w:r>
        <w:rPr>
          <w:b/>
          <w:i/>
          <w:sz w:val="18"/>
        </w:rPr>
        <w:t>для бытового и </w:t>
      </w:r>
      <w:r>
        <w:rPr>
          <w:b/>
          <w:i/>
          <w:sz w:val="18"/>
        </w:rPr>
        <w:t>аналогичного общего </w:t>
      </w:r>
      <w:r>
        <w:rPr>
          <w:b/>
          <w:sz w:val="18"/>
        </w:rPr>
        <w:t>освещения, </w:t>
      </w:r>
      <w:r>
        <w:rPr>
          <w:b/>
          <w:i/>
          <w:sz w:val="18"/>
        </w:rPr>
        <w:t>и устанавливает эксплуатационные </w:t>
      </w:r>
      <w:r>
        <w:rPr>
          <w:b/>
          <w:sz w:val="18"/>
        </w:rPr>
        <w:t>требования,  </w:t>
      </w:r>
      <w:r>
        <w:rPr>
          <w:b/>
          <w:i/>
          <w:sz w:val="18"/>
        </w:rPr>
        <w:t>методы  и  </w:t>
      </w:r>
      <w:r>
        <w:rPr>
          <w:b/>
          <w:i/>
          <w:sz w:val="18"/>
        </w:rPr>
        <w:t>условия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испытаний.</w:t>
      </w:r>
    </w:p>
    <w:p>
      <w:pPr>
        <w:spacing w:line="271" w:lineRule="auto" w:before="5"/>
        <w:ind w:left="126" w:right="142" w:firstLine="513"/>
        <w:jc w:val="both"/>
        <w:rPr>
          <w:b/>
          <w:i/>
          <w:sz w:val="18"/>
        </w:rPr>
      </w:pPr>
      <w:r>
        <w:rPr>
          <w:b/>
          <w:i/>
          <w:sz w:val="18"/>
        </w:rPr>
        <w:t>Настоящий стандарт применим к лампам со встроенным ПРА всех напряжений и мощностей </w:t>
      </w:r>
      <w:r>
        <w:rPr>
          <w:b/>
          <w:i/>
          <w:sz w:val="18"/>
        </w:rPr>
        <w:t>независимо от типа цоколя.-</w:t>
      </w:r>
    </w:p>
    <w:p>
      <w:pPr>
        <w:spacing w:before="0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Требования безопасности ламп — по ГОСТ Р 53881.</w:t>
      </w:r>
    </w:p>
    <w:p>
      <w:pPr>
        <w:pStyle w:val="Heading6"/>
        <w:numPr>
          <w:ilvl w:val="1"/>
          <w:numId w:val="4"/>
        </w:numPr>
        <w:tabs>
          <w:tab w:pos="1036" w:val="left" w:leader="none"/>
        </w:tabs>
        <w:spacing w:line="240" w:lineRule="auto" w:before="116" w:after="0"/>
        <w:ind w:left="1036" w:right="0" w:hanging="387"/>
        <w:jc w:val="left"/>
      </w:pPr>
      <w:bookmarkStart w:name="_TOC_250013" w:id="3"/>
      <w:r>
        <w:rPr/>
        <w:t>Нормативные</w:t>
      </w:r>
      <w:r>
        <w:rPr>
          <w:spacing w:val="-17"/>
        </w:rPr>
        <w:t> </w:t>
      </w:r>
      <w:bookmarkEnd w:id="3"/>
      <w:r>
        <w:rPr/>
        <w:t>ссылки</w:t>
      </w:r>
    </w:p>
    <w:p>
      <w:pPr>
        <w:spacing w:before="116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8 настоящем стандарте использованы нормативные ссылки на следующие стандарты:</w:t>
      </w:r>
    </w:p>
    <w:p>
      <w:pPr>
        <w:spacing w:line="261" w:lineRule="auto" w:before="26"/>
        <w:ind w:left="126" w:right="139" w:firstLine="513"/>
        <w:jc w:val="both"/>
        <w:rPr>
          <w:b/>
          <w:sz w:val="18"/>
        </w:rPr>
      </w:pPr>
      <w:r>
        <w:rPr>
          <w:b/>
          <w:sz w:val="18"/>
          <w:u w:val="single"/>
        </w:rPr>
        <w:t>ГОСТ Р ИСО 2859-1—2007 Статистические методы. Процедуры выборочного </w:t>
      </w:r>
      <w:r>
        <w:rPr>
          <w:sz w:val="12"/>
          <w:u w:val="single"/>
        </w:rPr>
        <w:t>к о н т р о ля </w:t>
      </w:r>
      <w:r>
        <w:rPr>
          <w:b/>
          <w:sz w:val="18"/>
          <w:u w:val="single"/>
        </w:rPr>
        <w:t>по аль­</w:t>
      </w:r>
      <w:r>
        <w:rPr>
          <w:b/>
          <w:sz w:val="18"/>
        </w:rPr>
        <w:t> </w:t>
      </w:r>
      <w:r>
        <w:rPr>
          <w:b/>
          <w:sz w:val="18"/>
          <w:u w:val="single"/>
        </w:rPr>
        <w:t>тернативному признаку. Часть 1. Планы выборочного контроля последовательных партий на основе</w:t>
      </w:r>
      <w:r>
        <w:rPr>
          <w:b/>
          <w:sz w:val="18"/>
        </w:rPr>
        <w:t> </w:t>
      </w:r>
      <w:r>
        <w:rPr>
          <w:b/>
          <w:sz w:val="18"/>
          <w:u w:val="single"/>
        </w:rPr>
        <w:t>приемлемого уровня качества</w:t>
      </w:r>
    </w:p>
    <w:p>
      <w:pPr>
        <w:spacing w:line="271" w:lineRule="auto" w:before="8"/>
        <w:ind w:left="640" w:right="486" w:firstLine="0"/>
        <w:jc w:val="left"/>
        <w:rPr>
          <w:b/>
          <w:sz w:val="18"/>
        </w:rPr>
      </w:pPr>
      <w:r>
        <w:rPr>
          <w:b/>
          <w:sz w:val="18"/>
        </w:rPr>
        <w:t>ГОСТ Р МЭК 60081—99 Лампы люминесцентные двухцокольные. Эксплуатационные требования ГОСТ Р 51317.3.2—99 (МЭК 61000-3-2—95) Совместимость технических средств электромагнит­</w:t>
      </w:r>
    </w:p>
    <w:p>
      <w:pPr>
        <w:spacing w:line="271" w:lineRule="auto" w:before="0"/>
        <w:ind w:left="127" w:right="474" w:firstLine="9"/>
        <w:jc w:val="left"/>
        <w:rPr>
          <w:b/>
          <w:sz w:val="18"/>
        </w:rPr>
      </w:pPr>
      <w:r>
        <w:rPr>
          <w:b/>
          <w:sz w:val="18"/>
        </w:rPr>
        <w:t>ная. Эмиссия гармонических составляющих тока техническими средствами с потребляемым током не более 16 А (в одной фазе). Нормы и методы испытаний</w:t>
      </w:r>
    </w:p>
    <w:p>
      <w:pPr>
        <w:spacing w:line="271" w:lineRule="auto" w:before="0"/>
        <w:ind w:left="136" w:right="142" w:firstLine="504"/>
        <w:jc w:val="both"/>
        <w:rPr>
          <w:b/>
          <w:sz w:val="18"/>
        </w:rPr>
      </w:pPr>
      <w:r>
        <w:rPr>
          <w:b/>
          <w:sz w:val="18"/>
        </w:rPr>
        <w:t>ГОСТ Р 51318.15—99 (СИСПР 15—96) Совместимость технических средств электромагнитная. Радиопомехи индустриальные от электрического светового и аналогичного оборудования. Нормы и методы испытаний</w:t>
      </w:r>
    </w:p>
    <w:p>
      <w:pPr>
        <w:spacing w:before="0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ГОСТ Р 51514—99 (МЭК 61547—95) Совместимость технических средств электромагнитная.</w:t>
      </w:r>
    </w:p>
    <w:p>
      <w:pPr>
        <w:spacing w:line="271" w:lineRule="auto" w:before="9"/>
        <w:ind w:left="639" w:right="581" w:hanging="504"/>
        <w:jc w:val="left"/>
        <w:rPr>
          <w:b/>
          <w:sz w:val="18"/>
        </w:rPr>
      </w:pPr>
      <w:r>
        <w:rPr>
          <w:b/>
          <w:sz w:val="18"/>
        </w:rPr>
        <w:t>Помехоустойчивость светового оборудования общего назначения. Требования и методы испытаний ГОСТ Р 53881—2010 (МЭК 60968:1988) Лампы со встроенными лускорегулирующими аппарата­</w:t>
      </w:r>
    </w:p>
    <w:p>
      <w:pPr>
        <w:spacing w:line="271" w:lineRule="auto" w:before="1"/>
        <w:ind w:left="640" w:right="415" w:hanging="505"/>
        <w:jc w:val="left"/>
        <w:rPr>
          <w:b/>
          <w:sz w:val="18"/>
        </w:rPr>
      </w:pPr>
      <w:r>
        <w:rPr>
          <w:b/>
          <w:sz w:val="18"/>
        </w:rPr>
        <w:t>ми                 для                 общего                 освещения.                 Требования                 безопасности</w:t>
      </w:r>
      <w:r>
        <w:rPr>
          <w:b/>
          <w:sz w:val="18"/>
          <w:u w:val="single"/>
        </w:rPr>
        <w:t> ГОСТ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17616—82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Лампы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электрические.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Методы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измерения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электрических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и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световых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параметров</w:t>
      </w:r>
      <w:r>
        <w:rPr>
          <w:b/>
          <w:sz w:val="18"/>
        </w:rPr>
        <w:t> </w:t>
      </w:r>
      <w:r>
        <w:rPr>
          <w:b/>
          <w:sz w:val="18"/>
          <w:u w:val="single"/>
        </w:rPr>
        <w:t>ГОСТ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23198—94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Лампы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электрические.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Методы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измерения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спектральных</w:t>
      </w:r>
      <w:r>
        <w:rPr>
          <w:b/>
          <w:spacing w:val="-6"/>
          <w:sz w:val="18"/>
          <w:u w:val="single"/>
        </w:rPr>
        <w:t> </w:t>
      </w:r>
      <w:r>
        <w:rPr>
          <w:b/>
          <w:sz w:val="18"/>
          <w:u w:val="single"/>
        </w:rPr>
        <w:t>и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цветовых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характе­</w:t>
      </w:r>
    </w:p>
    <w:p>
      <w:pPr>
        <w:spacing w:before="1"/>
        <w:ind w:left="136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ристик</w:t>
      </w:r>
    </w:p>
    <w:p>
      <w:pPr>
        <w:spacing w:line="259" w:lineRule="auto" w:before="108"/>
        <w:ind w:left="118" w:right="138" w:firstLine="521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а информационной системе общего  пользования  —  на  официальном  сайте  Федерального  агент­ ства по  техническому регулированию  и метрологии а сети Интернет или по ежегодно издаваемому информационно­  му указателю «Национальные стандарты*, который опубликован по состоянию на 1 января текущего года, и по соответствующим ежемесячно издаваемым информационным указателям, опубликованным а текущем году. Если ссылочный стандарт заменен (изменен), то при пользовании настоящим стандартом следует руководствоваться за­ меняющим (измененным) стандартом. Если ссылочный стандарт отменен без замены, то положение, а котором да­     на ссылка на него, применяется в части, не затрагивающей эту</w:t>
      </w:r>
      <w:r>
        <w:rPr>
          <w:spacing w:val="-28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spacing w:before="2"/>
        <w:rPr>
          <w:i w:val="0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36"/>
        <w:ind w:left="0" w:right="116" w:firstLine="0"/>
        <w:jc w:val="right"/>
        <w:rPr>
          <w:b/>
          <w:sz w:val="19"/>
        </w:rPr>
      </w:pPr>
      <w:r>
        <w:rPr>
          <w:b/>
          <w:w w:val="99"/>
          <w:sz w:val="19"/>
        </w:rPr>
        <w:t>1</w:t>
      </w:r>
    </w:p>
    <w:p>
      <w:pPr>
        <w:spacing w:after="0"/>
        <w:jc w:val="right"/>
        <w:rPr>
          <w:sz w:val="19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  <w:sz w:val="20"/>
        </w:rPr>
      </w:pPr>
    </w:p>
    <w:p>
      <w:pPr>
        <w:spacing w:before="0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Р 53879—2010</w:t>
      </w:r>
    </w:p>
    <w:p>
      <w:pPr>
        <w:pStyle w:val="BodyText"/>
        <w:spacing w:before="6"/>
        <w:rPr>
          <w:b/>
          <w:i w:val="0"/>
          <w:sz w:val="25"/>
        </w:rPr>
      </w:pPr>
    </w:p>
    <w:p>
      <w:pPr>
        <w:pStyle w:val="Heading6"/>
        <w:numPr>
          <w:ilvl w:val="1"/>
          <w:numId w:val="4"/>
        </w:numPr>
        <w:tabs>
          <w:tab w:pos="1045" w:val="left" w:leader="none"/>
        </w:tabs>
        <w:spacing w:line="240" w:lineRule="auto" w:before="1" w:after="0"/>
        <w:ind w:left="1044" w:right="0" w:hanging="408"/>
        <w:jc w:val="left"/>
      </w:pPr>
      <w:bookmarkStart w:name="_TOC_250012" w:id="4"/>
      <w:bookmarkEnd w:id="4"/>
      <w:r>
        <w:rPr/>
        <w:t>Термины и определения</w:t>
      </w:r>
    </w:p>
    <w:p>
      <w:pPr>
        <w:spacing w:before="99"/>
        <w:ind w:left="636" w:right="0" w:firstLine="0"/>
        <w:jc w:val="left"/>
        <w:rPr>
          <w:b/>
          <w:sz w:val="18"/>
        </w:rPr>
      </w:pPr>
      <w:r>
        <w:rPr>
          <w:b/>
          <w:sz w:val="18"/>
        </w:rPr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2"/>
          <w:numId w:val="4"/>
        </w:numPr>
        <w:tabs>
          <w:tab w:pos="1290" w:val="left" w:leader="none"/>
        </w:tabs>
        <w:spacing w:line="271" w:lineRule="auto" w:before="27" w:after="0"/>
        <w:ind w:left="105" w:right="115" w:firstLine="531"/>
        <w:jc w:val="both"/>
        <w:rPr>
          <w:b/>
          <w:sz w:val="18"/>
        </w:rPr>
      </w:pPr>
      <w:r>
        <w:rPr>
          <w:b/>
          <w:sz w:val="18"/>
        </w:rPr>
        <w:t>лампа со встроенным пускорегулирующим аппаратом (self-ballasted lamp): Лампа, в комплект которой входят цоколь, источник  света и любые дополнительные элементы, необходимые  для ее зажигания и стабильной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работы.</w:t>
      </w:r>
    </w:p>
    <w:p>
      <w:pPr>
        <w:pStyle w:val="ListParagraph"/>
        <w:numPr>
          <w:ilvl w:val="2"/>
          <w:numId w:val="4"/>
        </w:numPr>
        <w:tabs>
          <w:tab w:pos="1243" w:val="left" w:leader="none"/>
        </w:tabs>
        <w:spacing w:line="271" w:lineRule="auto" w:before="1" w:after="0"/>
        <w:ind w:left="113" w:right="112" w:firstLine="532"/>
        <w:jc w:val="both"/>
        <w:rPr>
          <w:b/>
          <w:i/>
          <w:sz w:val="18"/>
        </w:rPr>
      </w:pPr>
      <w:r>
        <w:rPr>
          <w:b/>
          <w:sz w:val="18"/>
        </w:rPr>
        <w:t>новая </w:t>
      </w:r>
      <w:r>
        <w:rPr>
          <w:b/>
          <w:i/>
          <w:sz w:val="18"/>
        </w:rPr>
        <w:t>лампа (new lamp): Лампа, на которую не подавалось напряжение с момента ее </w:t>
      </w:r>
      <w:r>
        <w:rPr>
          <w:b/>
          <w:i/>
          <w:sz w:val="18"/>
        </w:rPr>
        <w:t>изготовления.</w:t>
      </w:r>
    </w:p>
    <w:p>
      <w:pPr>
        <w:pStyle w:val="ListParagraph"/>
        <w:numPr>
          <w:ilvl w:val="2"/>
          <w:numId w:val="4"/>
        </w:numPr>
        <w:tabs>
          <w:tab w:pos="1227" w:val="left" w:leader="none"/>
        </w:tabs>
        <w:spacing w:line="271" w:lineRule="auto" w:before="1" w:after="0"/>
        <w:ind w:left="114" w:right="156" w:firstLine="540"/>
        <w:jc w:val="both"/>
        <w:rPr>
          <w:b/>
          <w:i/>
          <w:sz w:val="18"/>
        </w:rPr>
      </w:pPr>
      <w:r>
        <w:rPr>
          <w:b/>
          <w:i/>
          <w:sz w:val="18"/>
        </w:rPr>
        <w:t>номинальные значения (rated values): Значения, маркированные на пампе или  объявлен­ </w:t>
      </w:r>
      <w:r>
        <w:rPr>
          <w:b/>
          <w:i/>
          <w:sz w:val="18"/>
        </w:rPr>
        <w:t>ные изготовителем или ответственным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поставщиком.</w:t>
      </w:r>
    </w:p>
    <w:p>
      <w:pPr>
        <w:pStyle w:val="ListParagraph"/>
        <w:numPr>
          <w:ilvl w:val="2"/>
          <w:numId w:val="4"/>
        </w:numPr>
        <w:tabs>
          <w:tab w:pos="1254" w:val="left" w:leader="none"/>
        </w:tabs>
        <w:spacing w:line="271" w:lineRule="auto" w:before="1" w:after="0"/>
        <w:ind w:left="114" w:right="167" w:firstLine="522"/>
        <w:jc w:val="both"/>
        <w:rPr>
          <w:b/>
          <w:sz w:val="18"/>
        </w:rPr>
      </w:pPr>
      <w:r>
        <w:rPr>
          <w:b/>
          <w:sz w:val="18"/>
        </w:rPr>
        <w:t>номинальное напряжение (rated voltage): Напряжение или диапазон напряжений, марки­ руемые на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лампе.</w:t>
      </w:r>
    </w:p>
    <w:p>
      <w:pPr>
        <w:pStyle w:val="ListParagraph"/>
        <w:numPr>
          <w:ilvl w:val="2"/>
          <w:numId w:val="4"/>
        </w:numPr>
        <w:tabs>
          <w:tab w:pos="1194" w:val="left" w:leader="none"/>
        </w:tabs>
        <w:spacing w:line="240" w:lineRule="auto" w:before="1" w:after="0"/>
        <w:ind w:left="1194" w:right="0" w:hanging="558"/>
        <w:jc w:val="left"/>
        <w:rPr>
          <w:b/>
          <w:sz w:val="18"/>
        </w:rPr>
      </w:pPr>
      <w:r>
        <w:rPr>
          <w:b/>
          <w:sz w:val="18"/>
        </w:rPr>
        <w:t>испытательное напряжение (test voltage): Напряжение, при котором проводят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испытания.</w:t>
      </w:r>
    </w:p>
    <w:p>
      <w:pPr>
        <w:spacing w:line="264" w:lineRule="auto" w:before="108"/>
        <w:ind w:left="114" w:right="118" w:firstLine="513"/>
        <w:jc w:val="both"/>
        <w:rPr>
          <w:sz w:val="17"/>
        </w:rPr>
      </w:pPr>
      <w:r>
        <w:rPr>
          <w:sz w:val="17"/>
        </w:rPr>
        <w:t>П р и м е ч а н и е — Равняется номинальному напряжению или при диапазона напряжений — среднему значению диапазона, если не указано</w:t>
      </w:r>
      <w:r>
        <w:rPr>
          <w:spacing w:val="-24"/>
          <w:sz w:val="17"/>
        </w:rPr>
        <w:t> </w:t>
      </w:r>
      <w:r>
        <w:rPr>
          <w:sz w:val="17"/>
        </w:rPr>
        <w:t>иное.</w:t>
      </w:r>
    </w:p>
    <w:p>
      <w:pPr>
        <w:pStyle w:val="ListParagraph"/>
        <w:numPr>
          <w:ilvl w:val="2"/>
          <w:numId w:val="4"/>
        </w:numPr>
        <w:tabs>
          <w:tab w:pos="1194" w:val="left" w:leader="none"/>
        </w:tabs>
        <w:spacing w:line="240" w:lineRule="auto" w:before="99" w:after="0"/>
        <w:ind w:left="1194" w:right="0" w:hanging="558"/>
        <w:jc w:val="left"/>
        <w:rPr>
          <w:b/>
          <w:sz w:val="18"/>
        </w:rPr>
      </w:pPr>
      <w:r>
        <w:rPr>
          <w:b/>
          <w:sz w:val="18"/>
        </w:rPr>
        <w:t>номинальная мощность (rated wattage): Мощность, маркируемая на</w:t>
      </w:r>
      <w:r>
        <w:rPr>
          <w:b/>
          <w:spacing w:val="-15"/>
          <w:sz w:val="18"/>
        </w:rPr>
        <w:t> </w:t>
      </w:r>
      <w:r>
        <w:rPr>
          <w:b/>
          <w:sz w:val="18"/>
        </w:rPr>
        <w:t>лампе.</w:t>
      </w:r>
    </w:p>
    <w:p>
      <w:pPr>
        <w:pStyle w:val="ListParagraph"/>
        <w:numPr>
          <w:ilvl w:val="2"/>
          <w:numId w:val="4"/>
        </w:numPr>
        <w:tabs>
          <w:tab w:pos="1227" w:val="left" w:leader="none"/>
        </w:tabs>
        <w:spacing w:line="271" w:lineRule="auto" w:before="26" w:after="0"/>
        <w:ind w:left="114" w:right="159" w:firstLine="522"/>
        <w:jc w:val="both"/>
        <w:rPr>
          <w:b/>
          <w:sz w:val="18"/>
        </w:rPr>
      </w:pPr>
      <w:r>
        <w:rPr>
          <w:b/>
          <w:sz w:val="18"/>
        </w:rPr>
        <w:t>номинальный световой поток (rated luminous flux): Световой поток, маркируемый на лам­    пе или объявленный изготовителем или ответственным поставщиком.</w:t>
      </w:r>
    </w:p>
    <w:p>
      <w:pPr>
        <w:pStyle w:val="ListParagraph"/>
        <w:numPr>
          <w:ilvl w:val="2"/>
          <w:numId w:val="4"/>
        </w:numPr>
        <w:tabs>
          <w:tab w:pos="1194" w:val="left" w:leader="none"/>
        </w:tabs>
        <w:spacing w:line="240" w:lineRule="auto" w:before="0" w:after="0"/>
        <w:ind w:left="1194" w:right="0" w:hanging="540"/>
        <w:jc w:val="left"/>
        <w:rPr>
          <w:b/>
          <w:i/>
          <w:sz w:val="18"/>
        </w:rPr>
      </w:pPr>
      <w:r>
        <w:rPr>
          <w:b/>
          <w:i/>
          <w:sz w:val="18"/>
        </w:rPr>
        <w:t>световая отдача (efficacy): Отношение светового потока к мощности</w:t>
      </w:r>
      <w:r>
        <w:rPr>
          <w:b/>
          <w:i/>
          <w:spacing w:val="-24"/>
          <w:sz w:val="18"/>
        </w:rPr>
        <w:t> </w:t>
      </w:r>
      <w:r>
        <w:rPr>
          <w:b/>
          <w:i/>
          <w:sz w:val="18"/>
        </w:rPr>
        <w:t>лампы.</w:t>
      </w:r>
    </w:p>
    <w:p>
      <w:pPr>
        <w:pStyle w:val="ListParagraph"/>
        <w:numPr>
          <w:ilvl w:val="2"/>
          <w:numId w:val="4"/>
        </w:numPr>
        <w:tabs>
          <w:tab w:pos="1250" w:val="left" w:leader="none"/>
        </w:tabs>
        <w:spacing w:line="271" w:lineRule="auto" w:before="26" w:after="0"/>
        <w:ind w:left="114" w:right="169" w:firstLine="522"/>
        <w:jc w:val="both"/>
        <w:rPr>
          <w:b/>
          <w:sz w:val="18"/>
        </w:rPr>
      </w:pPr>
      <w:r>
        <w:rPr>
          <w:b/>
          <w:sz w:val="18"/>
        </w:rPr>
        <w:t>стабильность светового потока (lumen maintenance):  Отношение  светового  потока  лам­  пы в заданное время к его начальному значению и выраженное в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процентах.</w:t>
      </w:r>
    </w:p>
    <w:p>
      <w:pPr>
        <w:pStyle w:val="ListParagraph"/>
        <w:numPr>
          <w:ilvl w:val="2"/>
          <w:numId w:val="4"/>
        </w:numPr>
        <w:tabs>
          <w:tab w:pos="1347" w:val="left" w:leader="none"/>
        </w:tabs>
        <w:spacing w:line="271" w:lineRule="auto" w:before="0" w:after="0"/>
        <w:ind w:left="114" w:right="126" w:firstLine="522"/>
        <w:jc w:val="both"/>
        <w:rPr>
          <w:b/>
          <w:sz w:val="18"/>
        </w:rPr>
      </w:pPr>
      <w:r>
        <w:rPr>
          <w:b/>
          <w:sz w:val="18"/>
        </w:rPr>
        <w:t>начальные значения (initial values): Световые и электрические параметры новой лампы после отжига в течение 100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ч.</w:t>
      </w:r>
    </w:p>
    <w:p>
      <w:pPr>
        <w:pStyle w:val="ListParagraph"/>
        <w:numPr>
          <w:ilvl w:val="2"/>
          <w:numId w:val="4"/>
        </w:numPr>
        <w:tabs>
          <w:tab w:pos="1338" w:val="left" w:leader="none"/>
        </w:tabs>
        <w:spacing w:line="271" w:lineRule="auto" w:before="0" w:after="0"/>
        <w:ind w:left="114" w:right="158" w:firstLine="522"/>
        <w:jc w:val="both"/>
        <w:rPr>
          <w:b/>
          <w:sz w:val="18"/>
        </w:rPr>
      </w:pPr>
      <w:r>
        <w:rPr>
          <w:b/>
          <w:sz w:val="18"/>
        </w:rPr>
        <w:t>продолжительность горения (каждой лампы) [life (of an individual lamp)]: Период, в тече­  ние которого лампа работает до перегорания или другого критерия оценки продолжительности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горения.</w:t>
      </w:r>
    </w:p>
    <w:p>
      <w:pPr>
        <w:pStyle w:val="ListParagraph"/>
        <w:numPr>
          <w:ilvl w:val="2"/>
          <w:numId w:val="4"/>
        </w:numPr>
        <w:tabs>
          <w:tab w:pos="1410" w:val="left" w:leader="none"/>
        </w:tabs>
        <w:spacing w:line="271" w:lineRule="auto" w:before="0" w:after="0"/>
        <w:ind w:left="105" w:right="111" w:firstLine="531"/>
        <w:jc w:val="both"/>
        <w:rPr>
          <w:b/>
          <w:sz w:val="18"/>
        </w:rPr>
      </w:pPr>
      <w:r>
        <w:rPr>
          <w:b/>
          <w:sz w:val="18"/>
        </w:rPr>
        <w:t>средняя продолжительность горения  (продолжительность  горения  до  отказа  50  % ламп) [average life (life to 50 % failures)]: </w:t>
      </w:r>
      <w:r>
        <w:rPr>
          <w:b/>
          <w:sz w:val="18"/>
          <w:u w:val="single"/>
        </w:rPr>
        <w:t>Время, в течение которого 50 % ламп из выборки остаются действующими при работе в заданных</w:t>
      </w:r>
      <w:r>
        <w:rPr>
          <w:b/>
          <w:spacing w:val="-16"/>
          <w:sz w:val="18"/>
          <w:u w:val="single"/>
        </w:rPr>
        <w:t> </w:t>
      </w:r>
      <w:r>
        <w:rPr>
          <w:b/>
          <w:sz w:val="18"/>
          <w:u w:val="single"/>
        </w:rPr>
        <w:t>условиях.</w:t>
      </w:r>
    </w:p>
    <w:p>
      <w:pPr>
        <w:pStyle w:val="ListParagraph"/>
        <w:numPr>
          <w:ilvl w:val="2"/>
          <w:numId w:val="4"/>
        </w:numPr>
        <w:tabs>
          <w:tab w:pos="1342" w:val="left" w:leader="none"/>
        </w:tabs>
        <w:spacing w:line="271" w:lineRule="auto" w:before="0" w:after="0"/>
        <w:ind w:left="114" w:right="169" w:firstLine="531"/>
        <w:jc w:val="both"/>
        <w:rPr>
          <w:b/>
          <w:sz w:val="18"/>
        </w:rPr>
      </w:pPr>
      <w:r>
        <w:rPr>
          <w:b/>
          <w:sz w:val="18"/>
        </w:rPr>
        <w:t>цветность (colour): </w:t>
      </w:r>
      <w:r>
        <w:rPr>
          <w:b/>
          <w:sz w:val="18"/>
          <w:u w:val="single"/>
        </w:rPr>
        <w:t>Характеристика качества цвета лампы, определяемая ее координата­</w:t>
      </w:r>
      <w:r>
        <w:rPr>
          <w:b/>
          <w:sz w:val="18"/>
        </w:rPr>
        <w:t> </w:t>
      </w:r>
      <w:r>
        <w:rPr>
          <w:b/>
          <w:sz w:val="18"/>
          <w:u w:val="single"/>
        </w:rPr>
        <w:t> ми цветности.</w:t>
      </w:r>
    </w:p>
    <w:p>
      <w:pPr>
        <w:pStyle w:val="ListParagraph"/>
        <w:numPr>
          <w:ilvl w:val="2"/>
          <w:numId w:val="4"/>
        </w:numPr>
        <w:tabs>
          <w:tab w:pos="1369" w:val="left" w:leader="none"/>
        </w:tabs>
        <w:spacing w:line="271" w:lineRule="auto" w:before="0" w:after="0"/>
        <w:ind w:left="114" w:right="123" w:firstLine="522"/>
        <w:jc w:val="both"/>
        <w:rPr>
          <w:b/>
          <w:sz w:val="18"/>
        </w:rPr>
      </w:pPr>
      <w:r>
        <w:rPr>
          <w:b/>
          <w:sz w:val="18"/>
          <w:u w:val="single"/>
        </w:rPr>
        <w:t>цветопередача (colour rendition): Влияние спектрального состава излучения лампы на зрительное восприятие освещаемых ею объектов, характеризуемое индексом</w:t>
      </w:r>
      <w:r>
        <w:rPr>
          <w:b/>
          <w:spacing w:val="-27"/>
          <w:sz w:val="18"/>
          <w:u w:val="single"/>
        </w:rPr>
        <w:t> </w:t>
      </w:r>
      <w:r>
        <w:rPr>
          <w:b/>
          <w:sz w:val="18"/>
          <w:u w:val="single"/>
        </w:rPr>
        <w:t>цветопередачи.</w:t>
      </w:r>
    </w:p>
    <w:p>
      <w:pPr>
        <w:pStyle w:val="ListParagraph"/>
        <w:numPr>
          <w:ilvl w:val="2"/>
          <w:numId w:val="4"/>
        </w:numPr>
        <w:tabs>
          <w:tab w:pos="1331" w:val="left" w:leader="none"/>
        </w:tabs>
        <w:spacing w:line="271" w:lineRule="auto" w:before="0" w:after="0"/>
        <w:ind w:left="114" w:right="158" w:firstLine="522"/>
        <w:jc w:val="both"/>
        <w:rPr>
          <w:b/>
          <w:sz w:val="18"/>
        </w:rPr>
      </w:pPr>
      <w:r>
        <w:rPr>
          <w:b/>
          <w:sz w:val="18"/>
        </w:rPr>
        <w:t>номинальная цветность (rated colour): Цветность, объявленная изготовителем или ответ­ ственным поставщиком или маркируемая на</w:t>
      </w:r>
      <w:r>
        <w:rPr>
          <w:b/>
          <w:spacing w:val="-14"/>
          <w:sz w:val="18"/>
        </w:rPr>
        <w:t> </w:t>
      </w:r>
      <w:r>
        <w:rPr>
          <w:b/>
          <w:sz w:val="18"/>
        </w:rPr>
        <w:t>лампе.</w:t>
      </w:r>
    </w:p>
    <w:p>
      <w:pPr>
        <w:pStyle w:val="ListParagraph"/>
        <w:numPr>
          <w:ilvl w:val="2"/>
          <w:numId w:val="4"/>
        </w:numPr>
        <w:tabs>
          <w:tab w:pos="1344" w:val="left" w:leader="none"/>
        </w:tabs>
        <w:spacing w:line="271" w:lineRule="auto" w:before="0" w:after="0"/>
        <w:ind w:left="114" w:right="160" w:firstLine="522"/>
        <w:jc w:val="both"/>
        <w:rPr>
          <w:b/>
          <w:sz w:val="18"/>
        </w:rPr>
      </w:pPr>
      <w:r>
        <w:rPr>
          <w:b/>
          <w:sz w:val="18"/>
        </w:rPr>
        <w:t>время зажигания (starting time): Время, необходимое для полного загорания и дальней­ шего горения лампы после ее включения в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сеть.</w:t>
      </w:r>
    </w:p>
    <w:p>
      <w:pPr>
        <w:pStyle w:val="ListParagraph"/>
        <w:numPr>
          <w:ilvl w:val="2"/>
          <w:numId w:val="4"/>
        </w:numPr>
        <w:tabs>
          <w:tab w:pos="1322" w:val="left" w:leader="none"/>
        </w:tabs>
        <w:spacing w:line="249" w:lineRule="auto" w:before="0" w:after="0"/>
        <w:ind w:left="105" w:right="122" w:firstLine="531"/>
        <w:jc w:val="both"/>
        <w:rPr>
          <w:b/>
          <w:sz w:val="18"/>
        </w:rPr>
      </w:pPr>
      <w:r>
        <w:rPr>
          <w:b/>
          <w:sz w:val="18"/>
        </w:rPr>
        <w:t>время разгорания (run-up time): Время, в течение которого после включения лампы е сеть достигается 80 % номинального светового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потока.</w:t>
      </w:r>
    </w:p>
    <w:p>
      <w:pPr>
        <w:pStyle w:val="BodyText"/>
        <w:spacing w:before="117"/>
        <w:ind w:left="617"/>
        <w:rPr>
          <w:i/>
        </w:rPr>
      </w:pPr>
      <w:r>
        <w:rPr>
          <w:i/>
        </w:rPr>
        <w:t>П р и м е ч а н и я </w:t>
      </w:r>
    </w:p>
    <w:p>
      <w:pPr>
        <w:pStyle w:val="ListParagraph"/>
        <w:numPr>
          <w:ilvl w:val="0"/>
          <w:numId w:val="5"/>
        </w:numPr>
        <w:tabs>
          <w:tab w:pos="919" w:val="left" w:leader="none"/>
        </w:tabs>
        <w:spacing w:line="264" w:lineRule="auto" w:before="19" w:after="0"/>
        <w:ind w:left="114" w:right="123" w:firstLine="531"/>
        <w:jc w:val="both"/>
        <w:rPr>
          <w:i/>
          <w:sz w:val="17"/>
        </w:rPr>
      </w:pPr>
      <w:r>
        <w:rPr>
          <w:i/>
          <w:sz w:val="17"/>
        </w:rPr>
        <w:t>За окончательное время разгорания  принимают  время  достижения  указанного  светового  потока  </w:t>
      </w:r>
      <w:r>
        <w:rPr>
          <w:i/>
          <w:sz w:val="17"/>
        </w:rPr>
        <w:t>после стабилизации лампы е соответствии сА.1 (приложение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А).</w:t>
      </w:r>
    </w:p>
    <w:p>
      <w:pPr>
        <w:pStyle w:val="ListParagraph"/>
        <w:numPr>
          <w:ilvl w:val="0"/>
          <w:numId w:val="5"/>
        </w:numPr>
        <w:tabs>
          <w:tab w:pos="835" w:val="left" w:leader="none"/>
        </w:tabs>
        <w:spacing w:line="240" w:lineRule="auto" w:before="1" w:after="0"/>
        <w:ind w:left="834" w:right="0" w:hanging="207"/>
        <w:jc w:val="left"/>
        <w:rPr>
          <w:i/>
          <w:sz w:val="17"/>
        </w:rPr>
      </w:pPr>
      <w:r>
        <w:rPr>
          <w:i/>
          <w:sz w:val="17"/>
        </w:rPr>
        <w:t>время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разгорания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измеряют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на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лампе,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прошедшей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отжиг</w:t>
      </w:r>
      <w:r>
        <w:rPr>
          <w:i/>
          <w:spacing w:val="-3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i/>
          <w:sz w:val="17"/>
        </w:rPr>
        <w:t>течение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100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ч.</w:t>
      </w:r>
    </w:p>
    <w:p>
      <w:pPr>
        <w:pStyle w:val="Heading6"/>
        <w:numPr>
          <w:ilvl w:val="2"/>
          <w:numId w:val="4"/>
        </w:numPr>
        <w:tabs>
          <w:tab w:pos="1351" w:val="left" w:leader="none"/>
        </w:tabs>
        <w:spacing w:line="271" w:lineRule="auto" w:before="137" w:after="0"/>
        <w:ind w:left="114" w:right="158" w:firstLine="522"/>
        <w:jc w:val="both"/>
      </w:pPr>
      <w:r>
        <w:rPr/>
        <w:t>время стабилизации (stabilization time): Время горения лампы, необходимое для стаби­ лизации</w:t>
      </w:r>
      <w:r>
        <w:rPr>
          <w:spacing w:val="-6"/>
        </w:rPr>
        <w:t> </w:t>
      </w:r>
      <w:r>
        <w:rPr/>
        <w:t>электрических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световых</w:t>
      </w:r>
      <w:r>
        <w:rPr>
          <w:spacing w:val="-6"/>
        </w:rPr>
        <w:t> </w:t>
      </w:r>
      <w:r>
        <w:rPr/>
        <w:t>параметров.</w:t>
      </w:r>
      <w:r>
        <w:rPr>
          <w:spacing w:val="-5"/>
        </w:rPr>
        <w:t> </w:t>
      </w:r>
      <w:r>
        <w:rPr/>
        <w:t>Метод</w:t>
      </w:r>
      <w:r>
        <w:rPr>
          <w:spacing w:val="-5"/>
        </w:rPr>
        <w:t> </w:t>
      </w:r>
      <w:r>
        <w:rPr/>
        <w:t>стабилизации</w:t>
      </w:r>
      <w:r>
        <w:rPr>
          <w:spacing w:val="-6"/>
        </w:rPr>
        <w:t> </w:t>
      </w:r>
      <w:r>
        <w:rPr/>
        <w:t>приведен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А.5</w:t>
      </w:r>
      <w:r>
        <w:rPr>
          <w:spacing w:val="-6"/>
        </w:rPr>
        <w:t> </w:t>
      </w:r>
      <w:r>
        <w:rPr/>
        <w:t>(приложение</w:t>
      </w:r>
      <w:r>
        <w:rPr>
          <w:spacing w:val="-5"/>
        </w:rPr>
        <w:t> </w:t>
      </w:r>
      <w:r>
        <w:rPr/>
        <w:t>А)..</w:t>
      </w:r>
    </w:p>
    <w:p>
      <w:pPr>
        <w:pStyle w:val="ListParagraph"/>
        <w:numPr>
          <w:ilvl w:val="2"/>
          <w:numId w:val="4"/>
        </w:numPr>
        <w:tabs>
          <w:tab w:pos="1319" w:val="left" w:leader="none"/>
        </w:tabs>
        <w:spacing w:line="271" w:lineRule="auto" w:before="0" w:after="0"/>
        <w:ind w:left="114" w:right="160" w:firstLine="522"/>
        <w:jc w:val="both"/>
        <w:rPr>
          <w:b/>
          <w:sz w:val="18"/>
        </w:rPr>
      </w:pPr>
      <w:r>
        <w:rPr>
          <w:b/>
          <w:sz w:val="18"/>
        </w:rPr>
        <w:t>тип (type): Совокупность ламп, имеющих одинаковые световые и электрические парамет­ ры. независимо от типа цоколя.</w:t>
      </w:r>
    </w:p>
    <w:p>
      <w:pPr>
        <w:pStyle w:val="ListParagraph"/>
        <w:numPr>
          <w:ilvl w:val="2"/>
          <w:numId w:val="4"/>
        </w:numPr>
        <w:tabs>
          <w:tab w:pos="1322" w:val="left" w:leader="none"/>
        </w:tabs>
        <w:spacing w:line="261" w:lineRule="auto" w:before="0" w:after="0"/>
        <w:ind w:left="114" w:right="120" w:firstLine="522"/>
        <w:jc w:val="both"/>
        <w:rPr>
          <w:b/>
          <w:sz w:val="18"/>
        </w:rPr>
      </w:pPr>
      <w:r>
        <w:rPr>
          <w:b/>
          <w:sz w:val="18"/>
        </w:rPr>
        <w:t>испытание типа (type test): Испытание или серия испытаний, проводимые на выборке для испытания типа для проверки соответствия конструкции данного изделия требованиям соответствую­ щего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стандарта.</w:t>
      </w:r>
    </w:p>
    <w:p>
      <w:pPr>
        <w:pStyle w:val="ListParagraph"/>
        <w:numPr>
          <w:ilvl w:val="2"/>
          <w:numId w:val="4"/>
        </w:numPr>
        <w:tabs>
          <w:tab w:pos="1383" w:val="left" w:leader="none"/>
        </w:tabs>
        <w:spacing w:line="271" w:lineRule="auto" w:before="8" w:after="0"/>
        <w:ind w:left="114" w:right="121" w:firstLine="522"/>
        <w:jc w:val="both"/>
        <w:rPr>
          <w:b/>
          <w:sz w:val="18"/>
        </w:rPr>
      </w:pPr>
      <w:r>
        <w:rPr>
          <w:b/>
          <w:sz w:val="18"/>
        </w:rPr>
        <w:t>выборка для испытания типа (type test sample): Выборка, состоящая из одной или нескольких ламп, представленных изготовителем или ответственным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поставщиком.</w:t>
      </w:r>
    </w:p>
    <w:p>
      <w:pPr>
        <w:pStyle w:val="Heading7"/>
        <w:numPr>
          <w:ilvl w:val="2"/>
          <w:numId w:val="4"/>
        </w:numPr>
        <w:tabs>
          <w:tab w:pos="1355" w:val="left" w:leader="none"/>
          <w:tab w:pos="1356" w:val="left" w:leader="none"/>
        </w:tabs>
        <w:spacing w:line="240" w:lineRule="auto" w:before="0" w:after="0"/>
        <w:ind w:left="1356" w:right="0" w:hanging="720"/>
        <w:jc w:val="left"/>
        <w:rPr>
          <w:i/>
        </w:rPr>
      </w:pPr>
      <w:r>
        <w:rPr>
          <w:i w:val="0"/>
        </w:rPr>
        <w:t>отказ  </w:t>
      </w:r>
      <w:r>
        <w:rPr>
          <w:i/>
        </w:rPr>
        <w:t>лампы  (lamp  failure):  Момент,  когда  лампа  перестает  светить  и  такой </w:t>
      </w:r>
      <w:r>
        <w:rPr>
          <w:i/>
          <w:spacing w:val="10"/>
        </w:rPr>
        <w:t> </w:t>
      </w:r>
      <w:r>
        <w:rPr>
          <w:i/>
        </w:rPr>
        <w:t>оста­</w:t>
      </w:r>
    </w:p>
    <w:p>
      <w:pPr>
        <w:spacing w:before="26"/>
        <w:ind w:left="11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ется.</w:t>
      </w:r>
    </w:p>
    <w:p>
      <w:pPr>
        <w:pStyle w:val="BodyText"/>
        <w:spacing w:line="256" w:lineRule="auto" w:before="107"/>
        <w:ind w:left="113" w:right="116" w:firstLine="504"/>
        <w:jc w:val="both"/>
      </w:pPr>
      <w:r>
        <w:rPr>
          <w:i w:val="0"/>
        </w:rPr>
        <w:t>П р и м е ч а н и е —   </w:t>
      </w:r>
      <w:r>
        <w:rPr>
          <w:i/>
        </w:rPr>
        <w:t>Результатом  отказа  некоторых  компактных  люминесцентных  памп  (МЛ)  являет­  </w:t>
      </w:r>
      <w:r>
        <w:rPr/>
        <w:t>ся очень низкий световой поток (менее 50 %). Дпя МЛ. отказавших по такому признаку (т.е. зажигаются, но   имеют очень низкие световые потоки), испытания продолжают и если лампа в </w:t>
      </w:r>
      <w:r>
        <w:rPr>
          <w:i w:val="0"/>
        </w:rPr>
        <w:t>тачание  </w:t>
      </w:r>
      <w:r>
        <w:rPr>
          <w:i/>
        </w:rPr>
        <w:t>20 мин не разгорается,    </w:t>
      </w:r>
      <w:r>
        <w:rPr/>
        <w:t>то ее считают</w:t>
      </w:r>
      <w:r>
        <w:rPr>
          <w:spacing w:val="-14"/>
        </w:rPr>
        <w:t> </w:t>
      </w:r>
      <w:r>
        <w:rPr/>
        <w:t>отказавшей.</w:t>
      </w:r>
    </w:p>
    <w:p>
      <w:pPr>
        <w:spacing w:before="150"/>
        <w:ind w:left="114" w:right="0" w:firstLine="0"/>
        <w:jc w:val="left"/>
        <w:rPr>
          <w:i/>
          <w:sz w:val="19"/>
        </w:rPr>
      </w:pPr>
      <w:r>
        <w:rPr>
          <w:i/>
          <w:w w:val="99"/>
          <w:sz w:val="19"/>
        </w:rPr>
        <w:t>2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spacing w:before="0"/>
        <w:ind w:left="0" w:right="220" w:firstLine="0"/>
        <w:jc w:val="right"/>
        <w:rPr>
          <w:b/>
          <w:sz w:val="19"/>
        </w:rPr>
      </w:pPr>
      <w:r>
        <w:rPr>
          <w:b/>
          <w:sz w:val="19"/>
        </w:rPr>
        <w:t>ГОСТ Р 53879—2010</w:t>
      </w:r>
    </w:p>
    <w:p>
      <w:pPr>
        <w:pStyle w:val="BodyText"/>
        <w:spacing w:before="9"/>
        <w:rPr>
          <w:b/>
          <w:i w:val="0"/>
          <w:sz w:val="15"/>
        </w:rPr>
      </w:pPr>
    </w:p>
    <w:p>
      <w:pPr>
        <w:pStyle w:val="Heading1"/>
        <w:numPr>
          <w:ilvl w:val="0"/>
          <w:numId w:val="6"/>
        </w:numPr>
        <w:tabs>
          <w:tab w:pos="1021" w:val="left" w:leader="none"/>
          <w:tab w:pos="1022" w:val="left" w:leader="none"/>
        </w:tabs>
        <w:spacing w:line="240" w:lineRule="auto" w:before="92" w:after="0"/>
        <w:ind w:left="1021" w:right="0" w:hanging="381"/>
        <w:jc w:val="left"/>
      </w:pPr>
      <w:bookmarkStart w:name="_TOC_250011" w:id="5"/>
      <w:r>
        <w:rPr/>
        <w:t>Требования к</w:t>
      </w:r>
      <w:r>
        <w:rPr>
          <w:spacing w:val="-7"/>
        </w:rPr>
        <w:t> </w:t>
      </w:r>
      <w:bookmarkEnd w:id="5"/>
      <w:r>
        <w:rPr/>
        <w:t>лампам</w:t>
      </w:r>
    </w:p>
    <w:p>
      <w:pPr>
        <w:pStyle w:val="BodyText"/>
        <w:spacing w:before="9"/>
        <w:rPr>
          <w:b/>
          <w:i w:val="0"/>
          <w:sz w:val="27"/>
        </w:rPr>
      </w:pPr>
    </w:p>
    <w:p>
      <w:pPr>
        <w:pStyle w:val="Heading6"/>
        <w:numPr>
          <w:ilvl w:val="1"/>
          <w:numId w:val="6"/>
        </w:numPr>
        <w:tabs>
          <w:tab w:pos="1036" w:val="left" w:leader="none"/>
        </w:tabs>
        <w:spacing w:line="240" w:lineRule="auto" w:before="0" w:after="0"/>
        <w:ind w:left="640" w:right="0" w:firstLine="0"/>
        <w:jc w:val="left"/>
      </w:pPr>
      <w:bookmarkStart w:name="_TOC_250010" w:id="6"/>
      <w:bookmarkEnd w:id="6"/>
      <w:r>
        <w:rPr/>
        <w:t>Размеры</w:t>
      </w:r>
    </w:p>
    <w:p>
      <w:pPr>
        <w:spacing w:line="271" w:lineRule="auto" w:before="116"/>
        <w:ind w:left="126" w:right="140" w:firstLine="513"/>
        <w:jc w:val="both"/>
        <w:rPr>
          <w:b/>
          <w:sz w:val="18"/>
        </w:rPr>
      </w:pPr>
      <w:r>
        <w:rPr>
          <w:b/>
          <w:sz w:val="18"/>
        </w:rPr>
        <w:t>Размеры ламп должны соответствовать указанным изготовителем или ответственным поставщи­ ком. </w:t>
      </w:r>
      <w:r>
        <w:rPr>
          <w:b/>
          <w:sz w:val="18"/>
          <w:u w:val="single"/>
        </w:rPr>
        <w:t>Размеры измеряют любыми средствами измерений, обеспечивающими требуемую чертежами</w:t>
      </w:r>
      <w:r>
        <w:rPr>
          <w:b/>
          <w:sz w:val="18"/>
        </w:rPr>
        <w:t> </w:t>
      </w:r>
      <w:r>
        <w:rPr>
          <w:b/>
          <w:sz w:val="18"/>
          <w:u w:val="single"/>
        </w:rPr>
        <w:t>точность.</w:t>
      </w:r>
    </w:p>
    <w:p>
      <w:pPr>
        <w:pStyle w:val="Heading6"/>
        <w:numPr>
          <w:ilvl w:val="1"/>
          <w:numId w:val="6"/>
        </w:numPr>
        <w:tabs>
          <w:tab w:pos="1036" w:val="left" w:leader="none"/>
        </w:tabs>
        <w:spacing w:line="240" w:lineRule="auto" w:before="126" w:after="0"/>
        <w:ind w:left="640" w:right="0" w:firstLine="0"/>
        <w:jc w:val="left"/>
      </w:pPr>
      <w:bookmarkStart w:name="_TOC_250009" w:id="7"/>
      <w:r>
        <w:rPr/>
        <w:t>Методы измерения параметров</w:t>
      </w:r>
      <w:r>
        <w:rPr>
          <w:spacing w:val="-9"/>
        </w:rPr>
        <w:t> </w:t>
      </w:r>
      <w:bookmarkEnd w:id="7"/>
      <w:r>
        <w:rPr/>
        <w:t>ламп</w:t>
      </w:r>
    </w:p>
    <w:p>
      <w:pPr>
        <w:spacing w:before="117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Методы измерения параметров ламп — по приложению А или по </w:t>
      </w:r>
      <w:r>
        <w:rPr>
          <w:b/>
          <w:sz w:val="18"/>
          <w:u w:val="single"/>
        </w:rPr>
        <w:t>ГОСТ 17616, ГОСТ 23198.</w:t>
      </w:r>
    </w:p>
    <w:p>
      <w:pPr>
        <w:pStyle w:val="Heading6"/>
        <w:numPr>
          <w:ilvl w:val="1"/>
          <w:numId w:val="6"/>
        </w:numPr>
        <w:tabs>
          <w:tab w:pos="1036" w:val="left" w:leader="none"/>
        </w:tabs>
        <w:spacing w:line="240" w:lineRule="auto" w:before="153" w:after="0"/>
        <w:ind w:left="640" w:right="0" w:firstLine="0"/>
        <w:jc w:val="left"/>
      </w:pPr>
      <w:bookmarkStart w:name="_TOC_250008" w:id="8"/>
      <w:r>
        <w:rPr/>
        <w:t>Время</w:t>
      </w:r>
      <w:r>
        <w:rPr>
          <w:spacing w:val="-14"/>
        </w:rPr>
        <w:t> </w:t>
      </w:r>
      <w:bookmarkEnd w:id="8"/>
      <w:r>
        <w:rPr/>
        <w:t>зажигания</w:t>
      </w:r>
    </w:p>
    <w:p>
      <w:pPr>
        <w:spacing w:line="271" w:lineRule="auto" w:before="135"/>
        <w:ind w:left="136" w:right="0" w:firstLine="504"/>
        <w:jc w:val="left"/>
        <w:rPr>
          <w:b/>
          <w:sz w:val="18"/>
        </w:rPr>
      </w:pPr>
      <w:r>
        <w:rPr>
          <w:b/>
          <w:sz w:val="18"/>
        </w:rPr>
        <w:t>Время зажигания должно соответствовать указанному изготовителем или ответственным постав­ щиком.</w:t>
      </w:r>
    </w:p>
    <w:p>
      <w:pPr>
        <w:pStyle w:val="Heading7"/>
        <w:spacing w:before="19"/>
        <w:rPr>
          <w:i/>
        </w:rPr>
      </w:pPr>
      <w:r>
        <w:rPr>
          <w:i/>
        </w:rPr>
        <w:t>Время зажигания определяют в соответствии с приложением В.</w:t>
      </w:r>
    </w:p>
    <w:p>
      <w:pPr>
        <w:pStyle w:val="ListParagraph"/>
        <w:numPr>
          <w:ilvl w:val="1"/>
          <w:numId w:val="6"/>
        </w:numPr>
        <w:tabs>
          <w:tab w:pos="1036" w:val="left" w:leader="none"/>
        </w:tabs>
        <w:spacing w:line="240" w:lineRule="auto" w:before="153" w:after="0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Время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раэгорания</w:t>
      </w:r>
    </w:p>
    <w:p>
      <w:pPr>
        <w:spacing w:line="271" w:lineRule="auto" w:before="117"/>
        <w:ind w:left="136" w:right="0" w:firstLine="504"/>
        <w:jc w:val="left"/>
        <w:rPr>
          <w:b/>
          <w:sz w:val="18"/>
        </w:rPr>
      </w:pPr>
      <w:r>
        <w:rPr>
          <w:b/>
          <w:sz w:val="18"/>
        </w:rPr>
        <w:t>Время разгорания должно соответствовать указанному изготовителем или ответственным поставщиком.</w:t>
      </w:r>
    </w:p>
    <w:p>
      <w:pPr>
        <w:spacing w:before="19"/>
        <w:ind w:left="64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Время разгорания </w:t>
      </w:r>
      <w:r>
        <w:rPr>
          <w:b/>
          <w:sz w:val="18"/>
        </w:rPr>
        <w:t>определяют е соответствии с </w:t>
      </w:r>
      <w:r>
        <w:rPr>
          <w:b/>
          <w:i/>
          <w:sz w:val="18"/>
        </w:rPr>
        <w:t>приложением С.</w:t>
      </w:r>
    </w:p>
    <w:p>
      <w:pPr>
        <w:pStyle w:val="Heading7"/>
        <w:numPr>
          <w:ilvl w:val="1"/>
          <w:numId w:val="6"/>
        </w:numPr>
        <w:tabs>
          <w:tab w:pos="1036" w:val="left" w:leader="none"/>
        </w:tabs>
        <w:spacing w:line="240" w:lineRule="auto" w:before="153" w:after="0"/>
        <w:ind w:left="1036" w:right="0" w:hanging="387"/>
        <w:jc w:val="left"/>
        <w:rPr>
          <w:i/>
        </w:rPr>
      </w:pPr>
      <w:bookmarkStart w:name="_TOC_250007" w:id="9"/>
      <w:r>
        <w:rPr>
          <w:i/>
        </w:rPr>
        <w:t>Время зажигания при низкой</w:t>
      </w:r>
      <w:r>
        <w:rPr>
          <w:i/>
          <w:spacing w:val="-25"/>
        </w:rPr>
        <w:t> </w:t>
      </w:r>
      <w:bookmarkEnd w:id="9"/>
      <w:r>
        <w:rPr>
          <w:i/>
        </w:rPr>
        <w:t>температуре</w:t>
      </w:r>
    </w:p>
    <w:p>
      <w:pPr>
        <w:spacing w:line="249" w:lineRule="auto" w:before="135"/>
        <w:ind w:left="127" w:right="486" w:firstLine="513"/>
        <w:jc w:val="left"/>
        <w:rPr>
          <w:b/>
          <w:i/>
          <w:sz w:val="18"/>
        </w:rPr>
      </w:pPr>
      <w:r>
        <w:rPr>
          <w:b/>
          <w:i/>
          <w:sz w:val="18"/>
        </w:rPr>
        <w:t>Время зажигания при низкой температуре должно соответствовать указанному изготови­ </w:t>
      </w:r>
      <w:r>
        <w:rPr>
          <w:b/>
          <w:i/>
          <w:sz w:val="18"/>
        </w:rPr>
        <w:t>телем или ответственным поставщиком.</w:t>
      </w:r>
    </w:p>
    <w:p>
      <w:pPr>
        <w:spacing w:before="55"/>
        <w:ind w:left="64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Время зажигания определяют в соответствии с приложением D.</w:t>
      </w:r>
    </w:p>
    <w:p>
      <w:pPr>
        <w:pStyle w:val="ListParagraph"/>
        <w:numPr>
          <w:ilvl w:val="1"/>
          <w:numId w:val="6"/>
        </w:numPr>
        <w:tabs>
          <w:tab w:pos="1036" w:val="left" w:leader="none"/>
        </w:tabs>
        <w:spacing w:line="320" w:lineRule="atLeast" w:before="40" w:after="0"/>
        <w:ind w:left="640" w:right="185" w:firstLine="0"/>
        <w:jc w:val="left"/>
        <w:rPr>
          <w:b/>
          <w:sz w:val="18"/>
        </w:rPr>
      </w:pPr>
      <w:r>
        <w:rPr>
          <w:b/>
          <w:sz w:val="18"/>
        </w:rPr>
        <w:t>Мощность                                                                                                                            лампы</w:t>
      </w:r>
      <w:r>
        <w:rPr>
          <w:b/>
          <w:sz w:val="18"/>
          <w:u w:val="single"/>
        </w:rPr>
        <w:t> Мощность  лампы  должна  соответствовать  маркированной  на лампе  или  указанной</w:t>
      </w:r>
      <w:r>
        <w:rPr>
          <w:b/>
          <w:spacing w:val="7"/>
          <w:sz w:val="18"/>
          <w:u w:val="single"/>
        </w:rPr>
        <w:t> </w:t>
      </w:r>
      <w:r>
        <w:rPr>
          <w:b/>
          <w:sz w:val="18"/>
          <w:u w:val="single"/>
        </w:rPr>
        <w:t>изготовите­</w:t>
      </w:r>
    </w:p>
    <w:p>
      <w:pPr>
        <w:spacing w:before="27"/>
        <w:ind w:left="118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лем или ответственным поставщиком.</w:t>
      </w:r>
    </w:p>
    <w:p>
      <w:pPr>
        <w:spacing w:before="45"/>
        <w:ind w:left="640" w:right="0" w:firstLine="0"/>
        <w:jc w:val="left"/>
        <w:rPr>
          <w:b/>
          <w:sz w:val="18"/>
        </w:rPr>
      </w:pPr>
      <w:r>
        <w:rPr>
          <w:b/>
          <w:sz w:val="18"/>
        </w:rPr>
        <w:t>Значения начальной мощности не должны превышать 115 % номинальной мощности.</w:t>
      </w:r>
    </w:p>
    <w:p>
      <w:pPr>
        <w:spacing w:before="63"/>
        <w:ind w:left="64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Начальную мощность, потребляемую лампой, измеряют по приложению А.</w:t>
      </w:r>
    </w:p>
    <w:p>
      <w:pPr>
        <w:pStyle w:val="Heading6"/>
        <w:numPr>
          <w:ilvl w:val="1"/>
          <w:numId w:val="6"/>
        </w:numPr>
        <w:tabs>
          <w:tab w:pos="1036" w:val="left" w:leader="none"/>
        </w:tabs>
        <w:spacing w:line="240" w:lineRule="auto" w:before="153" w:after="0"/>
        <w:ind w:left="640" w:right="0" w:firstLine="0"/>
        <w:jc w:val="left"/>
      </w:pPr>
      <w:bookmarkStart w:name="_TOC_250006" w:id="10"/>
      <w:r>
        <w:rPr/>
        <w:t>Начальный световой поток и начальная световая</w:t>
      </w:r>
      <w:r>
        <w:rPr>
          <w:spacing w:val="-25"/>
        </w:rPr>
        <w:t> </w:t>
      </w:r>
      <w:bookmarkEnd w:id="10"/>
      <w:r>
        <w:rPr/>
        <w:t>отдача</w:t>
      </w:r>
    </w:p>
    <w:p>
      <w:pPr>
        <w:spacing w:line="271" w:lineRule="auto" w:before="117"/>
        <w:ind w:left="127" w:right="193" w:firstLine="513"/>
        <w:jc w:val="left"/>
        <w:rPr>
          <w:b/>
          <w:sz w:val="18"/>
        </w:rPr>
      </w:pPr>
      <w:r>
        <w:rPr>
          <w:b/>
          <w:sz w:val="18"/>
        </w:rPr>
        <w:t>Начальный световой поток после отжига </w:t>
      </w:r>
      <w:r>
        <w:rPr>
          <w:b/>
          <w:sz w:val="18"/>
          <w:u w:val="single"/>
        </w:rPr>
        <w:t>в течение 100 ч</w:t>
      </w:r>
      <w:r>
        <w:rPr>
          <w:b/>
          <w:sz w:val="18"/>
        </w:rPr>
        <w:t> должен быть не менее 90 % номинально­ го значения.</w:t>
      </w:r>
    </w:p>
    <w:p>
      <w:pPr>
        <w:spacing w:before="18"/>
        <w:ind w:left="64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Измерения проводят в соответствии с приложением Е.</w:t>
      </w:r>
    </w:p>
    <w:p>
      <w:pPr>
        <w:spacing w:line="271" w:lineRule="auto" w:before="44"/>
        <w:ind w:left="127" w:right="0" w:firstLine="513"/>
        <w:jc w:val="left"/>
        <w:rPr>
          <w:b/>
          <w:i/>
          <w:sz w:val="18"/>
        </w:rPr>
      </w:pPr>
      <w:r>
        <w:rPr>
          <w:b/>
          <w:i/>
          <w:sz w:val="18"/>
        </w:rPr>
        <w:t>Начальную световую отдачу рассчитывают по Е.З (приложение Е). Значения начальной све­ </w:t>
      </w:r>
      <w:r>
        <w:rPr>
          <w:b/>
          <w:i/>
          <w:sz w:val="18"/>
        </w:rPr>
        <w:t>товой </w:t>
      </w:r>
      <w:r>
        <w:rPr>
          <w:b/>
          <w:sz w:val="18"/>
        </w:rPr>
        <w:t>отдачи должны </w:t>
      </w:r>
      <w:r>
        <w:rPr>
          <w:b/>
          <w:i/>
          <w:sz w:val="18"/>
        </w:rPr>
        <w:t>быть не менее указанных в таблице 1.</w:t>
      </w:r>
    </w:p>
    <w:p>
      <w:pPr>
        <w:pStyle w:val="BodyText"/>
        <w:spacing w:before="1"/>
        <w:rPr>
          <w:b/>
          <w:i/>
          <w:sz w:val="16"/>
        </w:rPr>
      </w:pPr>
    </w:p>
    <w:p>
      <w:pPr>
        <w:pStyle w:val="BodyText"/>
        <w:spacing w:before="95"/>
        <w:ind w:left="145"/>
        <w:rPr>
          <w:i w:val="0"/>
        </w:rPr>
      </w:pPr>
      <w:r>
        <w:rPr>
          <w:i/>
        </w:rPr>
        <w:t>Т а б л и ц а  </w:t>
      </w:r>
      <w:r>
        <w:rPr>
          <w:i w:val="0"/>
        </w:rPr>
        <w:t>f</w:t>
      </w:r>
    </w:p>
    <w:p>
      <w:pPr>
        <w:pStyle w:val="BodyText"/>
        <w:spacing w:before="8"/>
        <w:rPr>
          <w:i w:val="0"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3"/>
        <w:gridCol w:w="2754"/>
        <w:gridCol w:w="2790"/>
      </w:tblGrid>
      <w:tr>
        <w:trPr>
          <w:trHeight w:val="420" w:hRule="atLeast"/>
        </w:trPr>
        <w:tc>
          <w:tcPr>
            <w:tcW w:w="4113" w:type="dxa"/>
          </w:tcPr>
          <w:p>
            <w:pPr>
              <w:pStyle w:val="TableParagraph"/>
              <w:spacing w:before="142"/>
              <w:ind w:left="220"/>
              <w:rPr>
                <w:i/>
                <w:sz w:val="14"/>
              </w:rPr>
            </w:pPr>
            <w:r>
              <w:rPr>
                <w:i/>
                <w:sz w:val="14"/>
              </w:rPr>
              <w:t>Цветовая температура (без внешней </w:t>
            </w:r>
            <w:r>
              <w:rPr>
                <w:sz w:val="14"/>
              </w:rPr>
              <w:t>колбы). </w:t>
            </w:r>
            <w:r>
              <w:rPr>
                <w:i/>
                <w:sz w:val="14"/>
              </w:rPr>
              <w:t>К</w:t>
            </w:r>
          </w:p>
        </w:tc>
        <w:tc>
          <w:tcPr>
            <w:tcW w:w="2754" w:type="dxa"/>
          </w:tcPr>
          <w:p>
            <w:pPr>
              <w:pStyle w:val="TableParagraph"/>
              <w:spacing w:before="142"/>
              <w:ind w:left="637"/>
              <w:rPr>
                <w:i/>
                <w:sz w:val="14"/>
              </w:rPr>
            </w:pPr>
            <w:r>
              <w:rPr>
                <w:i/>
                <w:sz w:val="14"/>
              </w:rPr>
              <w:t>Мощность пампы. Вт</w:t>
            </w:r>
          </w:p>
        </w:tc>
        <w:tc>
          <w:tcPr>
            <w:tcW w:w="2790" w:type="dxa"/>
          </w:tcPr>
          <w:p>
            <w:pPr>
              <w:pStyle w:val="TableParagraph"/>
              <w:spacing w:before="142"/>
              <w:ind w:left="516" w:right="53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Световая отдача, пм/вт</w:t>
            </w:r>
          </w:p>
        </w:tc>
      </w:tr>
      <w:tr>
        <w:trPr>
          <w:trHeight w:val="280" w:hRule="atLeast"/>
        </w:trPr>
        <w:tc>
          <w:tcPr>
            <w:tcW w:w="411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82"/>
              <w:rPr>
                <w:i/>
                <w:sz w:val="14"/>
              </w:rPr>
            </w:pPr>
            <w:r>
              <w:rPr>
                <w:i/>
                <w:sz w:val="14"/>
              </w:rPr>
              <w:t>До </w:t>
            </w:r>
            <w:r>
              <w:rPr>
                <w:sz w:val="14"/>
              </w:rPr>
              <w:t>45</w:t>
            </w:r>
            <w:r>
              <w:rPr>
                <w:i/>
                <w:sz w:val="14"/>
              </w:rPr>
              <w:t>00 включ.</w:t>
            </w:r>
          </w:p>
        </w:tc>
        <w:tc>
          <w:tcPr>
            <w:tcW w:w="2754" w:type="dxa"/>
          </w:tcPr>
          <w:p>
            <w:pPr>
              <w:pStyle w:val="TableParagraph"/>
              <w:spacing w:before="97"/>
              <w:ind w:left="942" w:right="110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От 5 до 9</w:t>
            </w:r>
          </w:p>
        </w:tc>
        <w:tc>
          <w:tcPr>
            <w:tcW w:w="2790" w:type="dxa"/>
          </w:tcPr>
          <w:p>
            <w:pPr>
              <w:pStyle w:val="TableParagraph"/>
              <w:spacing w:before="97"/>
              <w:ind w:left="516" w:right="52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40</w:t>
            </w:r>
          </w:p>
        </w:tc>
      </w:tr>
      <w:tr>
        <w:trPr>
          <w:trHeight w:val="260" w:hRule="atLeast"/>
        </w:trPr>
        <w:tc>
          <w:tcPr>
            <w:tcW w:w="4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line="160" w:lineRule="exact" w:before="97"/>
              <w:ind w:left="877" w:right="110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а 9 v 15</w:t>
            </w:r>
          </w:p>
        </w:tc>
        <w:tc>
          <w:tcPr>
            <w:tcW w:w="2790" w:type="dxa"/>
          </w:tcPr>
          <w:p>
            <w:pPr>
              <w:pStyle w:val="TableParagraph"/>
              <w:spacing w:line="160" w:lineRule="exact" w:before="97"/>
              <w:ind w:left="516" w:right="52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45</w:t>
            </w:r>
          </w:p>
        </w:tc>
      </w:tr>
      <w:tr>
        <w:trPr>
          <w:trHeight w:val="280" w:hRule="atLeast"/>
        </w:trPr>
        <w:tc>
          <w:tcPr>
            <w:tcW w:w="4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97"/>
              <w:ind w:left="876" w:right="110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а 15 а 25</w:t>
            </w:r>
          </w:p>
        </w:tc>
        <w:tc>
          <w:tcPr>
            <w:tcW w:w="2790" w:type="dxa"/>
          </w:tcPr>
          <w:p>
            <w:pPr>
              <w:pStyle w:val="TableParagraph"/>
              <w:spacing w:before="97"/>
              <w:ind w:left="516" w:right="53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55</w:t>
            </w:r>
          </w:p>
        </w:tc>
      </w:tr>
      <w:tr>
        <w:trPr>
          <w:trHeight w:val="280" w:hRule="atLeast"/>
        </w:trPr>
        <w:tc>
          <w:tcPr>
            <w:tcW w:w="4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97"/>
              <w:ind w:left="884" w:right="110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а 25 а 60</w:t>
            </w:r>
          </w:p>
        </w:tc>
        <w:tc>
          <w:tcPr>
            <w:tcW w:w="2790" w:type="dxa"/>
          </w:tcPr>
          <w:p>
            <w:pPr>
              <w:pStyle w:val="TableParagraph"/>
              <w:spacing w:before="97"/>
              <w:ind w:left="516" w:right="53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55</w:t>
            </w:r>
          </w:p>
        </w:tc>
      </w:tr>
      <w:tr>
        <w:trPr>
          <w:trHeight w:val="280" w:hRule="atLeast"/>
        </w:trPr>
        <w:tc>
          <w:tcPr>
            <w:tcW w:w="411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01"/>
              <w:rPr>
                <w:i/>
                <w:sz w:val="14"/>
              </w:rPr>
            </w:pPr>
            <w:r>
              <w:rPr>
                <w:i/>
                <w:sz w:val="14"/>
              </w:rPr>
              <w:t>От 4500</w:t>
            </w:r>
          </w:p>
        </w:tc>
        <w:tc>
          <w:tcPr>
            <w:tcW w:w="2754" w:type="dxa"/>
          </w:tcPr>
          <w:p>
            <w:pPr>
              <w:pStyle w:val="TableParagraph"/>
              <w:spacing w:before="97"/>
              <w:ind w:left="877" w:right="110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а 5 а 9</w:t>
            </w:r>
          </w:p>
        </w:tc>
        <w:tc>
          <w:tcPr>
            <w:tcW w:w="2790" w:type="dxa"/>
          </w:tcPr>
          <w:p>
            <w:pPr>
              <w:pStyle w:val="TableParagraph"/>
              <w:spacing w:before="97"/>
              <w:ind w:left="516" w:right="53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36</w:t>
            </w:r>
          </w:p>
        </w:tc>
      </w:tr>
      <w:tr>
        <w:trPr>
          <w:trHeight w:val="280" w:hRule="atLeast"/>
        </w:trPr>
        <w:tc>
          <w:tcPr>
            <w:tcW w:w="4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97"/>
              <w:ind w:left="875" w:right="110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а 9 я 15</w:t>
            </w:r>
          </w:p>
        </w:tc>
        <w:tc>
          <w:tcPr>
            <w:tcW w:w="2790" w:type="dxa"/>
          </w:tcPr>
          <w:p>
            <w:pPr>
              <w:pStyle w:val="TableParagraph"/>
              <w:spacing w:before="97"/>
              <w:ind w:left="516" w:right="53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44</w:t>
            </w:r>
          </w:p>
        </w:tc>
      </w:tr>
      <w:tr>
        <w:trPr>
          <w:trHeight w:val="260" w:hRule="atLeast"/>
        </w:trPr>
        <w:tc>
          <w:tcPr>
            <w:tcW w:w="4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79"/>
              <w:ind w:left="876" w:right="110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а 15 а 25</w:t>
            </w:r>
          </w:p>
        </w:tc>
        <w:tc>
          <w:tcPr>
            <w:tcW w:w="2790" w:type="dxa"/>
          </w:tcPr>
          <w:p>
            <w:pPr>
              <w:pStyle w:val="TableParagraph"/>
              <w:spacing w:before="79"/>
              <w:ind w:left="506" w:right="53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97"/>
              <w:ind w:left="885" w:right="110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а 25» 60</w:t>
            </w:r>
          </w:p>
        </w:tc>
        <w:tc>
          <w:tcPr>
            <w:tcW w:w="2790" w:type="dxa"/>
          </w:tcPr>
          <w:p>
            <w:pPr>
              <w:pStyle w:val="TableParagraph"/>
              <w:spacing w:before="97"/>
              <w:ind w:left="516" w:right="53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55</w:t>
            </w:r>
          </w:p>
        </w:tc>
      </w:tr>
    </w:tbl>
    <w:p>
      <w:pPr>
        <w:pStyle w:val="BodyText"/>
        <w:spacing w:before="10"/>
        <w:rPr>
          <w:i w:val="0"/>
          <w:sz w:val="20"/>
        </w:rPr>
      </w:pPr>
    </w:p>
    <w:p>
      <w:pPr>
        <w:pStyle w:val="Heading7"/>
        <w:numPr>
          <w:ilvl w:val="1"/>
          <w:numId w:val="6"/>
        </w:numPr>
        <w:tabs>
          <w:tab w:pos="1118" w:val="left" w:leader="none"/>
          <w:tab w:pos="1119" w:val="left" w:leader="none"/>
        </w:tabs>
        <w:spacing w:line="240" w:lineRule="auto" w:before="0" w:after="0"/>
        <w:ind w:left="1119" w:right="0" w:hanging="470"/>
        <w:jc w:val="left"/>
        <w:rPr>
          <w:i/>
        </w:rPr>
      </w:pPr>
      <w:bookmarkStart w:name="_TOC_250005" w:id="11"/>
      <w:r>
        <w:rPr>
          <w:i/>
        </w:rPr>
        <w:t>Стабильность светового</w:t>
      </w:r>
      <w:r>
        <w:rPr>
          <w:i/>
          <w:spacing w:val="-21"/>
        </w:rPr>
        <w:t> </w:t>
      </w:r>
      <w:bookmarkEnd w:id="11"/>
      <w:r>
        <w:rPr>
          <w:i/>
        </w:rPr>
        <w:t>потока</w:t>
      </w:r>
    </w:p>
    <w:p>
      <w:pPr>
        <w:spacing w:line="249" w:lineRule="auto" w:before="135"/>
        <w:ind w:left="126" w:right="486" w:firstLine="513"/>
        <w:jc w:val="left"/>
        <w:rPr>
          <w:b/>
          <w:sz w:val="18"/>
        </w:rPr>
      </w:pPr>
      <w:r>
        <w:rPr>
          <w:b/>
          <w:i/>
          <w:sz w:val="18"/>
        </w:rPr>
        <w:t>Значение светового полюка после 2000 ч горения, включая время отжига, должно  быть  не </w:t>
      </w:r>
      <w:r>
        <w:rPr>
          <w:b/>
          <w:i/>
          <w:sz w:val="18"/>
        </w:rPr>
        <w:t>менее 80 % </w:t>
      </w:r>
      <w:r>
        <w:rPr>
          <w:b/>
          <w:sz w:val="18"/>
        </w:rPr>
        <w:t>значении </w:t>
      </w:r>
      <w:r>
        <w:rPr>
          <w:b/>
          <w:i/>
          <w:sz w:val="18"/>
        </w:rPr>
        <w:t>начального светового</w:t>
      </w:r>
      <w:r>
        <w:rPr>
          <w:b/>
          <w:i/>
          <w:spacing w:val="-17"/>
          <w:sz w:val="18"/>
        </w:rPr>
        <w:t> </w:t>
      </w:r>
      <w:r>
        <w:rPr>
          <w:b/>
          <w:sz w:val="18"/>
        </w:rPr>
        <w:t>потока.</w:t>
      </w:r>
    </w:p>
    <w:p>
      <w:pPr>
        <w:pStyle w:val="BodyText"/>
        <w:rPr>
          <w:b/>
          <w:i w:val="0"/>
          <w:sz w:val="15"/>
        </w:rPr>
      </w:pPr>
    </w:p>
    <w:p>
      <w:pPr>
        <w:spacing w:before="0"/>
        <w:ind w:left="0" w:right="153" w:firstLine="0"/>
        <w:jc w:val="right"/>
        <w:rPr>
          <w:sz w:val="17"/>
        </w:rPr>
      </w:pPr>
      <w:r>
        <w:rPr>
          <w:sz w:val="17"/>
        </w:rPr>
        <w:t>з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0"/>
        </w:rPr>
      </w:pPr>
    </w:p>
    <w:p>
      <w:pPr>
        <w:spacing w:before="0"/>
        <w:ind w:left="142" w:right="0" w:firstLine="0"/>
        <w:jc w:val="left"/>
        <w:rPr>
          <w:b/>
          <w:sz w:val="19"/>
        </w:rPr>
      </w:pPr>
      <w:r>
        <w:rPr>
          <w:b/>
          <w:sz w:val="19"/>
        </w:rPr>
        <w:t>ГОСТ Р 53879—2010</w:t>
      </w:r>
    </w:p>
    <w:p>
      <w:pPr>
        <w:pStyle w:val="BodyText"/>
        <w:spacing w:before="6"/>
        <w:rPr>
          <w:b/>
          <w:i w:val="0"/>
          <w:sz w:val="25"/>
        </w:rPr>
      </w:pPr>
    </w:p>
    <w:p>
      <w:pPr>
        <w:spacing w:line="271" w:lineRule="auto" w:before="1"/>
        <w:ind w:left="134" w:right="124" w:firstLine="522"/>
        <w:jc w:val="both"/>
        <w:rPr>
          <w:b/>
          <w:i/>
          <w:sz w:val="18"/>
        </w:rPr>
      </w:pPr>
      <w:r>
        <w:rPr>
          <w:b/>
          <w:i/>
          <w:sz w:val="18"/>
          <w:u w:val="single"/>
        </w:rPr>
        <w:t>Значение светового потока измеряют и в другой точке, если ото указано изготовителем или</w:t>
      </w:r>
      <w:r>
        <w:rPr>
          <w:b/>
          <w:i/>
          <w:sz w:val="18"/>
        </w:rPr>
        <w:t> </w:t>
      </w:r>
      <w:r>
        <w:rPr>
          <w:b/>
          <w:i/>
          <w:sz w:val="18"/>
          <w:u w:val="single"/>
        </w:rPr>
        <w:t>ответственный поставщиком.</w:t>
      </w:r>
      <w:r>
        <w:rPr>
          <w:b/>
          <w:i/>
          <w:sz w:val="18"/>
        </w:rPr>
        <w:t> Стабильность светового потока определяют методом,  указан</w:t>
      </w:r>
      <w:r>
        <w:rPr>
          <w:b/>
          <w:sz w:val="18"/>
        </w:rPr>
        <w:t>•  </w:t>
      </w:r>
      <w:r>
        <w:rPr>
          <w:b/>
          <w:i/>
          <w:sz w:val="18"/>
        </w:rPr>
        <w:t>ным в приложении Е. или п</w:t>
      </w:r>
      <w:r>
        <w:rPr>
          <w:b/>
          <w:i/>
          <w:sz w:val="18"/>
          <w:u w:val="single"/>
        </w:rPr>
        <w:t>о ГОСТ</w:t>
      </w:r>
      <w:r>
        <w:rPr>
          <w:b/>
          <w:i/>
          <w:spacing w:val="-1"/>
          <w:sz w:val="18"/>
          <w:u w:val="single"/>
        </w:rPr>
        <w:t> </w:t>
      </w:r>
      <w:r>
        <w:rPr>
          <w:b/>
          <w:i/>
          <w:sz w:val="18"/>
          <w:u w:val="single"/>
        </w:rPr>
        <w:t>17616.</w:t>
      </w:r>
    </w:p>
    <w:p>
      <w:pPr>
        <w:pStyle w:val="Heading6"/>
        <w:numPr>
          <w:ilvl w:val="1"/>
          <w:numId w:val="6"/>
        </w:numPr>
        <w:tabs>
          <w:tab w:pos="1043" w:val="left" w:leader="none"/>
        </w:tabs>
        <w:spacing w:line="240" w:lineRule="auto" w:before="91" w:after="0"/>
        <w:ind w:left="1043" w:right="0" w:hanging="396"/>
        <w:jc w:val="left"/>
      </w:pPr>
      <w:bookmarkStart w:name="_TOC_250004" w:id="12"/>
      <w:bookmarkEnd w:id="12"/>
      <w:r>
        <w:rPr/>
        <w:t>Цветность</w:t>
      </w:r>
    </w:p>
    <w:p>
      <w:pPr>
        <w:spacing w:line="271" w:lineRule="auto" w:before="99"/>
        <w:ind w:left="134" w:right="142" w:firstLine="521"/>
        <w:jc w:val="both"/>
        <w:rPr>
          <w:b/>
          <w:sz w:val="18"/>
        </w:rPr>
      </w:pPr>
      <w:r>
        <w:rPr>
          <w:b/>
          <w:sz w:val="18"/>
        </w:rPr>
        <w:t>Координаты цветности ламп должны быть в пределах зоны допусков на хроматической диаграм­ ме в пределах 5 СОЦС (стандартное отклонение цвета сравнения) от объективного значения и указаны изготовителем или ответственным поставщиком.</w:t>
      </w:r>
    </w:p>
    <w:p>
      <w:pPr>
        <w:spacing w:line="261" w:lineRule="auto" w:before="1"/>
        <w:ind w:left="133" w:right="124" w:firstLine="513"/>
        <w:jc w:val="both"/>
        <w:rPr>
          <w:b/>
          <w:i/>
          <w:sz w:val="18"/>
        </w:rPr>
      </w:pPr>
      <w:r>
        <w:rPr>
          <w:b/>
          <w:i/>
          <w:sz w:val="18"/>
        </w:rPr>
        <w:t>Координаты цветности измеряют в  </w:t>
      </w:r>
      <w:r>
        <w:rPr>
          <w:b/>
          <w:sz w:val="18"/>
        </w:rPr>
        <w:t>соответствии  с  </w:t>
      </w:r>
      <w:r>
        <w:rPr>
          <w:b/>
          <w:i/>
          <w:sz w:val="18"/>
        </w:rPr>
        <w:t>ГОСТ  Р  МЭК  600Q1  (приложение  Е)  или </w:t>
      </w:r>
      <w:r>
        <w:rPr>
          <w:b/>
          <w:i/>
          <w:sz w:val="18"/>
        </w:rPr>
        <w:t>по </w:t>
      </w:r>
      <w:r>
        <w:rPr>
          <w:b/>
          <w:i/>
          <w:sz w:val="18"/>
          <w:u w:val="single"/>
        </w:rPr>
        <w:t>ГОСТ 23198.</w:t>
      </w:r>
    </w:p>
    <w:p>
      <w:pPr>
        <w:pStyle w:val="Heading7"/>
        <w:numPr>
          <w:ilvl w:val="1"/>
          <w:numId w:val="6"/>
        </w:numPr>
        <w:tabs>
          <w:tab w:pos="1160" w:val="left" w:leader="none"/>
        </w:tabs>
        <w:spacing w:line="240" w:lineRule="auto" w:before="108" w:after="0"/>
        <w:ind w:left="1160" w:right="0" w:hanging="504"/>
        <w:jc w:val="left"/>
        <w:rPr>
          <w:i/>
        </w:rPr>
      </w:pPr>
      <w:bookmarkStart w:name="_TOC_250003" w:id="13"/>
      <w:r>
        <w:rPr>
          <w:i/>
        </w:rPr>
        <w:t>Индекс</w:t>
      </w:r>
      <w:r>
        <w:rPr>
          <w:i/>
          <w:spacing w:val="-6"/>
        </w:rPr>
        <w:t> </w:t>
      </w:r>
      <w:bookmarkEnd w:id="13"/>
      <w:r>
        <w:rPr>
          <w:i/>
        </w:rPr>
        <w:t>цветопередачи</w:t>
      </w:r>
    </w:p>
    <w:p>
      <w:pPr>
        <w:spacing w:before="99"/>
        <w:ind w:left="647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Индекс </w:t>
      </w:r>
      <w:r>
        <w:rPr>
          <w:b/>
          <w:sz w:val="18"/>
        </w:rPr>
        <w:t>цветопередачи </w:t>
      </w:r>
      <w:r>
        <w:rPr>
          <w:b/>
          <w:i/>
          <w:sz w:val="18"/>
        </w:rPr>
        <w:t>ламп должен быть не менее </w:t>
      </w:r>
      <w:r>
        <w:rPr>
          <w:b/>
          <w:sz w:val="18"/>
        </w:rPr>
        <w:t>значении, </w:t>
      </w:r>
      <w:r>
        <w:rPr>
          <w:b/>
          <w:i/>
          <w:sz w:val="18"/>
        </w:rPr>
        <w:t>указанных </w:t>
      </w:r>
      <w:r>
        <w:rPr>
          <w:b/>
          <w:sz w:val="18"/>
        </w:rPr>
        <w:t>в </w:t>
      </w:r>
      <w:r>
        <w:rPr>
          <w:b/>
          <w:i/>
          <w:sz w:val="18"/>
        </w:rPr>
        <w:t>таблице 2.</w:t>
      </w:r>
    </w:p>
    <w:p>
      <w:pPr>
        <w:pStyle w:val="BodyText"/>
        <w:spacing w:before="8"/>
        <w:rPr>
          <w:b/>
          <w:i/>
          <w:sz w:val="13"/>
        </w:rPr>
      </w:pPr>
    </w:p>
    <w:p>
      <w:pPr>
        <w:pStyle w:val="BodyText"/>
        <w:spacing w:before="95"/>
        <w:ind w:left="152"/>
        <w:rPr>
          <w:i/>
        </w:rPr>
      </w:pPr>
      <w:r>
        <w:rPr>
          <w:i/>
        </w:rPr>
        <w:t>Т а б л и ц а   2</w:t>
      </w:r>
    </w:p>
    <w:p>
      <w:pPr>
        <w:pStyle w:val="BodyText"/>
        <w:spacing w:before="7"/>
        <w:rPr>
          <w:i/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24"/>
      </w:tblGrid>
      <w:tr>
        <w:trPr>
          <w:trHeight w:val="440" w:hRule="atLeast"/>
        </w:trPr>
        <w:tc>
          <w:tcPr>
            <w:tcW w:w="4833" w:type="dxa"/>
          </w:tcPr>
          <w:p>
            <w:pPr>
              <w:pStyle w:val="TableParagraph"/>
              <w:spacing w:before="133"/>
              <w:ind w:left="1427" w:right="140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Цветовая температура. К</w:t>
            </w:r>
          </w:p>
        </w:tc>
        <w:tc>
          <w:tcPr>
            <w:tcW w:w="4824" w:type="dxa"/>
          </w:tcPr>
          <w:p>
            <w:pPr>
              <w:pStyle w:val="TableParagraph"/>
              <w:spacing w:before="133"/>
              <w:ind w:left="1545" w:right="1569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Индекс цветопередачи</w:t>
            </w:r>
          </w:p>
        </w:tc>
      </w:tr>
      <w:tr>
        <w:trPr>
          <w:trHeight w:val="280" w:hRule="atLeast"/>
        </w:trPr>
        <w:tc>
          <w:tcPr>
            <w:tcW w:w="4833" w:type="dxa"/>
          </w:tcPr>
          <w:p>
            <w:pPr>
              <w:pStyle w:val="TableParagraph"/>
              <w:spacing w:before="79"/>
              <w:ind w:left="1427" w:right="139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2700—3000</w:t>
            </w:r>
          </w:p>
        </w:tc>
        <w:tc>
          <w:tcPr>
            <w:tcW w:w="4824" w:type="dxa"/>
          </w:tcPr>
          <w:p>
            <w:pPr>
              <w:pStyle w:val="TableParagraph"/>
              <w:spacing w:before="79"/>
              <w:ind w:left="1545" w:right="1553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80</w:t>
            </w:r>
          </w:p>
        </w:tc>
      </w:tr>
      <w:tr>
        <w:trPr>
          <w:trHeight w:val="280" w:hRule="atLeast"/>
        </w:trPr>
        <w:tc>
          <w:tcPr>
            <w:tcW w:w="4833" w:type="dxa"/>
          </w:tcPr>
          <w:p>
            <w:pPr>
              <w:pStyle w:val="TableParagraph"/>
              <w:spacing w:before="88"/>
              <w:ind w:left="1427" w:right="139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3600—4200</w:t>
            </w:r>
          </w:p>
        </w:tc>
        <w:tc>
          <w:tcPr>
            <w:tcW w:w="4824" w:type="dxa"/>
          </w:tcPr>
          <w:p>
            <w:pPr>
              <w:pStyle w:val="TableParagraph"/>
              <w:spacing w:before="88"/>
              <w:ind w:left="1545" w:right="1544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4833" w:type="dxa"/>
          </w:tcPr>
          <w:p>
            <w:pPr>
              <w:pStyle w:val="TableParagraph"/>
              <w:spacing w:before="88"/>
              <w:ind w:left="1427" w:right="1391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5000—6500</w:t>
            </w:r>
          </w:p>
        </w:tc>
        <w:tc>
          <w:tcPr>
            <w:tcW w:w="4824" w:type="dxa"/>
          </w:tcPr>
          <w:p>
            <w:pPr>
              <w:pStyle w:val="TableParagraph"/>
              <w:spacing w:before="88"/>
              <w:ind w:left="1545" w:right="1544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77</w:t>
            </w:r>
          </w:p>
        </w:tc>
      </w:tr>
    </w:tbl>
    <w:p>
      <w:pPr>
        <w:pStyle w:val="BodyText"/>
        <w:spacing w:before="3"/>
        <w:rPr>
          <w:i/>
          <w:sz w:val="19"/>
        </w:rPr>
      </w:pPr>
    </w:p>
    <w:p>
      <w:pPr>
        <w:pStyle w:val="Heading6"/>
        <w:ind w:left="656"/>
      </w:pPr>
      <w:r>
        <w:rPr>
          <w:u w:val="single"/>
        </w:rPr>
        <w:t>Индекс цветопередачи определяют в соответствии с ГОСТ 23198.</w:t>
      </w:r>
    </w:p>
    <w:p>
      <w:pPr>
        <w:pStyle w:val="ListParagraph"/>
        <w:numPr>
          <w:ilvl w:val="1"/>
          <w:numId w:val="6"/>
        </w:numPr>
        <w:tabs>
          <w:tab w:pos="1160" w:val="left" w:leader="none"/>
        </w:tabs>
        <w:spacing w:line="300" w:lineRule="atLeast" w:before="41" w:after="0"/>
        <w:ind w:left="647" w:right="132" w:firstLine="0"/>
        <w:jc w:val="left"/>
        <w:rPr>
          <w:b/>
          <w:sz w:val="18"/>
        </w:rPr>
      </w:pPr>
      <w:r>
        <w:rPr>
          <w:b/>
          <w:sz w:val="18"/>
        </w:rPr>
        <w:t>Продолжительность                                                                                                         горения</w:t>
      </w:r>
      <w:r>
        <w:rPr>
          <w:b/>
          <w:sz w:val="18"/>
          <w:u w:val="single"/>
        </w:rPr>
        <w:t> Средняя</w:t>
      </w:r>
      <w:r>
        <w:rPr>
          <w:b/>
          <w:spacing w:val="41"/>
          <w:sz w:val="18"/>
          <w:u w:val="single"/>
        </w:rPr>
        <w:t> </w:t>
      </w:r>
      <w:r>
        <w:rPr>
          <w:b/>
          <w:sz w:val="18"/>
          <w:u w:val="single"/>
        </w:rPr>
        <w:t>продолжительность</w:t>
      </w:r>
      <w:r>
        <w:rPr>
          <w:b/>
          <w:spacing w:val="40"/>
          <w:sz w:val="18"/>
          <w:u w:val="single"/>
        </w:rPr>
        <w:t> </w:t>
      </w:r>
      <w:r>
        <w:rPr>
          <w:b/>
          <w:sz w:val="18"/>
          <w:u w:val="single"/>
        </w:rPr>
        <w:t>горения</w:t>
      </w:r>
      <w:r>
        <w:rPr>
          <w:b/>
          <w:spacing w:val="41"/>
          <w:sz w:val="18"/>
          <w:u w:val="single"/>
        </w:rPr>
        <w:t> </w:t>
      </w:r>
      <w:r>
        <w:rPr>
          <w:b/>
          <w:sz w:val="18"/>
          <w:u w:val="single"/>
        </w:rPr>
        <w:t>должна</w:t>
      </w:r>
      <w:r>
        <w:rPr>
          <w:b/>
          <w:spacing w:val="41"/>
          <w:sz w:val="18"/>
          <w:u w:val="single"/>
        </w:rPr>
        <w:t> </w:t>
      </w:r>
      <w:r>
        <w:rPr>
          <w:b/>
          <w:sz w:val="18"/>
          <w:u w:val="single"/>
        </w:rPr>
        <w:t>быть</w:t>
      </w:r>
      <w:r>
        <w:rPr>
          <w:b/>
          <w:spacing w:val="41"/>
          <w:sz w:val="18"/>
          <w:u w:val="single"/>
        </w:rPr>
        <w:t> </w:t>
      </w:r>
      <w:r>
        <w:rPr>
          <w:b/>
          <w:sz w:val="18"/>
          <w:u w:val="single"/>
        </w:rPr>
        <w:t>не</w:t>
      </w:r>
      <w:r>
        <w:rPr>
          <w:b/>
          <w:spacing w:val="40"/>
          <w:sz w:val="18"/>
          <w:u w:val="single"/>
        </w:rPr>
        <w:t> </w:t>
      </w:r>
      <w:r>
        <w:rPr>
          <w:b/>
          <w:sz w:val="18"/>
          <w:u w:val="single"/>
        </w:rPr>
        <w:t>менее</w:t>
      </w:r>
      <w:r>
        <w:rPr>
          <w:b/>
          <w:spacing w:val="41"/>
          <w:sz w:val="18"/>
          <w:u w:val="single"/>
        </w:rPr>
        <w:t> </w:t>
      </w:r>
      <w:r>
        <w:rPr>
          <w:b/>
          <w:sz w:val="18"/>
          <w:u w:val="single"/>
        </w:rPr>
        <w:t>6000</w:t>
      </w:r>
      <w:r>
        <w:rPr>
          <w:b/>
          <w:spacing w:val="40"/>
          <w:sz w:val="18"/>
          <w:u w:val="single"/>
        </w:rPr>
        <w:t> </w:t>
      </w:r>
      <w:r>
        <w:rPr>
          <w:b/>
          <w:sz w:val="18"/>
          <w:u w:val="single"/>
        </w:rPr>
        <w:t>ч.</w:t>
      </w:r>
      <w:r>
        <w:rPr>
          <w:b/>
          <w:spacing w:val="41"/>
          <w:sz w:val="18"/>
          <w:u w:val="single"/>
        </w:rPr>
        <w:t> </w:t>
      </w:r>
      <w:r>
        <w:rPr>
          <w:b/>
          <w:sz w:val="18"/>
          <w:u w:val="single"/>
        </w:rPr>
        <w:t>если</w:t>
      </w:r>
      <w:r>
        <w:rPr>
          <w:b/>
          <w:spacing w:val="40"/>
          <w:sz w:val="18"/>
          <w:u w:val="single"/>
        </w:rPr>
        <w:t> </w:t>
      </w:r>
      <w:r>
        <w:rPr>
          <w:b/>
          <w:sz w:val="18"/>
          <w:u w:val="single"/>
        </w:rPr>
        <w:t>иное</w:t>
      </w:r>
      <w:r>
        <w:rPr>
          <w:b/>
          <w:spacing w:val="40"/>
          <w:sz w:val="18"/>
          <w:u w:val="single"/>
        </w:rPr>
        <w:t> </w:t>
      </w:r>
      <w:r>
        <w:rPr>
          <w:b/>
          <w:sz w:val="18"/>
          <w:u w:val="single"/>
        </w:rPr>
        <w:t>не</w:t>
      </w:r>
      <w:r>
        <w:rPr>
          <w:b/>
          <w:spacing w:val="41"/>
          <w:sz w:val="18"/>
          <w:u w:val="single"/>
        </w:rPr>
        <w:t> </w:t>
      </w:r>
      <w:r>
        <w:rPr>
          <w:b/>
          <w:sz w:val="18"/>
          <w:u w:val="single"/>
        </w:rPr>
        <w:t>установлено</w:t>
      </w:r>
    </w:p>
    <w:p>
      <w:pPr>
        <w:spacing w:before="17"/>
        <w:ind w:left="134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изготовителем или ответственным поставщиком.</w:t>
      </w:r>
    </w:p>
    <w:p>
      <w:pPr>
        <w:pStyle w:val="Heading7"/>
        <w:spacing w:before="17"/>
        <w:ind w:left="647"/>
        <w:rPr>
          <w:i/>
        </w:rPr>
      </w:pPr>
      <w:r>
        <w:rPr>
          <w:i/>
        </w:rPr>
        <w:t>Испытания на продолжительность горения — по приложению F.</w:t>
      </w:r>
    </w:p>
    <w:p>
      <w:pPr>
        <w:pStyle w:val="Heading7"/>
        <w:numPr>
          <w:ilvl w:val="1"/>
          <w:numId w:val="6"/>
        </w:numPr>
        <w:tabs>
          <w:tab w:pos="1160" w:val="left" w:leader="none"/>
        </w:tabs>
        <w:spacing w:line="240" w:lineRule="auto" w:before="134" w:after="0"/>
        <w:ind w:left="1160" w:right="0" w:hanging="504"/>
        <w:jc w:val="left"/>
        <w:rPr>
          <w:i/>
        </w:rPr>
      </w:pPr>
      <w:bookmarkStart w:name="_TOC_250002" w:id="14"/>
      <w:r>
        <w:rPr>
          <w:i/>
        </w:rPr>
        <w:t>Стойкость к</w:t>
      </w:r>
      <w:r>
        <w:rPr>
          <w:i/>
          <w:spacing w:val="-9"/>
        </w:rPr>
        <w:t> </w:t>
      </w:r>
      <w:bookmarkEnd w:id="14"/>
      <w:r>
        <w:rPr>
          <w:i/>
        </w:rPr>
        <w:t>переключениям</w:t>
      </w:r>
    </w:p>
    <w:p>
      <w:pPr>
        <w:spacing w:line="271" w:lineRule="auto" w:before="98"/>
        <w:ind w:left="133" w:right="0" w:firstLine="504"/>
        <w:jc w:val="left"/>
        <w:rPr>
          <w:b/>
          <w:i/>
          <w:sz w:val="18"/>
        </w:rPr>
      </w:pPr>
      <w:r>
        <w:rPr>
          <w:b/>
          <w:i/>
          <w:sz w:val="18"/>
        </w:rPr>
        <w:t>Лампа </w:t>
      </w:r>
      <w:r>
        <w:rPr>
          <w:b/>
          <w:sz w:val="18"/>
        </w:rPr>
        <w:t>должна </w:t>
      </w:r>
      <w:r>
        <w:rPr>
          <w:b/>
          <w:i/>
          <w:sz w:val="18"/>
        </w:rPr>
        <w:t>выдерживать количество переключений, указанное изготовителем или ответ­ </w:t>
      </w:r>
      <w:r>
        <w:rPr>
          <w:b/>
          <w:i/>
          <w:sz w:val="18"/>
        </w:rPr>
        <w:t>ственным поставщиком.</w:t>
      </w:r>
    </w:p>
    <w:p>
      <w:pPr>
        <w:pStyle w:val="Heading6"/>
        <w:numPr>
          <w:ilvl w:val="1"/>
          <w:numId w:val="6"/>
        </w:numPr>
        <w:tabs>
          <w:tab w:pos="1160" w:val="left" w:leader="none"/>
        </w:tabs>
        <w:spacing w:line="240" w:lineRule="auto" w:before="90" w:after="0"/>
        <w:ind w:left="1160" w:right="0" w:hanging="513"/>
        <w:jc w:val="left"/>
      </w:pPr>
      <w:bookmarkStart w:name="_TOC_250001" w:id="15"/>
      <w:r>
        <w:rPr/>
        <w:t>Гармоники и электромагнитная</w:t>
      </w:r>
      <w:r>
        <w:rPr>
          <w:spacing w:val="-29"/>
        </w:rPr>
        <w:t> </w:t>
      </w:r>
      <w:bookmarkEnd w:id="15"/>
      <w:r>
        <w:rPr/>
        <w:t>совместимость</w:t>
      </w:r>
    </w:p>
    <w:p>
      <w:pPr>
        <w:spacing w:before="98"/>
        <w:ind w:left="637" w:right="0" w:firstLine="0"/>
        <w:jc w:val="left"/>
        <w:rPr>
          <w:b/>
          <w:sz w:val="18"/>
        </w:rPr>
      </w:pPr>
      <w:r>
        <w:rPr>
          <w:b/>
          <w:i/>
          <w:sz w:val="18"/>
        </w:rPr>
        <w:t>Лампы    со    встроенными    ПРА    должны    удовлетворять   требованиям   ГОСТ    Р  </w:t>
      </w:r>
      <w:r>
        <w:rPr>
          <w:b/>
          <w:sz w:val="18"/>
        </w:rPr>
        <w:t>51317.3.2.</w:t>
      </w:r>
    </w:p>
    <w:p>
      <w:pPr>
        <w:spacing w:before="26"/>
        <w:ind w:left="133" w:right="0" w:firstLine="0"/>
        <w:jc w:val="left"/>
        <w:rPr>
          <w:b/>
          <w:i/>
          <w:sz w:val="18"/>
        </w:rPr>
      </w:pPr>
      <w:r>
        <w:rPr>
          <w:b/>
          <w:sz w:val="18"/>
        </w:rPr>
        <w:t>ГОСТ </w:t>
      </w:r>
      <w:r>
        <w:rPr>
          <w:b/>
          <w:i/>
          <w:sz w:val="18"/>
        </w:rPr>
        <w:t>Р 51318.15 и ГОСТР 51514.</w:t>
      </w:r>
    </w:p>
    <w:p>
      <w:pPr>
        <w:pStyle w:val="BodyText"/>
        <w:spacing w:before="6"/>
        <w:rPr>
          <w:b/>
          <w:i/>
          <w:sz w:val="29"/>
        </w:rPr>
      </w:pPr>
    </w:p>
    <w:p>
      <w:pPr>
        <w:pStyle w:val="Heading3"/>
        <w:numPr>
          <w:ilvl w:val="0"/>
          <w:numId w:val="6"/>
        </w:numPr>
        <w:tabs>
          <w:tab w:pos="957" w:val="left" w:leader="none"/>
        </w:tabs>
        <w:spacing w:line="240" w:lineRule="auto" w:before="0" w:after="0"/>
        <w:ind w:left="956" w:right="0" w:hanging="300"/>
        <w:jc w:val="left"/>
        <w:rPr>
          <w:i/>
        </w:rPr>
      </w:pPr>
      <w:bookmarkStart w:name="_TOC_250000" w:id="16"/>
      <w:bookmarkEnd w:id="16"/>
      <w:r>
        <w:rPr>
          <w:i/>
          <w:u w:val="single"/>
        </w:rPr>
        <w:t>Приемка</w:t>
      </w:r>
    </w:p>
    <w:p>
      <w:pPr>
        <w:pStyle w:val="BodyText"/>
        <w:spacing w:before="9"/>
        <w:rPr>
          <w:i/>
          <w:sz w:val="22"/>
        </w:rPr>
      </w:pPr>
    </w:p>
    <w:p>
      <w:pPr>
        <w:spacing w:before="0"/>
        <w:ind w:left="656" w:right="0" w:firstLine="0"/>
        <w:jc w:val="left"/>
        <w:rPr>
          <w:sz w:val="16"/>
        </w:rPr>
      </w:pPr>
      <w:r>
        <w:rPr>
          <w:sz w:val="18"/>
          <w:u w:val="single"/>
        </w:rPr>
        <w:t>3 </w:t>
      </w:r>
      <w:r>
        <w:rPr>
          <w:sz w:val="20"/>
          <w:u w:val="single"/>
        </w:rPr>
        <w:t>1 </w:t>
      </w:r>
      <w:r>
        <w:rPr>
          <w:sz w:val="18"/>
          <w:u w:val="single"/>
        </w:rPr>
        <w:t>Для проверки </w:t>
      </w:r>
      <w:r>
        <w:rPr>
          <w:sz w:val="20"/>
          <w:u w:val="single"/>
        </w:rPr>
        <w:t>соответствия ламп требованиям настоящего стандарта изготовитель </w:t>
      </w:r>
      <w:r>
        <w:rPr>
          <w:sz w:val="16"/>
          <w:u w:val="single"/>
        </w:rPr>
        <w:t>п р о в о д ит </w:t>
      </w:r>
    </w:p>
    <w:p>
      <w:pPr>
        <w:spacing w:before="4"/>
        <w:ind w:left="134" w:right="0" w:firstLine="0"/>
        <w:jc w:val="left"/>
        <w:rPr>
          <w:sz w:val="20"/>
        </w:rPr>
      </w:pPr>
      <w:r>
        <w:rPr>
          <w:sz w:val="18"/>
          <w:u w:val="single"/>
        </w:rPr>
        <w:t>приемо-сдаточные, </w:t>
      </w:r>
      <w:r>
        <w:rPr>
          <w:sz w:val="20"/>
          <w:u w:val="single"/>
        </w:rPr>
        <w:t>периодические и типовые испытания.</w:t>
      </w:r>
    </w:p>
    <w:p>
      <w:pPr>
        <w:spacing w:line="280" w:lineRule="auto" w:before="32"/>
        <w:ind w:left="133" w:right="0" w:firstLine="513"/>
        <w:jc w:val="left"/>
        <w:rPr>
          <w:b/>
          <w:sz w:val="18"/>
        </w:rPr>
      </w:pPr>
      <w:r>
        <w:rPr>
          <w:b/>
          <w:sz w:val="18"/>
          <w:u w:val="single"/>
        </w:rPr>
        <w:t>3.2 </w:t>
      </w:r>
      <w:r>
        <w:rPr>
          <w:sz w:val="18"/>
          <w:u w:val="single"/>
        </w:rPr>
        <w:t>Приемо-сдаточным </w:t>
      </w:r>
      <w:r>
        <w:rPr>
          <w:b/>
          <w:sz w:val="18"/>
          <w:u w:val="single"/>
        </w:rPr>
        <w:t>испытаниям подвергают каждую партию ламп. Состав испытаний уста­ навливает </w:t>
      </w:r>
      <w:r>
        <w:rPr>
          <w:sz w:val="18"/>
          <w:u w:val="single"/>
        </w:rPr>
        <w:t>изготовитель </w:t>
      </w:r>
      <w:r>
        <w:rPr>
          <w:b/>
          <w:sz w:val="18"/>
          <w:u w:val="single"/>
        </w:rPr>
        <w:t>Планы </w:t>
      </w:r>
      <w:r>
        <w:rPr>
          <w:sz w:val="12"/>
          <w:u w:val="single"/>
        </w:rPr>
        <w:t>к о н т р о ля </w:t>
      </w:r>
      <w:r>
        <w:rPr>
          <w:b/>
          <w:sz w:val="18"/>
          <w:u w:val="single"/>
        </w:rPr>
        <w:t>устанавливают по ГОСТ Р ИСО 2859»1.</w:t>
      </w:r>
    </w:p>
    <w:p>
      <w:pPr>
        <w:pStyle w:val="Heading6"/>
        <w:spacing w:line="280" w:lineRule="auto"/>
        <w:ind w:left="134" w:right="193" w:firstLine="522"/>
      </w:pPr>
      <w:r>
        <w:rPr>
          <w:b w:val="0"/>
          <w:u w:val="single"/>
        </w:rPr>
        <w:t>Периодическим </w:t>
      </w:r>
      <w:r>
        <w:rPr>
          <w:u w:val="single"/>
        </w:rPr>
        <w:t>испытаниям подвергают лампы, прошедшие поиемо»сдаточные испытания. Сое»</w:t>
      </w:r>
      <w:r>
        <w:rPr/>
        <w:t> </w:t>
      </w:r>
      <w:r>
        <w:rPr>
          <w:u w:val="single"/>
        </w:rPr>
        <w:t>тав и </w:t>
      </w:r>
      <w:r>
        <w:rPr>
          <w:b w:val="0"/>
          <w:u w:val="single"/>
        </w:rPr>
        <w:t>периодичность </w:t>
      </w:r>
      <w:r>
        <w:rPr>
          <w:u w:val="single"/>
        </w:rPr>
        <w:t>испытаний устанавливает изготовитель.</w:t>
      </w:r>
    </w:p>
    <w:p>
      <w:pPr>
        <w:spacing w:line="254" w:lineRule="auto" w:before="0"/>
        <w:ind w:left="133" w:right="193" w:firstLine="513"/>
        <w:jc w:val="left"/>
        <w:rPr>
          <w:b/>
          <w:sz w:val="18"/>
        </w:rPr>
      </w:pPr>
      <w:r>
        <w:rPr>
          <w:sz w:val="18"/>
          <w:u w:val="single"/>
        </w:rPr>
        <w:t>Типовые </w:t>
      </w:r>
      <w:r>
        <w:rPr>
          <w:sz w:val="20"/>
          <w:u w:val="single"/>
        </w:rPr>
        <w:t>испытания на соответствие требованиям настоящего стандарта </w:t>
      </w:r>
      <w:r>
        <w:rPr>
          <w:sz w:val="12"/>
          <w:u w:val="single"/>
        </w:rPr>
        <w:t>п р о в о д я т  п р и  </w:t>
      </w:r>
      <w:r>
        <w:rPr>
          <w:sz w:val="20"/>
          <w:u w:val="single"/>
        </w:rPr>
        <w:t>измене­</w:t>
      </w:r>
      <w:r>
        <w:rPr>
          <w:sz w:val="20"/>
        </w:rPr>
        <w:t> </w:t>
      </w:r>
      <w:r>
        <w:rPr>
          <w:sz w:val="20"/>
          <w:u w:val="single"/>
        </w:rPr>
        <w:t>нии конструкции, технологии изготовления ламп или смене используемых материалов и полуфабри»</w:t>
      </w:r>
      <w:r>
        <w:rPr>
          <w:sz w:val="20"/>
        </w:rPr>
        <w:t> </w:t>
      </w:r>
      <w:r>
        <w:rPr>
          <w:b/>
          <w:sz w:val="18"/>
        </w:rPr>
        <w:t>катов.</w:t>
      </w:r>
    </w:p>
    <w:p>
      <w:pPr>
        <w:spacing w:after="0" w:line="254" w:lineRule="auto"/>
        <w:jc w:val="left"/>
        <w:rPr>
          <w:sz w:val="18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  <w:sz w:val="20"/>
        </w:rPr>
      </w:pPr>
    </w:p>
    <w:p>
      <w:pPr>
        <w:spacing w:before="0"/>
        <w:ind w:left="0" w:right="200" w:firstLine="0"/>
        <w:jc w:val="right"/>
        <w:rPr>
          <w:b/>
          <w:sz w:val="19"/>
        </w:rPr>
      </w:pPr>
      <w:r>
        <w:rPr>
          <w:b/>
          <w:sz w:val="19"/>
        </w:rPr>
        <w:t>ГОСТ Р 53879—2010</w:t>
      </w:r>
    </w:p>
    <w:p>
      <w:pPr>
        <w:pStyle w:val="BodyText"/>
        <w:spacing w:before="4"/>
        <w:rPr>
          <w:b/>
          <w:i w:val="0"/>
        </w:rPr>
      </w:pPr>
    </w:p>
    <w:p>
      <w:pPr>
        <w:spacing w:line="304" w:lineRule="auto" w:before="95"/>
        <w:ind w:left="4258" w:right="4478" w:firstLine="20"/>
        <w:jc w:val="center"/>
        <w:rPr>
          <w:sz w:val="16"/>
        </w:rPr>
      </w:pPr>
      <w:r>
        <w:rPr>
          <w:sz w:val="16"/>
        </w:rPr>
        <w:t>Приложение А (обязательное)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7"/>
        <w:rPr>
          <w:i w:val="0"/>
          <w:sz w:val="18"/>
        </w:rPr>
      </w:pPr>
    </w:p>
    <w:p>
      <w:pPr>
        <w:spacing w:before="0"/>
        <w:ind w:left="3088" w:right="0" w:firstLine="0"/>
        <w:jc w:val="left"/>
        <w:rPr>
          <w:sz w:val="21"/>
        </w:rPr>
      </w:pPr>
      <w:r>
        <w:rPr>
          <w:sz w:val="21"/>
        </w:rPr>
        <w:t>Методы измерения параметров ламп</w:t>
      </w:r>
    </w:p>
    <w:p>
      <w:pPr>
        <w:pStyle w:val="BodyText"/>
        <w:spacing w:before="3"/>
        <w:rPr>
          <w:i w:val="0"/>
          <w:sz w:val="32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А.1 Общие положения</w:t>
      </w:r>
    </w:p>
    <w:p>
      <w:pPr>
        <w:pStyle w:val="BodyText"/>
        <w:spacing w:before="91"/>
        <w:ind w:left="640"/>
        <w:rPr>
          <w:i/>
        </w:rPr>
      </w:pPr>
      <w:r>
        <w:rPr>
          <w:i w:val="0"/>
        </w:rPr>
        <w:t>все </w:t>
      </w:r>
      <w:r>
        <w:rPr>
          <w:i/>
        </w:rPr>
        <w:t>испытания проводят в помещениях при условиях и на оборудовании, указанных ниже.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А.2 Требования к помещению для отжига</w:t>
      </w:r>
    </w:p>
    <w:p>
      <w:pPr>
        <w:pStyle w:val="BodyText"/>
        <w:spacing w:line="264" w:lineRule="auto" w:before="91"/>
        <w:ind w:left="108" w:right="139" w:firstLine="513"/>
        <w:jc w:val="both"/>
        <w:rPr>
          <w:i/>
        </w:rPr>
      </w:pPr>
      <w:r>
        <w:rPr>
          <w:i/>
        </w:rPr>
        <w:t>Для отжига лампы. испытания на продолжительность  </w:t>
      </w:r>
      <w:r>
        <w:rPr>
          <w:i w:val="0"/>
        </w:rPr>
        <w:t>горения  и  </w:t>
      </w:r>
      <w:r>
        <w:rPr>
          <w:i/>
        </w:rPr>
        <w:t>стойкость  к  переключениям  окружаю­ </w:t>
      </w:r>
      <w:r>
        <w:rPr/>
        <w:t>щая температура помещения </w:t>
      </w:r>
      <w:r>
        <w:rPr>
          <w:i w:val="0"/>
        </w:rPr>
        <w:t>должна </w:t>
      </w:r>
      <w:r>
        <w:rPr>
          <w:i/>
        </w:rPr>
        <w:t>быть в пределах от 15 *С до 40 *С </w:t>
      </w:r>
      <w:r>
        <w:rPr>
          <w:i/>
          <w:u w:val="single"/>
        </w:rPr>
        <w:t>и </w:t>
      </w:r>
      <w:r>
        <w:rPr>
          <w:i w:val="0"/>
          <w:u w:val="single"/>
        </w:rPr>
        <w:t>влажность воздухе </w:t>
      </w:r>
      <w:r>
        <w:rPr>
          <w:i/>
          <w:u w:val="single"/>
        </w:rPr>
        <w:t>не </w:t>
      </w:r>
      <w:r>
        <w:rPr>
          <w:i w:val="0"/>
          <w:u w:val="single"/>
        </w:rPr>
        <w:t>более </w:t>
      </w:r>
      <w:r>
        <w:rPr>
          <w:i/>
          <w:u w:val="single"/>
        </w:rPr>
        <w:t>80 %</w:t>
      </w:r>
      <w:r>
        <w:rPr>
          <w:i/>
        </w:rPr>
        <w:t>■ </w:t>
      </w:r>
      <w:r>
        <w:rPr/>
        <w:t>Допускается </w:t>
      </w:r>
      <w:r>
        <w:rPr>
          <w:i w:val="0"/>
        </w:rPr>
        <w:t>небольшой </w:t>
      </w:r>
      <w:r>
        <w:rPr>
          <w:i/>
        </w:rPr>
        <w:t>сквозняк, но вибрация и удары допжны быть минимизированы.</w:t>
      </w:r>
    </w:p>
    <w:p>
      <w:pPr>
        <w:pStyle w:val="BodyText"/>
        <w:spacing w:before="108"/>
        <w:ind w:left="631"/>
        <w:rPr>
          <w:i/>
        </w:rPr>
      </w:pPr>
      <w:r>
        <w:rPr>
          <w:i/>
        </w:rPr>
        <w:t>А.З Источник питания</w:t>
      </w:r>
    </w:p>
    <w:p>
      <w:pPr>
        <w:pStyle w:val="BodyText"/>
        <w:spacing w:line="264" w:lineRule="auto" w:before="73"/>
        <w:ind w:left="117" w:right="121" w:firstLine="504"/>
        <w:jc w:val="both"/>
      </w:pPr>
      <w:r>
        <w:rPr>
          <w:i/>
        </w:rPr>
        <w:t>Для отжига и испытаний пампа </w:t>
      </w:r>
      <w:r>
        <w:rPr>
          <w:i w:val="0"/>
        </w:rPr>
        <w:t>должна работать </w:t>
      </w:r>
      <w:r>
        <w:rPr>
          <w:i/>
        </w:rPr>
        <w:t>при номинальных значениях напряжения и частоты </w:t>
      </w:r>
      <w:r>
        <w:rPr/>
        <w:t>питающего тока. Если номинальным значением является его </w:t>
      </w:r>
      <w:r>
        <w:rPr>
          <w:i w:val="0"/>
        </w:rPr>
        <w:t>диапазон, то </w:t>
      </w:r>
      <w:r>
        <w:rPr>
          <w:i/>
        </w:rPr>
        <w:t>лампу следует отжигать и  испы­ </w:t>
      </w:r>
      <w:r>
        <w:rPr/>
        <w:t>тывать при среднем значении диапазона.</w:t>
      </w:r>
    </w:p>
    <w:p>
      <w:pPr>
        <w:spacing w:line="264" w:lineRule="auto" w:before="19"/>
        <w:ind w:left="117" w:right="124" w:firstLine="504"/>
        <w:jc w:val="both"/>
        <w:rPr>
          <w:i/>
          <w:sz w:val="17"/>
        </w:rPr>
      </w:pPr>
      <w:r>
        <w:rPr>
          <w:i/>
          <w:sz w:val="17"/>
        </w:rPr>
        <w:t>Для ламп на </w:t>
      </w:r>
      <w:r>
        <w:rPr>
          <w:sz w:val="17"/>
        </w:rPr>
        <w:t>двойное </w:t>
      </w:r>
      <w:r>
        <w:rPr>
          <w:i/>
          <w:sz w:val="17"/>
        </w:rPr>
        <w:t>напряжение, например для ламп, предназначенных для работы на 110 и 230 6. отжиг         </w:t>
      </w:r>
      <w:r>
        <w:rPr>
          <w:i/>
          <w:sz w:val="17"/>
        </w:rPr>
        <w:t>и испытание следует проводить при </w:t>
      </w:r>
      <w:r>
        <w:rPr>
          <w:sz w:val="17"/>
        </w:rPr>
        <w:t>большем значении </w:t>
      </w:r>
      <w:r>
        <w:rPr>
          <w:i/>
          <w:sz w:val="17"/>
        </w:rPr>
        <w:t>или среднем </w:t>
      </w:r>
      <w:r>
        <w:rPr>
          <w:sz w:val="17"/>
        </w:rPr>
        <w:t>значении из нвивысшеео диапазона </w:t>
      </w:r>
      <w:r>
        <w:rPr>
          <w:i/>
          <w:sz w:val="17"/>
        </w:rPr>
        <w:t>напря­ </w:t>
      </w:r>
      <w:r>
        <w:rPr>
          <w:i/>
          <w:sz w:val="17"/>
        </w:rPr>
        <w:t>жения.</w:t>
      </w:r>
    </w:p>
    <w:p>
      <w:pPr>
        <w:pStyle w:val="BodyText"/>
        <w:spacing w:before="91"/>
        <w:ind w:left="640"/>
        <w:rPr>
          <w:i/>
        </w:rPr>
      </w:pPr>
      <w:r>
        <w:rPr>
          <w:i/>
        </w:rPr>
        <w:t>А.4 Положение лампы</w:t>
      </w:r>
    </w:p>
    <w:p>
      <w:pPr>
        <w:spacing w:line="264" w:lineRule="auto" w:before="91"/>
        <w:ind w:left="118" w:right="497" w:firstLine="521"/>
        <w:jc w:val="left"/>
        <w:rPr>
          <w:i/>
          <w:sz w:val="17"/>
        </w:rPr>
      </w:pPr>
      <w:r>
        <w:rPr>
          <w:i/>
          <w:sz w:val="17"/>
        </w:rPr>
        <w:t>Если изготовитель объявил, что лампа </w:t>
      </w:r>
      <w:r>
        <w:rPr>
          <w:sz w:val="17"/>
        </w:rPr>
        <w:t>пригодна для </w:t>
      </w:r>
      <w:r>
        <w:rPr>
          <w:i/>
          <w:sz w:val="17"/>
        </w:rPr>
        <w:t>использования </w:t>
      </w:r>
      <w:r>
        <w:rPr>
          <w:sz w:val="17"/>
        </w:rPr>
        <w:t>только в  </w:t>
      </w:r>
      <w:r>
        <w:rPr>
          <w:i/>
          <w:sz w:val="17"/>
        </w:rPr>
        <w:t>одном  </w:t>
      </w:r>
      <w:r>
        <w:rPr>
          <w:sz w:val="17"/>
        </w:rPr>
        <w:t>конкретном  </w:t>
      </w:r>
      <w:r>
        <w:rPr>
          <w:i/>
          <w:sz w:val="17"/>
        </w:rPr>
        <w:t>поло­  </w:t>
      </w:r>
      <w:r>
        <w:rPr>
          <w:i/>
          <w:sz w:val="17"/>
        </w:rPr>
        <w:t>жении. то лампу следует устанавливать в объявленном </w:t>
      </w:r>
      <w:r>
        <w:rPr>
          <w:sz w:val="17"/>
        </w:rPr>
        <w:t>положении </w:t>
      </w:r>
      <w:r>
        <w:rPr>
          <w:i/>
          <w:sz w:val="17"/>
        </w:rPr>
        <w:t>при всех</w:t>
      </w:r>
      <w:r>
        <w:rPr>
          <w:i/>
          <w:spacing w:val="-25"/>
          <w:sz w:val="17"/>
        </w:rPr>
        <w:t> </w:t>
      </w:r>
      <w:r>
        <w:rPr>
          <w:i/>
          <w:sz w:val="17"/>
        </w:rPr>
        <w:t>испытаниях.</w:t>
      </w:r>
    </w:p>
    <w:p>
      <w:pPr>
        <w:pStyle w:val="BodyText"/>
        <w:spacing w:before="18"/>
        <w:ind w:left="640"/>
        <w:rPr>
          <w:i/>
        </w:rPr>
      </w:pPr>
      <w:r>
        <w:rPr>
          <w:i/>
        </w:rPr>
        <w:t>Во всех других случаях пампу следует устанавливать в вертикальном положении цоколем вверх.</w:t>
      </w:r>
    </w:p>
    <w:p>
      <w:pPr>
        <w:spacing w:line="264" w:lineRule="auto" w:before="19"/>
        <w:ind w:left="127" w:right="497" w:firstLine="513"/>
        <w:jc w:val="left"/>
        <w:rPr>
          <w:sz w:val="17"/>
        </w:rPr>
      </w:pPr>
      <w:r>
        <w:rPr>
          <w:sz w:val="17"/>
        </w:rPr>
        <w:t>Во всех случаях монтажное положение должно быть таким, чтобы лампа работала на открытом воздухе при   всех испытаниях, включая испытание на продолжительность</w:t>
      </w:r>
      <w:r>
        <w:rPr>
          <w:spacing w:val="-13"/>
          <w:sz w:val="17"/>
        </w:rPr>
        <w:t> </w:t>
      </w:r>
      <w:r>
        <w:rPr>
          <w:sz w:val="17"/>
        </w:rPr>
        <w:t>горения.</w:t>
      </w:r>
    </w:p>
    <w:p>
      <w:pPr>
        <w:spacing w:before="108"/>
        <w:ind w:left="640" w:right="0" w:firstLine="0"/>
        <w:jc w:val="left"/>
        <w:rPr>
          <w:sz w:val="17"/>
        </w:rPr>
      </w:pPr>
      <w:r>
        <w:rPr>
          <w:sz w:val="17"/>
        </w:rPr>
        <w:t>A.S Время стабилизации</w:t>
      </w:r>
    </w:p>
    <w:p>
      <w:pPr>
        <w:spacing w:line="264" w:lineRule="auto" w:before="73"/>
        <w:ind w:left="127" w:right="497" w:firstLine="495"/>
        <w:jc w:val="left"/>
        <w:rPr>
          <w:sz w:val="17"/>
        </w:rPr>
      </w:pPr>
      <w:r>
        <w:rPr>
          <w:sz w:val="17"/>
        </w:rPr>
        <w:t>Для асах испытаний, когда требуется измерение светового потока, за исключением испытаний на зажигание         и рвзгорание. испытание не начинают, пока не будут достигнуты стабильные</w:t>
      </w:r>
      <w:r>
        <w:rPr>
          <w:spacing w:val="-34"/>
          <w:sz w:val="17"/>
        </w:rPr>
        <w:t> </w:t>
      </w:r>
      <w:r>
        <w:rPr>
          <w:sz w:val="17"/>
        </w:rPr>
        <w:t>условия.</w:t>
      </w:r>
    </w:p>
    <w:p>
      <w:pPr>
        <w:spacing w:line="242" w:lineRule="auto" w:before="18"/>
        <w:ind w:left="118" w:right="497" w:firstLine="522"/>
        <w:jc w:val="left"/>
        <w:rPr>
          <w:sz w:val="17"/>
        </w:rPr>
      </w:pPr>
      <w:r>
        <w:rPr>
          <w:sz w:val="17"/>
        </w:rPr>
        <w:t>По завершении отжига и доведения лампы до требуемого состояния лампе должна проработать 15 мин для       ее</w:t>
      </w:r>
      <w:r>
        <w:rPr>
          <w:spacing w:val="-2"/>
          <w:sz w:val="17"/>
        </w:rPr>
        <w:t> </w:t>
      </w:r>
      <w:r>
        <w:rPr>
          <w:sz w:val="17"/>
        </w:rPr>
        <w:t>стабилизации.</w:t>
      </w:r>
    </w:p>
    <w:p>
      <w:pPr>
        <w:spacing w:line="256" w:lineRule="auto" w:before="18"/>
        <w:ind w:left="118" w:right="134" w:firstLine="522"/>
        <w:jc w:val="both"/>
        <w:rPr>
          <w:sz w:val="17"/>
        </w:rPr>
      </w:pPr>
      <w:r>
        <w:rPr>
          <w:sz w:val="17"/>
        </w:rPr>
        <w:t>Затем проводят измерения светового потока с интервалами не менее 1 мин в течение дальнейших 15 мин. 8 течение этого времени значения светового потока не должны отличаться более чем на </w:t>
      </w:r>
      <w:r>
        <w:rPr>
          <w:sz w:val="17"/>
          <w:u w:val="single"/>
        </w:rPr>
        <w:t>4,5 %</w:t>
      </w:r>
      <w:r>
        <w:rPr>
          <w:sz w:val="17"/>
        </w:rPr>
        <w:t> наименьшего значе­    ния. Если это условие соблюдено, то лампу считают стабильной. Если за это время стабильность не будет достиг­  нута. то должны быть отмечены колебания светового</w:t>
      </w:r>
      <w:r>
        <w:rPr>
          <w:spacing w:val="-20"/>
          <w:sz w:val="17"/>
        </w:rPr>
        <w:t> </w:t>
      </w:r>
      <w:r>
        <w:rPr>
          <w:sz w:val="17"/>
        </w:rPr>
        <w:t>потока.</w:t>
      </w:r>
    </w:p>
    <w:p>
      <w:pPr>
        <w:spacing w:before="115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BodyText"/>
        <w:spacing w:line="264" w:lineRule="auto" w:before="20"/>
        <w:ind w:left="117" w:right="497" w:firstLine="540"/>
      </w:pPr>
      <w:r>
        <w:rPr>
          <w:i w:val="0"/>
        </w:rPr>
        <w:t>f </w:t>
      </w:r>
      <w:r>
        <w:rPr>
          <w:i/>
        </w:rPr>
        <w:t>Колебания светового  потока,  </w:t>
      </w:r>
      <w:r>
        <w:rPr>
          <w:i w:val="0"/>
        </w:rPr>
        <w:t>указанные </w:t>
      </w:r>
      <w:r>
        <w:rPr>
          <w:i/>
        </w:rPr>
        <w:t>в документе  34A/1235A/CD:2008. — не </w:t>
      </w:r>
      <w:r>
        <w:rPr>
          <w:i w:val="0"/>
        </w:rPr>
        <w:t>более </w:t>
      </w:r>
      <w:r>
        <w:rPr>
          <w:i/>
        </w:rPr>
        <w:t>1 % наименьше­      </w:t>
      </w:r>
      <w:r>
        <w:rPr/>
        <w:t>го</w:t>
      </w:r>
      <w:r>
        <w:rPr>
          <w:spacing w:val="-2"/>
        </w:rPr>
        <w:t> </w:t>
      </w:r>
      <w:r>
        <w:rPr/>
        <w:t>значения.</w:t>
      </w:r>
    </w:p>
    <w:p>
      <w:pPr>
        <w:tabs>
          <w:tab w:pos="1382" w:val="left" w:leader="none"/>
        </w:tabs>
        <w:spacing w:line="268" w:lineRule="auto" w:before="1"/>
        <w:ind w:left="118" w:right="106" w:firstLine="522"/>
        <w:jc w:val="left"/>
        <w:rPr>
          <w:sz w:val="17"/>
        </w:rPr>
      </w:pPr>
      <w:r>
        <w:rPr>
          <w:i/>
          <w:sz w:val="17"/>
        </w:rPr>
        <w:t>2</w:t>
        <w:tab/>
      </w:r>
      <w:r>
        <w:rPr>
          <w:sz w:val="17"/>
        </w:rPr>
        <w:t>При перемещении и правильном обращении с лампой, например при ее вращении,</w:t>
      </w:r>
      <w:r>
        <w:rPr>
          <w:spacing w:val="-33"/>
          <w:sz w:val="17"/>
        </w:rPr>
        <w:t> </w:t>
      </w:r>
      <w:r>
        <w:rPr>
          <w:sz w:val="17"/>
        </w:rPr>
        <w:t>чрезмерное</w:t>
      </w:r>
      <w:r>
        <w:rPr>
          <w:spacing w:val="-3"/>
          <w:sz w:val="17"/>
        </w:rPr>
        <w:t> </w:t>
      </w:r>
      <w:r>
        <w:rPr>
          <w:sz w:val="17"/>
        </w:rPr>
        <w:t>количес­ тво ртути может  быть распределено  е разрядной трубке небольшими капельками. Стабилизация достигается тог­      да. когда вся ртуть соберется в наиболее холодной  точке  лампы.  Опыт  показывает,  что  первоначально  этот  процесс собирания может длиться до 16 ч. Если лампа уже прошла этот процесс, то при повторном зажигании в  течение 24 ч для стабилизации потребуется только около 15 мин. при этом лампа должна быть в том же положе­        нии и не  должна подвергаться  вибрации или удару.  Если имеется отклонение от  15 мин. то необходимо просмот­  реть спецификацию изготовителя.  Для  разгорания  лампа  может  работать  не  в  испытательном  положении. Перерыв в горении должен быть как можно короче, а дополнительный период стабилизации — не менее 15</w:t>
      </w:r>
      <w:r>
        <w:rPr>
          <w:spacing w:val="-24"/>
          <w:sz w:val="17"/>
        </w:rPr>
        <w:t> </w:t>
      </w:r>
      <w:r>
        <w:rPr>
          <w:sz w:val="17"/>
        </w:rPr>
        <w:t>мин.</w:t>
      </w:r>
    </w:p>
    <w:p>
      <w:pPr>
        <w:pStyle w:val="BodyText"/>
        <w:spacing w:before="11"/>
        <w:rPr>
          <w:i w:val="0"/>
          <w:sz w:val="16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А.6 Отжиг лампы</w:t>
      </w:r>
    </w:p>
    <w:p>
      <w:pPr>
        <w:pStyle w:val="BodyText"/>
        <w:spacing w:line="242" w:lineRule="auto" w:before="92"/>
        <w:ind w:left="117" w:firstLine="522"/>
      </w:pPr>
      <w:r>
        <w:rPr>
          <w:i/>
        </w:rPr>
        <w:t>Если не указано иное, то лампу отжигают в помещении в течение </w:t>
      </w:r>
      <w:r>
        <w:rPr>
          <w:i w:val="0"/>
        </w:rPr>
        <w:t>заданного </w:t>
      </w:r>
      <w:r>
        <w:rPr>
          <w:i/>
        </w:rPr>
        <w:t>периода времени в соответ­ </w:t>
      </w:r>
      <w:r>
        <w:rPr/>
        <w:t>ствии со следующим циклом:</w:t>
      </w:r>
    </w:p>
    <w:p>
      <w:pPr>
        <w:pStyle w:val="ListParagraph"/>
        <w:numPr>
          <w:ilvl w:val="0"/>
          <w:numId w:val="7"/>
        </w:numPr>
        <w:tabs>
          <w:tab w:pos="793" w:val="left" w:leader="none"/>
        </w:tabs>
        <w:spacing w:line="240" w:lineRule="auto" w:before="18" w:after="0"/>
        <w:ind w:left="793" w:right="0" w:hanging="153"/>
        <w:jc w:val="left"/>
        <w:rPr>
          <w:i/>
          <w:sz w:val="17"/>
        </w:rPr>
      </w:pPr>
      <w:r>
        <w:rPr>
          <w:i/>
          <w:sz w:val="17"/>
        </w:rPr>
        <w:t>лампы должны работать циклично так, чтобы они включались на 2 ч 45 мин и выключались на 15</w:t>
      </w:r>
      <w:r>
        <w:rPr>
          <w:i/>
          <w:spacing w:val="-20"/>
          <w:sz w:val="17"/>
        </w:rPr>
        <w:t> </w:t>
      </w:r>
      <w:r>
        <w:rPr>
          <w:i/>
          <w:sz w:val="17"/>
        </w:rPr>
        <w:t>мин.</w:t>
      </w:r>
    </w:p>
    <w:p>
      <w:pPr>
        <w:pStyle w:val="ListParagraph"/>
        <w:numPr>
          <w:ilvl w:val="0"/>
          <w:numId w:val="7"/>
        </w:numPr>
        <w:tabs>
          <w:tab w:pos="802" w:val="left" w:leader="none"/>
        </w:tabs>
        <w:spacing w:line="240" w:lineRule="auto" w:before="11" w:after="0"/>
        <w:ind w:left="802" w:right="0" w:hanging="162"/>
        <w:jc w:val="left"/>
        <w:rPr>
          <w:sz w:val="17"/>
        </w:rPr>
      </w:pPr>
      <w:r>
        <w:rPr>
          <w:sz w:val="17"/>
        </w:rPr>
        <w:t>лампы отжигают в течение </w:t>
      </w:r>
      <w:r>
        <w:rPr>
          <w:sz w:val="16"/>
        </w:rPr>
        <w:t>100</w:t>
      </w:r>
      <w:r>
        <w:rPr>
          <w:spacing w:val="-19"/>
          <w:sz w:val="16"/>
        </w:rPr>
        <w:t> </w:t>
      </w:r>
      <w:r>
        <w:rPr>
          <w:sz w:val="17"/>
        </w:rPr>
        <w:t>ч.</w:t>
      </w:r>
    </w:p>
    <w:p>
      <w:pPr>
        <w:pStyle w:val="BodyText"/>
        <w:spacing w:before="119"/>
        <w:ind w:left="640"/>
        <w:rPr>
          <w:i w:val="0"/>
        </w:rPr>
      </w:pPr>
      <w:r>
        <w:rPr>
          <w:i/>
        </w:rPr>
        <w:t>А.7 Измерительное оборудование и </w:t>
      </w:r>
      <w:r>
        <w:rPr>
          <w:i w:val="0"/>
        </w:rPr>
        <w:t>допуски</w:t>
      </w:r>
    </w:p>
    <w:p>
      <w:pPr>
        <w:pStyle w:val="BodyText"/>
        <w:spacing w:before="110"/>
        <w:ind w:left="640"/>
        <w:rPr>
          <w:i/>
        </w:rPr>
      </w:pPr>
      <w:r>
        <w:rPr>
          <w:i/>
        </w:rPr>
        <w:t>А.7.1 Питающее напряжение для испытания и отжига</w:t>
      </w:r>
    </w:p>
    <w:p>
      <w:pPr>
        <w:spacing w:line="264" w:lineRule="auto" w:before="20"/>
        <w:ind w:left="117" w:right="0" w:firstLine="522"/>
        <w:jc w:val="left"/>
        <w:rPr>
          <w:i/>
          <w:sz w:val="17"/>
        </w:rPr>
      </w:pPr>
      <w:r>
        <w:rPr>
          <w:i/>
          <w:sz w:val="17"/>
        </w:rPr>
        <w:t>При стабилизации испытательное напряжение </w:t>
      </w:r>
      <w:r>
        <w:rPr>
          <w:sz w:val="17"/>
        </w:rPr>
        <w:t>должно </w:t>
      </w:r>
      <w:r>
        <w:rPr>
          <w:i/>
          <w:sz w:val="17"/>
        </w:rPr>
        <w:t>быть стабильным в предела </w:t>
      </w:r>
      <w:r>
        <w:rPr>
          <w:sz w:val="17"/>
        </w:rPr>
        <w:t>г 0.5 </w:t>
      </w:r>
      <w:r>
        <w:rPr>
          <w:i/>
          <w:sz w:val="17"/>
        </w:rPr>
        <w:t>% значения, </w:t>
      </w:r>
      <w:r>
        <w:rPr>
          <w:i/>
          <w:sz w:val="17"/>
        </w:rPr>
        <w:t>указанного е А.З. при измерении </w:t>
      </w:r>
      <w:r>
        <w:rPr>
          <w:sz w:val="17"/>
        </w:rPr>
        <w:t>— </w:t>
      </w:r>
      <w:r>
        <w:rPr>
          <w:i/>
          <w:sz w:val="17"/>
        </w:rPr>
        <w:t>в </w:t>
      </w:r>
      <w:r>
        <w:rPr>
          <w:sz w:val="17"/>
        </w:rPr>
        <w:t>пределах </w:t>
      </w:r>
      <w:r>
        <w:rPr>
          <w:i/>
          <w:sz w:val="17"/>
        </w:rPr>
        <w:t>± 0.2 %. а частота </w:t>
      </w:r>
      <w:r>
        <w:rPr>
          <w:sz w:val="17"/>
        </w:rPr>
        <w:t>— в пределах </w:t>
      </w:r>
      <w:r>
        <w:rPr>
          <w:i/>
          <w:sz w:val="17"/>
        </w:rPr>
        <w:t>±0.1% </w:t>
      </w:r>
      <w:r>
        <w:rPr>
          <w:sz w:val="17"/>
        </w:rPr>
        <w:t>значения по </w:t>
      </w:r>
      <w:r>
        <w:rPr>
          <w:i/>
          <w:sz w:val="17"/>
        </w:rPr>
        <w:t>А.З.</w:t>
      </w:r>
    </w:p>
    <w:p>
      <w:pPr>
        <w:pStyle w:val="BodyText"/>
        <w:spacing w:before="11"/>
        <w:rPr>
          <w:i/>
          <w:sz w:val="14"/>
        </w:rPr>
      </w:pPr>
    </w:p>
    <w:p>
      <w:pPr>
        <w:spacing w:before="0"/>
        <w:ind w:left="0" w:right="122" w:firstLine="0"/>
        <w:jc w:val="right"/>
        <w:rPr>
          <w:sz w:val="16"/>
        </w:rPr>
      </w:pPr>
      <w:r>
        <w:rPr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0"/>
        </w:rPr>
      </w:pPr>
    </w:p>
    <w:p>
      <w:pPr>
        <w:spacing w:before="0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Р 53879—2010</w:t>
      </w:r>
    </w:p>
    <w:p>
      <w:pPr>
        <w:pStyle w:val="BodyText"/>
        <w:spacing w:before="9"/>
        <w:rPr>
          <w:b/>
          <w:i w:val="0"/>
          <w:sz w:val="24"/>
        </w:rPr>
      </w:pPr>
    </w:p>
    <w:p>
      <w:pPr>
        <w:spacing w:line="264" w:lineRule="auto" w:before="0"/>
        <w:ind w:left="113" w:right="338" w:firstLine="504"/>
        <w:jc w:val="left"/>
        <w:rPr>
          <w:i/>
          <w:sz w:val="17"/>
        </w:rPr>
      </w:pPr>
      <w:r>
        <w:rPr>
          <w:i/>
          <w:sz w:val="17"/>
        </w:rPr>
        <w:t>Напряжение при отжиге должно быть стабильным в </w:t>
      </w:r>
      <w:r>
        <w:rPr>
          <w:sz w:val="17"/>
        </w:rPr>
        <w:t>пределах х </w:t>
      </w:r>
      <w:r>
        <w:rPr>
          <w:i/>
          <w:sz w:val="17"/>
        </w:rPr>
        <w:t>2 96. </w:t>
      </w:r>
      <w:r>
        <w:rPr>
          <w:sz w:val="17"/>
        </w:rPr>
        <w:t>а </w:t>
      </w:r>
      <w:r>
        <w:rPr>
          <w:i/>
          <w:sz w:val="17"/>
        </w:rPr>
        <w:t>частота </w:t>
      </w:r>
      <w:r>
        <w:rPr>
          <w:sz w:val="17"/>
        </w:rPr>
        <w:t>— </w:t>
      </w:r>
      <w:r>
        <w:rPr>
          <w:i/>
          <w:sz w:val="17"/>
        </w:rPr>
        <w:t>а </w:t>
      </w:r>
      <w:r>
        <w:rPr>
          <w:sz w:val="17"/>
        </w:rPr>
        <w:t>пределах </w:t>
      </w:r>
      <w:r>
        <w:rPr>
          <w:i/>
          <w:sz w:val="17"/>
        </w:rPr>
        <w:t>± 0.1 % </w:t>
      </w:r>
      <w:r>
        <w:rPr>
          <w:i/>
          <w:sz w:val="17"/>
        </w:rPr>
        <w:t>значений поА.З.</w:t>
      </w:r>
    </w:p>
    <w:p>
      <w:pPr>
        <w:pStyle w:val="BodyText"/>
        <w:spacing w:line="264" w:lineRule="auto" w:before="1"/>
        <w:ind w:left="113" w:right="156" w:firstLine="504"/>
        <w:jc w:val="both"/>
        <w:rPr>
          <w:i/>
        </w:rPr>
      </w:pPr>
      <w:r>
        <w:rPr>
          <w:i/>
        </w:rPr>
        <w:t>Полная гармоническая составляющая напряжения  источника  питания  для  отжига  не  </w:t>
      </w:r>
      <w:r>
        <w:rPr>
          <w:i w:val="0"/>
        </w:rPr>
        <w:t>должна  </w:t>
      </w:r>
      <w:r>
        <w:rPr>
          <w:i/>
        </w:rPr>
        <w:t>превы­  </w:t>
      </w:r>
      <w:r>
        <w:rPr/>
        <w:t>шать 3 % основной. Полная гармоническая составляющая определяется суммой отдельных частот действу­  ющих </w:t>
      </w:r>
      <w:r>
        <w:rPr>
          <w:i w:val="0"/>
        </w:rPr>
        <w:t>значений </w:t>
      </w:r>
      <w:r>
        <w:rPr>
          <w:i/>
        </w:rPr>
        <w:t>напряжений. Основную частоту принимают за 100</w:t>
      </w:r>
      <w:r>
        <w:rPr>
          <w:i/>
          <w:spacing w:val="-26"/>
        </w:rPr>
        <w:t> </w:t>
      </w:r>
      <w:r>
        <w:rPr>
          <w:i/>
        </w:rPr>
        <w:t>%.</w:t>
      </w:r>
    </w:p>
    <w:p>
      <w:pPr>
        <w:spacing w:before="109"/>
        <w:ind w:left="617" w:right="0" w:firstLine="0"/>
        <w:jc w:val="left"/>
        <w:rPr>
          <w:sz w:val="17"/>
        </w:rPr>
      </w:pPr>
      <w:r>
        <w:rPr>
          <w:i/>
          <w:sz w:val="17"/>
        </w:rPr>
        <w:t>А.8 Электрические </w:t>
      </w:r>
      <w:r>
        <w:rPr>
          <w:sz w:val="17"/>
        </w:rPr>
        <w:t>измерение</w:t>
      </w:r>
    </w:p>
    <w:p>
      <w:pPr>
        <w:pStyle w:val="BodyText"/>
        <w:spacing w:line="264" w:lineRule="auto" w:before="73"/>
        <w:ind w:left="113" w:firstLine="513"/>
      </w:pPr>
      <w:r>
        <w:rPr>
          <w:i w:val="0"/>
        </w:rPr>
        <w:t>Измерения </w:t>
      </w:r>
      <w:r>
        <w:rPr>
          <w:i/>
        </w:rPr>
        <w:t>напряжения или тока следует проводить соответствующими приборами, измеряющими </w:t>
      </w:r>
      <w:r>
        <w:rPr/>
        <w:t>фактические действующие значения, с погрешностью не более 0.2 %.</w:t>
      </w:r>
    </w:p>
    <w:p>
      <w:pPr>
        <w:pStyle w:val="BodyText"/>
        <w:spacing w:line="264" w:lineRule="auto" w:before="18"/>
        <w:ind w:left="113" w:right="123" w:firstLine="513"/>
        <w:jc w:val="both"/>
      </w:pPr>
      <w:r>
        <w:rPr>
          <w:i/>
        </w:rPr>
        <w:t>Измерения мощности следует проводить поверенными ваттметром или анализатором мощности, </w:t>
      </w:r>
      <w:r>
        <w:rPr/>
        <w:t>имеющими погрешность не более </w:t>
      </w:r>
      <w:r>
        <w:rPr>
          <w:i w:val="0"/>
        </w:rPr>
        <w:t>0.5 </w:t>
      </w:r>
      <w:r>
        <w:rPr>
          <w:i/>
        </w:rPr>
        <w:t>%. </w:t>
      </w:r>
      <w:r>
        <w:rPr>
          <w:i w:val="0"/>
        </w:rPr>
        <w:t>Прибор для измерения </w:t>
      </w:r>
      <w:r>
        <w:rPr>
          <w:i/>
        </w:rPr>
        <w:t>мощности  </w:t>
      </w:r>
      <w:r>
        <w:rPr>
          <w:i w:val="0"/>
        </w:rPr>
        <w:t>должен  </w:t>
      </w:r>
      <w:r>
        <w:rPr>
          <w:i/>
        </w:rPr>
        <w:t>считывать  среднюю  мощ­ </w:t>
      </w:r>
      <w:r>
        <w:rPr/>
        <w:t>ность за один или несколько циклов и иметь ширину полосы пропускания бопее 4 кГц.</w:t>
      </w:r>
    </w:p>
    <w:p>
      <w:pPr>
        <w:pStyle w:val="BodyText"/>
        <w:spacing w:before="90"/>
        <w:ind w:left="617"/>
        <w:rPr>
          <w:i/>
        </w:rPr>
      </w:pPr>
      <w:r>
        <w:rPr>
          <w:i/>
        </w:rPr>
        <w:t>А.9 Измерение светового потока</w:t>
      </w:r>
    </w:p>
    <w:p>
      <w:pPr>
        <w:pStyle w:val="BodyText"/>
        <w:spacing w:line="264" w:lineRule="auto" w:before="91"/>
        <w:ind w:left="627" w:right="5015" w:hanging="10"/>
      </w:pPr>
      <w:r>
        <w:rPr>
          <w:i/>
        </w:rPr>
        <w:t>А.9.1 Измерительное оборудование для испытаний </w:t>
      </w:r>
      <w:r>
        <w:rPr/>
        <w:t>Все оборудование должно быть аттестовано.</w:t>
      </w:r>
    </w:p>
    <w:p>
      <w:pPr>
        <w:pStyle w:val="BodyText"/>
        <w:spacing w:before="18"/>
        <w:ind w:left="617"/>
        <w:rPr>
          <w:i/>
        </w:rPr>
      </w:pPr>
      <w:r>
        <w:rPr>
          <w:i/>
        </w:rPr>
        <w:t>А.9.2 Фотометрический шар</w:t>
      </w:r>
    </w:p>
    <w:p>
      <w:pPr>
        <w:pStyle w:val="BodyText"/>
        <w:spacing w:before="19"/>
        <w:ind w:left="609"/>
        <w:rPr>
          <w:i w:val="0"/>
        </w:rPr>
      </w:pPr>
      <w:r>
        <w:rPr>
          <w:i/>
        </w:rPr>
        <w:t>Для измерений светового потока используют фотометрический шар следующих </w:t>
      </w:r>
      <w:r>
        <w:rPr>
          <w:i w:val="0"/>
        </w:rPr>
        <w:t>размеров:</w:t>
      </w:r>
    </w:p>
    <w:p>
      <w:pPr>
        <w:pStyle w:val="ListParagraph"/>
        <w:numPr>
          <w:ilvl w:val="0"/>
          <w:numId w:val="8"/>
        </w:numPr>
        <w:tabs>
          <w:tab w:pos="780" w:val="left" w:leader="none"/>
        </w:tabs>
        <w:spacing w:line="240" w:lineRule="auto" w:before="37" w:after="0"/>
        <w:ind w:left="780" w:right="0" w:hanging="153"/>
        <w:jc w:val="left"/>
        <w:rPr>
          <w:i/>
          <w:sz w:val="17"/>
        </w:rPr>
      </w:pPr>
      <w:r>
        <w:rPr>
          <w:sz w:val="17"/>
        </w:rPr>
        <w:t>для</w:t>
      </w:r>
      <w:r>
        <w:rPr>
          <w:spacing w:val="-4"/>
          <w:sz w:val="17"/>
        </w:rPr>
        <w:t> </w:t>
      </w:r>
      <w:r>
        <w:rPr>
          <w:i/>
          <w:sz w:val="17"/>
        </w:rPr>
        <w:t>ламп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с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размерами,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равными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или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превышающими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300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мм.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шар</w:t>
      </w:r>
      <w:r>
        <w:rPr>
          <w:i/>
          <w:spacing w:val="-2"/>
          <w:sz w:val="17"/>
        </w:rPr>
        <w:t> </w:t>
      </w:r>
      <w:r>
        <w:rPr>
          <w:sz w:val="17"/>
        </w:rPr>
        <w:t>должен</w:t>
      </w:r>
      <w:r>
        <w:rPr>
          <w:spacing w:val="-4"/>
          <w:sz w:val="17"/>
        </w:rPr>
        <w:t> </w:t>
      </w:r>
      <w:r>
        <w:rPr>
          <w:sz w:val="17"/>
        </w:rPr>
        <w:t>иметь</w:t>
      </w:r>
      <w:r>
        <w:rPr>
          <w:spacing w:val="-3"/>
          <w:sz w:val="17"/>
        </w:rPr>
        <w:t> </w:t>
      </w:r>
      <w:r>
        <w:rPr>
          <w:sz w:val="17"/>
        </w:rPr>
        <w:t>диаметр</w:t>
      </w:r>
      <w:r>
        <w:rPr>
          <w:spacing w:val="-4"/>
          <w:sz w:val="17"/>
        </w:rPr>
        <w:t> </w:t>
      </w:r>
      <w:r>
        <w:rPr>
          <w:sz w:val="17"/>
        </w:rPr>
        <w:t>не</w:t>
      </w:r>
      <w:r>
        <w:rPr>
          <w:spacing w:val="-4"/>
          <w:sz w:val="17"/>
        </w:rPr>
        <w:t> </w:t>
      </w:r>
      <w:r>
        <w:rPr>
          <w:sz w:val="17"/>
        </w:rPr>
        <w:t>менее</w:t>
      </w:r>
      <w:r>
        <w:rPr>
          <w:spacing w:val="-3"/>
          <w:sz w:val="17"/>
        </w:rPr>
        <w:t> </w:t>
      </w:r>
      <w:r>
        <w:rPr>
          <w:i/>
          <w:sz w:val="17"/>
        </w:rPr>
        <w:t>2.0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м.</w:t>
      </w:r>
    </w:p>
    <w:p>
      <w:pPr>
        <w:pStyle w:val="ListParagraph"/>
        <w:numPr>
          <w:ilvl w:val="0"/>
          <w:numId w:val="9"/>
        </w:numPr>
        <w:tabs>
          <w:tab w:pos="780" w:val="left" w:leader="none"/>
        </w:tabs>
        <w:spacing w:line="240" w:lineRule="auto" w:before="19" w:after="0"/>
        <w:ind w:left="114" w:right="0" w:firstLine="513"/>
        <w:jc w:val="left"/>
        <w:rPr>
          <w:i/>
          <w:sz w:val="17"/>
        </w:rPr>
      </w:pPr>
      <w:r>
        <w:rPr>
          <w:i/>
          <w:sz w:val="17"/>
        </w:rPr>
        <w:t>для ламп с размерами менее 300 мм шар </w:t>
      </w:r>
      <w:r>
        <w:rPr>
          <w:sz w:val="17"/>
        </w:rPr>
        <w:t>должен </w:t>
      </w:r>
      <w:r>
        <w:rPr>
          <w:i/>
          <w:sz w:val="17"/>
        </w:rPr>
        <w:t>иметь диаметр </w:t>
      </w:r>
      <w:r>
        <w:rPr>
          <w:sz w:val="17"/>
        </w:rPr>
        <w:t>более </w:t>
      </w:r>
      <w:r>
        <w:rPr>
          <w:i/>
          <w:sz w:val="17"/>
        </w:rPr>
        <w:t>6-кратного</w:t>
      </w:r>
      <w:r>
        <w:rPr>
          <w:i/>
          <w:spacing w:val="-32"/>
          <w:sz w:val="17"/>
        </w:rPr>
        <w:t> </w:t>
      </w:r>
      <w:r>
        <w:rPr>
          <w:i/>
          <w:sz w:val="17"/>
        </w:rPr>
        <w:t>размера.</w:t>
      </w:r>
    </w:p>
    <w:p>
      <w:pPr>
        <w:pStyle w:val="BodyText"/>
        <w:spacing w:line="264" w:lineRule="auto" w:before="19"/>
        <w:ind w:left="114" w:right="632" w:firstLine="513"/>
      </w:pPr>
      <w:r>
        <w:rPr>
          <w:i/>
        </w:rPr>
        <w:t>Внутренняя поверхность шара должна быть окрашена диффузной неспектрально-селективной краской </w:t>
      </w:r>
      <w:r>
        <w:rPr/>
        <w:t>в соответствии с </w:t>
      </w:r>
      <w:r>
        <w:rPr>
          <w:u w:val="single"/>
        </w:rPr>
        <w:t>ГОСТ 17616</w:t>
      </w:r>
      <w:r>
        <w:rPr/>
        <w:t>.</w:t>
      </w:r>
    </w:p>
    <w:p>
      <w:pPr>
        <w:pStyle w:val="BodyText"/>
        <w:spacing w:line="264" w:lineRule="auto"/>
        <w:ind w:left="113" w:right="114" w:firstLine="513"/>
        <w:jc w:val="both"/>
        <w:rPr>
          <w:i w:val="0"/>
        </w:rPr>
      </w:pPr>
      <w:r>
        <w:rPr>
          <w:i/>
        </w:rPr>
        <w:t>Патроны и поддержки </w:t>
      </w:r>
      <w:r>
        <w:rPr>
          <w:i w:val="0"/>
        </w:rPr>
        <w:t>должны быть </w:t>
      </w:r>
      <w:r>
        <w:rPr>
          <w:i/>
        </w:rPr>
        <w:t>как можно </w:t>
      </w:r>
      <w:r>
        <w:rPr>
          <w:i w:val="0"/>
        </w:rPr>
        <w:t>меньше </w:t>
      </w:r>
      <w:r>
        <w:rPr>
          <w:i/>
        </w:rPr>
        <w:t>и предпочтительно с высокой отражающей спо­ </w:t>
      </w:r>
      <w:r>
        <w:rPr/>
        <w:t>собностью. Шар </w:t>
      </w:r>
      <w:r>
        <w:rPr>
          <w:i w:val="0"/>
        </w:rPr>
        <w:t>должен </w:t>
      </w:r>
      <w:r>
        <w:rPr>
          <w:i/>
        </w:rPr>
        <w:t>иметь как можно меньший экран для защиты фотометрической </w:t>
      </w:r>
      <w:r>
        <w:rPr>
          <w:i w:val="0"/>
        </w:rPr>
        <w:t>золовки от прямого освещения и быть </w:t>
      </w:r>
      <w:r>
        <w:rPr>
          <w:i/>
        </w:rPr>
        <w:t>расположен  между  расположенным  в  центре  источником  света  и  фотометрической  голов­ </w:t>
      </w:r>
      <w:r>
        <w:rPr/>
        <w:t>кой на расстоянии 1/3</w:t>
      </w:r>
      <w:r>
        <w:rPr>
          <w:i w:val="0"/>
        </w:rPr>
        <w:t>—</w:t>
      </w:r>
      <w:r>
        <w:rPr>
          <w:i/>
        </w:rPr>
        <w:t>2/3 радиуса шара от фотометрической </w:t>
      </w:r>
      <w:r>
        <w:rPr>
          <w:i w:val="0"/>
        </w:rPr>
        <w:t>головки.</w:t>
      </w:r>
    </w:p>
    <w:p>
      <w:pPr>
        <w:pStyle w:val="BodyText"/>
        <w:spacing w:before="19"/>
        <w:ind w:left="617"/>
        <w:rPr>
          <w:i/>
        </w:rPr>
      </w:pPr>
      <w:r>
        <w:rPr>
          <w:i/>
        </w:rPr>
        <w:t>А.9.3 Распределительный фотометр</w:t>
      </w:r>
    </w:p>
    <w:p>
      <w:pPr>
        <w:pStyle w:val="BodyText"/>
        <w:spacing w:line="264" w:lineRule="auto" w:before="20"/>
        <w:ind w:left="104" w:right="123" w:firstLine="531"/>
        <w:jc w:val="both"/>
      </w:pPr>
      <w:r>
        <w:rPr>
          <w:i/>
        </w:rPr>
        <w:t>Фотометр должен быть рассчитан так. </w:t>
      </w:r>
      <w:r>
        <w:rPr>
          <w:i w:val="0"/>
        </w:rPr>
        <w:t>чтобы </w:t>
      </w:r>
      <w:r>
        <w:rPr>
          <w:i/>
        </w:rPr>
        <w:t>испытуемая лампа </w:t>
      </w:r>
      <w:r>
        <w:rPr>
          <w:i w:val="0"/>
        </w:rPr>
        <w:t>могла быть </w:t>
      </w:r>
      <w:r>
        <w:rPr>
          <w:i/>
        </w:rPr>
        <w:t>правильно установлена </w:t>
      </w:r>
      <w:r>
        <w:rPr/>
        <w:t>относительно его оптической оси. Фотометр </w:t>
      </w:r>
      <w:r>
        <w:rPr>
          <w:i w:val="0"/>
        </w:rPr>
        <w:t>должен </w:t>
      </w:r>
      <w:r>
        <w:rPr>
          <w:i/>
        </w:rPr>
        <w:t>обеспечивать </w:t>
      </w:r>
      <w:r>
        <w:rPr>
          <w:i w:val="0"/>
        </w:rPr>
        <w:t>определение </w:t>
      </w:r>
      <w:r>
        <w:rPr>
          <w:i/>
        </w:rPr>
        <w:t>силы света и необходимые </w:t>
      </w:r>
      <w:r>
        <w:rPr/>
        <w:t>угловые расположения испытуемых плоскостей лампы. Монтажное устройство не  должно  экранировать излучение</w:t>
      </w:r>
      <w:r>
        <w:rPr>
          <w:spacing w:val="-9"/>
        </w:rPr>
        <w:t> </w:t>
      </w:r>
      <w:r>
        <w:rPr/>
        <w:t>лампы.</w:t>
      </w:r>
    </w:p>
    <w:p>
      <w:pPr>
        <w:pStyle w:val="BodyText"/>
        <w:spacing w:line="264" w:lineRule="auto" w:before="1"/>
        <w:ind w:left="113" w:right="338" w:firstLine="513"/>
      </w:pPr>
      <w:r>
        <w:rPr>
          <w:i/>
        </w:rPr>
        <w:t>Расстояние от пампы до </w:t>
      </w:r>
      <w:r>
        <w:rPr>
          <w:i w:val="0"/>
        </w:rPr>
        <w:t>лортв </w:t>
      </w:r>
      <w:r>
        <w:rPr>
          <w:i/>
        </w:rPr>
        <w:t>фотометра должно быть равно  по  крайней  мере  6-кратному  наиболь­ </w:t>
      </w:r>
      <w:r>
        <w:rPr/>
        <w:t>шему размеру испытуемой лампы.</w:t>
      </w:r>
    </w:p>
    <w:p>
      <w:pPr>
        <w:spacing w:before="19"/>
        <w:ind w:left="636" w:right="0" w:firstLine="0"/>
        <w:jc w:val="left"/>
        <w:rPr>
          <w:sz w:val="17"/>
        </w:rPr>
      </w:pPr>
      <w:r>
        <w:rPr>
          <w:i/>
          <w:sz w:val="17"/>
        </w:rPr>
        <w:t>Отклонения </w:t>
      </w:r>
      <w:r>
        <w:rPr>
          <w:sz w:val="17"/>
        </w:rPr>
        <w:t>угловых </w:t>
      </w:r>
      <w:r>
        <w:rPr>
          <w:i/>
          <w:sz w:val="17"/>
        </w:rPr>
        <w:t>расположений должны быть в </w:t>
      </w:r>
      <w:r>
        <w:rPr>
          <w:sz w:val="17"/>
        </w:rPr>
        <w:t>пределах si*.</w:t>
      </w:r>
    </w:p>
    <w:p>
      <w:pPr>
        <w:pStyle w:val="BodyText"/>
        <w:spacing w:line="264" w:lineRule="auto" w:before="20"/>
        <w:ind w:left="114" w:firstLine="513"/>
      </w:pPr>
      <w:r>
        <w:rPr>
          <w:i/>
        </w:rPr>
        <w:t>Измерения светового потока </w:t>
      </w:r>
      <w:r>
        <w:rPr>
          <w:i w:val="0"/>
        </w:rPr>
        <w:t>проводят </w:t>
      </w:r>
      <w:r>
        <w:rPr>
          <w:i/>
        </w:rPr>
        <w:t>с применением приемника излучения, имеющего следующие </w:t>
      </w:r>
      <w:r>
        <w:rPr/>
        <w:t>характеристики.</w:t>
      </w:r>
    </w:p>
    <w:p>
      <w:pPr>
        <w:pStyle w:val="ListParagraph"/>
        <w:numPr>
          <w:ilvl w:val="0"/>
          <w:numId w:val="9"/>
        </w:numPr>
        <w:tabs>
          <w:tab w:pos="744" w:val="left" w:leader="none"/>
          <w:tab w:pos="8253" w:val="left" w:leader="none"/>
        </w:tabs>
        <w:spacing w:line="264" w:lineRule="auto" w:before="1" w:after="0"/>
        <w:ind w:left="114" w:right="156" w:firstLine="513"/>
        <w:jc w:val="left"/>
        <w:rPr>
          <w:sz w:val="17"/>
        </w:rPr>
      </w:pPr>
      <w:r>
        <w:rPr>
          <w:i/>
          <w:sz w:val="17"/>
        </w:rPr>
        <w:t>отклонение относительной спектральной чувствительности от</w:t>
      </w:r>
      <w:r>
        <w:rPr>
          <w:i/>
          <w:spacing w:val="26"/>
          <w:sz w:val="17"/>
        </w:rPr>
        <w:t> </w:t>
      </w:r>
      <w:r>
        <w:rPr>
          <w:i/>
          <w:sz w:val="17"/>
        </w:rPr>
        <w:t>функции</w:t>
      </w:r>
      <w:r>
        <w:rPr>
          <w:i/>
          <w:spacing w:val="3"/>
          <w:sz w:val="17"/>
        </w:rPr>
        <w:t> </w:t>
      </w:r>
      <w:r>
        <w:rPr>
          <w:i/>
          <w:sz w:val="17"/>
        </w:rPr>
        <w:t>V(X)</w:t>
        <w:tab/>
      </w:r>
      <w:r>
        <w:rPr>
          <w:sz w:val="17"/>
        </w:rPr>
        <w:t>не</w:t>
      </w:r>
      <w:r>
        <w:rPr>
          <w:spacing w:val="1"/>
          <w:sz w:val="17"/>
        </w:rPr>
        <w:t> </w:t>
      </w:r>
      <w:r>
        <w:rPr>
          <w:sz w:val="17"/>
        </w:rPr>
        <w:t>должно</w:t>
      </w:r>
      <w:r>
        <w:rPr>
          <w:spacing w:val="1"/>
          <w:sz w:val="17"/>
        </w:rPr>
        <w:t> </w:t>
      </w:r>
      <w:r>
        <w:rPr>
          <w:i/>
          <w:sz w:val="17"/>
        </w:rPr>
        <w:t>превы­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шать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7"/>
        </w:rPr>
        <w:t>1.5;</w:t>
      </w:r>
    </w:p>
    <w:p>
      <w:pPr>
        <w:pStyle w:val="ListParagraph"/>
        <w:numPr>
          <w:ilvl w:val="0"/>
          <w:numId w:val="10"/>
        </w:numPr>
        <w:tabs>
          <w:tab w:pos="798" w:val="left" w:leader="none"/>
        </w:tabs>
        <w:spacing w:line="240" w:lineRule="auto" w:before="19" w:after="0"/>
        <w:ind w:left="798" w:right="0" w:hanging="171"/>
        <w:jc w:val="left"/>
        <w:rPr>
          <w:i/>
          <w:sz w:val="17"/>
        </w:rPr>
      </w:pPr>
      <w:r>
        <w:rPr>
          <w:i/>
          <w:sz w:val="17"/>
        </w:rPr>
        <w:t>чувствительность UV(u) и IR(f) менее 0.2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%:</w:t>
      </w:r>
    </w:p>
    <w:p>
      <w:pPr>
        <w:pStyle w:val="ListParagraph"/>
        <w:numPr>
          <w:ilvl w:val="0"/>
          <w:numId w:val="11"/>
        </w:numPr>
        <w:tabs>
          <w:tab w:pos="780" w:val="left" w:leader="none"/>
        </w:tabs>
        <w:spacing w:line="240" w:lineRule="auto" w:before="20" w:after="0"/>
        <w:ind w:left="617" w:right="0" w:firstLine="10"/>
        <w:jc w:val="left"/>
        <w:rPr>
          <w:i/>
          <w:sz w:val="17"/>
        </w:rPr>
      </w:pPr>
      <w:r>
        <w:rPr>
          <w:sz w:val="17"/>
        </w:rPr>
        <w:t>погрешность </w:t>
      </w:r>
      <w:r>
        <w:rPr>
          <w:i/>
          <w:sz w:val="17"/>
        </w:rPr>
        <w:t>линейности (ty </w:t>
      </w:r>
      <w:r>
        <w:rPr>
          <w:sz w:val="17"/>
        </w:rPr>
        <w:t>менее </w:t>
      </w:r>
      <w:r>
        <w:rPr>
          <w:i/>
          <w:sz w:val="17"/>
        </w:rPr>
        <w:t>0.2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96;</w:t>
      </w:r>
    </w:p>
    <w:p>
      <w:pPr>
        <w:pStyle w:val="ListParagraph"/>
        <w:numPr>
          <w:ilvl w:val="0"/>
          <w:numId w:val="11"/>
        </w:numPr>
        <w:tabs>
          <w:tab w:pos="780" w:val="left" w:leader="none"/>
        </w:tabs>
        <w:spacing w:line="242" w:lineRule="auto" w:before="29" w:after="0"/>
        <w:ind w:left="617" w:right="6540" w:firstLine="10"/>
        <w:jc w:val="left"/>
        <w:rPr>
          <w:i/>
          <w:sz w:val="17"/>
        </w:rPr>
      </w:pPr>
      <w:r>
        <w:rPr>
          <w:i/>
          <w:sz w:val="17"/>
        </w:rPr>
        <w:t>косинусная поправка 1</w:t>
      </w:r>
      <w:r>
        <w:rPr>
          <w:i/>
          <w:position w:val="-3"/>
          <w:sz w:val="11"/>
        </w:rPr>
        <w:t>2 </w:t>
      </w:r>
      <w:r>
        <w:rPr>
          <w:sz w:val="17"/>
        </w:rPr>
        <w:t>■ </w:t>
      </w:r>
      <w:r>
        <w:rPr>
          <w:position w:val="4"/>
          <w:sz w:val="11"/>
        </w:rPr>
        <w:t>f </w:t>
      </w:r>
      <w:r>
        <w:rPr>
          <w:sz w:val="17"/>
        </w:rPr>
        <w:t>0 </w:t>
      </w:r>
      <w:r>
        <w:rPr>
          <w:i/>
          <w:sz w:val="17"/>
        </w:rPr>
        <w:t>96. </w:t>
      </w:r>
      <w:r>
        <w:rPr>
          <w:i/>
          <w:sz w:val="17"/>
        </w:rPr>
        <w:t>А.9.4</w:t>
      </w:r>
      <w:r>
        <w:rPr>
          <w:i/>
          <w:spacing w:val="-16"/>
          <w:sz w:val="17"/>
        </w:rPr>
        <w:t> </w:t>
      </w:r>
      <w:r>
        <w:rPr>
          <w:i/>
          <w:sz w:val="17"/>
        </w:rPr>
        <w:t>Спектрорадиометр</w:t>
      </w:r>
    </w:p>
    <w:p>
      <w:pPr>
        <w:pStyle w:val="BodyText"/>
        <w:spacing w:before="18"/>
        <w:ind w:left="636"/>
        <w:rPr>
          <w:i w:val="0"/>
        </w:rPr>
      </w:pPr>
      <w:r>
        <w:rPr>
          <w:i/>
        </w:rPr>
        <w:t>Спектрорадиометр должен иметь следующие характеристики</w:t>
      </w:r>
      <w:r>
        <w:rPr>
          <w:i w:val="0"/>
        </w:rPr>
        <w:t>;</w:t>
      </w:r>
    </w:p>
    <w:p>
      <w:pPr>
        <w:pStyle w:val="ListParagraph"/>
        <w:numPr>
          <w:ilvl w:val="0"/>
          <w:numId w:val="12"/>
        </w:numPr>
        <w:tabs>
          <w:tab w:pos="780" w:val="left" w:leader="none"/>
        </w:tabs>
        <w:spacing w:line="240" w:lineRule="auto" w:before="19" w:after="0"/>
        <w:ind w:left="780" w:right="0" w:hanging="153"/>
        <w:jc w:val="left"/>
        <w:rPr>
          <w:i/>
          <w:sz w:val="17"/>
        </w:rPr>
      </w:pPr>
      <w:r>
        <w:rPr>
          <w:i/>
          <w:sz w:val="17"/>
        </w:rPr>
        <w:t>погрешность не </w:t>
      </w:r>
      <w:r>
        <w:rPr>
          <w:sz w:val="17"/>
        </w:rPr>
        <w:t>более х 0.5 нм в </w:t>
      </w:r>
      <w:r>
        <w:rPr>
          <w:i/>
          <w:sz w:val="17"/>
        </w:rPr>
        <w:t>видимом спектре (380</w:t>
      </w:r>
      <w:r>
        <w:rPr>
          <w:sz w:val="17"/>
        </w:rPr>
        <w:t>—780</w:t>
      </w:r>
      <w:r>
        <w:rPr>
          <w:spacing w:val="-20"/>
          <w:sz w:val="17"/>
        </w:rPr>
        <w:t> </w:t>
      </w:r>
      <w:r>
        <w:rPr>
          <w:i/>
          <w:sz w:val="17"/>
        </w:rPr>
        <w:t>нм).</w:t>
      </w:r>
    </w:p>
    <w:p>
      <w:pPr>
        <w:pStyle w:val="ListParagraph"/>
        <w:numPr>
          <w:ilvl w:val="0"/>
          <w:numId w:val="13"/>
        </w:numPr>
        <w:tabs>
          <w:tab w:pos="780" w:val="left" w:leader="none"/>
        </w:tabs>
        <w:spacing w:line="240" w:lineRule="auto" w:before="19" w:after="0"/>
        <w:ind w:left="780" w:right="0" w:hanging="153"/>
        <w:jc w:val="left"/>
        <w:rPr>
          <w:i/>
          <w:sz w:val="17"/>
        </w:rPr>
      </w:pPr>
      <w:r>
        <w:rPr>
          <w:i/>
          <w:sz w:val="17"/>
        </w:rPr>
        <w:t>повторяемость длины волны 0.1</w:t>
      </w:r>
      <w:r>
        <w:rPr>
          <w:i/>
          <w:spacing w:val="-18"/>
          <w:sz w:val="17"/>
        </w:rPr>
        <w:t> </w:t>
      </w:r>
      <w:r>
        <w:rPr>
          <w:i/>
          <w:sz w:val="17"/>
        </w:rPr>
        <w:t>нм:</w:t>
      </w:r>
    </w:p>
    <w:p>
      <w:pPr>
        <w:pStyle w:val="ListParagraph"/>
        <w:numPr>
          <w:ilvl w:val="0"/>
          <w:numId w:val="13"/>
        </w:numPr>
        <w:tabs>
          <w:tab w:pos="780" w:val="left" w:leader="none"/>
        </w:tabs>
        <w:spacing w:line="240" w:lineRule="auto" w:before="37" w:after="0"/>
        <w:ind w:left="780" w:right="0" w:hanging="153"/>
        <w:jc w:val="left"/>
        <w:rPr>
          <w:sz w:val="17"/>
        </w:rPr>
      </w:pPr>
      <w:r>
        <w:rPr>
          <w:i/>
          <w:sz w:val="17"/>
        </w:rPr>
        <w:t>отклонение луча света</w:t>
      </w:r>
      <w:r>
        <w:rPr>
          <w:i/>
          <w:spacing w:val="-11"/>
          <w:sz w:val="17"/>
        </w:rPr>
        <w:t> </w:t>
      </w:r>
      <w:r>
        <w:rPr>
          <w:sz w:val="16"/>
        </w:rPr>
        <w:t>1</w:t>
      </w:r>
      <w:r>
        <w:rPr>
          <w:sz w:val="17"/>
        </w:rPr>
        <w:t>&lt;Г</w:t>
      </w:r>
      <w:r>
        <w:rPr>
          <w:position w:val="4"/>
          <w:sz w:val="11"/>
        </w:rPr>
        <w:t>4</w:t>
      </w:r>
      <w:r>
        <w:rPr>
          <w:sz w:val="17"/>
        </w:rPr>
        <w:t>.</w:t>
      </w:r>
    </w:p>
    <w:p>
      <w:pPr>
        <w:pStyle w:val="BodyText"/>
        <w:spacing w:before="19"/>
        <w:ind w:left="617"/>
        <w:rPr>
          <w:i/>
        </w:rPr>
      </w:pPr>
      <w:r>
        <w:rPr>
          <w:i/>
        </w:rPr>
        <w:t>А.9.5 Колориметр</w:t>
      </w:r>
    </w:p>
    <w:p>
      <w:pPr>
        <w:pStyle w:val="BodyText"/>
        <w:spacing w:line="264" w:lineRule="auto" w:before="37"/>
        <w:ind w:left="113" w:right="338" w:firstLine="495"/>
        <w:rPr>
          <w:i/>
        </w:rPr>
      </w:pPr>
      <w:r>
        <w:rPr>
          <w:i/>
        </w:rPr>
        <w:t>Для измерения светового </w:t>
      </w:r>
      <w:r>
        <w:rPr>
          <w:i w:val="0"/>
        </w:rPr>
        <w:t>лотокв и </w:t>
      </w:r>
      <w:r>
        <w:rPr>
          <w:i/>
        </w:rPr>
        <w:t>цветности используют трехцеетный колориметр,  имеющий  следу­ </w:t>
      </w:r>
      <w:r>
        <w:rPr/>
        <w:t>ющие характеристики (при измерении </w:t>
      </w:r>
      <w:r>
        <w:rPr>
          <w:i w:val="0"/>
        </w:rPr>
        <w:t>светового</w:t>
      </w:r>
      <w:r>
        <w:rPr>
          <w:i w:val="0"/>
          <w:spacing w:val="-15"/>
        </w:rPr>
        <w:t> </w:t>
      </w:r>
      <w:r>
        <w:rPr>
          <w:i/>
        </w:rPr>
        <w:t>потока):</w:t>
      </w:r>
    </w:p>
    <w:p>
      <w:pPr>
        <w:pStyle w:val="ListParagraph"/>
        <w:numPr>
          <w:ilvl w:val="0"/>
          <w:numId w:val="13"/>
        </w:numPr>
        <w:tabs>
          <w:tab w:pos="780" w:val="left" w:leader="none"/>
        </w:tabs>
        <w:spacing w:line="219" w:lineRule="exact" w:before="0" w:after="0"/>
        <w:ind w:left="780" w:right="0" w:hanging="153"/>
        <w:jc w:val="left"/>
        <w:rPr>
          <w:i/>
          <w:sz w:val="17"/>
        </w:rPr>
      </w:pPr>
      <w:r>
        <w:rPr>
          <w:i/>
          <w:sz w:val="17"/>
        </w:rPr>
        <w:t>xfk</w:t>
      </w:r>
      <w:r>
        <w:rPr>
          <w:sz w:val="17"/>
        </w:rPr>
        <w:t>)— </w:t>
      </w:r>
      <w:r>
        <w:rPr>
          <w:i/>
          <w:sz w:val="17"/>
        </w:rPr>
        <w:t>адаптация (</w:t>
      </w:r>
      <w:r>
        <w:rPr>
          <w:i/>
          <w:position w:val="-3"/>
          <w:sz w:val="11"/>
        </w:rPr>
        <w:t>и  </w:t>
      </w:r>
      <w:r>
        <w:rPr>
          <w:i/>
          <w:sz w:val="17"/>
        </w:rPr>
        <w:t>&lt;1.5</w:t>
      </w:r>
      <w:r>
        <w:rPr>
          <w:i/>
          <w:spacing w:val="-22"/>
          <w:sz w:val="17"/>
        </w:rPr>
        <w:t> </w:t>
      </w:r>
      <w:r>
        <w:rPr>
          <w:i/>
          <w:sz w:val="17"/>
        </w:rPr>
        <w:t>96;</w:t>
      </w:r>
    </w:p>
    <w:p>
      <w:pPr>
        <w:pStyle w:val="ListParagraph"/>
        <w:numPr>
          <w:ilvl w:val="0"/>
          <w:numId w:val="13"/>
        </w:numPr>
        <w:tabs>
          <w:tab w:pos="780" w:val="left" w:leader="none"/>
        </w:tabs>
        <w:spacing w:line="216" w:lineRule="exact" w:before="0" w:after="0"/>
        <w:ind w:left="780" w:right="0" w:hanging="153"/>
        <w:jc w:val="left"/>
        <w:rPr>
          <w:i/>
          <w:sz w:val="17"/>
        </w:rPr>
      </w:pPr>
      <w:r>
        <w:rPr>
          <w:i/>
          <w:sz w:val="17"/>
        </w:rPr>
        <w:t>у(К) — адаптация f</w:t>
      </w:r>
      <w:r>
        <w:rPr>
          <w:i/>
          <w:position w:val="-3"/>
          <w:sz w:val="11"/>
        </w:rPr>
        <w:t>iy  </w:t>
      </w:r>
      <w:r>
        <w:rPr>
          <w:i/>
          <w:sz w:val="17"/>
        </w:rPr>
        <w:t>&lt; 1.0</w:t>
      </w:r>
      <w:r>
        <w:rPr>
          <w:i/>
          <w:spacing w:val="-23"/>
          <w:sz w:val="17"/>
        </w:rPr>
        <w:t> </w:t>
      </w:r>
      <w:r>
        <w:rPr>
          <w:i/>
          <w:sz w:val="17"/>
        </w:rPr>
        <w:t>96:</w:t>
      </w:r>
    </w:p>
    <w:p>
      <w:pPr>
        <w:pStyle w:val="ListParagraph"/>
        <w:numPr>
          <w:ilvl w:val="0"/>
          <w:numId w:val="13"/>
        </w:numPr>
        <w:tabs>
          <w:tab w:pos="780" w:val="left" w:leader="none"/>
        </w:tabs>
        <w:spacing w:line="192" w:lineRule="exact" w:before="0" w:after="0"/>
        <w:ind w:left="780" w:right="0" w:hanging="153"/>
        <w:jc w:val="left"/>
        <w:rPr>
          <w:i/>
          <w:sz w:val="17"/>
        </w:rPr>
      </w:pPr>
      <w:r>
        <w:rPr>
          <w:i/>
          <w:sz w:val="17"/>
        </w:rPr>
        <w:t>2(k</w:t>
      </w:r>
      <w:r>
        <w:rPr>
          <w:sz w:val="17"/>
        </w:rPr>
        <w:t>)— </w:t>
      </w:r>
      <w:r>
        <w:rPr>
          <w:i/>
          <w:sz w:val="17"/>
        </w:rPr>
        <w:t>адаптация </w:t>
      </w:r>
      <w:r>
        <w:rPr>
          <w:sz w:val="17"/>
        </w:rPr>
        <w:t>/, &lt; </w:t>
      </w:r>
      <w:r>
        <w:rPr>
          <w:i/>
          <w:sz w:val="17"/>
        </w:rPr>
        <w:t>2.0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96;</w:t>
      </w:r>
    </w:p>
    <w:p>
      <w:pPr>
        <w:pStyle w:val="ListParagraph"/>
        <w:numPr>
          <w:ilvl w:val="0"/>
          <w:numId w:val="13"/>
        </w:numPr>
        <w:tabs>
          <w:tab w:pos="799" w:val="left" w:leader="none"/>
        </w:tabs>
        <w:spacing w:line="240" w:lineRule="auto" w:before="37" w:after="0"/>
        <w:ind w:left="798" w:right="0" w:hanging="171"/>
        <w:jc w:val="left"/>
        <w:rPr>
          <w:sz w:val="17"/>
        </w:rPr>
      </w:pPr>
      <w:r>
        <w:rPr>
          <w:i/>
          <w:sz w:val="17"/>
        </w:rPr>
        <w:t>UV(o)olR(r</w:t>
      </w:r>
      <w:r>
        <w:rPr>
          <w:sz w:val="17"/>
        </w:rPr>
        <w:t>)— реакция менее 0.2</w:t>
      </w:r>
      <w:r>
        <w:rPr>
          <w:spacing w:val="-8"/>
          <w:sz w:val="17"/>
        </w:rPr>
        <w:t> </w:t>
      </w:r>
      <w:r>
        <w:rPr>
          <w:sz w:val="17"/>
        </w:rPr>
        <w:t>ft;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40" w:lineRule="auto" w:before="19" w:after="0"/>
        <w:ind w:left="780" w:right="0" w:hanging="153"/>
        <w:jc w:val="left"/>
        <w:rPr>
          <w:i/>
          <w:sz w:val="17"/>
        </w:rPr>
      </w:pPr>
      <w:r>
        <w:rPr>
          <w:i/>
          <w:sz w:val="17"/>
        </w:rPr>
        <w:t>погрешность линейности (ty менее 0.2</w:t>
      </w:r>
      <w:r>
        <w:rPr>
          <w:i/>
          <w:spacing w:val="-11"/>
          <w:sz w:val="17"/>
        </w:rPr>
        <w:t> </w:t>
      </w:r>
      <w:r>
        <w:rPr>
          <w:i/>
          <w:sz w:val="17"/>
        </w:rPr>
        <w:t>96:</w:t>
      </w:r>
    </w:p>
    <w:p>
      <w:pPr>
        <w:pStyle w:val="ListParagraph"/>
        <w:numPr>
          <w:ilvl w:val="0"/>
          <w:numId w:val="15"/>
        </w:numPr>
        <w:tabs>
          <w:tab w:pos="780" w:val="left" w:leader="none"/>
        </w:tabs>
        <w:spacing w:line="219" w:lineRule="exact" w:before="19" w:after="0"/>
        <w:ind w:left="780" w:right="0" w:hanging="153"/>
        <w:jc w:val="left"/>
        <w:rPr>
          <w:sz w:val="17"/>
        </w:rPr>
      </w:pPr>
      <w:r>
        <w:rPr>
          <w:i/>
          <w:sz w:val="17"/>
        </w:rPr>
        <w:t>косинусная поправка 1</w:t>
      </w:r>
      <w:r>
        <w:rPr>
          <w:i/>
          <w:position w:val="-3"/>
          <w:sz w:val="11"/>
        </w:rPr>
        <w:t>2  </w:t>
      </w:r>
      <w:r>
        <w:rPr>
          <w:sz w:val="17"/>
        </w:rPr>
        <w:t>* 1.0</w:t>
      </w:r>
      <w:r>
        <w:rPr>
          <w:spacing w:val="-29"/>
          <w:sz w:val="17"/>
        </w:rPr>
        <w:t> </w:t>
      </w:r>
      <w:r>
        <w:rPr>
          <w:sz w:val="17"/>
        </w:rPr>
        <w:t>ft.</w:t>
      </w:r>
    </w:p>
    <w:p>
      <w:pPr>
        <w:pStyle w:val="BodyText"/>
        <w:spacing w:line="192" w:lineRule="exact"/>
        <w:ind w:left="627"/>
        <w:rPr>
          <w:i w:val="0"/>
        </w:rPr>
      </w:pPr>
      <w:r>
        <w:rPr>
          <w:i/>
        </w:rPr>
        <w:t>Измерение светового потока проводят через канал Y </w:t>
      </w:r>
      <w:r>
        <w:rPr>
          <w:i w:val="0"/>
        </w:rPr>
        <w:t>прибора.</w:t>
      </w:r>
    </w:p>
    <w:p>
      <w:pPr>
        <w:pStyle w:val="BodyText"/>
        <w:spacing w:before="129"/>
        <w:ind w:left="617"/>
        <w:rPr>
          <w:i/>
        </w:rPr>
      </w:pPr>
      <w:r>
        <w:rPr>
          <w:i/>
        </w:rPr>
        <w:t>А.10 Измерение времени</w:t>
      </w:r>
    </w:p>
    <w:p>
      <w:pPr>
        <w:pStyle w:val="BodyText"/>
        <w:spacing w:before="74"/>
        <w:ind w:left="627"/>
        <w:rPr>
          <w:i w:val="0"/>
        </w:rPr>
      </w:pPr>
      <w:r>
        <w:rPr>
          <w:i/>
        </w:rPr>
        <w:t>Погрешность средств измерения времени должна быть не </w:t>
      </w:r>
      <w:r>
        <w:rPr>
          <w:i w:val="0"/>
        </w:rPr>
        <w:t>более;</w:t>
      </w:r>
    </w:p>
    <w:p>
      <w:pPr>
        <w:pStyle w:val="ListParagraph"/>
        <w:numPr>
          <w:ilvl w:val="0"/>
          <w:numId w:val="16"/>
        </w:numPr>
        <w:tabs>
          <w:tab w:pos="780" w:val="left" w:leader="none"/>
        </w:tabs>
        <w:spacing w:line="240" w:lineRule="auto" w:before="38" w:after="0"/>
        <w:ind w:left="780" w:right="0" w:hanging="153"/>
        <w:jc w:val="left"/>
        <w:rPr>
          <w:i/>
          <w:sz w:val="17"/>
        </w:rPr>
      </w:pPr>
      <w:r>
        <w:rPr>
          <w:i/>
          <w:sz w:val="17"/>
        </w:rPr>
        <w:t>при измерении времени зажигания t 0.1</w:t>
      </w:r>
      <w:r>
        <w:rPr>
          <w:i/>
          <w:spacing w:val="-15"/>
          <w:sz w:val="17"/>
        </w:rPr>
        <w:t> </w:t>
      </w:r>
      <w:r>
        <w:rPr>
          <w:i/>
          <w:sz w:val="17"/>
        </w:rPr>
        <w:t>с;</w:t>
      </w:r>
    </w:p>
    <w:p>
      <w:pPr>
        <w:pStyle w:val="ListParagraph"/>
        <w:numPr>
          <w:ilvl w:val="0"/>
          <w:numId w:val="17"/>
        </w:numPr>
        <w:tabs>
          <w:tab w:pos="780" w:val="left" w:leader="none"/>
        </w:tabs>
        <w:spacing w:line="240" w:lineRule="auto" w:before="20" w:after="0"/>
        <w:ind w:left="780" w:right="0" w:hanging="153"/>
        <w:jc w:val="left"/>
        <w:rPr>
          <w:i/>
          <w:sz w:val="17"/>
        </w:rPr>
      </w:pPr>
      <w:r>
        <w:rPr>
          <w:i/>
          <w:sz w:val="17"/>
        </w:rPr>
        <w:t>при измерении времени разгорания </w:t>
      </w:r>
      <w:r>
        <w:rPr>
          <w:sz w:val="17"/>
        </w:rPr>
        <w:t>х </w:t>
      </w:r>
      <w:r>
        <w:rPr>
          <w:i/>
          <w:sz w:val="17"/>
        </w:rPr>
        <w:t>3</w:t>
      </w:r>
      <w:r>
        <w:rPr>
          <w:i/>
          <w:spacing w:val="-22"/>
          <w:sz w:val="17"/>
        </w:rPr>
        <w:t> </w:t>
      </w:r>
      <w:r>
        <w:rPr>
          <w:i/>
          <w:sz w:val="17"/>
        </w:rPr>
        <w:t>с:</w:t>
      </w:r>
    </w:p>
    <w:p>
      <w:pPr>
        <w:pStyle w:val="ListParagraph"/>
        <w:numPr>
          <w:ilvl w:val="0"/>
          <w:numId w:val="17"/>
        </w:numPr>
        <w:tabs>
          <w:tab w:pos="780" w:val="left" w:leader="none"/>
        </w:tabs>
        <w:spacing w:line="240" w:lineRule="auto" w:before="20" w:after="0"/>
        <w:ind w:left="780" w:right="0" w:hanging="153"/>
        <w:jc w:val="left"/>
        <w:rPr>
          <w:i/>
          <w:sz w:val="17"/>
        </w:rPr>
      </w:pPr>
      <w:r>
        <w:rPr>
          <w:i/>
          <w:sz w:val="17"/>
        </w:rPr>
        <w:t>при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испытании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на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продолжительность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горения</w:t>
      </w:r>
      <w:r>
        <w:rPr>
          <w:i/>
          <w:spacing w:val="-3"/>
          <w:sz w:val="17"/>
        </w:rPr>
        <w:t> </w:t>
      </w:r>
      <w:r>
        <w:rPr>
          <w:sz w:val="17"/>
        </w:rPr>
        <w:t>х</w:t>
      </w:r>
      <w:r>
        <w:rPr>
          <w:spacing w:val="-6"/>
          <w:sz w:val="17"/>
        </w:rPr>
        <w:t> </w:t>
      </w:r>
      <w:r>
        <w:rPr>
          <w:i/>
          <w:sz w:val="17"/>
        </w:rPr>
        <w:t>100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ч.</w:t>
      </w:r>
    </w:p>
    <w:p>
      <w:pPr>
        <w:pStyle w:val="BodyText"/>
        <w:spacing w:before="7"/>
        <w:rPr>
          <w:i/>
          <w:sz w:val="16"/>
        </w:rPr>
      </w:pPr>
    </w:p>
    <w:p>
      <w:pPr>
        <w:spacing w:before="0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0"/>
        </w:rPr>
      </w:pPr>
    </w:p>
    <w:p>
      <w:pPr>
        <w:pStyle w:val="Heading5"/>
        <w:ind w:left="0" w:right="200"/>
        <w:jc w:val="right"/>
      </w:pPr>
      <w:r>
        <w:rPr/>
        <w:t>ГОСТ Р 53879—2010</w:t>
      </w:r>
    </w:p>
    <w:p>
      <w:pPr>
        <w:pStyle w:val="BodyText"/>
        <w:rPr>
          <w:b/>
          <w:i w:val="0"/>
          <w:sz w:val="15"/>
        </w:rPr>
      </w:pPr>
    </w:p>
    <w:p>
      <w:pPr>
        <w:spacing w:line="256" w:lineRule="auto" w:before="94"/>
        <w:ind w:left="4222" w:right="4216" w:firstLine="72"/>
        <w:jc w:val="left"/>
        <w:rPr>
          <w:i/>
          <w:sz w:val="19"/>
        </w:rPr>
      </w:pPr>
      <w:r>
        <w:rPr>
          <w:sz w:val="16"/>
        </w:rPr>
        <w:t>Приложение </w:t>
      </w:r>
      <w:r>
        <w:rPr>
          <w:i/>
          <w:sz w:val="19"/>
        </w:rPr>
        <w:t>В </w:t>
      </w:r>
      <w:r>
        <w:rPr>
          <w:i/>
          <w:sz w:val="19"/>
        </w:rPr>
        <w:t>(обязательное)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</w:rPr>
      </w:pPr>
    </w:p>
    <w:p>
      <w:pPr>
        <w:spacing w:before="0"/>
        <w:ind w:left="3375" w:right="3380" w:firstLine="0"/>
        <w:jc w:val="center"/>
        <w:rPr>
          <w:i/>
          <w:sz w:val="21"/>
        </w:rPr>
      </w:pPr>
      <w:r>
        <w:rPr>
          <w:i/>
          <w:sz w:val="21"/>
        </w:rPr>
        <w:t>Измерение времени зажигания</w:t>
      </w:r>
    </w:p>
    <w:p>
      <w:pPr>
        <w:pStyle w:val="BodyText"/>
        <w:spacing w:before="11"/>
        <w:rPr>
          <w:i/>
          <w:sz w:val="22"/>
        </w:rPr>
      </w:pPr>
    </w:p>
    <w:p>
      <w:pPr>
        <w:pStyle w:val="BodyText"/>
        <w:spacing w:line="264" w:lineRule="auto"/>
        <w:ind w:left="117" w:right="121" w:firstLine="522"/>
        <w:jc w:val="both"/>
        <w:rPr>
          <w:i w:val="0"/>
        </w:rPr>
      </w:pPr>
      <w:r>
        <w:rPr>
          <w:i/>
        </w:rPr>
        <w:t>Измерение времени заживания проводят не лампах, прошедших отжиг в </w:t>
      </w:r>
      <w:r>
        <w:rPr>
          <w:i w:val="0"/>
        </w:rPr>
        <w:t>/печение </w:t>
      </w:r>
      <w:r>
        <w:rPr>
          <w:i/>
        </w:rPr>
        <w:t>100  </w:t>
      </w:r>
      <w:r>
        <w:rPr>
          <w:i w:val="0"/>
        </w:rPr>
        <w:t>ч.  До  </w:t>
      </w:r>
      <w:r>
        <w:rPr>
          <w:i/>
        </w:rPr>
        <w:t>испытания </w:t>
      </w:r>
      <w:r>
        <w:rPr/>
        <w:t>лампы выдерживают в течение не  менее  24  ч  в  положении  испытания  при  температуре  окружающей  </w:t>
      </w:r>
      <w:r>
        <w:rPr>
          <w:i w:val="0"/>
        </w:rPr>
        <w:t>среды </w:t>
      </w:r>
      <w:r>
        <w:rPr>
          <w:i/>
        </w:rPr>
        <w:t>(25 </w:t>
      </w:r>
      <w:r>
        <w:rPr>
          <w:i w:val="0"/>
        </w:rPr>
        <w:t>= </w:t>
      </w:r>
      <w:r>
        <w:rPr>
          <w:i/>
        </w:rPr>
        <w:t>1)</w:t>
      </w:r>
      <w:r>
        <w:rPr>
          <w:i/>
          <w:spacing w:val="-1"/>
        </w:rPr>
        <w:t> </w:t>
      </w:r>
      <w:r>
        <w:rPr>
          <w:i w:val="0"/>
        </w:rPr>
        <w:t>*С.</w:t>
      </w:r>
    </w:p>
    <w:p>
      <w:pPr>
        <w:pStyle w:val="BodyText"/>
        <w:spacing w:before="91"/>
        <w:ind w:left="640"/>
        <w:rPr>
          <w:i/>
        </w:rPr>
      </w:pPr>
      <w:r>
        <w:rPr>
          <w:i/>
        </w:rPr>
        <w:t>В.1 Условия испытания</w:t>
      </w:r>
    </w:p>
    <w:p>
      <w:pPr>
        <w:pStyle w:val="BodyText"/>
        <w:spacing w:line="264" w:lineRule="auto" w:before="92"/>
        <w:ind w:left="118" w:right="164" w:firstLine="521"/>
        <w:jc w:val="both"/>
      </w:pPr>
      <w:r>
        <w:rPr>
          <w:i/>
        </w:rPr>
        <w:t>Испытательное напряжение должно быть </w:t>
      </w:r>
      <w:r>
        <w:rPr>
          <w:i w:val="0"/>
        </w:rPr>
        <w:t>реено 92 </w:t>
      </w:r>
      <w:r>
        <w:rPr>
          <w:i/>
        </w:rPr>
        <w:t>% номинального напряжения лампы. Если номиналь­     </w:t>
      </w:r>
      <w:r>
        <w:rPr/>
        <w:t>ным является </w:t>
      </w:r>
      <w:r>
        <w:rPr>
          <w:i w:val="0"/>
        </w:rPr>
        <w:t>диапазон </w:t>
      </w:r>
      <w:r>
        <w:rPr>
          <w:i/>
        </w:rPr>
        <w:t>напряжения, то испытательным напряжением должно быть 92 % наименьшего значе­      </w:t>
      </w:r>
      <w:r>
        <w:rPr/>
        <w:t>ния</w:t>
      </w:r>
      <w:r>
        <w:rPr>
          <w:spacing w:val="-3"/>
        </w:rPr>
        <w:t> </w:t>
      </w:r>
      <w:r>
        <w:rPr/>
        <w:t>диапазона.</w:t>
      </w:r>
    </w:p>
    <w:p>
      <w:pPr>
        <w:pStyle w:val="BodyText"/>
        <w:spacing w:before="1"/>
        <w:ind w:left="657"/>
        <w:rPr>
          <w:i/>
        </w:rPr>
      </w:pPr>
      <w:r>
        <w:rPr>
          <w:i/>
        </w:rPr>
        <w:t>Установка  для  испытания  и  оборудование  для  измерения  времени  зажигания  показаны  на  рисунке  В.1.</w:t>
      </w:r>
    </w:p>
    <w:p>
      <w:pPr>
        <w:pStyle w:val="BodyText"/>
        <w:spacing w:before="20"/>
        <w:ind w:left="117"/>
        <w:rPr>
          <w:i/>
        </w:rPr>
      </w:pPr>
      <w:r>
        <w:rPr>
          <w:i/>
        </w:rPr>
        <w:t>Альтернативно могут быть использованы пиковмперметры для сохранения значений сенсоров.</w:t>
      </w:r>
    </w:p>
    <w:p>
      <w:pPr>
        <w:pStyle w:val="BodyText"/>
        <w:spacing w:before="6"/>
        <w:rPr>
          <w:i/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3"/>
        <w:rPr>
          <w:i/>
          <w:sz w:val="51"/>
        </w:rPr>
      </w:pPr>
    </w:p>
    <w:p>
      <w:pPr>
        <w:tabs>
          <w:tab w:pos="4221" w:val="left" w:leader="none"/>
        </w:tabs>
        <w:spacing w:before="0"/>
        <w:ind w:left="3052" w:right="0" w:firstLine="0"/>
        <w:jc w:val="left"/>
        <w:rPr>
          <w:sz w:val="17"/>
        </w:rPr>
      </w:pPr>
      <w:r>
        <w:rPr/>
        <w:pict>
          <v:shape style="position:absolute;margin-left:49.950001pt;margin-top:16.722889pt;width:304.3pt;height:35.1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3"/>
                    <w:gridCol w:w="153"/>
                    <w:gridCol w:w="2223"/>
                    <w:gridCol w:w="342"/>
                    <w:gridCol w:w="1710"/>
                  </w:tblGrid>
                  <w:tr>
                    <w:trPr>
                      <w:trHeight w:val="340" w:hRule="atLeast"/>
                    </w:trPr>
                    <w:tc>
                      <w:tcPr>
                        <w:tcW w:w="1643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26" w:lineRule="exact" w:before="113"/>
                          <w:ind w:left="32"/>
                          <w:rPr>
                            <w:sz w:val="21"/>
                          </w:rPr>
                        </w:pPr>
                        <w:r>
                          <w:rPr>
                            <w:spacing w:val="-17"/>
                            <w:sz w:val="21"/>
                          </w:rPr>
                          <w:t>Верно» </w:t>
                        </w:r>
                        <w:r>
                          <w:rPr>
                            <w:spacing w:val="-8"/>
                            <w:sz w:val="21"/>
                          </w:rPr>
                          <w:t>,----------- </w:t>
                        </w:r>
                        <w:r>
                          <w:rPr>
                            <w:sz w:val="21"/>
                          </w:rPr>
                          <w:t>-</w:t>
                        </w:r>
                      </w:p>
                    </w:tc>
                    <w:tc>
                      <w:tcPr>
                        <w:tcW w:w="15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23" w:type="dxa"/>
                        <w:vMerge w:val="restart"/>
                      </w:tcPr>
                      <w:p>
                        <w:pPr>
                          <w:pStyle w:val="TableParagraph"/>
                          <w:spacing w:line="196" w:lineRule="auto" w:before="147"/>
                          <w:ind w:left="62" w:right="15" w:firstLine="572"/>
                          <w:rPr>
                            <w:sz w:val="21"/>
                          </w:rPr>
                        </w:pPr>
                        <w:r>
                          <w:rPr>
                            <w:spacing w:val="-20"/>
                            <w:sz w:val="21"/>
                          </w:rPr>
                          <w:t>Выктыятапк </w:t>
                        </w:r>
                        <w:r>
                          <w:rPr>
                            <w:spacing w:val="-18"/>
                            <w:sz w:val="21"/>
                          </w:rPr>
                          <w:t>HJTWCTO </w:t>
                        </w:r>
                        <w:r>
                          <w:rPr>
                            <w:spacing w:val="-21"/>
                            <w:sz w:val="21"/>
                          </w:rPr>
                          <w:t>ЬШфЯМОММ</w:t>
                        </w:r>
                      </w:p>
                    </w:tc>
                    <w:tc>
                      <w:tcPr>
                        <w:tcW w:w="342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7" w:lineRule="auto" w:before="157"/>
                          <w:ind w:left="517" w:right="125" w:hanging="387"/>
                          <w:rPr>
                            <w:sz w:val="21"/>
                          </w:rPr>
                        </w:pPr>
                        <w:r>
                          <w:rPr>
                            <w:spacing w:val="-20"/>
                            <w:sz w:val="21"/>
                          </w:rPr>
                          <w:t>чувствительность триггер»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96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32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spacing w:val="-18"/>
                            <w:sz w:val="21"/>
                          </w:rPr>
                          <w:t>ГМГВИЯВ </w:t>
                        </w:r>
                        <w:r>
                          <w:rPr>
                            <w:spacing w:val="-11"/>
                            <w:sz w:val="21"/>
                          </w:rPr>
                          <w:t>*-------  </w:t>
                        </w:r>
                        <w:r>
                          <w:rPr>
                            <w:i/>
                            <w:sz w:val="15"/>
                          </w:rPr>
                          <w:t>УГ</w:t>
                        </w:r>
                      </w:p>
                    </w:tc>
                    <w:tc>
                      <w:tcPr>
                        <w:tcW w:w="222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-23"/>
          <w:sz w:val="40"/>
        </w:rPr>
        <w:t>id</w:t>
        <w:tab/>
      </w:r>
      <w:r>
        <w:rPr>
          <w:spacing w:val="-1"/>
          <w:sz w:val="17"/>
        </w:rPr>
        <w:t>Сквчос</w:t>
      </w:r>
    </w:p>
    <w:p>
      <w:pPr>
        <w:spacing w:before="95"/>
        <w:ind w:left="52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Схеме лрсвофт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720" w:right="1300"/>
          <w:cols w:num="2" w:equalWidth="0">
            <w:col w:w="4778" w:space="40"/>
            <w:col w:w="5062"/>
          </w:cols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3"/>
        </w:rPr>
      </w:pPr>
    </w:p>
    <w:p>
      <w:pPr>
        <w:spacing w:before="0"/>
        <w:ind w:left="7066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394759">
            <wp:simplePos x="0" y="0"/>
            <wp:positionH relativeFrom="page">
              <wp:posOffset>1669414</wp:posOffset>
            </wp:positionH>
            <wp:positionV relativeFrom="paragraph">
              <wp:posOffset>-224499</wp:posOffset>
            </wp:positionV>
            <wp:extent cx="1754505" cy="2028825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1.299988pt;margin-top:-55.027111pt;width:113.85pt;height:34.65pt;mso-position-horizontal-relative:page;mso-position-vertical-relative:paragraph;z-index:1120" type="#_x0000_t202" filled="false" stroked="true" strokeweight=".5pt" strokecolor="#000000">
            <v:textbox inset="0,0,0,0">
              <w:txbxContent>
                <w:p>
                  <w:pPr>
                    <w:spacing w:line="196" w:lineRule="auto" w:before="147"/>
                    <w:ind w:left="787" w:right="0" w:hanging="306"/>
                    <w:jc w:val="left"/>
                    <w:rPr>
                      <w:sz w:val="21"/>
                    </w:rPr>
                  </w:pPr>
                  <w:r>
                    <w:rPr>
                      <w:spacing w:val="-21"/>
                      <w:sz w:val="21"/>
                    </w:rPr>
                    <w:t>восстановление </w:t>
                  </w:r>
                  <w:r>
                    <w:rPr>
                      <w:spacing w:val="-20"/>
                      <w:sz w:val="21"/>
                    </w:rPr>
                    <w:t>триггере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7"/>
        </w:rPr>
        <w:t>ашодтрзгпфй</w:t>
      </w:r>
    </w:p>
    <w:p>
      <w:pPr>
        <w:pStyle w:val="BodyText"/>
        <w:spacing w:before="3"/>
        <w:rPr>
          <w:i w:val="0"/>
          <w:sz w:val="27"/>
        </w:rPr>
      </w:pPr>
    </w:p>
    <w:tbl>
      <w:tblPr>
        <w:tblW w:w="0" w:type="auto"/>
        <w:jc w:val="left"/>
        <w:tblInd w:w="4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702"/>
        <w:gridCol w:w="2196"/>
      </w:tblGrid>
      <w:tr>
        <w:trPr>
          <w:trHeight w:val="360" w:hRule="atLeast"/>
        </w:trPr>
        <w:tc>
          <w:tcPr>
            <w:tcW w:w="1503" w:type="dxa"/>
          </w:tcPr>
          <w:p>
            <w:pPr>
              <w:pStyle w:val="TableParagraph"/>
              <w:spacing w:before="46"/>
              <w:ind w:left="143"/>
              <w:rPr>
                <w:sz w:val="19"/>
              </w:rPr>
            </w:pPr>
            <w:r>
              <w:rPr>
                <w:sz w:val="19"/>
              </w:rPr>
              <w:t>выпрямитель</w:t>
            </w:r>
          </w:p>
        </w:tc>
        <w:tc>
          <w:tcPr>
            <w:tcW w:w="70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right="37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'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48"/>
              <w:rPr>
                <w:sz w:val="19"/>
              </w:rPr>
            </w:pPr>
            <w:r>
              <w:rPr>
                <w:sz w:val="19"/>
              </w:rPr>
              <w:t>IДанныеашзатв</w:t>
            </w:r>
          </w:p>
        </w:tc>
      </w:tr>
      <w:tr>
        <w:trPr>
          <w:trHeight w:val="600" w:hRule="atLeast"/>
        </w:trPr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4" w:lineRule="exact" w:before="172"/>
              <w:ind w:left="102"/>
              <w:rPr>
                <w:sz w:val="19"/>
              </w:rPr>
            </w:pPr>
            <w:r>
              <w:rPr>
                <w:sz w:val="19"/>
              </w:rPr>
              <w:t>ВОвШТ^Ч.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6"/>
              <w:jc w:val="right"/>
              <w:rPr>
                <w:sz w:val="19"/>
              </w:rPr>
            </w:pPr>
            <w:r>
              <w:rPr>
                <w:sz w:val="19"/>
              </w:rPr>
              <w:t>тршер</w:t>
            </w:r>
          </w:p>
        </w:tc>
        <w:tc>
          <w:tcPr>
            <w:tcW w:w="219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 w:before="77"/>
              <w:ind w:left="278"/>
              <w:rPr>
                <w:sz w:val="19"/>
              </w:rPr>
            </w:pPr>
            <w:r>
              <w:rPr>
                <w:sz w:val="19"/>
              </w:rPr>
              <w:t>Скоростьвыборы*</w:t>
            </w:r>
          </w:p>
          <w:p>
            <w:pPr>
              <w:pStyle w:val="TableParagraph"/>
              <w:spacing w:line="208" w:lineRule="exact"/>
              <w:ind w:left="296"/>
              <w:rPr>
                <w:i/>
                <w:sz w:val="19"/>
              </w:rPr>
            </w:pPr>
            <w:r>
              <w:rPr>
                <w:i/>
                <w:sz w:val="19"/>
              </w:rPr>
              <w:t>tXQfc</w:t>
            </w:r>
          </w:p>
        </w:tc>
      </w:tr>
      <w:tr>
        <w:trPr>
          <w:trHeight w:val="180" w:hRule="atLeast"/>
        </w:trPr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102"/>
              <w:rPr>
                <w:sz w:val="19"/>
              </w:rPr>
            </w:pPr>
            <w:r>
              <w:rPr>
                <w:sz w:val="19"/>
              </w:rPr>
              <w:t>нимсшмОМ»</w:t>
            </w:r>
          </w:p>
        </w:tc>
        <w:tc>
          <w:tcPr>
            <w:tcW w:w="70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3" w:lineRule="exact"/>
              <w:ind w:right="34"/>
              <w:jc w:val="right"/>
              <w:rPr>
                <w:sz w:val="19"/>
              </w:rPr>
            </w:pPr>
            <w:r>
              <w:rPr>
                <w:sz w:val="19"/>
              </w:rPr>
              <w:t>Сигнал</w:t>
            </w: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297"/>
              <w:rPr>
                <w:sz w:val="19"/>
              </w:rPr>
            </w:pPr>
            <w:r>
              <w:rPr>
                <w:sz w:val="19"/>
              </w:rPr>
              <w:t>Цхимиктвгрищм</w:t>
            </w:r>
          </w:p>
        </w:tc>
      </w:tr>
      <w:tr>
        <w:trPr>
          <w:trHeight w:val="220" w:hRule="atLeast"/>
        </w:trPr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85"/>
              <w:rPr>
                <w:sz w:val="19"/>
              </w:rPr>
            </w:pPr>
            <w:r>
              <w:rPr>
                <w:sz w:val="19"/>
              </w:rPr>
              <w:t>&lt;1 МО/</w:t>
            </w:r>
          </w:p>
        </w:tc>
        <w:tc>
          <w:tcPr>
            <w:tcW w:w="70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8" w:lineRule="exact"/>
              <w:ind w:left="296"/>
              <w:rPr>
                <w:sz w:val="19"/>
              </w:rPr>
            </w:pPr>
            <w:r>
              <w:rPr>
                <w:sz w:val="19"/>
              </w:rPr>
              <w:t>&lt;1**СТВ</w:t>
            </w:r>
          </w:p>
        </w:tc>
      </w:tr>
      <w:tr>
        <w:trPr>
          <w:trHeight w:val="400" w:hRule="atLeast"/>
        </w:trPr>
        <w:tc>
          <w:tcPr>
            <w:tcW w:w="15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296"/>
              <w:rPr>
                <w:sz w:val="19"/>
              </w:rPr>
            </w:pPr>
            <w:r>
              <w:rPr>
                <w:sz w:val="19"/>
              </w:rPr>
              <w:t>КснтрсМ^мны»</w:t>
            </w:r>
          </w:p>
        </w:tc>
      </w:tr>
    </w:tbl>
    <w:p>
      <w:pPr>
        <w:spacing w:line="215" w:lineRule="exact" w:before="156"/>
        <w:ind w:left="3375" w:right="2733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394783">
            <wp:simplePos x="0" y="0"/>
            <wp:positionH relativeFrom="page">
              <wp:posOffset>4886959</wp:posOffset>
            </wp:positionH>
            <wp:positionV relativeFrom="paragraph">
              <wp:posOffset>-4700</wp:posOffset>
            </wp:positionV>
            <wp:extent cx="862964" cy="897255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4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trike/>
          <w:sz w:val="20"/>
        </w:rPr>
        <w:t>С</w:t>
      </w:r>
      <w:r>
        <w:rPr>
          <w:strike w:val="0"/>
          <w:sz w:val="20"/>
        </w:rPr>
        <w:t>м но</w:t>
      </w:r>
      <w:r>
        <w:rPr>
          <w:strike/>
          <w:sz w:val="20"/>
        </w:rPr>
        <w:t>р</w:t>
      </w:r>
      <w:r>
        <w:rPr>
          <w:strike w:val="0"/>
          <w:sz w:val="20"/>
        </w:rPr>
        <w:t>: </w:t>
      </w:r>
      <w:r>
        <w:rPr>
          <w:strike/>
          <w:sz w:val="20"/>
        </w:rPr>
        <w:t>В</w:t>
      </w:r>
      <w:r>
        <w:rPr>
          <w:strike w:val="0"/>
          <w:sz w:val="20"/>
        </w:rPr>
        <w:t>рем</w:t>
      </w:r>
      <w:r>
        <w:rPr>
          <w:strike/>
          <w:sz w:val="20"/>
        </w:rPr>
        <w:t>я крадши*</w:t>
      </w:r>
    </w:p>
    <w:p>
      <w:pPr>
        <w:spacing w:line="180" w:lineRule="exact" w:before="0"/>
        <w:ind w:left="3375" w:right="2715" w:firstLine="0"/>
        <w:jc w:val="center"/>
        <w:rPr>
          <w:sz w:val="17"/>
        </w:rPr>
      </w:pPr>
      <w:r>
        <w:rPr>
          <w:i/>
          <w:sz w:val="17"/>
        </w:rPr>
        <w:t>&lt; </w:t>
      </w:r>
      <w:r>
        <w:rPr>
          <w:sz w:val="17"/>
        </w:rPr>
        <w:t>1 мс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3"/>
        <w:rPr>
          <w:i w:val="0"/>
          <w:sz w:val="28"/>
        </w:rPr>
      </w:pPr>
    </w:p>
    <w:p>
      <w:pPr>
        <w:pStyle w:val="BodyText"/>
        <w:spacing w:before="94"/>
        <w:ind w:left="4435"/>
        <w:rPr>
          <w:i/>
        </w:rPr>
      </w:pPr>
      <w:r>
        <w:rPr>
          <w:i/>
        </w:rPr>
        <w:t>Рисунок В. 1</w:t>
      </w:r>
    </w:p>
    <w:p>
      <w:pPr>
        <w:pStyle w:val="BodyText"/>
        <w:spacing w:before="3"/>
        <w:rPr>
          <w:i/>
          <w:sz w:val="14"/>
        </w:rPr>
      </w:pPr>
    </w:p>
    <w:p>
      <w:pPr>
        <w:spacing w:before="0"/>
        <w:ind w:left="640" w:right="0" w:firstLine="0"/>
        <w:jc w:val="left"/>
        <w:rPr>
          <w:i/>
          <w:sz w:val="17"/>
        </w:rPr>
      </w:pPr>
      <w:r>
        <w:rPr>
          <w:i/>
          <w:sz w:val="17"/>
        </w:rPr>
        <w:t>В.2 </w:t>
      </w:r>
      <w:r>
        <w:rPr>
          <w:sz w:val="17"/>
        </w:rPr>
        <w:t>Методом </w:t>
      </w:r>
      <w:r>
        <w:rPr>
          <w:i/>
          <w:sz w:val="17"/>
        </w:rPr>
        <w:t>испытания</w:t>
      </w:r>
    </w:p>
    <w:p>
      <w:pPr>
        <w:pStyle w:val="ListParagraph"/>
        <w:numPr>
          <w:ilvl w:val="0"/>
          <w:numId w:val="18"/>
        </w:numPr>
        <w:tabs>
          <w:tab w:pos="848" w:val="left" w:leader="none"/>
        </w:tabs>
        <w:spacing w:line="240" w:lineRule="auto" w:before="92" w:after="0"/>
        <w:ind w:left="847" w:right="0" w:hanging="190"/>
        <w:jc w:val="left"/>
        <w:rPr>
          <w:i/>
          <w:sz w:val="17"/>
        </w:rPr>
      </w:pPr>
      <w:r>
        <w:rPr>
          <w:i/>
          <w:sz w:val="17"/>
        </w:rPr>
        <w:t>Оборудование должно быть установлено в соответствии с рисунком В.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1.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0" w:lineRule="auto" w:before="2" w:after="0"/>
        <w:ind w:left="838" w:right="0" w:hanging="198"/>
        <w:jc w:val="left"/>
        <w:rPr>
          <w:i/>
          <w:sz w:val="17"/>
        </w:rPr>
      </w:pPr>
      <w:r>
        <w:rPr>
          <w:i/>
          <w:sz w:val="17"/>
        </w:rPr>
        <w:t>Подключить питание к измерительным</w:t>
      </w:r>
      <w:r>
        <w:rPr>
          <w:i/>
          <w:spacing w:val="-30"/>
          <w:sz w:val="17"/>
        </w:rPr>
        <w:t> </w:t>
      </w:r>
      <w:r>
        <w:rPr>
          <w:i/>
          <w:sz w:val="17"/>
        </w:rPr>
        <w:t>приборам.</w:t>
      </w:r>
    </w:p>
    <w:p>
      <w:pPr>
        <w:pStyle w:val="BodyText"/>
        <w:spacing w:line="264" w:lineRule="auto" w:before="20"/>
        <w:ind w:left="135" w:right="164" w:firstLine="504"/>
      </w:pPr>
      <w:r>
        <w:rPr>
          <w:i w:val="0"/>
        </w:rPr>
        <w:t>2 </w:t>
      </w:r>
      <w:r>
        <w:rPr>
          <w:i/>
        </w:rPr>
        <w:t>Оборудование  </w:t>
      </w:r>
      <w:r>
        <w:rPr>
          <w:i w:val="0"/>
        </w:rPr>
        <w:t>должно  </w:t>
      </w:r>
      <w:r>
        <w:rPr>
          <w:i/>
        </w:rPr>
        <w:t>поддерживать  стабильное  </w:t>
      </w:r>
      <w:r>
        <w:rPr>
          <w:i w:val="0"/>
        </w:rPr>
        <w:t>состояние  в  </w:t>
      </w:r>
      <w:r>
        <w:rPr>
          <w:i/>
        </w:rPr>
        <w:t>испытательном  помещении  в  течение  </w:t>
      </w:r>
      <w:r>
        <w:rPr/>
        <w:t>30 мин до начала</w:t>
      </w:r>
      <w:r>
        <w:rPr>
          <w:spacing w:val="-16"/>
        </w:rPr>
        <w:t> </w:t>
      </w:r>
      <w:r>
        <w:rPr/>
        <w:t>испытания.</w:t>
      </w: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1" w:after="0"/>
        <w:ind w:left="117" w:right="0" w:firstLine="523"/>
        <w:jc w:val="left"/>
        <w:rPr>
          <w:i/>
          <w:sz w:val="17"/>
        </w:rPr>
      </w:pPr>
      <w:r>
        <w:rPr>
          <w:i/>
          <w:sz w:val="17"/>
        </w:rPr>
        <w:t>Подключить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питание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к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лампе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триггерному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оборудованию,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если</w:t>
      </w:r>
      <w:r>
        <w:rPr>
          <w:i/>
          <w:spacing w:val="-7"/>
          <w:sz w:val="17"/>
        </w:rPr>
        <w:t> </w:t>
      </w:r>
      <w:r>
        <w:rPr>
          <w:i/>
          <w:sz w:val="17"/>
        </w:rPr>
        <w:t>необходимо.</w:t>
      </w:r>
    </w:p>
    <w:p>
      <w:pPr>
        <w:pStyle w:val="ListParagraph"/>
        <w:numPr>
          <w:ilvl w:val="0"/>
          <w:numId w:val="19"/>
        </w:numPr>
        <w:tabs>
          <w:tab w:pos="887" w:val="left" w:leader="none"/>
        </w:tabs>
        <w:spacing w:line="264" w:lineRule="auto" w:before="2" w:after="0"/>
        <w:ind w:left="117" w:right="122" w:firstLine="523"/>
        <w:jc w:val="left"/>
        <w:rPr>
          <w:i/>
          <w:sz w:val="17"/>
        </w:rPr>
      </w:pPr>
      <w:r>
        <w:rPr>
          <w:i/>
          <w:sz w:val="17"/>
        </w:rPr>
        <w:t>Испытание </w:t>
      </w:r>
      <w:r>
        <w:rPr>
          <w:sz w:val="17"/>
        </w:rPr>
        <w:t>продолжают до </w:t>
      </w:r>
      <w:r>
        <w:rPr>
          <w:i/>
          <w:sz w:val="17"/>
        </w:rPr>
        <w:t>устойчивого </w:t>
      </w:r>
      <w:r>
        <w:rPr>
          <w:sz w:val="17"/>
        </w:rPr>
        <w:t>горения лампы. Если после </w:t>
      </w:r>
      <w:r>
        <w:rPr>
          <w:i/>
          <w:sz w:val="17"/>
        </w:rPr>
        <w:t>значительного </w:t>
      </w:r>
      <w:r>
        <w:rPr>
          <w:sz w:val="17"/>
        </w:rPr>
        <w:t>периоде </w:t>
      </w:r>
      <w:r>
        <w:rPr>
          <w:i/>
          <w:sz w:val="17"/>
        </w:rPr>
        <w:t>пемпа не </w:t>
      </w:r>
      <w:r>
        <w:rPr>
          <w:i/>
          <w:sz w:val="17"/>
        </w:rPr>
        <w:t>зажигается, то испытание</w:t>
      </w:r>
      <w:r>
        <w:rPr>
          <w:i/>
          <w:spacing w:val="-21"/>
          <w:sz w:val="17"/>
        </w:rPr>
        <w:t> </w:t>
      </w:r>
      <w:r>
        <w:rPr>
          <w:i/>
          <w:sz w:val="17"/>
        </w:rPr>
        <w:t>прекращают.</w:t>
      </w: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1" w:after="0"/>
        <w:ind w:left="117" w:right="0" w:firstLine="523"/>
        <w:jc w:val="left"/>
        <w:rPr>
          <w:sz w:val="17"/>
        </w:rPr>
      </w:pPr>
      <w:r>
        <w:rPr>
          <w:i/>
          <w:sz w:val="17"/>
        </w:rPr>
        <w:t>Регистрируют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световой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поток,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время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измерения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при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испытании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3"/>
          <w:sz w:val="17"/>
        </w:rPr>
        <w:t> </w:t>
      </w:r>
      <w:r>
        <w:rPr>
          <w:sz w:val="17"/>
        </w:rPr>
        <w:t>условия</w:t>
      </w:r>
      <w:r>
        <w:rPr>
          <w:spacing w:val="-4"/>
          <w:sz w:val="17"/>
        </w:rPr>
        <w:t> </w:t>
      </w:r>
      <w:r>
        <w:rPr>
          <w:sz w:val="17"/>
        </w:rPr>
        <w:t>окружающей</w:t>
      </w:r>
      <w:r>
        <w:rPr>
          <w:spacing w:val="-5"/>
          <w:sz w:val="17"/>
        </w:rPr>
        <w:t> </w:t>
      </w:r>
      <w:r>
        <w:rPr>
          <w:sz w:val="17"/>
        </w:rPr>
        <w:t>среды.</w:t>
      </w:r>
    </w:p>
    <w:p>
      <w:pPr>
        <w:spacing w:before="110"/>
        <w:ind w:left="640" w:right="0" w:firstLine="0"/>
        <w:jc w:val="left"/>
        <w:rPr>
          <w:sz w:val="17"/>
        </w:rPr>
      </w:pPr>
      <w:r>
        <w:rPr>
          <w:sz w:val="17"/>
        </w:rPr>
        <w:t>0.2 Расчет</w:t>
      </w:r>
    </w:p>
    <w:p>
      <w:pPr>
        <w:pStyle w:val="BodyText"/>
        <w:spacing w:line="249" w:lineRule="auto" w:before="92"/>
        <w:ind w:left="118" w:right="120" w:firstLine="521"/>
        <w:jc w:val="both"/>
        <w:rPr>
          <w:i/>
        </w:rPr>
      </w:pPr>
      <w:r>
        <w:rPr>
          <w:i/>
        </w:rPr>
        <w:t>Время зажигания </w:t>
      </w:r>
      <w:r>
        <w:rPr>
          <w:i w:val="0"/>
        </w:rPr>
        <w:t>определяют </w:t>
      </w:r>
      <w:r>
        <w:rPr>
          <w:i/>
        </w:rPr>
        <w:t>как время от начала испытания до того момента, когда световая отдача </w:t>
      </w:r>
      <w:r>
        <w:rPr>
          <w:i w:val="0"/>
        </w:rPr>
        <w:t>достигает </w:t>
      </w:r>
      <w:r>
        <w:rPr>
          <w:i/>
        </w:rPr>
        <w:t>первого пикового значения, посла  которого  лампа  полностью  зажигается  и  остается  горящей.  </w:t>
      </w:r>
      <w:r>
        <w:rPr/>
        <w:t>Время зажигания </w:t>
      </w:r>
      <w:r>
        <w:rPr>
          <w:i w:val="0"/>
        </w:rPr>
        <w:t>определяют в </w:t>
      </w:r>
      <w:r>
        <w:rPr>
          <w:i/>
        </w:rPr>
        <w:t>соответствии с рисунками В.2 или 6.3 (рисунок 8.2 используют </w:t>
      </w:r>
      <w:r>
        <w:rPr>
          <w:i w:val="0"/>
        </w:rPr>
        <w:t>тогда,  когда  </w:t>
      </w:r>
      <w:r>
        <w:rPr>
          <w:i/>
        </w:rPr>
        <w:t>имеются</w:t>
      </w:r>
      <w:r>
        <w:rPr>
          <w:i/>
          <w:spacing w:val="-6"/>
        </w:rPr>
        <w:t> </w:t>
      </w:r>
      <w:r>
        <w:rPr>
          <w:i/>
        </w:rPr>
        <w:t>импульсы</w:t>
      </w:r>
      <w:r>
        <w:rPr>
          <w:i/>
          <w:spacing w:val="-6"/>
        </w:rPr>
        <w:t> </w:t>
      </w:r>
      <w:r>
        <w:rPr>
          <w:i/>
        </w:rPr>
        <w:t>до</w:t>
      </w:r>
      <w:r>
        <w:rPr>
          <w:i/>
          <w:spacing w:val="-5"/>
        </w:rPr>
        <w:t> </w:t>
      </w:r>
      <w:r>
        <w:rPr>
          <w:i/>
        </w:rPr>
        <w:t>постоянного</w:t>
      </w:r>
      <w:r>
        <w:rPr>
          <w:i/>
          <w:spacing w:val="-6"/>
        </w:rPr>
        <w:t> </w:t>
      </w:r>
      <w:r>
        <w:rPr>
          <w:i/>
        </w:rPr>
        <w:t>светового</w:t>
      </w:r>
      <w:r>
        <w:rPr>
          <w:i/>
          <w:spacing w:val="-5"/>
        </w:rPr>
        <w:t> </w:t>
      </w:r>
      <w:r>
        <w:rPr>
          <w:i/>
        </w:rPr>
        <w:t>потока,</w:t>
      </w:r>
      <w:r>
        <w:rPr>
          <w:i/>
          <w:spacing w:val="-6"/>
        </w:rPr>
        <w:t> </w:t>
      </w:r>
      <w:r>
        <w:rPr>
          <w:i/>
        </w:rPr>
        <w:t>а</w:t>
      </w:r>
      <w:r>
        <w:rPr>
          <w:i/>
          <w:spacing w:val="-6"/>
        </w:rPr>
        <w:t> </w:t>
      </w:r>
      <w:r>
        <w:rPr>
          <w:i/>
        </w:rPr>
        <w:t>рисунок</w:t>
      </w:r>
      <w:r>
        <w:rPr>
          <w:i/>
          <w:spacing w:val="-6"/>
        </w:rPr>
        <w:t> </w:t>
      </w:r>
      <w:r>
        <w:rPr>
          <w:i/>
        </w:rPr>
        <w:t>В.З</w:t>
      </w:r>
      <w:r>
        <w:rPr>
          <w:i/>
          <w:spacing w:val="-4"/>
        </w:rPr>
        <w:t> </w:t>
      </w:r>
      <w:r>
        <w:rPr>
          <w:i w:val="0"/>
        </w:rPr>
        <w:t>—</w:t>
      </w:r>
      <w:r>
        <w:rPr>
          <w:i w:val="0"/>
          <w:spacing w:val="-6"/>
        </w:rPr>
        <w:t> </w:t>
      </w:r>
      <w:r>
        <w:rPr>
          <w:i/>
        </w:rPr>
        <w:t>когда</w:t>
      </w:r>
      <w:r>
        <w:rPr>
          <w:i/>
          <w:spacing w:val="-6"/>
        </w:rPr>
        <w:t> </w:t>
      </w:r>
      <w:r>
        <w:rPr>
          <w:i/>
        </w:rPr>
        <w:t>импульсов</w:t>
      </w:r>
      <w:r>
        <w:rPr>
          <w:i/>
          <w:spacing w:val="-6"/>
        </w:rPr>
        <w:t> </w:t>
      </w:r>
      <w:r>
        <w:rPr>
          <w:i/>
        </w:rPr>
        <w:t>нет).</w:t>
      </w:r>
    </w:p>
    <w:p>
      <w:pPr>
        <w:spacing w:before="156"/>
        <w:ind w:left="0" w:right="105" w:firstLine="0"/>
        <w:jc w:val="right"/>
        <w:rPr>
          <w:i/>
          <w:sz w:val="19"/>
        </w:rPr>
      </w:pPr>
      <w:r>
        <w:rPr>
          <w:i/>
          <w:w w:val="99"/>
          <w:sz w:val="19"/>
        </w:rPr>
        <w:t>7</w:t>
      </w:r>
    </w:p>
    <w:p>
      <w:pPr>
        <w:spacing w:after="0"/>
        <w:jc w:val="right"/>
        <w:rPr>
          <w:sz w:val="19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spacing w:before="0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Р 53879—2010</w:t>
      </w:r>
    </w:p>
    <w:p>
      <w:pPr>
        <w:pStyle w:val="BodyText"/>
        <w:spacing w:before="8"/>
        <w:rPr>
          <w:b/>
          <w:i w:val="0"/>
          <w:sz w:val="12"/>
        </w:rPr>
      </w:pPr>
    </w:p>
    <w:p>
      <w:pPr>
        <w:spacing w:before="93"/>
        <w:ind w:left="2129" w:right="0" w:firstLine="0"/>
        <w:jc w:val="left"/>
        <w:rPr>
          <w:sz w:val="20"/>
        </w:rPr>
      </w:pPr>
      <w:r>
        <w:rPr>
          <w:sz w:val="20"/>
        </w:rPr>
        <w:t>‘Пжфегоовнсорм.мкА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3"/>
        <w:rPr>
          <w:i w:val="0"/>
          <w:sz w:val="20"/>
        </w:rPr>
      </w:pPr>
    </w:p>
    <w:p>
      <w:pPr>
        <w:spacing w:before="1"/>
        <w:ind w:left="0" w:right="1592" w:firstLine="0"/>
        <w:jc w:val="right"/>
        <w:rPr>
          <w:sz w:val="17"/>
        </w:rPr>
      </w:pPr>
      <w:r>
        <w:rPr/>
        <w:pict>
          <v:group style="position:absolute;margin-left:171.5pt;margin-top:-228.227112pt;width:284.55pt;height:229.8pt;mso-position-horizontal-relative:page;mso-position-vertical-relative:paragraph;z-index:-40408" coordorigin="3430,-4565" coordsize="5691,4596">
            <v:shape style="position:absolute;left:3430;top:-4565;width:5481;height:4545" type="#_x0000_t75" stroked="false">
              <v:imagedata r:id="rId12" o:title=""/>
            </v:shape>
            <v:shape style="position:absolute;left:8038;top:-237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8767;top:-237;width:3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7"/>
        </w:rPr>
        <w:t>армия, в</w:t>
      </w:r>
    </w:p>
    <w:p>
      <w:pPr>
        <w:pStyle w:val="BodyText"/>
        <w:spacing w:before="10"/>
        <w:rPr>
          <w:i w:val="0"/>
          <w:sz w:val="13"/>
        </w:rPr>
      </w:pPr>
    </w:p>
    <w:p>
      <w:pPr>
        <w:pStyle w:val="BodyText"/>
        <w:spacing w:before="95"/>
        <w:ind w:left="4386" w:right="3905"/>
        <w:jc w:val="center"/>
        <w:rPr>
          <w:i/>
        </w:rPr>
      </w:pPr>
      <w:r>
        <w:rPr>
          <w:i/>
        </w:rPr>
        <w:t>Рисунок 8.2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9"/>
        </w:rPr>
      </w:pPr>
    </w:p>
    <w:p>
      <w:pPr>
        <w:spacing w:before="95"/>
        <w:ind w:left="2184" w:right="0" w:firstLine="0"/>
        <w:jc w:val="left"/>
        <w:rPr>
          <w:sz w:val="17"/>
        </w:rPr>
      </w:pPr>
      <w:r>
        <w:rPr>
          <w:sz w:val="17"/>
        </w:rPr>
        <w:t>*Т\ЖфОп&gt;«нвОрв, ША</w:t>
      </w:r>
    </w:p>
    <w:p>
      <w:pPr>
        <w:pStyle w:val="BodyText"/>
        <w:spacing w:before="6"/>
        <w:rPr>
          <w:i w:val="0"/>
          <w:sz w:val="6"/>
        </w:rPr>
      </w:pPr>
    </w:p>
    <w:tbl>
      <w:tblPr>
        <w:tblW w:w="0" w:type="auto"/>
        <w:jc w:val="left"/>
        <w:tblInd w:w="2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981"/>
        <w:gridCol w:w="1242"/>
        <w:gridCol w:w="882"/>
        <w:gridCol w:w="1044"/>
        <w:gridCol w:w="513"/>
      </w:tblGrid>
      <w:tr>
        <w:trPr>
          <w:trHeight w:val="880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-5"/>
              <w:rPr>
                <w:b/>
                <w:sz w:val="9"/>
              </w:rPr>
            </w:pPr>
            <w:r>
              <w:rPr>
                <w:b/>
                <w:sz w:val="9"/>
              </w:rPr>
              <w:t>LJI</w:t>
            </w:r>
          </w:p>
        </w:tc>
      </w:tr>
      <w:tr>
        <w:trPr>
          <w:trHeight w:val="800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9"/>
              <w:ind w:left="-5"/>
              <w:rPr>
                <w:b/>
                <w:sz w:val="9"/>
              </w:rPr>
            </w:pPr>
            <w:r>
              <w:rPr>
                <w:b/>
                <w:w w:val="100"/>
                <w:sz w:val="9"/>
              </w:rPr>
              <w:t>I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20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left="-5"/>
              <w:rPr>
                <w:b/>
                <w:sz w:val="9"/>
              </w:rPr>
            </w:pPr>
            <w:r>
              <w:rPr>
                <w:b/>
                <w:w w:val="100"/>
                <w:sz w:val="9"/>
              </w:rPr>
              <w:t>i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59" w:lineRule="exact"/>
              <w:ind w:left="102"/>
              <w:rPr>
                <w:b/>
                <w:sz w:val="9"/>
              </w:rPr>
            </w:pPr>
            <w:r>
              <w:rPr>
                <w:b/>
                <w:sz w:val="9"/>
              </w:rPr>
              <w:t>»I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59" w:lineRule="exact" w:before="75"/>
              <w:ind w:left="40"/>
              <w:rPr>
                <w:b/>
                <w:sz w:val="9"/>
              </w:rPr>
            </w:pPr>
            <w:r>
              <w:rPr>
                <w:i/>
                <w:sz w:val="9"/>
              </w:rPr>
              <w:t>i </w:t>
            </w:r>
            <w:r>
              <w:rPr>
                <w:b/>
                <w:sz w:val="9"/>
              </w:rPr>
              <w:t>i . t  f  </w:t>
            </w:r>
          </w:p>
        </w:tc>
        <w:tc>
          <w:tcPr>
            <w:tcW w:w="124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8"/>
              <w:ind w:left="85"/>
              <w:rPr>
                <w:b/>
                <w:sz w:val="9"/>
              </w:rPr>
            </w:pPr>
            <w:r>
              <w:rPr>
                <w:b/>
                <w:sz w:val="9"/>
              </w:rPr>
              <w:t>- J  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0" w:hRule="atLeast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41" w:lineRule="exact"/>
              <w:ind w:left="45"/>
              <w:rPr>
                <w:i/>
                <w:sz w:val="9"/>
              </w:rPr>
            </w:pPr>
            <w:r>
              <w:rPr>
                <w:i/>
                <w:color w:val="EEEEEE"/>
                <w:sz w:val="9"/>
              </w:rPr>
              <w:t>т</w:t>
            </w:r>
          </w:p>
        </w:tc>
        <w:tc>
          <w:tcPr>
            <w:tcW w:w="2124" w:type="dxa"/>
            <w:gridSpan w:val="2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-5"/>
              <w:rPr>
                <w:sz w:val="9"/>
              </w:rPr>
            </w:pPr>
            <w:r>
              <w:rPr>
                <w:sz w:val="9"/>
              </w:rPr>
              <w:t>11</w:t>
            </w:r>
          </w:p>
          <w:p>
            <w:pPr>
              <w:pStyle w:val="TableParagraph"/>
              <w:spacing w:before="40"/>
              <w:ind w:left="-5"/>
              <w:rPr>
                <w:b/>
                <w:sz w:val="9"/>
              </w:rPr>
            </w:pPr>
            <w:r>
              <w:rPr>
                <w:b/>
                <w:sz w:val="9"/>
              </w:rPr>
              <w:t>рмквягнк■</w:t>
            </w:r>
            <w:r>
              <w:rPr>
                <w:sz w:val="9"/>
              </w:rPr>
              <w:t>1,78</w:t>
            </w:r>
            <w:r>
              <w:rPr>
                <w:b/>
                <w:sz w:val="9"/>
              </w:rPr>
              <w:t>с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tabs>
                <w:tab w:pos="1057" w:val="left" w:leader="none"/>
              </w:tabs>
              <w:spacing w:line="59" w:lineRule="exact" w:before="73"/>
              <w:ind w:left="-5"/>
              <w:rPr>
                <w:b/>
                <w:sz w:val="9"/>
              </w:rPr>
            </w:pPr>
            <w:r>
              <w:rPr>
                <w:b/>
                <w:sz w:val="9"/>
              </w:rPr>
              <w:t>J</w:t>
              <w:tab/>
              <w:t>I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7"/>
        <w:rPr>
          <w:i w:val="0"/>
          <w:sz w:val="14"/>
        </w:rPr>
      </w:pPr>
    </w:p>
    <w:p>
      <w:pPr>
        <w:spacing w:before="0"/>
        <w:ind w:left="0" w:right="1990" w:firstLine="0"/>
        <w:jc w:val="right"/>
        <w:rPr>
          <w:sz w:val="20"/>
        </w:rPr>
      </w:pPr>
      <w:r>
        <w:rPr/>
        <w:pict>
          <v:group style="position:absolute;margin-left:207.050003pt;margin-top:-8.619111pt;width:227.1pt;height:10.45pt;mso-position-horizontal-relative:page;mso-position-vertical-relative:paragraph;z-index:-40480" coordorigin="4141,-172" coordsize="4542,209">
            <v:rect style="position:absolute;left:4141;top:-173;width:4542;height:209" filled="true" fillcolor="#ffffff" stroked="false">
              <v:fill type="solid"/>
            </v:rect>
            <v:shape style="position:absolute;left:4168;top:-156;width:25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1.8</w:t>
                    </w:r>
                  </w:p>
                </w:txbxContent>
              </v:textbox>
              <w10:wrap type="none"/>
            </v:shape>
            <v:shape style="position:absolute;left:5202;top:-156;width:253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1,в</w:t>
                    </w:r>
                  </w:p>
                </w:txbxContent>
              </v:textbox>
              <w10:wrap type="none"/>
            </v:shape>
            <v:shape style="position:absolute;left:6228;top:-156;width:257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2.0</w:t>
                    </w:r>
                  </w:p>
                </w:txbxContent>
              </v:textbox>
              <w10:wrap type="none"/>
            </v:shape>
            <v:shape style="position:absolute;left:7272;top:-156;width:210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2£</w:t>
                    </w:r>
                  </w:p>
                </w:txbxContent>
              </v:textbox>
              <w10:wrap type="none"/>
            </v:shape>
            <v:shape style="position:absolute;left:8334;top:-156;width:27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2*4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Врамла</w:t>
      </w:r>
    </w:p>
    <w:p>
      <w:pPr>
        <w:pStyle w:val="BodyText"/>
        <w:spacing w:before="6"/>
        <w:rPr>
          <w:i w:val="0"/>
          <w:sz w:val="21"/>
        </w:rPr>
      </w:pPr>
    </w:p>
    <w:p>
      <w:pPr>
        <w:spacing w:before="0"/>
        <w:ind w:left="4308" w:right="3914" w:firstLine="0"/>
        <w:jc w:val="center"/>
        <w:rPr>
          <w:sz w:val="17"/>
        </w:rPr>
      </w:pPr>
      <w:r>
        <w:rPr>
          <w:sz w:val="17"/>
        </w:rPr>
        <w:t>Рису*ох8.3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6"/>
        <w:rPr>
          <w:i w:val="0"/>
          <w:sz w:val="18"/>
        </w:rPr>
      </w:pPr>
    </w:p>
    <w:p>
      <w:pPr>
        <w:spacing w:before="0"/>
        <w:ind w:left="114" w:right="0" w:firstLine="0"/>
        <w:jc w:val="left"/>
        <w:rPr>
          <w:b/>
          <w:sz w:val="19"/>
        </w:rPr>
      </w:pPr>
      <w:r>
        <w:rPr>
          <w:b/>
          <w:w w:val="99"/>
          <w:sz w:val="19"/>
        </w:rPr>
        <w:t>8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5" w:top="720" w:bottom="720" w:left="1300" w:right="1320"/>
        </w:sect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  <w:sz w:val="20"/>
        </w:rPr>
      </w:pPr>
    </w:p>
    <w:p>
      <w:pPr>
        <w:spacing w:before="0"/>
        <w:ind w:left="0" w:right="180" w:firstLine="0"/>
        <w:jc w:val="right"/>
        <w:rPr>
          <w:b/>
          <w:sz w:val="19"/>
        </w:rPr>
      </w:pPr>
      <w:r>
        <w:rPr>
          <w:b/>
          <w:sz w:val="19"/>
        </w:rPr>
        <w:t>ГОСТ Р 53879—2010</w:t>
      </w:r>
    </w:p>
    <w:p>
      <w:pPr>
        <w:pStyle w:val="BodyText"/>
        <w:rPr>
          <w:b/>
          <w:i w:val="0"/>
          <w:sz w:val="15"/>
        </w:rPr>
      </w:pPr>
    </w:p>
    <w:p>
      <w:pPr>
        <w:spacing w:line="256" w:lineRule="auto" w:before="94"/>
        <w:ind w:left="4222" w:right="4147" w:firstLine="29"/>
        <w:jc w:val="center"/>
        <w:rPr>
          <w:b/>
          <w:sz w:val="19"/>
        </w:rPr>
      </w:pPr>
      <w:r>
        <w:rPr>
          <w:b/>
          <w:sz w:val="19"/>
        </w:rPr>
        <w:t>Приложение С ('обязательное;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8"/>
        <w:rPr>
          <w:b/>
          <w:i w:val="0"/>
          <w:sz w:val="29"/>
        </w:rPr>
      </w:pPr>
    </w:p>
    <w:p>
      <w:pPr>
        <w:spacing w:before="94"/>
        <w:ind w:left="99" w:right="104" w:firstLine="0"/>
        <w:jc w:val="center"/>
        <w:rPr>
          <w:i/>
          <w:sz w:val="21"/>
        </w:rPr>
      </w:pPr>
      <w:r>
        <w:rPr>
          <w:i/>
          <w:sz w:val="21"/>
        </w:rPr>
        <w:t>Измерение времени резгорания</w:t>
      </w:r>
    </w:p>
    <w:p>
      <w:pPr>
        <w:pStyle w:val="BodyText"/>
        <w:spacing w:before="4"/>
        <w:rPr>
          <w:i/>
          <w:sz w:val="21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Измерение времени </w:t>
      </w:r>
      <w:r>
        <w:rPr>
          <w:i/>
          <w:sz w:val="17"/>
        </w:rPr>
        <w:t>разгорания проводят </w:t>
      </w:r>
      <w:r>
        <w:rPr>
          <w:sz w:val="17"/>
        </w:rPr>
        <w:t>на ламлах. </w:t>
      </w:r>
      <w:r>
        <w:rPr>
          <w:i/>
          <w:sz w:val="17"/>
        </w:rPr>
        <w:t>прошедших </w:t>
      </w:r>
      <w:r>
        <w:rPr>
          <w:sz w:val="17"/>
        </w:rPr>
        <w:t>отжив </w:t>
      </w:r>
      <w:r>
        <w:rPr>
          <w:i/>
          <w:sz w:val="17"/>
        </w:rPr>
        <w:t>в </w:t>
      </w:r>
      <w:r>
        <w:rPr>
          <w:sz w:val="17"/>
        </w:rPr>
        <w:t>течение </w:t>
      </w:r>
      <w:r>
        <w:rPr>
          <w:i/>
          <w:sz w:val="17"/>
        </w:rPr>
        <w:t>100 </w:t>
      </w:r>
      <w:r>
        <w:rPr>
          <w:sz w:val="17"/>
        </w:rPr>
        <w:t>ч.</w:t>
      </w:r>
    </w:p>
    <w:p>
      <w:pPr>
        <w:pStyle w:val="BodyText"/>
        <w:spacing w:before="110"/>
        <w:ind w:left="640"/>
        <w:rPr>
          <w:i/>
        </w:rPr>
      </w:pPr>
      <w:r>
        <w:rPr>
          <w:i/>
        </w:rPr>
        <w:t>С.1 Условия испытания</w:t>
      </w:r>
    </w:p>
    <w:p>
      <w:pPr>
        <w:spacing w:before="74"/>
        <w:ind w:left="640" w:right="0" w:firstLine="0"/>
        <w:jc w:val="left"/>
        <w:rPr>
          <w:sz w:val="17"/>
        </w:rPr>
      </w:pPr>
      <w:r>
        <w:rPr>
          <w:sz w:val="17"/>
        </w:rPr>
        <w:t>Испытательное </w:t>
      </w:r>
      <w:r>
        <w:rPr>
          <w:i/>
          <w:sz w:val="17"/>
        </w:rPr>
        <w:t>напряжение должно быть </w:t>
      </w:r>
      <w:r>
        <w:rPr>
          <w:sz w:val="17"/>
        </w:rPr>
        <w:t>равно </w:t>
      </w:r>
      <w:r>
        <w:rPr>
          <w:i/>
          <w:sz w:val="17"/>
        </w:rPr>
        <w:t>номинальному. Если </w:t>
      </w:r>
      <w:r>
        <w:rPr>
          <w:sz w:val="17"/>
        </w:rPr>
        <w:t>номинальным </w:t>
      </w:r>
      <w:r>
        <w:rPr>
          <w:i/>
          <w:sz w:val="17"/>
        </w:rPr>
        <w:t>явпяется </w:t>
      </w:r>
      <w:r>
        <w:rPr>
          <w:sz w:val="17"/>
        </w:rPr>
        <w:t>диапазон</w:t>
      </w:r>
    </w:p>
    <w:p>
      <w:pPr>
        <w:spacing w:before="20"/>
        <w:ind w:left="117" w:right="0" w:firstLine="0"/>
        <w:jc w:val="left"/>
        <w:rPr>
          <w:sz w:val="17"/>
        </w:rPr>
      </w:pPr>
      <w:r>
        <w:rPr>
          <w:i/>
          <w:sz w:val="17"/>
        </w:rPr>
        <w:t>напряжения, то испытательный напряжением </w:t>
      </w:r>
      <w:r>
        <w:rPr>
          <w:sz w:val="17"/>
        </w:rPr>
        <w:t>должно быть среднее </w:t>
      </w:r>
      <w:r>
        <w:rPr>
          <w:i/>
          <w:sz w:val="17"/>
        </w:rPr>
        <w:t>значение </w:t>
      </w:r>
      <w:r>
        <w:rPr>
          <w:sz w:val="17"/>
        </w:rPr>
        <w:t>э</w:t>
      </w:r>
      <w:r>
        <w:rPr>
          <w:i/>
          <w:sz w:val="17"/>
        </w:rPr>
        <w:t>того </w:t>
      </w:r>
      <w:r>
        <w:rPr>
          <w:sz w:val="17"/>
        </w:rPr>
        <w:t>диапазона.</w:t>
      </w:r>
    </w:p>
    <w:p>
      <w:pPr>
        <w:pStyle w:val="BodyText"/>
        <w:spacing w:before="2"/>
        <w:ind w:left="622"/>
        <w:rPr>
          <w:i w:val="0"/>
        </w:rPr>
      </w:pPr>
      <w:r>
        <w:rPr>
          <w:i/>
        </w:rPr>
        <w:t>Дпя памп на </w:t>
      </w:r>
      <w:r>
        <w:rPr>
          <w:i w:val="0"/>
        </w:rPr>
        <w:t>двойное </w:t>
      </w:r>
      <w:r>
        <w:rPr>
          <w:i/>
        </w:rPr>
        <w:t>напряжение, например для работы на 110 в и 2308. испытание проводят на </w:t>
      </w:r>
      <w:r>
        <w:rPr>
          <w:i w:val="0"/>
        </w:rPr>
        <w:t>неивые-</w:t>
      </w:r>
    </w:p>
    <w:p>
      <w:pPr>
        <w:spacing w:before="20"/>
        <w:ind w:left="126" w:right="0" w:firstLine="0"/>
        <w:jc w:val="left"/>
        <w:rPr>
          <w:sz w:val="17"/>
        </w:rPr>
      </w:pPr>
      <w:r>
        <w:rPr>
          <w:i/>
          <w:sz w:val="17"/>
        </w:rPr>
        <w:t>шеи напряжении </w:t>
      </w:r>
      <w:r>
        <w:rPr>
          <w:sz w:val="17"/>
        </w:rPr>
        <w:t>или среднем </w:t>
      </w:r>
      <w:r>
        <w:rPr>
          <w:i/>
          <w:sz w:val="17"/>
        </w:rPr>
        <w:t>из </w:t>
      </w:r>
      <w:r>
        <w:rPr>
          <w:sz w:val="17"/>
        </w:rPr>
        <w:t>диапазона </w:t>
      </w:r>
      <w:r>
        <w:rPr>
          <w:i/>
          <w:sz w:val="17"/>
        </w:rPr>
        <w:t>напряжения, если оно указано </w:t>
      </w:r>
      <w:r>
        <w:rPr>
          <w:sz w:val="17"/>
        </w:rPr>
        <w:t>изготовителем.</w:t>
      </w:r>
    </w:p>
    <w:p>
      <w:pPr>
        <w:pStyle w:val="BodyText"/>
        <w:spacing w:before="2"/>
        <w:ind w:left="649"/>
        <w:rPr>
          <w:i/>
        </w:rPr>
      </w:pPr>
      <w:r>
        <w:rPr>
          <w:i/>
        </w:rPr>
        <w:t>Установка дпя испытания и оборудование дпя измерения </w:t>
      </w:r>
      <w:r>
        <w:rPr>
          <w:i w:val="0"/>
        </w:rPr>
        <w:t>времени </w:t>
      </w:r>
      <w:r>
        <w:rPr>
          <w:i/>
        </w:rPr>
        <w:t>разгорения показаны на рисунке С. 1.</w:t>
      </w:r>
    </w:p>
    <w:p>
      <w:pPr>
        <w:pStyle w:val="BodyText"/>
        <w:spacing w:before="2"/>
        <w:rPr>
          <w:i/>
          <w:sz w:val="14"/>
        </w:rPr>
      </w:pPr>
    </w:p>
    <w:p>
      <w:pPr>
        <w:spacing w:before="1"/>
        <w:ind w:left="487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1195069</wp:posOffset>
            </wp:positionH>
            <wp:positionV relativeFrom="paragraph">
              <wp:posOffset>153326</wp:posOffset>
            </wp:positionV>
            <wp:extent cx="5297805" cy="3571875"/>
            <wp:effectExtent l="0" t="0" r="0" b="0"/>
            <wp:wrapNone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Смшвлромрм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spacing w:line="220" w:lineRule="exact" w:before="127"/>
        <w:ind w:left="415" w:right="0" w:firstLine="0"/>
        <w:jc w:val="left"/>
        <w:rPr>
          <w:sz w:val="21"/>
        </w:rPr>
      </w:pPr>
      <w:r>
        <w:rPr>
          <w:sz w:val="21"/>
        </w:rPr>
        <w:t>Вхадюе</w:t>
      </w:r>
    </w:p>
    <w:p>
      <w:pPr>
        <w:spacing w:line="208" w:lineRule="exact" w:before="0"/>
        <w:ind w:left="498" w:right="0" w:firstLine="0"/>
        <w:jc w:val="left"/>
        <w:rPr>
          <w:sz w:val="20"/>
        </w:rPr>
      </w:pPr>
      <w:r>
        <w:rPr>
          <w:sz w:val="20"/>
        </w:rPr>
        <w:t>планю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3"/>
        <w:rPr>
          <w:i w:val="0"/>
          <w:sz w:val="26"/>
        </w:rPr>
      </w:pPr>
    </w:p>
    <w:p>
      <w:pPr>
        <w:pStyle w:val="BodyText"/>
        <w:spacing w:before="94"/>
        <w:ind w:left="4438"/>
        <w:rPr>
          <w:i/>
        </w:rPr>
      </w:pPr>
      <w:r>
        <w:rPr>
          <w:i/>
        </w:rPr>
        <w:t>Рисунок С. 1</w:t>
      </w:r>
    </w:p>
    <w:p>
      <w:pPr>
        <w:pStyle w:val="BodyText"/>
        <w:spacing w:before="2"/>
        <w:rPr>
          <w:i/>
          <w:sz w:val="14"/>
        </w:rPr>
      </w:pPr>
    </w:p>
    <w:p>
      <w:pPr>
        <w:spacing w:before="1"/>
        <w:ind w:left="649" w:right="0" w:firstLine="0"/>
        <w:jc w:val="left"/>
        <w:rPr>
          <w:i/>
          <w:sz w:val="17"/>
        </w:rPr>
      </w:pPr>
      <w:r>
        <w:rPr>
          <w:i/>
          <w:sz w:val="17"/>
        </w:rPr>
        <w:t>С.2 </w:t>
      </w:r>
      <w:r>
        <w:rPr>
          <w:sz w:val="17"/>
        </w:rPr>
        <w:t>Методика </w:t>
      </w:r>
      <w:r>
        <w:rPr>
          <w:i/>
          <w:sz w:val="17"/>
        </w:rPr>
        <w:t>испытания</w:t>
      </w:r>
    </w:p>
    <w:p>
      <w:pPr>
        <w:spacing w:before="92"/>
        <w:ind w:left="640" w:right="0" w:firstLine="0"/>
        <w:jc w:val="left"/>
        <w:rPr>
          <w:i/>
          <w:sz w:val="17"/>
        </w:rPr>
      </w:pPr>
      <w:r>
        <w:rPr>
          <w:sz w:val="17"/>
        </w:rPr>
        <w:t>Оборудование должно быть </w:t>
      </w:r>
      <w:r>
        <w:rPr>
          <w:i/>
          <w:sz w:val="17"/>
        </w:rPr>
        <w:t>установлено, как на рисунке С.1.</w:t>
      </w:r>
    </w:p>
    <w:p>
      <w:pPr>
        <w:pStyle w:val="BodyText"/>
        <w:spacing w:line="264" w:lineRule="auto" w:before="2"/>
        <w:ind w:left="117" w:right="688" w:firstLine="504"/>
        <w:rPr>
          <w:i/>
        </w:rPr>
      </w:pPr>
      <w:r>
        <w:rPr>
          <w:i/>
        </w:rPr>
        <w:t>До испытания лампы выдерживают </w:t>
      </w:r>
      <w:r>
        <w:rPr>
          <w:i w:val="0"/>
        </w:rPr>
        <w:t>в </w:t>
      </w:r>
      <w:r>
        <w:rPr>
          <w:i/>
        </w:rPr>
        <w:t>течение не менее 24 ч </w:t>
      </w:r>
      <w:r>
        <w:rPr>
          <w:i w:val="0"/>
        </w:rPr>
        <w:t>в положении </w:t>
      </w:r>
      <w:r>
        <w:rPr>
          <w:i/>
        </w:rPr>
        <w:t>испытания при температуре </w:t>
      </w:r>
      <w:r>
        <w:rPr/>
        <w:t>окружающей среды (25 </w:t>
      </w:r>
      <w:r>
        <w:rPr>
          <w:i w:val="0"/>
        </w:rPr>
        <w:t>: </w:t>
      </w:r>
      <w:r>
        <w:rPr>
          <w:i/>
        </w:rPr>
        <w:t>1) *С.</w:t>
      </w:r>
    </w:p>
    <w:p>
      <w:pPr>
        <w:pStyle w:val="ListParagraph"/>
        <w:numPr>
          <w:ilvl w:val="0"/>
          <w:numId w:val="20"/>
        </w:numPr>
        <w:tabs>
          <w:tab w:pos="838" w:val="left" w:leader="none"/>
        </w:tabs>
        <w:spacing w:line="179" w:lineRule="exact" w:before="0" w:after="0"/>
        <w:ind w:left="135" w:right="0" w:firstLine="522"/>
        <w:jc w:val="left"/>
        <w:rPr>
          <w:i/>
          <w:sz w:val="17"/>
        </w:rPr>
      </w:pPr>
      <w:r>
        <w:rPr>
          <w:i/>
          <w:sz w:val="17"/>
        </w:rPr>
        <w:t>Подключить питание для </w:t>
      </w:r>
      <w:r>
        <w:rPr>
          <w:sz w:val="17"/>
        </w:rPr>
        <w:t>измерительных</w:t>
      </w:r>
      <w:r>
        <w:rPr>
          <w:spacing w:val="-20"/>
          <w:sz w:val="17"/>
        </w:rPr>
        <w:t> </w:t>
      </w:r>
      <w:r>
        <w:rPr>
          <w:i/>
          <w:sz w:val="17"/>
        </w:rPr>
        <w:t>приборов.</w:t>
      </w:r>
    </w:p>
    <w:p>
      <w:pPr>
        <w:pStyle w:val="ListParagraph"/>
        <w:numPr>
          <w:ilvl w:val="0"/>
          <w:numId w:val="20"/>
        </w:numPr>
        <w:tabs>
          <w:tab w:pos="848" w:val="left" w:leader="none"/>
        </w:tabs>
        <w:spacing w:line="242" w:lineRule="auto" w:before="20" w:after="0"/>
        <w:ind w:left="135" w:right="740" w:firstLine="505"/>
        <w:jc w:val="left"/>
        <w:rPr>
          <w:i/>
          <w:sz w:val="17"/>
        </w:rPr>
      </w:pPr>
      <w:r>
        <w:rPr>
          <w:i/>
          <w:sz w:val="17"/>
        </w:rPr>
        <w:t>Оборудование </w:t>
      </w:r>
      <w:r>
        <w:rPr>
          <w:sz w:val="17"/>
        </w:rPr>
        <w:t>должно поддерживать стабильное </w:t>
      </w:r>
      <w:r>
        <w:rPr>
          <w:i/>
          <w:sz w:val="17"/>
        </w:rPr>
        <w:t>состояние </w:t>
      </w:r>
      <w:r>
        <w:rPr>
          <w:sz w:val="17"/>
        </w:rPr>
        <w:t>в </w:t>
      </w:r>
      <w:r>
        <w:rPr>
          <w:i/>
          <w:sz w:val="17"/>
        </w:rPr>
        <w:t>испытательном помещении </w:t>
      </w:r>
      <w:r>
        <w:rPr>
          <w:sz w:val="17"/>
        </w:rPr>
        <w:t>в </w:t>
      </w:r>
      <w:r>
        <w:rPr>
          <w:i/>
          <w:sz w:val="17"/>
        </w:rPr>
        <w:t>течение </w:t>
      </w:r>
      <w:r>
        <w:rPr>
          <w:i/>
          <w:sz w:val="17"/>
        </w:rPr>
        <w:t>30 мин до начала</w:t>
      </w:r>
      <w:r>
        <w:rPr>
          <w:i/>
          <w:spacing w:val="-16"/>
          <w:sz w:val="17"/>
        </w:rPr>
        <w:t> </w:t>
      </w:r>
      <w:r>
        <w:rPr>
          <w:i/>
          <w:sz w:val="17"/>
        </w:rPr>
        <w:t>испытания.</w:t>
      </w: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0" w:lineRule="auto" w:before="18" w:after="0"/>
        <w:ind w:left="838" w:right="0" w:hanging="198"/>
        <w:jc w:val="left"/>
        <w:rPr>
          <w:i/>
          <w:sz w:val="17"/>
        </w:rPr>
      </w:pPr>
      <w:r>
        <w:rPr>
          <w:i/>
          <w:sz w:val="17"/>
        </w:rPr>
        <w:t>Подключить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питание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дпя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лампы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триггерного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оборудования,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если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имеется.</w:t>
      </w: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240" w:lineRule="auto" w:before="20" w:after="0"/>
        <w:ind w:left="838" w:right="0" w:hanging="198"/>
        <w:jc w:val="left"/>
        <w:rPr>
          <w:i/>
          <w:sz w:val="17"/>
        </w:rPr>
      </w:pPr>
      <w:r>
        <w:rPr>
          <w:i/>
          <w:sz w:val="17"/>
        </w:rPr>
        <w:t>Испытание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продолжают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до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стабилизации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световой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отдачи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пампы.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Стабилизацию</w:t>
      </w:r>
      <w:r>
        <w:rPr>
          <w:i/>
          <w:spacing w:val="-6"/>
          <w:sz w:val="17"/>
        </w:rPr>
        <w:t> </w:t>
      </w:r>
      <w:r>
        <w:rPr>
          <w:i/>
          <w:sz w:val="17"/>
        </w:rPr>
        <w:t>световой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отдачи</w:t>
      </w:r>
    </w:p>
    <w:p>
      <w:pPr>
        <w:spacing w:before="2"/>
        <w:ind w:left="99" w:right="5602" w:firstLine="0"/>
        <w:jc w:val="center"/>
        <w:rPr>
          <w:i/>
          <w:sz w:val="17"/>
        </w:rPr>
      </w:pPr>
      <w:r>
        <w:rPr>
          <w:sz w:val="17"/>
        </w:rPr>
        <w:t>определяют в </w:t>
      </w:r>
      <w:r>
        <w:rPr>
          <w:i/>
          <w:sz w:val="17"/>
        </w:rPr>
        <w:t>соответствии с А.5 (приложение А)</w:t>
      </w:r>
    </w:p>
    <w:p>
      <w:pPr>
        <w:pStyle w:val="ListParagraph"/>
        <w:numPr>
          <w:ilvl w:val="0"/>
          <w:numId w:val="20"/>
        </w:numPr>
        <w:tabs>
          <w:tab w:pos="839" w:val="left" w:leader="none"/>
        </w:tabs>
        <w:spacing w:line="352" w:lineRule="auto" w:before="20" w:after="0"/>
        <w:ind w:left="649" w:right="1119" w:hanging="9"/>
        <w:jc w:val="left"/>
        <w:rPr>
          <w:i/>
          <w:sz w:val="17"/>
        </w:rPr>
      </w:pPr>
      <w:r>
        <w:rPr>
          <w:i/>
          <w:sz w:val="17"/>
        </w:rPr>
        <w:t>Регистрируют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световой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поток,</w:t>
      </w:r>
      <w:r>
        <w:rPr>
          <w:i/>
          <w:spacing w:val="-5"/>
          <w:sz w:val="17"/>
        </w:rPr>
        <w:t> </w:t>
      </w:r>
      <w:r>
        <w:rPr>
          <w:sz w:val="17"/>
        </w:rPr>
        <w:t>время</w:t>
      </w:r>
      <w:r>
        <w:rPr>
          <w:spacing w:val="-5"/>
          <w:sz w:val="17"/>
        </w:rPr>
        <w:t> </w:t>
      </w:r>
      <w:r>
        <w:rPr>
          <w:i/>
          <w:sz w:val="17"/>
        </w:rPr>
        <w:t>измерения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при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испытании</w:t>
      </w:r>
      <w:r>
        <w:rPr>
          <w:i/>
          <w:spacing w:val="-3"/>
          <w:sz w:val="17"/>
        </w:rPr>
        <w:t> </w:t>
      </w:r>
      <w:r>
        <w:rPr>
          <w:sz w:val="17"/>
        </w:rPr>
        <w:t>и</w:t>
      </w:r>
      <w:r>
        <w:rPr>
          <w:spacing w:val="-4"/>
          <w:sz w:val="17"/>
        </w:rPr>
        <w:t> </w:t>
      </w:r>
      <w:r>
        <w:rPr>
          <w:sz w:val="17"/>
        </w:rPr>
        <w:t>условия</w:t>
      </w:r>
      <w:r>
        <w:rPr>
          <w:spacing w:val="-5"/>
          <w:sz w:val="17"/>
        </w:rPr>
        <w:t> </w:t>
      </w:r>
      <w:r>
        <w:rPr>
          <w:i/>
          <w:sz w:val="17"/>
        </w:rPr>
        <w:t>окружающей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среды. </w:t>
      </w:r>
      <w:r>
        <w:rPr>
          <w:i/>
          <w:sz w:val="17"/>
        </w:rPr>
        <w:t>С.З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Расчет</w:t>
      </w:r>
    </w:p>
    <w:p>
      <w:pPr>
        <w:pStyle w:val="BodyText"/>
        <w:spacing w:before="3"/>
        <w:ind w:left="640"/>
        <w:rPr>
          <w:i/>
        </w:rPr>
      </w:pPr>
      <w:r>
        <w:rPr>
          <w:i/>
        </w:rPr>
        <w:t>По полученным данным определяют:</w:t>
      </w:r>
    </w:p>
    <w:p>
      <w:pPr>
        <w:pStyle w:val="BodyText"/>
        <w:spacing w:before="2"/>
        <w:ind w:left="640"/>
        <w:rPr>
          <w:i/>
        </w:rPr>
      </w:pPr>
      <w:r>
        <w:rPr>
          <w:i/>
        </w:rPr>
        <w:t>a)  наибольший относительный световой поток.</w:t>
      </w:r>
    </w:p>
    <w:p>
      <w:pPr>
        <w:spacing w:line="242" w:lineRule="auto" w:before="20"/>
        <w:ind w:left="126" w:right="338" w:firstLine="513"/>
        <w:jc w:val="left"/>
        <w:rPr>
          <w:i/>
          <w:sz w:val="17"/>
        </w:rPr>
      </w:pPr>
      <w:r>
        <w:rPr>
          <w:i/>
          <w:sz w:val="13"/>
        </w:rPr>
        <w:t>b </w:t>
      </w:r>
      <w:r>
        <w:rPr>
          <w:i/>
          <w:sz w:val="17"/>
        </w:rPr>
        <w:t>) </w:t>
      </w:r>
      <w:r>
        <w:rPr>
          <w:sz w:val="17"/>
        </w:rPr>
        <w:t>время от </w:t>
      </w:r>
      <w:r>
        <w:rPr>
          <w:i/>
          <w:sz w:val="17"/>
        </w:rPr>
        <w:t>начапа испытания до того момента, когда пампа </w:t>
      </w:r>
      <w:r>
        <w:rPr>
          <w:sz w:val="17"/>
        </w:rPr>
        <w:t>достигает </w:t>
      </w:r>
      <w:r>
        <w:rPr>
          <w:i/>
          <w:sz w:val="17"/>
        </w:rPr>
        <w:t>60 % или 80 % нормируемого </w:t>
      </w:r>
      <w:r>
        <w:rPr>
          <w:i/>
          <w:sz w:val="17"/>
        </w:rPr>
        <w:t>значения </w:t>
      </w:r>
      <w:r>
        <w:rPr>
          <w:sz w:val="17"/>
        </w:rPr>
        <w:t>светового </w:t>
      </w:r>
      <w:r>
        <w:rPr>
          <w:i/>
          <w:sz w:val="17"/>
        </w:rPr>
        <w:t>потока. </w:t>
      </w:r>
      <w:r>
        <w:rPr>
          <w:sz w:val="17"/>
        </w:rPr>
        <w:t>— </w:t>
      </w:r>
      <w:r>
        <w:rPr>
          <w:i/>
          <w:sz w:val="17"/>
        </w:rPr>
        <w:t>время резгорания.</w:t>
      </w:r>
    </w:p>
    <w:p>
      <w:pPr>
        <w:pStyle w:val="BodyText"/>
        <w:spacing w:before="6"/>
        <w:rPr>
          <w:i/>
          <w:sz w:val="16"/>
        </w:rPr>
      </w:pPr>
    </w:p>
    <w:p>
      <w:pPr>
        <w:spacing w:before="0"/>
        <w:ind w:left="0" w:right="111" w:firstLine="0"/>
        <w:jc w:val="right"/>
        <w:rPr>
          <w:sz w:val="16"/>
        </w:rPr>
      </w:pPr>
      <w:r>
        <w:rPr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0"/>
        </w:rPr>
      </w:pPr>
    </w:p>
    <w:p>
      <w:pPr>
        <w:spacing w:before="0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Р 53879—2010</w:t>
      </w:r>
    </w:p>
    <w:p>
      <w:pPr>
        <w:pStyle w:val="BodyText"/>
        <w:rPr>
          <w:b/>
          <w:i w:val="0"/>
          <w:sz w:val="15"/>
        </w:rPr>
      </w:pPr>
    </w:p>
    <w:p>
      <w:pPr>
        <w:spacing w:line="256" w:lineRule="auto" w:before="94"/>
        <w:ind w:left="4209" w:right="3787" w:firstLine="38"/>
        <w:jc w:val="center"/>
        <w:rPr>
          <w:i/>
          <w:sz w:val="19"/>
        </w:rPr>
      </w:pPr>
      <w:r>
        <w:rPr>
          <w:i/>
          <w:sz w:val="19"/>
        </w:rPr>
        <w:t>Приложение О </w:t>
      </w:r>
      <w:r>
        <w:rPr>
          <w:i/>
          <w:sz w:val="19"/>
        </w:rPr>
        <w:t>(обязательное)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9"/>
        </w:rPr>
      </w:pPr>
    </w:p>
    <w:p>
      <w:pPr>
        <w:spacing w:before="94"/>
        <w:ind w:left="2256" w:right="0" w:firstLine="0"/>
        <w:jc w:val="left"/>
        <w:rPr>
          <w:i/>
          <w:sz w:val="21"/>
        </w:rPr>
      </w:pPr>
      <w:r>
        <w:rPr>
          <w:i/>
          <w:sz w:val="21"/>
        </w:rPr>
        <w:t>Измерение времени ззжигания при </w:t>
      </w:r>
      <w:r>
        <w:rPr>
          <w:sz w:val="21"/>
        </w:rPr>
        <w:t>низкой</w:t>
      </w:r>
      <w:r>
        <w:rPr>
          <w:i/>
          <w:sz w:val="21"/>
        </w:rPr>
        <w:t>температуре</w:t>
      </w:r>
    </w:p>
    <w:p>
      <w:pPr>
        <w:pStyle w:val="BodyText"/>
        <w:spacing w:before="8"/>
        <w:rPr>
          <w:i/>
          <w:sz w:val="14"/>
        </w:rPr>
      </w:pPr>
    </w:p>
    <w:p>
      <w:pPr>
        <w:pStyle w:val="BodyText"/>
        <w:spacing w:before="95"/>
        <w:ind w:left="627"/>
        <w:rPr>
          <w:i/>
        </w:rPr>
      </w:pPr>
      <w:r>
        <w:rPr>
          <w:i/>
        </w:rPr>
        <w:t>Измерение времени зажигания при </w:t>
      </w:r>
      <w:r>
        <w:rPr>
          <w:i w:val="0"/>
        </w:rPr>
        <w:t>низкой </w:t>
      </w:r>
      <w:r>
        <w:rPr>
          <w:i/>
        </w:rPr>
        <w:t>температуре проводят на пампах, прошедших отжиг.</w:t>
      </w:r>
    </w:p>
    <w:p>
      <w:pPr>
        <w:pStyle w:val="ListParagraph"/>
        <w:numPr>
          <w:ilvl w:val="1"/>
          <w:numId w:val="21"/>
        </w:numPr>
        <w:tabs>
          <w:tab w:pos="911" w:val="left" w:leader="none"/>
        </w:tabs>
        <w:spacing w:line="240" w:lineRule="auto" w:before="128" w:after="0"/>
        <w:ind w:left="910" w:right="0" w:hanging="283"/>
        <w:jc w:val="left"/>
        <w:rPr>
          <w:sz w:val="17"/>
        </w:rPr>
      </w:pPr>
      <w:r>
        <w:rPr>
          <w:i/>
          <w:sz w:val="17"/>
        </w:rPr>
        <w:t>Услоеия</w:t>
      </w:r>
      <w:r>
        <w:rPr>
          <w:i/>
          <w:spacing w:val="-7"/>
          <w:sz w:val="17"/>
        </w:rPr>
        <w:t> </w:t>
      </w:r>
      <w:r>
        <w:rPr>
          <w:sz w:val="17"/>
        </w:rPr>
        <w:t>(/слышания</w:t>
      </w:r>
    </w:p>
    <w:p>
      <w:pPr>
        <w:pStyle w:val="BodyText"/>
        <w:spacing w:before="74"/>
        <w:ind w:left="617"/>
        <w:rPr>
          <w:i w:val="0"/>
        </w:rPr>
      </w:pPr>
      <w:r>
        <w:rPr>
          <w:i/>
        </w:rPr>
        <w:t>Лампа должна быть помещена е «амбру холода на 24 ч. Температуру а камере поддерживают </w:t>
      </w:r>
      <w:r>
        <w:rPr>
          <w:i w:val="0"/>
        </w:rPr>
        <w:t>равной</w:t>
      </w:r>
    </w:p>
    <w:p>
      <w:pPr>
        <w:pStyle w:val="BodyText"/>
        <w:spacing w:before="38"/>
        <w:ind w:left="113"/>
        <w:rPr>
          <w:i/>
        </w:rPr>
      </w:pPr>
      <w:r>
        <w:rPr>
          <w:i/>
        </w:rPr>
        <w:t>температуре, указанной изготовителем или ответственным поставщиком.</w:t>
      </w:r>
    </w:p>
    <w:p>
      <w:pPr>
        <w:pStyle w:val="ListParagraph"/>
        <w:numPr>
          <w:ilvl w:val="1"/>
          <w:numId w:val="21"/>
        </w:numPr>
        <w:tabs>
          <w:tab w:pos="912" w:val="left" w:leader="none"/>
        </w:tabs>
        <w:spacing w:line="240" w:lineRule="auto" w:before="110" w:after="0"/>
        <w:ind w:left="911" w:right="0" w:hanging="284"/>
        <w:jc w:val="left"/>
        <w:rPr>
          <w:sz w:val="17"/>
        </w:rPr>
      </w:pPr>
      <w:r>
        <w:rPr>
          <w:sz w:val="17"/>
        </w:rPr>
        <w:t>Методике</w:t>
      </w:r>
      <w:r>
        <w:rPr>
          <w:spacing w:val="-7"/>
          <w:sz w:val="17"/>
        </w:rPr>
        <w:t> </w:t>
      </w:r>
      <w:r>
        <w:rPr>
          <w:sz w:val="17"/>
        </w:rPr>
        <w:t>«/слышания</w:t>
      </w:r>
    </w:p>
    <w:p>
      <w:pPr>
        <w:pStyle w:val="BodyText"/>
        <w:spacing w:line="264" w:lineRule="auto" w:before="92"/>
        <w:ind w:left="114" w:right="17" w:firstLine="503"/>
      </w:pPr>
      <w:r>
        <w:rPr>
          <w:i/>
        </w:rPr>
        <w:t>a) Лампу включают, таймером фиксируют время, при котором лампа полностью зажигается и остает­ </w:t>
      </w:r>
      <w:r>
        <w:rPr/>
        <w:t>ся горящей.</w:t>
      </w:r>
    </w:p>
    <w:p>
      <w:pPr>
        <w:pStyle w:val="BodyText"/>
        <w:spacing w:line="264" w:lineRule="auto" w:before="19"/>
        <w:ind w:left="113" w:firstLine="504"/>
      </w:pPr>
      <w:r>
        <w:rPr>
          <w:i/>
          <w:sz w:val="13"/>
        </w:rPr>
        <w:t>b </w:t>
      </w:r>
      <w:r>
        <w:rPr>
          <w:i/>
        </w:rPr>
        <w:t>) Способность лампы зажигаться при заданной температуре </w:t>
      </w:r>
      <w:r>
        <w:rPr>
          <w:i w:val="0"/>
        </w:rPr>
        <w:t>должна </w:t>
      </w:r>
      <w:r>
        <w:rPr>
          <w:i/>
        </w:rPr>
        <w:t>быть подтверждена визуальным </w:t>
      </w:r>
      <w:r>
        <w:rPr/>
        <w:t>осмотром или другими методами.</w:t>
      </w:r>
    </w:p>
    <w:p>
      <w:pPr>
        <w:pStyle w:val="ListParagraph"/>
        <w:numPr>
          <w:ilvl w:val="0"/>
          <w:numId w:val="22"/>
        </w:numPr>
        <w:tabs>
          <w:tab w:pos="879" w:val="left" w:leader="none"/>
        </w:tabs>
        <w:spacing w:line="264" w:lineRule="auto" w:before="19" w:after="0"/>
        <w:ind w:left="113" w:right="301" w:firstLine="504"/>
        <w:jc w:val="left"/>
        <w:rPr>
          <w:i/>
          <w:sz w:val="17"/>
        </w:rPr>
      </w:pPr>
      <w:r>
        <w:rPr>
          <w:i/>
          <w:sz w:val="17"/>
        </w:rPr>
        <w:t>Если лампа перестает светить через 10 с. то испытание </w:t>
      </w:r>
      <w:r>
        <w:rPr>
          <w:sz w:val="17"/>
        </w:rPr>
        <w:t>лрвкраи/а/от </w:t>
      </w:r>
      <w:r>
        <w:rPr>
          <w:i/>
          <w:sz w:val="17"/>
        </w:rPr>
        <w:t>и лампу считают не выдер­ </w:t>
      </w:r>
      <w:r>
        <w:rPr>
          <w:i/>
          <w:sz w:val="17"/>
        </w:rPr>
        <w:t>жавшей</w:t>
      </w:r>
      <w:r>
        <w:rPr>
          <w:i/>
          <w:spacing w:val="-10"/>
          <w:sz w:val="17"/>
        </w:rPr>
        <w:t> </w:t>
      </w:r>
      <w:r>
        <w:rPr>
          <w:i/>
          <w:sz w:val="17"/>
        </w:rPr>
        <w:t>испытания.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spacing w:before="0"/>
        <w:ind w:left="122" w:right="0" w:firstLine="0"/>
        <w:jc w:val="left"/>
        <w:rPr>
          <w:sz w:val="16"/>
        </w:rPr>
      </w:pPr>
      <w:r>
        <w:rPr>
          <w:sz w:val="16"/>
        </w:rPr>
        <w:t>10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118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0"/>
        </w:rPr>
      </w:pPr>
    </w:p>
    <w:p>
      <w:pPr>
        <w:pStyle w:val="Heading5"/>
        <w:ind w:left="0" w:right="180"/>
        <w:jc w:val="right"/>
      </w:pPr>
      <w:r>
        <w:rPr/>
        <w:t>ГОСТ Р 53879—2010</w:t>
      </w:r>
    </w:p>
    <w:p>
      <w:pPr>
        <w:pStyle w:val="BodyText"/>
        <w:rPr>
          <w:b/>
          <w:i w:val="0"/>
          <w:sz w:val="15"/>
        </w:rPr>
      </w:pPr>
    </w:p>
    <w:p>
      <w:pPr>
        <w:spacing w:line="256" w:lineRule="auto" w:before="94"/>
        <w:ind w:left="4222" w:right="4214" w:hanging="36"/>
        <w:jc w:val="center"/>
        <w:rPr>
          <w:i/>
          <w:sz w:val="19"/>
        </w:rPr>
      </w:pPr>
      <w:r>
        <w:rPr>
          <w:i/>
          <w:sz w:val="19"/>
        </w:rPr>
        <w:t>ПриложениеЕ </w:t>
      </w:r>
      <w:r>
        <w:rPr>
          <w:i/>
          <w:sz w:val="19"/>
        </w:rPr>
        <w:t>(обязательное)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spacing w:line="312" w:lineRule="auto" w:before="0"/>
        <w:ind w:left="3324" w:right="1779" w:hanging="1484"/>
        <w:jc w:val="left"/>
        <w:rPr>
          <w:b/>
          <w:i/>
          <w:sz w:val="18"/>
        </w:rPr>
      </w:pPr>
      <w:r>
        <w:rPr>
          <w:b/>
          <w:i/>
          <w:sz w:val="18"/>
        </w:rPr>
        <w:t>Методы измерения начального </w:t>
      </w:r>
      <w:r>
        <w:rPr>
          <w:b/>
          <w:sz w:val="18"/>
        </w:rPr>
        <w:t>светового потока, световой </w:t>
      </w:r>
      <w:r>
        <w:rPr>
          <w:b/>
          <w:i/>
          <w:sz w:val="18"/>
        </w:rPr>
        <w:t>отдачи </w:t>
      </w:r>
      <w:r>
        <w:rPr>
          <w:b/>
          <w:i/>
          <w:sz w:val="18"/>
        </w:rPr>
        <w:t>и стабильности </w:t>
      </w:r>
      <w:r>
        <w:rPr>
          <w:b/>
          <w:sz w:val="18"/>
        </w:rPr>
        <w:t>светового </w:t>
      </w:r>
      <w:r>
        <w:rPr>
          <w:b/>
          <w:i/>
          <w:sz w:val="18"/>
        </w:rPr>
        <w:t>потока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ind w:left="640"/>
        <w:rPr>
          <w:i/>
        </w:rPr>
      </w:pPr>
      <w:r>
        <w:rPr>
          <w:i/>
        </w:rPr>
        <w:t>Е.1 Общие положения</w:t>
      </w:r>
    </w:p>
    <w:p>
      <w:pPr>
        <w:pStyle w:val="BodyText"/>
        <w:spacing w:before="74"/>
        <w:ind w:left="640"/>
        <w:rPr>
          <w:i/>
        </w:rPr>
      </w:pPr>
      <w:r>
        <w:rPr>
          <w:i/>
        </w:rPr>
        <w:t>Измерение светового потока проводят на лампах, прошедших </w:t>
      </w:r>
      <w:r>
        <w:rPr>
          <w:i w:val="0"/>
        </w:rPr>
        <w:t>отжив </w:t>
      </w:r>
      <w:r>
        <w:rPr>
          <w:i/>
        </w:rPr>
        <w:t>в течение 100 ч.</w:t>
      </w:r>
    </w:p>
    <w:p>
      <w:pPr>
        <w:pStyle w:val="BodyText"/>
        <w:spacing w:line="376" w:lineRule="auto" w:before="128"/>
        <w:ind w:left="640" w:right="338"/>
        <w:rPr>
          <w:i w:val="0"/>
        </w:rPr>
      </w:pPr>
      <w:r>
        <w:rPr>
          <w:i/>
        </w:rPr>
        <w:t>П р и м е ч а н и е </w:t>
      </w:r>
      <w:r>
        <w:rPr>
          <w:i w:val="0"/>
        </w:rPr>
        <w:t>— </w:t>
      </w:r>
      <w:r>
        <w:rPr>
          <w:i/>
        </w:rPr>
        <w:t>Измерение светового </w:t>
      </w:r>
      <w:r>
        <w:rPr>
          <w:i w:val="0"/>
        </w:rPr>
        <w:t>потоке </w:t>
      </w:r>
      <w:r>
        <w:rPr>
          <w:i/>
        </w:rPr>
        <w:t>необходимо дпя нескольких испытаний, указанных ниже. </w:t>
      </w:r>
      <w:r>
        <w:rPr/>
        <w:t>Е.2 Условия </w:t>
      </w:r>
      <w:r>
        <w:rPr>
          <w:i w:val="0"/>
        </w:rPr>
        <w:t>испытания</w:t>
      </w:r>
    </w:p>
    <w:p>
      <w:pPr>
        <w:spacing w:line="162" w:lineRule="exact" w:before="0"/>
        <w:ind w:left="135" w:right="0" w:firstLine="486"/>
        <w:jc w:val="left"/>
        <w:rPr>
          <w:sz w:val="17"/>
        </w:rPr>
      </w:pPr>
      <w:r>
        <w:rPr>
          <w:i/>
          <w:sz w:val="17"/>
        </w:rPr>
        <w:t>Д</w:t>
      </w:r>
      <w:r>
        <w:rPr>
          <w:i/>
          <w:sz w:val="13"/>
        </w:rPr>
        <w:t>л я  </w:t>
      </w:r>
      <w:r>
        <w:rPr>
          <w:i/>
          <w:sz w:val="17"/>
        </w:rPr>
        <w:t>измерения светового </w:t>
      </w:r>
      <w:r>
        <w:rPr>
          <w:sz w:val="17"/>
        </w:rPr>
        <w:t>потока </w:t>
      </w:r>
      <w:r>
        <w:rPr>
          <w:i/>
          <w:sz w:val="17"/>
        </w:rPr>
        <w:t>может </w:t>
      </w:r>
      <w:r>
        <w:rPr>
          <w:sz w:val="17"/>
        </w:rPr>
        <w:t>быть использован </w:t>
      </w:r>
      <w:r>
        <w:rPr>
          <w:i/>
          <w:sz w:val="17"/>
        </w:rPr>
        <w:t>один из четырех методов, приведенных в А. </w:t>
      </w:r>
      <w:r>
        <w:rPr>
          <w:sz w:val="17"/>
        </w:rPr>
        <w:t>9</w:t>
      </w:r>
    </w:p>
    <w:p>
      <w:pPr>
        <w:pStyle w:val="BodyText"/>
        <w:spacing w:line="264" w:lineRule="auto" w:before="21"/>
        <w:ind w:left="117" w:right="101" w:firstLine="18"/>
        <w:jc w:val="both"/>
        <w:rPr>
          <w:i/>
        </w:rPr>
      </w:pPr>
      <w:r>
        <w:rPr>
          <w:i/>
        </w:rPr>
        <w:t>(приложение А). Для </w:t>
      </w:r>
      <w:r>
        <w:rPr>
          <w:i w:val="0"/>
        </w:rPr>
        <w:t>ламп </w:t>
      </w:r>
      <w:r>
        <w:rPr>
          <w:i/>
        </w:rPr>
        <w:t>всех типов, </w:t>
      </w:r>
      <w:r>
        <w:rPr>
          <w:i w:val="0"/>
        </w:rPr>
        <w:t>кроме </w:t>
      </w:r>
      <w:r>
        <w:rPr>
          <w:i/>
        </w:rPr>
        <w:t>зеркальных, предпочтительным </w:t>
      </w:r>
      <w:r>
        <w:rPr>
          <w:i w:val="0"/>
        </w:rPr>
        <w:t>является метод </w:t>
      </w:r>
      <w:r>
        <w:rPr>
          <w:i/>
        </w:rPr>
        <w:t>А1 по Е.2.1 </w:t>
      </w:r>
      <w:r>
        <w:rPr>
          <w:i w:val="0"/>
        </w:rPr>
        <w:t>с </w:t>
      </w:r>
      <w:r>
        <w:rPr>
          <w:i/>
        </w:rPr>
        <w:t>использованием  интегрирующего   фотометра.   Дпя   рефлекторных   ламп   предпочтительным   является  </w:t>
      </w:r>
      <w:r>
        <w:rPr>
          <w:i w:val="0"/>
        </w:rPr>
        <w:t>метод в по </w:t>
      </w:r>
      <w:r>
        <w:rPr>
          <w:i/>
        </w:rPr>
        <w:t>Е.  2.2  с  использованием  распределительного  фотометра.  Лаборатории  могут  использовать  дру­ </w:t>
      </w:r>
      <w:r>
        <w:rPr/>
        <w:t>гие</w:t>
      </w:r>
      <w:r>
        <w:rPr>
          <w:spacing w:val="-8"/>
        </w:rPr>
        <w:t> </w:t>
      </w:r>
      <w:r>
        <w:rPr/>
        <w:t>приведенные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настоящем</w:t>
      </w:r>
      <w:r>
        <w:rPr>
          <w:spacing w:val="-8"/>
        </w:rPr>
        <w:t> </w:t>
      </w:r>
      <w:r>
        <w:rPr/>
        <w:t>приложении</w:t>
      </w:r>
      <w:r>
        <w:rPr>
          <w:spacing w:val="-5"/>
        </w:rPr>
        <w:t> </w:t>
      </w:r>
      <w:r>
        <w:rPr>
          <w:i w:val="0"/>
        </w:rPr>
        <w:t>методы,</w:t>
      </w:r>
      <w:r>
        <w:rPr>
          <w:i w:val="0"/>
          <w:spacing w:val="-7"/>
        </w:rPr>
        <w:t> </w:t>
      </w:r>
      <w:r>
        <w:rPr>
          <w:i w:val="0"/>
        </w:rPr>
        <w:t>если</w:t>
      </w:r>
      <w:r>
        <w:rPr>
          <w:i w:val="0"/>
          <w:spacing w:val="-8"/>
        </w:rPr>
        <w:t> </w:t>
      </w:r>
      <w:r>
        <w:rPr>
          <w:i w:val="0"/>
        </w:rPr>
        <w:t>они</w:t>
      </w:r>
      <w:r>
        <w:rPr>
          <w:i w:val="0"/>
          <w:spacing w:val="-9"/>
        </w:rPr>
        <w:t> </w:t>
      </w:r>
      <w:r>
        <w:rPr>
          <w:i/>
        </w:rPr>
        <w:t>предпочтительны.</w:t>
      </w:r>
    </w:p>
    <w:p>
      <w:pPr>
        <w:pStyle w:val="BodyText"/>
        <w:spacing w:before="1"/>
        <w:ind w:left="622"/>
        <w:rPr>
          <w:i/>
        </w:rPr>
      </w:pPr>
      <w:r>
        <w:rPr>
          <w:i/>
        </w:rPr>
        <w:t>Для всех методов используют схему измерения светового </w:t>
      </w:r>
      <w:r>
        <w:rPr>
          <w:i w:val="0"/>
        </w:rPr>
        <w:t>потока по </w:t>
      </w:r>
      <w:r>
        <w:rPr>
          <w:i/>
        </w:rPr>
        <w:t>рисунку Е. 1.</w:t>
      </w:r>
    </w:p>
    <w:p>
      <w:pPr>
        <w:pStyle w:val="BodyText"/>
        <w:spacing w:before="7"/>
        <w:rPr>
          <w:i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1080769</wp:posOffset>
            </wp:positionH>
            <wp:positionV relativeFrom="paragraph">
              <wp:posOffset>153849</wp:posOffset>
            </wp:positionV>
            <wp:extent cx="5029200" cy="1685925"/>
            <wp:effectExtent l="0" t="0" r="0" b="0"/>
            <wp:wrapTopAndBottom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18"/>
        </w:rPr>
      </w:pPr>
    </w:p>
    <w:p>
      <w:pPr>
        <w:pStyle w:val="BodyText"/>
        <w:tabs>
          <w:tab w:pos="1241" w:val="left" w:leader="none"/>
          <w:tab w:pos="1953" w:val="left" w:leader="none"/>
          <w:tab w:pos="2365" w:val="left" w:leader="none"/>
          <w:tab w:pos="3483" w:val="left" w:leader="none"/>
          <w:tab w:pos="3776" w:val="left" w:leader="none"/>
          <w:tab w:pos="5340" w:val="left" w:leader="none"/>
          <w:tab w:pos="6559" w:val="left" w:leader="none"/>
          <w:tab w:pos="6933" w:val="left" w:leader="none"/>
          <w:tab w:pos="8285" w:val="left" w:leader="none"/>
          <w:tab w:pos="9651" w:val="left" w:leader="none"/>
        </w:tabs>
        <w:ind w:left="640"/>
        <w:rPr>
          <w:i/>
        </w:rPr>
      </w:pPr>
      <w:r>
        <w:rPr>
          <w:i/>
        </w:rPr>
        <w:t>Е.2.1</w:t>
        <w:tab/>
      </w:r>
      <w:r>
        <w:rPr>
          <w:i w:val="0"/>
        </w:rPr>
        <w:t>Метод</w:t>
        <w:tab/>
      </w:r>
      <w:r>
        <w:rPr>
          <w:i/>
        </w:rPr>
        <w:t>А1</w:t>
        <w:tab/>
        <w:t>(измерение</w:t>
        <w:tab/>
        <w:t>в</w:t>
        <w:tab/>
        <w:t>интегрирующем</w:t>
        <w:tab/>
        <w:t>фотометре</w:t>
        <w:tab/>
      </w:r>
      <w:r>
        <w:rPr>
          <w:i w:val="0"/>
        </w:rPr>
        <w:t>—</w:t>
        <w:tab/>
      </w:r>
      <w:r>
        <w:rPr>
          <w:i/>
        </w:rPr>
        <w:t>спектральная</w:t>
        <w:tab/>
        <w:t>фотометрия)</w:t>
        <w:tab/>
        <w:t>и</w:t>
      </w:r>
    </w:p>
    <w:p>
      <w:pPr>
        <w:spacing w:before="20"/>
        <w:ind w:left="126" w:right="0" w:firstLine="0"/>
        <w:jc w:val="both"/>
        <w:rPr>
          <w:i/>
          <w:sz w:val="17"/>
        </w:rPr>
      </w:pPr>
      <w:r>
        <w:rPr>
          <w:sz w:val="17"/>
        </w:rPr>
        <w:t>метод </w:t>
      </w:r>
      <w:r>
        <w:rPr>
          <w:i/>
          <w:sz w:val="17"/>
        </w:rPr>
        <w:t>А2 (измерение в интегрирующем фотометре </w:t>
      </w:r>
      <w:r>
        <w:rPr>
          <w:sz w:val="17"/>
        </w:rPr>
        <w:t>— метод </w:t>
      </w:r>
      <w:r>
        <w:rPr>
          <w:i/>
          <w:sz w:val="17"/>
        </w:rPr>
        <w:t>интегрирования)</w:t>
      </w:r>
    </w:p>
    <w:p>
      <w:pPr>
        <w:pStyle w:val="BodyText"/>
        <w:spacing w:line="264" w:lineRule="auto" w:before="20"/>
        <w:ind w:left="117" w:right="338" w:firstLine="513"/>
      </w:pPr>
      <w:r>
        <w:rPr>
          <w:i/>
        </w:rPr>
        <w:t>Лампа должна быть  правильно  </w:t>
      </w:r>
      <w:r>
        <w:rPr>
          <w:i w:val="0"/>
        </w:rPr>
        <w:t>установлена  в  </w:t>
      </w:r>
      <w:r>
        <w:rPr>
          <w:i/>
        </w:rPr>
        <w:t>фотометрическом  шаре,  как  указано  </w:t>
      </w:r>
      <w:r>
        <w:rPr>
          <w:i w:val="0"/>
        </w:rPr>
        <w:t>в  </w:t>
      </w:r>
      <w:r>
        <w:rPr>
          <w:i/>
        </w:rPr>
        <w:t>А.9.2  (приложе­  </w:t>
      </w:r>
      <w:r>
        <w:rPr/>
        <w:t>ние А) (интегрирующий</w:t>
      </w:r>
      <w:r>
        <w:rPr>
          <w:spacing w:val="-13"/>
        </w:rPr>
        <w:t> </w:t>
      </w:r>
      <w:r>
        <w:rPr/>
        <w:t>фотометр).</w:t>
      </w:r>
    </w:p>
    <w:p>
      <w:pPr>
        <w:spacing w:before="19"/>
        <w:ind w:left="640" w:right="0" w:firstLine="0"/>
        <w:jc w:val="left"/>
        <w:rPr>
          <w:i/>
          <w:sz w:val="17"/>
        </w:rPr>
      </w:pPr>
      <w:r>
        <w:rPr>
          <w:sz w:val="17"/>
        </w:rPr>
        <w:t>£.2.2 Метод </w:t>
      </w:r>
      <w:r>
        <w:rPr>
          <w:i/>
          <w:sz w:val="17"/>
        </w:rPr>
        <w:t>В: распределительный фотометр</w:t>
      </w:r>
    </w:p>
    <w:p>
      <w:pPr>
        <w:pStyle w:val="BodyText"/>
        <w:spacing w:line="264" w:lineRule="auto" w:before="20"/>
        <w:ind w:left="136" w:firstLine="494"/>
      </w:pPr>
      <w:r>
        <w:rPr>
          <w:i/>
        </w:rPr>
        <w:t>Лампа </w:t>
      </w:r>
      <w:r>
        <w:rPr>
          <w:i w:val="0"/>
        </w:rPr>
        <w:t>должна быть </w:t>
      </w:r>
      <w:r>
        <w:rPr>
          <w:i/>
        </w:rPr>
        <w:t>установлена в распределительном фотометре, как указано </w:t>
      </w:r>
      <w:r>
        <w:rPr>
          <w:i w:val="0"/>
        </w:rPr>
        <w:t>в А.9.2 </w:t>
      </w:r>
      <w:r>
        <w:rPr>
          <w:i/>
        </w:rPr>
        <w:t>(приложение А) </w:t>
      </w:r>
      <w:r>
        <w:rPr/>
        <w:t>(распределительный фотометр).</w:t>
      </w:r>
    </w:p>
    <w:p>
      <w:pPr>
        <w:pStyle w:val="BodyText"/>
        <w:spacing w:line="264" w:lineRule="auto" w:before="19"/>
        <w:ind w:left="127" w:right="338" w:firstLine="513"/>
        <w:rPr>
          <w:i/>
        </w:rPr>
      </w:pPr>
      <w:r>
        <w:rPr>
          <w:i/>
        </w:rPr>
        <w:t>Световой центр испытуемой лампы, который явпяется  геометрическим  центром  всех  разрядных  тру­ </w:t>
      </w:r>
      <w:r>
        <w:rPr/>
        <w:t>бок. </w:t>
      </w:r>
      <w:r>
        <w:rPr>
          <w:i w:val="0"/>
        </w:rPr>
        <w:t>должен быть помешен </w:t>
      </w:r>
      <w:r>
        <w:rPr>
          <w:i/>
        </w:rPr>
        <w:t>в центр распределительного фотометра.</w:t>
      </w:r>
    </w:p>
    <w:p>
      <w:pPr>
        <w:spacing w:line="264" w:lineRule="auto" w:before="1"/>
        <w:ind w:left="126" w:right="338" w:firstLine="513"/>
        <w:jc w:val="left"/>
        <w:rPr>
          <w:i/>
          <w:sz w:val="17"/>
        </w:rPr>
      </w:pPr>
      <w:r>
        <w:rPr>
          <w:i/>
          <w:sz w:val="17"/>
        </w:rPr>
        <w:t>Первоначальное </w:t>
      </w:r>
      <w:r>
        <w:rPr>
          <w:sz w:val="17"/>
        </w:rPr>
        <w:t>положение </w:t>
      </w:r>
      <w:r>
        <w:rPr>
          <w:i/>
          <w:sz w:val="17"/>
        </w:rPr>
        <w:t>лампы должно быть выбрано так.  чтобы  </w:t>
      </w:r>
      <w:r>
        <w:rPr>
          <w:sz w:val="17"/>
        </w:rPr>
        <w:t>вертикальная  </w:t>
      </w:r>
      <w:r>
        <w:rPr>
          <w:i/>
          <w:sz w:val="17"/>
        </w:rPr>
        <w:t>плоскость,  проходя­ </w:t>
      </w:r>
      <w:r>
        <w:rPr>
          <w:i/>
          <w:sz w:val="17"/>
        </w:rPr>
        <w:t>щая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через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два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катода,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была</w:t>
      </w:r>
      <w:r>
        <w:rPr>
          <w:i/>
          <w:spacing w:val="-5"/>
          <w:sz w:val="17"/>
        </w:rPr>
        <w:t> </w:t>
      </w:r>
      <w:r>
        <w:rPr>
          <w:sz w:val="17"/>
        </w:rPr>
        <w:t>параллельна</w:t>
      </w:r>
      <w:r>
        <w:rPr>
          <w:spacing w:val="-5"/>
          <w:sz w:val="17"/>
        </w:rPr>
        <w:t> </w:t>
      </w:r>
      <w:r>
        <w:rPr>
          <w:i/>
          <w:sz w:val="17"/>
        </w:rPr>
        <w:t>0</w:t>
      </w:r>
      <w:r>
        <w:rPr>
          <w:sz w:val="17"/>
        </w:rPr>
        <w:t>*</w:t>
      </w:r>
      <w:r>
        <w:rPr>
          <w:spacing w:val="-5"/>
          <w:sz w:val="17"/>
        </w:rPr>
        <w:t> </w:t>
      </w:r>
      <w:r>
        <w:rPr>
          <w:i/>
          <w:sz w:val="17"/>
        </w:rPr>
        <w:t>испытательной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плоскости.</w:t>
      </w:r>
    </w:p>
    <w:p>
      <w:pPr>
        <w:pStyle w:val="BodyText"/>
        <w:spacing w:before="109"/>
        <w:ind w:left="640"/>
        <w:rPr>
          <w:i/>
        </w:rPr>
      </w:pPr>
      <w:r>
        <w:rPr>
          <w:i/>
        </w:rPr>
        <w:t>Е.З Методике испытания</w:t>
      </w:r>
    </w:p>
    <w:p>
      <w:pPr>
        <w:pStyle w:val="ListParagraph"/>
        <w:numPr>
          <w:ilvl w:val="1"/>
          <w:numId w:val="22"/>
        </w:numPr>
        <w:tabs>
          <w:tab w:pos="927" w:val="left" w:leader="none"/>
        </w:tabs>
        <w:spacing w:line="240" w:lineRule="auto" w:before="74" w:after="0"/>
        <w:ind w:left="926" w:right="0" w:hanging="269"/>
        <w:jc w:val="left"/>
        <w:rPr>
          <w:i/>
          <w:sz w:val="17"/>
        </w:rPr>
      </w:pPr>
      <w:r>
        <w:rPr>
          <w:sz w:val="17"/>
        </w:rPr>
        <w:t>Для  всех  методов  </w:t>
      </w:r>
      <w:r>
        <w:rPr>
          <w:i/>
          <w:sz w:val="17"/>
        </w:rPr>
        <w:t>должны  быть  соблюдены  условия  стабильного  состояния  лампы,  как  определено</w:t>
      </w:r>
      <w:r>
        <w:rPr>
          <w:i/>
          <w:spacing w:val="-14"/>
          <w:sz w:val="17"/>
        </w:rPr>
        <w:t> </w:t>
      </w:r>
      <w:r>
        <w:rPr>
          <w:i/>
          <w:sz w:val="17"/>
        </w:rPr>
        <w:t>в</w:t>
      </w:r>
    </w:p>
    <w:p>
      <w:pPr>
        <w:pStyle w:val="ListParagraph"/>
        <w:numPr>
          <w:ilvl w:val="1"/>
          <w:numId w:val="23"/>
        </w:numPr>
        <w:tabs>
          <w:tab w:pos="440" w:val="left" w:leader="none"/>
        </w:tabs>
        <w:spacing w:line="240" w:lineRule="auto" w:before="20" w:after="0"/>
        <w:ind w:left="439" w:right="0" w:hanging="322"/>
        <w:jc w:val="both"/>
        <w:rPr>
          <w:i/>
          <w:sz w:val="17"/>
        </w:rPr>
      </w:pPr>
      <w:r>
        <w:rPr>
          <w:sz w:val="17"/>
        </w:rPr>
        <w:t>(приложение</w:t>
      </w:r>
      <w:r>
        <w:rPr>
          <w:spacing w:val="-1"/>
          <w:sz w:val="17"/>
        </w:rPr>
        <w:t> </w:t>
      </w:r>
      <w:r>
        <w:rPr>
          <w:i/>
          <w:sz w:val="17"/>
        </w:rPr>
        <w:t>А).</w:t>
      </w:r>
    </w:p>
    <w:p>
      <w:pPr>
        <w:pStyle w:val="ListParagraph"/>
        <w:numPr>
          <w:ilvl w:val="1"/>
          <w:numId w:val="22"/>
        </w:numPr>
        <w:tabs>
          <w:tab w:pos="901" w:val="left" w:leader="none"/>
        </w:tabs>
        <w:spacing w:line="240" w:lineRule="auto" w:before="20" w:after="0"/>
        <w:ind w:left="900" w:right="0" w:hanging="260"/>
        <w:jc w:val="left"/>
        <w:rPr>
          <w:i/>
          <w:sz w:val="17"/>
        </w:rPr>
      </w:pPr>
      <w:r>
        <w:rPr>
          <w:i/>
          <w:sz w:val="17"/>
        </w:rPr>
        <w:t>Испытание проводят сразу после стабилизации</w:t>
      </w:r>
      <w:r>
        <w:rPr>
          <w:i/>
          <w:spacing w:val="-22"/>
          <w:sz w:val="17"/>
        </w:rPr>
        <w:t> </w:t>
      </w:r>
      <w:r>
        <w:rPr>
          <w:i/>
          <w:sz w:val="17"/>
        </w:rPr>
        <w:t>лампы.</w:t>
      </w:r>
    </w:p>
    <w:p>
      <w:pPr>
        <w:tabs>
          <w:tab w:pos="1275" w:val="left" w:leader="none"/>
          <w:tab w:pos="2021" w:val="left" w:leader="none"/>
          <w:tab w:pos="2467" w:val="left" w:leader="none"/>
          <w:tab w:pos="3619" w:val="left" w:leader="none"/>
          <w:tab w:pos="3948" w:val="left" w:leader="none"/>
          <w:tab w:pos="5547" w:val="left" w:leader="none"/>
          <w:tab w:pos="6800" w:val="left" w:leader="none"/>
          <w:tab w:pos="8356" w:val="left" w:leader="none"/>
          <w:tab w:pos="9653" w:val="left" w:leader="none"/>
        </w:tabs>
        <w:spacing w:line="264" w:lineRule="auto" w:before="38"/>
        <w:ind w:left="126" w:right="109" w:firstLine="513"/>
        <w:jc w:val="left"/>
        <w:rPr>
          <w:i/>
          <w:sz w:val="17"/>
        </w:rPr>
      </w:pPr>
      <w:r>
        <w:rPr>
          <w:i/>
          <w:sz w:val="17"/>
        </w:rPr>
        <w:t>Е.3.1</w:t>
        <w:tab/>
      </w:r>
      <w:r>
        <w:rPr>
          <w:sz w:val="17"/>
        </w:rPr>
        <w:t>Метод</w:t>
        <w:tab/>
      </w:r>
      <w:r>
        <w:rPr>
          <w:i/>
          <w:sz w:val="17"/>
        </w:rPr>
        <w:t>А1</w:t>
        <w:tab/>
        <w:t>(измерение</w:t>
        <w:tab/>
      </w:r>
      <w:r>
        <w:rPr>
          <w:sz w:val="17"/>
        </w:rPr>
        <w:t>в</w:t>
        <w:tab/>
      </w:r>
      <w:r>
        <w:rPr>
          <w:i/>
          <w:sz w:val="17"/>
        </w:rPr>
        <w:t>интегрирующем</w:t>
        <w:tab/>
        <w:t>фотометре</w:t>
        <w:tab/>
        <w:t>—спектральная</w:t>
        <w:tab/>
      </w:r>
      <w:r>
        <w:rPr>
          <w:sz w:val="17"/>
        </w:rPr>
        <w:t>фотометрия^</w:t>
        <w:tab/>
        <w:t>и метод </w:t>
      </w:r>
      <w:r>
        <w:rPr>
          <w:i/>
          <w:sz w:val="17"/>
        </w:rPr>
        <w:t>А2 (измерение </w:t>
      </w:r>
      <w:r>
        <w:rPr>
          <w:sz w:val="17"/>
        </w:rPr>
        <w:t>в </w:t>
      </w:r>
      <w:r>
        <w:rPr>
          <w:i/>
          <w:sz w:val="17"/>
        </w:rPr>
        <w:t>интегрирующем </w:t>
      </w:r>
      <w:r>
        <w:rPr>
          <w:sz w:val="17"/>
        </w:rPr>
        <w:t>фотометре — метод</w:t>
      </w:r>
      <w:r>
        <w:rPr>
          <w:spacing w:val="-30"/>
          <w:sz w:val="17"/>
        </w:rPr>
        <w:t> </w:t>
      </w:r>
      <w:r>
        <w:rPr>
          <w:i/>
          <w:sz w:val="17"/>
        </w:rPr>
        <w:t>интегрирования)</w:t>
      </w:r>
    </w:p>
    <w:p>
      <w:pPr>
        <w:pStyle w:val="ListParagraph"/>
        <w:numPr>
          <w:ilvl w:val="0"/>
          <w:numId w:val="24"/>
        </w:numPr>
        <w:tabs>
          <w:tab w:pos="961" w:val="left" w:leader="none"/>
        </w:tabs>
        <w:spacing w:line="264" w:lineRule="auto" w:before="19" w:after="0"/>
        <w:ind w:left="118" w:right="144" w:firstLine="539"/>
        <w:jc w:val="left"/>
        <w:rPr>
          <w:i/>
          <w:sz w:val="17"/>
        </w:rPr>
      </w:pPr>
      <w:r>
        <w:rPr>
          <w:i/>
          <w:sz w:val="17"/>
        </w:rPr>
        <w:t>Лампа должна быть правильно установлена в фотометрическом шаре, затем включают измери­ </w:t>
      </w:r>
      <w:r>
        <w:rPr>
          <w:i/>
          <w:sz w:val="17"/>
        </w:rPr>
        <w:t>тельное оборудование и</w:t>
      </w:r>
      <w:r>
        <w:rPr>
          <w:i/>
          <w:spacing w:val="-19"/>
          <w:sz w:val="17"/>
        </w:rPr>
        <w:t> </w:t>
      </w:r>
      <w:r>
        <w:rPr>
          <w:i/>
          <w:sz w:val="17"/>
        </w:rPr>
        <w:t>лампу.</w:t>
      </w:r>
    </w:p>
    <w:p>
      <w:pPr>
        <w:pStyle w:val="ListParagraph"/>
        <w:numPr>
          <w:ilvl w:val="0"/>
          <w:numId w:val="24"/>
        </w:numPr>
        <w:tabs>
          <w:tab w:pos="919" w:val="left" w:leader="none"/>
        </w:tabs>
        <w:spacing w:line="240" w:lineRule="auto" w:before="1" w:after="0"/>
        <w:ind w:left="918" w:right="0" w:hanging="278"/>
        <w:jc w:val="left"/>
        <w:rPr>
          <w:i/>
          <w:sz w:val="17"/>
        </w:rPr>
      </w:pPr>
      <w:r>
        <w:rPr>
          <w:i/>
          <w:sz w:val="17"/>
        </w:rPr>
        <w:t>Температуру вокруг лампы поддерживают в соответствии с А.2 (приложение</w:t>
      </w:r>
      <w:r>
        <w:rPr>
          <w:i/>
          <w:spacing w:val="-12"/>
          <w:sz w:val="17"/>
        </w:rPr>
        <w:t> </w:t>
      </w:r>
      <w:r>
        <w:rPr>
          <w:i/>
          <w:sz w:val="17"/>
        </w:rPr>
        <w:t>А).</w:t>
      </w:r>
    </w:p>
    <w:p>
      <w:pPr>
        <w:pStyle w:val="ListParagraph"/>
        <w:numPr>
          <w:ilvl w:val="0"/>
          <w:numId w:val="24"/>
        </w:numPr>
        <w:tabs>
          <w:tab w:pos="966" w:val="left" w:leader="none"/>
        </w:tabs>
        <w:spacing w:line="264" w:lineRule="auto" w:before="20" w:after="0"/>
        <w:ind w:left="117" w:right="101" w:firstLine="523"/>
        <w:jc w:val="left"/>
        <w:rPr>
          <w:i/>
          <w:sz w:val="17"/>
        </w:rPr>
      </w:pPr>
      <w:r>
        <w:rPr>
          <w:i/>
          <w:sz w:val="17"/>
        </w:rPr>
        <w:t>После стабилизации </w:t>
      </w:r>
      <w:r>
        <w:rPr>
          <w:sz w:val="17"/>
        </w:rPr>
        <w:t>проводят </w:t>
      </w:r>
      <w:r>
        <w:rPr>
          <w:i/>
          <w:sz w:val="17"/>
        </w:rPr>
        <w:t>измерения и записывают результаты всех измеренных переменных </w:t>
      </w:r>
      <w:r>
        <w:rPr>
          <w:i/>
          <w:sz w:val="17"/>
        </w:rPr>
        <w:t>величин, указанных </w:t>
      </w:r>
      <w:r>
        <w:rPr>
          <w:sz w:val="17"/>
        </w:rPr>
        <w:t>в £.3.3</w:t>
      </w:r>
      <w:r>
        <w:rPr>
          <w:i/>
          <w:sz w:val="17"/>
        </w:rPr>
        <w:t>.1 или Е.3.3.2 (в зависимости от используемого метода</w:t>
      </w:r>
      <w:r>
        <w:rPr>
          <w:i/>
          <w:spacing w:val="-28"/>
          <w:sz w:val="17"/>
        </w:rPr>
        <w:t> </w:t>
      </w:r>
      <w:r>
        <w:rPr>
          <w:i/>
          <w:sz w:val="17"/>
        </w:rPr>
        <w:t>подсчета).</w:t>
      </w:r>
    </w:p>
    <w:p>
      <w:pPr>
        <w:spacing w:before="19"/>
        <w:ind w:left="640" w:right="0" w:firstLine="0"/>
        <w:jc w:val="left"/>
        <w:rPr>
          <w:i/>
          <w:sz w:val="17"/>
        </w:rPr>
      </w:pPr>
      <w:r>
        <w:rPr>
          <w:i/>
          <w:sz w:val="17"/>
        </w:rPr>
        <w:t>Е.3.2 Метод В: </w:t>
      </w:r>
      <w:r>
        <w:rPr>
          <w:sz w:val="17"/>
        </w:rPr>
        <w:t>распределительный </w:t>
      </w:r>
      <w:r>
        <w:rPr>
          <w:i/>
          <w:sz w:val="17"/>
        </w:rPr>
        <w:t>фотометр</w:t>
      </w:r>
    </w:p>
    <w:p>
      <w:pPr>
        <w:pStyle w:val="ListParagraph"/>
        <w:numPr>
          <w:ilvl w:val="0"/>
          <w:numId w:val="25"/>
        </w:numPr>
        <w:tabs>
          <w:tab w:pos="857" w:val="left" w:leader="none"/>
        </w:tabs>
        <w:spacing w:line="240" w:lineRule="auto" w:before="20" w:after="0"/>
        <w:ind w:left="856" w:right="0" w:hanging="199"/>
        <w:jc w:val="left"/>
        <w:rPr>
          <w:i/>
          <w:sz w:val="17"/>
        </w:rPr>
      </w:pPr>
      <w:r>
        <w:rPr>
          <w:i/>
          <w:sz w:val="17"/>
        </w:rPr>
        <w:t>Углы и плоскости для</w:t>
      </w:r>
      <w:r>
        <w:rPr>
          <w:i/>
          <w:spacing w:val="-24"/>
          <w:sz w:val="17"/>
        </w:rPr>
        <w:t> </w:t>
      </w:r>
      <w:r>
        <w:rPr>
          <w:i/>
          <w:sz w:val="17"/>
        </w:rPr>
        <w:t>измерения.</w:t>
      </w:r>
    </w:p>
    <w:p>
      <w:pPr>
        <w:pStyle w:val="BodyText"/>
        <w:spacing w:before="20"/>
        <w:ind w:left="640"/>
        <w:rPr>
          <w:i/>
        </w:rPr>
      </w:pPr>
      <w:r>
        <w:rPr>
          <w:i/>
        </w:rPr>
        <w:t>Вертикальный  угол  в  диапазоне  от  надира  (0*)  до  </w:t>
      </w:r>
      <w:r>
        <w:rPr>
          <w:i w:val="0"/>
        </w:rPr>
        <w:t>зенита  </w:t>
      </w:r>
      <w:r>
        <w:rPr>
          <w:i/>
        </w:rPr>
        <w:t>(180').  Вертикальные  угповые  пространства</w:t>
      </w:r>
    </w:p>
    <w:p>
      <w:pPr>
        <w:spacing w:before="20"/>
        <w:ind w:left="117" w:right="0" w:firstLine="0"/>
        <w:jc w:val="both"/>
        <w:rPr>
          <w:i/>
          <w:sz w:val="17"/>
        </w:rPr>
      </w:pPr>
      <w:r>
        <w:rPr>
          <w:sz w:val="17"/>
        </w:rPr>
        <w:t>должны быть не более </w:t>
      </w:r>
      <w:r>
        <w:rPr>
          <w:i/>
          <w:sz w:val="17"/>
        </w:rPr>
        <w:t>10*.</w:t>
      </w:r>
    </w:p>
    <w:p>
      <w:pPr>
        <w:pStyle w:val="BodyText"/>
        <w:spacing w:before="7"/>
        <w:rPr>
          <w:i/>
          <w:sz w:val="16"/>
        </w:rPr>
      </w:pPr>
    </w:p>
    <w:p>
      <w:pPr>
        <w:spacing w:before="0"/>
        <w:ind w:left="0" w:right="103" w:firstLine="0"/>
        <w:jc w:val="right"/>
        <w:rPr>
          <w:sz w:val="16"/>
        </w:rPr>
      </w:pPr>
      <w:r>
        <w:rPr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0"/>
        </w:rPr>
      </w:pPr>
    </w:p>
    <w:p>
      <w:pPr>
        <w:pStyle w:val="Heading5"/>
      </w:pPr>
      <w:r>
        <w:rPr/>
        <w:t>ГОСТ Р 53879—2010</w:t>
      </w:r>
    </w:p>
    <w:p>
      <w:pPr>
        <w:pStyle w:val="BodyText"/>
        <w:spacing w:before="9"/>
        <w:rPr>
          <w:b/>
          <w:i w:val="0"/>
          <w:sz w:val="24"/>
        </w:rPr>
      </w:pPr>
    </w:p>
    <w:p>
      <w:pPr>
        <w:pStyle w:val="BodyText"/>
        <w:spacing w:line="264" w:lineRule="auto"/>
        <w:ind w:left="113" w:right="124" w:firstLine="522"/>
        <w:jc w:val="both"/>
      </w:pPr>
      <w:r>
        <w:rPr>
          <w:i/>
        </w:rPr>
        <w:t>Отсчеты проводят по крайней мере в 36 вертикальных полуплоскостях.  Это  горизонтально-верти­  </w:t>
      </w:r>
      <w:r>
        <w:rPr/>
        <w:t>кальное пространство  </w:t>
      </w:r>
      <w:r>
        <w:rPr>
          <w:i w:val="0"/>
        </w:rPr>
        <w:t>должно  бь/ть  </w:t>
      </w:r>
      <w:r>
        <w:rPr>
          <w:i/>
        </w:rPr>
        <w:t>не  болев  10*.  Горизонтальные  углы  </w:t>
      </w:r>
      <w:r>
        <w:rPr>
          <w:i w:val="0"/>
        </w:rPr>
        <w:t>должны  быть  </w:t>
      </w:r>
      <w:r>
        <w:rPr>
          <w:i/>
        </w:rPr>
        <w:t>образованы  против  </w:t>
      </w:r>
      <w:r>
        <w:rPr/>
        <w:t>хода часовой стрелки от вида на</w:t>
      </w:r>
      <w:r>
        <w:rPr>
          <w:spacing w:val="-10"/>
        </w:rPr>
        <w:t> </w:t>
      </w:r>
      <w:r>
        <w:rPr/>
        <w:t>пампу.</w:t>
      </w:r>
    </w:p>
    <w:p>
      <w:pPr>
        <w:pStyle w:val="ListParagraph"/>
        <w:numPr>
          <w:ilvl w:val="0"/>
          <w:numId w:val="25"/>
        </w:numPr>
        <w:tabs>
          <w:tab w:pos="888" w:val="left" w:leader="none"/>
        </w:tabs>
        <w:spacing w:line="240" w:lineRule="auto" w:before="19" w:after="0"/>
        <w:ind w:left="887" w:right="0" w:hanging="260"/>
        <w:jc w:val="left"/>
        <w:rPr>
          <w:i/>
          <w:sz w:val="17"/>
        </w:rPr>
      </w:pPr>
      <w:r>
        <w:rPr>
          <w:i/>
          <w:sz w:val="17"/>
        </w:rPr>
        <w:t>Измерение луча</w:t>
      </w:r>
      <w:r>
        <w:rPr>
          <w:i/>
          <w:spacing w:val="-9"/>
          <w:sz w:val="17"/>
        </w:rPr>
        <w:t> </w:t>
      </w:r>
      <w:r>
        <w:rPr>
          <w:i/>
          <w:sz w:val="17"/>
        </w:rPr>
        <w:t>света.</w:t>
      </w:r>
    </w:p>
    <w:p>
      <w:pPr>
        <w:pStyle w:val="BodyText"/>
        <w:spacing w:before="56"/>
        <w:ind w:left="617"/>
        <w:rPr>
          <w:i/>
        </w:rPr>
      </w:pPr>
      <w:r>
        <w:rPr>
          <w:i/>
        </w:rPr>
        <w:t>Луч света измеряют </w:t>
      </w:r>
      <w:r>
        <w:rPr>
          <w:i w:val="0"/>
        </w:rPr>
        <w:t>и </w:t>
      </w:r>
      <w:r>
        <w:rPr>
          <w:i/>
        </w:rPr>
        <w:t>вычитают из первоначальных испытательных отсчетов.</w:t>
      </w:r>
    </w:p>
    <w:p>
      <w:pPr>
        <w:pStyle w:val="ListParagraph"/>
        <w:numPr>
          <w:ilvl w:val="0"/>
          <w:numId w:val="25"/>
        </w:numPr>
        <w:tabs>
          <w:tab w:pos="888" w:val="left" w:leader="none"/>
        </w:tabs>
        <w:spacing w:line="240" w:lineRule="auto" w:before="38" w:after="0"/>
        <w:ind w:left="887" w:right="0" w:hanging="260"/>
        <w:jc w:val="left"/>
        <w:rPr>
          <w:i/>
          <w:sz w:val="17"/>
        </w:rPr>
      </w:pPr>
      <w:r>
        <w:rPr>
          <w:sz w:val="17"/>
        </w:rPr>
        <w:t>Процесс поборе</w:t>
      </w:r>
      <w:r>
        <w:rPr>
          <w:spacing w:val="-2"/>
          <w:sz w:val="17"/>
        </w:rPr>
        <w:t> </w:t>
      </w:r>
      <w:r>
        <w:rPr>
          <w:i/>
          <w:sz w:val="17"/>
        </w:rPr>
        <w:t>данных.</w:t>
      </w:r>
    </w:p>
    <w:p>
      <w:pPr>
        <w:spacing w:before="38"/>
        <w:ind w:left="609" w:right="0" w:firstLine="0"/>
        <w:jc w:val="left"/>
        <w:rPr>
          <w:i/>
          <w:sz w:val="17"/>
        </w:rPr>
      </w:pPr>
      <w:r>
        <w:rPr>
          <w:sz w:val="17"/>
        </w:rPr>
        <w:t>Должны быть </w:t>
      </w:r>
      <w:r>
        <w:rPr>
          <w:i/>
          <w:sz w:val="17"/>
        </w:rPr>
        <w:t>записаны все </w:t>
      </w:r>
      <w:r>
        <w:rPr>
          <w:sz w:val="17"/>
        </w:rPr>
        <w:t>денные, </w:t>
      </w:r>
      <w:r>
        <w:rPr>
          <w:i/>
          <w:sz w:val="17"/>
        </w:rPr>
        <w:t>включая:</w:t>
      </w:r>
    </w:p>
    <w:p>
      <w:pPr>
        <w:pStyle w:val="ListParagraph"/>
        <w:numPr>
          <w:ilvl w:val="2"/>
          <w:numId w:val="23"/>
        </w:numPr>
        <w:tabs>
          <w:tab w:pos="790" w:val="left" w:leader="none"/>
        </w:tabs>
        <w:spacing w:line="240" w:lineRule="auto" w:before="38" w:after="0"/>
        <w:ind w:left="789" w:right="0" w:hanging="162"/>
        <w:jc w:val="left"/>
        <w:rPr>
          <w:sz w:val="17"/>
        </w:rPr>
      </w:pPr>
      <w:r>
        <w:rPr>
          <w:i/>
          <w:sz w:val="17"/>
        </w:rPr>
        <w:t>зскиз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по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указанию</w:t>
      </w:r>
      <w:r>
        <w:rPr>
          <w:i/>
          <w:spacing w:val="-4"/>
          <w:sz w:val="17"/>
        </w:rPr>
        <w:t> </w:t>
      </w:r>
      <w:r>
        <w:rPr>
          <w:sz w:val="17"/>
        </w:rPr>
        <w:t>центре</w:t>
      </w:r>
      <w:r>
        <w:rPr>
          <w:spacing w:val="-4"/>
          <w:sz w:val="17"/>
        </w:rPr>
        <w:t> </w:t>
      </w:r>
      <w:r>
        <w:rPr>
          <w:sz w:val="17"/>
        </w:rPr>
        <w:t>лемлы</w:t>
      </w:r>
      <w:r>
        <w:rPr>
          <w:spacing w:val="-5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5"/>
          <w:sz w:val="17"/>
        </w:rPr>
        <w:t> </w:t>
      </w:r>
      <w:r>
        <w:rPr>
          <w:i/>
          <w:sz w:val="17"/>
        </w:rPr>
        <w:t>первоначальное</w:t>
      </w:r>
      <w:r>
        <w:rPr>
          <w:i/>
          <w:spacing w:val="-3"/>
          <w:sz w:val="17"/>
        </w:rPr>
        <w:t> </w:t>
      </w:r>
      <w:r>
        <w:rPr>
          <w:sz w:val="17"/>
        </w:rPr>
        <w:t>положение</w:t>
      </w:r>
      <w:r>
        <w:rPr>
          <w:spacing w:val="-5"/>
          <w:sz w:val="17"/>
        </w:rPr>
        <w:t> </w:t>
      </w:r>
      <w:r>
        <w:rPr>
          <w:i/>
          <w:sz w:val="17"/>
        </w:rPr>
        <w:t>лампы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в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распределительном</w:t>
      </w:r>
      <w:r>
        <w:rPr>
          <w:i/>
          <w:spacing w:val="-4"/>
          <w:sz w:val="17"/>
        </w:rPr>
        <w:t> </w:t>
      </w:r>
      <w:r>
        <w:rPr>
          <w:sz w:val="17"/>
        </w:rPr>
        <w:t>фотометре:</w:t>
      </w:r>
    </w:p>
    <w:p>
      <w:pPr>
        <w:pStyle w:val="ListParagraph"/>
        <w:numPr>
          <w:ilvl w:val="0"/>
          <w:numId w:val="26"/>
        </w:numPr>
        <w:tabs>
          <w:tab w:pos="886" w:val="left" w:leader="none"/>
        </w:tabs>
        <w:spacing w:line="240" w:lineRule="auto" w:before="56" w:after="0"/>
        <w:ind w:left="885" w:right="0" w:hanging="258"/>
        <w:jc w:val="left"/>
        <w:rPr>
          <w:i/>
          <w:sz w:val="17"/>
        </w:rPr>
      </w:pPr>
      <w:r>
        <w:rPr>
          <w:sz w:val="17"/>
        </w:rPr>
        <w:t>испытательное   </w:t>
      </w:r>
      <w:r>
        <w:rPr>
          <w:i/>
          <w:sz w:val="17"/>
        </w:rPr>
        <w:t>расстояние   (расстояние   от   центра   распределительного   </w:t>
      </w:r>
      <w:r>
        <w:rPr>
          <w:sz w:val="17"/>
        </w:rPr>
        <w:t>фотометре   до </w:t>
      </w:r>
      <w:r>
        <w:rPr>
          <w:spacing w:val="15"/>
          <w:sz w:val="17"/>
        </w:rPr>
        <w:t> </w:t>
      </w:r>
      <w:r>
        <w:rPr>
          <w:i/>
          <w:sz w:val="17"/>
        </w:rPr>
        <w:t>приемника</w:t>
      </w: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излучения^;</w:t>
      </w:r>
    </w:p>
    <w:p>
      <w:pPr>
        <w:pStyle w:val="ListParagraph"/>
        <w:numPr>
          <w:ilvl w:val="0"/>
          <w:numId w:val="26"/>
        </w:numPr>
        <w:tabs>
          <w:tab w:pos="780" w:val="left" w:leader="none"/>
        </w:tabs>
        <w:spacing w:line="240" w:lineRule="auto" w:before="56" w:after="0"/>
        <w:ind w:left="780" w:right="0" w:hanging="153"/>
        <w:jc w:val="left"/>
        <w:rPr>
          <w:i/>
          <w:sz w:val="17"/>
        </w:rPr>
      </w:pPr>
      <w:r>
        <w:rPr>
          <w:i/>
          <w:sz w:val="17"/>
        </w:rPr>
        <w:t>показания всех паип и пучков</w:t>
      </w:r>
      <w:r>
        <w:rPr>
          <w:i/>
          <w:spacing w:val="-20"/>
          <w:sz w:val="17"/>
        </w:rPr>
        <w:t> </w:t>
      </w:r>
      <w:r>
        <w:rPr>
          <w:i/>
          <w:sz w:val="17"/>
        </w:rPr>
        <w:t>света.</w:t>
      </w:r>
    </w:p>
    <w:p>
      <w:pPr>
        <w:spacing w:before="38"/>
        <w:ind w:left="627" w:right="0" w:firstLine="0"/>
        <w:jc w:val="left"/>
        <w:rPr>
          <w:i/>
          <w:sz w:val="17"/>
        </w:rPr>
      </w:pPr>
      <w:r>
        <w:rPr>
          <w:sz w:val="17"/>
        </w:rPr>
        <w:t>£.3.3 </w:t>
      </w:r>
      <w:r>
        <w:rPr>
          <w:i/>
          <w:sz w:val="17"/>
        </w:rPr>
        <w:t>Расчет</w:t>
      </w:r>
    </w:p>
    <w:p>
      <w:pPr>
        <w:spacing w:before="56"/>
        <w:ind w:left="627" w:right="0" w:firstLine="0"/>
        <w:jc w:val="left"/>
        <w:rPr>
          <w:sz w:val="17"/>
        </w:rPr>
      </w:pPr>
      <w:r>
        <w:rPr>
          <w:i/>
          <w:sz w:val="17"/>
        </w:rPr>
        <w:t>£.3.3.1 </w:t>
      </w:r>
      <w:r>
        <w:rPr>
          <w:sz w:val="17"/>
        </w:rPr>
        <w:t>Метод </w:t>
      </w:r>
      <w:r>
        <w:rPr>
          <w:i/>
          <w:sz w:val="17"/>
        </w:rPr>
        <w:t>А1: измерение </w:t>
      </w:r>
      <w:r>
        <w:rPr>
          <w:sz w:val="17"/>
        </w:rPr>
        <w:t>е </w:t>
      </w:r>
      <w:r>
        <w:rPr>
          <w:i/>
          <w:sz w:val="17"/>
        </w:rPr>
        <w:t>интегрирующем </w:t>
      </w:r>
      <w:r>
        <w:rPr>
          <w:sz w:val="17"/>
        </w:rPr>
        <w:t>фотометре — </w:t>
      </w:r>
      <w:r>
        <w:rPr>
          <w:i/>
          <w:sz w:val="17"/>
        </w:rPr>
        <w:t>спектральная </w:t>
      </w:r>
      <w:r>
        <w:rPr>
          <w:sz w:val="17"/>
        </w:rPr>
        <w:t>фотометрия</w:t>
      </w:r>
    </w:p>
    <w:p>
      <w:pPr>
        <w:spacing w:before="38"/>
        <w:ind w:left="635" w:right="0" w:firstLine="0"/>
        <w:jc w:val="left"/>
        <w:rPr>
          <w:i/>
          <w:sz w:val="17"/>
        </w:rPr>
      </w:pPr>
      <w:r>
        <w:rPr>
          <w:sz w:val="17"/>
        </w:rPr>
        <w:t>Световод лото*, лм. может быть </w:t>
      </w:r>
      <w:r>
        <w:rPr>
          <w:i/>
          <w:sz w:val="17"/>
        </w:rPr>
        <w:t>получен из полного спектрального лучистого потока (абсолютная</w:t>
      </w:r>
    </w:p>
    <w:p>
      <w:pPr>
        <w:spacing w:before="20"/>
        <w:ind w:left="113" w:right="0" w:firstLine="0"/>
        <w:jc w:val="left"/>
        <w:rPr>
          <w:i/>
          <w:sz w:val="17"/>
        </w:rPr>
      </w:pPr>
      <w:r>
        <w:rPr>
          <w:sz w:val="17"/>
        </w:rPr>
        <w:t>единице^. </w:t>
      </w:r>
      <w:r>
        <w:rPr>
          <w:i/>
          <w:sz w:val="17"/>
        </w:rPr>
        <w:t>Световой поток испытуемого </w:t>
      </w:r>
      <w:r>
        <w:rPr>
          <w:sz w:val="17"/>
        </w:rPr>
        <w:t>источнике </w:t>
      </w:r>
      <w:r>
        <w:rPr>
          <w:i/>
          <w:sz w:val="17"/>
        </w:rPr>
        <w:t>света Р, рассчитывают по формуле</w:t>
      </w:r>
    </w:p>
    <w:p>
      <w:pPr>
        <w:spacing w:before="56"/>
        <w:ind w:left="99" w:right="441" w:firstLine="0"/>
        <w:jc w:val="center"/>
        <w:rPr>
          <w:sz w:val="17"/>
        </w:rPr>
      </w:pPr>
      <w:r>
        <w:rPr>
          <w:sz w:val="17"/>
        </w:rPr>
        <w:t>гео</w:t>
      </w:r>
    </w:p>
    <w:p>
      <w:pPr>
        <w:pStyle w:val="BodyText"/>
        <w:spacing w:before="8"/>
        <w:rPr>
          <w:i w:val="0"/>
          <w:sz w:val="23"/>
        </w:rPr>
      </w:pPr>
    </w:p>
    <w:p>
      <w:pPr>
        <w:spacing w:before="1"/>
        <w:ind w:left="99" w:right="442" w:firstLine="0"/>
        <w:jc w:val="center"/>
        <w:rPr>
          <w:sz w:val="15"/>
        </w:rPr>
      </w:pPr>
      <w:r>
        <w:rPr>
          <w:sz w:val="15"/>
        </w:rPr>
        <w:t>3»0</w:t>
      </w:r>
    </w:p>
    <w:p>
      <w:pPr>
        <w:spacing w:before="115"/>
        <w:ind w:left="204" w:right="0" w:firstLine="0"/>
        <w:jc w:val="left"/>
        <w:rPr>
          <w:i/>
          <w:sz w:val="17"/>
        </w:rPr>
      </w:pPr>
      <w:r>
        <w:rPr>
          <w:sz w:val="17"/>
        </w:rPr>
        <w:t>еде </w:t>
      </w:r>
      <w:r>
        <w:rPr>
          <w:i/>
          <w:sz w:val="17"/>
        </w:rPr>
        <w:t>К</w:t>
      </w:r>
      <w:r>
        <w:rPr>
          <w:i/>
          <w:position w:val="-3"/>
          <w:sz w:val="11"/>
        </w:rPr>
        <w:t>т  </w:t>
      </w:r>
      <w:r>
        <w:rPr>
          <w:sz w:val="17"/>
        </w:rPr>
        <w:t>— наибольшая световая </w:t>
      </w:r>
      <w:r>
        <w:rPr>
          <w:i/>
          <w:sz w:val="17"/>
        </w:rPr>
        <w:t>зффективность. 683 ли/Вт:</w:t>
      </w:r>
    </w:p>
    <w:p>
      <w:pPr>
        <w:pStyle w:val="BodyText"/>
        <w:spacing w:before="11"/>
        <w:ind w:left="402"/>
        <w:rPr>
          <w:i/>
        </w:rPr>
      </w:pPr>
      <w:r>
        <w:rPr>
          <w:i w:val="0"/>
        </w:rPr>
        <w:t>F</w:t>
      </w:r>
      <w:r>
        <w:rPr>
          <w:i w:val="0"/>
          <w:position w:val="-3"/>
          <w:sz w:val="11"/>
        </w:rPr>
        <w:t>4</w:t>
      </w:r>
      <w:r>
        <w:rPr>
          <w:i w:val="0"/>
        </w:rPr>
        <w:t>(X) — </w:t>
      </w:r>
      <w:r>
        <w:rPr>
          <w:i/>
        </w:rPr>
        <w:t>полный спектральный лучистый поток испытуемого источника </w:t>
      </w:r>
      <w:r>
        <w:rPr>
          <w:i w:val="0"/>
        </w:rPr>
        <w:t>в </w:t>
      </w:r>
      <w:r>
        <w:rPr>
          <w:i/>
        </w:rPr>
        <w:t>функции длины волны:</w:t>
      </w:r>
    </w:p>
    <w:p>
      <w:pPr>
        <w:spacing w:before="11"/>
        <w:ind w:left="474" w:right="0" w:firstLine="0"/>
        <w:jc w:val="left"/>
        <w:rPr>
          <w:i/>
          <w:sz w:val="17"/>
        </w:rPr>
      </w:pPr>
      <w:r>
        <w:rPr>
          <w:sz w:val="17"/>
        </w:rPr>
        <w:t>У(Я.) — относительная спектральная световая </w:t>
      </w:r>
      <w:r>
        <w:rPr>
          <w:i/>
          <w:sz w:val="17"/>
        </w:rPr>
        <w:t>зффективность.</w:t>
      </w:r>
    </w:p>
    <w:p>
      <w:pPr>
        <w:pStyle w:val="BodyText"/>
        <w:spacing w:before="10"/>
        <w:rPr>
          <w:i/>
          <w:sz w:val="15"/>
        </w:rPr>
      </w:pPr>
    </w:p>
    <w:p>
      <w:pPr>
        <w:spacing w:line="288" w:lineRule="auto" w:before="0"/>
        <w:ind w:left="635" w:right="2360" w:hanging="9"/>
        <w:jc w:val="left"/>
        <w:rPr>
          <w:sz w:val="17"/>
        </w:rPr>
      </w:pPr>
      <w:r>
        <w:rPr>
          <w:i/>
          <w:sz w:val="17"/>
        </w:rPr>
        <w:t>£.3.3.2 </w:t>
      </w:r>
      <w:r>
        <w:rPr>
          <w:sz w:val="17"/>
        </w:rPr>
        <w:t>Метод </w:t>
      </w:r>
      <w:r>
        <w:rPr>
          <w:i/>
          <w:sz w:val="17"/>
        </w:rPr>
        <w:t>А2: </w:t>
      </w:r>
      <w:r>
        <w:rPr>
          <w:sz w:val="17"/>
        </w:rPr>
        <w:t>измерение е </w:t>
      </w:r>
      <w:r>
        <w:rPr>
          <w:i/>
          <w:sz w:val="17"/>
        </w:rPr>
        <w:t>интегрирующем </w:t>
      </w:r>
      <w:r>
        <w:rPr>
          <w:sz w:val="17"/>
        </w:rPr>
        <w:t>фотометре — метод интеерироввния Световод лото* может быть </w:t>
      </w:r>
      <w:r>
        <w:rPr>
          <w:i/>
          <w:sz w:val="17"/>
        </w:rPr>
        <w:t>рассчитан по </w:t>
      </w:r>
      <w:r>
        <w:rPr>
          <w:sz w:val="17"/>
        </w:rPr>
        <w:t>формуле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25"/>
        </w:rPr>
      </w:pPr>
    </w:p>
    <w:p>
      <w:pPr>
        <w:spacing w:before="1"/>
        <w:ind w:left="231" w:right="0" w:firstLine="0"/>
        <w:jc w:val="left"/>
        <w:rPr>
          <w:i/>
          <w:sz w:val="17"/>
        </w:rPr>
      </w:pPr>
      <w:r>
        <w:rPr>
          <w:sz w:val="17"/>
        </w:rPr>
        <w:t>еде </w:t>
      </w:r>
      <w:r>
        <w:rPr>
          <w:i/>
          <w:sz w:val="17"/>
        </w:rPr>
        <w:t>F</w:t>
      </w:r>
      <w:r>
        <w:rPr>
          <w:i/>
          <w:position w:val="-3"/>
          <w:sz w:val="11"/>
        </w:rPr>
        <w:t>f </w:t>
      </w:r>
      <w:r>
        <w:rPr>
          <w:i/>
          <w:sz w:val="17"/>
        </w:rPr>
        <w:t>F</w:t>
      </w:r>
      <w:r>
        <w:rPr>
          <w:i/>
          <w:position w:val="-3"/>
          <w:sz w:val="11"/>
        </w:rPr>
        <w:t>f </w:t>
      </w:r>
      <w:r>
        <w:rPr>
          <w:sz w:val="17"/>
        </w:rPr>
        <w:t>— </w:t>
      </w:r>
      <w:r>
        <w:rPr>
          <w:i/>
          <w:sz w:val="17"/>
        </w:rPr>
        <w:t>световой лоток испытуемого и </w:t>
      </w:r>
      <w:r>
        <w:rPr>
          <w:sz w:val="17"/>
        </w:rPr>
        <w:t>ствндертноео </w:t>
      </w:r>
      <w:r>
        <w:rPr>
          <w:i/>
          <w:sz w:val="17"/>
        </w:rPr>
        <w:t>источников света соответственно:</w:t>
      </w:r>
    </w:p>
    <w:p>
      <w:pPr>
        <w:pStyle w:val="BodyText"/>
        <w:spacing w:before="29"/>
        <w:ind w:left="653"/>
        <w:rPr>
          <w:i/>
        </w:rPr>
      </w:pPr>
      <w:r>
        <w:rPr>
          <w:i w:val="0"/>
        </w:rPr>
        <w:t>/</w:t>
      </w:r>
      <w:r>
        <w:rPr>
          <w:i w:val="0"/>
          <w:position w:val="-3"/>
          <w:sz w:val="11"/>
        </w:rPr>
        <w:t>г </w:t>
      </w:r>
      <w:r>
        <w:rPr>
          <w:i w:val="0"/>
        </w:rPr>
        <w:t>/, — </w:t>
      </w:r>
      <w:r>
        <w:rPr>
          <w:i/>
        </w:rPr>
        <w:t>фототок испытуемого и стандартного источников света соответственно.</w:t>
      </w:r>
    </w:p>
    <w:p>
      <w:pPr>
        <w:spacing w:line="264" w:lineRule="auto" w:before="137"/>
        <w:ind w:left="113" w:right="0" w:firstLine="513"/>
        <w:jc w:val="left"/>
        <w:rPr>
          <w:i/>
          <w:sz w:val="17"/>
        </w:rPr>
      </w:pPr>
      <w:r>
        <w:rPr>
          <w:i/>
          <w:sz w:val="17"/>
        </w:rPr>
        <w:t>Если спектральное распределение </w:t>
      </w:r>
      <w:r>
        <w:rPr>
          <w:sz w:val="17"/>
        </w:rPr>
        <w:t>энергии </w:t>
      </w:r>
      <w:r>
        <w:rPr>
          <w:i/>
          <w:sz w:val="17"/>
        </w:rPr>
        <w:t>испытуемого </w:t>
      </w:r>
      <w:r>
        <w:rPr>
          <w:sz w:val="17"/>
        </w:rPr>
        <w:t>источнике </w:t>
      </w:r>
      <w:r>
        <w:rPr>
          <w:i/>
          <w:sz w:val="17"/>
        </w:rPr>
        <w:t>отличается от распределения </w:t>
      </w:r>
      <w:r>
        <w:rPr>
          <w:i/>
          <w:sz w:val="17"/>
        </w:rPr>
        <w:t>стандартного источника, то </w:t>
      </w:r>
      <w:r>
        <w:rPr>
          <w:sz w:val="17"/>
        </w:rPr>
        <w:t>необходима следующая </w:t>
      </w:r>
      <w:r>
        <w:rPr>
          <w:i/>
          <w:sz w:val="17"/>
        </w:rPr>
        <w:t>цветовая поправка:</w:t>
      </w:r>
    </w:p>
    <w:p>
      <w:pPr>
        <w:spacing w:before="118"/>
        <w:ind w:left="2450" w:right="1312" w:firstLine="0"/>
        <w:jc w:val="center"/>
        <w:rPr>
          <w:sz w:val="17"/>
        </w:rPr>
      </w:pPr>
      <w:r>
        <w:rPr>
          <w:sz w:val="17"/>
        </w:rPr>
        <w:t>/я</w:t>
      </w:r>
      <w:r>
        <w:rPr>
          <w:position w:val="-3"/>
          <w:sz w:val="11"/>
        </w:rPr>
        <w:t>в</w:t>
      </w:r>
      <w:r>
        <w:rPr>
          <w:sz w:val="17"/>
        </w:rPr>
        <w:t>(х«х)-а(ллг*.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6"/>
        <w:rPr>
          <w:i w:val="0"/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6"/>
        <w:rPr>
          <w:i w:val="0"/>
          <w:sz w:val="21"/>
        </w:rPr>
      </w:pPr>
    </w:p>
    <w:p>
      <w:pPr>
        <w:spacing w:before="0"/>
        <w:ind w:left="570" w:right="0" w:firstLine="0"/>
        <w:jc w:val="left"/>
        <w:rPr>
          <w:sz w:val="17"/>
        </w:rPr>
      </w:pPr>
      <w:r>
        <w:rPr>
          <w:sz w:val="17"/>
        </w:rPr>
        <w:t>еде К</w:t>
      </w:r>
    </w:p>
    <w:p>
      <w:pPr>
        <w:pStyle w:val="BodyText"/>
        <w:rPr>
          <w:i w:val="0"/>
          <w:sz w:val="18"/>
        </w:rPr>
      </w:pPr>
      <w:r>
        <w:rPr>
          <w:i w:val="0"/>
        </w:rPr>
        <w:br w:type="column"/>
      </w:r>
      <w:r>
        <w:rPr>
          <w:i w:val="0"/>
          <w:sz w:val="18"/>
        </w:rPr>
      </w: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6"/>
        <w:rPr>
          <w:i w:val="0"/>
          <w:sz w:val="21"/>
        </w:rPr>
      </w:pPr>
    </w:p>
    <w:p>
      <w:pPr>
        <w:spacing w:before="0"/>
        <w:ind w:left="311" w:right="0" w:firstLine="0"/>
        <w:jc w:val="left"/>
        <w:rPr>
          <w:i/>
          <w:sz w:val="17"/>
        </w:rPr>
      </w:pPr>
      <w:r>
        <w:rPr>
          <w:i/>
          <w:sz w:val="17"/>
        </w:rPr>
        <w:t>козффициент </w:t>
      </w:r>
      <w:r>
        <w:rPr>
          <w:sz w:val="17"/>
        </w:rPr>
        <w:t>цветовод </w:t>
      </w:r>
      <w:r>
        <w:rPr>
          <w:i/>
          <w:sz w:val="17"/>
        </w:rPr>
        <w:t>поправки.</w:t>
      </w:r>
    </w:p>
    <w:p>
      <w:pPr>
        <w:spacing w:before="94"/>
        <w:ind w:left="534" w:right="4165" w:firstLine="0"/>
        <w:jc w:val="center"/>
        <w:rPr>
          <w:i/>
          <w:sz w:val="17"/>
        </w:rPr>
      </w:pPr>
      <w:r>
        <w:rPr/>
        <w:br w:type="column"/>
      </w:r>
      <w:r>
        <w:rPr>
          <w:i/>
          <w:sz w:val="13"/>
          <w:u w:val="single"/>
        </w:rPr>
        <w:t>p </w:t>
      </w:r>
      <w:r>
        <w:rPr>
          <w:i/>
          <w:sz w:val="17"/>
          <w:u w:val="single"/>
        </w:rPr>
        <w:t>W</w:t>
      </w:r>
    </w:p>
    <w:p>
      <w:pPr>
        <w:spacing w:before="47"/>
        <w:ind w:left="550" w:right="4165" w:firstLine="0"/>
        <w:jc w:val="center"/>
        <w:rPr>
          <w:sz w:val="17"/>
        </w:rPr>
      </w:pPr>
      <w:r>
        <w:rPr>
          <w:sz w:val="17"/>
        </w:rPr>
        <w:t>1 - PCX)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00" w:left="1300" w:right="740"/>
          <w:cols w:num="3" w:equalWidth="0">
            <w:col w:w="1005" w:space="40"/>
            <w:col w:w="3081" w:space="326"/>
            <w:col w:w="5408"/>
          </w:cols>
        </w:sectPr>
      </w:pPr>
    </w:p>
    <w:p>
      <w:pPr>
        <w:pStyle w:val="BodyText"/>
        <w:spacing w:before="65"/>
        <w:ind w:right="14"/>
        <w:jc w:val="right"/>
        <w:rPr>
          <w:i/>
        </w:rPr>
      </w:pPr>
      <w:r>
        <w:rPr>
          <w:i/>
        </w:rPr>
        <w:t>РР-). P</w:t>
      </w:r>
      <w:r>
        <w:rPr>
          <w:i/>
          <w:position w:val="-3"/>
          <w:sz w:val="11"/>
        </w:rPr>
        <w:t>S</w:t>
      </w:r>
      <w:r>
        <w:rPr>
          <w:i/>
        </w:rPr>
        <w:t>W</w:t>
      </w:r>
    </w:p>
    <w:p>
      <w:pPr>
        <w:pStyle w:val="BodyText"/>
        <w:spacing w:before="3"/>
        <w:rPr>
          <w:i/>
          <w:sz w:val="21"/>
        </w:rPr>
      </w:pPr>
    </w:p>
    <w:p>
      <w:pPr>
        <w:spacing w:before="0"/>
        <w:ind w:left="0" w:right="13" w:firstLine="0"/>
        <w:jc w:val="right"/>
        <w:rPr>
          <w:sz w:val="17"/>
        </w:rPr>
      </w:pPr>
      <w:r>
        <w:rPr>
          <w:sz w:val="17"/>
        </w:rPr>
        <w:t>VW</w:t>
      </w:r>
    </w:p>
    <w:p>
      <w:pPr>
        <w:pStyle w:val="BodyText"/>
        <w:spacing w:before="20"/>
        <w:ind w:right="15"/>
        <w:jc w:val="right"/>
        <w:rPr>
          <w:i/>
        </w:rPr>
      </w:pPr>
      <w:r>
        <w:rPr>
          <w:i/>
        </w:rPr>
        <w:t>лО-)</w:t>
      </w:r>
    </w:p>
    <w:p>
      <w:pPr>
        <w:pStyle w:val="BodyText"/>
        <w:spacing w:before="11"/>
        <w:ind w:right="14"/>
        <w:jc w:val="right"/>
        <w:rPr>
          <w:i/>
        </w:rPr>
      </w:pPr>
      <w:r>
        <w:rPr>
          <w:i/>
        </w:rPr>
        <w:t>S(X)</w:t>
      </w:r>
    </w:p>
    <w:p>
      <w:pPr>
        <w:pStyle w:val="Heading3"/>
        <w:spacing w:before="1"/>
        <w:jc w:val="right"/>
        <w:rPr>
          <w:rFonts w:ascii="Times New Roman"/>
          <w:i/>
        </w:rPr>
      </w:pPr>
      <w:r>
        <w:rPr>
          <w:rFonts w:ascii="Times New Roman"/>
          <w:i/>
        </w:rPr>
        <w:t>i(k)</w:t>
      </w:r>
    </w:p>
    <w:p>
      <w:pPr>
        <w:spacing w:line="242" w:lineRule="auto" w:before="38"/>
        <w:ind w:left="222" w:right="572" w:firstLine="0"/>
        <w:jc w:val="left"/>
        <w:rPr>
          <w:sz w:val="17"/>
        </w:rPr>
      </w:pPr>
      <w:r>
        <w:rPr/>
        <w:br w:type="column"/>
      </w:r>
      <w:r>
        <w:rPr>
          <w:i/>
          <w:sz w:val="17"/>
        </w:rPr>
        <w:t>относительные спектральные распределения </w:t>
      </w:r>
      <w:r>
        <w:rPr>
          <w:sz w:val="17"/>
        </w:rPr>
        <w:t>энергии </w:t>
      </w:r>
      <w:r>
        <w:rPr>
          <w:i/>
          <w:sz w:val="17"/>
        </w:rPr>
        <w:t>излучения испытуемого и стандартного </w:t>
      </w:r>
      <w:r>
        <w:rPr>
          <w:i/>
          <w:sz w:val="17"/>
        </w:rPr>
        <w:t>источников </w:t>
      </w:r>
      <w:r>
        <w:rPr>
          <w:sz w:val="17"/>
        </w:rPr>
        <w:t>соответственно;</w:t>
      </w:r>
    </w:p>
    <w:p>
      <w:pPr>
        <w:spacing w:before="54"/>
        <w:ind w:left="222" w:right="0" w:firstLine="0"/>
        <w:jc w:val="left"/>
        <w:rPr>
          <w:sz w:val="17"/>
        </w:rPr>
      </w:pPr>
      <w:r>
        <w:rPr>
          <w:i/>
          <w:sz w:val="17"/>
        </w:rPr>
        <w:t>спектральная световая </w:t>
      </w:r>
      <w:r>
        <w:rPr>
          <w:sz w:val="17"/>
        </w:rPr>
        <w:t>эффективность;</w:t>
      </w:r>
    </w:p>
    <w:p>
      <w:pPr>
        <w:pStyle w:val="BodyText"/>
        <w:spacing w:line="288" w:lineRule="auto" w:before="38"/>
        <w:ind w:left="222" w:right="1892"/>
      </w:pPr>
      <w:r>
        <w:rPr>
          <w:i/>
        </w:rPr>
        <w:t>спектральный козффициент отражения </w:t>
      </w:r>
      <w:r>
        <w:rPr>
          <w:i w:val="0"/>
        </w:rPr>
        <w:t>поверхности </w:t>
      </w:r>
      <w:r>
        <w:rPr>
          <w:i/>
        </w:rPr>
        <w:t>фотометрического шара: </w:t>
      </w:r>
      <w:r>
        <w:rPr/>
        <w:t>относительная спектральная чувствительность приемника излучения:</w:t>
      </w:r>
    </w:p>
    <w:p>
      <w:pPr>
        <w:pStyle w:val="BodyText"/>
        <w:ind w:left="222"/>
        <w:rPr>
          <w:i/>
        </w:rPr>
      </w:pPr>
      <w:r>
        <w:rPr>
          <w:i/>
        </w:rPr>
        <w:t>удельный спектральный коэффициент пропусканияствклвокошка интегрирующегофотометрв.</w:t>
      </w:r>
    </w:p>
    <w:p>
      <w:pPr>
        <w:spacing w:after="0"/>
        <w:sectPr>
          <w:type w:val="continuous"/>
          <w:pgSz w:w="11900" w:h="16840"/>
          <w:pgMar w:top="720" w:bottom="700" w:left="1300" w:right="740"/>
          <w:cols w:num="2" w:equalWidth="0">
            <w:col w:w="1022" w:space="111"/>
            <w:col w:w="8727"/>
          </w:cols>
        </w:sectPr>
      </w:pPr>
    </w:p>
    <w:p>
      <w:pPr>
        <w:pStyle w:val="BodyText"/>
        <w:spacing w:line="264" w:lineRule="auto" w:before="154"/>
        <w:ind w:left="113" w:right="338" w:firstLine="513"/>
      </w:pPr>
      <w:r>
        <w:rPr>
          <w:i/>
        </w:rPr>
        <w:t>Если испытуемые пампы и стандартный источник отличаются размерами  </w:t>
      </w:r>
      <w:r>
        <w:rPr>
          <w:i w:val="0"/>
        </w:rPr>
        <w:t>и </w:t>
      </w:r>
      <w:r>
        <w:rPr>
          <w:i/>
        </w:rPr>
        <w:t>формами, тогда применя­     </w:t>
      </w:r>
      <w:r>
        <w:rPr/>
        <w:t>ют коррекцию</w:t>
      </w:r>
      <w:r>
        <w:rPr>
          <w:spacing w:val="-20"/>
        </w:rPr>
        <w:t> </w:t>
      </w:r>
      <w:r>
        <w:rPr/>
        <w:t>поглощения:</w:t>
      </w:r>
    </w:p>
    <w:p>
      <w:pPr>
        <w:spacing w:line="204" w:lineRule="exact" w:before="77"/>
        <w:ind w:left="1584" w:right="1312" w:firstLine="0"/>
        <w:jc w:val="center"/>
        <w:rPr>
          <w:i/>
          <w:sz w:val="14"/>
        </w:rPr>
      </w:pPr>
      <w:r>
        <w:rPr>
          <w:i/>
          <w:position w:val="5"/>
          <w:sz w:val="17"/>
        </w:rPr>
        <w:t>AUX </w:t>
      </w:r>
      <w:r>
        <w:rPr>
          <w:i/>
          <w:sz w:val="14"/>
        </w:rPr>
        <w:t>cm. aamnw</w:t>
      </w:r>
    </w:p>
    <w:p>
      <w:pPr>
        <w:spacing w:line="105" w:lineRule="exact" w:before="0"/>
        <w:ind w:left="0" w:right="1469" w:firstLine="0"/>
        <w:jc w:val="center"/>
        <w:rPr>
          <w:sz w:val="14"/>
        </w:rPr>
      </w:pPr>
      <w:r>
        <w:rPr>
          <w:sz w:val="14"/>
        </w:rPr>
        <w:t>и</w:t>
      </w:r>
    </w:p>
    <w:p>
      <w:pPr>
        <w:spacing w:line="219" w:lineRule="exact" w:before="0"/>
        <w:ind w:left="1525" w:right="1312" w:firstLine="0"/>
        <w:jc w:val="center"/>
        <w:rPr>
          <w:i/>
          <w:sz w:val="14"/>
        </w:rPr>
      </w:pPr>
      <w:r>
        <w:rPr>
          <w:i/>
          <w:position w:val="5"/>
          <w:sz w:val="17"/>
        </w:rPr>
        <w:t>AUX </w:t>
      </w:r>
      <w:r>
        <w:rPr>
          <w:sz w:val="14"/>
        </w:rPr>
        <w:t>исл </w:t>
      </w:r>
      <w:r>
        <w:rPr>
          <w:i/>
          <w:sz w:val="14"/>
        </w:rPr>
        <w:t>лампы</w:t>
      </w:r>
    </w:p>
    <w:p>
      <w:pPr>
        <w:spacing w:before="135"/>
        <w:ind w:left="99" w:right="4521" w:firstLine="0"/>
        <w:jc w:val="center"/>
        <w:rPr>
          <w:i/>
          <w:sz w:val="17"/>
        </w:rPr>
      </w:pPr>
      <w:r>
        <w:rPr>
          <w:i/>
          <w:sz w:val="17"/>
        </w:rPr>
        <w:t>где a </w:t>
      </w:r>
      <w:r>
        <w:rPr>
          <w:sz w:val="17"/>
        </w:rPr>
        <w:t>— </w:t>
      </w:r>
      <w:r>
        <w:rPr>
          <w:i/>
          <w:sz w:val="17"/>
        </w:rPr>
        <w:t>козффициент </w:t>
      </w:r>
      <w:r>
        <w:rPr>
          <w:sz w:val="17"/>
        </w:rPr>
        <w:t>коррекции </w:t>
      </w:r>
      <w:r>
        <w:rPr>
          <w:i/>
          <w:sz w:val="17"/>
        </w:rPr>
        <w:t>поглощения.</w:t>
      </w:r>
    </w:p>
    <w:p>
      <w:pPr>
        <w:spacing w:before="38"/>
        <w:ind w:left="1338" w:right="0" w:firstLine="0"/>
        <w:jc w:val="left"/>
        <w:rPr>
          <w:sz w:val="17"/>
        </w:rPr>
      </w:pPr>
      <w:r>
        <w:rPr>
          <w:sz w:val="17"/>
        </w:rPr>
        <w:t>— </w:t>
      </w:r>
      <w:r>
        <w:rPr>
          <w:i/>
          <w:sz w:val="17"/>
        </w:rPr>
        <w:t>измеренный </w:t>
      </w:r>
      <w:r>
        <w:rPr>
          <w:sz w:val="17"/>
        </w:rPr>
        <w:t>световод </w:t>
      </w:r>
      <w:r>
        <w:rPr>
          <w:i/>
          <w:sz w:val="17"/>
        </w:rPr>
        <w:t>поток вспомогательной пампы с </w:t>
      </w:r>
      <w:r>
        <w:rPr>
          <w:sz w:val="17"/>
        </w:rPr>
        <w:t>негорящей стендвртнод лампой в</w:t>
      </w:r>
    </w:p>
    <w:p>
      <w:pPr>
        <w:pStyle w:val="BodyText"/>
        <w:spacing w:before="2"/>
        <w:ind w:left="1589"/>
        <w:rPr>
          <w:i w:val="0"/>
        </w:rPr>
      </w:pPr>
      <w:r>
        <w:rPr>
          <w:i/>
        </w:rPr>
        <w:t>испытательном патроне </w:t>
      </w:r>
      <w:r>
        <w:rPr>
          <w:i w:val="0"/>
        </w:rPr>
        <w:t>шаре;</w:t>
      </w:r>
    </w:p>
    <w:p>
      <w:pPr>
        <w:pStyle w:val="BodyText"/>
        <w:spacing w:line="232" w:lineRule="auto" w:before="25"/>
        <w:ind w:left="1589" w:hanging="1476"/>
        <w:rPr>
          <w:i/>
        </w:rPr>
      </w:pPr>
      <w:r>
        <w:rPr>
          <w:i/>
        </w:rPr>
        <w:t>AUX </w:t>
      </w:r>
      <w:r>
        <w:rPr>
          <w:i/>
          <w:position w:val="-3"/>
          <w:sz w:val="11"/>
        </w:rPr>
        <w:t>мп </w:t>
      </w:r>
      <w:r>
        <w:rPr>
          <w:i w:val="0"/>
          <w:position w:val="-3"/>
          <w:sz w:val="11"/>
        </w:rPr>
        <w:t>Aev/Ia&gt;l </w:t>
      </w:r>
      <w:r>
        <w:rPr>
          <w:i w:val="0"/>
        </w:rPr>
        <w:t>— </w:t>
      </w:r>
      <w:r>
        <w:rPr>
          <w:i/>
        </w:rPr>
        <w:t>измеренный световой потоквспомогательнойпампыснегорящвй испытуемой пампой в испы­ </w:t>
      </w:r>
      <w:r>
        <w:rPr/>
        <w:t>тательном </w:t>
      </w:r>
      <w:r>
        <w:rPr>
          <w:i w:val="0"/>
        </w:rPr>
        <w:t>патроне </w:t>
      </w:r>
      <w:r>
        <w:rPr>
          <w:i/>
        </w:rPr>
        <w:t>шара.</w:t>
      </w:r>
    </w:p>
    <w:p>
      <w:pPr>
        <w:pStyle w:val="BodyText"/>
        <w:spacing w:before="20"/>
        <w:ind w:left="627"/>
        <w:rPr>
          <w:i/>
        </w:rPr>
      </w:pPr>
      <w:r>
        <w:rPr>
          <w:i/>
        </w:rPr>
        <w:t>£.3.3.3 Метод в: распределительный фотометр</w:t>
      </w:r>
    </w:p>
    <w:p>
      <w:pPr>
        <w:pStyle w:val="BodyText"/>
        <w:spacing w:before="38"/>
        <w:ind w:left="609"/>
        <w:rPr>
          <w:i w:val="0"/>
        </w:rPr>
      </w:pPr>
      <w:r>
        <w:rPr>
          <w:i/>
        </w:rPr>
        <w:t>Данные по пучку свата вычитают из первоначапьных испытательных показаний. Затем </w:t>
      </w:r>
      <w:r>
        <w:rPr>
          <w:i w:val="0"/>
        </w:rPr>
        <w:t>световой</w:t>
      </w:r>
    </w:p>
    <w:p>
      <w:pPr>
        <w:pStyle w:val="BodyText"/>
        <w:spacing w:before="20"/>
        <w:ind w:left="114"/>
        <w:rPr>
          <w:i/>
        </w:rPr>
      </w:pPr>
      <w:r>
        <w:rPr>
          <w:i/>
        </w:rPr>
        <w:t>поток рассчитывают по формупе</w:t>
      </w:r>
    </w:p>
    <w:p>
      <w:pPr>
        <w:pStyle w:val="BodyText"/>
        <w:spacing w:before="7"/>
        <w:rPr>
          <w:i/>
          <w:sz w:val="16"/>
        </w:rPr>
      </w:pPr>
    </w:p>
    <w:p>
      <w:pPr>
        <w:spacing w:before="1"/>
        <w:ind w:left="122" w:right="0" w:firstLine="0"/>
        <w:jc w:val="left"/>
        <w:rPr>
          <w:sz w:val="16"/>
        </w:rPr>
      </w:pPr>
      <w:r>
        <w:rPr>
          <w:sz w:val="16"/>
        </w:rPr>
        <w:t>12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0"/>
        </w:rPr>
      </w:pPr>
    </w:p>
    <w:p>
      <w:pPr>
        <w:pStyle w:val="Heading5"/>
        <w:ind w:left="0" w:right="180"/>
        <w:jc w:val="right"/>
      </w:pPr>
      <w:r>
        <w:rPr/>
        <w:t>ГОСТ Р 53879—2010</w:t>
      </w:r>
    </w:p>
    <w:p>
      <w:pPr>
        <w:pStyle w:val="BodyText"/>
        <w:spacing w:before="10"/>
        <w:rPr>
          <w:b/>
          <w:i w:val="0"/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rPr>
          <w:b/>
          <w:i w:val="0"/>
          <w:sz w:val="18"/>
        </w:rPr>
      </w:pPr>
    </w:p>
    <w:p>
      <w:pPr>
        <w:pStyle w:val="BodyText"/>
        <w:spacing w:before="5"/>
        <w:rPr>
          <w:b/>
          <w:i w:val="0"/>
          <w:sz w:val="18"/>
        </w:rPr>
      </w:pPr>
    </w:p>
    <w:p>
      <w:pPr>
        <w:pStyle w:val="BodyText"/>
        <w:ind w:left="244"/>
        <w:rPr>
          <w:i/>
        </w:rPr>
      </w:pPr>
      <w:r>
        <w:rPr>
          <w:i/>
        </w:rPr>
        <w:t>где </w:t>
      </w:r>
      <w:r>
        <w:rPr>
          <w:i w:val="0"/>
        </w:rPr>
        <w:t>Я, — </w:t>
      </w:r>
      <w:r>
        <w:rPr>
          <w:i/>
        </w:rPr>
        <w:t>световой поток испытуемой</w:t>
      </w:r>
      <w:r>
        <w:rPr>
          <w:i/>
          <w:spacing w:val="-20"/>
        </w:rPr>
        <w:t> </w:t>
      </w:r>
      <w:r>
        <w:rPr>
          <w:i/>
        </w:rPr>
        <w:t>лампы:</w:t>
      </w:r>
    </w:p>
    <w:p>
      <w:pPr>
        <w:spacing w:before="95"/>
        <w:ind w:left="50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Л 2л</w:t>
      </w:r>
    </w:p>
    <w:p>
      <w:pPr>
        <w:spacing w:before="48"/>
        <w:ind w:left="154" w:right="0" w:firstLine="0"/>
        <w:jc w:val="left"/>
        <w:rPr>
          <w:sz w:val="14"/>
        </w:rPr>
      </w:pPr>
      <w:r>
        <w:rPr>
          <w:sz w:val="14"/>
        </w:rPr>
        <w:t>Я, « </w:t>
      </w:r>
      <w:r>
        <w:rPr>
          <w:i/>
          <w:sz w:val="14"/>
        </w:rPr>
        <w:t>$ </w:t>
      </w:r>
      <w:r>
        <w:rPr>
          <w:sz w:val="14"/>
        </w:rPr>
        <w:t>|£(0. sinOdOdo .</w:t>
      </w:r>
    </w:p>
    <w:p>
      <w:pPr>
        <w:spacing w:before="44"/>
        <w:ind w:left="50" w:right="0" w:firstLine="0"/>
        <w:jc w:val="left"/>
        <w:rPr>
          <w:sz w:val="17"/>
        </w:rPr>
      </w:pPr>
      <w:r>
        <w:rPr>
          <w:sz w:val="17"/>
        </w:rPr>
        <w:t>o о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720" w:right="1320"/>
          <w:cols w:num="2" w:equalWidth="0">
            <w:col w:w="4024" w:space="40"/>
            <w:col w:w="5796"/>
          </w:cols>
        </w:sectPr>
      </w:pPr>
    </w:p>
    <w:p>
      <w:pPr>
        <w:pStyle w:val="BodyText"/>
        <w:spacing w:before="38"/>
        <w:ind w:left="99" w:right="1204"/>
        <w:jc w:val="center"/>
        <w:rPr>
          <w:i w:val="0"/>
        </w:rPr>
      </w:pPr>
      <w:r>
        <w:rPr>
          <w:i w:val="0"/>
        </w:rPr>
        <w:t>£f0. </w:t>
      </w:r>
      <w:r>
        <w:rPr>
          <w:i/>
        </w:rPr>
        <w:t>и) </w:t>
      </w:r>
      <w:r>
        <w:rPr>
          <w:i w:val="0"/>
        </w:rPr>
        <w:t>— </w:t>
      </w:r>
      <w:r>
        <w:rPr>
          <w:i/>
        </w:rPr>
        <w:t>значение освещенности точки, указанной горизонтальным углом и вертикальным углом </w:t>
      </w:r>
      <w:r>
        <w:rPr>
          <w:i w:val="0"/>
        </w:rPr>
        <w:t>Or</w:t>
      </w:r>
    </w:p>
    <w:p>
      <w:pPr>
        <w:pStyle w:val="BodyText"/>
        <w:spacing w:before="20"/>
        <w:ind w:left="621"/>
        <w:rPr>
          <w:i/>
        </w:rPr>
      </w:pPr>
      <w:r>
        <w:rPr>
          <w:i/>
        </w:rPr>
        <w:t>&amp; — испытательное расстояние:</w:t>
      </w:r>
    </w:p>
    <w:p>
      <w:pPr>
        <w:pStyle w:val="BodyText"/>
        <w:spacing w:before="38"/>
        <w:ind w:left="667"/>
        <w:rPr>
          <w:i/>
        </w:rPr>
      </w:pPr>
      <w:r>
        <w:rPr>
          <w:i w:val="0"/>
        </w:rPr>
        <w:t>О— </w:t>
      </w:r>
      <w:r>
        <w:rPr>
          <w:i/>
        </w:rPr>
        <w:t>вертикальный угол.</w:t>
      </w:r>
    </w:p>
    <w:p>
      <w:pPr>
        <w:pStyle w:val="BodyText"/>
        <w:spacing w:before="20"/>
        <w:ind w:left="640"/>
        <w:rPr>
          <w:i/>
        </w:rPr>
      </w:pPr>
      <w:r>
        <w:rPr>
          <w:i w:val="0"/>
        </w:rPr>
        <w:t>Ф — </w:t>
      </w:r>
      <w:r>
        <w:rPr>
          <w:i/>
        </w:rPr>
        <w:t>горизонтальный угол.</w:t>
      </w:r>
    </w:p>
    <w:p>
      <w:pPr>
        <w:pStyle w:val="BodyText"/>
        <w:spacing w:line="280" w:lineRule="atLeast" w:before="25"/>
        <w:ind w:left="640" w:right="5451"/>
      </w:pPr>
      <w:r>
        <w:rPr>
          <w:i/>
        </w:rPr>
        <w:t>Е.4 Определение начальной световой отдачи </w:t>
      </w:r>
      <w:r>
        <w:rPr/>
        <w:t>Е.4.1 Методика измерения</w:t>
      </w:r>
    </w:p>
    <w:p>
      <w:pPr>
        <w:pStyle w:val="BodyText"/>
        <w:spacing w:line="264" w:lineRule="auto" w:before="19"/>
        <w:ind w:left="118" w:right="102" w:firstLine="522"/>
        <w:jc w:val="both"/>
      </w:pPr>
      <w:r>
        <w:rPr>
          <w:i/>
        </w:rPr>
        <w:t>При измерении начального светового потока одновременно измеряют и записывают мощность. Если </w:t>
      </w:r>
      <w:r>
        <w:rPr/>
        <w:t>световой поток измеряют в течение продолжительного времени, то одновременно записывают значения мощности и рассчитывают среднее значение.</w:t>
      </w:r>
    </w:p>
    <w:p>
      <w:pPr>
        <w:pStyle w:val="BodyText"/>
        <w:ind w:left="640"/>
        <w:rPr>
          <w:i/>
        </w:rPr>
      </w:pPr>
      <w:r>
        <w:rPr>
          <w:i/>
        </w:rPr>
        <w:t>Е.4.2 Расчет</w:t>
      </w:r>
    </w:p>
    <w:p>
      <w:pPr>
        <w:spacing w:before="19"/>
        <w:ind w:left="640" w:right="0" w:firstLine="0"/>
        <w:jc w:val="left"/>
        <w:rPr>
          <w:sz w:val="17"/>
        </w:rPr>
      </w:pPr>
      <w:r>
        <w:rPr>
          <w:sz w:val="17"/>
        </w:rPr>
        <w:t>вслед </w:t>
      </w:r>
      <w:r>
        <w:rPr>
          <w:i/>
          <w:sz w:val="17"/>
        </w:rPr>
        <w:t>за расчетом светового потока рассчитывают начальную </w:t>
      </w:r>
      <w:r>
        <w:rPr>
          <w:sz w:val="17"/>
        </w:rPr>
        <w:t>световую </w:t>
      </w:r>
      <w:r>
        <w:rPr>
          <w:i/>
          <w:sz w:val="17"/>
        </w:rPr>
        <w:t>отдачу по </w:t>
      </w:r>
      <w:r>
        <w:rPr>
          <w:sz w:val="17"/>
        </w:rPr>
        <w:t>формуле</w:t>
      </w:r>
    </w:p>
    <w:p>
      <w:pPr>
        <w:spacing w:line="177" w:lineRule="auto" w:before="120"/>
        <w:ind w:left="3088" w:right="2805" w:firstLine="0"/>
        <w:jc w:val="left"/>
        <w:rPr>
          <w:i/>
          <w:sz w:val="17"/>
        </w:rPr>
      </w:pPr>
      <w:r>
        <w:rPr/>
        <w:pict>
          <v:shape style="position:absolute;margin-left:207.198212pt;margin-top:10.236792pt;width:73pt;height:9.5pt;mso-position-horizontal-relative:page;mso-position-vertical-relative:paragraph;z-index:-40336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3"/>
                      <w:sz w:val="17"/>
                    </w:rPr>
                    <w:t>--------------------------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------ </w:t>
      </w:r>
      <w:r>
        <w:rPr>
          <w:i/>
          <w:position w:val="13"/>
          <w:sz w:val="17"/>
        </w:rPr>
        <w:t>световой поток </w:t>
      </w:r>
      <w:r>
        <w:rPr>
          <w:sz w:val="17"/>
        </w:rPr>
        <w:t>-------- единице; л </w:t>
      </w:r>
      <w:r>
        <w:rPr>
          <w:i/>
          <w:sz w:val="17"/>
        </w:rPr>
        <w:t>м/Вт </w:t>
      </w:r>
      <w:r>
        <w:rPr>
          <w:i/>
          <w:sz w:val="17"/>
        </w:rPr>
        <w:t>средняя мощность пампы</w:t>
      </w:r>
    </w:p>
    <w:p>
      <w:pPr>
        <w:pStyle w:val="BodyText"/>
        <w:spacing w:before="2"/>
        <w:rPr>
          <w:i/>
          <w:sz w:val="14"/>
        </w:rPr>
      </w:pPr>
    </w:p>
    <w:p>
      <w:pPr>
        <w:spacing w:before="1"/>
        <w:ind w:left="640" w:right="0" w:firstLine="0"/>
        <w:jc w:val="left"/>
        <w:rPr>
          <w:i/>
          <w:sz w:val="17"/>
        </w:rPr>
      </w:pPr>
      <w:r>
        <w:rPr>
          <w:i/>
          <w:sz w:val="17"/>
        </w:rPr>
        <w:t>E.S Испытания на стабильность </w:t>
      </w:r>
      <w:r>
        <w:rPr>
          <w:sz w:val="17"/>
        </w:rPr>
        <w:t>световоео потоке </w:t>
      </w:r>
      <w:r>
        <w:rPr>
          <w:i/>
          <w:sz w:val="17"/>
        </w:rPr>
        <w:t>и эксплуатационную </w:t>
      </w:r>
      <w:r>
        <w:rPr>
          <w:sz w:val="17"/>
        </w:rPr>
        <w:t>световую </w:t>
      </w:r>
      <w:r>
        <w:rPr>
          <w:i/>
          <w:sz w:val="17"/>
        </w:rPr>
        <w:t>отдачу</w:t>
      </w:r>
    </w:p>
    <w:p>
      <w:pPr>
        <w:spacing w:line="264" w:lineRule="auto" w:before="92"/>
        <w:ind w:left="117" w:right="338" w:firstLine="513"/>
        <w:jc w:val="left"/>
        <w:rPr>
          <w:i/>
          <w:sz w:val="17"/>
        </w:rPr>
      </w:pPr>
      <w:r>
        <w:rPr>
          <w:sz w:val="17"/>
        </w:rPr>
        <w:t>/Темпы </w:t>
      </w:r>
      <w:r>
        <w:rPr>
          <w:i/>
          <w:sz w:val="17"/>
        </w:rPr>
        <w:t>из выборки для определения </w:t>
      </w:r>
      <w:r>
        <w:rPr>
          <w:sz w:val="17"/>
        </w:rPr>
        <w:t>качельной световой отдачи </w:t>
      </w:r>
      <w:r>
        <w:rPr>
          <w:i/>
          <w:sz w:val="17"/>
        </w:rPr>
        <w:t>отжигают е камере  отжига в соответ­  </w:t>
      </w:r>
      <w:r>
        <w:rPr>
          <w:i/>
          <w:sz w:val="17"/>
        </w:rPr>
        <w:t>ствии с А.6 (приложение А) заданное количество</w:t>
      </w:r>
      <w:r>
        <w:rPr>
          <w:i/>
          <w:spacing w:val="-10"/>
          <w:sz w:val="17"/>
        </w:rPr>
        <w:t> </w:t>
      </w:r>
      <w:r>
        <w:rPr>
          <w:i/>
          <w:sz w:val="17"/>
        </w:rPr>
        <w:t>часов.</w:t>
      </w:r>
    </w:p>
    <w:p>
      <w:pPr>
        <w:spacing w:line="264" w:lineRule="auto" w:before="1"/>
        <w:ind w:left="118" w:right="0" w:firstLine="521"/>
        <w:jc w:val="left"/>
        <w:rPr>
          <w:sz w:val="17"/>
        </w:rPr>
      </w:pPr>
      <w:r>
        <w:rPr>
          <w:sz w:val="17"/>
        </w:rPr>
        <w:t>Световой лоток </w:t>
      </w:r>
      <w:r>
        <w:rPr>
          <w:i/>
          <w:sz w:val="17"/>
        </w:rPr>
        <w:t>измеряют после 100 ч. 1000 ч и 2000 ч </w:t>
      </w:r>
      <w:r>
        <w:rPr>
          <w:sz w:val="17"/>
        </w:rPr>
        <w:t>работы, </w:t>
      </w:r>
      <w:r>
        <w:rPr>
          <w:i/>
          <w:sz w:val="17"/>
        </w:rPr>
        <w:t>затем после 40 % </w:t>
      </w:r>
      <w:r>
        <w:rPr>
          <w:sz w:val="17"/>
        </w:rPr>
        <w:t>расчетной </w:t>
      </w:r>
      <w:r>
        <w:rPr>
          <w:i/>
          <w:sz w:val="17"/>
        </w:rPr>
        <w:t>продолжи­ </w:t>
      </w:r>
      <w:r>
        <w:rPr>
          <w:i/>
          <w:sz w:val="17"/>
        </w:rPr>
        <w:t>тельности </w:t>
      </w:r>
      <w:r>
        <w:rPr>
          <w:sz w:val="17"/>
        </w:rPr>
        <w:t>еоренил.</w:t>
      </w:r>
    </w:p>
    <w:p>
      <w:pPr>
        <w:pStyle w:val="BodyText"/>
        <w:spacing w:before="1"/>
        <w:ind w:left="640"/>
        <w:rPr>
          <w:i/>
        </w:rPr>
      </w:pPr>
      <w:r>
        <w:rPr>
          <w:i/>
        </w:rPr>
        <w:t>Полученные значения световых потоков и световых отдач для всех образцов записывают.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spacing w:before="0"/>
        <w:ind w:left="0" w:right="103" w:firstLine="0"/>
        <w:jc w:val="right"/>
        <w:rPr>
          <w:sz w:val="16"/>
        </w:rPr>
      </w:pPr>
      <w:r>
        <w:rPr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0"/>
        </w:rPr>
      </w:pPr>
    </w:p>
    <w:p>
      <w:pPr>
        <w:pStyle w:val="Heading5"/>
      </w:pPr>
      <w:r>
        <w:rPr/>
        <w:t>ГОСТ Р 53879—2010</w:t>
      </w:r>
    </w:p>
    <w:p>
      <w:pPr>
        <w:pStyle w:val="BodyText"/>
        <w:rPr>
          <w:b/>
          <w:i w:val="0"/>
          <w:sz w:val="15"/>
        </w:rPr>
      </w:pPr>
    </w:p>
    <w:p>
      <w:pPr>
        <w:spacing w:line="256" w:lineRule="auto" w:before="94"/>
        <w:ind w:left="4209" w:right="3767" w:hanging="29"/>
        <w:jc w:val="center"/>
        <w:rPr>
          <w:i/>
          <w:sz w:val="19"/>
        </w:rPr>
      </w:pPr>
      <w:r>
        <w:rPr>
          <w:i/>
          <w:sz w:val="19"/>
        </w:rPr>
        <w:t>ПриложениеF </w:t>
      </w:r>
      <w:r>
        <w:rPr>
          <w:i/>
          <w:sz w:val="19"/>
        </w:rPr>
        <w:t>(обязательное)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pStyle w:val="Heading7"/>
        <w:ind w:left="2594" w:right="2117"/>
        <w:jc w:val="center"/>
        <w:rPr>
          <w:i/>
        </w:rPr>
      </w:pPr>
      <w:r>
        <w:rPr>
          <w:i/>
        </w:rPr>
        <w:t>Испытание ламп на продолжительность горения</w:t>
      </w:r>
    </w:p>
    <w:p>
      <w:pPr>
        <w:pStyle w:val="BodyText"/>
        <w:spacing w:before="5"/>
        <w:rPr>
          <w:b/>
          <w:i/>
          <w:sz w:val="23"/>
        </w:rPr>
      </w:pPr>
    </w:p>
    <w:p>
      <w:pPr>
        <w:pStyle w:val="BodyText"/>
        <w:spacing w:line="288" w:lineRule="auto"/>
        <w:ind w:left="114" w:firstLine="513"/>
      </w:pPr>
      <w:r>
        <w:rPr>
          <w:i/>
        </w:rPr>
        <w:t>Испытания на продолжительность горения проводят не пампах, прошедших отжиг а тачание 100 чиу </w:t>
      </w:r>
      <w:r>
        <w:rPr/>
        <w:t>которых измерен начальные световой поток.</w:t>
      </w:r>
    </w:p>
    <w:p>
      <w:pPr>
        <w:pStyle w:val="BodyText"/>
        <w:spacing w:line="178" w:lineRule="exact"/>
        <w:ind w:left="627"/>
        <w:rPr>
          <w:i/>
        </w:rPr>
      </w:pPr>
      <w:r>
        <w:rPr>
          <w:i/>
        </w:rPr>
        <w:t>Испытания проводят в условиях, предусмотренных А.1 </w:t>
      </w:r>
      <w:r>
        <w:rPr>
          <w:i w:val="0"/>
        </w:rPr>
        <w:t>приложение </w:t>
      </w:r>
      <w:r>
        <w:rPr>
          <w:i/>
        </w:rPr>
        <w:t>А).</w:t>
      </w:r>
    </w:p>
    <w:p>
      <w:pPr>
        <w:pStyle w:val="BodyText"/>
        <w:spacing w:line="264" w:lineRule="auto" w:before="38"/>
        <w:ind w:left="105" w:right="92" w:firstLine="530"/>
      </w:pPr>
      <w:r>
        <w:rPr>
          <w:i/>
          <w:u w:val="single"/>
        </w:rPr>
        <w:t>Отклонение напряжения на испытательных стендах на должно превышать 3 % испытвтапьного напря­</w:t>
      </w:r>
      <w:r>
        <w:rPr>
          <w:i/>
        </w:rPr>
        <w:t> </w:t>
      </w:r>
      <w:r>
        <w:rPr>
          <w:u w:val="single"/>
        </w:rPr>
        <w:t>жения.</w:t>
      </w:r>
    </w:p>
    <w:p>
      <w:pPr>
        <w:pStyle w:val="BodyText"/>
        <w:spacing w:before="18"/>
        <w:ind w:left="617"/>
        <w:rPr>
          <w:i/>
        </w:rPr>
      </w:pPr>
      <w:r>
        <w:rPr>
          <w:i/>
          <w:u w:val="single"/>
        </w:rPr>
        <w:t>Лампы выключают дважды в сетки не менее чем не </w:t>
      </w:r>
      <w:r>
        <w:rPr>
          <w:i w:val="0"/>
          <w:u w:val="single"/>
        </w:rPr>
        <w:t>&lt;3 </w:t>
      </w:r>
      <w:r>
        <w:rPr>
          <w:i/>
          <w:u w:val="single"/>
        </w:rPr>
        <w:t>мин,</w:t>
      </w:r>
      <w:r>
        <w:rPr>
          <w:i/>
        </w:rPr>
        <w:t> </w:t>
      </w:r>
      <w:r>
        <w:rPr>
          <w:i w:val="0"/>
        </w:rPr>
        <w:t>время </w:t>
      </w:r>
      <w:r>
        <w:rPr>
          <w:i/>
        </w:rPr>
        <w:t>выключения не должно входить в часы</w:t>
      </w:r>
    </w:p>
    <w:p>
      <w:pPr>
        <w:spacing w:before="19"/>
        <w:ind w:left="113" w:right="0" w:firstLine="0"/>
        <w:jc w:val="left"/>
        <w:rPr>
          <w:i/>
          <w:sz w:val="17"/>
        </w:rPr>
      </w:pPr>
      <w:r>
        <w:rPr>
          <w:sz w:val="17"/>
        </w:rPr>
        <w:t>горение </w:t>
      </w:r>
      <w:r>
        <w:rPr>
          <w:i/>
          <w:sz w:val="17"/>
        </w:rPr>
        <w:t>ламп.</w:t>
      </w:r>
    </w:p>
    <w:p>
      <w:pPr>
        <w:spacing w:line="264" w:lineRule="auto" w:before="37"/>
        <w:ind w:left="113" w:right="0" w:firstLine="522"/>
        <w:jc w:val="left"/>
        <w:rPr>
          <w:i/>
          <w:sz w:val="17"/>
        </w:rPr>
      </w:pPr>
      <w:r>
        <w:rPr>
          <w:sz w:val="17"/>
          <w:u w:val="single"/>
        </w:rPr>
        <w:t>У </w:t>
      </w:r>
      <w:r>
        <w:rPr>
          <w:i/>
          <w:sz w:val="17"/>
          <w:u w:val="single"/>
        </w:rPr>
        <w:t>ламп, </w:t>
      </w:r>
      <w:r>
        <w:rPr>
          <w:sz w:val="17"/>
          <w:u w:val="single"/>
        </w:rPr>
        <w:t>яодееоееемы* </w:t>
      </w:r>
      <w:r>
        <w:rPr>
          <w:i/>
          <w:sz w:val="17"/>
          <w:u w:val="single"/>
        </w:rPr>
        <w:t>испытаниям на продолжительность горения, </w:t>
      </w:r>
      <w:r>
        <w:rPr>
          <w:sz w:val="17"/>
          <w:u w:val="single"/>
        </w:rPr>
        <w:t>должен Ды/пь </w:t>
      </w:r>
      <w:r>
        <w:rPr>
          <w:i/>
          <w:sz w:val="17"/>
          <w:u w:val="single"/>
        </w:rPr>
        <w:t>измерен сватовой</w:t>
      </w:r>
      <w:r>
        <w:rPr>
          <w:i/>
          <w:sz w:val="17"/>
        </w:rPr>
        <w:t> </w:t>
      </w:r>
      <w:r>
        <w:rPr>
          <w:i/>
          <w:sz w:val="17"/>
          <w:u w:val="single"/>
        </w:rPr>
        <w:t>поток через 2000 ч и другое </w:t>
      </w:r>
      <w:r>
        <w:rPr>
          <w:sz w:val="17"/>
          <w:u w:val="single"/>
        </w:rPr>
        <w:t>еремя. если </w:t>
      </w:r>
      <w:r>
        <w:rPr>
          <w:i/>
          <w:sz w:val="17"/>
          <w:u w:val="single"/>
        </w:rPr>
        <w:t>зто лредусмотрено изготовителем.</w:t>
      </w:r>
    </w:p>
    <w:p>
      <w:pPr>
        <w:pStyle w:val="BodyText"/>
        <w:spacing w:line="276" w:lineRule="auto" w:before="9"/>
        <w:ind w:left="627" w:right="100"/>
        <w:rPr>
          <w:i/>
        </w:rPr>
      </w:pPr>
      <w:r>
        <w:rPr>
          <w:i/>
          <w:u w:val="single"/>
        </w:rPr>
        <w:t>Испытания                прекращают                после                отказа                SO                %                ламп </w:t>
      </w:r>
      <w:r>
        <w:rPr>
          <w:u w:val="single"/>
        </w:rPr>
        <w:t>При объеме выборки 20 шт, испытания проводят до отказа 11-й пампы. </w:t>
      </w:r>
      <w:r>
        <w:rPr>
          <w:i w:val="0"/>
          <w:u w:val="single"/>
        </w:rPr>
        <w:t>Среднюю </w:t>
      </w:r>
      <w:r>
        <w:rPr>
          <w:i/>
          <w:u w:val="single"/>
        </w:rPr>
        <w:t>продолжительность</w:t>
      </w:r>
    </w:p>
    <w:p>
      <w:pPr>
        <w:spacing w:before="9"/>
        <w:ind w:left="113" w:right="0" w:firstLine="0"/>
        <w:jc w:val="left"/>
        <w:rPr>
          <w:i/>
          <w:sz w:val="17"/>
        </w:rPr>
      </w:pPr>
      <w:r>
        <w:rPr>
          <w:i/>
          <w:sz w:val="17"/>
          <w:u w:val="single"/>
        </w:rPr>
        <w:t>гооения определяют как </w:t>
      </w:r>
      <w:r>
        <w:rPr>
          <w:i/>
          <w:sz w:val="12"/>
          <w:u w:val="single"/>
        </w:rPr>
        <w:t>п о л у с умм у </w:t>
      </w:r>
      <w:r>
        <w:rPr>
          <w:i/>
          <w:sz w:val="17"/>
          <w:u w:val="single"/>
        </w:rPr>
        <w:t>продолжительности гооения </w:t>
      </w:r>
      <w:r>
        <w:rPr>
          <w:i/>
          <w:sz w:val="15"/>
          <w:u w:val="single"/>
        </w:rPr>
        <w:t>10-0 </w:t>
      </w:r>
      <w:r>
        <w:rPr>
          <w:i/>
          <w:sz w:val="17"/>
          <w:u w:val="single"/>
        </w:rPr>
        <w:t>и </w:t>
      </w:r>
      <w:r>
        <w:rPr>
          <w:i/>
          <w:sz w:val="15"/>
          <w:u w:val="single"/>
        </w:rPr>
        <w:t>11-д </w:t>
      </w:r>
      <w:r>
        <w:rPr>
          <w:i/>
          <w:sz w:val="17"/>
          <w:u w:val="single"/>
        </w:rPr>
        <w:t>памп.</w:t>
      </w:r>
    </w:p>
    <w:p>
      <w:pPr>
        <w:pStyle w:val="BodyText"/>
        <w:spacing w:before="20"/>
        <w:ind w:left="636"/>
        <w:rPr>
          <w:i/>
        </w:rPr>
      </w:pPr>
      <w:r>
        <w:rPr>
          <w:i/>
        </w:rPr>
        <w:t>Число часов работы записывают для каждой лампы до ее отказа а соответствии с 1.3.22.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pStyle w:val="Heading5"/>
        <w:spacing w:before="94"/>
      </w:pPr>
      <w:r>
        <w:rPr/>
        <w:t>14</w:t>
      </w:r>
    </w:p>
    <w:p>
      <w:pPr>
        <w:spacing w:after="0"/>
        <w:sectPr>
          <w:pgSz w:w="11900" w:h="16840"/>
          <w:pgMar w:header="520" w:footer="515" w:top="720" w:bottom="720" w:left="1300" w:right="1200"/>
        </w:sect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5"/>
        <w:rPr>
          <w:b/>
          <w:i w:val="0"/>
          <w:sz w:val="20"/>
        </w:rPr>
      </w:pPr>
    </w:p>
    <w:p>
      <w:pPr>
        <w:spacing w:before="0"/>
        <w:ind w:left="0" w:right="260" w:firstLine="0"/>
        <w:jc w:val="right"/>
        <w:rPr>
          <w:b/>
          <w:sz w:val="19"/>
        </w:rPr>
      </w:pPr>
      <w:r>
        <w:rPr>
          <w:b/>
          <w:sz w:val="19"/>
        </w:rPr>
        <w:t>ГОСТ Р 53879—2010</w:t>
      </w:r>
    </w:p>
    <w:p>
      <w:pPr>
        <w:pStyle w:val="BodyText"/>
        <w:spacing w:before="4"/>
        <w:rPr>
          <w:b/>
          <w:i w:val="0"/>
        </w:rPr>
      </w:pPr>
    </w:p>
    <w:p>
      <w:pPr>
        <w:spacing w:line="304" w:lineRule="auto" w:before="95"/>
        <w:ind w:left="4231" w:right="4508" w:firstLine="0"/>
        <w:jc w:val="center"/>
        <w:rPr>
          <w:sz w:val="16"/>
        </w:rPr>
      </w:pPr>
      <w:r>
        <w:rPr>
          <w:sz w:val="16"/>
        </w:rPr>
        <w:t>Приложение ДА (справочное)</w:t>
      </w:r>
    </w:p>
    <w:p>
      <w:pPr>
        <w:pStyle w:val="BodyText"/>
        <w:rPr>
          <w:i w:val="0"/>
          <w:sz w:val="18"/>
        </w:rPr>
      </w:pP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10"/>
        <w:rPr>
          <w:i w:val="0"/>
          <w:sz w:val="21"/>
        </w:rPr>
      </w:pPr>
    </w:p>
    <w:p>
      <w:pPr>
        <w:pStyle w:val="Heading6"/>
        <w:spacing w:line="312" w:lineRule="auto" w:before="1"/>
        <w:ind w:left="936" w:right="971"/>
        <w:jc w:val="center"/>
      </w:pPr>
      <w:bookmarkStart w:name="_bookmark0" w:id="17"/>
      <w:bookmarkEnd w:id="17"/>
      <w:r>
        <w:rPr>
          <w:b w:val="0"/>
        </w:rPr>
      </w:r>
      <w:r>
        <w:rPr/>
        <w:t>Сведения о соответствии ссылочных национальных и межгосударственных стандартов международным стандартам, использованным в качестве ссылочных</w:t>
      </w:r>
    </w:p>
    <w:p>
      <w:pPr>
        <w:spacing w:line="192" w:lineRule="exact" w:before="0"/>
        <w:ind w:left="919" w:right="971" w:firstLine="0"/>
        <w:jc w:val="center"/>
        <w:rPr>
          <w:b/>
          <w:sz w:val="18"/>
        </w:rPr>
      </w:pPr>
      <w:r>
        <w:rPr>
          <w:b/>
          <w:sz w:val="18"/>
        </w:rPr>
        <w:t>в примененном международном стандарте</w:t>
      </w:r>
    </w:p>
    <w:p>
      <w:pPr>
        <w:pStyle w:val="BodyText"/>
        <w:spacing w:before="3"/>
        <w:rPr>
          <w:b/>
          <w:i w:val="0"/>
          <w:sz w:val="15"/>
        </w:rPr>
      </w:pPr>
    </w:p>
    <w:p>
      <w:pPr>
        <w:spacing w:before="95"/>
        <w:ind w:left="126" w:right="0" w:firstLine="0"/>
        <w:jc w:val="left"/>
        <w:rPr>
          <w:sz w:val="17"/>
        </w:rPr>
      </w:pPr>
      <w:r>
        <w:rPr/>
        <w:pict>
          <v:shape style="position:absolute;margin-left:41.650002pt;margin-top:19.222876pt;width:483.6pt;height:333.95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73"/>
                    <w:gridCol w:w="1170"/>
                    <w:gridCol w:w="5814"/>
                  </w:tblGrid>
                  <w:tr>
                    <w:trPr>
                      <w:trHeight w:val="780" w:hRule="atLeast"/>
                    </w:trPr>
                    <w:tc>
                      <w:tcPr>
                        <w:tcW w:w="267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373" w:right="182" w:firstLine="1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 не ссылочного национального стандарта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93" w:right="-8" w:firstLine="1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Степень соответствия</w:t>
                        </w:r>
                      </w:p>
                    </w:tc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5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и наименование ссылочного международного стандарт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2673" w:type="dxa"/>
                      </w:tcPr>
                      <w:p>
                        <w:pPr>
                          <w:pStyle w:val="TableParagraph"/>
                          <w:spacing w:before="132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ИСО 2859-1—2007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123"/>
                          <w:ind w:left="364" w:right="35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ют</w:t>
                        </w:r>
                      </w:p>
                    </w:tc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242" w:lineRule="auto" w:before="132"/>
                          <w:ind w:left="58" w:right="83" w:firstLine="23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ИСО 2859-1:1999 «Процедуры выборочного контроля по альтер- нативному признаку. Честь 1. Схемы выборочного контроля после­ довательных партий на основе приемочного уровня качества AQL*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2673" w:type="dxa"/>
                      </w:tcPr>
                      <w:p>
                        <w:pPr>
                          <w:pStyle w:val="TableParagraph"/>
                          <w:spacing w:before="141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РМЭК 60081—99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132"/>
                          <w:ind w:left="364" w:right="35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ют</w:t>
                        </w:r>
                      </w:p>
                    </w:tc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242" w:lineRule="auto" w:before="141"/>
                          <w:ind w:left="58" w:firstLine="2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60081:1997 «Лампы люминесцентные двухцокольные для общего освещения, требования крабочим характеристикам»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2673" w:type="dxa"/>
                      </w:tcPr>
                      <w:p>
                        <w:pPr>
                          <w:pStyle w:val="TableParagraph"/>
                          <w:spacing w:before="123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53881—2010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60968:1988)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123"/>
                          <w:ind w:left="365" w:right="3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264" w:lineRule="auto" w:before="123"/>
                          <w:ind w:left="58" w:firstLine="2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60968:1988 «Лампы со встроенными пускорегулирующими аппаратами для общего освещения. Требования безопасности»</w:t>
                        </w:r>
                      </w:p>
                    </w:tc>
                  </w:tr>
                  <w:tr>
                    <w:trPr>
                      <w:trHeight w:val="1020" w:hRule="atLeast"/>
                    </w:trPr>
                    <w:tc>
                      <w:tcPr>
                        <w:tcW w:w="2673" w:type="dxa"/>
                      </w:tcPr>
                      <w:p>
                        <w:pPr>
                          <w:pStyle w:val="TableParagraph"/>
                          <w:spacing w:before="141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51317.3.2—99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61000-3-2—95)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141"/>
                          <w:ind w:left="365" w:right="3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242" w:lineRule="auto" w:before="141"/>
                          <w:ind w:left="58" w:right="81" w:firstLine="23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61000-3-2:1995 «Совместимость технических средств элек­ тромагнитная Эмиссия гармонических составляющих токе техни­ ческими средствами с потребляемым током но более 16 А (в одной фазе). Нормы и методы испытаний»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2673" w:type="dxa"/>
                      </w:tcPr>
                      <w:p>
                        <w:pPr>
                          <w:pStyle w:val="TableParagraph"/>
                          <w:spacing w:before="141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51318.15—99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(СИСПР 15—96)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141"/>
                          <w:ind w:left="365" w:right="3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242" w:lineRule="auto" w:before="141"/>
                          <w:ind w:left="58" w:firstLine="2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СИСПР 15:1996 «Пределы и методы измерения характеристик радиопомех электрооборудования и подобного оборудования»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2673" w:type="dxa"/>
                      </w:tcPr>
                      <w:p>
                        <w:pPr>
                          <w:pStyle w:val="TableParagraph"/>
                          <w:spacing w:before="141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51514—99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61547—95}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141"/>
                          <w:ind w:left="365" w:right="3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814" w:type="dxa"/>
                      </w:tcPr>
                      <w:p>
                        <w:pPr>
                          <w:pStyle w:val="TableParagraph"/>
                          <w:spacing w:line="242" w:lineRule="auto" w:before="141"/>
                          <w:ind w:left="58" w:right="80" w:firstLine="233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61547.1995 «Совместимость технических средств электро­ магнитная. Помехоустойчивость светового оборудования общего незиечения. Требования и методы испытаний»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9657" w:type="dxa"/>
                        <w:gridSpan w:val="3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21" w:firstLine="52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 р и м е ч а н и е — В настоящей таблице использованы следующие условные обозначения степени со­ ответствия стандартов: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806" w:val="left" w:leader="none"/>
                          </w:tabs>
                          <w:spacing w:line="240" w:lineRule="auto" w:before="36" w:after="0"/>
                          <w:ind w:left="805" w:right="0" w:hanging="16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ЮТ — идентичные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стандарты: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pos="806" w:val="left" w:leader="none"/>
                          </w:tabs>
                          <w:spacing w:line="240" w:lineRule="auto" w:before="56" w:after="0"/>
                          <w:ind w:left="805" w:right="0" w:hanging="16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MOD— модифицированные стандарты.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б л и ц а  ДА.1</w:t>
      </w:r>
    </w:p>
    <w:p>
      <w:pPr>
        <w:pStyle w:val="BodyText"/>
        <w:rPr>
          <w:i w:val="0"/>
          <w:sz w:val="18"/>
        </w:rPr>
      </w:pPr>
    </w:p>
    <w:p>
      <w:pPr>
        <w:pStyle w:val="BodyText"/>
        <w:spacing w:before="7"/>
        <w:rPr>
          <w:i w:val="0"/>
          <w:sz w:val="16"/>
        </w:rPr>
      </w:pPr>
    </w:p>
    <w:p>
      <w:pPr>
        <w:spacing w:before="0"/>
        <w:ind w:left="0" w:right="111" w:firstLine="0"/>
        <w:jc w:val="right"/>
        <w:rPr>
          <w:sz w:val="17"/>
        </w:rPr>
      </w:pPr>
      <w:r>
        <w:rPr>
          <w:sz w:val="17"/>
        </w:rPr>
        <w:t>а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4"/>
        <w:rPr>
          <w:i w:val="0"/>
          <w:sz w:val="19"/>
        </w:rPr>
      </w:pPr>
    </w:p>
    <w:p>
      <w:pPr>
        <w:spacing w:before="95"/>
        <w:ind w:left="0" w:right="183" w:firstLine="0"/>
        <w:jc w:val="right"/>
        <w:rPr>
          <w:sz w:val="16"/>
        </w:rPr>
      </w:pPr>
      <w:r>
        <w:rPr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40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6"/>
        <w:rPr>
          <w:i w:val="0"/>
          <w:sz w:val="20"/>
        </w:rPr>
      </w:pPr>
    </w:p>
    <w:p>
      <w:pPr>
        <w:pStyle w:val="Heading5"/>
      </w:pPr>
      <w:r>
        <w:rPr/>
        <w:t>ГОСТ Р 53879—2010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6"/>
        <w:rPr>
          <w:b/>
          <w:i w:val="0"/>
          <w:sz w:val="16"/>
        </w:rPr>
      </w:pPr>
    </w:p>
    <w:p>
      <w:pPr>
        <w:pStyle w:val="Heading6"/>
        <w:tabs>
          <w:tab w:pos="3614" w:val="left" w:leader="none"/>
          <w:tab w:pos="6567" w:val="left" w:leader="none"/>
          <w:tab w:pos="8439" w:val="left" w:leader="none"/>
        </w:tabs>
      </w:pPr>
      <w:r>
        <w:rPr/>
        <w:t>УДК</w:t>
      </w:r>
      <w:r>
        <w:rPr>
          <w:spacing w:val="-1"/>
        </w:rPr>
        <w:t> </w:t>
      </w:r>
      <w:r>
        <w:rPr/>
        <w:t>621.326:006.354</w:t>
        <w:tab/>
        <w:t>ОКС</w:t>
      </w:r>
      <w:r>
        <w:rPr>
          <w:spacing w:val="-1"/>
        </w:rPr>
        <w:t> </w:t>
      </w:r>
      <w:r>
        <w:rPr/>
        <w:t>29.140.30</w:t>
        <w:tab/>
        <w:t>Е81</w:t>
        <w:tab/>
        <w:t>ОКП 34</w:t>
      </w:r>
      <w:r>
        <w:rPr>
          <w:spacing w:val="-1"/>
        </w:rPr>
        <w:t> </w:t>
      </w:r>
      <w:r>
        <w:rPr/>
        <w:t>6750</w:t>
      </w:r>
    </w:p>
    <w:p>
      <w:pPr>
        <w:pStyle w:val="BodyText"/>
        <w:spacing w:before="7"/>
        <w:rPr>
          <w:b/>
          <w:i w:val="0"/>
          <w:sz w:val="22"/>
        </w:rPr>
      </w:pPr>
    </w:p>
    <w:p>
      <w:pPr>
        <w:spacing w:line="271" w:lineRule="auto" w:before="0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Ключевые слова: лампы люминесцентные, встроенный ПРА. общее освещение, эксплуатационные требования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6"/>
        <w:rPr>
          <w:b/>
          <w:i w:val="0"/>
          <w:sz w:val="24"/>
        </w:rPr>
      </w:pPr>
    </w:p>
    <w:p>
      <w:pPr>
        <w:spacing w:line="288" w:lineRule="auto" w:before="0"/>
        <w:ind w:left="3459" w:right="3459" w:hanging="2"/>
        <w:jc w:val="center"/>
        <w:rPr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П.М. </w:t>
      </w:r>
      <w:r>
        <w:rPr>
          <w:sz w:val="17"/>
        </w:rPr>
        <w:t>Смирнов Технический редактор </w:t>
      </w:r>
      <w:r>
        <w:rPr>
          <w:i/>
          <w:sz w:val="17"/>
        </w:rPr>
        <w:t>в.Н.</w:t>
      </w:r>
      <w:r>
        <w:rPr>
          <w:i/>
          <w:spacing w:val="-8"/>
          <w:sz w:val="17"/>
        </w:rPr>
        <w:t> </w:t>
      </w:r>
      <w:r>
        <w:rPr>
          <w:i/>
          <w:sz w:val="17"/>
        </w:rPr>
        <w:t>Прусвкмв </w:t>
      </w:r>
      <w:r>
        <w:rPr>
          <w:sz w:val="17"/>
        </w:rPr>
        <w:t>Корректор </w:t>
      </w:r>
      <w:r>
        <w:rPr>
          <w:i/>
          <w:sz w:val="17"/>
        </w:rPr>
        <w:t>Ю.М.</w:t>
      </w:r>
      <w:r>
        <w:rPr>
          <w:i/>
          <w:spacing w:val="-5"/>
          <w:sz w:val="17"/>
        </w:rPr>
        <w:t> </w:t>
      </w:r>
      <w:r>
        <w:rPr>
          <w:sz w:val="17"/>
        </w:rPr>
        <w:t>Прокофьеве</w:t>
      </w:r>
    </w:p>
    <w:p>
      <w:pPr>
        <w:spacing w:before="0"/>
        <w:ind w:left="99" w:right="92" w:firstLine="0"/>
        <w:jc w:val="center"/>
        <w:rPr>
          <w:i/>
          <w:sz w:val="17"/>
        </w:rPr>
      </w:pPr>
      <w:r>
        <w:rPr>
          <w:sz w:val="17"/>
        </w:rPr>
        <w:t>Компьютерная верстка </w:t>
      </w:r>
      <w:r>
        <w:rPr>
          <w:i/>
          <w:sz w:val="17"/>
        </w:rPr>
        <w:t>Л.А. KpysoeoO</w:t>
      </w:r>
    </w:p>
    <w:p>
      <w:pPr>
        <w:pStyle w:val="BodyText"/>
        <w:spacing w:before="2"/>
        <w:rPr>
          <w:i/>
          <w:sz w:val="22"/>
        </w:rPr>
      </w:pPr>
    </w:p>
    <w:p>
      <w:pPr>
        <w:spacing w:line="350" w:lineRule="auto" w:before="0"/>
        <w:ind w:left="804" w:right="857" w:firstLine="0"/>
        <w:jc w:val="center"/>
        <w:rPr>
          <w:sz w:val="15"/>
        </w:rPr>
      </w:pPr>
      <w:r>
        <w:rPr>
          <w:sz w:val="15"/>
        </w:rPr>
        <w:t>Сдано о набор 29.07.20М. Подписано в печать 03.06.2011. Формат 60 « 6 4 Б у м а г а офсетная. Гарнитура Ариел Печать офсетная. Уел. печ. л. 2.32 Уч.-иад. л. 1.65. Тираж 111 мз. Зак. 700.</w:t>
      </w:r>
    </w:p>
    <w:p>
      <w:pPr>
        <w:pStyle w:val="BodyText"/>
        <w:spacing w:before="3"/>
        <w:rPr>
          <w:i w:val="0"/>
          <w:sz w:val="14"/>
        </w:rPr>
      </w:pPr>
    </w:p>
    <w:p>
      <w:pPr>
        <w:tabs>
          <w:tab w:pos="5189" w:val="left" w:leader="none"/>
        </w:tabs>
        <w:spacing w:line="300" w:lineRule="auto" w:before="0"/>
        <w:ind w:left="3498" w:right="2805" w:hanging="1026"/>
        <w:jc w:val="left"/>
        <w:rPr>
          <w:sz w:val="15"/>
        </w:rPr>
      </w:pPr>
      <w:r>
        <w:rPr>
          <w:sz w:val="15"/>
        </w:rPr>
        <w:t>ФГУП «СТАНДАРТИНФОРМ*. 123995 Москва. Гранатный лер.. 4. </w:t>
      </w:r>
      <w:hyperlink r:id="rId16">
        <w:r>
          <w:rPr>
            <w:sz w:val="15"/>
          </w:rPr>
          <w:t>www.90slmlo.ru</w:t>
        </w:r>
      </w:hyperlink>
      <w:r>
        <w:rPr>
          <w:sz w:val="15"/>
        </w:rPr>
        <w:tab/>
        <w:t>in!o@90slin!o</w:t>
      </w:r>
      <w:r>
        <w:rPr>
          <w:spacing w:val="-23"/>
          <w:sz w:val="15"/>
        </w:rPr>
        <w:t> </w:t>
      </w:r>
      <w:r>
        <w:rPr>
          <w:sz w:val="15"/>
        </w:rPr>
        <w:t>ги</w:t>
      </w:r>
    </w:p>
    <w:p>
      <w:pPr>
        <w:spacing w:before="1"/>
        <w:ind w:left="99" w:right="108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ПЭ6М.</w:t>
      </w:r>
    </w:p>
    <w:p>
      <w:pPr>
        <w:spacing w:before="25"/>
        <w:ind w:left="99" w:right="153" w:firstLine="0"/>
        <w:jc w:val="center"/>
        <w:rPr>
          <w:sz w:val="15"/>
        </w:rPr>
      </w:pPr>
      <w:r>
        <w:rPr>
          <w:sz w:val="15"/>
        </w:rPr>
        <w:t>Отпечатано е филиале ФГУП «СТАНДАРТИНФОРМ» — тип. «Московский печатник». 105062 Москва. Лялин лер.. 6.</w:t>
      </w:r>
    </w:p>
    <w:sectPr>
      <w:footerReference w:type="default" r:id="rId15"/>
      <w:pgSz w:w="11900" w:h="16840"/>
      <w:pgMar w:footer="530" w:header="520" w:top="720" w:bottom="7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40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70.841003pt;margin-top:804.520874pt;width:28.1pt;height:12.65pt;mso-position-horizontal-relative:page;mso-position-vertical-relative:page;z-index:-40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0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313004pt;margin-top:24.365927pt;width:28.1pt;height:12.65pt;mso-position-horizontal-relative:page;mso-position-vertical-relative:page;z-index:-40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07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372.54776pt;margin-top:25.823935pt;width:151.5pt;height:10.95pt;mso-position-horizontal-relative:page;mso-position-vertical-relative:page;z-index:-40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0"/>
      <w:numFmt w:val="bullet"/>
      <w:lvlText w:val="•"/>
      <w:lvlJc w:val="left"/>
      <w:pPr>
        <w:ind w:left="805" w:hanging="16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84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9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4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8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3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8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7" w:hanging="163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885" w:hanging="259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78" w:hanging="2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2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4" w:hanging="2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2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2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2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2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25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856" w:hanging="199"/>
        <w:jc w:val="left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60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0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0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0" w:hanging="19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8" w:hanging="303"/>
        <w:jc w:val="left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03"/>
      </w:pPr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"/>
      <w:lvlJc w:val="left"/>
      <w:pPr>
        <w:ind w:left="439" w:hanging="322"/>
        <w:jc w:val="left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439" w:hanging="322"/>
        <w:jc w:val="left"/>
      </w:pPr>
      <w:rPr>
        <w:rFonts w:hint="default" w:ascii="Arial" w:hAnsi="Arial" w:eastAsia="Arial" w:cs="Arial"/>
        <w:i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789" w:hanging="163"/>
      </w:pPr>
      <w:rPr>
        <w:rFonts w:hint="default" w:ascii="Arial" w:hAnsi="Arial" w:eastAsia="Arial" w:cs="Arial"/>
        <w:i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2668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3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7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02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91" w:hanging="163"/>
      </w:pPr>
      <w:rPr>
        <w:rFonts w:hint="default"/>
      </w:rPr>
    </w:lvl>
  </w:abstractNum>
  <w:abstractNum w:abstractNumId="21">
    <w:multiLevelType w:val="hybridMultilevel"/>
    <w:lvl w:ilvl="0">
      <w:start w:val="3"/>
      <w:numFmt w:val="lowerLetter"/>
      <w:lvlText w:val="%1)"/>
      <w:lvlJc w:val="left"/>
      <w:pPr>
        <w:ind w:left="113" w:hanging="261"/>
        <w:jc w:val="left"/>
      </w:pPr>
      <w:rPr>
        <w:rFonts w:hint="default" w:ascii="Arial" w:hAnsi="Arial" w:eastAsia="Arial" w:cs="Arial"/>
        <w:i/>
        <w:spacing w:val="-23"/>
        <w:w w:val="99"/>
        <w:sz w:val="17"/>
        <w:szCs w:val="17"/>
      </w:rPr>
    </w:lvl>
    <w:lvl w:ilvl="1">
      <w:start w:val="1"/>
      <w:numFmt w:val="decimal"/>
      <w:lvlText w:val="%2)"/>
      <w:lvlJc w:val="left"/>
      <w:pPr>
        <w:ind w:left="926" w:hanging="269"/>
        <w:jc w:val="left"/>
      </w:pPr>
      <w:rPr>
        <w:rFonts w:hint="default" w:ascii="Arial" w:hAnsi="Arial" w:eastAsia="Arial" w:cs="Arial"/>
        <w:i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848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7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6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5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4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3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2" w:hanging="269"/>
      </w:pPr>
      <w:rPr>
        <w:rFonts w:hint="default"/>
      </w:rPr>
    </w:lvl>
  </w:abstractNum>
  <w:abstractNum w:abstractNumId="20">
    <w:multiLevelType w:val="hybridMultilevel"/>
    <w:lvl w:ilvl="0">
      <w:start w:val="0"/>
      <w:numFmt w:val="decimal"/>
      <w:lvlText w:val="%1"/>
      <w:lvlJc w:val="left"/>
      <w:pPr>
        <w:ind w:left="910" w:hanging="2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0" w:hanging="284"/>
        <w:jc w:val="left"/>
      </w:pPr>
      <w:rPr>
        <w:rFonts w:hint="default" w:ascii="Arial" w:hAnsi="Arial" w:eastAsia="Arial" w:cs="Arial"/>
        <w:i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620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0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0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284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35" w:hanging="180"/>
        <w:jc w:val="left"/>
      </w:pPr>
      <w:rPr>
        <w:rFonts w:hint="default" w:ascii="Arial" w:hAnsi="Arial" w:eastAsia="Arial" w:cs="Arial"/>
        <w:i/>
        <w:spacing w:val="-10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112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4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6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8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2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4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180"/>
      </w:pPr>
      <w:rPr>
        <w:rFonts w:hint="default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17" w:hanging="199"/>
        <w:jc w:val="left"/>
      </w:pPr>
      <w:rPr>
        <w:rFonts w:hint="default"/>
        <w:i/>
        <w:w w:val="99"/>
      </w:rPr>
    </w:lvl>
    <w:lvl w:ilvl="1">
      <w:start w:val="0"/>
      <w:numFmt w:val="bullet"/>
      <w:lvlText w:val="•"/>
      <w:lvlJc w:val="left"/>
      <w:pPr>
        <w:ind w:left="1096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99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847" w:hanging="190"/>
        <w:jc w:val="left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44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52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6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190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780" w:hanging="153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8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53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780" w:hanging="15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8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53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780" w:hanging="153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8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53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780" w:hanging="15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8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53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780" w:hanging="153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8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53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780" w:hanging="15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8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53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617" w:hanging="153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44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68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2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8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2" w:hanging="153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798" w:hanging="171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0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71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14" w:hanging="153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53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780" w:hanging="15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8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53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93" w:hanging="153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08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153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21" w:hanging="382"/>
        <w:jc w:val="left"/>
      </w:pPr>
      <w:rPr>
        <w:rFonts w:hint="default"/>
        <w:b/>
        <w:bCs/>
        <w:w w:val="99"/>
      </w:rPr>
    </w:lvl>
    <w:lvl w:ilvl="1">
      <w:start w:val="1"/>
      <w:numFmt w:val="decimal"/>
      <w:lvlText w:val="%1.%2"/>
      <w:lvlJc w:val="left"/>
      <w:pPr>
        <w:ind w:left="640" w:hanging="396"/>
        <w:jc w:val="left"/>
      </w:pPr>
      <w:rPr>
        <w:rFonts w:hint="default"/>
        <w:b/>
        <w:bCs/>
        <w:w w:val="99"/>
      </w:rPr>
    </w:lvl>
    <w:lvl w:ilvl="2">
      <w:start w:val="0"/>
      <w:numFmt w:val="bullet"/>
      <w:lvlText w:val="•"/>
      <w:lvlJc w:val="left"/>
      <w:pPr>
        <w:ind w:left="2006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3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0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6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3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6" w:hanging="396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4" w:hanging="274"/>
        <w:jc w:val="left"/>
      </w:pPr>
      <w:rPr>
        <w:rFonts w:hint="default" w:ascii="Arial" w:hAnsi="Arial" w:eastAsia="Arial" w:cs="Arial"/>
        <w:i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7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94" w:hanging="34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36" w:hanging="38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05" w:hanging="654"/>
        <w:jc w:val="left"/>
      </w:pPr>
      <w:rPr>
        <w:rFonts w:hint="default"/>
        <w:b/>
        <w:bCs/>
        <w:spacing w:val="-9"/>
        <w:w w:val="99"/>
      </w:rPr>
    </w:lvl>
    <w:lvl w:ilvl="3">
      <w:start w:val="0"/>
      <w:numFmt w:val="bullet"/>
      <w:lvlText w:val="•"/>
      <w:lvlJc w:val="left"/>
      <w:pPr>
        <w:ind w:left="2075" w:hanging="6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10" w:hanging="6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45" w:hanging="6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80" w:hanging="6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15" w:hanging="6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0" w:hanging="65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14" w:hanging="114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4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206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7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2" w:hanging="21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1"/>
      <w:numFmt w:val="decimal"/>
      <w:lvlText w:val="%1.%2"/>
      <w:lvlJc w:val="left"/>
      <w:pPr>
        <w:ind w:left="727" w:hanging="396"/>
        <w:jc w:val="left"/>
      </w:pPr>
      <w:rPr>
        <w:rFonts w:hint="default"/>
        <w:b/>
        <w:bCs/>
        <w:w w:val="99"/>
      </w:rPr>
    </w:lvl>
    <w:lvl w:ilvl="2">
      <w:start w:val="0"/>
      <w:numFmt w:val="bullet"/>
      <w:lvlText w:val="•"/>
      <w:lvlJc w:val="left"/>
      <w:pPr>
        <w:ind w:left="1733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6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0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3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6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3" w:hanging="39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8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81"/>
      </w:pPr>
      <w:rPr>
        <w:rFonts w:hint="default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0"/>
      <w:ind w:left="4"/>
      <w:jc w:val="center"/>
    </w:pPr>
    <w:rPr>
      <w:rFonts w:ascii="Arial" w:hAnsi="Arial" w:eastAsia="Arial" w:cs="Arial"/>
      <w:b/>
      <w:bCs/>
      <w:i/>
      <w:sz w:val="18"/>
      <w:szCs w:val="18"/>
    </w:rPr>
  </w:style>
  <w:style w:styleId="TOC2" w:type="paragraph">
    <w:name w:val="TOC 2"/>
    <w:basedOn w:val="Normal"/>
    <w:uiPriority w:val="1"/>
    <w:qFormat/>
    <w:pPr>
      <w:spacing w:before="80"/>
      <w:ind w:left="116"/>
    </w:pPr>
    <w:rPr>
      <w:rFonts w:ascii="Arial" w:hAnsi="Arial" w:eastAsia="Arial" w:cs="Arial"/>
      <w:b/>
      <w:bCs/>
      <w:sz w:val="18"/>
      <w:szCs w:val="18"/>
    </w:rPr>
  </w:style>
  <w:style w:styleId="TOC3" w:type="paragraph">
    <w:name w:val="TOC 3"/>
    <w:basedOn w:val="Normal"/>
    <w:uiPriority w:val="1"/>
    <w:qFormat/>
    <w:pPr>
      <w:spacing w:before="62"/>
      <w:ind w:left="106"/>
    </w:pPr>
    <w:rPr>
      <w:rFonts w:ascii="Arial" w:hAnsi="Arial" w:eastAsia="Arial" w:cs="Arial"/>
      <w:b/>
      <w:bCs/>
      <w:i/>
      <w:sz w:val="18"/>
      <w:szCs w:val="18"/>
    </w:rPr>
  </w:style>
  <w:style w:styleId="TOC4" w:type="paragraph">
    <w:name w:val="TOC 4"/>
    <w:basedOn w:val="Normal"/>
    <w:uiPriority w:val="1"/>
    <w:qFormat/>
    <w:pPr>
      <w:spacing w:before="80"/>
      <w:ind w:left="106"/>
    </w:pPr>
    <w:rPr>
      <w:rFonts w:ascii="Arial" w:hAnsi="Arial" w:eastAsia="Arial" w:cs="Arial"/>
      <w:b/>
      <w:bCs/>
      <w:i/>
    </w:rPr>
  </w:style>
  <w:style w:styleId="TOC5" w:type="paragraph">
    <w:name w:val="TOC 5"/>
    <w:basedOn w:val="Normal"/>
    <w:uiPriority w:val="1"/>
    <w:qFormat/>
    <w:pPr>
      <w:spacing w:before="80"/>
      <w:ind w:left="727" w:hanging="396"/>
    </w:pPr>
    <w:rPr>
      <w:rFonts w:ascii="Arial" w:hAnsi="Arial" w:eastAsia="Arial" w:cs="Arial"/>
      <w:b/>
      <w:bCs/>
      <w:sz w:val="18"/>
      <w:szCs w:val="18"/>
    </w:rPr>
  </w:style>
  <w:style w:styleId="TOC6" w:type="paragraph">
    <w:name w:val="TOC 6"/>
    <w:basedOn w:val="Normal"/>
    <w:uiPriority w:val="1"/>
    <w:qFormat/>
    <w:pPr>
      <w:spacing w:before="80"/>
      <w:ind w:left="718" w:hanging="504"/>
    </w:pPr>
    <w:rPr>
      <w:rFonts w:ascii="Arial" w:hAnsi="Arial" w:eastAsia="Arial" w:cs="Arial"/>
      <w:b/>
      <w:bCs/>
      <w:i/>
      <w:sz w:val="18"/>
      <w:szCs w:val="18"/>
    </w:rPr>
  </w:style>
  <w:style w:styleId="TOC7" w:type="paragraph">
    <w:name w:val="TOC 7"/>
    <w:basedOn w:val="Normal"/>
    <w:uiPriority w:val="1"/>
    <w:qFormat/>
    <w:pPr>
      <w:spacing w:before="80"/>
      <w:ind w:left="836" w:hanging="495"/>
    </w:pPr>
    <w:rPr>
      <w:rFonts w:ascii="Arial" w:hAnsi="Arial" w:eastAsia="Arial" w:cs="Arial"/>
      <w:b/>
      <w:bCs/>
      <w:i/>
    </w:rPr>
  </w:style>
  <w:style w:styleId="TOC8" w:type="paragraph">
    <w:name w:val="TOC 8"/>
    <w:basedOn w:val="Normal"/>
    <w:uiPriority w:val="1"/>
    <w:qFormat/>
    <w:pPr>
      <w:spacing w:before="26"/>
      <w:ind w:left="1754"/>
    </w:pPr>
    <w:rPr>
      <w:rFonts w:ascii="Arial" w:hAnsi="Arial" w:eastAsia="Arial" w:cs="Arial"/>
      <w:b/>
      <w:bCs/>
      <w:sz w:val="18"/>
      <w:szCs w:val="18"/>
    </w:rPr>
  </w:style>
  <w:style w:styleId="TOC9" w:type="paragraph">
    <w:name w:val="TOC 9"/>
    <w:basedOn w:val="Normal"/>
    <w:uiPriority w:val="1"/>
    <w:qFormat/>
    <w:pPr>
      <w:spacing w:before="26"/>
      <w:ind w:left="1754"/>
    </w:pPr>
    <w:rPr>
      <w:rFonts w:ascii="Arial" w:hAnsi="Arial" w:eastAsia="Arial" w:cs="Arial"/>
      <w:b/>
      <w:bCs/>
      <w:i/>
      <w:sz w:val="18"/>
      <w:szCs w:val="18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sz w:val="17"/>
      <w:szCs w:val="17"/>
    </w:rPr>
  </w:style>
  <w:style w:styleId="Heading1" w:type="paragraph">
    <w:name w:val="Heading 1"/>
    <w:basedOn w:val="Normal"/>
    <w:uiPriority w:val="1"/>
    <w:qFormat/>
    <w:pPr>
      <w:spacing w:before="92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415"/>
      <w:outlineLvl w:val="2"/>
    </w:pPr>
    <w:rPr>
      <w:rFonts w:ascii="Arial" w:hAnsi="Arial" w:eastAsia="Arial" w:cs="Arial"/>
      <w:sz w:val="21"/>
      <w:szCs w:val="21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i/>
      <w:sz w:val="21"/>
      <w:szCs w:val="21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sz w:val="20"/>
      <w:szCs w:val="20"/>
    </w:rPr>
  </w:style>
  <w:style w:styleId="Heading5" w:type="paragraph">
    <w:name w:val="Heading 5"/>
    <w:basedOn w:val="Normal"/>
    <w:uiPriority w:val="1"/>
    <w:qFormat/>
    <w:pPr>
      <w:ind w:left="122"/>
      <w:outlineLvl w:val="5"/>
    </w:pPr>
    <w:rPr>
      <w:rFonts w:ascii="Arial" w:hAnsi="Arial" w:eastAsia="Arial" w:cs="Arial"/>
      <w:b/>
      <w:bCs/>
      <w:sz w:val="19"/>
      <w:szCs w:val="19"/>
    </w:rPr>
  </w:style>
  <w:style w:styleId="Heading6" w:type="paragraph">
    <w:name w:val="Heading 6"/>
    <w:basedOn w:val="Normal"/>
    <w:uiPriority w:val="1"/>
    <w:qFormat/>
    <w:pPr>
      <w:ind w:left="114"/>
      <w:outlineLvl w:val="6"/>
    </w:pPr>
    <w:rPr>
      <w:rFonts w:ascii="Arial" w:hAnsi="Arial" w:eastAsia="Arial" w:cs="Arial"/>
      <w:b/>
      <w:bCs/>
      <w:sz w:val="18"/>
      <w:szCs w:val="18"/>
    </w:rPr>
  </w:style>
  <w:style w:styleId="Heading7" w:type="paragraph">
    <w:name w:val="Heading 7"/>
    <w:basedOn w:val="Normal"/>
    <w:uiPriority w:val="1"/>
    <w:qFormat/>
    <w:pPr>
      <w:ind w:left="640"/>
      <w:outlineLvl w:val="7"/>
    </w:pPr>
    <w:rPr>
      <w:rFonts w:ascii="Arial" w:hAnsi="Arial" w:eastAsia="Arial" w:cs="Arial"/>
      <w:b/>
      <w:bCs/>
      <w:i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114" w:hanging="15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footer" Target="footer2.xml"/><Relationship Id="rId16" Type="http://schemas.openxmlformats.org/officeDocument/2006/relationships/hyperlink" Target="http://www.90slmlo.ru/" TargetMode="External"/><Relationship Id="rId17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2019-01-24T16:02:05Z</dcterms:created>
  <dcterms:modified xsi:type="dcterms:W3CDTF">2019-01-24T16:02:05Z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2019-01-24T00:00:00Z</vt:filetime>
  </property>
</Properties>
</file>