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ind w:left="622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3"/>
        <w:ind w:left="659" w:right="984"/>
        <w:jc w:val="center"/>
      </w:pPr>
      <w:r>
        <w:rPr/>
        <w:t>(МГС)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659" w:right="1003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5" w:top="760" w:bottom="700" w:left="1440" w:right="1320"/>
        </w:sect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spacing w:line="367" w:lineRule="auto" w:before="1"/>
        <w:ind w:left="2169" w:hanging="903"/>
      </w:pPr>
      <w:r>
        <w:rPr/>
        <w:t>М Е Ж Г О С У Д А Р С Т В Е Н Н Ы Й С Т А Н Д А Р Т </w:t>
      </w:r>
    </w:p>
    <w:p>
      <w:pPr>
        <w:spacing w:before="88"/>
        <w:ind w:left="1285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 IEC</w:t>
      </w:r>
    </w:p>
    <w:p>
      <w:pPr>
        <w:spacing w:before="11"/>
        <w:ind w:left="1276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1"/>
          <w:sz w:val="48"/>
        </w:rPr>
        <w:t>6102</w:t>
      </w:r>
      <w:r>
        <w:rPr>
          <w:rFonts w:ascii="Times New Roman" w:hAnsi="Times New Roman"/>
          <w:spacing w:val="-20"/>
          <w:sz w:val="48"/>
        </w:rPr>
        <w:t>9</w:t>
      </w:r>
      <w:r>
        <w:rPr>
          <w:rFonts w:ascii="Times New Roman" w:hAnsi="Times New Roman"/>
          <w:spacing w:val="-17"/>
          <w:sz w:val="21"/>
        </w:rPr>
        <w:t>-</w:t>
      </w:r>
      <w:r>
        <w:rPr>
          <w:rFonts w:ascii="Times New Roman" w:hAnsi="Times New Roman"/>
          <w:spacing w:val="-20"/>
          <w:sz w:val="48"/>
        </w:rPr>
        <w:t>2</w:t>
      </w:r>
      <w:r>
        <w:rPr>
          <w:rFonts w:ascii="Times New Roman" w:hAnsi="Times New Roman"/>
          <w:spacing w:val="-17"/>
          <w:sz w:val="21"/>
        </w:rPr>
        <w:t>-</w:t>
      </w:r>
      <w:r>
        <w:rPr>
          <w:rFonts w:ascii="Times New Roman" w:hAnsi="Times New Roman"/>
          <w:spacing w:val="-21"/>
          <w:sz w:val="48"/>
        </w:rPr>
        <w:t>1</w:t>
      </w:r>
      <w:r>
        <w:rPr>
          <w:rFonts w:ascii="Times New Roman" w:hAnsi="Times New Roman"/>
          <w:spacing w:val="-20"/>
          <w:sz w:val="48"/>
        </w:rPr>
        <w:t>0</w:t>
      </w:r>
      <w:r>
        <w:rPr>
          <w:rFonts w:ascii="Times New Roman" w:hAnsi="Times New Roman"/>
          <w:sz w:val="21"/>
        </w:rPr>
        <w:t>—</w:t>
      </w:r>
    </w:p>
    <w:p>
      <w:pPr>
        <w:spacing w:before="8"/>
        <w:ind w:left="1218" w:right="1697" w:firstLine="0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2013</w:t>
      </w:r>
    </w:p>
    <w:p>
      <w:pPr>
        <w:spacing w:after="0"/>
        <w:jc w:val="center"/>
        <w:rPr>
          <w:rFonts w:ascii="Times New Roman"/>
          <w:sz w:val="40"/>
        </w:rPr>
        <w:sectPr>
          <w:type w:val="continuous"/>
          <w:pgSz w:w="11900" w:h="16840"/>
          <w:pgMar w:top="760" w:bottom="700" w:left="1440" w:right="1320"/>
          <w:cols w:num="2" w:equalWidth="0">
            <w:col w:w="5079" w:space="306"/>
            <w:col w:w="3755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89"/>
        <w:ind w:left="659" w:right="988" w:firstLine="0"/>
        <w:jc w:val="center"/>
        <w:rPr>
          <w:b/>
          <w:sz w:val="36"/>
        </w:rPr>
      </w:pPr>
      <w:r>
        <w:rPr>
          <w:b/>
          <w:sz w:val="36"/>
        </w:rPr>
        <w:t>Машины переносные электрические</w:t>
      </w:r>
    </w:p>
    <w:p>
      <w:pPr>
        <w:spacing w:line="252" w:lineRule="auto" w:before="251"/>
        <w:ind w:left="367" w:right="697" w:firstLine="0"/>
        <w:jc w:val="center"/>
        <w:rPr>
          <w:b/>
          <w:sz w:val="38"/>
        </w:rPr>
      </w:pPr>
      <w:r>
        <w:rPr>
          <w:b/>
          <w:sz w:val="38"/>
        </w:rPr>
        <w:t>ЧАСТНЫЕ ТРЕБОВАНИЯ БЕЗОПАСНОСТИ И МЕТОДЫ ИСПЫТАНИЙ ОТРЕЗНЫХ ШЛИФОВАЛЬНЫХ МАШИН</w:t>
      </w:r>
    </w:p>
    <w:p>
      <w:pPr>
        <w:pStyle w:val="BodyText"/>
        <w:spacing w:before="3"/>
        <w:rPr>
          <w:b/>
          <w:sz w:val="39"/>
        </w:rPr>
      </w:pPr>
    </w:p>
    <w:p>
      <w:pPr>
        <w:pStyle w:val="Heading1"/>
        <w:ind w:left="659" w:right="983" w:firstLine="0"/>
        <w:jc w:val="center"/>
      </w:pPr>
      <w:r>
        <w:rPr/>
        <w:t>(IEC 61029-2-10:1998, ЮТ)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211"/>
        <w:ind w:left="659" w:right="991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4240" w:right="3420" w:firstLine="55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2795270</wp:posOffset>
            </wp:positionH>
            <wp:positionV relativeFrom="paragraph">
              <wp:posOffset>10539</wp:posOffset>
            </wp:positionV>
            <wp:extent cx="582929" cy="47434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474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Стаидартикформ</w:t>
      </w:r>
    </w:p>
    <w:p>
      <w:pPr>
        <w:spacing w:line="246" w:lineRule="exact" w:before="0"/>
        <w:ind w:left="2080" w:right="1003" w:firstLine="0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2014</w:t>
      </w:r>
    </w:p>
    <w:p>
      <w:pPr>
        <w:spacing w:after="0" w:line="246" w:lineRule="exact"/>
        <w:jc w:val="center"/>
        <w:rPr>
          <w:rFonts w:ascii="Times New Roman"/>
          <w:sz w:val="23"/>
        </w:rPr>
        <w:sectPr>
          <w:type w:val="continuous"/>
          <w:pgSz w:w="11900" w:h="16840"/>
          <w:pgMar w:top="760" w:bottom="700" w:left="1440" w:right="13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w:type="default" r:id="rId8"/>
          <w:pgSz w:w="11900" w:h="16840"/>
          <w:pgMar w:header="520" w:footer="515" w:top="700" w:bottom="720" w:left="1460" w:right="520"/>
        </w:sectPr>
      </w:pPr>
    </w:p>
    <w:p>
      <w:pPr>
        <w:spacing w:before="100"/>
        <w:ind w:left="15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61029.2-10—2013</w:t>
      </w:r>
    </w:p>
    <w:p>
      <w:pPr>
        <w:pStyle w:val="BodyText"/>
        <w:rPr>
          <w:rFonts w:ascii="Tahoma"/>
          <w:sz w:val="26"/>
        </w:rPr>
      </w:pPr>
      <w:r>
        <w:rPr/>
        <w:br w:type="column"/>
      </w:r>
      <w:r>
        <w:rPr>
          <w:rFonts w:ascii="Tahoma"/>
          <w:sz w:val="26"/>
        </w:rPr>
      </w:r>
    </w:p>
    <w:p>
      <w:pPr>
        <w:pStyle w:val="BodyText"/>
        <w:rPr>
          <w:rFonts w:ascii="Tahoma"/>
        </w:rPr>
      </w:pPr>
    </w:p>
    <w:p>
      <w:pPr>
        <w:pStyle w:val="Heading1"/>
        <w:spacing w:before="1"/>
        <w:ind w:left="152" w:firstLine="0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60" w:bottom="700" w:left="1460" w:right="520"/>
          <w:cols w:num="2" w:equalWidth="0">
            <w:col w:w="2563" w:space="1569"/>
            <w:col w:w="5788"/>
          </w:cols>
        </w:sectPr>
      </w:pPr>
    </w:p>
    <w:p>
      <w:pPr>
        <w:pStyle w:val="BodyText"/>
        <w:spacing w:before="8"/>
        <w:rPr>
          <w:rFonts w:ascii="Tahoma"/>
          <w:sz w:val="11"/>
        </w:rPr>
      </w:pPr>
    </w:p>
    <w:p>
      <w:pPr>
        <w:pStyle w:val="BodyText"/>
        <w:spacing w:line="244" w:lineRule="auto" w:before="94"/>
        <w:ind w:left="134" w:right="149" w:firstLine="576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9"/>
        </w:rPr>
        <w:t>порядок проведения работ </w:t>
      </w:r>
      <w:r>
        <w:rPr>
          <w:spacing w:val="-5"/>
        </w:rPr>
        <w:t>по </w:t>
      </w:r>
      <w:r>
        <w:rPr>
          <w:spacing w:val="-10"/>
        </w:rPr>
        <w:t>межгосударственной стандартизации установлены  </w:t>
      </w:r>
      <w:r>
        <w:rPr>
          <w:spacing w:val="-8"/>
        </w:rPr>
        <w:t>ГОСТ  </w:t>
      </w:r>
      <w:r>
        <w:rPr>
          <w:spacing w:val="-9"/>
        </w:rPr>
        <w:t>1.0—92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</w:t>
      </w:r>
      <w:r>
        <w:rPr>
          <w:spacing w:val="-9"/>
        </w:rPr>
        <w:t>Основные  положения»   </w:t>
      </w:r>
      <w:r>
        <w:rPr/>
        <w:t>и  </w:t>
      </w:r>
      <w:r>
        <w:rPr>
          <w:spacing w:val="-8"/>
        </w:rPr>
        <w:t>ГОСТ  </w:t>
      </w:r>
      <w:r>
        <w:rPr>
          <w:spacing w:val="-9"/>
        </w:rPr>
        <w:t>1.2—2009  </w:t>
      </w:r>
      <w:r>
        <w:rPr>
          <w:spacing w:val="-10"/>
        </w:rPr>
        <w:t>«Межгосударственная   </w:t>
      </w:r>
      <w:r>
        <w:rPr>
          <w:spacing w:val="-9"/>
        </w:rPr>
        <w:t>система   </w:t>
      </w:r>
      <w:r>
        <w:rPr>
          <w:spacing w:val="-10"/>
        </w:rPr>
        <w:t>стандартизации.   Стандарты   межгосударственные,  </w:t>
      </w:r>
      <w:r>
        <w:rPr>
          <w:spacing w:val="-9"/>
        </w:rPr>
        <w:t>правила </w:t>
      </w:r>
      <w:r>
        <w:rPr/>
        <w:t>и </w:t>
      </w:r>
      <w:r>
        <w:rPr>
          <w:spacing w:val="-11"/>
        </w:rPr>
        <w:t>рекомендации </w:t>
      </w:r>
      <w:r>
        <w:rPr>
          <w:spacing w:val="-5"/>
        </w:rPr>
        <w:t>по </w:t>
      </w:r>
      <w:r>
        <w:rPr>
          <w:spacing w:val="-10"/>
        </w:rPr>
        <w:t>межгосударственной  стандартизации.  </w:t>
      </w:r>
      <w:r>
        <w:rPr>
          <w:spacing w:val="-9"/>
        </w:rPr>
        <w:t>Правила  </w:t>
      </w:r>
      <w:r>
        <w:rPr>
          <w:spacing w:val="-10"/>
        </w:rPr>
        <w:t>разработки,  принятия, применения, обновления </w:t>
      </w:r>
      <w:r>
        <w:rPr/>
        <w:t>и</w:t>
      </w:r>
      <w:r>
        <w:rPr>
          <w:spacing w:val="-30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10"/>
      </w:pPr>
      <w:r>
        <w:rPr/>
        <w:t>Сведения о стандарте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35" w:lineRule="auto" w:before="0" w:after="0"/>
        <w:ind w:left="134" w:right="140" w:firstLine="585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Закрытым </w:t>
      </w:r>
      <w:r>
        <w:rPr>
          <w:spacing w:val="-10"/>
          <w:sz w:val="20"/>
        </w:rPr>
        <w:t>акционерным обществом «ИНТЕРСКОЛ»  </w:t>
      </w:r>
      <w:r>
        <w:rPr>
          <w:spacing w:val="-8"/>
          <w:sz w:val="20"/>
        </w:rPr>
        <w:t>(ЗАО  </w:t>
      </w:r>
      <w:r>
        <w:rPr>
          <w:spacing w:val="-10"/>
          <w:sz w:val="20"/>
        </w:rPr>
        <w:t>«ИНТЕРСКОЛ»)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основе   собственного    </w:t>
      </w:r>
      <w:r>
        <w:rPr>
          <w:spacing w:val="-11"/>
          <w:sz w:val="20"/>
        </w:rPr>
        <w:t>аутентичного    </w:t>
      </w:r>
      <w:r>
        <w:rPr>
          <w:spacing w:val="-9"/>
          <w:sz w:val="20"/>
        </w:rPr>
        <w:t>перевода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русский   </w:t>
      </w:r>
      <w:r>
        <w:rPr>
          <w:spacing w:val="-8"/>
          <w:sz w:val="20"/>
        </w:rPr>
        <w:t>язык   </w:t>
      </w:r>
      <w:r>
        <w:rPr>
          <w:spacing w:val="-10"/>
          <w:sz w:val="20"/>
        </w:rPr>
        <w:t>международного   </w:t>
      </w:r>
      <w:r>
        <w:rPr>
          <w:spacing w:val="-9"/>
          <w:sz w:val="20"/>
        </w:rPr>
        <w:t>стандарта,   </w:t>
      </w:r>
      <w:r>
        <w:rPr>
          <w:spacing w:val="-10"/>
          <w:sz w:val="20"/>
        </w:rPr>
        <w:t>указанного  </w:t>
      </w:r>
      <w:r>
        <w:rPr>
          <w:sz w:val="20"/>
        </w:rPr>
        <w:t>в </w:t>
      </w:r>
      <w:r>
        <w:rPr>
          <w:spacing w:val="-9"/>
          <w:sz w:val="20"/>
        </w:rPr>
        <w:t>пункте</w:t>
      </w:r>
      <w:r>
        <w:rPr>
          <w:spacing w:val="-38"/>
          <w:sz w:val="20"/>
        </w:rPr>
        <w:t> </w:t>
      </w:r>
      <w:r>
        <w:rPr>
          <w:sz w:val="20"/>
        </w:rPr>
        <w:t>4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4" w:lineRule="auto" w:before="0" w:after="0"/>
        <w:ind w:left="143" w:right="129" w:firstLine="558"/>
        <w:jc w:val="both"/>
        <w:rPr>
          <w:sz w:val="20"/>
        </w:rPr>
      </w:pPr>
      <w:r>
        <w:rPr>
          <w:spacing w:val="-9"/>
          <w:sz w:val="20"/>
        </w:rPr>
        <w:t>8НЕСЕН </w:t>
      </w:r>
      <w:r>
        <w:rPr>
          <w:spacing w:val="-10"/>
          <w:sz w:val="20"/>
        </w:rPr>
        <w:t>Техническим </w:t>
      </w:r>
      <w:r>
        <w:rPr>
          <w:spacing w:val="-9"/>
          <w:sz w:val="20"/>
        </w:rPr>
        <w:t>комитетом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 </w:t>
      </w:r>
      <w:r>
        <w:rPr>
          <w:spacing w:val="-5"/>
          <w:sz w:val="20"/>
        </w:rPr>
        <w:t>ТК </w:t>
      </w:r>
      <w:r>
        <w:rPr>
          <w:spacing w:val="-7"/>
          <w:sz w:val="20"/>
        </w:rPr>
        <w:t>262 </w:t>
      </w:r>
      <w:r>
        <w:rPr>
          <w:spacing w:val="-10"/>
          <w:sz w:val="20"/>
        </w:rPr>
        <w:t>«Инструмент механизированный </w:t>
      </w:r>
      <w:r>
        <w:rPr>
          <w:sz w:val="20"/>
        </w:rPr>
        <w:t>и </w:t>
      </w:r>
      <w:r>
        <w:rPr>
          <w:spacing w:val="-11"/>
          <w:sz w:val="20"/>
        </w:rPr>
        <w:t>ручной»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44" w:lineRule="auto" w:before="0" w:after="0"/>
        <w:ind w:left="134" w:right="151" w:firstLine="576"/>
        <w:jc w:val="both"/>
        <w:rPr>
          <w:sz w:val="20"/>
        </w:rPr>
      </w:pPr>
      <w:r>
        <w:rPr>
          <w:spacing w:val="-9"/>
          <w:sz w:val="20"/>
        </w:rPr>
        <w:t>ПРИНЯТ </w:t>
      </w:r>
      <w:r>
        <w:rPr>
          <w:spacing w:val="-11"/>
          <w:sz w:val="20"/>
        </w:rPr>
        <w:t>Межгосударственным </w:t>
      </w:r>
      <w:r>
        <w:rPr>
          <w:spacing w:val="-9"/>
          <w:sz w:val="20"/>
        </w:rPr>
        <w:t>советом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стандартизации,  </w:t>
      </w:r>
      <w:r>
        <w:rPr>
          <w:spacing w:val="-9"/>
          <w:sz w:val="20"/>
        </w:rPr>
        <w:t>метрологии  </w:t>
      </w:r>
      <w:r>
        <w:rPr>
          <w:sz w:val="20"/>
        </w:rPr>
        <w:t>и  </w:t>
      </w:r>
      <w:r>
        <w:rPr>
          <w:spacing w:val="-10"/>
          <w:sz w:val="20"/>
        </w:rPr>
        <w:t>сертификации  (про- </w:t>
      </w:r>
      <w:r>
        <w:rPr>
          <w:spacing w:val="-9"/>
          <w:sz w:val="20"/>
        </w:rPr>
        <w:t>токол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N»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61-П).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2"/>
      </w:pPr>
      <w:r>
        <w:rPr/>
        <w:t>За принятие проголосовали:</w:t>
      </w:r>
    </w:p>
    <w:tbl>
      <w:tblPr>
        <w:tblW w:w="0" w:type="auto"/>
        <w:jc w:val="left"/>
        <w:tblInd w:w="1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4"/>
        <w:gridCol w:w="2412"/>
        <w:gridCol w:w="4419"/>
      </w:tblGrid>
      <w:tr>
        <w:trPr>
          <w:trHeight w:val="400" w:hRule="atLeast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3"/>
              <w:ind w:left="354" w:right="96" w:hanging="236"/>
              <w:rPr>
                <w:sz w:val="20"/>
              </w:rPr>
            </w:pPr>
            <w:r>
              <w:rPr>
                <w:spacing w:val="-9"/>
                <w:sz w:val="20"/>
              </w:rPr>
              <w:t>Краткое </w:t>
            </w:r>
            <w:r>
              <w:rPr>
                <w:spacing w:val="-11"/>
                <w:sz w:val="20"/>
              </w:rPr>
              <w:t>наименование </w:t>
            </w:r>
            <w:r>
              <w:rPr>
                <w:spacing w:val="-10"/>
                <w:sz w:val="20"/>
              </w:rPr>
              <w:t>страны </w:t>
            </w:r>
            <w:r>
              <w:rPr>
                <w:spacing w:val="-5"/>
                <w:sz w:val="20"/>
              </w:rPr>
              <w:t>no </w:t>
            </w:r>
            <w:r>
              <w:rPr>
                <w:spacing w:val="-6"/>
                <w:sz w:val="20"/>
              </w:rPr>
              <w:t>МК </w:t>
            </w:r>
            <w:r>
              <w:rPr>
                <w:spacing w:val="-8"/>
                <w:sz w:val="20"/>
              </w:rPr>
              <w:t>(ИСО </w:t>
            </w:r>
            <w:r>
              <w:rPr>
                <w:spacing w:val="-10"/>
                <w:sz w:val="20"/>
              </w:rPr>
              <w:t>31661004-97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20"/>
              <w:ind w:left="409" w:firstLine="54"/>
              <w:rPr>
                <w:sz w:val="20"/>
              </w:rPr>
            </w:pPr>
            <w:r>
              <w:rPr>
                <w:spacing w:val="-7"/>
                <w:sz w:val="20"/>
              </w:rPr>
              <w:t>Код </w:t>
            </w:r>
            <w:r>
              <w:rPr>
                <w:spacing w:val="-9"/>
                <w:sz w:val="20"/>
              </w:rPr>
              <w:t>страны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11"/>
                <w:sz w:val="20"/>
              </w:rPr>
              <w:t>МК </w:t>
            </w:r>
            <w:r>
              <w:rPr>
                <w:spacing w:val="-8"/>
                <w:sz w:val="20"/>
              </w:rPr>
              <w:t>(ИСО </w:t>
            </w:r>
            <w:r>
              <w:rPr>
                <w:spacing w:val="-10"/>
                <w:sz w:val="20"/>
              </w:rPr>
              <w:t>3166)004-97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20"/>
              <w:ind w:left="1190" w:hanging="1056"/>
              <w:rPr>
                <w:sz w:val="20"/>
              </w:rPr>
            </w:pPr>
            <w:r>
              <w:rPr>
                <w:spacing w:val="-10"/>
                <w:sz w:val="20"/>
              </w:rPr>
              <w:t>Сокращенное </w:t>
            </w:r>
            <w:r>
              <w:rPr>
                <w:spacing w:val="-11"/>
                <w:sz w:val="20"/>
              </w:rPr>
              <w:t>наименование национального ор­ </w:t>
            </w:r>
            <w:r>
              <w:rPr>
                <w:spacing w:val="-8"/>
                <w:sz w:val="20"/>
              </w:rPr>
              <w:t>гана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10"/>
                <w:sz w:val="20"/>
              </w:rPr>
              <w:t>стандаотизаиии</w:t>
            </w:r>
          </w:p>
        </w:tc>
      </w:tr>
      <w:tr>
        <w:trPr>
          <w:trHeight w:val="240" w:hRule="atLeast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1"/>
              <w:rPr>
                <w:sz w:val="20"/>
              </w:rPr>
            </w:pPr>
            <w:r>
              <w:rPr>
                <w:sz w:val="20"/>
              </w:rPr>
              <w:t>Армения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1"/>
              <w:ind w:left="1016" w:right="1016"/>
              <w:jc w:val="center"/>
              <w:rPr>
                <w:sz w:val="20"/>
              </w:rPr>
            </w:pPr>
            <w:r>
              <w:rPr>
                <w:sz w:val="20"/>
              </w:rPr>
              <w:t>AM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1"/>
              <w:rPr>
                <w:sz w:val="20"/>
              </w:rPr>
            </w:pPr>
            <w:r>
              <w:rPr>
                <w:sz w:val="20"/>
              </w:rPr>
              <w:t>Минэкономики Республики Армения</w:t>
            </w:r>
          </w:p>
        </w:tc>
      </w:tr>
      <w:tr>
        <w:trPr>
          <w:trHeight w:val="220" w:hRule="atLeast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85"/>
              <w:rPr>
                <w:sz w:val="20"/>
              </w:rPr>
            </w:pPr>
            <w:r>
              <w:rPr>
                <w:sz w:val="20"/>
              </w:rPr>
              <w:t>Беларусь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023" w:right="1004"/>
              <w:jc w:val="center"/>
              <w:rPr>
                <w:sz w:val="20"/>
              </w:rPr>
            </w:pPr>
            <w:r>
              <w:rPr>
                <w:sz w:val="20"/>
              </w:rPr>
              <w:t>BY</w:t>
            </w:r>
          </w:p>
        </w:tc>
        <w:tc>
          <w:tcPr>
            <w:tcW w:w="4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Госстандарт Республики Беларусь</w:t>
            </w:r>
          </w:p>
        </w:tc>
      </w:tr>
      <w:tr>
        <w:trPr>
          <w:trHeight w:val="220" w:hRule="atLeast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85"/>
              <w:rPr>
                <w:sz w:val="20"/>
              </w:rPr>
            </w:pPr>
            <w:r>
              <w:rPr>
                <w:sz w:val="20"/>
              </w:rPr>
              <w:t>Казахстан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23" w:right="1004"/>
              <w:jc w:val="center"/>
              <w:rPr>
                <w:sz w:val="20"/>
              </w:rPr>
            </w:pPr>
            <w:r>
              <w:rPr>
                <w:sz w:val="20"/>
              </w:rPr>
              <w:t>КZ</w:t>
            </w:r>
          </w:p>
        </w:tc>
        <w:tc>
          <w:tcPr>
            <w:tcW w:w="4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Госстандарт Республики Казахстан</w:t>
            </w:r>
          </w:p>
        </w:tc>
      </w:tr>
      <w:tr>
        <w:trPr>
          <w:trHeight w:val="220" w:hRule="atLeast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85"/>
              <w:rPr>
                <w:sz w:val="20"/>
              </w:rPr>
            </w:pPr>
            <w:r>
              <w:rPr>
                <w:sz w:val="20"/>
              </w:rPr>
              <w:t>Киргизия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23" w:right="1014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4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Кыргыэстандарт</w:t>
            </w:r>
          </w:p>
        </w:tc>
      </w:tr>
      <w:tr>
        <w:trPr>
          <w:trHeight w:val="220" w:hRule="atLeast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85"/>
              <w:rPr>
                <w:sz w:val="20"/>
              </w:rPr>
            </w:pPr>
            <w:r>
              <w:rPr>
                <w:sz w:val="20"/>
              </w:rPr>
              <w:t>Молдова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023" w:right="1016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4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Молдова-Стандарт</w:t>
            </w:r>
          </w:p>
        </w:tc>
      </w:tr>
      <w:tr>
        <w:trPr>
          <w:trHeight w:val="220" w:hRule="atLeast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85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023" w:right="1014"/>
              <w:jc w:val="center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4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Рос стандарт</w:t>
            </w:r>
          </w:p>
        </w:tc>
      </w:tr>
      <w:tr>
        <w:trPr>
          <w:trHeight w:val="220" w:hRule="atLeast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76"/>
              <w:rPr>
                <w:sz w:val="20"/>
              </w:rPr>
            </w:pPr>
            <w:r>
              <w:rPr>
                <w:sz w:val="20"/>
              </w:rPr>
              <w:t>Таджикистан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16" w:right="1016"/>
              <w:jc w:val="center"/>
              <w:rPr>
                <w:sz w:val="20"/>
              </w:rPr>
            </w:pPr>
            <w:r>
              <w:rPr>
                <w:sz w:val="20"/>
              </w:rPr>
              <w:t>TJ</w:t>
            </w:r>
          </w:p>
        </w:tc>
        <w:tc>
          <w:tcPr>
            <w:tcW w:w="4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Таджикстандарт</w:t>
            </w:r>
          </w:p>
        </w:tc>
      </w:tr>
      <w:tr>
        <w:trPr>
          <w:trHeight w:val="220" w:hRule="atLeast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Узбекистан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23" w:right="1005"/>
              <w:jc w:val="center"/>
              <w:rPr>
                <w:sz w:val="20"/>
              </w:rPr>
            </w:pPr>
            <w:r>
              <w:rPr>
                <w:sz w:val="20"/>
              </w:rPr>
              <w:t>UZ</w:t>
            </w:r>
          </w:p>
        </w:tc>
        <w:tc>
          <w:tcPr>
            <w:tcW w:w="4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Узстандарт</w:t>
            </w:r>
          </w:p>
        </w:tc>
      </w:tr>
      <w:tr>
        <w:trPr>
          <w:trHeight w:val="220" w:hRule="atLeast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Украина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023" w:right="1003"/>
              <w:jc w:val="center"/>
              <w:rPr>
                <w:sz w:val="20"/>
              </w:rPr>
            </w:pPr>
            <w:r>
              <w:rPr>
                <w:sz w:val="20"/>
              </w:rPr>
              <w:t>UA</w:t>
            </w:r>
          </w:p>
        </w:tc>
        <w:tc>
          <w:tcPr>
            <w:tcW w:w="4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Минэкономразвития Украины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4" w:lineRule="auto" w:before="0" w:after="0"/>
        <w:ind w:left="134" w:right="194" w:firstLine="567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 </w:t>
      </w:r>
      <w:r>
        <w:rPr>
          <w:spacing w:val="-7"/>
          <w:sz w:val="20"/>
        </w:rPr>
        <w:t>IEC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61029-2-10  Safety  </w:t>
      </w:r>
      <w:r>
        <w:rPr>
          <w:spacing w:val="-5"/>
          <w:sz w:val="20"/>
        </w:rPr>
        <w:t>of  </w:t>
      </w:r>
      <w:r>
        <w:rPr>
          <w:spacing w:val="-10"/>
          <w:sz w:val="20"/>
        </w:rPr>
        <w:t>trans­  </w:t>
      </w:r>
      <w:r>
        <w:rPr>
          <w:spacing w:val="-9"/>
          <w:sz w:val="20"/>
        </w:rPr>
        <w:t>portable  </w:t>
      </w:r>
      <w:r>
        <w:rPr>
          <w:spacing w:val="-10"/>
          <w:sz w:val="20"/>
        </w:rPr>
        <w:t>motor-operated  </w:t>
      </w:r>
      <w:r>
        <w:rPr>
          <w:spacing w:val="-9"/>
          <w:sz w:val="20"/>
        </w:rPr>
        <w:t>electric  </w:t>
      </w:r>
      <w:r>
        <w:rPr>
          <w:spacing w:val="-8"/>
          <w:sz w:val="20"/>
        </w:rPr>
        <w:t>tools  -Part   </w:t>
      </w:r>
      <w:r>
        <w:rPr>
          <w:spacing w:val="-10"/>
          <w:sz w:val="20"/>
        </w:rPr>
        <w:t>2-10:Particuiar   requirements   </w:t>
      </w:r>
      <w:r>
        <w:rPr>
          <w:spacing w:val="-7"/>
          <w:sz w:val="20"/>
        </w:rPr>
        <w:t>for   </w:t>
      </w:r>
      <w:r>
        <w:rPr>
          <w:spacing w:val="-10"/>
          <w:sz w:val="20"/>
        </w:rPr>
        <w:t>cutting-off   </w:t>
      </w:r>
      <w:r>
        <w:rPr>
          <w:spacing w:val="-9"/>
          <w:sz w:val="20"/>
        </w:rPr>
        <w:t>grinders   </w:t>
      </w:r>
      <w:r>
        <w:rPr>
          <w:spacing w:val="-10"/>
          <w:sz w:val="20"/>
        </w:rPr>
        <w:t>(Инструмен­   </w:t>
      </w:r>
      <w:r>
        <w:rPr>
          <w:spacing w:val="-6"/>
          <w:sz w:val="20"/>
        </w:rPr>
        <w:t>ты </w:t>
      </w:r>
      <w:r>
        <w:rPr>
          <w:spacing w:val="-10"/>
          <w:sz w:val="20"/>
        </w:rPr>
        <w:t>передвижные </w:t>
      </w:r>
      <w:r>
        <w:rPr>
          <w:sz w:val="20"/>
        </w:rPr>
        <w:t>с </w:t>
      </w:r>
      <w:r>
        <w:rPr>
          <w:spacing w:val="-11"/>
          <w:sz w:val="20"/>
        </w:rPr>
        <w:t>электроприводом. Безопасность. </w:t>
      </w:r>
      <w:r>
        <w:rPr>
          <w:spacing w:val="-8"/>
          <w:sz w:val="20"/>
        </w:rPr>
        <w:t>Часть 2-10. </w:t>
      </w:r>
      <w:r>
        <w:rPr>
          <w:spacing w:val="-9"/>
          <w:sz w:val="20"/>
        </w:rPr>
        <w:t>Частные </w:t>
      </w:r>
      <w:r>
        <w:rPr>
          <w:spacing w:val="-10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отрезным </w:t>
      </w:r>
      <w:r>
        <w:rPr>
          <w:spacing w:val="-11"/>
          <w:sz w:val="20"/>
        </w:rPr>
        <w:t>шлифо­ </w:t>
      </w:r>
      <w:r>
        <w:rPr>
          <w:spacing w:val="-10"/>
          <w:sz w:val="20"/>
        </w:rPr>
        <w:t>вальным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станкам).</w:t>
      </w:r>
    </w:p>
    <w:p>
      <w:pPr>
        <w:pStyle w:val="BodyText"/>
        <w:spacing w:line="235" w:lineRule="auto" w:before="3"/>
        <w:ind w:left="134" w:right="200" w:firstLine="576"/>
        <w:jc w:val="both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10"/>
        </w:rPr>
        <w:t>разработан техническим  </w:t>
      </w:r>
      <w:r>
        <w:rPr>
          <w:spacing w:val="-9"/>
        </w:rPr>
        <w:t>комитетом  </w:t>
      </w:r>
      <w:r>
        <w:rPr>
          <w:spacing w:val="-11"/>
        </w:rPr>
        <w:t>Межгосударственной  электро­ </w:t>
      </w:r>
      <w:r>
        <w:rPr>
          <w:spacing w:val="-10"/>
        </w:rPr>
        <w:t>технической   </w:t>
      </w:r>
      <w:r>
        <w:rPr>
          <w:spacing w:val="-9"/>
        </w:rPr>
        <w:t>комиссии   IEC/TC   </w:t>
      </w:r>
      <w:r>
        <w:rPr>
          <w:spacing w:val="-10"/>
        </w:rPr>
        <w:t>«Безопасность   ручного   </w:t>
      </w:r>
      <w:r>
        <w:rPr>
          <w:spacing w:val="-11"/>
        </w:rPr>
        <w:t>электрического    </w:t>
      </w:r>
      <w:r>
        <w:rPr>
          <w:spacing w:val="-10"/>
        </w:rPr>
        <w:t>механизированного    инструмен­ та»</w:t>
      </w:r>
    </w:p>
    <w:p>
      <w:pPr>
        <w:pStyle w:val="BodyText"/>
        <w:spacing w:before="3"/>
        <w:ind w:left="710"/>
      </w:pPr>
      <w:r>
        <w:rPr/>
        <w:t>Перевод с английского языка (еп).</w:t>
      </w:r>
    </w:p>
    <w:p>
      <w:pPr>
        <w:pStyle w:val="BodyText"/>
        <w:spacing w:line="244" w:lineRule="auto" w:before="3"/>
        <w:ind w:left="134" w:right="198" w:firstLine="576"/>
        <w:jc w:val="both"/>
      </w:pPr>
      <w:r>
        <w:rPr>
          <w:spacing w:val="-10"/>
        </w:rPr>
        <w:t>Официальные  экземпляры  международного  </w:t>
      </w:r>
      <w:r>
        <w:rPr>
          <w:spacing w:val="-9"/>
        </w:rPr>
        <w:t>стандарта,  </w:t>
      </w:r>
      <w:r>
        <w:rPr>
          <w:spacing w:val="-6"/>
        </w:rPr>
        <w:t>на  </w:t>
      </w:r>
      <w:r>
        <w:rPr>
          <w:spacing w:val="-10"/>
        </w:rPr>
        <w:t>основе  </w:t>
      </w:r>
      <w:r>
        <w:rPr>
          <w:spacing w:val="-9"/>
        </w:rPr>
        <w:t>которого  </w:t>
      </w:r>
      <w:r>
        <w:rPr>
          <w:spacing w:val="-10"/>
        </w:rPr>
        <w:t>подготовлен   </w:t>
      </w:r>
      <w:r>
        <w:rPr>
          <w:spacing w:val="-11"/>
        </w:rPr>
        <w:t>на­ </w:t>
      </w:r>
      <w:r>
        <w:rPr>
          <w:spacing w:val="-9"/>
        </w:rPr>
        <w:t>стоящий</w:t>
      </w:r>
      <w:r>
        <w:rPr>
          <w:spacing w:val="-17"/>
        </w:rPr>
        <w:t> </w:t>
      </w:r>
      <w:r>
        <w:rPr>
          <w:spacing w:val="-10"/>
        </w:rPr>
        <w:t>межгосударственный</w:t>
      </w:r>
      <w:r>
        <w:rPr>
          <w:spacing w:val="-17"/>
        </w:rPr>
        <w:t> </w:t>
      </w:r>
      <w:r>
        <w:rPr>
          <w:spacing w:val="-9"/>
        </w:rPr>
        <w:t>стандарт,</w:t>
      </w:r>
      <w:r>
        <w:rPr>
          <w:spacing w:val="-17"/>
        </w:rPr>
        <w:t> </w:t>
      </w:r>
      <w:r>
        <w:rPr>
          <w:spacing w:val="-9"/>
        </w:rPr>
        <w:t>имеются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ФГУП</w:t>
      </w:r>
      <w:r>
        <w:rPr>
          <w:spacing w:val="-18"/>
        </w:rPr>
        <w:t> </w:t>
      </w:r>
      <w:r>
        <w:rPr>
          <w:spacing w:val="-10"/>
        </w:rPr>
        <w:t>«СТАНДАРТИНФОРМ».</w:t>
      </w:r>
    </w:p>
    <w:p>
      <w:pPr>
        <w:pStyle w:val="BodyText"/>
        <w:spacing w:line="212" w:lineRule="exact"/>
        <w:ind w:left="710"/>
      </w:pPr>
      <w:r>
        <w:rPr>
          <w:spacing w:val="-10"/>
        </w:rPr>
        <w:t>Сведения    </w:t>
      </w:r>
      <w:r>
        <w:rPr/>
        <w:t>о    </w:t>
      </w:r>
      <w:r>
        <w:rPr>
          <w:spacing w:val="-10"/>
        </w:rPr>
        <w:t>соответствии    межгосударственных    </w:t>
      </w:r>
      <w:r>
        <w:rPr>
          <w:spacing w:val="-9"/>
        </w:rPr>
        <w:t>стандартов    ссылочным    </w:t>
      </w:r>
      <w:r>
        <w:rPr>
          <w:spacing w:val="-10"/>
        </w:rPr>
        <w:t>международным   стан­</w:t>
      </w:r>
    </w:p>
    <w:p>
      <w:pPr>
        <w:pStyle w:val="BodyText"/>
        <w:spacing w:line="244" w:lineRule="auto" w:before="4"/>
        <w:ind w:left="710" w:right="4424" w:hanging="576"/>
      </w:pPr>
      <w:r>
        <w:rPr>
          <w:spacing w:val="-10"/>
        </w:rPr>
        <w:t>дартам </w:t>
      </w:r>
      <w:r>
        <w:rPr>
          <w:spacing w:val="-9"/>
        </w:rPr>
        <w:t>приведены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ДА. </w:t>
      </w:r>
      <w:r>
        <w:rPr>
          <w:spacing w:val="-10"/>
        </w:rPr>
        <w:t>Степень соответствия </w:t>
      </w:r>
      <w:r>
        <w:rPr/>
        <w:t>— </w:t>
      </w:r>
      <w:r>
        <w:rPr>
          <w:spacing w:val="-9"/>
        </w:rPr>
        <w:t>идентичная </w:t>
      </w:r>
      <w:r>
        <w:rPr>
          <w:spacing w:val="-10"/>
        </w:rPr>
        <w:t>(IDT)</w:t>
      </w:r>
    </w:p>
    <w:p>
      <w:pPr>
        <w:pStyle w:val="BodyText"/>
        <w:spacing w:line="235" w:lineRule="auto" w:before="3"/>
        <w:ind w:left="134" w:right="202" w:firstLine="576"/>
        <w:jc w:val="both"/>
      </w:pPr>
      <w:r>
        <w:rPr>
          <w:spacing w:val="-10"/>
        </w:rPr>
        <w:t>Настоящий  межгосударственный  </w:t>
      </w:r>
      <w:r>
        <w:rPr>
          <w:spacing w:val="-9"/>
        </w:rPr>
        <w:t>стандарт  </w:t>
      </w:r>
      <w:r>
        <w:rPr>
          <w:spacing w:val="-11"/>
        </w:rPr>
        <w:t>взаимосвязан  </w:t>
      </w:r>
      <w:r>
        <w:rPr/>
        <w:t>с  </w:t>
      </w:r>
      <w:r>
        <w:rPr>
          <w:spacing w:val="-11"/>
        </w:rPr>
        <w:t>техническими  регламентами   </w:t>
      </w:r>
      <w:r>
        <w:rPr>
          <w:spacing w:val="-10"/>
        </w:rPr>
        <w:t>Тамо­ </w:t>
      </w:r>
      <w:r>
        <w:rPr>
          <w:spacing w:val="-9"/>
        </w:rPr>
        <w:t>женного </w:t>
      </w:r>
      <w:r>
        <w:rPr>
          <w:spacing w:val="-8"/>
        </w:rPr>
        <w:t>союза </w:t>
      </w:r>
      <w:r>
        <w:rPr>
          <w:spacing w:val="-5"/>
        </w:rPr>
        <w:t>ТР ТС </w:t>
      </w:r>
      <w:r>
        <w:rPr>
          <w:spacing w:val="-9"/>
        </w:rPr>
        <w:t>010/2011 </w:t>
      </w:r>
      <w:r>
        <w:rPr>
          <w:spacing w:val="-5"/>
        </w:rPr>
        <w:t>«О </w:t>
      </w:r>
      <w:r>
        <w:rPr>
          <w:spacing w:val="-10"/>
        </w:rPr>
        <w:t>безопасности </w:t>
      </w:r>
      <w:r>
        <w:rPr>
          <w:spacing w:val="-8"/>
        </w:rPr>
        <w:t>машин </w:t>
      </w:r>
      <w:r>
        <w:rPr/>
        <w:t>и </w:t>
      </w:r>
      <w:r>
        <w:rPr>
          <w:spacing w:val="-11"/>
        </w:rPr>
        <w:t>оборудования». </w:t>
      </w:r>
      <w:r>
        <w:rPr>
          <w:spacing w:val="-5"/>
        </w:rPr>
        <w:t>ТР  ТС  </w:t>
      </w:r>
      <w:r>
        <w:rPr>
          <w:spacing w:val="-9"/>
        </w:rPr>
        <w:t>004/2011  </w:t>
      </w:r>
      <w:r>
        <w:rPr>
          <w:spacing w:val="-5"/>
        </w:rPr>
        <w:t>«О  </w:t>
      </w:r>
      <w:r>
        <w:rPr>
          <w:spacing w:val="-10"/>
        </w:rPr>
        <w:t>безо­  </w:t>
      </w:r>
      <w:r>
        <w:rPr>
          <w:spacing w:val="-9"/>
        </w:rPr>
        <w:t>пасности</w:t>
      </w:r>
      <w:r>
        <w:rPr>
          <w:spacing w:val="-17"/>
        </w:rPr>
        <w:t> </w:t>
      </w:r>
      <w:r>
        <w:rPr>
          <w:spacing w:val="-11"/>
        </w:rPr>
        <w:t>низковольтного</w:t>
      </w:r>
      <w:r>
        <w:rPr>
          <w:spacing w:val="-18"/>
        </w:rPr>
        <w:t> </w:t>
      </w:r>
      <w:r>
        <w:rPr>
          <w:spacing w:val="-11"/>
        </w:rPr>
        <w:t>оборудования»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реализует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>
          <w:spacing w:val="-10"/>
        </w:rPr>
        <w:t>безопасности.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35" w:lineRule="auto" w:before="0" w:after="0"/>
        <w:ind w:left="134" w:right="161" w:firstLine="576"/>
        <w:jc w:val="both"/>
        <w:rPr>
          <w:sz w:val="20"/>
        </w:rPr>
      </w:pP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регулированию  </w:t>
      </w:r>
      <w:r>
        <w:rPr>
          <w:sz w:val="20"/>
        </w:rPr>
        <w:t>и  </w:t>
      </w:r>
      <w:r>
        <w:rPr>
          <w:spacing w:val="-9"/>
          <w:sz w:val="20"/>
        </w:rPr>
        <w:t>метрологии  </w:t>
      </w:r>
      <w:r>
        <w:rPr>
          <w:spacing w:val="-6"/>
          <w:sz w:val="20"/>
        </w:rPr>
        <w:t>от  </w:t>
      </w:r>
      <w:r>
        <w:rPr>
          <w:spacing w:val="-5"/>
          <w:sz w:val="20"/>
        </w:rPr>
        <w:t>19  </w:t>
      </w:r>
      <w:r>
        <w:rPr>
          <w:spacing w:val="-10"/>
          <w:sz w:val="20"/>
        </w:rPr>
        <w:t>марта </w:t>
      </w:r>
      <w:r>
        <w:rPr>
          <w:spacing w:val="-8"/>
          <w:sz w:val="20"/>
        </w:rPr>
        <w:t>2014 </w:t>
      </w:r>
      <w:r>
        <w:rPr>
          <w:spacing w:val="-5"/>
          <w:sz w:val="20"/>
        </w:rPr>
        <w:t>г. </w:t>
      </w:r>
      <w:r>
        <w:rPr>
          <w:sz w:val="20"/>
        </w:rPr>
        <w:t>№ </w:t>
      </w:r>
      <w:r>
        <w:rPr>
          <w:spacing w:val="-9"/>
          <w:sz w:val="20"/>
        </w:rPr>
        <w:t>185-ст </w:t>
      </w:r>
      <w:r>
        <w:rPr>
          <w:spacing w:val="-10"/>
          <w:sz w:val="20"/>
        </w:rPr>
        <w:t>межгосударственный  </w:t>
      </w:r>
      <w:r>
        <w:rPr>
          <w:spacing w:val="-9"/>
          <w:sz w:val="20"/>
        </w:rPr>
        <w:t>стандарт  </w:t>
      </w:r>
      <w:r>
        <w:rPr>
          <w:spacing w:val="-8"/>
          <w:sz w:val="20"/>
        </w:rPr>
        <w:t>ГОСТ  </w:t>
      </w:r>
      <w:r>
        <w:rPr>
          <w:spacing w:val="-7"/>
          <w:sz w:val="20"/>
        </w:rPr>
        <w:t>IEC  </w:t>
      </w:r>
      <w:r>
        <w:rPr>
          <w:spacing w:val="-10"/>
          <w:sz w:val="20"/>
        </w:rPr>
        <w:t>61029-2-10—2013  введен  </w:t>
      </w:r>
      <w:r>
        <w:rPr>
          <w:sz w:val="20"/>
        </w:rPr>
        <w:t>в  </w:t>
      </w:r>
      <w:r>
        <w:rPr>
          <w:spacing w:val="-10"/>
          <w:sz w:val="20"/>
        </w:rPr>
        <w:t>действие  </w:t>
      </w:r>
      <w:r>
        <w:rPr>
          <w:sz w:val="20"/>
        </w:rPr>
        <w:t>в  </w:t>
      </w:r>
      <w:r>
        <w:rPr>
          <w:spacing w:val="-10"/>
          <w:sz w:val="20"/>
        </w:rPr>
        <w:t>ка­ </w:t>
      </w:r>
      <w:r>
        <w:rPr>
          <w:spacing w:val="-9"/>
          <w:sz w:val="20"/>
        </w:rPr>
        <w:t>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января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2015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9" w:right="0" w:hanging="248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60" w:bottom="700" w:left="1460" w:right="520"/>
        </w:sectPr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before="100"/>
        <w:ind w:left="0" w:right="398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61029-2.10—2013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spacing w:line="242" w:lineRule="auto" w:before="0"/>
        <w:ind w:left="107" w:right="178" w:firstLine="567"/>
        <w:jc w:val="left"/>
        <w:rPr>
          <w:i/>
          <w:sz w:val="20"/>
        </w:rPr>
      </w:pPr>
      <w:r>
        <w:rPr>
          <w:i/>
          <w:sz w:val="20"/>
        </w:rPr>
        <w:t>Информация об изменениях к настоящему стандарту публикуется е ежегодном информаци­ </w:t>
      </w:r>
      <w:r>
        <w:rPr>
          <w:i/>
          <w:sz w:val="20"/>
        </w:rPr>
        <w:t>онном указателе «Национальные стандарты», а текст изменений и поправок - в ежемесячном информационном указателе *Национальные стандарты». В случае пересмотра (замены) или от­ мены настоящего стандарта соответствующее уведомление будет опубликовано е ежемесяч­ ном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</w:t>
      </w:r>
      <w:r>
        <w:rPr>
          <w:sz w:val="20"/>
        </w:rPr>
        <w:t>- </w:t>
      </w:r>
      <w:r>
        <w:rPr>
          <w:i/>
          <w:sz w:val="20"/>
        </w:rPr>
        <w:t>на </w:t>
      </w:r>
      <w:r>
        <w:rPr>
          <w:i/>
          <w:sz w:val="20"/>
        </w:rPr>
        <w:t>официальном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86"/>
        <w:ind w:right="192"/>
        <w:jc w:val="right"/>
      </w:pPr>
      <w:r>
        <w:rPr/>
        <w:t>€&gt; Стандартинформ. 2014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4" w:lineRule="auto"/>
        <w:ind w:left="116" w:right="228" w:firstLine="566"/>
        <w:jc w:val="both"/>
      </w:pPr>
      <w:r>
        <w:rPr/>
        <w:t>В </w:t>
      </w:r>
      <w:r>
        <w:rPr>
          <w:spacing w:val="-9"/>
        </w:rPr>
        <w:t>Российской </w:t>
      </w:r>
      <w:r>
        <w:rPr>
          <w:spacing w:val="-10"/>
        </w:rPr>
        <w:t>Федерации 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 </w:t>
      </w:r>
      <w:r>
        <w:rPr>
          <w:spacing w:val="-9"/>
        </w:rPr>
        <w:t>частично  </w:t>
      </w:r>
      <w:r>
        <w:rPr>
          <w:spacing w:val="-11"/>
        </w:rPr>
        <w:t>воспро­ </w:t>
      </w:r>
      <w:r>
        <w:rPr>
          <w:spacing w:val="-9"/>
        </w:rPr>
        <w:t>изведен.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разрешения  </w:t>
      </w:r>
      <w:r>
        <w:rPr>
          <w:spacing w:val="-11"/>
        </w:rPr>
        <w:t>Феде­  </w:t>
      </w:r>
      <w:r>
        <w:rPr>
          <w:spacing w:val="-10"/>
        </w:rPr>
        <w:t>рального</w:t>
      </w:r>
      <w:r>
        <w:rPr>
          <w:spacing w:val="-17"/>
        </w:rPr>
        <w:t> </w:t>
      </w:r>
      <w:r>
        <w:rPr>
          <w:spacing w:val="-10"/>
        </w:rPr>
        <w:t>агентства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метрологии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0" w:right="112" w:firstLine="0"/>
        <w:jc w:val="right"/>
        <w:rPr>
          <w:rFonts w:ascii="Tahoma"/>
          <w:sz w:val="19"/>
        </w:rPr>
      </w:pPr>
      <w:r>
        <w:rPr>
          <w:rFonts w:ascii="Tahoma"/>
          <w:w w:val="95"/>
          <w:sz w:val="19"/>
        </w:rPr>
        <w:t>III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20" w:right="10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6"/>
        </w:rPr>
      </w:pPr>
    </w:p>
    <w:p>
      <w:pPr>
        <w:spacing w:after="0"/>
        <w:rPr>
          <w:rFonts w:ascii="Tahoma"/>
          <w:sz w:val="26"/>
        </w:rPr>
        <w:sectPr>
          <w:pgSz w:w="11900" w:h="16840"/>
          <w:pgMar w:header="520" w:footer="515" w:top="720" w:bottom="720" w:left="1480" w:right="540"/>
        </w:sectPr>
      </w:pPr>
    </w:p>
    <w:p>
      <w:pPr>
        <w:spacing w:before="10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61029.2-10—2013</w:t>
      </w:r>
    </w:p>
    <w:p>
      <w:pPr>
        <w:pStyle w:val="BodyText"/>
        <w:rPr>
          <w:rFonts w:ascii="Tahoma"/>
          <w:sz w:val="26"/>
        </w:rPr>
      </w:pPr>
      <w:r>
        <w:rPr/>
        <w:br w:type="column"/>
      </w:r>
      <w:r>
        <w:rPr>
          <w:rFonts w:ascii="Tahoma"/>
          <w:sz w:val="26"/>
        </w:rPr>
      </w:r>
    </w:p>
    <w:p>
      <w:pPr>
        <w:pStyle w:val="BodyText"/>
        <w:spacing w:before="1"/>
        <w:rPr>
          <w:rFonts w:ascii="Tahoma"/>
        </w:rPr>
      </w:pPr>
    </w:p>
    <w:p>
      <w:pPr>
        <w:pStyle w:val="Heading1"/>
        <w:ind w:left="132" w:firstLine="0"/>
      </w:pPr>
      <w:r>
        <w:rPr/>
        <w:t>Введение</w:t>
      </w:r>
    </w:p>
    <w:p>
      <w:pPr>
        <w:spacing w:after="0"/>
        <w:sectPr>
          <w:type w:val="continuous"/>
          <w:pgSz w:w="11900" w:h="16840"/>
          <w:pgMar w:top="760" w:bottom="700" w:left="1480" w:right="540"/>
          <w:cols w:num="2" w:equalWidth="0">
            <w:col w:w="2543" w:space="1773"/>
            <w:col w:w="5564"/>
          </w:cols>
        </w:sectPr>
      </w:pPr>
    </w:p>
    <w:p>
      <w:pPr>
        <w:pStyle w:val="BodyText"/>
        <w:spacing w:before="8"/>
        <w:rPr>
          <w:rFonts w:ascii="Tahoma"/>
          <w:sz w:val="11"/>
        </w:rPr>
      </w:pPr>
    </w:p>
    <w:p>
      <w:pPr>
        <w:pStyle w:val="BodyText"/>
        <w:spacing w:line="244" w:lineRule="auto" w:before="94"/>
        <w:ind w:left="114" w:right="183" w:firstLine="576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 </w:t>
      </w:r>
      <w:r>
        <w:rPr>
          <w:spacing w:val="-10"/>
        </w:rPr>
        <w:t>входит   </w:t>
      </w:r>
      <w:r>
        <w:rPr/>
        <w:t>в   </w:t>
      </w:r>
      <w:r>
        <w:rPr>
          <w:spacing w:val="-9"/>
        </w:rPr>
        <w:t>комплекс   </w:t>
      </w:r>
      <w:r>
        <w:rPr>
          <w:spacing w:val="-10"/>
        </w:rPr>
        <w:t>стандартов,   устанавливающих   требования   безопасно­ </w:t>
      </w:r>
      <w:r>
        <w:rPr>
          <w:spacing w:val="-7"/>
        </w:rPr>
        <w:t>сти </w:t>
      </w:r>
      <w:r>
        <w:rPr>
          <w:spacing w:val="-9"/>
        </w:rPr>
        <w:t>переносных </w:t>
      </w:r>
      <w:r>
        <w:rPr>
          <w:spacing w:val="-11"/>
        </w:rPr>
        <w:t>электрических </w:t>
      </w:r>
      <w:r>
        <w:rPr>
          <w:spacing w:val="-8"/>
        </w:rPr>
        <w:t>машин </w:t>
      </w:r>
      <w:r>
        <w:rPr/>
        <w:t>и </w:t>
      </w:r>
      <w:r>
        <w:rPr>
          <w:spacing w:val="-9"/>
        </w:rPr>
        <w:t>методы </w:t>
      </w:r>
      <w:r>
        <w:rPr>
          <w:spacing w:val="-5"/>
        </w:rPr>
        <w:t>их </w:t>
      </w:r>
      <w:r>
        <w:rPr>
          <w:spacing w:val="-10"/>
        </w:rPr>
        <w:t>испытаний.</w:t>
      </w:r>
    </w:p>
    <w:p>
      <w:pPr>
        <w:pStyle w:val="BodyText"/>
        <w:spacing w:line="237" w:lineRule="auto" w:before="2"/>
        <w:ind w:left="114" w:right="117" w:firstLine="57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применяют совместно </w:t>
      </w:r>
      <w:r>
        <w:rPr/>
        <w:t>с </w:t>
      </w:r>
      <w:r>
        <w:rPr>
          <w:spacing w:val="-8"/>
        </w:rPr>
        <w:t>ГОСТ </w:t>
      </w:r>
      <w:r>
        <w:rPr>
          <w:spacing w:val="-7"/>
        </w:rPr>
        <w:t>IEC </w:t>
      </w:r>
      <w:r>
        <w:rPr>
          <w:spacing w:val="-10"/>
        </w:rPr>
        <w:t>61029-1-2012 </w:t>
      </w:r>
      <w:r>
        <w:rPr>
          <w:spacing w:val="-9"/>
        </w:rPr>
        <w:t>«Машины </w:t>
      </w:r>
      <w:r>
        <w:rPr>
          <w:spacing w:val="-10"/>
        </w:rPr>
        <w:t>переносные </w:t>
      </w:r>
      <w:r>
        <w:rPr>
          <w:spacing w:val="-11"/>
        </w:rPr>
        <w:t>электрические. </w:t>
      </w:r>
      <w:r>
        <w:rPr>
          <w:spacing w:val="-8"/>
        </w:rPr>
        <w:t>Общие </w:t>
      </w:r>
      <w:r>
        <w:rPr>
          <w:spacing w:val="-10"/>
        </w:rPr>
        <w:t>требования безопасности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испытаний», </w:t>
      </w:r>
      <w:r>
        <w:rPr>
          <w:spacing w:val="-9"/>
        </w:rPr>
        <w:t>идентичным  </w:t>
      </w:r>
      <w:r>
        <w:rPr>
          <w:spacing w:val="-10"/>
        </w:rPr>
        <w:t>международному </w:t>
      </w:r>
      <w:r>
        <w:rPr>
          <w:spacing w:val="-9"/>
        </w:rPr>
        <w:t>стандарту  </w:t>
      </w:r>
      <w:r>
        <w:rPr>
          <w:spacing w:val="-7"/>
        </w:rPr>
        <w:t>IEC </w:t>
      </w:r>
      <w:r>
        <w:rPr>
          <w:spacing w:val="-10"/>
        </w:rPr>
        <w:t>61029-1:1990«Инструменты  передвижные  </w:t>
      </w:r>
      <w:r>
        <w:rPr/>
        <w:t>с   </w:t>
      </w:r>
      <w:r>
        <w:rPr>
          <w:spacing w:val="-11"/>
        </w:rPr>
        <w:t>электроприводом.   Безопасность.   </w:t>
      </w:r>
      <w:r>
        <w:rPr>
          <w:spacing w:val="-8"/>
        </w:rPr>
        <w:t>Часть   </w:t>
      </w:r>
      <w:r>
        <w:rPr>
          <w:spacing w:val="-10"/>
        </w:rPr>
        <w:t>1: </w:t>
      </w:r>
      <w:r>
        <w:rPr>
          <w:spacing w:val="-8"/>
        </w:rPr>
        <w:t>Общие </w:t>
      </w:r>
      <w:r>
        <w:rPr>
          <w:spacing w:val="-10"/>
        </w:rPr>
        <w:t>требования».</w:t>
      </w:r>
    </w:p>
    <w:p>
      <w:pPr>
        <w:pStyle w:val="BodyText"/>
        <w:spacing w:line="244" w:lineRule="auto" w:before="4"/>
        <w:ind w:left="114" w:right="181" w:firstLine="57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</w:t>
      </w:r>
      <w:r>
        <w:rPr>
          <w:spacing w:val="-9"/>
        </w:rPr>
        <w:t>частные </w:t>
      </w:r>
      <w:r>
        <w:rPr>
          <w:spacing w:val="-10"/>
        </w:rPr>
        <w:t>требования  безопасности  </w:t>
      </w:r>
      <w:r>
        <w:rPr/>
        <w:t>и  </w:t>
      </w:r>
      <w:r>
        <w:rPr>
          <w:spacing w:val="-9"/>
        </w:rPr>
        <w:t>методы  испытаний  </w:t>
      </w:r>
      <w:r>
        <w:rPr>
          <w:spacing w:val="-11"/>
        </w:rPr>
        <w:t>от­ </w:t>
      </w:r>
      <w:r>
        <w:rPr>
          <w:spacing w:val="-10"/>
        </w:rPr>
        <w:t>резных  </w:t>
      </w:r>
      <w:r>
        <w:rPr>
          <w:spacing w:val="-11"/>
        </w:rPr>
        <w:t>шлифовальных  </w:t>
      </w:r>
      <w:r>
        <w:rPr>
          <w:spacing w:val="-9"/>
        </w:rPr>
        <w:t>машин,  которые  </w:t>
      </w:r>
      <w:r>
        <w:rPr>
          <w:spacing w:val="-10"/>
        </w:rPr>
        <w:t>дополняют,   </w:t>
      </w:r>
      <w:r>
        <w:rPr>
          <w:spacing w:val="-9"/>
        </w:rPr>
        <w:t>изменяют   </w:t>
      </w:r>
      <w:r>
        <w:rPr>
          <w:spacing w:val="-7"/>
        </w:rPr>
        <w:t>или   </w:t>
      </w:r>
      <w:r>
        <w:rPr>
          <w:spacing w:val="-10"/>
        </w:rPr>
        <w:t>заменяют   соответствующие   </w:t>
      </w:r>
      <w:r>
        <w:rPr>
          <w:spacing w:val="-11"/>
        </w:rPr>
        <w:t>раз­ </w:t>
      </w:r>
      <w:r>
        <w:rPr>
          <w:spacing w:val="-9"/>
        </w:rPr>
        <w:t>делы. </w:t>
      </w:r>
      <w:r>
        <w:rPr>
          <w:spacing w:val="-10"/>
        </w:rPr>
        <w:t>подразделы, </w:t>
      </w:r>
      <w:r>
        <w:rPr>
          <w:spacing w:val="-9"/>
        </w:rPr>
        <w:t>пункты, </w:t>
      </w:r>
      <w:r>
        <w:rPr>
          <w:spacing w:val="-10"/>
        </w:rPr>
        <w:t>таблицы </w:t>
      </w:r>
      <w:r>
        <w:rPr/>
        <w:t>и </w:t>
      </w:r>
      <w:r>
        <w:rPr>
          <w:spacing w:val="-10"/>
        </w:rPr>
        <w:t>рисунки </w:t>
      </w:r>
      <w:r>
        <w:rPr>
          <w:spacing w:val="-7"/>
        </w:rPr>
        <w:t>IEC </w:t>
      </w:r>
      <w:r>
        <w:rPr>
          <w:spacing w:val="-10"/>
        </w:rPr>
        <w:t>61029-1:1990.</w:t>
      </w:r>
    </w:p>
    <w:p>
      <w:pPr>
        <w:pStyle w:val="BodyText"/>
        <w:spacing w:line="212" w:lineRule="exact"/>
        <w:ind w:left="690"/>
      </w:pPr>
      <w:r>
        <w:rPr>
          <w:spacing w:val="-10"/>
        </w:rPr>
        <w:t>Номера    разделов,    </w:t>
      </w:r>
      <w:r>
        <w:rPr>
          <w:spacing w:val="-9"/>
        </w:rPr>
        <w:t>пунктов,    </w:t>
      </w:r>
      <w:r>
        <w:rPr>
          <w:spacing w:val="-10"/>
        </w:rPr>
        <w:t>таблиц    </w:t>
      </w:r>
      <w:r>
        <w:rPr/>
        <w:t>и   </w:t>
      </w:r>
      <w:r>
        <w:rPr>
          <w:spacing w:val="-10"/>
        </w:rPr>
        <w:t>рисунков    соответствуют    приведенным    </w:t>
      </w:r>
      <w:r>
        <w:rPr/>
        <w:t>в   </w:t>
      </w:r>
      <w:r>
        <w:rPr>
          <w:spacing w:val="-7"/>
        </w:rPr>
        <w:t>IEC   </w:t>
      </w:r>
      <w:r>
        <w:rPr>
          <w:spacing w:val="-10"/>
        </w:rPr>
        <w:t>61029-2-</w:t>
      </w:r>
    </w:p>
    <w:p>
      <w:pPr>
        <w:pStyle w:val="BodyText"/>
        <w:spacing w:before="4"/>
        <w:ind w:left="132"/>
      </w:pPr>
      <w:r>
        <w:rPr/>
        <w:t>10:1998. Пункты, дополняющие IEC 61029-1:1990. имеют нумерацию, начиная со 101.</w:t>
      </w:r>
    </w:p>
    <w:p>
      <w:pPr>
        <w:pStyle w:val="BodyText"/>
        <w:spacing w:before="4"/>
        <w:ind w:left="690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методы   испытаний   </w:t>
      </w:r>
      <w:r>
        <w:rPr>
          <w:spacing w:val="-10"/>
        </w:rPr>
        <w:t>отрезных   </w:t>
      </w:r>
      <w:r>
        <w:rPr>
          <w:spacing w:val="-11"/>
        </w:rPr>
        <w:t>шлифовальных   </w:t>
      </w:r>
      <w:r>
        <w:rPr>
          <w:spacing w:val="-9"/>
        </w:rPr>
        <w:t>станков   </w:t>
      </w:r>
      <w:r>
        <w:rPr>
          <w:spacing w:val="-10"/>
        </w:rPr>
        <w:t>выделены  курси­</w:t>
      </w:r>
    </w:p>
    <w:p>
      <w:pPr>
        <w:pStyle w:val="BodyText"/>
        <w:spacing w:before="4"/>
        <w:ind w:left="123"/>
      </w:pPr>
      <w:r>
        <w:rPr/>
        <w:t>вом.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IV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60" w:bottom="70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9"/>
        </w:rPr>
      </w:pPr>
    </w:p>
    <w:p>
      <w:pPr>
        <w:pStyle w:val="Heading2"/>
        <w:ind w:right="499"/>
      </w:pPr>
      <w:r>
        <w:rPr/>
        <w:t>ГОСТ IEC 61029-2-10—2013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6709" w:val="left" w:leader="none"/>
        </w:tabs>
        <w:spacing w:before="144"/>
        <w:ind w:left="289"/>
      </w:pPr>
      <w:r>
        <w:rPr/>
        <w:t>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    Р</w:t>
      </w:r>
      <w:r>
        <w:rPr>
          <w:spacing w:val="5"/>
        </w:rPr>
        <w:t> </w:t>
      </w:r>
      <w:r>
        <w:rPr/>
        <w:t>Т</w:t>
      </w:r>
    </w:p>
    <w:p>
      <w:pPr>
        <w:pStyle w:val="BodyText"/>
        <w:rPr>
          <w:sz w:val="22"/>
        </w:rPr>
      </w:pPr>
    </w:p>
    <w:p>
      <w:pPr>
        <w:pStyle w:val="BodyText"/>
        <w:spacing w:before="146"/>
        <w:ind w:left="1838" w:right="1825"/>
        <w:jc w:val="center"/>
      </w:pPr>
      <w:r>
        <w:rPr/>
        <w:t>Машины переносные электрические</w:t>
      </w:r>
    </w:p>
    <w:p>
      <w:pPr>
        <w:pStyle w:val="BodyText"/>
        <w:spacing w:line="244" w:lineRule="auto" w:before="111"/>
        <w:ind w:left="1838" w:right="1840"/>
        <w:jc w:val="center"/>
      </w:pPr>
      <w:r>
        <w:rPr>
          <w:spacing w:val="-9"/>
        </w:rPr>
        <w:t>ЧАСТНЫЕ ТРЕБОВАНИЯ </w:t>
      </w:r>
      <w:r>
        <w:rPr>
          <w:spacing w:val="-11"/>
        </w:rPr>
        <w:t>БЕЗОПАСНОСТИ </w:t>
      </w:r>
      <w:r>
        <w:rPr/>
        <w:t>И </w:t>
      </w:r>
      <w:r>
        <w:rPr>
          <w:spacing w:val="-10"/>
        </w:rPr>
        <w:t>МЕТОДЫ ИСПЫТАНИЙ </w:t>
      </w:r>
      <w:r>
        <w:rPr>
          <w:spacing w:val="-9"/>
        </w:rPr>
        <w:t>ОТРЕЗНЫХ </w:t>
      </w:r>
      <w:r>
        <w:rPr>
          <w:spacing w:val="-10"/>
        </w:rPr>
        <w:t>ШЛИФОВАЛЬНЫХ МАШИН</w:t>
      </w:r>
    </w:p>
    <w:p>
      <w:pPr>
        <w:spacing w:before="197"/>
        <w:ind w:left="578" w:right="567" w:firstLine="0"/>
        <w:jc w:val="center"/>
        <w:rPr>
          <w:sz w:val="18"/>
        </w:rPr>
      </w:pPr>
      <w:r>
        <w:rPr>
          <w:sz w:val="18"/>
        </w:rPr>
        <w:t>Safety of transportable motor-operated electric tools Part 2-10. Particular requirements for cutting-off grinders</w:t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sz w:val="18"/>
        </w:rPr>
        <w:t>Дата введения — 2015—01—01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0" w:right="0" w:hanging="188"/>
        <w:jc w:val="left"/>
      </w:pPr>
      <w:r>
        <w:rPr/>
        <w:t>Область</w:t>
      </w:r>
      <w:r>
        <w:rPr>
          <w:spacing w:val="-1"/>
        </w:rPr>
        <w:t> </w:t>
      </w:r>
      <w:r>
        <w:rPr/>
        <w:t>применения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702"/>
      </w:pPr>
      <w:r>
        <w:rPr/>
        <w:t>По IEC 61029-1 со следующими изменениями:</w:t>
      </w:r>
    </w:p>
    <w:p>
      <w:pPr>
        <w:pStyle w:val="BodyText"/>
        <w:spacing w:before="4"/>
        <w:ind w:left="712"/>
      </w:pPr>
      <w:r>
        <w:rPr/>
        <w:t>1.1  Дополнение:</w:t>
      </w:r>
    </w:p>
    <w:p>
      <w:pPr>
        <w:pStyle w:val="BodyText"/>
        <w:spacing w:line="244" w:lineRule="auto" w:before="4"/>
        <w:ind w:left="136" w:right="836" w:firstLine="566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0"/>
        </w:rPr>
        <w:t>отрезные </w:t>
      </w:r>
      <w:r>
        <w:rPr>
          <w:spacing w:val="-11"/>
        </w:rPr>
        <w:t>шлифовальные </w:t>
      </w:r>
      <w:r>
        <w:rPr>
          <w:spacing w:val="-9"/>
        </w:rPr>
        <w:t>машины, </w:t>
      </w:r>
      <w:r>
        <w:rPr/>
        <w:t>в </w:t>
      </w:r>
      <w:r>
        <w:rPr>
          <w:spacing w:val="-10"/>
        </w:rPr>
        <w:t>основном пред­ назначенные </w:t>
      </w:r>
      <w:r>
        <w:rPr>
          <w:spacing w:val="-8"/>
        </w:rPr>
        <w:t>для </w:t>
      </w:r>
      <w:r>
        <w:rPr>
          <w:spacing w:val="-9"/>
        </w:rPr>
        <w:t>резки металла плоским </w:t>
      </w:r>
      <w:r>
        <w:rPr>
          <w:spacing w:val="-10"/>
        </w:rPr>
        <w:t>отрезным абразивным </w:t>
      </w:r>
      <w:r>
        <w:rPr>
          <w:spacing w:val="-9"/>
        </w:rPr>
        <w:t>кругом </w:t>
      </w:r>
      <w:r>
        <w:rPr>
          <w:spacing w:val="-10"/>
        </w:rPr>
        <w:t>диаметром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7"/>
        </w:rPr>
        <w:t>406 </w:t>
      </w:r>
      <w:r>
        <w:rPr>
          <w:spacing w:val="-4"/>
        </w:rPr>
        <w:t>мм </w:t>
      </w:r>
      <w:r>
        <w:rPr>
          <w:spacing w:val="-7"/>
        </w:rPr>
        <w:t>при </w:t>
      </w:r>
      <w:r>
        <w:rPr>
          <w:spacing w:val="-10"/>
        </w:rPr>
        <w:t>номинальной окружной </w:t>
      </w:r>
      <w:r>
        <w:rPr>
          <w:spacing w:val="-9"/>
        </w:rPr>
        <w:t>скорости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5"/>
        </w:rPr>
        <w:t>80 </w:t>
      </w:r>
      <w:r>
        <w:rPr>
          <w:spacing w:val="-10"/>
        </w:rPr>
        <w:t>м/с.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208"/>
        <w:jc w:val="left"/>
      </w:pPr>
      <w:r>
        <w:rPr/>
        <w:t>Нормативные</w:t>
      </w:r>
      <w:r>
        <w:rPr>
          <w:spacing w:val="-1"/>
        </w:rPr>
        <w:t> </w:t>
      </w:r>
      <w:r>
        <w:rPr/>
        <w:t>ссылки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702"/>
      </w:pPr>
      <w:r>
        <w:rPr/>
        <w:t>По IEC 61029-1.</w:t>
      </w:r>
    </w:p>
    <w:p>
      <w:pPr>
        <w:pStyle w:val="BodyText"/>
        <w:spacing w:before="4"/>
        <w:rPr>
          <w:sz w:val="19"/>
        </w:rPr>
      </w:pPr>
    </w:p>
    <w:p>
      <w:pPr>
        <w:spacing w:line="237" w:lineRule="auto" w:before="0"/>
        <w:ind w:left="127" w:right="108" w:firstLine="567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пользовании   настоящим   </w:t>
      </w:r>
      <w:r>
        <w:rPr>
          <w:spacing w:val="-9"/>
          <w:sz w:val="18"/>
        </w:rPr>
        <w:t>стандартом   </w:t>
      </w:r>
      <w:r>
        <w:rPr>
          <w:spacing w:val="-10"/>
          <w:sz w:val="18"/>
        </w:rPr>
        <w:t>целесообразно   </w:t>
      </w:r>
      <w:r>
        <w:rPr>
          <w:spacing w:val="-9"/>
          <w:sz w:val="18"/>
        </w:rPr>
        <w:t>проверить   </w:t>
      </w:r>
      <w:r>
        <w:rPr>
          <w:spacing w:val="-10"/>
          <w:sz w:val="18"/>
        </w:rPr>
        <w:t>действие   ссы­ лочных  </w:t>
      </w:r>
      <w:r>
        <w:rPr>
          <w:spacing w:val="-9"/>
          <w:sz w:val="18"/>
        </w:rPr>
        <w:t>стандартов  </w:t>
      </w:r>
      <w:r>
        <w:rPr>
          <w:sz w:val="18"/>
        </w:rPr>
        <w:t>в  </w:t>
      </w:r>
      <w:r>
        <w:rPr>
          <w:spacing w:val="-10"/>
          <w:sz w:val="18"/>
        </w:rPr>
        <w:t>информационной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</w:t>
      </w:r>
      <w:r>
        <w:rPr>
          <w:sz w:val="18"/>
        </w:rPr>
        <w:t>—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официальном   </w:t>
      </w:r>
      <w:r>
        <w:rPr>
          <w:spacing w:val="-8"/>
          <w:sz w:val="18"/>
        </w:rPr>
        <w:t>сайте   </w:t>
      </w:r>
      <w:r>
        <w:rPr>
          <w:spacing w:val="-11"/>
          <w:sz w:val="18"/>
        </w:rPr>
        <w:t>Федерального </w:t>
      </w:r>
      <w:r>
        <w:rPr>
          <w:spacing w:val="-10"/>
          <w:sz w:val="18"/>
        </w:rPr>
        <w:t>агентства </w:t>
      </w:r>
      <w:r>
        <w:rPr>
          <w:spacing w:val="-5"/>
          <w:sz w:val="18"/>
        </w:rPr>
        <w:t>по </w:t>
      </w:r>
      <w:r>
        <w:rPr>
          <w:spacing w:val="-11"/>
          <w:sz w:val="18"/>
        </w:rPr>
        <w:t>техническому регулированию </w:t>
      </w:r>
      <w:r>
        <w:rPr>
          <w:sz w:val="18"/>
        </w:rPr>
        <w:t>и  </w:t>
      </w:r>
      <w:r>
        <w:rPr>
          <w:spacing w:val="-9"/>
          <w:sz w:val="18"/>
        </w:rPr>
        <w:t>метрологии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ежегодному  информационному </w:t>
      </w:r>
      <w:r>
        <w:rPr>
          <w:spacing w:val="-9"/>
          <w:sz w:val="18"/>
        </w:rPr>
        <w:t>указателю </w:t>
      </w:r>
      <w:r>
        <w:rPr>
          <w:spacing w:val="-10"/>
          <w:sz w:val="18"/>
        </w:rPr>
        <w:t>«Национальные  стандарты»,  </w:t>
      </w:r>
      <w:r>
        <w:rPr>
          <w:spacing w:val="-9"/>
          <w:sz w:val="18"/>
        </w:rPr>
        <w:t>который  </w:t>
      </w:r>
      <w:r>
        <w:rPr>
          <w:spacing w:val="-10"/>
          <w:sz w:val="18"/>
        </w:rPr>
        <w:t>опубликован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состоянию  </w:t>
      </w:r>
      <w:r>
        <w:rPr>
          <w:spacing w:val="-6"/>
          <w:sz w:val="18"/>
        </w:rPr>
        <w:t>на  </w:t>
      </w:r>
      <w:r>
        <w:rPr>
          <w:sz w:val="18"/>
        </w:rPr>
        <w:t>1  </w:t>
      </w:r>
      <w:r>
        <w:rPr>
          <w:spacing w:val="-9"/>
          <w:sz w:val="18"/>
        </w:rPr>
        <w:t>января  </w:t>
      </w:r>
      <w:r>
        <w:rPr>
          <w:spacing w:val="-10"/>
          <w:sz w:val="18"/>
        </w:rPr>
        <w:t>текущего  </w:t>
      </w:r>
      <w:r>
        <w:rPr>
          <w:spacing w:val="-8"/>
          <w:sz w:val="18"/>
        </w:rPr>
        <w:t>года,  </w:t>
      </w:r>
      <w:r>
        <w:rPr>
          <w:sz w:val="18"/>
        </w:rPr>
        <w:t>и 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вы­ </w:t>
      </w:r>
      <w:r>
        <w:rPr>
          <w:spacing w:val="-9"/>
          <w:sz w:val="18"/>
        </w:rPr>
        <w:t>пускам  </w:t>
      </w:r>
      <w:r>
        <w:rPr>
          <w:spacing w:val="-11"/>
          <w:sz w:val="18"/>
        </w:rPr>
        <w:t>ежемесячного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информационного  </w:t>
      </w:r>
      <w:r>
        <w:rPr>
          <w:spacing w:val="-9"/>
          <w:sz w:val="18"/>
        </w:rPr>
        <w:t>указателя  </w:t>
      </w:r>
      <w:r>
        <w:rPr>
          <w:spacing w:val="-10"/>
          <w:sz w:val="18"/>
        </w:rPr>
        <w:t>«Национальные  </w:t>
      </w:r>
      <w:r>
        <w:rPr>
          <w:spacing w:val="-9"/>
          <w:sz w:val="18"/>
        </w:rPr>
        <w:t>стандарты» 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текущий  </w:t>
      </w:r>
      <w:r>
        <w:rPr>
          <w:spacing w:val="-8"/>
          <w:sz w:val="18"/>
        </w:rPr>
        <w:t>год.  Если  </w:t>
      </w:r>
      <w:r>
        <w:rPr>
          <w:spacing w:val="-10"/>
          <w:sz w:val="18"/>
        </w:rPr>
        <w:t>ссылочный </w:t>
      </w:r>
      <w:r>
        <w:rPr>
          <w:spacing w:val="-9"/>
          <w:sz w:val="18"/>
        </w:rPr>
        <w:t>стандарт   </w:t>
      </w:r>
      <w:r>
        <w:rPr>
          <w:spacing w:val="-10"/>
          <w:sz w:val="18"/>
        </w:rPr>
        <w:t>заменен   </w:t>
      </w:r>
      <w:r>
        <w:rPr>
          <w:spacing w:val="-9"/>
          <w:sz w:val="18"/>
        </w:rPr>
        <w:t>{изменен),   </w:t>
      </w:r>
      <w:r>
        <w:rPr>
          <w:spacing w:val="-6"/>
          <w:sz w:val="18"/>
        </w:rPr>
        <w:t>то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пользовании    настоящим    </w:t>
      </w:r>
      <w:r>
        <w:rPr>
          <w:spacing w:val="-9"/>
          <w:sz w:val="18"/>
        </w:rPr>
        <w:t>стандартом    следует    </w:t>
      </w:r>
      <w:r>
        <w:rPr>
          <w:spacing w:val="-11"/>
          <w:sz w:val="18"/>
        </w:rPr>
        <w:t>руководствоваться    заменяю­ </w:t>
      </w:r>
      <w:r>
        <w:rPr>
          <w:spacing w:val="-7"/>
          <w:sz w:val="18"/>
        </w:rPr>
        <w:t>щим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(измененным)  стандартом. 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ссылочный  стандарт  </w:t>
      </w:r>
      <w:r>
        <w:rPr>
          <w:spacing w:val="-10"/>
          <w:sz w:val="18"/>
        </w:rPr>
        <w:t>отменен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замены,  </w:t>
      </w:r>
      <w:r>
        <w:rPr>
          <w:spacing w:val="-6"/>
          <w:sz w:val="18"/>
        </w:rPr>
        <w:t>то  </w:t>
      </w:r>
      <w:r>
        <w:rPr>
          <w:spacing w:val="-9"/>
          <w:sz w:val="18"/>
        </w:rPr>
        <w:t>положение,  </w:t>
      </w:r>
      <w:r>
        <w:rPr>
          <w:sz w:val="18"/>
        </w:rPr>
        <w:t>в   </w:t>
      </w:r>
      <w:r>
        <w:rPr>
          <w:spacing w:val="-9"/>
          <w:sz w:val="18"/>
        </w:rPr>
        <w:t>котором   </w:t>
      </w:r>
      <w:r>
        <w:rPr>
          <w:spacing w:val="-11"/>
          <w:sz w:val="18"/>
        </w:rPr>
        <w:t>дана  </w:t>
      </w:r>
      <w:r>
        <w:rPr>
          <w:spacing w:val="-9"/>
          <w:sz w:val="18"/>
        </w:rPr>
        <w:t>ссылка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него,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применяется</w:t>
      </w:r>
      <w:r>
        <w:rPr>
          <w:spacing w:val="-17"/>
          <w:sz w:val="18"/>
        </w:rPr>
        <w:t> </w:t>
      </w:r>
      <w:r>
        <w:rPr>
          <w:sz w:val="18"/>
        </w:rPr>
        <w:t>8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части,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затрагивающей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эту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1" w:right="0" w:hanging="189"/>
        <w:jc w:val="left"/>
      </w:pPr>
      <w:r>
        <w:rPr/>
        <w:t>Термины и</w:t>
      </w:r>
      <w:r>
        <w:rPr>
          <w:spacing w:val="-1"/>
        </w:rPr>
        <w:t> </w:t>
      </w:r>
      <w:r>
        <w:rPr/>
        <w:t>определения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702"/>
      </w:pPr>
      <w:r>
        <w:rPr/>
        <w:t>По IEC 61029-1 со следующими изменениями:</w:t>
      </w:r>
    </w:p>
    <w:p>
      <w:pPr>
        <w:pStyle w:val="BodyText"/>
        <w:spacing w:before="4"/>
        <w:ind w:left="694"/>
      </w:pPr>
      <w:r>
        <w:rPr/>
        <w:t>3.21 Замена: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311" w:firstLine="566"/>
        <w:jc w:val="both"/>
      </w:pPr>
      <w:r>
        <w:rPr>
          <w:spacing w:val="-10"/>
        </w:rPr>
        <w:t>Нормальная</w:t>
      </w:r>
      <w:r>
        <w:rPr>
          <w:spacing w:val="-19"/>
        </w:rPr>
        <w:t> </w:t>
      </w:r>
      <w:r>
        <w:rPr>
          <w:spacing w:val="-10"/>
        </w:rPr>
        <w:t>нагрузка</w:t>
      </w:r>
      <w:r>
        <w:rPr>
          <w:spacing w:val="-19"/>
        </w:rPr>
        <w:t> </w:t>
      </w:r>
      <w:r>
        <w:rPr>
          <w:spacing w:val="-9"/>
        </w:rPr>
        <w:t>(normal</w:t>
      </w:r>
      <w:r>
        <w:rPr>
          <w:spacing w:val="-18"/>
        </w:rPr>
        <w:t> </w:t>
      </w:r>
      <w:r>
        <w:rPr>
          <w:spacing w:val="-9"/>
        </w:rPr>
        <w:t>load):</w:t>
      </w:r>
      <w:r>
        <w:rPr>
          <w:spacing w:val="-18"/>
        </w:rPr>
        <w:t> </w:t>
      </w:r>
      <w:r>
        <w:rPr>
          <w:spacing w:val="-10"/>
        </w:rPr>
        <w:t>Нагрузка,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которой</w:t>
      </w:r>
      <w:r>
        <w:rPr>
          <w:spacing w:val="-18"/>
        </w:rPr>
        <w:t> </w:t>
      </w:r>
      <w:r>
        <w:rPr>
          <w:spacing w:val="-9"/>
        </w:rPr>
        <w:t>машина</w:t>
      </w:r>
      <w:r>
        <w:rPr>
          <w:spacing w:val="-18"/>
        </w:rPr>
        <w:t> </w:t>
      </w:r>
      <w:r>
        <w:rPr>
          <w:spacing w:val="-10"/>
        </w:rPr>
        <w:t>непрерывно</w:t>
      </w:r>
      <w:r>
        <w:rPr>
          <w:spacing w:val="-19"/>
        </w:rPr>
        <w:t> </w:t>
      </w:r>
      <w:r>
        <w:rPr>
          <w:spacing w:val="-10"/>
        </w:rPr>
        <w:t>работает</w:t>
      </w:r>
      <w:r>
        <w:rPr>
          <w:spacing w:val="-19"/>
        </w:rPr>
        <w:t> </w:t>
      </w:r>
      <w:r>
        <w:rPr>
          <w:spacing w:val="-10"/>
        </w:rPr>
        <w:t>при </w:t>
      </w:r>
      <w:r>
        <w:rPr>
          <w:spacing w:val="-9"/>
        </w:rPr>
        <w:t>таком</w:t>
      </w:r>
      <w:r>
        <w:rPr>
          <w:spacing w:val="-18"/>
        </w:rPr>
        <w:t> </w:t>
      </w:r>
      <w:r>
        <w:rPr>
          <w:spacing w:val="-9"/>
        </w:rPr>
        <w:t>крутящем</w:t>
      </w:r>
      <w:r>
        <w:rPr>
          <w:spacing w:val="-18"/>
        </w:rPr>
        <w:t> </w:t>
      </w:r>
      <w:r>
        <w:rPr>
          <w:spacing w:val="-9"/>
        </w:rPr>
        <w:t>моменте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шпинделе,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котором</w:t>
      </w:r>
      <w:r>
        <w:rPr>
          <w:spacing w:val="-18"/>
        </w:rPr>
        <w:t> </w:t>
      </w:r>
      <w:r>
        <w:rPr>
          <w:spacing w:val="-10"/>
        </w:rPr>
        <w:t>потребляемая</w:t>
      </w:r>
      <w:r>
        <w:rPr>
          <w:spacing w:val="-18"/>
        </w:rPr>
        <w:t> </w:t>
      </w:r>
      <w:r>
        <w:rPr>
          <w:spacing w:val="-9"/>
        </w:rPr>
        <w:t>мощность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ваттах</w:t>
      </w:r>
      <w:r>
        <w:rPr>
          <w:spacing w:val="-19"/>
        </w:rPr>
        <w:t> </w:t>
      </w:r>
      <w:r>
        <w:rPr>
          <w:spacing w:val="-9"/>
        </w:rPr>
        <w:t>равна</w:t>
      </w:r>
      <w:r>
        <w:rPr>
          <w:spacing w:val="-19"/>
        </w:rPr>
        <w:t> </w:t>
      </w:r>
      <w:r>
        <w:rPr>
          <w:spacing w:val="-11"/>
        </w:rPr>
        <w:t>номи­ </w:t>
      </w:r>
      <w:r>
        <w:rPr>
          <w:spacing w:val="-10"/>
        </w:rPr>
        <w:t>нальной потребляемой</w:t>
      </w:r>
      <w:r>
        <w:rPr>
          <w:spacing w:val="-17"/>
        </w:rPr>
        <w:t> </w:t>
      </w:r>
      <w:r>
        <w:rPr>
          <w:spacing w:val="-10"/>
        </w:rPr>
        <w:t>мощности.</w:t>
      </w:r>
    </w:p>
    <w:p>
      <w:pPr>
        <w:spacing w:line="249" w:lineRule="auto" w:before="197"/>
        <w:ind w:left="118" w:right="836" w:firstLine="575"/>
        <w:jc w:val="left"/>
        <w:rPr>
          <w:sz w:val="18"/>
        </w:rPr>
      </w:pPr>
      <w:r>
        <w:rPr>
          <w:sz w:val="18"/>
        </w:rPr>
        <w:t>П р и м е ч а н и е — </w:t>
      </w:r>
      <w:r>
        <w:rPr>
          <w:spacing w:val="-10"/>
          <w:sz w:val="18"/>
        </w:rPr>
        <w:t>Нормальная нагрузка основана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номинальном напряжении </w:t>
      </w:r>
      <w:r>
        <w:rPr>
          <w:spacing w:val="-7"/>
          <w:sz w:val="18"/>
        </w:rPr>
        <w:t>или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верхнем пре­ </w:t>
      </w:r>
      <w:r>
        <w:rPr>
          <w:spacing w:val="-9"/>
          <w:sz w:val="18"/>
        </w:rPr>
        <w:t>деле </w:t>
      </w:r>
      <w:r>
        <w:rPr>
          <w:spacing w:val="-10"/>
          <w:sz w:val="18"/>
        </w:rPr>
        <w:t>диапазона </w:t>
      </w:r>
      <w:r>
        <w:rPr>
          <w:spacing w:val="-11"/>
          <w:sz w:val="18"/>
        </w:rPr>
        <w:t>номинального напряжения.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ind w:left="694"/>
      </w:pPr>
      <w:r>
        <w:rPr/>
        <w:t>Дополнение: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</w:tabs>
        <w:spacing w:line="240" w:lineRule="auto" w:before="4" w:after="0"/>
        <w:ind w:left="136" w:right="120" w:firstLine="558"/>
        <w:jc w:val="both"/>
        <w:rPr>
          <w:sz w:val="20"/>
        </w:rPr>
      </w:pPr>
      <w:r>
        <w:rPr>
          <w:spacing w:val="-10"/>
          <w:sz w:val="20"/>
        </w:rPr>
        <w:t>отрезные  </w:t>
      </w:r>
      <w:r>
        <w:rPr>
          <w:spacing w:val="-11"/>
          <w:sz w:val="20"/>
        </w:rPr>
        <w:t>шлифовальные  </w:t>
      </w:r>
      <w:r>
        <w:rPr>
          <w:spacing w:val="-9"/>
          <w:sz w:val="20"/>
        </w:rPr>
        <w:t>машины   </w:t>
      </w:r>
      <w:r>
        <w:rPr>
          <w:spacing w:val="-10"/>
          <w:sz w:val="20"/>
        </w:rPr>
        <w:t>(cutting-off   </w:t>
      </w:r>
      <w:r>
        <w:rPr>
          <w:spacing w:val="-9"/>
          <w:sz w:val="20"/>
        </w:rPr>
        <w:t>grinders):   </w:t>
      </w:r>
      <w:r>
        <w:rPr>
          <w:spacing w:val="-10"/>
          <w:sz w:val="20"/>
        </w:rPr>
        <w:t>Машины,   предназначенные   </w:t>
      </w:r>
      <w:r>
        <w:rPr>
          <w:spacing w:val="-11"/>
          <w:sz w:val="20"/>
        </w:rPr>
        <w:t>для </w:t>
      </w:r>
      <w:r>
        <w:rPr>
          <w:spacing w:val="-9"/>
          <w:sz w:val="20"/>
        </w:rPr>
        <w:t>резки металла плоским </w:t>
      </w:r>
      <w:r>
        <w:rPr>
          <w:spacing w:val="-10"/>
          <w:sz w:val="20"/>
        </w:rPr>
        <w:t>абразивным отрезным </w:t>
      </w:r>
      <w:r>
        <w:rPr>
          <w:spacing w:val="-9"/>
          <w:sz w:val="20"/>
        </w:rPr>
        <w:t>кругом, </w:t>
      </w:r>
      <w:r>
        <w:rPr>
          <w:spacing w:val="-11"/>
          <w:sz w:val="20"/>
        </w:rPr>
        <w:t>закрепленным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шпинделе  </w:t>
      </w:r>
      <w:r>
        <w:rPr>
          <w:spacing w:val="-9"/>
          <w:sz w:val="20"/>
        </w:rPr>
        <w:t>привода.  </w:t>
      </w:r>
      <w:r>
        <w:rPr>
          <w:spacing w:val="-10"/>
          <w:sz w:val="20"/>
        </w:rPr>
        <w:t>Привод  закреплен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верхнем </w:t>
      </w:r>
      <w:r>
        <w:rPr>
          <w:spacing w:val="-8"/>
          <w:sz w:val="20"/>
        </w:rPr>
        <w:t>конце </w:t>
      </w:r>
      <w:r>
        <w:rPr>
          <w:spacing w:val="-10"/>
          <w:sz w:val="20"/>
        </w:rPr>
        <w:t>рычага,  </w:t>
      </w:r>
      <w:r>
        <w:rPr>
          <w:sz w:val="20"/>
        </w:rPr>
        <w:t>а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нижний  </w:t>
      </w:r>
      <w:r>
        <w:rPr>
          <w:spacing w:val="-8"/>
          <w:sz w:val="20"/>
        </w:rPr>
        <w:t>конец  </w:t>
      </w:r>
      <w:r>
        <w:rPr>
          <w:spacing w:val="-10"/>
          <w:sz w:val="20"/>
        </w:rPr>
        <w:t>шарнирно  </w:t>
      </w:r>
      <w:r>
        <w:rPr>
          <w:spacing w:val="-9"/>
          <w:sz w:val="20"/>
        </w:rPr>
        <w:t>соединен  </w:t>
      </w:r>
      <w:r>
        <w:rPr>
          <w:sz w:val="20"/>
        </w:rPr>
        <w:t>с  </w:t>
      </w:r>
      <w:r>
        <w:rPr>
          <w:spacing w:val="-10"/>
          <w:sz w:val="20"/>
        </w:rPr>
        <w:t>основанием.  </w:t>
      </w:r>
      <w:r>
        <w:rPr>
          <w:spacing w:val="-9"/>
          <w:sz w:val="20"/>
        </w:rPr>
        <w:t>Стол  </w:t>
      </w:r>
      <w:r>
        <w:rPr>
          <w:spacing w:val="-10"/>
          <w:sz w:val="20"/>
        </w:rPr>
        <w:t>ма­ </w:t>
      </w:r>
      <w:r>
        <w:rPr>
          <w:spacing w:val="-9"/>
          <w:sz w:val="20"/>
        </w:rPr>
        <w:t>шины  </w:t>
      </w:r>
      <w:r>
        <w:rPr>
          <w:spacing w:val="-8"/>
          <w:sz w:val="20"/>
        </w:rPr>
        <w:t>имеет   </w:t>
      </w:r>
      <w:r>
        <w:rPr>
          <w:spacing w:val="-10"/>
          <w:sz w:val="20"/>
        </w:rPr>
        <w:t>зажимное   </w:t>
      </w:r>
      <w:r>
        <w:rPr>
          <w:spacing w:val="-9"/>
          <w:sz w:val="20"/>
        </w:rPr>
        <w:t>устройство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крепления   </w:t>
      </w:r>
      <w:r>
        <w:rPr>
          <w:spacing w:val="-11"/>
          <w:sz w:val="20"/>
        </w:rPr>
        <w:t>обрабатываемой   </w:t>
      </w:r>
      <w:r>
        <w:rPr>
          <w:spacing w:val="-10"/>
          <w:sz w:val="20"/>
        </w:rPr>
        <w:t>детали.   </w:t>
      </w:r>
      <w:r>
        <w:rPr>
          <w:spacing w:val="-9"/>
          <w:sz w:val="20"/>
        </w:rPr>
        <w:t>Привод   </w:t>
      </w:r>
      <w:r>
        <w:rPr>
          <w:sz w:val="20"/>
        </w:rPr>
        <w:t>с   </w:t>
      </w:r>
      <w:r>
        <w:rPr>
          <w:spacing w:val="-11"/>
          <w:sz w:val="20"/>
        </w:rPr>
        <w:t>закрепленным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шпинделе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абразивным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кругом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имеет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возможность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перемещения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кстолу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101).</w:t>
      </w:r>
    </w:p>
    <w:p>
      <w:pPr>
        <w:pStyle w:val="ListParagraph"/>
        <w:numPr>
          <w:ilvl w:val="1"/>
          <w:numId w:val="3"/>
        </w:numPr>
        <w:tabs>
          <w:tab w:pos="1261" w:val="left" w:leader="none"/>
        </w:tabs>
        <w:spacing w:line="216" w:lineRule="exact" w:before="0" w:after="0"/>
        <w:ind w:left="1261" w:right="0" w:hanging="567"/>
        <w:jc w:val="left"/>
        <w:rPr>
          <w:sz w:val="20"/>
        </w:rPr>
      </w:pPr>
      <w:r>
        <w:rPr>
          <w:spacing w:val="-10"/>
          <w:sz w:val="20"/>
        </w:rPr>
        <w:t>рабочий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шпиндель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(tool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spindle):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Шпиндель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отрезной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шлифовальной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машины,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служащий</w:t>
      </w:r>
    </w:p>
    <w:p>
      <w:pPr>
        <w:pStyle w:val="BodyText"/>
        <w:spacing w:before="4"/>
        <w:ind w:left="118"/>
      </w:pPr>
      <w:r>
        <w:rPr/>
        <w:t>для установки на него плоского абразивного отрезного круга и приведения его во вращение.</w:t>
      </w:r>
    </w:p>
    <w:p>
      <w:pPr>
        <w:pStyle w:val="ListParagraph"/>
        <w:numPr>
          <w:ilvl w:val="1"/>
          <w:numId w:val="3"/>
        </w:numPr>
        <w:tabs>
          <w:tab w:pos="1401" w:val="left" w:leader="none"/>
        </w:tabs>
        <w:spacing w:line="244" w:lineRule="auto" w:before="4" w:after="0"/>
        <w:ind w:left="127" w:right="167" w:firstLine="567"/>
        <w:jc w:val="both"/>
        <w:rPr>
          <w:sz w:val="20"/>
        </w:rPr>
      </w:pPr>
      <w:r>
        <w:rPr>
          <w:spacing w:val="-10"/>
          <w:sz w:val="20"/>
        </w:rPr>
        <w:t>защитный  </w:t>
      </w:r>
      <w:r>
        <w:rPr>
          <w:spacing w:val="-8"/>
          <w:sz w:val="20"/>
        </w:rPr>
        <w:t>кожух  </w:t>
      </w:r>
      <w:r>
        <w:rPr>
          <w:spacing w:val="-9"/>
          <w:sz w:val="20"/>
        </w:rPr>
        <w:t>(guard):  </w:t>
      </w:r>
      <w:r>
        <w:rPr>
          <w:spacing w:val="-10"/>
          <w:sz w:val="20"/>
        </w:rPr>
        <w:t>Устройство,  </w:t>
      </w:r>
      <w:r>
        <w:rPr>
          <w:spacing w:val="-9"/>
          <w:sz w:val="20"/>
        </w:rPr>
        <w:t>частично  </w:t>
      </w:r>
      <w:r>
        <w:rPr>
          <w:spacing w:val="-11"/>
          <w:sz w:val="20"/>
        </w:rPr>
        <w:t>охватывающее  </w:t>
      </w:r>
      <w:r>
        <w:rPr>
          <w:spacing w:val="-9"/>
          <w:sz w:val="20"/>
        </w:rPr>
        <w:t>плоский  </w:t>
      </w:r>
      <w:r>
        <w:rPr>
          <w:spacing w:val="-10"/>
          <w:sz w:val="20"/>
        </w:rPr>
        <w:t>абразивный   </w:t>
      </w:r>
      <w:r>
        <w:rPr>
          <w:spacing w:val="-11"/>
          <w:sz w:val="20"/>
        </w:rPr>
        <w:t>от­ </w:t>
      </w:r>
      <w:r>
        <w:rPr>
          <w:spacing w:val="-10"/>
          <w:sz w:val="20"/>
        </w:rPr>
        <w:t>резной </w:t>
      </w:r>
      <w:r>
        <w:rPr>
          <w:spacing w:val="-8"/>
          <w:sz w:val="20"/>
        </w:rPr>
        <w:t>круг для </w:t>
      </w:r>
      <w:r>
        <w:rPr>
          <w:spacing w:val="-10"/>
          <w:sz w:val="20"/>
        </w:rPr>
        <w:t>зашиты пользователей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случайного  </w:t>
      </w:r>
      <w:r>
        <w:rPr>
          <w:spacing w:val="-10"/>
          <w:sz w:val="20"/>
        </w:rPr>
        <w:t>прикосновения  </w:t>
      </w:r>
      <w:r>
        <w:rPr>
          <w:sz w:val="20"/>
        </w:rPr>
        <w:t>к  </w:t>
      </w:r>
      <w:r>
        <w:rPr>
          <w:spacing w:val="-9"/>
          <w:sz w:val="20"/>
        </w:rPr>
        <w:t>нему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нормальной  </w:t>
      </w:r>
      <w:r>
        <w:rPr>
          <w:spacing w:val="-11"/>
          <w:sz w:val="20"/>
        </w:rPr>
        <w:t>эксплуа­  </w:t>
      </w:r>
      <w:r>
        <w:rPr>
          <w:spacing w:val="-10"/>
          <w:sz w:val="20"/>
        </w:rPr>
        <w:t>тации.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разлета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обломков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круга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внутри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защищенной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зоны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разрыва.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1"/>
        <w:ind w:left="12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spacing w:before="123"/>
        <w:ind w:left="0" w:right="107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1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7"/>
        </w:rPr>
      </w:pPr>
    </w:p>
    <w:p>
      <w:pPr>
        <w:spacing w:before="100"/>
        <w:ind w:left="38" w:right="7201" w:firstLine="0"/>
        <w:jc w:val="center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61029.2-10—2013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332" w:val="left" w:leader="none"/>
        </w:tabs>
        <w:spacing w:line="244" w:lineRule="auto" w:before="0" w:after="0"/>
        <w:ind w:left="114" w:right="144" w:firstLine="576"/>
        <w:jc w:val="left"/>
        <w:rPr>
          <w:sz w:val="20"/>
        </w:rPr>
      </w:pPr>
      <w:r>
        <w:rPr>
          <w:spacing w:val="-9"/>
          <w:sz w:val="20"/>
        </w:rPr>
        <w:t>фланец  </w:t>
      </w:r>
      <w:r>
        <w:rPr>
          <w:sz w:val="20"/>
        </w:rPr>
        <w:t>в  </w:t>
      </w:r>
      <w:r>
        <w:rPr>
          <w:spacing w:val="-8"/>
          <w:sz w:val="20"/>
        </w:rPr>
        <w:t>сборе  </w:t>
      </w:r>
      <w:r>
        <w:rPr>
          <w:spacing w:val="-9"/>
          <w:sz w:val="20"/>
        </w:rPr>
        <w:t>(flange  assembly):  </w:t>
      </w:r>
      <w:r>
        <w:rPr>
          <w:spacing w:val="-10"/>
          <w:sz w:val="20"/>
        </w:rPr>
        <w:t>Средство   зажима   </w:t>
      </w:r>
      <w:r>
        <w:rPr>
          <w:spacing w:val="-9"/>
          <w:sz w:val="20"/>
        </w:rPr>
        <w:t>плоского  </w:t>
      </w:r>
      <w:r>
        <w:rPr>
          <w:spacing w:val="-10"/>
          <w:sz w:val="20"/>
        </w:rPr>
        <w:t>абразивного   отрезного   кру­ </w:t>
      </w:r>
      <w:r>
        <w:rPr>
          <w:spacing w:val="-5"/>
          <w:sz w:val="20"/>
        </w:rPr>
        <w:t>га </w:t>
      </w:r>
      <w:r>
        <w:rPr>
          <w:spacing w:val="-6"/>
          <w:sz w:val="20"/>
        </w:rPr>
        <w:t>на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шпинделе машины.</w:t>
      </w:r>
    </w:p>
    <w:p>
      <w:pPr>
        <w:pStyle w:val="ListParagraph"/>
        <w:numPr>
          <w:ilvl w:val="1"/>
          <w:numId w:val="3"/>
        </w:numPr>
        <w:tabs>
          <w:tab w:pos="1379" w:val="left" w:leader="none"/>
          <w:tab w:pos="1380" w:val="left" w:leader="none"/>
        </w:tabs>
        <w:spacing w:line="244" w:lineRule="auto" w:before="0" w:after="0"/>
        <w:ind w:left="114" w:right="101" w:firstLine="576"/>
        <w:jc w:val="left"/>
        <w:rPr>
          <w:sz w:val="20"/>
        </w:rPr>
      </w:pPr>
      <w:r>
        <w:rPr>
          <w:spacing w:val="-9"/>
          <w:sz w:val="20"/>
        </w:rPr>
        <w:t>плоский  фланец  </w:t>
      </w:r>
      <w:r>
        <w:rPr>
          <w:sz w:val="20"/>
        </w:rPr>
        <w:t>с  </w:t>
      </w:r>
      <w:r>
        <w:rPr>
          <w:spacing w:val="-10"/>
          <w:sz w:val="20"/>
        </w:rPr>
        <w:t>выемкой  </w:t>
      </w:r>
      <w:r>
        <w:rPr>
          <w:spacing w:val="-9"/>
          <w:sz w:val="20"/>
        </w:rPr>
        <w:t>(straight  recessed  Range):   </w:t>
      </w:r>
      <w:r>
        <w:rPr>
          <w:spacing w:val="-10"/>
          <w:sz w:val="20"/>
        </w:rPr>
        <w:t>Фланец   </w:t>
      </w:r>
      <w:r>
        <w:rPr>
          <w:sz w:val="20"/>
        </w:rPr>
        <w:t>с   </w:t>
      </w:r>
      <w:r>
        <w:rPr>
          <w:spacing w:val="-10"/>
          <w:sz w:val="20"/>
        </w:rPr>
        <w:t>центральной   </w:t>
      </w:r>
      <w:r>
        <w:rPr>
          <w:spacing w:val="-11"/>
          <w:sz w:val="20"/>
        </w:rPr>
        <w:t>выемкой 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применения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абразивным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отрезным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кругом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106).</w:t>
      </w:r>
    </w:p>
    <w:p>
      <w:pPr>
        <w:pStyle w:val="ListParagraph"/>
        <w:numPr>
          <w:ilvl w:val="1"/>
          <w:numId w:val="3"/>
        </w:numPr>
        <w:tabs>
          <w:tab w:pos="1444" w:val="left" w:leader="none"/>
          <w:tab w:pos="1445" w:val="left" w:leader="none"/>
          <w:tab w:pos="2594" w:val="left" w:leader="none"/>
          <w:tab w:pos="3699" w:val="left" w:leader="none"/>
          <w:tab w:pos="5372" w:val="left" w:leader="none"/>
          <w:tab w:pos="6186" w:val="left" w:leader="none"/>
          <w:tab w:pos="7269" w:val="left" w:leader="none"/>
          <w:tab w:pos="7891" w:val="left" w:leader="none"/>
          <w:tab w:pos="8726" w:val="left" w:leader="none"/>
        </w:tabs>
        <w:spacing w:line="212" w:lineRule="exact" w:before="1" w:after="0"/>
        <w:ind w:left="1445" w:right="0" w:hanging="755"/>
        <w:jc w:val="left"/>
        <w:rPr>
          <w:sz w:val="20"/>
        </w:rPr>
      </w:pPr>
      <w:r>
        <w:rPr>
          <w:spacing w:val="-9"/>
          <w:sz w:val="20"/>
        </w:rPr>
        <w:t>устройство</w:t>
        <w:tab/>
        <w:t>крепления</w:t>
        <w:tab/>
      </w:r>
      <w:r>
        <w:rPr>
          <w:spacing w:val="-11"/>
          <w:sz w:val="20"/>
        </w:rPr>
        <w:t>обрабатываемой</w:t>
        <w:tab/>
      </w:r>
      <w:r>
        <w:rPr>
          <w:spacing w:val="-10"/>
          <w:sz w:val="20"/>
        </w:rPr>
        <w:t>детали</w:t>
        <w:tab/>
      </w:r>
      <w:r>
        <w:rPr>
          <w:spacing w:val="-9"/>
          <w:sz w:val="20"/>
        </w:rPr>
        <w:t>(workpiece</w:t>
        <w:tab/>
        <w:t>fixing</w:t>
        <w:tab/>
        <w:t>device):</w:t>
        <w:tab/>
      </w:r>
      <w:r>
        <w:rPr>
          <w:spacing w:val="-11"/>
          <w:sz w:val="20"/>
        </w:rPr>
        <w:t>Устройство,</w:t>
      </w:r>
    </w:p>
    <w:p>
      <w:pPr>
        <w:pStyle w:val="BodyText"/>
        <w:spacing w:before="4"/>
        <w:ind w:left="114"/>
      </w:pPr>
      <w:r>
        <w:rPr/>
        <w:t>служащее для закрепления и удержания обрабатываемой детали.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0" w:after="0"/>
        <w:ind w:left="888" w:right="0" w:hanging="207"/>
        <w:jc w:val="left"/>
      </w:pPr>
      <w:r>
        <w:rPr/>
        <w:t>Общие</w:t>
      </w:r>
      <w:r>
        <w:rPr>
          <w:spacing w:val="-1"/>
        </w:rPr>
        <w:t> </w:t>
      </w:r>
      <w:r>
        <w:rPr/>
        <w:t>требования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(ЕС 61029-1.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888" w:val="left" w:leader="none"/>
        </w:tabs>
        <w:spacing w:line="240" w:lineRule="auto" w:before="1" w:after="0"/>
        <w:ind w:left="888" w:right="0" w:hanging="198"/>
        <w:jc w:val="left"/>
      </w:pPr>
      <w:r>
        <w:rPr/>
        <w:t>Испытания. Общие</w:t>
      </w:r>
      <w:r>
        <w:rPr>
          <w:spacing w:val="-1"/>
        </w:rPr>
        <w:t> </w:t>
      </w:r>
      <w:r>
        <w:rPr/>
        <w:t>положения</w:t>
      </w: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888" w:val="left" w:leader="none"/>
        </w:tabs>
        <w:spacing w:line="240" w:lineRule="auto" w:before="0" w:after="0"/>
        <w:ind w:left="888" w:right="0" w:hanging="198"/>
        <w:jc w:val="left"/>
      </w:pPr>
      <w:r>
        <w:rPr/>
        <w:t>Номинальное</w:t>
      </w:r>
      <w:r>
        <w:rPr>
          <w:spacing w:val="-1"/>
        </w:rPr>
        <w:t> </w:t>
      </w:r>
      <w:r>
        <w:rPr/>
        <w:t>напряжение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897" w:right="0" w:hanging="207"/>
        <w:jc w:val="left"/>
      </w:pPr>
      <w:r>
        <w:rPr/>
        <w:t>Классификация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897" w:right="0" w:hanging="207"/>
        <w:jc w:val="left"/>
      </w:pPr>
      <w:r>
        <w:rPr/>
        <w:t>Маркировка</w:t>
      </w:r>
    </w:p>
    <w:p>
      <w:pPr>
        <w:pStyle w:val="BodyText"/>
        <w:spacing w:before="10"/>
        <w:rPr>
          <w:rFonts w:ascii="Tahoma"/>
        </w:rPr>
      </w:pPr>
    </w:p>
    <w:p>
      <w:pPr>
        <w:pStyle w:val="BodyText"/>
        <w:spacing w:line="223" w:lineRule="exact" w:before="1"/>
        <w:ind w:left="690"/>
      </w:pPr>
      <w:r>
        <w:rPr/>
        <w:t>По IEC 61029-1 со следующими изменениями:</w:t>
      </w:r>
    </w:p>
    <w:p>
      <w:pPr>
        <w:pStyle w:val="BodyText"/>
        <w:spacing w:line="223" w:lineRule="exact"/>
        <w:ind w:left="690"/>
      </w:pPr>
      <w:r>
        <w:rPr/>
        <w:t>6.1   Дополнение: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4" w:after="0"/>
        <w:ind w:left="123" w:right="0" w:firstLine="567"/>
        <w:jc w:val="left"/>
        <w:rPr>
          <w:sz w:val="20"/>
        </w:rPr>
      </w:pPr>
      <w:r>
        <w:rPr>
          <w:spacing w:val="-10"/>
          <w:sz w:val="20"/>
        </w:rPr>
        <w:t>номинальная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частота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вращения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холостого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хода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об/мин;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максимальный диаметр </w:t>
      </w:r>
      <w:r>
        <w:rPr>
          <w:spacing w:val="-7"/>
          <w:sz w:val="20"/>
        </w:rPr>
        <w:t>(О) </w:t>
      </w:r>
      <w:r>
        <w:rPr>
          <w:spacing w:val="-10"/>
          <w:sz w:val="20"/>
        </w:rPr>
        <w:t>используемого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круга: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23" w:lineRule="exact" w:before="4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указание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направления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вращения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абразивного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круга.</w:t>
      </w:r>
    </w:p>
    <w:p>
      <w:pPr>
        <w:pStyle w:val="BodyText"/>
        <w:spacing w:line="223" w:lineRule="exact"/>
        <w:ind w:left="690"/>
      </w:pPr>
      <w:r>
        <w:rPr/>
        <w:t>8.6 Дополнение:</w:t>
      </w:r>
    </w:p>
    <w:p>
      <w:pPr>
        <w:pStyle w:val="BodyText"/>
        <w:spacing w:line="244" w:lineRule="auto" w:before="4"/>
        <w:ind w:left="123" w:right="171" w:firstLine="558"/>
      </w:pPr>
      <w:r>
        <w:rPr>
          <w:spacing w:val="-10"/>
        </w:rPr>
        <w:t>Указание направления вращения шпинделя должно </w:t>
      </w:r>
      <w:r>
        <w:rPr>
          <w:spacing w:val="-8"/>
        </w:rPr>
        <w:t>быть </w:t>
      </w:r>
      <w:r>
        <w:rPr>
          <w:spacing w:val="-10"/>
        </w:rPr>
        <w:t>выполнено </w:t>
      </w:r>
      <w:r>
        <w:rPr>
          <w:spacing w:val="-6"/>
        </w:rPr>
        <w:t>на  </w:t>
      </w:r>
      <w:r>
        <w:rPr>
          <w:spacing w:val="-9"/>
        </w:rPr>
        <w:t>машине  </w:t>
      </w:r>
      <w:r>
        <w:rPr/>
        <w:t>в  </w:t>
      </w:r>
      <w:r>
        <w:rPr>
          <w:spacing w:val="-9"/>
        </w:rPr>
        <w:t>виде  </w:t>
      </w:r>
      <w:r>
        <w:rPr>
          <w:spacing w:val="-11"/>
        </w:rPr>
        <w:t>высту­  </w:t>
      </w:r>
      <w:r>
        <w:rPr>
          <w:spacing w:val="-9"/>
        </w:rPr>
        <w:t>пающей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утопленной</w:t>
      </w:r>
      <w:r>
        <w:rPr>
          <w:spacing w:val="-19"/>
        </w:rPr>
        <w:t> </w:t>
      </w:r>
      <w:r>
        <w:rPr>
          <w:spacing w:val="-9"/>
        </w:rPr>
        <w:t>стрелки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иными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10"/>
        </w:rPr>
        <w:t>различимыми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неудаляемыми</w:t>
      </w:r>
      <w:r>
        <w:rPr>
          <w:spacing w:val="-20"/>
        </w:rPr>
        <w:t> </w:t>
      </w:r>
      <w:r>
        <w:rPr>
          <w:spacing w:val="-10"/>
        </w:rPr>
        <w:t>средствами.</w:t>
      </w:r>
    </w:p>
    <w:p>
      <w:pPr>
        <w:pStyle w:val="BodyText"/>
        <w:spacing w:line="230" w:lineRule="exact"/>
        <w:ind w:left="690"/>
      </w:pPr>
      <w:r>
        <w:rPr/>
        <w:t>8.13 Дополнение:</w:t>
      </w:r>
    </w:p>
    <w:p>
      <w:pPr>
        <w:pStyle w:val="BodyText"/>
        <w:spacing w:line="235" w:lineRule="auto" w:before="8"/>
        <w:ind w:left="114" w:right="102" w:firstLine="576"/>
        <w:jc w:val="both"/>
      </w:pPr>
      <w:r>
        <w:rPr/>
        <w:t>Руководство или информационный листок должны содержать все  необходимые  сведения  по безопасной работе с отрезными шлифовальными машинами, в том числе о способах работы, смене абразивных кругов, техническом обслуживании, сборке, транспортировании и т.п.</w:t>
      </w:r>
    </w:p>
    <w:p>
      <w:pPr>
        <w:pStyle w:val="BodyText"/>
        <w:spacing w:before="3"/>
        <w:ind w:left="690"/>
      </w:pPr>
      <w:r>
        <w:rPr/>
        <w:t>Помимо этого необходимо екпючить следующие указания: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23" w:lineRule="exact" w:before="3" w:after="0"/>
        <w:ind w:left="123" w:right="0" w:firstLine="567"/>
        <w:jc w:val="left"/>
        <w:rPr>
          <w:sz w:val="20"/>
        </w:rPr>
      </w:pPr>
      <w:r>
        <w:rPr>
          <w:spacing w:val="-10"/>
          <w:sz w:val="20"/>
        </w:rPr>
        <w:t>носить защитные</w:t>
      </w:r>
      <w:r>
        <w:rPr>
          <w:spacing w:val="-24"/>
          <w:sz w:val="20"/>
        </w:rPr>
        <w:t> </w:t>
      </w:r>
      <w:r>
        <w:rPr>
          <w:spacing w:val="-11"/>
          <w:sz w:val="20"/>
        </w:rPr>
        <w:t>очки;</w:t>
      </w:r>
    </w:p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6"/>
          <w:sz w:val="20"/>
        </w:rPr>
        <w:t>не </w:t>
      </w:r>
      <w:r>
        <w:rPr>
          <w:spacing w:val="-10"/>
          <w:sz w:val="20"/>
        </w:rPr>
        <w:t>пользоваться поврежденными абразивными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кругами;</w:t>
      </w: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4" w:after="0"/>
        <w:ind w:left="893" w:right="0" w:hanging="203"/>
        <w:jc w:val="left"/>
        <w:rPr>
          <w:sz w:val="20"/>
        </w:rPr>
      </w:pPr>
      <w:r>
        <w:rPr>
          <w:spacing w:val="-6"/>
          <w:sz w:val="20"/>
        </w:rPr>
        <w:t>не  </w:t>
      </w:r>
      <w:r>
        <w:rPr>
          <w:spacing w:val="-10"/>
          <w:sz w:val="20"/>
        </w:rPr>
        <w:t>использовать   отрезные   </w:t>
      </w:r>
      <w:r>
        <w:rPr>
          <w:spacing w:val="-11"/>
          <w:sz w:val="20"/>
        </w:rPr>
        <w:t>шлифовальные   </w:t>
      </w:r>
      <w:r>
        <w:rPr>
          <w:spacing w:val="-9"/>
          <w:sz w:val="20"/>
        </w:rPr>
        <w:t>машины   </w:t>
      </w:r>
      <w:r>
        <w:rPr>
          <w:spacing w:val="-7"/>
          <w:sz w:val="20"/>
        </w:rPr>
        <w:t>без  </w:t>
      </w:r>
      <w:r>
        <w:rPr>
          <w:spacing w:val="-10"/>
          <w:sz w:val="20"/>
        </w:rPr>
        <w:t>установленных 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них  </w:t>
      </w:r>
      <w:r>
        <w:rPr>
          <w:spacing w:val="-10"/>
          <w:sz w:val="20"/>
        </w:rPr>
        <w:t>защитных</w:t>
      </w:r>
      <w:r>
        <w:rPr>
          <w:spacing w:val="25"/>
          <w:sz w:val="20"/>
        </w:rPr>
        <w:t> </w:t>
      </w:r>
      <w:r>
        <w:rPr>
          <w:spacing w:val="-10"/>
          <w:sz w:val="20"/>
        </w:rPr>
        <w:t>кожу­</w:t>
      </w:r>
    </w:p>
    <w:p>
      <w:pPr>
        <w:pStyle w:val="BodyText"/>
        <w:spacing w:before="3"/>
        <w:ind w:left="114"/>
      </w:pPr>
      <w:r>
        <w:rPr/>
        <w:t>хов;</w:t>
      </w:r>
    </w:p>
    <w:p>
      <w:pPr>
        <w:pStyle w:val="ListParagraph"/>
        <w:numPr>
          <w:ilvl w:val="0"/>
          <w:numId w:val="4"/>
        </w:numPr>
        <w:tabs>
          <w:tab w:pos="944" w:val="left" w:leader="none"/>
        </w:tabs>
        <w:spacing w:line="240" w:lineRule="auto" w:before="3" w:after="0"/>
        <w:ind w:left="944" w:right="0" w:hanging="254"/>
        <w:jc w:val="left"/>
        <w:rPr>
          <w:sz w:val="20"/>
        </w:rPr>
      </w:pPr>
      <w:r>
        <w:rPr>
          <w:spacing w:val="-10"/>
          <w:sz w:val="20"/>
        </w:rPr>
        <w:t>использовать    только   абразивные    </w:t>
      </w:r>
      <w:r>
        <w:rPr>
          <w:spacing w:val="-9"/>
          <w:sz w:val="20"/>
        </w:rPr>
        <w:t>круги,   </w:t>
      </w:r>
      <w:r>
        <w:rPr>
          <w:spacing w:val="-11"/>
          <w:sz w:val="20"/>
        </w:rPr>
        <w:t>рекомендованные    </w:t>
      </w:r>
      <w:r>
        <w:rPr>
          <w:spacing w:val="-10"/>
          <w:sz w:val="20"/>
        </w:rPr>
        <w:t>изготовителем   </w:t>
      </w:r>
      <w:r>
        <w:rPr>
          <w:sz w:val="20"/>
        </w:rPr>
        <w:t>и   </w:t>
      </w:r>
      <w:r>
        <w:rPr>
          <w:spacing w:val="-9"/>
          <w:sz w:val="20"/>
        </w:rPr>
        <w:t>имеющие</w:t>
      </w:r>
      <w:r>
        <w:rPr>
          <w:spacing w:val="25"/>
          <w:sz w:val="20"/>
        </w:rPr>
        <w:t> </w:t>
      </w:r>
      <w:r>
        <w:rPr>
          <w:spacing w:val="-10"/>
          <w:sz w:val="20"/>
        </w:rPr>
        <w:t>марки­</w:t>
      </w:r>
    </w:p>
    <w:p>
      <w:pPr>
        <w:pStyle w:val="BodyText"/>
        <w:spacing w:line="223" w:lineRule="exact" w:before="3"/>
        <w:ind w:left="38" w:right="1421"/>
        <w:jc w:val="center"/>
      </w:pPr>
      <w:r>
        <w:rPr>
          <w:spacing w:val="-9"/>
        </w:rPr>
        <w:t>ровку </w:t>
      </w:r>
      <w:r>
        <w:rPr/>
        <w:t>с </w:t>
      </w:r>
      <w:r>
        <w:rPr>
          <w:spacing w:val="-9"/>
        </w:rPr>
        <w:t>указанием частоты </w:t>
      </w:r>
      <w:r>
        <w:rPr>
          <w:spacing w:val="-10"/>
        </w:rPr>
        <w:t>вращения, </w:t>
      </w:r>
      <w:r>
        <w:rPr>
          <w:spacing w:val="-9"/>
        </w:rPr>
        <w:t>которая равна </w:t>
      </w:r>
      <w:r>
        <w:rPr>
          <w:spacing w:val="-7"/>
        </w:rPr>
        <w:t>или </w:t>
      </w:r>
      <w:r>
        <w:rPr>
          <w:spacing w:val="-9"/>
        </w:rPr>
        <w:t>выше указанной </w:t>
      </w:r>
      <w:r>
        <w:rPr/>
        <w:t>в </w:t>
      </w:r>
      <w:r>
        <w:rPr>
          <w:spacing w:val="-9"/>
        </w:rPr>
        <w:t>маркировке </w:t>
      </w:r>
      <w:r>
        <w:rPr>
          <w:spacing w:val="-10"/>
        </w:rPr>
        <w:t>машины;</w:t>
      </w:r>
    </w:p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прочитывать </w:t>
      </w: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эксплуатации, </w:t>
      </w:r>
      <w:r>
        <w:rPr>
          <w:spacing w:val="-10"/>
          <w:sz w:val="20"/>
        </w:rPr>
        <w:t>предоставленные изготовителем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круга.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690" w:right="0" w:firstLine="0"/>
        <w:jc w:val="left"/>
        <w:rPr>
          <w:sz w:val="18"/>
        </w:rPr>
      </w:pPr>
      <w:r>
        <w:rPr>
          <w:sz w:val="18"/>
        </w:rPr>
        <w:t>П р и м е ч а н и е — Для иллюстрации способов работы могут быть использованы рисунки.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23" w:lineRule="exact"/>
        <w:ind w:left="690"/>
      </w:pPr>
      <w:r>
        <w:rPr/>
        <w:t>Помимо этого необходимо включить следующие указания: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указание</w:t>
      </w:r>
      <w:r>
        <w:rPr>
          <w:spacing w:val="-16"/>
          <w:sz w:val="20"/>
        </w:rPr>
        <w:t> </w:t>
      </w:r>
      <w:r>
        <w:rPr>
          <w:sz w:val="20"/>
        </w:rPr>
        <w:t>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способе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присоединения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пылесборника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наличии;</w:t>
      </w:r>
    </w:p>
    <w:p>
      <w:pPr>
        <w:pStyle w:val="ListParagraph"/>
        <w:numPr>
          <w:ilvl w:val="0"/>
          <w:numId w:val="4"/>
        </w:numPr>
        <w:tabs>
          <w:tab w:pos="908" w:val="left" w:leader="none"/>
        </w:tabs>
        <w:spacing w:line="244" w:lineRule="auto" w:before="4" w:after="0"/>
        <w:ind w:left="123" w:right="144" w:firstLine="567"/>
        <w:jc w:val="left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отрезных  </w:t>
      </w:r>
      <w:r>
        <w:rPr>
          <w:spacing w:val="-11"/>
          <w:sz w:val="20"/>
        </w:rPr>
        <w:t>шлифовальных  </w:t>
      </w:r>
      <w:r>
        <w:rPr>
          <w:spacing w:val="-8"/>
          <w:sz w:val="20"/>
        </w:rPr>
        <w:t>машин  </w:t>
      </w:r>
      <w:r>
        <w:rPr>
          <w:sz w:val="20"/>
        </w:rPr>
        <w:t>с  </w:t>
      </w:r>
      <w:r>
        <w:rPr>
          <w:spacing w:val="-9"/>
          <w:sz w:val="20"/>
        </w:rPr>
        <w:t>плоскими  фланцами  </w:t>
      </w:r>
      <w:r>
        <w:rPr>
          <w:spacing w:val="-10"/>
          <w:sz w:val="20"/>
        </w:rPr>
        <w:t>-рекомендуемую   толщину   </w:t>
      </w:r>
      <w:r>
        <w:rPr>
          <w:sz w:val="20"/>
        </w:rPr>
        <w:t>и  </w:t>
      </w:r>
      <w:r>
        <w:rPr>
          <w:spacing w:val="-11"/>
          <w:sz w:val="20"/>
        </w:rPr>
        <w:t>раз­ </w:t>
      </w:r>
      <w:r>
        <w:rPr>
          <w:spacing w:val="-7"/>
          <w:sz w:val="20"/>
        </w:rPr>
        <w:t>мер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отверстия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круга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абразивных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отрезных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кругов.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3"/>
        </w:numPr>
        <w:tabs>
          <w:tab w:pos="888" w:val="left" w:leader="none"/>
        </w:tabs>
        <w:spacing w:line="240" w:lineRule="auto" w:before="0" w:after="0"/>
        <w:ind w:left="888" w:right="0" w:hanging="198"/>
        <w:jc w:val="left"/>
      </w:pPr>
      <w:r>
        <w:rPr/>
        <w:t>Защита от поражения электрическим</w:t>
      </w:r>
      <w:r>
        <w:rPr>
          <w:spacing w:val="-2"/>
        </w:rPr>
        <w:t> </w:t>
      </w:r>
      <w:r>
        <w:rPr/>
        <w:t>током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1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2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5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7"/>
        </w:rPr>
      </w:pPr>
    </w:p>
    <w:p>
      <w:pPr>
        <w:spacing w:before="100"/>
        <w:ind w:left="0" w:right="32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61029-2-10—2013</w:t>
      </w:r>
    </w:p>
    <w:p>
      <w:pPr>
        <w:pStyle w:val="BodyText"/>
        <w:spacing w:before="9"/>
        <w:rPr>
          <w:rFonts w:ascii="Tahoma"/>
          <w:sz w:val="18"/>
        </w:rPr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5" w:right="0" w:hanging="333"/>
        <w:jc w:val="left"/>
      </w:pPr>
      <w:r>
        <w:rPr/>
        <w:t>Пуск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82"/>
      </w:pPr>
      <w:r>
        <w:rPr/>
        <w:t>По IEC 61029-1.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1" w:after="0"/>
        <w:ind w:left="1025" w:right="0" w:hanging="333"/>
        <w:jc w:val="left"/>
      </w:pPr>
      <w:r>
        <w:rPr/>
        <w:t>Потребляемая мощность и</w:t>
      </w:r>
      <w:r>
        <w:rPr>
          <w:spacing w:val="-1"/>
        </w:rPr>
        <w:t> </w:t>
      </w:r>
      <w:r>
        <w:rPr/>
        <w:t>ток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82"/>
      </w:pPr>
      <w:r>
        <w:rPr/>
        <w:t>По IEC 61029-1.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1" w:after="0"/>
        <w:ind w:left="1025" w:right="0" w:hanging="333"/>
        <w:jc w:val="left"/>
      </w:pPr>
      <w:r>
        <w:rPr/>
        <w:t>Нагрев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spacing w:before="1"/>
        <w:ind w:left="682"/>
      </w:pPr>
      <w:r>
        <w:rPr/>
        <w:t>По IEC 61029-1.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1008" w:val="left" w:leader="none"/>
        </w:tabs>
        <w:spacing w:line="240" w:lineRule="auto" w:before="0" w:after="0"/>
        <w:ind w:left="1007" w:right="0" w:hanging="315"/>
        <w:jc w:val="left"/>
      </w:pPr>
      <w:r>
        <w:rPr/>
        <w:t>Ток</w:t>
      </w:r>
      <w:r>
        <w:rPr>
          <w:spacing w:val="-1"/>
        </w:rPr>
        <w:t> </w:t>
      </w:r>
      <w:r>
        <w:rPr/>
        <w:t>утечки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82"/>
      </w:pPr>
      <w:r>
        <w:rPr/>
        <w:t>По IEC 61029-1.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5" w:right="0" w:hanging="333"/>
        <w:jc w:val="left"/>
      </w:pPr>
      <w:r>
        <w:rPr/>
        <w:t>Подавление радио • и</w:t>
      </w:r>
      <w:r>
        <w:rPr>
          <w:spacing w:val="-2"/>
        </w:rPr>
        <w:t> </w:t>
      </w:r>
      <w:r>
        <w:rPr/>
        <w:t>телепомех</w:t>
      </w:r>
    </w:p>
    <w:p>
      <w:pPr>
        <w:pStyle w:val="BodyText"/>
        <w:spacing w:before="8"/>
        <w:rPr>
          <w:rFonts w:ascii="Tahoma"/>
          <w:sz w:val="11"/>
        </w:rPr>
      </w:pPr>
    </w:p>
    <w:p>
      <w:pPr>
        <w:pStyle w:val="BodyText"/>
        <w:spacing w:before="94"/>
        <w:ind w:left="682"/>
      </w:pPr>
      <w:r>
        <w:rPr/>
        <w:t>По IEC 61029-1.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3"/>
        </w:numPr>
        <w:tabs>
          <w:tab w:pos="1017" w:val="left" w:leader="none"/>
        </w:tabs>
        <w:spacing w:line="240" w:lineRule="auto" w:before="0" w:after="0"/>
        <w:ind w:left="1016" w:right="0" w:hanging="324"/>
        <w:jc w:val="left"/>
      </w:pPr>
      <w:r>
        <w:rPr/>
        <w:t>Защита от проникновения посторонних твердых тел и</w:t>
      </w:r>
      <w:r>
        <w:rPr>
          <w:spacing w:val="-2"/>
        </w:rPr>
        <w:t> </w:t>
      </w:r>
      <w:r>
        <w:rPr/>
        <w:t>влагостойкость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82"/>
      </w:pPr>
      <w:r>
        <w:rPr/>
        <w:t>По IEC 61029-1.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1017" w:val="left" w:leader="none"/>
        </w:tabs>
        <w:spacing w:line="240" w:lineRule="auto" w:before="1" w:after="0"/>
        <w:ind w:left="1016" w:right="0" w:hanging="324"/>
        <w:jc w:val="left"/>
      </w:pPr>
      <w:r>
        <w:rPr/>
        <w:t>Сопротивление изоляции и электрическая</w:t>
      </w:r>
      <w:r>
        <w:rPr>
          <w:spacing w:val="-2"/>
        </w:rPr>
        <w:t> </w:t>
      </w:r>
      <w:r>
        <w:rPr/>
        <w:t>прочность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82"/>
      </w:pPr>
      <w:r>
        <w:rPr/>
        <w:t>По IEC 61029-1.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5" w:right="0" w:hanging="333"/>
        <w:jc w:val="left"/>
      </w:pPr>
      <w:r>
        <w:rPr/>
        <w:t>Надежность</w:t>
      </w:r>
    </w:p>
    <w:p>
      <w:pPr>
        <w:pStyle w:val="BodyText"/>
        <w:spacing w:before="4"/>
        <w:rPr>
          <w:rFonts w:ascii="Tahoma"/>
          <w:sz w:val="19"/>
        </w:rPr>
      </w:pPr>
    </w:p>
    <w:p>
      <w:pPr>
        <w:pStyle w:val="BodyText"/>
        <w:spacing w:before="1"/>
        <w:ind w:left="682"/>
      </w:pPr>
      <w:r>
        <w:rPr/>
        <w:t>По IEC 61029-1.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1017" w:val="left" w:leader="none"/>
        </w:tabs>
        <w:spacing w:line="240" w:lineRule="auto" w:before="0" w:after="0"/>
        <w:ind w:left="1016" w:right="0" w:hanging="324"/>
        <w:jc w:val="left"/>
      </w:pPr>
      <w:r>
        <w:rPr/>
        <w:t>Ненормальный режим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82"/>
      </w:pPr>
      <w:r>
        <w:rPr/>
        <w:t>По IEC 61029-1.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1017" w:val="left" w:leader="none"/>
        </w:tabs>
        <w:spacing w:line="240" w:lineRule="auto" w:before="0" w:after="0"/>
        <w:ind w:left="1016" w:right="0" w:hanging="324"/>
        <w:jc w:val="left"/>
      </w:pPr>
      <w:r>
        <w:rPr/>
        <w:t>Устойчивость и механическая</w:t>
      </w:r>
      <w:r>
        <w:rPr>
          <w:spacing w:val="-2"/>
        </w:rPr>
        <w:t> </w:t>
      </w:r>
      <w:r>
        <w:rPr/>
        <w:t>безопасность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82"/>
      </w:pPr>
      <w:r>
        <w:rPr/>
        <w:t>По IEC 61029-1 со следующими изменениями:</w:t>
      </w:r>
    </w:p>
    <w:p>
      <w:pPr>
        <w:pStyle w:val="ListParagraph"/>
        <w:numPr>
          <w:ilvl w:val="1"/>
          <w:numId w:val="6"/>
        </w:numPr>
        <w:tabs>
          <w:tab w:pos="1225" w:val="left" w:leader="none"/>
        </w:tabs>
        <w:spacing w:line="240" w:lineRule="auto" w:before="4" w:after="0"/>
        <w:ind w:left="1225" w:right="0" w:hanging="533"/>
        <w:jc w:val="left"/>
        <w:rPr>
          <w:sz w:val="20"/>
        </w:rPr>
      </w:pPr>
      <w:r>
        <w:rPr>
          <w:spacing w:val="-11"/>
          <w:sz w:val="20"/>
        </w:rPr>
        <w:t>Дополнение:</w:t>
      </w:r>
    </w:p>
    <w:p>
      <w:pPr>
        <w:pStyle w:val="BodyText"/>
        <w:spacing w:line="244" w:lineRule="auto" w:before="4"/>
        <w:ind w:left="116" w:right="217" w:firstLine="558"/>
      </w:pPr>
      <w:r>
        <w:rPr>
          <w:spacing w:val="-9"/>
        </w:rPr>
        <w:t>Отрезные  </w:t>
      </w:r>
      <w:r>
        <w:rPr>
          <w:spacing w:val="-11"/>
        </w:rPr>
        <w:t>шлифовальные  </w:t>
      </w:r>
      <w:r>
        <w:rPr>
          <w:spacing w:val="-9"/>
        </w:rPr>
        <w:t>машины  </w:t>
      </w:r>
      <w:r>
        <w:rPr>
          <w:spacing w:val="-10"/>
        </w:rPr>
        <w:t>оборудуются  надлежащей  </w:t>
      </w:r>
      <w:r>
        <w:rPr>
          <w:spacing w:val="-9"/>
        </w:rPr>
        <w:t>системой  </w:t>
      </w:r>
      <w:r>
        <w:rPr>
          <w:spacing w:val="-10"/>
        </w:rPr>
        <w:t>защитных  </w:t>
      </w:r>
      <w:r>
        <w:rPr>
          <w:spacing w:val="-9"/>
        </w:rPr>
        <w:t>кожухов,  </w:t>
      </w:r>
      <w:r>
        <w:rPr>
          <w:spacing w:val="-10"/>
        </w:rPr>
        <w:t>ко­  </w:t>
      </w:r>
      <w:r>
        <w:rPr>
          <w:spacing w:val="-9"/>
        </w:rPr>
        <w:t>торую</w:t>
      </w:r>
      <w:r>
        <w:rPr>
          <w:spacing w:val="-18"/>
        </w:rPr>
        <w:t> </w:t>
      </w:r>
      <w:r>
        <w:rPr>
          <w:spacing w:val="-10"/>
        </w:rPr>
        <w:t>невозможно</w:t>
      </w:r>
      <w:r>
        <w:rPr>
          <w:spacing w:val="-19"/>
        </w:rPr>
        <w:t> </w:t>
      </w:r>
      <w:r>
        <w:rPr>
          <w:spacing w:val="-9"/>
        </w:rPr>
        <w:t>удалить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10"/>
        </w:rPr>
        <w:t>ломощи</w:t>
      </w:r>
      <w:r>
        <w:rPr>
          <w:spacing w:val="-19"/>
        </w:rPr>
        <w:t> </w:t>
      </w:r>
      <w:r>
        <w:rPr>
          <w:spacing w:val="-10"/>
        </w:rPr>
        <w:t>инструмента.</w:t>
      </w:r>
    </w:p>
    <w:p>
      <w:pPr>
        <w:pStyle w:val="BodyText"/>
        <w:spacing w:line="230" w:lineRule="exact"/>
        <w:ind w:left="674"/>
      </w:pPr>
      <w:r>
        <w:rPr/>
        <w:t>Система защитных кожухов должна отвечать требованиям 18.1.101.</w:t>
      </w:r>
    </w:p>
    <w:p>
      <w:pPr>
        <w:pStyle w:val="BodyText"/>
        <w:spacing w:before="4"/>
        <w:rPr>
          <w:sz w:val="18"/>
        </w:rPr>
      </w:pPr>
    </w:p>
    <w:p>
      <w:pPr>
        <w:tabs>
          <w:tab w:pos="2429" w:val="left" w:leader="none"/>
        </w:tabs>
        <w:spacing w:line="230" w:lineRule="auto" w:before="0"/>
        <w:ind w:left="116" w:right="121" w:firstLine="558"/>
        <w:jc w:val="left"/>
        <w:rPr>
          <w:sz w:val="18"/>
        </w:rPr>
      </w:pPr>
      <w:r>
        <w:rPr>
          <w:sz w:val="18"/>
        </w:rPr>
        <w:t>П р и м е ч а н и е</w:t>
        <w:tab/>
        <w:t>—    </w:t>
      </w:r>
      <w:r>
        <w:rPr>
          <w:spacing w:val="-10"/>
          <w:sz w:val="18"/>
        </w:rPr>
        <w:t>Допускаются     </w:t>
      </w:r>
      <w:r>
        <w:rPr>
          <w:spacing w:val="-8"/>
          <w:sz w:val="18"/>
        </w:rPr>
        <w:t>иные     </w:t>
      </w:r>
      <w:r>
        <w:rPr>
          <w:spacing w:val="-9"/>
          <w:sz w:val="18"/>
        </w:rPr>
        <w:t>средства     </w:t>
      </w:r>
      <w:r>
        <w:rPr>
          <w:spacing w:val="-10"/>
          <w:sz w:val="18"/>
        </w:rPr>
        <w:t>обеспечения     необходимой   </w:t>
      </w:r>
      <w:r>
        <w:rPr>
          <w:spacing w:val="-1"/>
          <w:sz w:val="18"/>
        </w:rPr>
        <w:t> </w:t>
      </w:r>
      <w:r>
        <w:rPr>
          <w:spacing w:val="-9"/>
          <w:sz w:val="18"/>
        </w:rPr>
        <w:t>степени   </w:t>
      </w:r>
      <w:r>
        <w:rPr>
          <w:spacing w:val="23"/>
          <w:sz w:val="18"/>
        </w:rPr>
        <w:t> </w:t>
      </w:r>
      <w:r>
        <w:rPr>
          <w:spacing w:val="-10"/>
          <w:sz w:val="18"/>
        </w:rPr>
        <w:t>механической безопасности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условии,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они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эффективны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надежны,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оговоренные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средства.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511" w:val="left" w:leader="none"/>
        </w:tabs>
        <w:spacing w:line="240" w:lineRule="auto" w:before="0" w:after="0"/>
        <w:ind w:left="1511" w:right="0" w:hanging="819"/>
        <w:jc w:val="left"/>
        <w:rPr>
          <w:sz w:val="20"/>
        </w:rPr>
      </w:pPr>
      <w:r>
        <w:rPr>
          <w:spacing w:val="-9"/>
          <w:sz w:val="20"/>
        </w:rPr>
        <w:t>Защитные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кожухи</w:t>
      </w:r>
    </w:p>
    <w:p>
      <w:pPr>
        <w:pStyle w:val="BodyText"/>
        <w:spacing w:before="3"/>
        <w:ind w:left="682"/>
      </w:pPr>
      <w:r>
        <w:rPr/>
        <w:t>Защитный кожух входит в состав отрезной шлифовальной машины.</w:t>
      </w:r>
    </w:p>
    <w:p>
      <w:pPr>
        <w:pStyle w:val="BodyText"/>
        <w:spacing w:line="244" w:lineRule="auto" w:before="3"/>
        <w:ind w:left="116" w:right="217" w:firstLine="558"/>
      </w:pPr>
      <w:r>
        <w:rPr>
          <w:spacing w:val="-8"/>
        </w:rPr>
        <w:t>Часть </w:t>
      </w:r>
      <w:r>
        <w:rPr>
          <w:spacing w:val="-10"/>
        </w:rPr>
        <w:t>абразивного  </w:t>
      </w:r>
      <w:r>
        <w:rPr>
          <w:spacing w:val="-9"/>
        </w:rPr>
        <w:t>круга,  </w:t>
      </w:r>
      <w:r>
        <w:rPr>
          <w:spacing w:val="-6"/>
        </w:rPr>
        <w:t>не  </w:t>
      </w:r>
      <w:r>
        <w:rPr>
          <w:spacing w:val="-10"/>
        </w:rPr>
        <w:t>производящая  резание,  должна  </w:t>
      </w:r>
      <w:r>
        <w:rPr>
          <w:spacing w:val="-9"/>
        </w:rPr>
        <w:t>полностью  </w:t>
      </w:r>
      <w:r>
        <w:rPr>
          <w:spacing w:val="-11"/>
        </w:rPr>
        <w:t>охватываться  непод­  </w:t>
      </w:r>
      <w:r>
        <w:rPr>
          <w:spacing w:val="-10"/>
        </w:rPr>
        <w:t>вижным защитным</w:t>
      </w:r>
      <w:r>
        <w:rPr>
          <w:spacing w:val="-24"/>
        </w:rPr>
        <w:t> </w:t>
      </w:r>
      <w:r>
        <w:rPr>
          <w:spacing w:val="-10"/>
        </w:rPr>
        <w:t>кожухом.</w:t>
      </w:r>
    </w:p>
    <w:p>
      <w:pPr>
        <w:pStyle w:val="BodyText"/>
        <w:spacing w:line="235" w:lineRule="auto" w:before="3"/>
        <w:ind w:left="107" w:right="170" w:firstLine="567"/>
        <w:jc w:val="both"/>
      </w:pPr>
      <w:r>
        <w:rPr>
          <w:spacing w:val="-9"/>
        </w:rPr>
        <w:t>Остальная </w:t>
      </w:r>
      <w:r>
        <w:rPr>
          <w:spacing w:val="-8"/>
        </w:rPr>
        <w:t>часть </w:t>
      </w:r>
      <w:r>
        <w:rPr>
          <w:spacing w:val="-10"/>
        </w:rPr>
        <w:t>абразивного </w:t>
      </w:r>
      <w:r>
        <w:rPr>
          <w:spacing w:val="-8"/>
        </w:rPr>
        <w:t>круга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защищена </w:t>
      </w:r>
      <w:r>
        <w:rPr>
          <w:spacing w:val="-9"/>
        </w:rPr>
        <w:t>подвижным </w:t>
      </w:r>
      <w:r>
        <w:rPr>
          <w:spacing w:val="-10"/>
        </w:rPr>
        <w:t>защитным </w:t>
      </w:r>
      <w:r>
        <w:rPr>
          <w:spacing w:val="-9"/>
        </w:rPr>
        <w:t>кожухом, </w:t>
      </w:r>
      <w:r>
        <w:rPr>
          <w:spacing w:val="-11"/>
        </w:rPr>
        <w:t>за­ </w:t>
      </w:r>
      <w:r>
        <w:rPr>
          <w:spacing w:val="-9"/>
        </w:rPr>
        <w:t>крывающим обод </w:t>
      </w:r>
      <w:r>
        <w:rPr>
          <w:spacing w:val="-10"/>
        </w:rPr>
        <w:t>абразивного </w:t>
      </w:r>
      <w:r>
        <w:rPr>
          <w:spacing w:val="-8"/>
        </w:rPr>
        <w:t>круга </w:t>
      </w:r>
      <w:r>
        <w:rPr/>
        <w:t>с </w:t>
      </w:r>
      <w:r>
        <w:rPr>
          <w:spacing w:val="-9"/>
        </w:rPr>
        <w:t>обеих сторон </w:t>
      </w:r>
      <w:r>
        <w:rPr/>
        <w:t>и </w:t>
      </w:r>
      <w:r>
        <w:rPr>
          <w:spacing w:val="-11"/>
        </w:rPr>
        <w:t>автоматически  возвращаемым  </w:t>
      </w:r>
      <w:r>
        <w:rPr/>
        <w:t>в  </w:t>
      </w:r>
      <w:r>
        <w:rPr>
          <w:spacing w:val="-10"/>
        </w:rPr>
        <w:t>нерабочее  по­ ложение </w:t>
      </w:r>
      <w:r>
        <w:rPr>
          <w:spacing w:val="-7"/>
        </w:rPr>
        <w:t>при </w:t>
      </w:r>
      <w:r>
        <w:rPr>
          <w:spacing w:val="-10"/>
        </w:rPr>
        <w:t>отводе абразивного </w:t>
      </w:r>
      <w:r>
        <w:rPr>
          <w:spacing w:val="-8"/>
        </w:rPr>
        <w:t>круга </w:t>
      </w:r>
      <w:r>
        <w:rPr>
          <w:spacing w:val="-6"/>
        </w:rPr>
        <w:t>от </w:t>
      </w:r>
      <w:r>
        <w:rPr>
          <w:spacing w:val="-11"/>
        </w:rPr>
        <w:t>обрабатываемой детали.</w:t>
      </w:r>
    </w:p>
    <w:p>
      <w:pPr>
        <w:pStyle w:val="BodyText"/>
        <w:spacing w:before="3"/>
        <w:ind w:left="682"/>
      </w:pPr>
      <w:r>
        <w:rPr/>
        <w:t>Защитные кожухи должны отвечать приведенным ниже требованиям.</w:t>
      </w:r>
    </w:p>
    <w:p>
      <w:pPr>
        <w:pStyle w:val="ListParagraph"/>
        <w:numPr>
          <w:ilvl w:val="2"/>
          <w:numId w:val="6"/>
        </w:numPr>
        <w:tabs>
          <w:tab w:pos="1502" w:val="left" w:leader="none"/>
        </w:tabs>
        <w:spacing w:line="240" w:lineRule="auto" w:before="3" w:after="0"/>
        <w:ind w:left="1502" w:right="0" w:hanging="810"/>
        <w:jc w:val="left"/>
        <w:rPr>
          <w:sz w:val="20"/>
        </w:rPr>
      </w:pPr>
      <w:r>
        <w:rPr>
          <w:spacing w:val="-9"/>
          <w:sz w:val="20"/>
        </w:rPr>
        <w:t>Толщина </w:t>
      </w:r>
      <w:r>
        <w:rPr>
          <w:spacing w:val="-10"/>
          <w:sz w:val="20"/>
        </w:rPr>
        <w:t>защитных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кожухов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3"/>
        <w:ind w:left="0" w:right="11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3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7"/>
        </w:rPr>
      </w:pPr>
    </w:p>
    <w:p>
      <w:pPr>
        <w:spacing w:before="100"/>
        <w:ind w:left="15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61029.2-10—2013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pStyle w:val="BodyText"/>
        <w:spacing w:after="33"/>
        <w:ind w:left="134"/>
      </w:pPr>
      <w:r>
        <w:rPr/>
        <w:t>Таблица 101- Минимальная толщина защитного кожуха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926"/>
        <w:gridCol w:w="1926"/>
        <w:gridCol w:w="1926"/>
        <w:gridCol w:w="1953"/>
      </w:tblGrid>
      <w:tr>
        <w:trPr>
          <w:trHeight w:val="220" w:hRule="atLeast"/>
        </w:trPr>
        <w:tc>
          <w:tcPr>
            <w:tcW w:w="1944" w:type="dxa"/>
            <w:vMerge w:val="restart"/>
          </w:tcPr>
          <w:p>
            <w:pPr>
              <w:pStyle w:val="TableParagraph"/>
              <w:spacing w:before="15"/>
              <w:ind w:left="746"/>
              <w:rPr>
                <w:sz w:val="18"/>
              </w:rPr>
            </w:pPr>
            <w:r>
              <w:rPr>
                <w:i/>
                <w:sz w:val="18"/>
              </w:rPr>
              <w:t>D. </w:t>
            </w:r>
            <w:r>
              <w:rPr>
                <w:sz w:val="18"/>
              </w:rPr>
              <w:t>мм</w:t>
            </w:r>
          </w:p>
        </w:tc>
        <w:tc>
          <w:tcPr>
            <w:tcW w:w="7731" w:type="dxa"/>
            <w:gridSpan w:val="4"/>
          </w:tcPr>
          <w:p>
            <w:pPr>
              <w:pStyle w:val="TableParagraph"/>
              <w:spacing w:line="189" w:lineRule="exact" w:before="15"/>
              <w:ind w:left="2431" w:right="2465"/>
              <w:jc w:val="center"/>
              <w:rPr>
                <w:sz w:val="18"/>
              </w:rPr>
            </w:pPr>
            <w:r>
              <w:rPr>
                <w:sz w:val="18"/>
              </w:rPr>
              <w:t>Поочносгь на оастяжение. Н*'мм‘</w:t>
            </w:r>
          </w:p>
        </w:tc>
      </w:tr>
      <w:tr>
        <w:trPr>
          <w:trHeight w:val="200" w:hRule="atLeast"/>
        </w:trPr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line="186" w:lineRule="exact"/>
              <w:ind w:left="1450" w:right="1456"/>
              <w:jc w:val="center"/>
              <w:rPr>
                <w:sz w:val="18"/>
              </w:rPr>
            </w:pPr>
            <w:r>
              <w:rPr>
                <w:sz w:val="18"/>
              </w:rPr>
              <w:t>&gt;200 s 390</w:t>
            </w:r>
          </w:p>
        </w:tc>
        <w:tc>
          <w:tcPr>
            <w:tcW w:w="3879" w:type="dxa"/>
            <w:gridSpan w:val="2"/>
          </w:tcPr>
          <w:p>
            <w:pPr>
              <w:pStyle w:val="TableParagraph"/>
              <w:spacing w:line="186" w:lineRule="exact"/>
              <w:ind w:left="1704" w:right="1719"/>
              <w:jc w:val="center"/>
              <w:rPr>
                <w:sz w:val="18"/>
              </w:rPr>
            </w:pPr>
            <w:r>
              <w:rPr>
                <w:sz w:val="18"/>
              </w:rPr>
              <w:t>&gt;390</w:t>
            </w:r>
          </w:p>
        </w:tc>
      </w:tr>
      <w:tr>
        <w:trPr>
          <w:trHeight w:val="200" w:hRule="atLeast"/>
        </w:trPr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95" w:lineRule="exact"/>
              <w:ind w:left="704" w:right="704"/>
              <w:jc w:val="center"/>
              <w:rPr>
                <w:sz w:val="18"/>
              </w:rPr>
            </w:pPr>
            <w:r>
              <w:rPr>
                <w:sz w:val="18"/>
              </w:rPr>
              <w:t>Р. мм</w:t>
            </w:r>
          </w:p>
        </w:tc>
        <w:tc>
          <w:tcPr>
            <w:tcW w:w="1926" w:type="dxa"/>
          </w:tcPr>
          <w:p>
            <w:pPr>
              <w:pStyle w:val="TableParagraph"/>
              <w:spacing w:line="195" w:lineRule="exact"/>
              <w:ind w:left="764"/>
              <w:rPr>
                <w:sz w:val="18"/>
              </w:rPr>
            </w:pPr>
            <w:r>
              <w:rPr>
                <w:sz w:val="18"/>
              </w:rPr>
              <w:t>J. мм</w:t>
            </w:r>
          </w:p>
        </w:tc>
        <w:tc>
          <w:tcPr>
            <w:tcW w:w="1926" w:type="dxa"/>
          </w:tcPr>
          <w:p>
            <w:pPr>
              <w:pStyle w:val="TableParagraph"/>
              <w:spacing w:line="195" w:lineRule="exact"/>
              <w:ind w:left="707" w:right="700"/>
              <w:jc w:val="center"/>
              <w:rPr>
                <w:sz w:val="18"/>
              </w:rPr>
            </w:pPr>
            <w:r>
              <w:rPr>
                <w:sz w:val="18"/>
              </w:rPr>
              <w:t>Р. мм</w:t>
            </w:r>
          </w:p>
        </w:tc>
        <w:tc>
          <w:tcPr>
            <w:tcW w:w="1953" w:type="dxa"/>
          </w:tcPr>
          <w:p>
            <w:pPr>
              <w:pStyle w:val="TableParagraph"/>
              <w:spacing w:line="195" w:lineRule="exact"/>
              <w:ind w:left="768"/>
              <w:rPr>
                <w:sz w:val="18"/>
              </w:rPr>
            </w:pPr>
            <w:r>
              <w:rPr>
                <w:sz w:val="18"/>
              </w:rPr>
              <w:t>J. мм</w:t>
            </w:r>
          </w:p>
        </w:tc>
      </w:tr>
      <w:tr>
        <w:trPr>
          <w:trHeight w:val="240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24"/>
              <w:ind w:left="374" w:right="355"/>
              <w:jc w:val="center"/>
              <w:rPr>
                <w:sz w:val="18"/>
              </w:rPr>
            </w:pPr>
            <w:r>
              <w:rPr>
                <w:sz w:val="18"/>
              </w:rPr>
              <w:t>&lt;250</w:t>
            </w:r>
          </w:p>
        </w:tc>
        <w:tc>
          <w:tcPr>
            <w:tcW w:w="1926" w:type="dxa"/>
          </w:tcPr>
          <w:p>
            <w:pPr>
              <w:pStyle w:val="TableParagraph"/>
              <w:spacing w:line="198" w:lineRule="exact" w:before="24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26" w:type="dxa"/>
          </w:tcPr>
          <w:p>
            <w:pPr>
              <w:pStyle w:val="TableParagraph"/>
              <w:spacing w:line="198" w:lineRule="exact" w:before="24"/>
              <w:ind w:left="707" w:right="699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926" w:type="dxa"/>
          </w:tcPr>
          <w:p>
            <w:pPr>
              <w:pStyle w:val="TableParagraph"/>
              <w:spacing w:line="198" w:lineRule="exact" w:before="24"/>
              <w:ind w:left="707" w:right="681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953" w:type="dxa"/>
          </w:tcPr>
          <w:p>
            <w:pPr>
              <w:pStyle w:val="TableParagraph"/>
              <w:spacing w:line="198" w:lineRule="exact" w:before="24"/>
              <w:ind w:left="825" w:right="826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220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ind w:left="370" w:right="368"/>
              <w:jc w:val="center"/>
              <w:rPr>
                <w:sz w:val="18"/>
              </w:rPr>
            </w:pPr>
            <w:r>
              <w:rPr>
                <w:sz w:val="18"/>
              </w:rPr>
              <w:t>250 &lt; О 5 300</w:t>
            </w:r>
          </w:p>
        </w:tc>
        <w:tc>
          <w:tcPr>
            <w:tcW w:w="1926" w:type="dxa"/>
          </w:tcPr>
          <w:p>
            <w:pPr>
              <w:pStyle w:val="TableParagraph"/>
              <w:spacing w:line="204" w:lineRule="exact"/>
              <w:ind w:left="0"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26" w:type="dxa"/>
          </w:tcPr>
          <w:p>
            <w:pPr>
              <w:pStyle w:val="TableParagraph"/>
              <w:spacing w:before="6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53" w:type="dxa"/>
          </w:tcPr>
          <w:p>
            <w:pPr>
              <w:pStyle w:val="TableParagraph"/>
              <w:spacing w:before="6"/>
              <w:ind w:left="825" w:right="826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240" w:hRule="atLeast"/>
        </w:trPr>
        <w:tc>
          <w:tcPr>
            <w:tcW w:w="1944" w:type="dxa"/>
          </w:tcPr>
          <w:p>
            <w:pPr>
              <w:pStyle w:val="TableParagraph"/>
              <w:spacing w:before="15"/>
              <w:ind w:left="374" w:right="364"/>
              <w:jc w:val="center"/>
              <w:rPr>
                <w:sz w:val="18"/>
              </w:rPr>
            </w:pPr>
            <w:r>
              <w:rPr>
                <w:sz w:val="18"/>
              </w:rPr>
              <w:t>300 5 О &lt; 406</w:t>
            </w:r>
          </w:p>
        </w:tc>
        <w:tc>
          <w:tcPr>
            <w:tcW w:w="1926" w:type="dxa"/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2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53" w:type="dxa"/>
          </w:tcPr>
          <w:p>
            <w:pPr>
              <w:pStyle w:val="TableParagraph"/>
              <w:spacing w:before="15"/>
              <w:ind w:left="825" w:right="826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</w:tbl>
    <w:p>
      <w:pPr>
        <w:spacing w:before="0"/>
        <w:ind w:left="242" w:right="0" w:firstLine="0"/>
        <w:jc w:val="left"/>
        <w:rPr>
          <w:sz w:val="18"/>
        </w:rPr>
      </w:pPr>
      <w:r>
        <w:rPr>
          <w:sz w:val="18"/>
        </w:rPr>
        <w:t>где </w:t>
      </w:r>
      <w:r>
        <w:rPr>
          <w:i/>
          <w:sz w:val="18"/>
        </w:rPr>
        <w:t>D - </w:t>
      </w:r>
      <w:r>
        <w:rPr>
          <w:sz w:val="18"/>
        </w:rPr>
        <w:t>максимальный диаметр абразивного круга;</w:t>
      </w:r>
    </w:p>
    <w:p>
      <w:pPr>
        <w:spacing w:line="185" w:lineRule="exact" w:before="9"/>
        <w:ind w:left="1147" w:right="0" w:firstLine="0"/>
        <w:jc w:val="left"/>
        <w:rPr>
          <w:sz w:val="18"/>
        </w:rPr>
      </w:pPr>
      <w:r>
        <w:rPr>
          <w:sz w:val="18"/>
        </w:rPr>
        <w:t>Р - толщина наружной боковой поверхности защитного кожуха;</w:t>
      </w:r>
    </w:p>
    <w:p>
      <w:pPr>
        <w:pStyle w:val="BodyText"/>
        <w:spacing w:line="208" w:lineRule="exact"/>
        <w:ind w:left="110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    </w:t>
      </w:r>
      <w:r>
        <w:rPr>
          <w:rFonts w:ascii="Times New Roman" w:hAnsi="Times New Roman"/>
        </w:rPr>
        <w:t>J^omi£HHa</w:t>
      </w:r>
      <w:r>
        <w:rPr>
          <w:rFonts w:ascii="Times New Roman" w:hAnsi="Times New Roman"/>
          <w:sz w:val="18"/>
        </w:rPr>
        <w:t>6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  <w:sz w:val="18"/>
        </w:rPr>
        <w:t>80</w:t>
      </w:r>
      <w:r>
        <w:rPr>
          <w:rFonts w:ascii="Times New Roman" w:hAnsi="Times New Roman"/>
        </w:rPr>
        <w:t>M_cTeHjai</w:t>
      </w: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</w:rPr>
        <w:t>awMTHOfoj&lt;o)i&lt;^xa^^^^^^^^^_</w:t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ind w:left="710"/>
      </w:pPr>
      <w:r>
        <w:rPr/>
        <w:t>Конструкция и изготовление защитных кожухов должны:</w:t>
      </w: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40" w:lineRule="auto" w:before="4" w:after="0"/>
        <w:ind w:left="818" w:right="0" w:hanging="108"/>
        <w:jc w:val="left"/>
        <w:rPr>
          <w:sz w:val="20"/>
        </w:rPr>
      </w:pPr>
      <w:r>
        <w:rPr>
          <w:spacing w:val="-9"/>
          <w:sz w:val="20"/>
        </w:rPr>
        <w:t>либо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101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толщине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материалу,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23" w:lineRule="exact" w:before="4" w:after="0"/>
        <w:ind w:left="827" w:right="0" w:hanging="117"/>
        <w:jc w:val="left"/>
        <w:rPr>
          <w:sz w:val="20"/>
        </w:rPr>
      </w:pPr>
      <w:r>
        <w:rPr>
          <w:spacing w:val="-9"/>
          <w:sz w:val="20"/>
        </w:rPr>
        <w:t>либо </w:t>
      </w:r>
      <w:r>
        <w:rPr>
          <w:spacing w:val="-10"/>
          <w:sz w:val="20"/>
        </w:rPr>
        <w:t>отвечать приведенным </w:t>
      </w:r>
      <w:r>
        <w:rPr>
          <w:spacing w:val="-9"/>
          <w:sz w:val="20"/>
        </w:rPr>
        <w:t>ниже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требованиям.</w:t>
      </w:r>
    </w:p>
    <w:p>
      <w:pPr>
        <w:spacing w:line="223" w:lineRule="exact" w:before="0"/>
        <w:ind w:left="710" w:right="0" w:firstLine="0"/>
        <w:jc w:val="left"/>
        <w:rPr>
          <w:sz w:val="20"/>
        </w:rPr>
      </w:pPr>
      <w:r>
        <w:rPr>
          <w:i/>
          <w:sz w:val="20"/>
        </w:rPr>
        <w:t>Шлифовальная машина </w:t>
      </w:r>
      <w:r>
        <w:rPr>
          <w:sz w:val="20"/>
        </w:rPr>
        <w:t>должна </w:t>
      </w:r>
      <w:r>
        <w:rPr>
          <w:i/>
          <w:sz w:val="20"/>
        </w:rPr>
        <w:t>быть закреплена в подходящем </w:t>
      </w:r>
      <w:r>
        <w:rPr>
          <w:sz w:val="20"/>
        </w:rPr>
        <w:t>положении.</w:t>
      </w:r>
    </w:p>
    <w:p>
      <w:pPr>
        <w:spacing w:line="237" w:lineRule="auto" w:before="6"/>
        <w:ind w:left="133" w:right="154" w:firstLine="576"/>
        <w:jc w:val="both"/>
        <w:rPr>
          <w:i/>
          <w:sz w:val="20"/>
        </w:rPr>
      </w:pPr>
      <w:r>
        <w:rPr>
          <w:i/>
          <w:sz w:val="20"/>
        </w:rPr>
        <w:t>Нвармированный абразивный круг, имеющий максимальный </w:t>
      </w:r>
      <w:r>
        <w:rPr>
          <w:sz w:val="20"/>
        </w:rPr>
        <w:t>размер </w:t>
      </w:r>
      <w:r>
        <w:rPr>
          <w:i/>
          <w:sz w:val="20"/>
        </w:rPr>
        <w:t>и толщину, назначенные </w:t>
      </w:r>
      <w:r>
        <w:rPr>
          <w:i/>
          <w:sz w:val="20"/>
        </w:rPr>
        <w:t>изготовителем, или специальный испытательный круг такой же формы и массы устанавливают для работы на номинальной частоте вращения шлифовальной машины и заключенный в защит­ ный кожух подвергают следующему испытанию: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4" w:lineRule="auto" w:before="3" w:after="0"/>
        <w:ind w:left="134" w:right="197" w:firstLine="576"/>
        <w:jc w:val="both"/>
        <w:rPr>
          <w:i/>
          <w:sz w:val="20"/>
        </w:rPr>
      </w:pPr>
      <w:r>
        <w:rPr>
          <w:spacing w:val="-10"/>
          <w:sz w:val="20"/>
        </w:rPr>
        <w:t>разрыв </w:t>
      </w:r>
      <w:r>
        <w:rPr>
          <w:i/>
          <w:sz w:val="20"/>
        </w:rPr>
        <w:t>вызывается выпущенной по кругу пулей или иным подходящим способом. Испыта­ </w:t>
      </w:r>
      <w:r>
        <w:rPr>
          <w:i/>
          <w:sz w:val="20"/>
        </w:rPr>
        <w:t>ние </w:t>
      </w:r>
      <w:r>
        <w:rPr>
          <w:spacing w:val="-9"/>
          <w:sz w:val="20"/>
        </w:rPr>
        <w:t>повторяют </w:t>
      </w:r>
      <w:r>
        <w:rPr>
          <w:i/>
          <w:sz w:val="20"/>
        </w:rPr>
        <w:t>три раза, без смены защитного</w:t>
      </w:r>
      <w:r>
        <w:rPr>
          <w:i/>
          <w:spacing w:val="-37"/>
          <w:sz w:val="20"/>
        </w:rPr>
        <w:t> </w:t>
      </w:r>
      <w:r>
        <w:rPr>
          <w:i/>
          <w:sz w:val="20"/>
        </w:rPr>
        <w:t>кожуха: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37" w:lineRule="auto" w:before="1" w:after="0"/>
        <w:ind w:left="133" w:right="154" w:firstLine="577"/>
        <w:jc w:val="both"/>
        <w:rPr>
          <w:i/>
          <w:sz w:val="20"/>
        </w:rPr>
      </w:pPr>
      <w:r>
        <w:rPr>
          <w:i/>
          <w:sz w:val="20"/>
        </w:rPr>
        <w:t>защитный кожух </w:t>
      </w:r>
      <w:r>
        <w:rPr>
          <w:spacing w:val="-10"/>
          <w:sz w:val="20"/>
        </w:rPr>
        <w:t>должен </w:t>
      </w:r>
      <w:r>
        <w:rPr>
          <w:i/>
          <w:sz w:val="20"/>
        </w:rPr>
        <w:t>оставаться прикрепленным к шлифовальной машине, не терять </w:t>
      </w:r>
      <w:r>
        <w:rPr>
          <w:i/>
          <w:sz w:val="20"/>
        </w:rPr>
        <w:t>эффективности и не иметь видимых трещин при обследовании признанным методом обнаруже­ ния трещин, например </w:t>
      </w:r>
      <w:r>
        <w:rPr>
          <w:spacing w:val="-10"/>
          <w:sz w:val="20"/>
        </w:rPr>
        <w:t>проникающим </w:t>
      </w:r>
      <w:r>
        <w:rPr>
          <w:i/>
          <w:sz w:val="20"/>
        </w:rPr>
        <w:t>красителем или магнитной </w:t>
      </w:r>
      <w:r>
        <w:rPr>
          <w:spacing w:val="-11"/>
          <w:sz w:val="20"/>
        </w:rPr>
        <w:t>дефектоскопией. </w:t>
      </w:r>
      <w:r>
        <w:rPr>
          <w:i/>
          <w:sz w:val="20"/>
        </w:rPr>
        <w:t>Допускаются </w:t>
      </w:r>
      <w:r>
        <w:rPr>
          <w:i/>
          <w:sz w:val="20"/>
        </w:rPr>
        <w:t>незначительные деформации и поверхностные повреждения. Любые крепежные средства, такие, как хомуты и болты, должны оставаться эффективными и подвергаться ответственному об­ следованию на предмет</w:t>
      </w:r>
      <w:r>
        <w:rPr>
          <w:i/>
          <w:spacing w:val="-21"/>
          <w:sz w:val="20"/>
        </w:rPr>
        <w:t> </w:t>
      </w:r>
      <w:r>
        <w:rPr>
          <w:i/>
          <w:sz w:val="20"/>
        </w:rPr>
        <w:t>повреждения.</w:t>
      </w:r>
    </w:p>
    <w:p>
      <w:pPr>
        <w:pStyle w:val="BodyText"/>
        <w:spacing w:before="2"/>
        <w:rPr>
          <w:i/>
          <w:sz w:val="19"/>
        </w:rPr>
      </w:pPr>
    </w:p>
    <w:p>
      <w:pPr>
        <w:spacing w:line="240" w:lineRule="auto" w:before="0"/>
        <w:ind w:left="134" w:right="158" w:firstLine="576"/>
        <w:jc w:val="both"/>
        <w:rPr>
          <w:sz w:val="18"/>
        </w:rPr>
      </w:pPr>
      <w:r>
        <w:rPr>
          <w:sz w:val="18"/>
        </w:rPr>
        <w:t>П р и м е ч а н и е  —  </w:t>
      </w:r>
      <w:r>
        <w:rPr>
          <w:spacing w:val="-7"/>
          <w:sz w:val="18"/>
        </w:rPr>
        <w:t>Это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испытание   является   </w:t>
      </w:r>
      <w:r>
        <w:rPr>
          <w:spacing w:val="-10"/>
          <w:sz w:val="18"/>
        </w:rPr>
        <w:t>опасным   </w:t>
      </w:r>
      <w:r>
        <w:rPr>
          <w:sz w:val="18"/>
        </w:rPr>
        <w:t>и   </w:t>
      </w:r>
      <w:r>
        <w:rPr>
          <w:spacing w:val="-10"/>
          <w:sz w:val="18"/>
        </w:rPr>
        <w:t>должно   проводиться   только   </w:t>
      </w:r>
      <w:r>
        <w:rPr>
          <w:sz w:val="18"/>
        </w:rPr>
        <w:t>в   </w:t>
      </w:r>
      <w:r>
        <w:rPr>
          <w:spacing w:val="-10"/>
          <w:sz w:val="18"/>
        </w:rPr>
        <w:t>соответствую­ </w:t>
      </w:r>
      <w:r>
        <w:rPr>
          <w:spacing w:val="-7"/>
          <w:sz w:val="18"/>
        </w:rPr>
        <w:t>щем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образом  выполненном   </w:t>
      </w:r>
      <w:r>
        <w:rPr>
          <w:sz w:val="18"/>
        </w:rPr>
        <w:t>и   </w:t>
      </w:r>
      <w:r>
        <w:rPr>
          <w:spacing w:val="-11"/>
          <w:sz w:val="18"/>
        </w:rPr>
        <w:t>оборудованном   </w:t>
      </w:r>
      <w:r>
        <w:rPr>
          <w:spacing w:val="-10"/>
          <w:sz w:val="18"/>
        </w:rPr>
        <w:t>испытательном   </w:t>
      </w:r>
      <w:r>
        <w:rPr>
          <w:spacing w:val="-9"/>
          <w:sz w:val="18"/>
        </w:rPr>
        <w:t>помещении.   </w:t>
      </w:r>
      <w:r>
        <w:rPr>
          <w:spacing w:val="-7"/>
          <w:sz w:val="18"/>
        </w:rPr>
        <w:t>Это   </w:t>
      </w:r>
      <w:r>
        <w:rPr>
          <w:spacing w:val="-9"/>
          <w:sz w:val="18"/>
        </w:rPr>
        <w:t>испытание   следует   </w:t>
      </w:r>
      <w:r>
        <w:rPr>
          <w:spacing w:val="-10"/>
          <w:sz w:val="18"/>
        </w:rPr>
        <w:t>проводить  внутри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полностью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защищенного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укрытия,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которое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способно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задерживать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обломки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круга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прочие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осколки.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538" w:val="left" w:leader="none"/>
        </w:tabs>
        <w:spacing w:line="240" w:lineRule="auto" w:before="0" w:after="0"/>
        <w:ind w:left="1538" w:right="0" w:hanging="819"/>
        <w:jc w:val="left"/>
        <w:rPr>
          <w:sz w:val="20"/>
        </w:rPr>
      </w:pPr>
      <w:r>
        <w:rPr>
          <w:spacing w:val="-10"/>
          <w:sz w:val="20"/>
        </w:rPr>
        <w:t>Неподвижный защитный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кожух</w:t>
      </w:r>
    </w:p>
    <w:p>
      <w:pPr>
        <w:pStyle w:val="BodyText"/>
        <w:spacing w:line="244" w:lineRule="auto" w:before="3"/>
        <w:ind w:left="143" w:right="159" w:firstLine="567"/>
        <w:jc w:val="both"/>
      </w:pPr>
      <w:r>
        <w:rPr/>
        <w:t>Защитный кожух должен иметь такую конструкцию, при которой угол  раскрытия  а  не  должен превышать 165</w:t>
      </w:r>
      <w:r>
        <w:rPr>
          <w:position w:val="5"/>
          <w:sz w:val="13"/>
        </w:rPr>
        <w:t>е  </w:t>
      </w:r>
      <w:r>
        <w:rPr/>
        <w:t>(рисунок 102).</w:t>
      </w:r>
    </w:p>
    <w:p>
      <w:pPr>
        <w:pStyle w:val="BodyText"/>
        <w:spacing w:line="212" w:lineRule="exact"/>
        <w:ind w:left="134" w:firstLine="576"/>
        <w:jc w:val="both"/>
      </w:pPr>
      <w:r>
        <w:rPr>
          <w:spacing w:val="-5"/>
        </w:rPr>
        <w:t>Во  </w:t>
      </w:r>
      <w:r>
        <w:rPr>
          <w:spacing w:val="-9"/>
        </w:rPr>
        <w:t>избежание   </w:t>
      </w:r>
      <w:r>
        <w:rPr>
          <w:spacing w:val="-10"/>
        </w:rPr>
        <w:t>разлета   осколков   </w:t>
      </w:r>
      <w:r>
        <w:rPr>
          <w:spacing w:val="-8"/>
        </w:rPr>
        <w:t>круга  перед  </w:t>
      </w:r>
      <w:r>
        <w:rPr>
          <w:spacing w:val="-9"/>
        </w:rPr>
        <w:t>машиной   </w:t>
      </w:r>
      <w:r>
        <w:rPr>
          <w:spacing w:val="-10"/>
        </w:rPr>
        <w:t>нижняя   </w:t>
      </w:r>
      <w:r>
        <w:rPr>
          <w:spacing w:val="-9"/>
        </w:rPr>
        <w:t>передняя   </w:t>
      </w:r>
      <w:r>
        <w:rPr>
          <w:spacing w:val="-8"/>
        </w:rPr>
        <w:t>часть  </w:t>
      </w:r>
      <w:r>
        <w:rPr>
          <w:spacing w:val="-10"/>
        </w:rPr>
        <w:t>защитного кожуха</w:t>
      </w:r>
    </w:p>
    <w:p>
      <w:pPr>
        <w:pStyle w:val="BodyText"/>
        <w:spacing w:line="244" w:lineRule="auto" w:before="4"/>
        <w:ind w:left="143" w:right="178" w:hanging="9"/>
      </w:pP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расположена </w:t>
      </w:r>
      <w:r>
        <w:rPr>
          <w:spacing w:val="-9"/>
        </w:rPr>
        <w:t>ниже </w:t>
      </w:r>
      <w:r>
        <w:rPr>
          <w:spacing w:val="-10"/>
        </w:rPr>
        <w:t>горизонтальной </w:t>
      </w:r>
      <w:r>
        <w:rPr>
          <w:spacing w:val="-9"/>
        </w:rPr>
        <w:t>плоскости, </w:t>
      </w:r>
      <w:r>
        <w:rPr>
          <w:spacing w:val="-10"/>
        </w:rPr>
        <w:t>пересекающей </w:t>
      </w:r>
      <w:r>
        <w:rPr>
          <w:spacing w:val="-8"/>
        </w:rPr>
        <w:t>ось </w:t>
      </w:r>
      <w:r>
        <w:rPr>
          <w:spacing w:val="-10"/>
        </w:rPr>
        <w:t>шпинделя,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всех </w:t>
      </w:r>
      <w:r>
        <w:rPr>
          <w:spacing w:val="-9"/>
        </w:rPr>
        <w:t>положениях</w:t>
      </w:r>
      <w:r>
        <w:rPr>
          <w:spacing w:val="-19"/>
        </w:rPr>
        <w:t> </w:t>
      </w:r>
      <w:r>
        <w:rPr>
          <w:spacing w:val="-10"/>
        </w:rPr>
        <w:t>рычага</w:t>
      </w:r>
      <w:r>
        <w:rPr>
          <w:spacing w:val="-20"/>
        </w:rPr>
        <w:t> </w:t>
      </w:r>
      <w:r>
        <w:rPr>
          <w:spacing w:val="-5"/>
        </w:rPr>
        <w:t>(х</w:t>
      </w:r>
      <w:r>
        <w:rPr>
          <w:spacing w:val="-19"/>
        </w:rPr>
        <w:t> </w:t>
      </w:r>
      <w:r>
        <w:rPr/>
        <w:t>&gt;</w:t>
      </w:r>
      <w:r>
        <w:rPr>
          <w:spacing w:val="-19"/>
        </w:rPr>
        <w:t> </w:t>
      </w:r>
      <w:r>
        <w:rPr>
          <w:spacing w:val="-10"/>
        </w:rPr>
        <w:t>0).</w:t>
      </w:r>
    </w:p>
    <w:p>
      <w:pPr>
        <w:pStyle w:val="BodyText"/>
        <w:spacing w:line="237" w:lineRule="auto" w:before="1"/>
        <w:ind w:left="134" w:right="162" w:firstLine="576"/>
        <w:jc w:val="both"/>
      </w:pPr>
      <w:r>
        <w:rPr>
          <w:spacing w:val="-8"/>
        </w:rPr>
        <w:t>Если  </w:t>
      </w:r>
      <w:r>
        <w:rPr>
          <w:spacing w:val="-9"/>
        </w:rPr>
        <w:t>подвижный  </w:t>
      </w:r>
      <w:r>
        <w:rPr>
          <w:spacing w:val="-10"/>
        </w:rPr>
        <w:t>защитный  </w:t>
      </w:r>
      <w:r>
        <w:rPr>
          <w:spacing w:val="-8"/>
        </w:rPr>
        <w:t>кожух  </w:t>
      </w:r>
      <w:r>
        <w:rPr>
          <w:spacing w:val="-10"/>
        </w:rPr>
        <w:t>выполнен  </w:t>
      </w:r>
      <w:r>
        <w:rPr>
          <w:spacing w:val="-5"/>
        </w:rPr>
        <w:t>из  </w:t>
      </w:r>
      <w:r>
        <w:rPr>
          <w:spacing w:val="-10"/>
        </w:rPr>
        <w:t>листовой  </w:t>
      </w:r>
      <w:r>
        <w:rPr>
          <w:spacing w:val="-8"/>
        </w:rPr>
        <w:t>стали  </w:t>
      </w:r>
      <w:r>
        <w:rPr>
          <w:spacing w:val="-10"/>
        </w:rPr>
        <w:t>толщиной,  равной   </w:t>
      </w:r>
      <w:r>
        <w:rPr>
          <w:spacing w:val="-5"/>
        </w:rPr>
        <w:t>по  </w:t>
      </w:r>
      <w:r>
        <w:rPr>
          <w:spacing w:val="-10"/>
        </w:rPr>
        <w:t>меньшей </w:t>
      </w:r>
      <w:r>
        <w:rPr>
          <w:spacing w:val="-8"/>
        </w:rPr>
        <w:t>мере </w:t>
      </w:r>
      <w:r>
        <w:rPr>
          <w:spacing w:val="-10"/>
        </w:rPr>
        <w:t>толщине </w:t>
      </w:r>
      <w:r>
        <w:rPr>
          <w:i/>
        </w:rPr>
        <w:t>Р, </w:t>
      </w:r>
      <w:r>
        <w:rPr/>
        <w:t>и </w:t>
      </w:r>
      <w:r>
        <w:rPr>
          <w:spacing w:val="-6"/>
        </w:rPr>
        <w:t>он </w:t>
      </w:r>
      <w:r>
        <w:rPr>
          <w:spacing w:val="-10"/>
        </w:rPr>
        <w:t>перекрывает неподвижный защитный </w:t>
      </w:r>
      <w:r>
        <w:rPr>
          <w:spacing w:val="-9"/>
        </w:rPr>
        <w:t>кожух,  </w:t>
      </w:r>
      <w:r>
        <w:rPr>
          <w:spacing w:val="-8"/>
        </w:rPr>
        <w:t>его  можно  </w:t>
      </w:r>
      <w:r>
        <w:rPr>
          <w:spacing w:val="-10"/>
        </w:rPr>
        <w:t>использовать  </w:t>
      </w:r>
      <w:r>
        <w:rPr>
          <w:spacing w:val="-8"/>
        </w:rPr>
        <w:t>для  </w:t>
      </w:r>
      <w:r>
        <w:rPr>
          <w:spacing w:val="-11"/>
        </w:rPr>
        <w:t>обес­ </w:t>
      </w:r>
      <w:r>
        <w:rPr>
          <w:spacing w:val="-9"/>
        </w:rPr>
        <w:t>печения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10"/>
        </w:rPr>
        <w:t>разрыва </w:t>
      </w:r>
      <w:r>
        <w:rPr>
          <w:spacing w:val="-9"/>
        </w:rPr>
        <w:t>круга, </w:t>
      </w:r>
      <w:r>
        <w:rPr/>
        <w:t>и в </w:t>
      </w:r>
      <w:r>
        <w:rPr>
          <w:spacing w:val="-9"/>
        </w:rPr>
        <w:t>этом случае </w:t>
      </w:r>
      <w:r>
        <w:rPr>
          <w:spacing w:val="-6"/>
        </w:rPr>
        <w:t>на </w:t>
      </w:r>
      <w:r>
        <w:rPr>
          <w:spacing w:val="-9"/>
        </w:rPr>
        <w:t>него </w:t>
      </w:r>
      <w:r>
        <w:rPr>
          <w:spacing w:val="-6"/>
        </w:rPr>
        <w:t>не  </w:t>
      </w:r>
      <w:r>
        <w:rPr>
          <w:spacing w:val="-11"/>
        </w:rPr>
        <w:t>распространяется  </w:t>
      </w:r>
      <w:r>
        <w:rPr>
          <w:spacing w:val="-9"/>
        </w:rPr>
        <w:t>указанное  выше  </w:t>
      </w:r>
      <w:r>
        <w:rPr>
          <w:spacing w:val="-10"/>
        </w:rPr>
        <w:t>тре­ </w:t>
      </w:r>
      <w:r>
        <w:rPr>
          <w:spacing w:val="-9"/>
        </w:rPr>
        <w:t>бование. </w:t>
      </w:r>
      <w:r>
        <w:rPr>
          <w:spacing w:val="-7"/>
        </w:rPr>
        <w:t>что </w:t>
      </w:r>
      <w:r>
        <w:rPr/>
        <w:t>х &gt; </w:t>
      </w:r>
      <w:r>
        <w:rPr>
          <w:spacing w:val="-10"/>
        </w:rPr>
        <w:t>0.</w:t>
      </w:r>
    </w:p>
    <w:p>
      <w:pPr>
        <w:pStyle w:val="ListParagraph"/>
        <w:numPr>
          <w:ilvl w:val="2"/>
          <w:numId w:val="6"/>
        </w:numPr>
        <w:tabs>
          <w:tab w:pos="1538" w:val="left" w:leader="none"/>
        </w:tabs>
        <w:spacing w:line="240" w:lineRule="auto" w:before="3" w:after="0"/>
        <w:ind w:left="1538" w:right="0" w:hanging="819"/>
        <w:jc w:val="left"/>
        <w:rPr>
          <w:sz w:val="20"/>
        </w:rPr>
      </w:pPr>
      <w:r>
        <w:rPr>
          <w:spacing w:val="-9"/>
          <w:sz w:val="20"/>
        </w:rPr>
        <w:t>Подвижный </w:t>
      </w:r>
      <w:r>
        <w:rPr>
          <w:spacing w:val="-10"/>
          <w:sz w:val="20"/>
        </w:rPr>
        <w:t>защитный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кожух</w:t>
      </w:r>
    </w:p>
    <w:p>
      <w:pPr>
        <w:pStyle w:val="BodyText"/>
        <w:spacing w:line="225" w:lineRule="auto" w:before="17"/>
        <w:ind w:left="143" w:right="203" w:firstLine="567"/>
        <w:jc w:val="both"/>
      </w:pPr>
      <w:r>
        <w:rPr>
          <w:spacing w:val="-9"/>
        </w:rPr>
        <w:t>Подвижный  </w:t>
      </w:r>
      <w:r>
        <w:rPr>
          <w:spacing w:val="-10"/>
        </w:rPr>
        <w:t>защитный  </w:t>
      </w:r>
      <w:r>
        <w:rPr>
          <w:spacing w:val="-8"/>
        </w:rPr>
        <w:t>кожух  </w:t>
      </w:r>
      <w:r>
        <w:rPr>
          <w:spacing w:val="-10"/>
        </w:rPr>
        <w:t>должен   </w:t>
      </w:r>
      <w:r>
        <w:rPr>
          <w:spacing w:val="-8"/>
        </w:rPr>
        <w:t>иметь   </w:t>
      </w:r>
      <w:r>
        <w:rPr>
          <w:spacing w:val="-10"/>
        </w:rPr>
        <w:t>конструкцию,   </w:t>
      </w:r>
      <w:r>
        <w:rPr>
          <w:spacing w:val="-9"/>
        </w:rPr>
        <w:t>которая   </w:t>
      </w:r>
      <w:r>
        <w:rPr>
          <w:spacing w:val="-11"/>
        </w:rPr>
        <w:t>дополнительно   </w:t>
      </w:r>
      <w:r>
        <w:rPr/>
        <w:t>к  </w:t>
      </w:r>
      <w:r>
        <w:rPr>
          <w:spacing w:val="-11"/>
        </w:rPr>
        <w:t>неподвижно­ </w:t>
      </w:r>
      <w:r>
        <w:rPr>
          <w:spacing w:val="-5"/>
        </w:rPr>
        <w:t>му </w:t>
      </w:r>
      <w:r>
        <w:rPr>
          <w:spacing w:val="-10"/>
        </w:rPr>
        <w:t>защитному </w:t>
      </w:r>
      <w:r>
        <w:rPr>
          <w:spacing w:val="-9"/>
        </w:rPr>
        <w:t>кожуху </w:t>
      </w:r>
      <w:r>
        <w:rPr>
          <w:spacing w:val="-6"/>
        </w:rPr>
        <w:t>не </w:t>
      </w:r>
      <w:r>
        <w:rPr>
          <w:spacing w:val="-10"/>
        </w:rPr>
        <w:t>допускает физического </w:t>
      </w:r>
      <w:r>
        <w:rPr>
          <w:spacing w:val="-9"/>
        </w:rPr>
        <w:t>контакта </w:t>
      </w:r>
      <w:r>
        <w:rPr/>
        <w:t>с </w:t>
      </w:r>
      <w:r>
        <w:rPr>
          <w:spacing w:val="-10"/>
        </w:rPr>
        <w:t>кругом.</w:t>
      </w:r>
    </w:p>
    <w:p>
      <w:pPr>
        <w:pStyle w:val="BodyText"/>
        <w:spacing w:before="3"/>
        <w:ind w:left="692"/>
      </w:pPr>
      <w:r>
        <w:rPr/>
        <w:t>Должны выполняться следующие минимальные требования.</w:t>
      </w:r>
    </w:p>
    <w:p>
      <w:pPr>
        <w:pStyle w:val="BodyText"/>
        <w:spacing w:before="3"/>
        <w:ind w:left="710"/>
      </w:pPr>
      <w:r>
        <w:rPr/>
        <w:t>Минимальные размеры определяются при верхнем положении рычага (рисунки 103 и 104), при</w:t>
      </w:r>
    </w:p>
    <w:p>
      <w:pPr>
        <w:spacing w:after="0"/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spacing w:before="3"/>
        <w:ind w:left="134"/>
      </w:pPr>
      <w:r>
        <w:rPr>
          <w:spacing w:val="-11"/>
        </w:rPr>
        <w:t>этом:</w:t>
      </w:r>
    </w:p>
    <w:p>
      <w:pPr>
        <w:pStyle w:val="BodyText"/>
        <w:spacing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88"/>
      </w:pPr>
      <w:r>
        <w:rPr/>
        <w:t>- расстояние </w:t>
      </w:r>
      <w:r>
        <w:rPr>
          <w:i/>
        </w:rPr>
        <w:t>Ь </w:t>
      </w:r>
      <w:r>
        <w:rPr/>
        <w:t>сводится к минимуму для обеспечения свободного перемещения рычага;</w:t>
      </w:r>
    </w:p>
    <w:p>
      <w:pPr>
        <w:pStyle w:val="ListParagraph"/>
        <w:numPr>
          <w:ilvl w:val="0"/>
          <w:numId w:val="7"/>
        </w:numPr>
        <w:tabs>
          <w:tab w:pos="206" w:val="left" w:leader="none"/>
        </w:tabs>
        <w:spacing w:line="240" w:lineRule="auto" w:before="4" w:after="0"/>
        <w:ind w:left="205" w:right="0" w:hanging="117"/>
        <w:jc w:val="left"/>
        <w:rPr>
          <w:sz w:val="20"/>
        </w:rPr>
      </w:pPr>
      <w:r>
        <w:rPr>
          <w:spacing w:val="-10"/>
          <w:sz w:val="20"/>
        </w:rPr>
        <w:t>размеры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i/>
          <w:sz w:val="20"/>
        </w:rPr>
        <w:t>d</w:t>
      </w:r>
      <w:r>
        <w:rPr>
          <w:i/>
          <w:spacing w:val="-8"/>
          <w:sz w:val="20"/>
        </w:rPr>
        <w:t> </w:t>
      </w:r>
      <w:r>
        <w:rPr>
          <w:spacing w:val="-9"/>
          <w:sz w:val="20"/>
        </w:rPr>
        <w:t>больше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радиуса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круга.</w:t>
      </w:r>
    </w:p>
    <w:p>
      <w:pPr>
        <w:pStyle w:val="BodyText"/>
        <w:spacing w:before="4"/>
        <w:ind w:left="79"/>
      </w:pPr>
      <w:r>
        <w:rPr>
          <w:spacing w:val="-9"/>
        </w:rPr>
        <w:t>Любые   </w:t>
      </w:r>
      <w:r>
        <w:rPr>
          <w:spacing w:val="-10"/>
        </w:rPr>
        <w:t>зазоры   </w:t>
      </w:r>
      <w:r>
        <w:rPr>
          <w:spacing w:val="-8"/>
        </w:rPr>
        <w:t>между   </w:t>
      </w:r>
      <w:r>
        <w:rPr>
          <w:spacing w:val="-11"/>
        </w:rPr>
        <w:t>неподвижными   </w:t>
      </w:r>
      <w:r>
        <w:rPr/>
        <w:t>и  </w:t>
      </w:r>
      <w:r>
        <w:rPr>
          <w:spacing w:val="-9"/>
        </w:rPr>
        <w:t>подвижными   </w:t>
      </w:r>
      <w:r>
        <w:rPr>
          <w:spacing w:val="-10"/>
        </w:rPr>
        <w:t>защитными   </w:t>
      </w:r>
      <w:r>
        <w:rPr>
          <w:spacing w:val="-9"/>
        </w:rPr>
        <w:t>кожухами   </w:t>
      </w:r>
      <w:r>
        <w:rPr>
          <w:spacing w:val="-6"/>
        </w:rPr>
        <w:t>не  </w:t>
      </w:r>
      <w:r>
        <w:rPr>
          <w:spacing w:val="-10"/>
        </w:rPr>
        <w:t>должны </w:t>
      </w:r>
      <w:r>
        <w:rPr>
          <w:spacing w:val="-11"/>
        </w:rPr>
        <w:t>допускать</w:t>
      </w:r>
    </w:p>
    <w:p>
      <w:pPr>
        <w:spacing w:after="0"/>
        <w:sectPr>
          <w:type w:val="continuous"/>
          <w:pgSz w:w="11900" w:h="16840"/>
          <w:pgMar w:top="760" w:bottom="700" w:left="1460" w:right="520"/>
          <w:cols w:num="2" w:equalWidth="0">
            <w:col w:w="582" w:space="40"/>
            <w:col w:w="9298"/>
          </w:cols>
        </w:sectPr>
      </w:pPr>
    </w:p>
    <w:p>
      <w:pPr>
        <w:pStyle w:val="BodyText"/>
        <w:spacing w:before="4"/>
        <w:ind w:left="143"/>
      </w:pPr>
      <w:r>
        <w:rPr/>
        <w:t>касания круга испытательным пальцем (рисунок 1).</w:t>
      </w:r>
    </w:p>
    <w:p>
      <w:pPr>
        <w:pStyle w:val="BodyText"/>
        <w:spacing w:line="235" w:lineRule="auto" w:before="9"/>
        <w:ind w:left="143" w:right="157" w:firstLine="567"/>
        <w:jc w:val="both"/>
      </w:pPr>
      <w:r>
        <w:rPr>
          <w:spacing w:val="-9"/>
        </w:rPr>
        <w:t>Подвижный </w:t>
      </w:r>
      <w:r>
        <w:rPr>
          <w:spacing w:val="-10"/>
        </w:rPr>
        <w:t>защитный </w:t>
      </w:r>
      <w:r>
        <w:rPr>
          <w:spacing w:val="-8"/>
        </w:rPr>
        <w:t>кожух может быть </w:t>
      </w:r>
      <w:r>
        <w:rPr>
          <w:spacing w:val="-9"/>
        </w:rPr>
        <w:t>либо сплошным, либо </w:t>
      </w:r>
      <w:r>
        <w:rPr/>
        <w:t>в </w:t>
      </w:r>
      <w:r>
        <w:rPr>
          <w:spacing w:val="-9"/>
        </w:rPr>
        <w:t>виде </w:t>
      </w:r>
      <w:r>
        <w:rPr>
          <w:spacing w:val="-10"/>
        </w:rPr>
        <w:t>проволочной </w:t>
      </w:r>
      <w:r>
        <w:rPr>
          <w:spacing w:val="-8"/>
        </w:rPr>
        <w:t>сетки </w:t>
      </w:r>
      <w:r>
        <w:rPr>
          <w:spacing w:val="-10"/>
        </w:rPr>
        <w:t>или перфорированного </w:t>
      </w:r>
      <w:r>
        <w:rPr>
          <w:spacing w:val="-9"/>
        </w:rPr>
        <w:t>материала.  </w:t>
      </w:r>
      <w:r>
        <w:rPr/>
        <w:t>В  </w:t>
      </w:r>
      <w:r>
        <w:rPr>
          <w:spacing w:val="-9"/>
        </w:rPr>
        <w:t>двух  последних  случаях  </w:t>
      </w:r>
      <w:r>
        <w:rPr>
          <w:spacing w:val="-10"/>
        </w:rPr>
        <w:t>отверстия  должны  отвечать  </w:t>
      </w:r>
      <w:r>
        <w:rPr>
          <w:spacing w:val="-11"/>
        </w:rPr>
        <w:t>требованию  </w:t>
      </w:r>
      <w:r>
        <w:rPr>
          <w:spacing w:val="-9"/>
        </w:rPr>
        <w:t>проверки </w:t>
      </w:r>
      <w:r>
        <w:rPr>
          <w:spacing w:val="-10"/>
        </w:rPr>
        <w:t>испытательным</w:t>
      </w:r>
      <w:r>
        <w:rPr>
          <w:spacing w:val="-19"/>
        </w:rPr>
        <w:t> </w:t>
      </w:r>
      <w:r>
        <w:rPr>
          <w:spacing w:val="-10"/>
        </w:rPr>
        <w:t>пальцем.</w:t>
      </w:r>
    </w:p>
    <w:p>
      <w:pPr>
        <w:pStyle w:val="BodyText"/>
        <w:spacing w:line="223" w:lineRule="exact" w:before="4"/>
        <w:ind w:left="710"/>
      </w:pPr>
      <w:r>
        <w:rPr/>
        <w:t>Более подробно;</w:t>
      </w:r>
    </w:p>
    <w:p>
      <w:pPr>
        <w:pStyle w:val="ListParagraph"/>
        <w:numPr>
          <w:ilvl w:val="1"/>
          <w:numId w:val="7"/>
        </w:numPr>
        <w:tabs>
          <w:tab w:pos="904" w:val="left" w:leader="none"/>
        </w:tabs>
        <w:spacing w:line="244" w:lineRule="auto" w:before="0" w:after="0"/>
        <w:ind w:left="134" w:right="198" w:firstLine="576"/>
        <w:jc w:val="both"/>
        <w:rPr>
          <w:sz w:val="20"/>
        </w:rPr>
      </w:pPr>
      <w:r>
        <w:rPr>
          <w:spacing w:val="-9"/>
          <w:sz w:val="20"/>
        </w:rPr>
        <w:t>если </w:t>
      </w:r>
      <w:r>
        <w:rPr>
          <w:spacing w:val="-10"/>
          <w:sz w:val="20"/>
        </w:rPr>
        <w:t>предполагается </w:t>
      </w:r>
      <w:r>
        <w:rPr>
          <w:spacing w:val="-9"/>
          <w:sz w:val="20"/>
        </w:rPr>
        <w:t>перекрытие </w:t>
      </w:r>
      <w:r>
        <w:rPr>
          <w:sz w:val="20"/>
        </w:rPr>
        <w:t>а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неподвижным </w:t>
      </w:r>
      <w:r>
        <w:rPr>
          <w:sz w:val="20"/>
        </w:rPr>
        <w:t>и </w:t>
      </w:r>
      <w:r>
        <w:rPr>
          <w:spacing w:val="-9"/>
          <w:sz w:val="20"/>
        </w:rPr>
        <w:t>подвижным  </w:t>
      </w:r>
      <w:r>
        <w:rPr>
          <w:spacing w:val="-10"/>
          <w:sz w:val="20"/>
        </w:rPr>
        <w:t>защитным  </w:t>
      </w:r>
      <w:r>
        <w:rPr>
          <w:spacing w:val="-9"/>
          <w:sz w:val="20"/>
        </w:rPr>
        <w:t>кожухом  </w:t>
      </w:r>
      <w:r>
        <w:rPr>
          <w:spacing w:val="-10"/>
          <w:sz w:val="20"/>
        </w:rPr>
        <w:t>(ри­  </w:t>
      </w:r>
      <w:r>
        <w:rPr>
          <w:spacing w:val="-8"/>
          <w:sz w:val="20"/>
        </w:rPr>
        <w:t>сунок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103),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оно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достаточным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предотвращения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доступа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кругу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зоне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перекрытия:</w:t>
      </w:r>
    </w:p>
    <w:p>
      <w:pPr>
        <w:pStyle w:val="BodyText"/>
        <w:spacing w:line="244" w:lineRule="auto" w:before="24"/>
        <w:ind w:left="134" w:right="160" w:firstLine="576"/>
        <w:jc w:val="both"/>
      </w:pPr>
      <w:r>
        <w:rPr/>
        <w:t>- </w:t>
      </w:r>
      <w:r>
        <w:rPr>
          <w:spacing w:val="-7"/>
        </w:rPr>
        <w:t>при </w:t>
      </w:r>
      <w:r>
        <w:rPr>
          <w:spacing w:val="-10"/>
        </w:rPr>
        <w:t>отсутствии  </w:t>
      </w:r>
      <w:r>
        <w:rPr>
          <w:spacing w:val="-9"/>
        </w:rPr>
        <w:t>перекрытия  зазор  </w:t>
      </w:r>
      <w:r>
        <w:rPr>
          <w:spacing w:val="-8"/>
        </w:rPr>
        <w:t>между  </w:t>
      </w:r>
      <w:r>
        <w:rPr>
          <w:spacing w:val="-10"/>
        </w:rPr>
        <w:t>неподвижным  </w:t>
      </w:r>
      <w:r>
        <w:rPr/>
        <w:t>и  </w:t>
      </w:r>
      <w:r>
        <w:rPr>
          <w:spacing w:val="-9"/>
        </w:rPr>
        <w:t>подвижным  </w:t>
      </w:r>
      <w:r>
        <w:rPr>
          <w:spacing w:val="-10"/>
        </w:rPr>
        <w:t>защитным  </w:t>
      </w:r>
      <w:r>
        <w:rPr>
          <w:spacing w:val="-9"/>
        </w:rPr>
        <w:t>кожухом  </w:t>
      </w:r>
      <w:r>
        <w:rPr>
          <w:spacing w:val="-11"/>
        </w:rPr>
        <w:t>не </w:t>
      </w:r>
      <w:r>
        <w:rPr>
          <w:spacing w:val="-10"/>
        </w:rPr>
        <w:t>должен </w:t>
      </w:r>
      <w:r>
        <w:rPr>
          <w:spacing w:val="-9"/>
        </w:rPr>
        <w:t>превышать </w:t>
      </w:r>
      <w:r>
        <w:rPr/>
        <w:t>4 </w:t>
      </w:r>
      <w:r>
        <w:rPr>
          <w:spacing w:val="-5"/>
        </w:rPr>
        <w:t>мм </w:t>
      </w:r>
      <w:r>
        <w:rPr>
          <w:spacing w:val="-10"/>
        </w:rPr>
        <w:t>(соответствует </w:t>
      </w:r>
      <w:r>
        <w:rPr>
          <w:spacing w:val="-9"/>
        </w:rPr>
        <w:t>положениям </w:t>
      </w:r>
      <w:r>
        <w:rPr>
          <w:spacing w:val="-8"/>
        </w:rPr>
        <w:t>е</w:t>
      </w:r>
      <w:r>
        <w:rPr>
          <w:spacing w:val="-8"/>
          <w:position w:val="-4"/>
          <w:sz w:val="13"/>
        </w:rPr>
        <w:t>ч</w:t>
      </w:r>
      <w:r>
        <w:rPr>
          <w:spacing w:val="-8"/>
        </w:rPr>
        <w:t>. </w:t>
      </w:r>
      <w:r>
        <w:rPr>
          <w:i/>
        </w:rPr>
        <w:t>е</w:t>
      </w:r>
      <w:r>
        <w:rPr>
          <w:i/>
          <w:position w:val="-4"/>
          <w:sz w:val="13"/>
        </w:rPr>
        <w:t>2 </w:t>
      </w:r>
      <w:r>
        <w:rPr/>
        <w:t>и </w:t>
      </w:r>
      <w:r>
        <w:rPr>
          <w:i/>
        </w:rPr>
        <w:t>е</w:t>
      </w:r>
      <w:r>
        <w:rPr>
          <w:i/>
          <w:position w:val="-4"/>
          <w:sz w:val="13"/>
        </w:rPr>
        <w:t>3 </w:t>
      </w:r>
      <w:r>
        <w:rPr>
          <w:spacing w:val="-6"/>
        </w:rPr>
        <w:t>на </w:t>
      </w:r>
      <w:r>
        <w:rPr>
          <w:spacing w:val="-10"/>
        </w:rPr>
        <w:t>рисунке 104).</w:t>
      </w:r>
    </w:p>
    <w:p>
      <w:pPr>
        <w:spacing w:before="149"/>
        <w:ind w:left="13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4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60" w:bottom="70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7"/>
        </w:rPr>
      </w:pPr>
    </w:p>
    <w:p>
      <w:pPr>
        <w:spacing w:before="100"/>
        <w:ind w:left="0" w:right="32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61029-2-10—2013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pStyle w:val="BodyText"/>
        <w:spacing w:line="244" w:lineRule="auto"/>
        <w:ind w:left="136" w:right="185" w:firstLine="566"/>
      </w:pPr>
      <w:r>
        <w:rPr>
          <w:spacing w:val="-10"/>
        </w:rPr>
        <w:t>Конструкций  </w:t>
      </w:r>
      <w:r>
        <w:rPr>
          <w:spacing w:val="-9"/>
        </w:rPr>
        <w:t>машины  </w:t>
      </w:r>
      <w:r>
        <w:rPr>
          <w:spacing w:val="-6"/>
        </w:rPr>
        <w:t>не  </w:t>
      </w:r>
      <w:r>
        <w:rPr>
          <w:spacing w:val="-10"/>
        </w:rPr>
        <w:t>должна  допускать  </w:t>
      </w:r>
      <w:r>
        <w:rPr>
          <w:spacing w:val="-9"/>
        </w:rPr>
        <w:t>случайного   подъема   подвижного   </w:t>
      </w:r>
      <w:r>
        <w:rPr>
          <w:spacing w:val="-10"/>
        </w:rPr>
        <w:t>защитного   кожуха  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установке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снятии</w:t>
      </w:r>
      <w:r>
        <w:rPr>
          <w:spacing w:val="-19"/>
        </w:rPr>
        <w:t> </w:t>
      </w:r>
      <w:r>
        <w:rPr>
          <w:spacing w:val="-11"/>
        </w:rPr>
        <w:t>деталей.</w:t>
      </w:r>
    </w:p>
    <w:p>
      <w:pPr>
        <w:pStyle w:val="BodyText"/>
        <w:spacing w:line="244" w:lineRule="auto"/>
        <w:ind w:left="136" w:right="185" w:firstLine="566"/>
      </w:pPr>
      <w:r>
        <w:rPr>
          <w:spacing w:val="-10"/>
        </w:rPr>
        <w:t>Машина  </w:t>
      </w:r>
      <w:r>
        <w:rPr>
          <w:spacing w:val="-9"/>
        </w:rPr>
        <w:t>также  </w:t>
      </w:r>
      <w:r>
        <w:rPr>
          <w:spacing w:val="-10"/>
        </w:rPr>
        <w:t>должна  </w:t>
      </w:r>
      <w:r>
        <w:rPr>
          <w:spacing w:val="-8"/>
        </w:rPr>
        <w:t>иметь  </w:t>
      </w:r>
      <w:r>
        <w:rPr>
          <w:spacing w:val="-10"/>
        </w:rPr>
        <w:t>конструкцию,  исключающую  </w:t>
      </w:r>
      <w:r>
        <w:rPr>
          <w:spacing w:val="-9"/>
        </w:rPr>
        <w:t>любое  случайное   </w:t>
      </w:r>
      <w:r>
        <w:rPr>
          <w:spacing w:val="-10"/>
        </w:rPr>
        <w:t>опускание   подвиж­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10"/>
        </w:rPr>
        <w:t>защитного</w:t>
      </w:r>
      <w:r>
        <w:rPr>
          <w:spacing w:val="-18"/>
        </w:rPr>
        <w:t> </w:t>
      </w:r>
      <w:r>
        <w:rPr>
          <w:spacing w:val="-9"/>
        </w:rPr>
        <w:t>кожуха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11"/>
        </w:rPr>
        <w:t>необходимости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9"/>
        </w:rPr>
        <w:t>подъема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8"/>
        </w:rPr>
        <w:t>смены</w:t>
      </w:r>
      <w:r>
        <w:rPr>
          <w:spacing w:val="-17"/>
        </w:rPr>
        <w:t> </w:t>
      </w:r>
      <w:r>
        <w:rPr>
          <w:spacing w:val="-10"/>
        </w:rPr>
        <w:t>круга.</w:t>
      </w:r>
    </w:p>
    <w:p>
      <w:pPr>
        <w:pStyle w:val="ListParagraph"/>
        <w:numPr>
          <w:ilvl w:val="2"/>
          <w:numId w:val="6"/>
        </w:numPr>
        <w:tabs>
          <w:tab w:pos="2224" w:val="left" w:leader="none"/>
          <w:tab w:pos="2225" w:val="left" w:leader="none"/>
        </w:tabs>
        <w:spacing w:line="212" w:lineRule="exact" w:before="1" w:after="0"/>
        <w:ind w:left="2225" w:right="0" w:hanging="1513"/>
        <w:jc w:val="left"/>
        <w:rPr>
          <w:sz w:val="20"/>
        </w:rPr>
      </w:pPr>
      <w:r>
        <w:rPr>
          <w:spacing w:val="-10"/>
          <w:sz w:val="20"/>
        </w:rPr>
        <w:t>Машины должны </w:t>
      </w:r>
      <w:r>
        <w:rPr>
          <w:spacing w:val="-8"/>
          <w:sz w:val="20"/>
        </w:rPr>
        <w:t>иметь </w:t>
      </w:r>
      <w:r>
        <w:rPr>
          <w:spacing w:val="-10"/>
          <w:sz w:val="20"/>
        </w:rPr>
        <w:t>заднее защитное ограждение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кругом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исключения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разле­</w:t>
      </w:r>
    </w:p>
    <w:p>
      <w:pPr>
        <w:pStyle w:val="BodyText"/>
        <w:spacing w:line="244" w:lineRule="auto" w:before="4"/>
        <w:ind w:left="136" w:right="185"/>
      </w:pPr>
      <w:r>
        <w:rPr>
          <w:spacing w:val="-6"/>
        </w:rPr>
        <w:t>та  </w:t>
      </w:r>
      <w:r>
        <w:rPr>
          <w:spacing w:val="-8"/>
        </w:rPr>
        <w:t>искр,  </w:t>
      </w:r>
      <w:r>
        <w:rPr>
          <w:spacing w:val="-10"/>
        </w:rPr>
        <w:t>обломков  </w:t>
      </w:r>
      <w:r>
        <w:rPr>
          <w:spacing w:val="-8"/>
        </w:rPr>
        <w:t>круга  </w:t>
      </w:r>
      <w:r>
        <w:rPr/>
        <w:t>и  </w:t>
      </w:r>
      <w:r>
        <w:rPr>
          <w:spacing w:val="-10"/>
        </w:rPr>
        <w:t>других  осколков.  </w:t>
      </w:r>
      <w:r>
        <w:rPr>
          <w:spacing w:val="-9"/>
        </w:rPr>
        <w:t>Заднее  </w:t>
      </w:r>
      <w:r>
        <w:rPr>
          <w:spacing w:val="-10"/>
        </w:rPr>
        <w:t>защитное  ограждение  должно   отвечать   требовани­ </w:t>
      </w:r>
      <w:r>
        <w:rPr>
          <w:spacing w:val="-7"/>
        </w:rPr>
        <w:t>ям. </w:t>
      </w:r>
      <w:r>
        <w:rPr>
          <w:spacing w:val="-10"/>
        </w:rPr>
        <w:t>приведенным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105,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>
          <w:spacing w:val="-11"/>
        </w:rPr>
        <w:t>ниже:</w:t>
      </w:r>
    </w:p>
    <w:p>
      <w:pPr>
        <w:pStyle w:val="BodyText"/>
        <w:spacing w:line="235" w:lineRule="auto" w:before="4"/>
        <w:ind w:left="136" w:right="119" w:firstLine="566"/>
        <w:jc w:val="both"/>
      </w:pPr>
      <w:r>
        <w:rPr/>
        <w:t>&gt; </w:t>
      </w:r>
      <w:r>
        <w:rPr>
          <w:spacing w:val="-8"/>
        </w:rPr>
        <w:t>его </w:t>
      </w:r>
      <w:r>
        <w:rPr>
          <w:spacing w:val="-10"/>
        </w:rPr>
        <w:t>высота  </w:t>
      </w:r>
      <w:r>
        <w:rPr>
          <w:spacing w:val="-8"/>
        </w:rPr>
        <w:t>над  </w:t>
      </w:r>
      <w:r>
        <w:rPr>
          <w:spacing w:val="-9"/>
        </w:rPr>
        <w:t>столом  машины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такой,  </w:t>
      </w:r>
      <w:r>
        <w:rPr>
          <w:spacing w:val="-8"/>
        </w:rPr>
        <w:t>чтобы  </w:t>
      </w:r>
      <w:r>
        <w:rPr>
          <w:spacing w:val="-7"/>
        </w:rPr>
        <w:t>при  </w:t>
      </w:r>
      <w:r>
        <w:rPr>
          <w:spacing w:val="-10"/>
        </w:rPr>
        <w:t>верхнем  </w:t>
      </w:r>
      <w:r>
        <w:rPr>
          <w:spacing w:val="-9"/>
        </w:rPr>
        <w:t>положении  </w:t>
      </w:r>
      <w:r>
        <w:rPr>
          <w:spacing w:val="-11"/>
        </w:rPr>
        <w:t>рычага </w:t>
      </w:r>
      <w:r>
        <w:rPr>
          <w:spacing w:val="-10"/>
        </w:rPr>
        <w:t>верхняя  </w:t>
      </w:r>
      <w:r>
        <w:rPr>
          <w:spacing w:val="-9"/>
        </w:rPr>
        <w:t>точка  </w:t>
      </w:r>
      <w:r>
        <w:rPr>
          <w:spacing w:val="-10"/>
        </w:rPr>
        <w:t>защитного   ограждения   </w:t>
      </w:r>
      <w:r>
        <w:rPr>
          <w:spacing w:val="-9"/>
        </w:rPr>
        <w:t>(точка  </w:t>
      </w:r>
      <w:r>
        <w:rPr>
          <w:spacing w:val="-5"/>
        </w:rPr>
        <w:t>В)  </w:t>
      </w:r>
      <w:r>
        <w:rPr>
          <w:spacing w:val="-8"/>
        </w:rPr>
        <w:t>была  </w:t>
      </w:r>
      <w:r>
        <w:rPr>
          <w:spacing w:val="-9"/>
        </w:rPr>
        <w:t>выше  </w:t>
      </w:r>
      <w:r>
        <w:rPr>
          <w:spacing w:val="-10"/>
        </w:rPr>
        <w:t>касательной  </w:t>
      </w:r>
      <w:r>
        <w:rPr>
          <w:spacing w:val="-9"/>
        </w:rPr>
        <w:t>круга,  </w:t>
      </w:r>
      <w:r>
        <w:rPr>
          <w:spacing w:val="-10"/>
        </w:rPr>
        <w:t>проведенной  </w:t>
      </w:r>
      <w:r>
        <w:rPr>
          <w:spacing w:val="-8"/>
        </w:rPr>
        <w:t>через  </w:t>
      </w:r>
      <w:r>
        <w:rPr>
          <w:spacing w:val="-10"/>
        </w:rPr>
        <w:t>точ­   </w:t>
      </w:r>
      <w:r>
        <w:rPr>
          <w:spacing w:val="-5"/>
        </w:rPr>
        <w:t>ку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1"/>
        </w:rPr>
        <w:t>неподвижного</w:t>
      </w:r>
      <w:r>
        <w:rPr>
          <w:spacing w:val="-19"/>
        </w:rPr>
        <w:t> </w:t>
      </w:r>
      <w:r>
        <w:rPr>
          <w:spacing w:val="-10"/>
        </w:rPr>
        <w:t>защитного</w:t>
      </w:r>
      <w:r>
        <w:rPr>
          <w:spacing w:val="-19"/>
        </w:rPr>
        <w:t> </w:t>
      </w:r>
      <w:r>
        <w:rPr>
          <w:spacing w:val="-9"/>
        </w:rPr>
        <w:t>кожуха</w:t>
      </w:r>
      <w:r>
        <w:rPr>
          <w:spacing w:val="-18"/>
        </w:rPr>
        <w:t> </w:t>
      </w:r>
      <w:r>
        <w:rPr>
          <w:spacing w:val="-5"/>
        </w:rPr>
        <w:t>(д</w:t>
      </w:r>
      <w:r>
        <w:rPr>
          <w:spacing w:val="-18"/>
        </w:rPr>
        <w:t> </w:t>
      </w:r>
      <w:r>
        <w:rPr/>
        <w:t>&gt;</w:t>
      </w:r>
      <w:r>
        <w:rPr>
          <w:spacing w:val="-18"/>
        </w:rPr>
        <w:t> </w:t>
      </w:r>
      <w:r>
        <w:rPr>
          <w:spacing w:val="-10"/>
        </w:rPr>
        <w:t>0):</w:t>
      </w:r>
    </w:p>
    <w:p>
      <w:pPr>
        <w:pStyle w:val="ListParagraph"/>
        <w:numPr>
          <w:ilvl w:val="1"/>
          <w:numId w:val="7"/>
        </w:numPr>
        <w:tabs>
          <w:tab w:pos="911" w:val="left" w:leader="none"/>
        </w:tabs>
        <w:spacing w:line="244" w:lineRule="auto" w:before="4" w:after="0"/>
        <w:ind w:left="136" w:right="119" w:firstLine="566"/>
        <w:jc w:val="both"/>
        <w:rPr>
          <w:sz w:val="20"/>
        </w:rPr>
      </w:pPr>
      <w:r>
        <w:rPr>
          <w:spacing w:val="-8"/>
          <w:sz w:val="20"/>
        </w:rPr>
        <w:t>его  </w:t>
      </w:r>
      <w:r>
        <w:rPr>
          <w:spacing w:val="-10"/>
          <w:sz w:val="20"/>
        </w:rPr>
        <w:t>ширина,  симметричная  </w:t>
      </w:r>
      <w:r>
        <w:rPr>
          <w:spacing w:val="-11"/>
          <w:sz w:val="20"/>
        </w:rPr>
        <w:t>относительно  </w:t>
      </w:r>
      <w:r>
        <w:rPr>
          <w:spacing w:val="-9"/>
          <w:sz w:val="20"/>
        </w:rPr>
        <w:t>плоскости  круга,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такой,  </w:t>
      </w:r>
      <w:r>
        <w:rPr>
          <w:spacing w:val="-8"/>
          <w:sz w:val="20"/>
        </w:rPr>
        <w:t>чтобы  угол  </w:t>
      </w:r>
      <w:r>
        <w:rPr>
          <w:sz w:val="20"/>
        </w:rPr>
        <w:t>а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сторонами, </w:t>
      </w:r>
      <w:r>
        <w:rPr>
          <w:spacing w:val="-10"/>
          <w:sz w:val="20"/>
        </w:rPr>
        <w:t>проведенными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центра </w:t>
      </w:r>
      <w:r>
        <w:rPr>
          <w:spacing w:val="-8"/>
          <w:sz w:val="20"/>
        </w:rPr>
        <w:t>круга  </w:t>
      </w:r>
      <w:r>
        <w:rPr>
          <w:sz w:val="20"/>
        </w:rPr>
        <w:t>к  </w:t>
      </w:r>
      <w:r>
        <w:rPr>
          <w:spacing w:val="-9"/>
          <w:sz w:val="20"/>
        </w:rPr>
        <w:t>боковым  сторонам  </w:t>
      </w:r>
      <w:r>
        <w:rPr>
          <w:spacing w:val="-10"/>
          <w:sz w:val="20"/>
        </w:rPr>
        <w:t>заднего  защитного  </w:t>
      </w:r>
      <w:r>
        <w:rPr>
          <w:spacing w:val="-9"/>
          <w:sz w:val="20"/>
        </w:rPr>
        <w:t>кожуха,  </w:t>
      </w:r>
      <w:r>
        <w:rPr>
          <w:spacing w:val="-10"/>
          <w:sz w:val="20"/>
        </w:rPr>
        <w:t>со­ </w:t>
      </w:r>
      <w:r>
        <w:rPr>
          <w:spacing w:val="-9"/>
          <w:sz w:val="20"/>
        </w:rPr>
        <w:t>ставлял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18*.</w:t>
      </w:r>
    </w:p>
    <w:p>
      <w:pPr>
        <w:pStyle w:val="BodyText"/>
        <w:spacing w:line="203" w:lineRule="exact"/>
        <w:ind w:left="712"/>
      </w:pPr>
      <w:r>
        <w:rPr/>
        <w:t>19.3 Этот пункт не применяют.</w:t>
      </w:r>
    </w:p>
    <w:p>
      <w:pPr>
        <w:pStyle w:val="ListParagraph"/>
        <w:numPr>
          <w:ilvl w:val="1"/>
          <w:numId w:val="8"/>
        </w:numPr>
        <w:tabs>
          <w:tab w:pos="1360" w:val="left" w:leader="none"/>
        </w:tabs>
        <w:spacing w:line="240" w:lineRule="auto" w:before="13" w:after="0"/>
        <w:ind w:left="136" w:right="0" w:firstLine="576"/>
        <w:jc w:val="left"/>
        <w:rPr>
          <w:sz w:val="20"/>
        </w:rPr>
      </w:pPr>
      <w:r>
        <w:rPr>
          <w:spacing w:val="-10"/>
          <w:sz w:val="20"/>
        </w:rPr>
        <w:t>Устройство </w:t>
      </w:r>
      <w:r>
        <w:rPr>
          <w:spacing w:val="-9"/>
          <w:sz w:val="20"/>
        </w:rPr>
        <w:t>крепления </w:t>
      </w:r>
      <w:r>
        <w:rPr>
          <w:spacing w:val="-11"/>
          <w:sz w:val="20"/>
        </w:rPr>
        <w:t>обрабатываемой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детали</w:t>
      </w:r>
    </w:p>
    <w:p>
      <w:pPr>
        <w:pStyle w:val="BodyText"/>
        <w:spacing w:line="237" w:lineRule="auto" w:before="6"/>
        <w:ind w:left="136" w:right="121" w:firstLine="566"/>
        <w:jc w:val="both"/>
      </w:pPr>
      <w:r>
        <w:rPr>
          <w:spacing w:val="-10"/>
        </w:rPr>
        <w:t>Машины  должны  </w:t>
      </w:r>
      <w:r>
        <w:rPr>
          <w:spacing w:val="-8"/>
        </w:rPr>
        <w:t>иметь   </w:t>
      </w:r>
      <w:r>
        <w:rPr>
          <w:spacing w:val="-9"/>
        </w:rPr>
        <w:t>устройство   </w:t>
      </w:r>
      <w:r>
        <w:rPr>
          <w:spacing w:val="-8"/>
        </w:rPr>
        <w:t>для   </w:t>
      </w:r>
      <w:r>
        <w:rPr>
          <w:spacing w:val="-9"/>
        </w:rPr>
        <w:t>крепления   </w:t>
      </w:r>
      <w:r>
        <w:rPr>
          <w:spacing w:val="-11"/>
        </w:rPr>
        <w:t>обрабатываемой   </w:t>
      </w:r>
      <w:r>
        <w:rPr>
          <w:spacing w:val="-10"/>
        </w:rPr>
        <w:t>детали,   </w:t>
      </w:r>
      <w:r>
        <w:rPr>
          <w:spacing w:val="-9"/>
        </w:rPr>
        <w:t>которое 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прикреплено  </w:t>
      </w:r>
      <w:r>
        <w:rPr/>
        <w:t>к  </w:t>
      </w:r>
      <w:r>
        <w:rPr>
          <w:spacing w:val="-9"/>
        </w:rPr>
        <w:t>столу.  </w:t>
      </w:r>
      <w:r>
        <w:rPr>
          <w:spacing w:val="-10"/>
        </w:rPr>
        <w:t>Использование  </w:t>
      </w:r>
      <w:r>
        <w:rPr>
          <w:spacing w:val="-9"/>
        </w:rPr>
        <w:t>устройства  </w:t>
      </w:r>
      <w:r>
        <w:rPr>
          <w:spacing w:val="-8"/>
        </w:rPr>
        <w:t>для  </w:t>
      </w:r>
      <w:r>
        <w:rPr>
          <w:spacing w:val="-9"/>
        </w:rPr>
        <w:t>крепления  </w:t>
      </w:r>
      <w:r>
        <w:rPr>
          <w:spacing w:val="-11"/>
        </w:rPr>
        <w:t>обрабатываемой  </w:t>
      </w:r>
      <w:r>
        <w:rPr>
          <w:spacing w:val="-10"/>
        </w:rPr>
        <w:t>детали  </w:t>
      </w:r>
      <w:r>
        <w:rPr>
          <w:spacing w:val="-11"/>
        </w:rPr>
        <w:t>должно  </w:t>
      </w:r>
      <w:r>
        <w:rPr>
          <w:spacing w:val="-8"/>
        </w:rPr>
        <w:t>быть </w:t>
      </w:r>
      <w:r>
        <w:rPr>
          <w:spacing w:val="-10"/>
        </w:rPr>
        <w:t>возможным </w:t>
      </w:r>
      <w:r>
        <w:rPr>
          <w:spacing w:val="-7"/>
        </w:rPr>
        <w:t>без </w:t>
      </w:r>
      <w:r>
        <w:rPr>
          <w:spacing w:val="-9"/>
        </w:rPr>
        <w:t>снятия </w:t>
      </w:r>
      <w:r>
        <w:rPr>
          <w:spacing w:val="-10"/>
        </w:rPr>
        <w:t>защитных </w:t>
      </w:r>
      <w:r>
        <w:rPr>
          <w:spacing w:val="-9"/>
        </w:rPr>
        <w:t>кожухов. Высота </w:t>
      </w:r>
      <w:r>
        <w:rPr>
          <w:spacing w:val="-8"/>
        </w:rPr>
        <w:t>губок </w:t>
      </w:r>
      <w:r>
        <w:rPr>
          <w:spacing w:val="-10"/>
        </w:rPr>
        <w:t>должна </w:t>
      </w:r>
      <w:r>
        <w:rPr>
          <w:spacing w:val="-9"/>
        </w:rPr>
        <w:t>составлять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0"/>
        </w:rPr>
        <w:t>половины максимальной </w:t>
      </w:r>
      <w:r>
        <w:rPr>
          <w:spacing w:val="-9"/>
        </w:rPr>
        <w:t>глубины </w:t>
      </w:r>
      <w:r>
        <w:rPr>
          <w:spacing w:val="-10"/>
        </w:rPr>
        <w:t>резания отрезной </w:t>
      </w:r>
      <w:r>
        <w:rPr>
          <w:spacing w:val="-11"/>
        </w:rPr>
        <w:t>шлифовальной</w:t>
      </w:r>
      <w:r>
        <w:rPr>
          <w:spacing w:val="-33"/>
        </w:rPr>
        <w:t> </w:t>
      </w:r>
      <w:r>
        <w:rPr>
          <w:spacing w:val="-10"/>
        </w:rPr>
        <w:t>машины.</w:t>
      </w:r>
    </w:p>
    <w:p>
      <w:pPr>
        <w:pStyle w:val="BodyText"/>
        <w:spacing w:line="244" w:lineRule="auto" w:before="3"/>
        <w:ind w:left="136" w:right="185" w:firstLine="566"/>
      </w:pPr>
      <w:r>
        <w:rPr>
          <w:spacing w:val="-9"/>
        </w:rPr>
        <w:t>Зажимные  </w:t>
      </w:r>
      <w:r>
        <w:rPr>
          <w:spacing w:val="-8"/>
        </w:rPr>
        <w:t>губки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10"/>
        </w:rPr>
        <w:t>возможность  регулировки  </w:t>
      </w:r>
      <w:r>
        <w:rPr>
          <w:spacing w:val="-8"/>
        </w:rPr>
        <w:t>для  </w:t>
      </w:r>
      <w:r>
        <w:rPr>
          <w:spacing w:val="-10"/>
        </w:rPr>
        <w:t>зажима  </w:t>
      </w:r>
      <w:r>
        <w:rPr>
          <w:spacing w:val="-11"/>
        </w:rPr>
        <w:t>обрабатываемых  деталей </w:t>
      </w:r>
      <w:r>
        <w:rPr>
          <w:spacing w:val="-9"/>
        </w:rPr>
        <w:t>всех </w:t>
      </w:r>
      <w:r>
        <w:rPr>
          <w:spacing w:val="-10"/>
        </w:rPr>
        <w:t>размеров </w:t>
      </w:r>
      <w:r>
        <w:rPr>
          <w:spacing w:val="-7"/>
        </w:rPr>
        <w:t>(до </w:t>
      </w:r>
      <w:r>
        <w:rPr>
          <w:spacing w:val="-10"/>
        </w:rPr>
        <w:t>максимально</w:t>
      </w:r>
      <w:r>
        <w:rPr>
          <w:spacing w:val="-39"/>
        </w:rPr>
        <w:t> </w:t>
      </w:r>
      <w:r>
        <w:rPr>
          <w:spacing w:val="-11"/>
        </w:rPr>
        <w:t>возможного).</w:t>
      </w:r>
    </w:p>
    <w:p>
      <w:pPr>
        <w:pStyle w:val="ListParagraph"/>
        <w:numPr>
          <w:ilvl w:val="1"/>
          <w:numId w:val="8"/>
        </w:numPr>
        <w:tabs>
          <w:tab w:pos="1360" w:val="left" w:leader="none"/>
        </w:tabs>
        <w:spacing w:line="223" w:lineRule="exact" w:before="0" w:after="0"/>
        <w:ind w:left="136" w:right="0" w:firstLine="576"/>
        <w:jc w:val="left"/>
        <w:rPr>
          <w:sz w:val="20"/>
        </w:rPr>
      </w:pPr>
      <w:r>
        <w:rPr>
          <w:spacing w:val="-9"/>
          <w:sz w:val="20"/>
        </w:rPr>
        <w:t>Плоские фланцы </w:t>
      </w:r>
      <w:r>
        <w:rPr>
          <w:sz w:val="20"/>
        </w:rPr>
        <w:t>с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выемкой</w:t>
      </w:r>
    </w:p>
    <w:p>
      <w:pPr>
        <w:pStyle w:val="BodyText"/>
        <w:spacing w:line="223" w:lineRule="exact"/>
        <w:ind w:left="694"/>
      </w:pPr>
      <w:r>
        <w:rPr/>
        <w:t>Фланцы должны отвечать следующим требованиям:</w:t>
      </w:r>
    </w:p>
    <w:p>
      <w:pPr>
        <w:pStyle w:val="BodyText"/>
        <w:spacing w:before="3"/>
        <w:ind w:left="702"/>
      </w:pPr>
      <w:r>
        <w:rPr/>
        <w:t>В случае, когда линейная скорость абразивного круга меньше или равна 63 м/с:</w:t>
      </w:r>
    </w:p>
    <w:p>
      <w:pPr>
        <w:pStyle w:val="BodyText"/>
        <w:spacing w:before="3"/>
        <w:ind w:left="694"/>
      </w:pPr>
      <w:r>
        <w:rPr/>
        <w:t>&lt;tf£0.2 </w:t>
      </w:r>
      <w:r>
        <w:rPr>
          <w:i/>
        </w:rPr>
        <w:t>D: </w:t>
      </w:r>
      <w:r>
        <w:rPr/>
        <w:t>гг0.17 </w:t>
      </w:r>
      <w:r>
        <w:rPr>
          <w:i/>
        </w:rPr>
        <w:t>df. hi </w:t>
      </w:r>
      <w:r>
        <w:rPr/>
        <w:t>0.17 </w:t>
      </w:r>
      <w:r>
        <w:rPr>
          <w:i/>
        </w:rPr>
        <w:t>М: </w:t>
      </w:r>
      <w:r>
        <w:rPr/>
        <w:t>номинальная величина f = 1.0 мм.</w:t>
      </w:r>
    </w:p>
    <w:p>
      <w:pPr>
        <w:pStyle w:val="BodyText"/>
        <w:spacing w:line="223" w:lineRule="exact" w:before="3"/>
        <w:ind w:left="702"/>
      </w:pPr>
      <w:r>
        <w:rPr/>
        <w:t>В случае, когда линейная скорость абразивного круга больше 63 м/с:</w:t>
      </w:r>
    </w:p>
    <w:p>
      <w:pPr>
        <w:pStyle w:val="BodyText"/>
        <w:spacing w:line="244" w:lineRule="auto"/>
        <w:ind w:left="135" w:right="3335" w:firstLine="558"/>
      </w:pPr>
      <w:r>
        <w:rPr>
          <w:spacing w:val="-7"/>
        </w:rPr>
        <w:t>&lt;#£</w:t>
      </w:r>
      <w:r>
        <w:rPr>
          <w:spacing w:val="-20"/>
        </w:rPr>
        <w:t> </w:t>
      </w:r>
      <w:r>
        <w:rPr>
          <w:spacing w:val="-8"/>
        </w:rPr>
        <w:t>0.25</w:t>
      </w:r>
      <w:r>
        <w:rPr>
          <w:spacing w:val="-20"/>
        </w:rPr>
        <w:t> </w:t>
      </w:r>
      <w:r>
        <w:rPr>
          <w:spacing w:val="-5"/>
        </w:rPr>
        <w:t>О:</w:t>
      </w:r>
      <w:r>
        <w:rPr>
          <w:spacing w:val="-20"/>
        </w:rPr>
        <w:t> </w:t>
      </w:r>
      <w:r>
        <w:rPr>
          <w:spacing w:val="-5"/>
        </w:rPr>
        <w:t>га</w:t>
      </w:r>
      <w:r>
        <w:rPr>
          <w:spacing w:val="-20"/>
        </w:rPr>
        <w:t> </w:t>
      </w:r>
      <w:r>
        <w:rPr>
          <w:spacing w:val="-8"/>
        </w:rPr>
        <w:t>0,17</w:t>
      </w:r>
      <w:r>
        <w:rPr>
          <w:spacing w:val="-20"/>
        </w:rPr>
        <w:t> </w:t>
      </w:r>
      <w:r>
        <w:rPr>
          <w:i/>
        </w:rPr>
        <w:t>df.</w:t>
      </w:r>
      <w:r>
        <w:rPr>
          <w:i/>
          <w:spacing w:val="0"/>
        </w:rPr>
        <w:t> </w:t>
      </w:r>
      <w:r>
        <w:rPr>
          <w:i/>
        </w:rPr>
        <w:t>h</w:t>
      </w:r>
      <w:r>
        <w:rPr>
          <w:i/>
          <w:spacing w:val="-10"/>
        </w:rPr>
        <w:t> </w:t>
      </w:r>
      <w:r>
        <w:rPr>
          <w:sz w:val="18"/>
        </w:rPr>
        <w:t>2</w:t>
      </w:r>
      <w:r>
        <w:rPr>
          <w:spacing w:val="-10"/>
          <w:sz w:val="18"/>
        </w:rPr>
        <w:t> </w:t>
      </w:r>
      <w:r>
        <w:rPr>
          <w:spacing w:val="-8"/>
        </w:rPr>
        <w:t>0,17</w:t>
      </w:r>
      <w:r>
        <w:rPr>
          <w:spacing w:val="-20"/>
        </w:rPr>
        <w:t> </w:t>
      </w:r>
      <w:r>
        <w:rPr>
          <w:i/>
        </w:rPr>
        <w:t>М.</w:t>
      </w:r>
      <w:r>
        <w:rPr>
          <w:i/>
          <w:spacing w:val="-10"/>
        </w:rPr>
        <w:t> </w:t>
      </w:r>
      <w:r>
        <w:rPr>
          <w:spacing w:val="-10"/>
        </w:rPr>
        <w:t>номинальная</w:t>
      </w:r>
      <w:r>
        <w:rPr>
          <w:spacing w:val="-21"/>
        </w:rPr>
        <w:t> </w:t>
      </w:r>
      <w:r>
        <w:rPr>
          <w:spacing w:val="-10"/>
        </w:rPr>
        <w:t>величина</w:t>
      </w:r>
      <w:r>
        <w:rPr>
          <w:spacing w:val="-19"/>
        </w:rPr>
        <w:t> </w:t>
      </w:r>
      <w:r>
        <w:rPr>
          <w:i/>
        </w:rPr>
        <w:t>t-</w:t>
      </w:r>
      <w:r>
        <w:rPr>
          <w:i/>
          <w:spacing w:val="-10"/>
        </w:rPr>
        <w:t> </w:t>
      </w:r>
      <w:r>
        <w:rPr>
          <w:spacing w:val="-7"/>
        </w:rPr>
        <w:t>1.0</w:t>
      </w:r>
      <w:r>
        <w:rPr>
          <w:spacing w:val="-20"/>
        </w:rPr>
        <w:t> </w:t>
      </w:r>
      <w:r>
        <w:rPr>
          <w:spacing w:val="-10"/>
        </w:rPr>
        <w:t>мм. </w:t>
      </w: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>
          <w:spacing w:val="-8"/>
        </w:rPr>
        <w:t>106)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10"/>
        </w:rPr>
        <w:t>диаметр</w:t>
      </w:r>
      <w:r>
        <w:rPr>
          <w:spacing w:val="-20"/>
        </w:rPr>
        <w:t> </w:t>
      </w:r>
      <w:r>
        <w:rPr>
          <w:spacing w:val="-10"/>
        </w:rPr>
        <w:t>абразивного</w:t>
      </w:r>
      <w:r>
        <w:rPr>
          <w:spacing w:val="-20"/>
        </w:rPr>
        <w:t> </w:t>
      </w:r>
      <w:r>
        <w:rPr>
          <w:spacing w:val="-8"/>
        </w:rPr>
        <w:t>круга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миллиметрах;</w:t>
      </w:r>
    </w:p>
    <w:p>
      <w:pPr>
        <w:pStyle w:val="BodyText"/>
        <w:spacing w:line="230" w:lineRule="exact" w:before="7"/>
        <w:ind w:left="693"/>
      </w:pPr>
      <w:r>
        <w:rPr>
          <w:i/>
        </w:rPr>
        <w:t>df </w:t>
      </w:r>
      <w:r>
        <w:rPr/>
        <w:t>- диаметр фланца в миллиметрах;</w:t>
      </w:r>
    </w:p>
    <w:p>
      <w:pPr>
        <w:pStyle w:val="BodyText"/>
        <w:spacing w:before="3"/>
        <w:ind w:left="693"/>
      </w:pPr>
      <w:r>
        <w:rPr>
          <w:i/>
        </w:rPr>
        <w:t>h - </w:t>
      </w:r>
      <w:r>
        <w:rPr/>
        <w:t>ширина кольцевой части фланца в миллиметрах:</w:t>
      </w:r>
    </w:p>
    <w:p>
      <w:pPr>
        <w:pStyle w:val="BodyText"/>
        <w:spacing w:line="223" w:lineRule="exact" w:before="3"/>
        <w:ind w:left="693"/>
      </w:pPr>
      <w:r>
        <w:rPr/>
        <w:t>г- ширина поверхности зажима фланца в миллиметрах;</w:t>
      </w:r>
    </w:p>
    <w:p>
      <w:pPr>
        <w:pStyle w:val="BodyText"/>
        <w:spacing w:line="223" w:lineRule="exact"/>
        <w:ind w:left="694"/>
      </w:pPr>
      <w:r>
        <w:rPr>
          <w:i/>
        </w:rPr>
        <w:t>М </w:t>
      </w:r>
      <w:r>
        <w:rPr/>
        <w:t>- ширина кольцевой части абразивного круга в миллиметрах;</w:t>
      </w:r>
    </w:p>
    <w:p>
      <w:pPr>
        <w:pStyle w:val="BodyText"/>
        <w:spacing w:before="4"/>
        <w:ind w:left="694"/>
      </w:pPr>
      <w:r>
        <w:rPr/>
        <w:t>/- глубина выемки.</w:t>
      </w:r>
    </w:p>
    <w:p>
      <w:pPr>
        <w:pStyle w:val="BodyText"/>
        <w:spacing w:line="244" w:lineRule="auto" w:before="3"/>
        <w:ind w:left="118" w:right="171" w:firstLine="576"/>
        <w:jc w:val="both"/>
      </w:pPr>
      <w:r>
        <w:rPr>
          <w:spacing w:val="-7"/>
        </w:rPr>
        <w:t>Оба </w:t>
      </w:r>
      <w:r>
        <w:rPr>
          <w:spacing w:val="-9"/>
        </w:rPr>
        <w:t>фланца комплекта фланцев </w:t>
      </w:r>
      <w:r>
        <w:rPr>
          <w:spacing w:val="-10"/>
        </w:rPr>
        <w:t>должны </w:t>
      </w:r>
      <w:r>
        <w:rPr>
          <w:spacing w:val="-8"/>
        </w:rPr>
        <w:t>иметь </w:t>
      </w:r>
      <w:r>
        <w:rPr>
          <w:spacing w:val="-10"/>
        </w:rPr>
        <w:t>одинаковые диаметр </w:t>
      </w:r>
      <w:r>
        <w:rPr>
          <w:spacing w:val="-9"/>
        </w:rPr>
        <w:t>контакта </w:t>
      </w:r>
      <w:r>
        <w:rPr>
          <w:i/>
        </w:rPr>
        <w:t>(df) </w:t>
      </w:r>
      <w:r>
        <w:rPr/>
        <w:t>и </w:t>
      </w:r>
      <w:r>
        <w:rPr>
          <w:spacing w:val="-10"/>
        </w:rPr>
        <w:t>ширину по­ верхности зажима </w:t>
      </w:r>
      <w:r>
        <w:rPr>
          <w:spacing w:val="-8"/>
        </w:rPr>
        <w:t>(г). </w:t>
      </w:r>
      <w:r>
        <w:rPr>
          <w:spacing w:val="-5"/>
        </w:rPr>
        <w:t>По </w:t>
      </w:r>
      <w:r>
        <w:rPr>
          <w:spacing w:val="-9"/>
        </w:rPr>
        <w:t>меньшей </w:t>
      </w:r>
      <w:r>
        <w:rPr>
          <w:spacing w:val="-8"/>
        </w:rPr>
        <w:t>мере  </w:t>
      </w:r>
      <w:r>
        <w:rPr>
          <w:spacing w:val="-9"/>
        </w:rPr>
        <w:t>один  </w:t>
      </w:r>
      <w:r>
        <w:rPr>
          <w:spacing w:val="-5"/>
        </w:rPr>
        <w:t>из  </w:t>
      </w:r>
      <w:r>
        <w:rPr>
          <w:spacing w:val="-9"/>
        </w:rPr>
        <w:t>фланцев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>
          <w:spacing w:val="-6"/>
        </w:rPr>
        <w:t>на  </w:t>
      </w:r>
      <w:r>
        <w:rPr>
          <w:spacing w:val="-10"/>
        </w:rPr>
        <w:t>рабочем  </w:t>
      </w:r>
      <w:r>
        <w:rPr>
          <w:spacing w:val="-11"/>
        </w:rPr>
        <w:t>шпин­  </w:t>
      </w:r>
      <w:r>
        <w:rPr>
          <w:spacing w:val="-9"/>
        </w:rPr>
        <w:t>деле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шпонке,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резьбе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горячей</w:t>
      </w:r>
      <w:r>
        <w:rPr>
          <w:spacing w:val="-18"/>
        </w:rPr>
        <w:t> </w:t>
      </w:r>
      <w:r>
        <w:rPr>
          <w:spacing w:val="-10"/>
        </w:rPr>
        <w:t>посадке.</w:t>
      </w:r>
    </w:p>
    <w:p>
      <w:pPr>
        <w:pStyle w:val="ListParagraph"/>
        <w:numPr>
          <w:ilvl w:val="1"/>
          <w:numId w:val="8"/>
        </w:numPr>
        <w:tabs>
          <w:tab w:pos="1369" w:val="left" w:leader="none"/>
        </w:tabs>
        <w:spacing w:line="212" w:lineRule="exact" w:before="0" w:after="0"/>
        <w:ind w:left="1369" w:right="0" w:hanging="657"/>
        <w:jc w:val="left"/>
        <w:rPr>
          <w:sz w:val="20"/>
        </w:rPr>
      </w:pPr>
      <w:r>
        <w:rPr>
          <w:spacing w:val="-9"/>
          <w:sz w:val="20"/>
        </w:rPr>
        <w:t>Рабочий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шпиндель</w:t>
      </w:r>
    </w:p>
    <w:p>
      <w:pPr>
        <w:pStyle w:val="ListParagraph"/>
        <w:numPr>
          <w:ilvl w:val="2"/>
          <w:numId w:val="8"/>
        </w:numPr>
        <w:tabs>
          <w:tab w:pos="1531" w:val="left" w:leader="none"/>
        </w:tabs>
        <w:spacing w:line="240" w:lineRule="auto" w:before="4" w:after="0"/>
        <w:ind w:left="1531" w:right="0" w:hanging="819"/>
        <w:jc w:val="left"/>
        <w:rPr>
          <w:sz w:val="20"/>
        </w:rPr>
      </w:pPr>
      <w:r>
        <w:rPr>
          <w:spacing w:val="-10"/>
          <w:sz w:val="20"/>
        </w:rPr>
        <w:t>Характеристики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размеры</w:t>
      </w:r>
    </w:p>
    <w:p>
      <w:pPr>
        <w:pStyle w:val="BodyText"/>
        <w:spacing w:line="244" w:lineRule="auto" w:before="3"/>
        <w:ind w:left="127" w:firstLine="575"/>
      </w:pPr>
      <w:r>
        <w:rPr/>
        <w:t>Шпиндель должен быть изготовлен из стали с прочностью на растяжение не менее 650 Н/мм* и относительным удлинением не менее 10 %.</w:t>
      </w:r>
    </w:p>
    <w:p>
      <w:pPr>
        <w:pStyle w:val="ListParagraph"/>
        <w:numPr>
          <w:ilvl w:val="2"/>
          <w:numId w:val="8"/>
        </w:numPr>
        <w:tabs>
          <w:tab w:pos="1540" w:val="left" w:leader="none"/>
        </w:tabs>
        <w:spacing w:line="212" w:lineRule="exact" w:before="0" w:after="0"/>
        <w:ind w:left="1540" w:right="0" w:hanging="828"/>
        <w:jc w:val="left"/>
        <w:rPr>
          <w:sz w:val="20"/>
        </w:rPr>
      </w:pPr>
      <w:r>
        <w:rPr>
          <w:spacing w:val="-8"/>
          <w:sz w:val="20"/>
        </w:rPr>
        <w:t>Конец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шпинделя</w:t>
      </w:r>
    </w:p>
    <w:p>
      <w:pPr>
        <w:pStyle w:val="BodyText"/>
        <w:spacing w:line="244" w:lineRule="auto" w:before="4"/>
        <w:ind w:left="136" w:right="185" w:firstLine="566"/>
      </w:pPr>
      <w:r>
        <w:rPr>
          <w:spacing w:val="-10"/>
        </w:rPr>
        <w:t>Конструкция  отрезных  </w:t>
      </w:r>
      <w:r>
        <w:rPr>
          <w:spacing w:val="-11"/>
        </w:rPr>
        <w:t>шлифовальных  </w:t>
      </w:r>
      <w:r>
        <w:rPr>
          <w:spacing w:val="-8"/>
        </w:rPr>
        <w:t>машин  </w:t>
      </w:r>
      <w:r>
        <w:rPr>
          <w:spacing w:val="-10"/>
        </w:rPr>
        <w:t>должна  </w:t>
      </w:r>
      <w:r>
        <w:rPr>
          <w:spacing w:val="-9"/>
        </w:rPr>
        <w:t>исключать  </w:t>
      </w:r>
      <w:r>
        <w:rPr>
          <w:spacing w:val="-11"/>
        </w:rPr>
        <w:t>освобождение  </w:t>
      </w:r>
      <w:r>
        <w:rPr>
          <w:spacing w:val="-10"/>
        </w:rPr>
        <w:t>абразива  </w:t>
      </w:r>
      <w:r>
        <w:rPr/>
        <w:t>в  </w:t>
      </w:r>
      <w:r>
        <w:rPr>
          <w:spacing w:val="-11"/>
        </w:rPr>
        <w:t>ра­ </w:t>
      </w:r>
      <w:r>
        <w:rPr>
          <w:spacing w:val="-8"/>
        </w:rPr>
        <w:t>бочих </w:t>
      </w:r>
      <w:r>
        <w:rPr>
          <w:spacing w:val="-10"/>
        </w:rPr>
        <w:t>условиях.</w:t>
      </w:r>
    </w:p>
    <w:p>
      <w:pPr>
        <w:spacing w:line="230" w:lineRule="exact" w:before="0"/>
        <w:ind w:left="712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осмотром.</w:t>
      </w:r>
    </w:p>
    <w:p>
      <w:pPr>
        <w:pStyle w:val="ListParagraph"/>
        <w:numPr>
          <w:ilvl w:val="1"/>
          <w:numId w:val="8"/>
        </w:numPr>
        <w:tabs>
          <w:tab w:pos="1474" w:val="left" w:leader="none"/>
          <w:tab w:pos="1475" w:val="left" w:leader="none"/>
        </w:tabs>
        <w:spacing w:line="225" w:lineRule="auto" w:before="18" w:after="0"/>
        <w:ind w:left="136" w:right="171" w:firstLine="576"/>
        <w:jc w:val="left"/>
        <w:rPr>
          <w:sz w:val="20"/>
        </w:rPr>
      </w:pPr>
      <w:r>
        <w:rPr>
          <w:spacing w:val="-9"/>
          <w:sz w:val="20"/>
        </w:rPr>
        <w:t>Отрезные </w:t>
      </w:r>
      <w:r>
        <w:rPr>
          <w:spacing w:val="-11"/>
          <w:sz w:val="20"/>
        </w:rPr>
        <w:t>шлифовальные </w:t>
      </w:r>
      <w:r>
        <w:rPr>
          <w:spacing w:val="-9"/>
          <w:sz w:val="20"/>
        </w:rPr>
        <w:t>машины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иметь  </w:t>
      </w:r>
      <w:r>
        <w:rPr>
          <w:spacing w:val="-9"/>
          <w:sz w:val="20"/>
        </w:rPr>
        <w:t>средства,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допускающие  прикосно­ </w:t>
      </w:r>
      <w:r>
        <w:rPr>
          <w:spacing w:val="-9"/>
          <w:sz w:val="20"/>
        </w:rPr>
        <w:t>вения</w:t>
      </w:r>
      <w:r>
        <w:rPr>
          <w:spacing w:val="-21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кругу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столом.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8"/>
        </w:numPr>
        <w:tabs>
          <w:tab w:pos="1046" w:val="left" w:leader="none"/>
        </w:tabs>
        <w:spacing w:line="240" w:lineRule="auto" w:before="0" w:after="0"/>
        <w:ind w:left="1045" w:right="0" w:hanging="343"/>
        <w:jc w:val="left"/>
      </w:pPr>
      <w:r>
        <w:rPr/>
        <w:t>Механическая</w:t>
      </w:r>
      <w:r>
        <w:rPr>
          <w:spacing w:val="-1"/>
        </w:rPr>
        <w:t> </w:t>
      </w:r>
      <w:r>
        <w:rPr/>
        <w:t>прочность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702"/>
      </w:pPr>
      <w:r>
        <w:rPr/>
        <w:t>По IEC 61029-1.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8"/>
        </w:numPr>
        <w:tabs>
          <w:tab w:pos="1045" w:val="left" w:leader="none"/>
        </w:tabs>
        <w:spacing w:line="240" w:lineRule="auto" w:before="0" w:after="0"/>
        <w:ind w:left="1044" w:right="0" w:hanging="350"/>
        <w:jc w:val="left"/>
      </w:pPr>
      <w:r>
        <w:rPr/>
        <w:t>Конструкция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spacing w:line="223" w:lineRule="exact"/>
        <w:ind w:left="702"/>
      </w:pPr>
      <w:r>
        <w:rPr/>
        <w:t>По IEC 61029-1 со следующими изменениями.</w:t>
      </w:r>
    </w:p>
    <w:p>
      <w:pPr>
        <w:pStyle w:val="ListParagraph"/>
        <w:numPr>
          <w:ilvl w:val="1"/>
          <w:numId w:val="9"/>
        </w:numPr>
        <w:tabs>
          <w:tab w:pos="1234" w:val="left" w:leader="none"/>
        </w:tabs>
        <w:spacing w:line="223" w:lineRule="exact" w:before="0" w:after="0"/>
        <w:ind w:left="1234" w:right="0" w:hanging="540"/>
        <w:jc w:val="left"/>
        <w:rPr>
          <w:sz w:val="20"/>
        </w:rPr>
      </w:pPr>
      <w:r>
        <w:rPr>
          <w:spacing w:val="-11"/>
          <w:sz w:val="20"/>
        </w:rPr>
        <w:t>Дополнение:</w:t>
      </w:r>
    </w:p>
    <w:p>
      <w:pPr>
        <w:pStyle w:val="BodyText"/>
        <w:spacing w:line="244" w:lineRule="auto" w:before="4"/>
        <w:ind w:left="136" w:right="185" w:firstLine="566"/>
      </w:pPr>
      <w:r>
        <w:rPr>
          <w:spacing w:val="-10"/>
        </w:rPr>
        <w:t>Конструкция  отрезных  </w:t>
      </w:r>
      <w:r>
        <w:rPr>
          <w:spacing w:val="-11"/>
        </w:rPr>
        <w:t>шлифовальных  </w:t>
      </w:r>
      <w:r>
        <w:rPr>
          <w:spacing w:val="-8"/>
        </w:rPr>
        <w:t>машин  </w:t>
      </w:r>
      <w:r>
        <w:rPr>
          <w:spacing w:val="-10"/>
        </w:rPr>
        <w:t>должна   </w:t>
      </w:r>
      <w:r>
        <w:rPr>
          <w:spacing w:val="-11"/>
        </w:rPr>
        <w:t>обеспечивать   автоматический   возврат </w:t>
      </w:r>
      <w:r>
        <w:rPr>
          <w:spacing w:val="-9"/>
        </w:rPr>
        <w:t>машины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нерабочее</w:t>
      </w:r>
      <w:r>
        <w:rPr>
          <w:spacing w:val="-20"/>
        </w:rPr>
        <w:t> </w:t>
      </w:r>
      <w:r>
        <w:rPr>
          <w:spacing w:val="-9"/>
        </w:rPr>
        <w:t>положение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отпускании</w:t>
      </w:r>
      <w:r>
        <w:rPr>
          <w:spacing w:val="-20"/>
        </w:rPr>
        <w:t> </w:t>
      </w:r>
      <w:r>
        <w:rPr>
          <w:spacing w:val="-10"/>
        </w:rPr>
        <w:t>рукоятки</w:t>
      </w:r>
      <w:r>
        <w:rPr>
          <w:spacing w:val="-20"/>
        </w:rPr>
        <w:t> </w:t>
      </w:r>
      <w:r>
        <w:rPr>
          <w:spacing w:val="-9"/>
        </w:rPr>
        <w:t>подачи</w:t>
      </w:r>
      <w:r>
        <w:rPr>
          <w:spacing w:val="-19"/>
        </w:rPr>
        <w:t> </w:t>
      </w:r>
      <w:r>
        <w:rPr>
          <w:spacing w:val="-9"/>
        </w:rPr>
        <w:t>(позиция</w:t>
      </w:r>
      <w:r>
        <w:rPr>
          <w:spacing w:val="-19"/>
        </w:rPr>
        <w:t> </w:t>
      </w:r>
      <w:r>
        <w:rPr/>
        <w:t>6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101).</w:t>
      </w:r>
    </w:p>
    <w:p>
      <w:pPr>
        <w:pStyle w:val="ListParagraph"/>
        <w:numPr>
          <w:ilvl w:val="1"/>
          <w:numId w:val="9"/>
        </w:numPr>
        <w:tabs>
          <w:tab w:pos="1243" w:val="left" w:leader="none"/>
        </w:tabs>
        <w:spacing w:line="240" w:lineRule="auto" w:before="14" w:after="0"/>
        <w:ind w:left="1242" w:right="0" w:hanging="548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Дополнение;</w:t>
      </w:r>
    </w:p>
    <w:p>
      <w:pPr>
        <w:pStyle w:val="BodyText"/>
        <w:rPr>
          <w:rFonts w:ascii="Tahoma"/>
          <w:sz w:val="22"/>
        </w:rPr>
      </w:pPr>
    </w:p>
    <w:p>
      <w:pPr>
        <w:spacing w:before="188"/>
        <w:ind w:left="0" w:right="11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5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7"/>
        </w:rPr>
      </w:pPr>
    </w:p>
    <w:p>
      <w:pPr>
        <w:spacing w:before="100"/>
        <w:ind w:left="113" w:right="7216" w:firstLine="0"/>
        <w:jc w:val="center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61029.2-10—2013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pStyle w:val="BodyText"/>
        <w:spacing w:line="244" w:lineRule="auto"/>
        <w:ind w:left="114" w:right="1275" w:firstLine="576"/>
      </w:pPr>
      <w:r>
        <w:rPr>
          <w:spacing w:val="-10"/>
        </w:rPr>
        <w:t>Настройка </w:t>
      </w:r>
      <w:r>
        <w:rPr>
          <w:spacing w:val="-8"/>
        </w:rPr>
        <w:t>стола </w:t>
      </w:r>
      <w:r>
        <w:rPr>
          <w:spacing w:val="-7"/>
        </w:rPr>
        <w:t>или </w:t>
      </w:r>
      <w:r>
        <w:rPr>
          <w:spacing w:val="-11"/>
        </w:rPr>
        <w:t>обрабатываемая </w:t>
      </w:r>
      <w:r>
        <w:rPr>
          <w:spacing w:val="-10"/>
        </w:rPr>
        <w:t>деталь </w:t>
      </w:r>
      <w:r>
        <w:rPr>
          <w:spacing w:val="-6"/>
        </w:rPr>
        <w:t>не </w:t>
      </w:r>
      <w:r>
        <w:rPr>
          <w:spacing w:val="-10"/>
        </w:rPr>
        <w:t>должна влиять </w:t>
      </w:r>
      <w:r>
        <w:rPr>
          <w:spacing w:val="-6"/>
        </w:rPr>
        <w:t>на </w:t>
      </w:r>
      <w:r>
        <w:rPr>
          <w:spacing w:val="-9"/>
        </w:rPr>
        <w:t>приведение </w:t>
      </w:r>
      <w:r>
        <w:rPr/>
        <w:t>в </w:t>
      </w:r>
      <w:r>
        <w:rPr>
          <w:spacing w:val="-11"/>
        </w:rPr>
        <w:t>действие </w:t>
      </w:r>
      <w:r>
        <w:rPr>
          <w:spacing w:val="-9"/>
        </w:rPr>
        <w:t>главного </w:t>
      </w:r>
      <w:r>
        <w:rPr>
          <w:spacing w:val="-10"/>
        </w:rPr>
        <w:t>выключателя </w:t>
      </w:r>
      <w:r>
        <w:rPr>
          <w:spacing w:val="-7"/>
        </w:rPr>
        <w:t>или </w:t>
      </w:r>
      <w:r>
        <w:rPr>
          <w:spacing w:val="-9"/>
        </w:rPr>
        <w:t>устройства управления </w:t>
      </w:r>
      <w:r>
        <w:rPr/>
        <w:t>и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11"/>
        </w:rPr>
        <w:t>ограничивать </w:t>
      </w:r>
      <w:r>
        <w:rPr>
          <w:spacing w:val="-10"/>
        </w:rPr>
        <w:t>доступ </w:t>
      </w:r>
      <w:r>
        <w:rPr/>
        <w:t>к </w:t>
      </w:r>
      <w:r>
        <w:rPr>
          <w:spacing w:val="-11"/>
        </w:rPr>
        <w:t>ним.</w:t>
      </w:r>
    </w:p>
    <w:p>
      <w:pPr>
        <w:pStyle w:val="BodyText"/>
        <w:spacing w:line="244" w:lineRule="auto"/>
        <w:ind w:left="114" w:right="1152" w:firstLine="566"/>
      </w:pPr>
      <w:r>
        <w:rPr>
          <w:spacing w:val="-9"/>
        </w:rPr>
        <w:t>21.101 Отрезные </w:t>
      </w:r>
      <w:r>
        <w:rPr>
          <w:spacing w:val="-11"/>
        </w:rPr>
        <w:t>шлифовальные </w:t>
      </w:r>
      <w:r>
        <w:rPr>
          <w:spacing w:val="-9"/>
        </w:rPr>
        <w:t>машины </w:t>
      </w:r>
      <w:r>
        <w:rPr>
          <w:spacing w:val="-8"/>
        </w:rPr>
        <w:t>могут иметь </w:t>
      </w:r>
      <w:r>
        <w:rPr>
          <w:spacing w:val="-9"/>
        </w:rPr>
        <w:t>средства </w:t>
      </w:r>
      <w:r>
        <w:rPr>
          <w:spacing w:val="-10"/>
        </w:rPr>
        <w:t>лылеотсоса </w:t>
      </w:r>
      <w:r>
        <w:rPr>
          <w:spacing w:val="-7"/>
        </w:rPr>
        <w:t>или </w:t>
      </w:r>
      <w:r>
        <w:rPr>
          <w:spacing w:val="-10"/>
        </w:rPr>
        <w:t>пылесбора </w:t>
      </w:r>
      <w:r>
        <w:rPr>
          <w:spacing w:val="-9"/>
        </w:rPr>
        <w:t>либо устройства </w:t>
      </w:r>
      <w:r>
        <w:rPr>
          <w:spacing w:val="-8"/>
        </w:rPr>
        <w:t>для </w:t>
      </w:r>
      <w:r>
        <w:rPr>
          <w:spacing w:val="-10"/>
        </w:rPr>
        <w:t>присоединения внешнего </w:t>
      </w:r>
      <w:r>
        <w:rPr>
          <w:spacing w:val="-11"/>
        </w:rPr>
        <w:t>оборудования </w:t>
      </w:r>
      <w:r>
        <w:rPr>
          <w:spacing w:val="-10"/>
        </w:rPr>
        <w:t>лылеотсоса </w:t>
      </w:r>
      <w:r>
        <w:rPr>
          <w:spacing w:val="-7"/>
        </w:rPr>
        <w:t>или </w:t>
      </w:r>
      <w:r>
        <w:rPr>
          <w:spacing w:val="-10"/>
        </w:rPr>
        <w:t>пылесбора.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9"/>
        </w:numPr>
        <w:tabs>
          <w:tab w:pos="1033" w:val="left" w:leader="none"/>
        </w:tabs>
        <w:spacing w:line="240" w:lineRule="auto" w:before="0" w:after="0"/>
        <w:ind w:left="1032" w:right="0" w:hanging="342"/>
        <w:jc w:val="left"/>
      </w:pPr>
      <w:r>
        <w:rPr/>
        <w:t>Внутренняя</w:t>
      </w:r>
      <w:r>
        <w:rPr>
          <w:spacing w:val="-1"/>
        </w:rPr>
        <w:t> </w:t>
      </w:r>
      <w:r>
        <w:rPr/>
        <w:t>проводка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9"/>
        </w:numPr>
        <w:tabs>
          <w:tab w:pos="1033" w:val="left" w:leader="none"/>
        </w:tabs>
        <w:spacing w:line="240" w:lineRule="auto" w:before="0" w:after="0"/>
        <w:ind w:left="1032" w:right="0" w:hanging="342"/>
        <w:jc w:val="left"/>
      </w:pPr>
      <w:r>
        <w:rPr/>
        <w:t>Комплектующие</w:t>
      </w:r>
      <w:r>
        <w:rPr>
          <w:spacing w:val="-1"/>
        </w:rPr>
        <w:t> </w:t>
      </w:r>
      <w:r>
        <w:rPr/>
        <w:t>изделия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9"/>
        </w:numPr>
        <w:tabs>
          <w:tab w:pos="1033" w:val="left" w:leader="none"/>
        </w:tabs>
        <w:spacing w:line="240" w:lineRule="auto" w:before="0" w:after="0"/>
        <w:ind w:left="1032" w:right="0" w:hanging="342"/>
        <w:jc w:val="left"/>
      </w:pPr>
      <w:r>
        <w:rPr/>
        <w:t>Подключение к сети и внешние гибкие кабели и</w:t>
      </w:r>
      <w:r>
        <w:rPr>
          <w:spacing w:val="-2"/>
        </w:rPr>
        <w:t> </w:t>
      </w:r>
      <w:r>
        <w:rPr/>
        <w:t>шнуры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spacing w:line="223" w:lineRule="exact"/>
        <w:ind w:left="690"/>
      </w:pPr>
      <w:r>
        <w:rPr/>
        <w:t>По IEC 61029-1 со следующими изменениями.</w:t>
      </w:r>
    </w:p>
    <w:p>
      <w:pPr>
        <w:pStyle w:val="BodyText"/>
        <w:tabs>
          <w:tab w:pos="1258" w:val="left" w:leader="none"/>
        </w:tabs>
        <w:spacing w:line="223" w:lineRule="exact"/>
        <w:ind w:left="690"/>
      </w:pPr>
      <w:r>
        <w:rPr>
          <w:spacing w:val="-8"/>
        </w:rPr>
        <w:t>24.2</w:t>
        <w:tab/>
      </w:r>
      <w:r>
        <w:rPr>
          <w:spacing w:val="-10"/>
        </w:rPr>
        <w:t>Замена:</w:t>
      </w:r>
    </w:p>
    <w:p>
      <w:pPr>
        <w:pStyle w:val="BodyText"/>
        <w:spacing w:line="244" w:lineRule="auto" w:before="4"/>
        <w:ind w:left="123" w:right="875" w:firstLine="567"/>
      </w:pPr>
      <w:r>
        <w:rPr>
          <w:spacing w:val="-10"/>
        </w:rPr>
        <w:t>Несъемные</w:t>
      </w:r>
      <w:r>
        <w:rPr>
          <w:spacing w:val="-19"/>
        </w:rPr>
        <w:t> </w:t>
      </w:r>
      <w:r>
        <w:rPr>
          <w:spacing w:val="-9"/>
        </w:rPr>
        <w:t>гибкие</w:t>
      </w:r>
      <w:r>
        <w:rPr>
          <w:spacing w:val="-18"/>
        </w:rPr>
        <w:t> </w:t>
      </w:r>
      <w:r>
        <w:rPr>
          <w:spacing w:val="-9"/>
        </w:rPr>
        <w:t>кабели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шнуры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меньше</w:t>
      </w:r>
      <w:r>
        <w:rPr>
          <w:spacing w:val="-18"/>
        </w:rPr>
        <w:t> </w:t>
      </w:r>
      <w:r>
        <w:rPr>
          <w:spacing w:val="-6"/>
        </w:rPr>
        <w:t>ло</w:t>
      </w:r>
      <w:r>
        <w:rPr>
          <w:spacing w:val="-19"/>
        </w:rPr>
        <w:t> </w:t>
      </w:r>
      <w:r>
        <w:rPr>
          <w:spacing w:val="-9"/>
        </w:rPr>
        <w:t>классу,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9"/>
        </w:rPr>
        <w:t>усиленные</w:t>
      </w:r>
      <w:r>
        <w:rPr>
          <w:spacing w:val="-18"/>
        </w:rPr>
        <w:t> </w:t>
      </w:r>
      <w:r>
        <w:rPr>
          <w:spacing w:val="-10"/>
        </w:rPr>
        <w:t>гиб­ </w:t>
      </w:r>
      <w:r>
        <w:rPr>
          <w:spacing w:val="-7"/>
        </w:rPr>
        <w:t>кие</w:t>
      </w:r>
      <w:r>
        <w:rPr>
          <w:spacing w:val="-18"/>
        </w:rPr>
        <w:t> </w:t>
      </w:r>
      <w:r>
        <w:rPr>
          <w:spacing w:val="-9"/>
        </w:rPr>
        <w:t>кабели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полихлоропреновой</w:t>
      </w:r>
      <w:r>
        <w:rPr>
          <w:spacing w:val="-18"/>
        </w:rPr>
        <w:t> </w:t>
      </w:r>
      <w:r>
        <w:rPr>
          <w:spacing w:val="-10"/>
        </w:rPr>
        <w:t>оболочкой</w:t>
      </w:r>
      <w:r>
        <w:rPr>
          <w:spacing w:val="-19"/>
        </w:rPr>
        <w:t> </w:t>
      </w:r>
      <w:r>
        <w:rPr>
          <w:spacing w:val="-9"/>
        </w:rPr>
        <w:t>(условное</w:t>
      </w:r>
      <w:r>
        <w:rPr>
          <w:spacing w:val="-18"/>
        </w:rPr>
        <w:t> </w:t>
      </w:r>
      <w:r>
        <w:rPr>
          <w:spacing w:val="-10"/>
        </w:rPr>
        <w:t>обозначение</w:t>
      </w:r>
      <w:r>
        <w:rPr>
          <w:spacing w:val="-19"/>
        </w:rPr>
        <w:t> </w:t>
      </w:r>
      <w:r>
        <w:rPr>
          <w:spacing w:val="-8"/>
        </w:rPr>
        <w:t>60245</w:t>
      </w:r>
      <w:r>
        <w:rPr>
          <w:spacing w:val="-18"/>
        </w:rPr>
        <w:t>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10"/>
        </w:rPr>
        <w:t>57).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9"/>
        </w:numPr>
        <w:tabs>
          <w:tab w:pos="1024" w:val="left" w:leader="none"/>
        </w:tabs>
        <w:spacing w:line="240" w:lineRule="auto" w:before="0" w:after="0"/>
        <w:ind w:left="1023" w:right="0" w:hanging="333"/>
        <w:jc w:val="left"/>
      </w:pPr>
      <w:r>
        <w:rPr/>
        <w:t>Зажимы для внешних</w:t>
      </w:r>
      <w:r>
        <w:rPr>
          <w:spacing w:val="-1"/>
        </w:rPr>
        <w:t> </w:t>
      </w:r>
      <w:r>
        <w:rPr/>
        <w:t>проводов</w:t>
      </w:r>
    </w:p>
    <w:p>
      <w:pPr>
        <w:pStyle w:val="BodyText"/>
        <w:spacing w:before="4"/>
        <w:rPr>
          <w:rFonts w:ascii="Tahoma"/>
          <w:sz w:val="19"/>
        </w:rPr>
      </w:pPr>
    </w:p>
    <w:p>
      <w:pPr>
        <w:pStyle w:val="BodyText"/>
        <w:spacing w:before="1"/>
        <w:ind w:left="690"/>
      </w:pPr>
      <w:r>
        <w:rPr/>
        <w:t>По IEC 61029-1.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9"/>
        </w:numPr>
        <w:tabs>
          <w:tab w:pos="1024" w:val="left" w:leader="none"/>
        </w:tabs>
        <w:spacing w:line="240" w:lineRule="auto" w:before="0" w:after="0"/>
        <w:ind w:left="1023" w:right="0" w:hanging="333"/>
        <w:jc w:val="left"/>
      </w:pPr>
      <w:r>
        <w:rPr/>
        <w:t>Заземление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9"/>
        </w:numPr>
        <w:tabs>
          <w:tab w:pos="1033" w:val="left" w:leader="none"/>
        </w:tabs>
        <w:spacing w:line="240" w:lineRule="auto" w:before="0" w:after="0"/>
        <w:ind w:left="1032" w:right="0" w:hanging="342"/>
        <w:jc w:val="left"/>
      </w:pPr>
      <w:r>
        <w:rPr/>
        <w:t>Винты и</w:t>
      </w:r>
      <w:r>
        <w:rPr>
          <w:spacing w:val="-1"/>
        </w:rPr>
        <w:t> </w:t>
      </w:r>
      <w:r>
        <w:rPr/>
        <w:t>соединения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9"/>
        </w:numPr>
        <w:tabs>
          <w:tab w:pos="1033" w:val="left" w:leader="none"/>
        </w:tabs>
        <w:spacing w:line="240" w:lineRule="auto" w:before="1" w:after="0"/>
        <w:ind w:left="1032" w:right="0" w:hanging="342"/>
        <w:jc w:val="left"/>
      </w:pPr>
      <w:r>
        <w:rPr/>
        <w:t>Пути утечки, воздушные зазоры и толщина</w:t>
      </w:r>
      <w:r>
        <w:rPr>
          <w:spacing w:val="-2"/>
        </w:rPr>
        <w:t> </w:t>
      </w:r>
      <w:r>
        <w:rPr/>
        <w:t>изоляции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Пс IEC 61029-1.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9"/>
        </w:numPr>
        <w:tabs>
          <w:tab w:pos="1242" w:val="left" w:leader="none"/>
          <w:tab w:pos="1244" w:val="left" w:leader="none"/>
          <w:tab w:pos="3180" w:val="left" w:leader="none"/>
          <w:tab w:pos="4892" w:val="left" w:leader="none"/>
          <w:tab w:pos="5287" w:val="left" w:leader="none"/>
          <w:tab w:pos="6549" w:val="left" w:leader="none"/>
          <w:tab w:pos="6928" w:val="left" w:leader="none"/>
          <w:tab w:pos="8542" w:val="left" w:leader="none"/>
        </w:tabs>
        <w:spacing w:line="259" w:lineRule="auto" w:before="0" w:after="0"/>
        <w:ind w:left="681" w:right="104" w:firstLine="9"/>
        <w:jc w:val="left"/>
      </w:pPr>
      <w:r>
        <w:rPr/>
        <w:t>Теплостойкость,</w:t>
        <w:tab/>
        <w:t>огнестойкость</w:t>
        <w:tab/>
        <w:t>и</w:t>
        <w:tab/>
        <w:t>стойкость</w:t>
        <w:tab/>
        <w:t>к</w:t>
        <w:tab/>
        <w:t>образованию</w:t>
        <w:tab/>
        <w:t>токопрово­ дящих</w:t>
      </w:r>
      <w:r>
        <w:rPr>
          <w:spacing w:val="-1"/>
        </w:rPr>
        <w:t> </w:t>
      </w:r>
      <w:r>
        <w:rPr/>
        <w:t>мостиков</w:t>
      </w:r>
    </w:p>
    <w:p>
      <w:pPr>
        <w:pStyle w:val="BodyText"/>
        <w:spacing w:before="213"/>
        <w:ind w:left="690"/>
      </w:pPr>
      <w:r>
        <w:rPr/>
        <w:t>По IEC 61029-1.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9"/>
        </w:numPr>
        <w:tabs>
          <w:tab w:pos="1033" w:val="left" w:leader="none"/>
        </w:tabs>
        <w:spacing w:line="240" w:lineRule="auto" w:before="0" w:after="0"/>
        <w:ind w:left="1032" w:right="0" w:hanging="342"/>
        <w:jc w:val="left"/>
      </w:pPr>
      <w:r>
        <w:rPr/>
        <w:t>Коррозионная</w:t>
      </w:r>
      <w:r>
        <w:rPr>
          <w:spacing w:val="-1"/>
        </w:rPr>
        <w:t> </w:t>
      </w:r>
      <w:r>
        <w:rPr/>
        <w:t>стойкость</w:t>
      </w:r>
    </w:p>
    <w:p>
      <w:pPr>
        <w:pStyle w:val="BodyText"/>
        <w:spacing w:before="4"/>
        <w:rPr>
          <w:rFonts w:ascii="Tahoma"/>
          <w:sz w:val="19"/>
        </w:rPr>
      </w:pPr>
    </w:p>
    <w:p>
      <w:pPr>
        <w:pStyle w:val="BodyText"/>
        <w:spacing w:before="1"/>
        <w:ind w:left="690"/>
      </w:pPr>
      <w:r>
        <w:rPr/>
        <w:t>По IEC 61029-1.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9"/>
        </w:numPr>
        <w:tabs>
          <w:tab w:pos="1033" w:val="left" w:leader="none"/>
        </w:tabs>
        <w:spacing w:line="240" w:lineRule="auto" w:before="0" w:after="0"/>
        <w:ind w:left="1032" w:right="0" w:hanging="342"/>
        <w:jc w:val="left"/>
      </w:pPr>
      <w:r>
        <w:rPr/>
        <w:t>Радиация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6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6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0" w:right="32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61029-2-10—2013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13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1560830</wp:posOffset>
            </wp:positionH>
            <wp:positionV relativeFrom="paragraph">
              <wp:posOffset>131172</wp:posOffset>
            </wp:positionV>
            <wp:extent cx="4389120" cy="413194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ahoma"/>
        </w:rPr>
      </w:pPr>
    </w:p>
    <w:p>
      <w:pPr>
        <w:spacing w:before="94"/>
        <w:ind w:left="122" w:right="8248" w:firstLine="18"/>
        <w:jc w:val="left"/>
        <w:rPr>
          <w:sz w:val="18"/>
        </w:rPr>
      </w:pPr>
      <w:r>
        <w:rPr>
          <w:i/>
          <w:sz w:val="18"/>
        </w:rPr>
        <w:t>1 </w:t>
      </w:r>
      <w:r>
        <w:rPr>
          <w:sz w:val="18"/>
        </w:rPr>
        <w:t>- </w:t>
      </w:r>
      <w:r>
        <w:rPr>
          <w:spacing w:val="-11"/>
          <w:sz w:val="18"/>
        </w:rPr>
        <w:t>верстах:</w:t>
      </w:r>
    </w:p>
    <w:p>
      <w:pPr>
        <w:spacing w:before="8"/>
        <w:ind w:left="122" w:right="8298" w:firstLine="0"/>
        <w:jc w:val="left"/>
        <w:rPr>
          <w:sz w:val="18"/>
        </w:rPr>
      </w:pPr>
      <w:r>
        <w:rPr>
          <w:sz w:val="18"/>
        </w:rPr>
        <w:t>2-стол:</w:t>
      </w:r>
    </w:p>
    <w:p>
      <w:pPr>
        <w:pStyle w:val="ListParagraph"/>
        <w:numPr>
          <w:ilvl w:val="0"/>
          <w:numId w:val="10"/>
        </w:numPr>
        <w:tabs>
          <w:tab w:pos="259" w:val="left" w:leader="none"/>
        </w:tabs>
        <w:spacing w:line="190" w:lineRule="exact" w:before="7" w:after="0"/>
        <w:ind w:left="258" w:right="0" w:hanging="144"/>
        <w:jc w:val="left"/>
        <w:rPr>
          <w:sz w:val="18"/>
        </w:rPr>
      </w:pP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круг;</w:t>
      </w:r>
    </w:p>
    <w:p>
      <w:pPr>
        <w:pStyle w:val="ListParagraph"/>
        <w:numPr>
          <w:ilvl w:val="0"/>
          <w:numId w:val="10"/>
        </w:numPr>
        <w:tabs>
          <w:tab w:pos="259" w:val="left" w:leader="none"/>
        </w:tabs>
        <w:spacing w:line="240" w:lineRule="auto" w:before="0" w:after="0"/>
        <w:ind w:left="258" w:right="0" w:hanging="136"/>
        <w:jc w:val="left"/>
        <w:rPr>
          <w:sz w:val="18"/>
        </w:rPr>
      </w:pPr>
      <w:r>
        <w:rPr>
          <w:spacing w:val="-10"/>
          <w:sz w:val="18"/>
        </w:rPr>
        <w:t>-рычаг:</w:t>
      </w:r>
    </w:p>
    <w:p>
      <w:pPr>
        <w:spacing w:before="0"/>
        <w:ind w:left="122" w:right="7608" w:firstLine="0"/>
        <w:jc w:val="left"/>
        <w:rPr>
          <w:sz w:val="18"/>
        </w:rPr>
      </w:pPr>
      <w:r>
        <w:rPr>
          <w:spacing w:val="-5"/>
          <w:sz w:val="18"/>
        </w:rPr>
        <w:t>5- </w:t>
      </w:r>
      <w:r>
        <w:rPr>
          <w:spacing w:val="-11"/>
          <w:sz w:val="18"/>
        </w:rPr>
        <w:t>электродвигатель:</w:t>
      </w:r>
    </w:p>
    <w:p>
      <w:pPr>
        <w:pStyle w:val="ListParagraph"/>
        <w:numPr>
          <w:ilvl w:val="0"/>
          <w:numId w:val="11"/>
        </w:numPr>
        <w:tabs>
          <w:tab w:pos="258" w:val="left" w:leader="none"/>
        </w:tabs>
        <w:spacing w:line="240" w:lineRule="auto" w:before="8" w:after="0"/>
        <w:ind w:left="257" w:right="7608" w:hanging="135"/>
        <w:jc w:val="left"/>
        <w:rPr>
          <w:sz w:val="18"/>
        </w:rPr>
      </w:pPr>
      <w:r>
        <w:rPr>
          <w:sz w:val="18"/>
        </w:rPr>
        <w:t>- </w:t>
      </w:r>
      <w:r>
        <w:rPr>
          <w:spacing w:val="-10"/>
          <w:sz w:val="18"/>
        </w:rPr>
        <w:t>рукоятка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подачи:</w:t>
      </w:r>
    </w:p>
    <w:p>
      <w:pPr>
        <w:pStyle w:val="ListParagraph"/>
        <w:numPr>
          <w:ilvl w:val="0"/>
          <w:numId w:val="11"/>
        </w:numPr>
        <w:tabs>
          <w:tab w:pos="258" w:val="left" w:leader="none"/>
        </w:tabs>
        <w:spacing w:line="190" w:lineRule="exact" w:before="8" w:after="0"/>
        <w:ind w:left="257" w:right="0" w:hanging="125"/>
        <w:jc w:val="left"/>
        <w:rPr>
          <w:sz w:val="18"/>
        </w:rPr>
      </w:pPr>
      <w:r>
        <w:rPr>
          <w:sz w:val="18"/>
        </w:rPr>
        <w:t>-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неподвижный защитный кожух:</w:t>
      </w:r>
    </w:p>
    <w:p>
      <w:pPr>
        <w:spacing w:line="202" w:lineRule="exact" w:before="9"/>
        <w:ind w:left="122" w:right="0" w:firstLine="0"/>
        <w:jc w:val="left"/>
        <w:rPr>
          <w:sz w:val="18"/>
        </w:rPr>
      </w:pPr>
      <w:r>
        <w:rPr>
          <w:sz w:val="18"/>
        </w:rPr>
        <w:t>8- подвижный защитный кожух:</w:t>
      </w:r>
    </w:p>
    <w:p>
      <w:pPr>
        <w:spacing w:line="520" w:lineRule="auto" w:before="0"/>
        <w:ind w:left="114" w:right="4402" w:firstLine="18"/>
        <w:jc w:val="left"/>
        <w:rPr>
          <w:sz w:val="18"/>
        </w:rPr>
      </w:pPr>
      <w:r>
        <w:rPr>
          <w:sz w:val="18"/>
        </w:rPr>
        <w:t>9    -    </w:t>
      </w:r>
      <w:r>
        <w:rPr>
          <w:spacing w:val="-9"/>
          <w:sz w:val="18"/>
        </w:rPr>
        <w:t>устройство     крепления     </w:t>
      </w:r>
      <w:r>
        <w:rPr>
          <w:spacing w:val="-11"/>
          <w:sz w:val="18"/>
        </w:rPr>
        <w:t>обрабатываемой     детали. </w:t>
      </w:r>
      <w:r>
        <w:rPr>
          <w:sz w:val="18"/>
        </w:rPr>
        <w:t>П р и м е ч а н и е — </w:t>
      </w:r>
      <w:r>
        <w:rPr>
          <w:spacing w:val="-9"/>
          <w:sz w:val="18"/>
        </w:rPr>
        <w:t>Рисунок приведен </w:t>
      </w:r>
      <w:r>
        <w:rPr>
          <w:spacing w:val="-10"/>
          <w:sz w:val="18"/>
        </w:rPr>
        <w:t>тольхо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справки.</w:t>
      </w:r>
    </w:p>
    <w:p>
      <w:pPr>
        <w:pStyle w:val="BodyText"/>
        <w:rPr>
          <w:sz w:val="26"/>
        </w:rPr>
      </w:pPr>
    </w:p>
    <w:p>
      <w:pPr>
        <w:pStyle w:val="BodyText"/>
        <w:ind w:left="2364"/>
      </w:pPr>
      <w:r>
        <w:rPr/>
        <w:t>Рисунок 101 - Отрезная шлифовальная машина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107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7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148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61029.2-10—2013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13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2726689</wp:posOffset>
            </wp:positionH>
            <wp:positionV relativeFrom="paragraph">
              <wp:posOffset>124445</wp:posOffset>
            </wp:positionV>
            <wp:extent cx="2846070" cy="314896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Tahoma"/>
          <w:sz w:val="13"/>
        </w:rPr>
      </w:pPr>
    </w:p>
    <w:p>
      <w:pPr>
        <w:spacing w:before="94"/>
        <w:ind w:left="707" w:right="0" w:firstLine="0"/>
        <w:jc w:val="left"/>
        <w:rPr>
          <w:sz w:val="18"/>
        </w:rPr>
      </w:pPr>
      <w:r>
        <w:rPr>
          <w:i/>
          <w:sz w:val="18"/>
        </w:rPr>
        <w:t>1 - </w:t>
      </w:r>
      <w:r>
        <w:rPr>
          <w:sz w:val="18"/>
        </w:rPr>
        <w:t>круг.</w:t>
      </w:r>
    </w:p>
    <w:p>
      <w:pPr>
        <w:spacing w:before="0"/>
        <w:ind w:left="690" w:right="0" w:firstLine="0"/>
        <w:jc w:val="left"/>
        <w:rPr>
          <w:sz w:val="18"/>
        </w:rPr>
      </w:pPr>
      <w:r>
        <w:rPr>
          <w:sz w:val="18"/>
        </w:rPr>
        <w:t>2- защитный кожух:</w:t>
      </w:r>
    </w:p>
    <w:p>
      <w:pPr>
        <w:pStyle w:val="ListParagraph"/>
        <w:numPr>
          <w:ilvl w:val="0"/>
          <w:numId w:val="12"/>
        </w:numPr>
        <w:tabs>
          <w:tab w:pos="825" w:val="left" w:leader="none"/>
        </w:tabs>
        <w:spacing w:line="202" w:lineRule="exact" w:before="9" w:after="0"/>
        <w:ind w:left="690" w:right="0" w:firstLine="0"/>
        <w:jc w:val="left"/>
        <w:rPr>
          <w:sz w:val="18"/>
        </w:rPr>
      </w:pPr>
      <w:r>
        <w:rPr>
          <w:i/>
          <w:sz w:val="18"/>
        </w:rPr>
        <w:t>-</w:t>
      </w:r>
      <w:r>
        <w:rPr>
          <w:i/>
          <w:spacing w:val="-35"/>
          <w:sz w:val="18"/>
        </w:rPr>
        <w:t> </w:t>
      </w:r>
      <w:r>
        <w:rPr>
          <w:spacing w:val="-9"/>
          <w:sz w:val="18"/>
        </w:rPr>
        <w:t>боковые стороны </w:t>
      </w:r>
      <w:r>
        <w:rPr>
          <w:spacing w:val="-10"/>
          <w:sz w:val="18"/>
        </w:rPr>
        <w:t>защитного кожуха:</w:t>
      </w:r>
    </w:p>
    <w:p>
      <w:pPr>
        <w:pStyle w:val="ListParagraph"/>
        <w:numPr>
          <w:ilvl w:val="0"/>
          <w:numId w:val="12"/>
        </w:numPr>
        <w:tabs>
          <w:tab w:pos="826" w:val="left" w:leader="none"/>
        </w:tabs>
        <w:spacing w:line="249" w:lineRule="auto" w:before="0" w:after="0"/>
        <w:ind w:left="690" w:right="5168" w:firstLine="0"/>
        <w:jc w:val="left"/>
        <w:rPr>
          <w:sz w:val="18"/>
        </w:rPr>
      </w:pPr>
      <w:r>
        <w:rPr>
          <w:sz w:val="18"/>
        </w:rPr>
        <w:t>-</w:t>
      </w:r>
      <w:r>
        <w:rPr>
          <w:spacing w:val="-39"/>
          <w:sz w:val="18"/>
        </w:rPr>
        <w:t> </w:t>
      </w:r>
      <w:r>
        <w:rPr>
          <w:spacing w:val="-9"/>
          <w:sz w:val="18"/>
        </w:rPr>
        <w:t>боковая </w:t>
      </w:r>
      <w:r>
        <w:rPr>
          <w:spacing w:val="-10"/>
          <w:sz w:val="18"/>
        </w:rPr>
        <w:t>поверхность защитного кожуха: 5-фланцы:</w:t>
      </w:r>
    </w:p>
    <w:p>
      <w:pPr>
        <w:spacing w:line="190" w:lineRule="exact" w:before="4"/>
        <w:ind w:left="680" w:right="0" w:firstLine="9"/>
        <w:jc w:val="left"/>
        <w:rPr>
          <w:sz w:val="18"/>
        </w:rPr>
      </w:pPr>
      <w:r>
        <w:rPr>
          <w:i/>
          <w:sz w:val="18"/>
        </w:rPr>
        <w:t>Р  -  </w:t>
      </w:r>
      <w:r>
        <w:rPr>
          <w:sz w:val="18"/>
        </w:rPr>
        <w:t>толщина   боковой  стенки  защитного   кожуха;</w:t>
      </w:r>
    </w:p>
    <w:p>
      <w:pPr>
        <w:spacing w:line="202" w:lineRule="exact" w:before="8"/>
        <w:ind w:left="680" w:right="0" w:firstLine="0"/>
        <w:jc w:val="left"/>
        <w:rPr>
          <w:sz w:val="18"/>
        </w:rPr>
      </w:pPr>
      <w:r>
        <w:rPr>
          <w:i/>
          <w:sz w:val="18"/>
        </w:rPr>
        <w:t>J   -  </w:t>
      </w:r>
      <w:r>
        <w:rPr>
          <w:sz w:val="18"/>
        </w:rPr>
        <w:t>толщина   боковых   стенок   защитного кожуха;</w:t>
      </w:r>
    </w:p>
    <w:p>
      <w:pPr>
        <w:spacing w:line="202" w:lineRule="exact" w:before="0"/>
        <w:ind w:left="680" w:right="0" w:firstLine="0"/>
        <w:jc w:val="left"/>
        <w:rPr>
          <w:sz w:val="18"/>
        </w:rPr>
      </w:pPr>
      <w:r>
        <w:rPr>
          <w:i/>
          <w:sz w:val="18"/>
        </w:rPr>
        <w:t>L - </w:t>
      </w:r>
      <w:r>
        <w:rPr>
          <w:sz w:val="18"/>
        </w:rPr>
        <w:t>ширина защитного кожуха;</w:t>
      </w:r>
    </w:p>
    <w:p>
      <w:pPr>
        <w:spacing w:before="9"/>
        <w:ind w:left="690" w:right="0" w:firstLine="0"/>
        <w:jc w:val="left"/>
        <w:rPr>
          <w:sz w:val="18"/>
        </w:rPr>
      </w:pPr>
      <w:r>
        <w:rPr>
          <w:i/>
          <w:sz w:val="18"/>
        </w:rPr>
        <w:t>R - </w:t>
      </w:r>
      <w:r>
        <w:rPr>
          <w:sz w:val="18"/>
        </w:rPr>
        <w:t>внутренний радиус защитного кожуха.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880" w:right="1458"/>
        <w:jc w:val="center"/>
      </w:pPr>
      <w:r>
        <w:rPr/>
        <w:t>Рисунок 102а</w:t>
      </w:r>
    </w:p>
    <w:p>
      <w:pPr>
        <w:pStyle w:val="BodyText"/>
        <w:spacing w:before="4"/>
      </w:pPr>
    </w:p>
    <w:p>
      <w:pPr>
        <w:spacing w:before="94"/>
        <w:ind w:left="4533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2115185</wp:posOffset>
            </wp:positionH>
            <wp:positionV relativeFrom="paragraph">
              <wp:posOffset>229767</wp:posOffset>
            </wp:positionV>
            <wp:extent cx="4160520" cy="166878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Защитный кожух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743" w:right="1967"/>
        <w:jc w:val="center"/>
      </w:pPr>
      <w:r>
        <w:rPr/>
        <w:t>Рисунок 102Ь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880" w:right="1967"/>
        <w:jc w:val="center"/>
      </w:pPr>
      <w:r>
        <w:rPr/>
        <w:t>Рисунок 102 - Неподвижный защитный кожух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10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6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0" w:right="32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61029-2-10—2013</w:t>
      </w:r>
    </w:p>
    <w:p>
      <w:pPr>
        <w:pStyle w:val="BodyText"/>
        <w:spacing w:before="6"/>
        <w:rPr>
          <w:rFonts w:ascii="Tahoma"/>
          <w:sz w:val="22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1160780</wp:posOffset>
            </wp:positionH>
            <wp:positionV relativeFrom="paragraph">
              <wp:posOffset>197728</wp:posOffset>
            </wp:positionV>
            <wp:extent cx="4834889" cy="3526154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89" cy="352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BodyText"/>
        <w:ind w:left="1894"/>
      </w:pPr>
      <w:r>
        <w:rPr/>
        <w:t>Рисунок 103 - Подвижный защитный кожух с перекрытием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1669414</wp:posOffset>
            </wp:positionH>
            <wp:positionV relativeFrom="paragraph">
              <wp:posOffset>155557</wp:posOffset>
            </wp:positionV>
            <wp:extent cx="2731770" cy="305181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4669790</wp:posOffset>
            </wp:positionH>
            <wp:positionV relativeFrom="paragraph">
              <wp:posOffset>155557</wp:posOffset>
            </wp:positionV>
            <wp:extent cx="1228725" cy="1805939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3"/>
        <w:ind w:left="102" w:right="0" w:firstLine="0"/>
        <w:jc w:val="left"/>
        <w:rPr>
          <w:sz w:val="18"/>
        </w:rPr>
      </w:pPr>
      <w:r>
        <w:rPr>
          <w:i/>
          <w:sz w:val="18"/>
        </w:rPr>
        <w:t>4 </w:t>
      </w:r>
      <w:r>
        <w:rPr>
          <w:sz w:val="18"/>
        </w:rPr>
        <w:t>-рычаг: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</w:tabs>
        <w:spacing w:line="202" w:lineRule="exact" w:before="18" w:after="0"/>
        <w:ind w:left="400" w:right="0" w:hanging="288"/>
        <w:jc w:val="left"/>
        <w:rPr>
          <w:sz w:val="18"/>
        </w:rPr>
      </w:pPr>
      <w:r>
        <w:rPr>
          <w:spacing w:val="-10"/>
          <w:sz w:val="18"/>
        </w:rPr>
        <w:t>неподвижный защитный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кожух;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</w:tabs>
        <w:spacing w:line="202" w:lineRule="exact" w:before="0" w:after="0"/>
        <w:ind w:left="400" w:right="0" w:hanging="298"/>
        <w:jc w:val="left"/>
        <w:rPr>
          <w:sz w:val="18"/>
        </w:rPr>
      </w:pPr>
      <w:r>
        <w:rPr>
          <w:spacing w:val="-9"/>
          <w:sz w:val="18"/>
        </w:rPr>
        <w:t>подвижный </w:t>
      </w:r>
      <w:r>
        <w:rPr>
          <w:spacing w:val="-10"/>
          <w:sz w:val="18"/>
        </w:rPr>
        <w:t>защитный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кожух.</w:t>
      </w:r>
    </w:p>
    <w:p>
      <w:pPr>
        <w:pStyle w:val="BodyText"/>
        <w:rPr>
          <w:sz w:val="21"/>
        </w:rPr>
      </w:pPr>
    </w:p>
    <w:p>
      <w:pPr>
        <w:pStyle w:val="BodyText"/>
        <w:ind w:left="2407"/>
      </w:pPr>
      <w:r>
        <w:rPr/>
        <w:t>Рисунок 104 - Подвижный защитный кожух без перекрытия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0" w:right="11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9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15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11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61029.2-10—2013</w:t>
      </w:r>
    </w:p>
    <w:p>
      <w:pPr>
        <w:pStyle w:val="BodyText"/>
        <w:spacing w:before="6"/>
        <w:rPr>
          <w:rFonts w:ascii="Tahoma"/>
          <w:sz w:val="22"/>
        </w:rPr>
      </w:pPr>
      <w:r>
        <w:rPr/>
        <w:pict>
          <v:group style="position:absolute;margin-left:107.599998pt;margin-top:15.569149pt;width:448.65pt;height:436.05pt;mso-position-horizontal-relative:page;mso-position-vertical-relative:paragraph;z-index:1192;mso-wrap-distance-left:0;mso-wrap-distance-right:0" coordorigin="2152,311" coordsize="8973,8721">
            <v:shape style="position:absolute;left:2152;top:311;width:8973;height:6471" type="#_x0000_t75" stroked="false">
              <v:imagedata r:id="rId15" o:title=""/>
            </v:shape>
            <v:shape style="position:absolute;left:3124;top:6809;width:6498;height:2223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25"/>
        <w:ind w:left="1749"/>
      </w:pPr>
      <w:r>
        <w:rPr/>
        <w:t>Рисунок 106 - Плоские фланцы с выемкой для плоских абразивных</w:t>
      </w:r>
    </w:p>
    <w:p>
      <w:pPr>
        <w:pStyle w:val="BodyText"/>
        <w:spacing w:before="3"/>
        <w:ind w:left="4226"/>
      </w:pPr>
      <w:r>
        <w:rPr/>
        <w:t>отрезных кругов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2"/>
        <w:ind w:left="11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10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500" w:right="6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0" w:right="36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61029-2-10—2013</w:t>
      </w:r>
    </w:p>
    <w:p>
      <w:pPr>
        <w:pStyle w:val="BodyText"/>
        <w:spacing w:before="8"/>
        <w:rPr>
          <w:rFonts w:ascii="Tahoma"/>
          <w:sz w:val="10"/>
        </w:rPr>
      </w:pPr>
    </w:p>
    <w:p>
      <w:pPr>
        <w:spacing w:line="249" w:lineRule="auto" w:before="95"/>
        <w:ind w:left="4603" w:right="4052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25" w:lineRule="auto" w:before="107"/>
        <w:ind w:left="3994" w:right="250" w:hanging="1790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</w:t>
      </w:r>
      <w:r>
        <w:rPr>
          <w:spacing w:val="-9"/>
        </w:rPr>
        <w:t>стандартов </w:t>
      </w:r>
      <w:r>
        <w:rPr>
          <w:spacing w:val="-10"/>
        </w:rPr>
        <w:t>ссылочным международным стандартам</w:t>
      </w:r>
    </w:p>
    <w:p>
      <w:pPr>
        <w:pStyle w:val="BodyText"/>
        <w:spacing w:before="10"/>
        <w:rPr>
          <w:sz w:val="10"/>
        </w:rPr>
      </w:pPr>
    </w:p>
    <w:p>
      <w:pPr>
        <w:spacing w:before="95" w:after="20"/>
        <w:ind w:left="136" w:right="0" w:firstLine="0"/>
        <w:jc w:val="left"/>
        <w:rPr>
          <w:sz w:val="18"/>
        </w:rPr>
      </w:pPr>
      <w:r>
        <w:rPr>
          <w:sz w:val="18"/>
        </w:rPr>
        <w:t>Т а б л и ц а </w:t>
      </w:r>
      <w:r>
        <w:rPr>
          <w:spacing w:val="-11"/>
          <w:sz w:val="18"/>
        </w:rPr>
        <w:t>ДА.1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3"/>
        <w:gridCol w:w="2061"/>
        <w:gridCol w:w="3951"/>
      </w:tblGrid>
      <w:tr>
        <w:trPr>
          <w:trHeight w:val="800" w:hRule="atLeast"/>
        </w:trPr>
        <w:tc>
          <w:tcPr>
            <w:tcW w:w="3663" w:type="dxa"/>
          </w:tcPr>
          <w:p>
            <w:pPr>
              <w:pStyle w:val="TableParagraph"/>
              <w:spacing w:before="51"/>
              <w:ind w:left="307" w:right="307"/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  <w:p>
            <w:pPr>
              <w:pStyle w:val="TableParagraph"/>
              <w:spacing w:line="249" w:lineRule="auto" w:before="81"/>
              <w:ind w:left="307" w:right="339"/>
              <w:jc w:val="center"/>
              <w:rPr>
                <w:sz w:val="18"/>
              </w:rPr>
            </w:pP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международного стан­ </w:t>
            </w:r>
            <w:r>
              <w:rPr>
                <w:spacing w:val="-11"/>
                <w:sz w:val="18"/>
              </w:rPr>
              <w:t>дарта</w:t>
            </w:r>
          </w:p>
        </w:tc>
        <w:tc>
          <w:tcPr>
            <w:tcW w:w="2061" w:type="dxa"/>
          </w:tcPr>
          <w:p>
            <w:pPr>
              <w:pStyle w:val="TableParagraph"/>
              <w:spacing w:line="249" w:lineRule="auto" w:before="51"/>
              <w:ind w:left="893" w:right="295" w:hanging="614"/>
              <w:rPr>
                <w:sz w:val="18"/>
              </w:rPr>
            </w:pPr>
            <w:r>
              <w:rPr>
                <w:spacing w:val="-10"/>
                <w:sz w:val="18"/>
              </w:rPr>
              <w:t>Степень соответст­ </w:t>
            </w:r>
            <w:r>
              <w:rPr>
                <w:spacing w:val="-11"/>
                <w:sz w:val="18"/>
              </w:rPr>
              <w:t>вия</w:t>
            </w:r>
          </w:p>
        </w:tc>
        <w:tc>
          <w:tcPr>
            <w:tcW w:w="3951" w:type="dxa"/>
          </w:tcPr>
          <w:p>
            <w:pPr>
              <w:pStyle w:val="TableParagraph"/>
              <w:spacing w:line="249" w:lineRule="auto" w:before="51"/>
              <w:ind w:left="1175" w:hanging="873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межгосудар­ </w:t>
            </w:r>
            <w:r>
              <w:rPr>
                <w:spacing w:val="-9"/>
                <w:sz w:val="18"/>
              </w:rPr>
              <w:t>ственного </w:t>
            </w:r>
            <w:r>
              <w:rPr>
                <w:spacing w:val="-10"/>
                <w:sz w:val="18"/>
              </w:rPr>
              <w:t>стандарта</w:t>
            </w:r>
          </w:p>
        </w:tc>
      </w:tr>
      <w:tr>
        <w:trPr>
          <w:trHeight w:val="700" w:hRule="atLeast"/>
        </w:trPr>
        <w:tc>
          <w:tcPr>
            <w:tcW w:w="3663" w:type="dxa"/>
          </w:tcPr>
          <w:p>
            <w:pPr>
              <w:pStyle w:val="TableParagraph"/>
              <w:spacing w:line="249" w:lineRule="auto" w:before="42"/>
              <w:ind w:left="102" w:right="407" w:firstLine="18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61029-1 </w:t>
            </w:r>
            <w:r>
              <w:rPr>
                <w:spacing w:val="-10"/>
                <w:sz w:val="18"/>
              </w:rPr>
              <w:t>Инструменты передвижные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электроприводом. Безопасность.</w:t>
            </w:r>
          </w:p>
          <w:p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Часть 1: Общие требования</w:t>
            </w:r>
          </w:p>
        </w:tc>
        <w:tc>
          <w:tcPr>
            <w:tcW w:w="2061" w:type="dxa"/>
          </w:tcPr>
          <w:p>
            <w:pPr>
              <w:pStyle w:val="TableParagraph"/>
              <w:spacing w:before="42"/>
              <w:ind w:left="863" w:right="855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3951" w:type="dxa"/>
          </w:tcPr>
          <w:p>
            <w:pPr>
              <w:pStyle w:val="TableParagraph"/>
              <w:spacing w:before="42"/>
              <w:ind w:left="102" w:right="444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1ЕС </w:t>
            </w:r>
            <w:r>
              <w:rPr>
                <w:spacing w:val="-9"/>
                <w:sz w:val="18"/>
              </w:rPr>
              <w:t>61029-1 </w:t>
            </w:r>
            <w:r>
              <w:rPr>
                <w:spacing w:val="-10"/>
                <w:sz w:val="18"/>
              </w:rPr>
              <w:t>Машины переносные </w:t>
            </w:r>
            <w:r>
              <w:rPr>
                <w:spacing w:val="-11"/>
                <w:sz w:val="18"/>
              </w:rPr>
              <w:t>электрические.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10"/>
                <w:sz w:val="18"/>
              </w:rPr>
              <w:t>требования безо­ </w:t>
            </w:r>
            <w:r>
              <w:rPr>
                <w:spacing w:val="-9"/>
                <w:sz w:val="18"/>
              </w:rPr>
              <w:t>пасность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методы </w:t>
            </w:r>
            <w:r>
              <w:rPr>
                <w:spacing w:val="-10"/>
                <w:sz w:val="18"/>
              </w:rPr>
              <w:t>испытаний</w:t>
            </w:r>
          </w:p>
        </w:tc>
      </w:tr>
      <w:tr>
        <w:trPr>
          <w:trHeight w:val="80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30" w:lineRule="auto" w:before="50"/>
              <w:ind w:left="102" w:right="268" w:firstLine="18"/>
              <w:rPr>
                <w:sz w:val="18"/>
              </w:rPr>
            </w:pPr>
            <w:r>
              <w:rPr>
                <w:sz w:val="18"/>
              </w:rPr>
              <w:t>П р и м е ч а н и е  -  В  </w:t>
            </w:r>
            <w:r>
              <w:rPr>
                <w:spacing w:val="-10"/>
                <w:sz w:val="18"/>
              </w:rPr>
              <w:t>настоящей  таблице  использовано  </w:t>
            </w:r>
            <w:r>
              <w:rPr>
                <w:spacing w:val="-9"/>
                <w:sz w:val="18"/>
              </w:rPr>
              <w:t>следующее  условное  </w:t>
            </w:r>
            <w:r>
              <w:rPr>
                <w:spacing w:val="-10"/>
                <w:sz w:val="18"/>
              </w:rPr>
              <w:t>обозначение  </w:t>
            </w:r>
            <w:r>
              <w:rPr>
                <w:spacing w:val="-9"/>
                <w:sz w:val="18"/>
              </w:rPr>
              <w:t>степени  </w:t>
            </w:r>
            <w:r>
              <w:rPr>
                <w:spacing w:val="-10"/>
                <w:sz w:val="18"/>
              </w:rPr>
              <w:t>соответ­  </w:t>
            </w:r>
            <w:r>
              <w:rPr>
                <w:spacing w:val="-8"/>
                <w:sz w:val="18"/>
              </w:rPr>
              <w:t>ствия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стандарта: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6" w:val="left" w:leader="none"/>
              </w:tabs>
              <w:spacing w:line="240" w:lineRule="auto" w:before="80" w:after="0"/>
              <w:ind w:left="205" w:right="0" w:hanging="93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IDT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идентичный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79"/>
      </w:pPr>
      <w:r>
        <w:rPr/>
        <w:t>11</w:t>
      </w:r>
    </w:p>
    <w:p>
      <w:pPr>
        <w:spacing w:after="0"/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100"/>
        <w:ind w:left="11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61029.2-10—2013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9"/>
        <w:rPr>
          <w:rFonts w:ascii="Tahoma"/>
          <w:sz w:val="27"/>
        </w:rPr>
      </w:pPr>
    </w:p>
    <w:p>
      <w:pPr>
        <w:pStyle w:val="BodyText"/>
        <w:tabs>
          <w:tab w:pos="3693" w:val="left" w:leader="none"/>
          <w:tab w:pos="7545" w:val="left" w:leader="none"/>
        </w:tabs>
        <w:ind w:left="202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621.924.5:006.354</w:t>
        <w:tab/>
      </w:r>
      <w:r>
        <w:rPr>
          <w:spacing w:val="-8"/>
        </w:rPr>
        <w:t>МКС</w:t>
      </w:r>
      <w:r>
        <w:rPr>
          <w:spacing w:val="-18"/>
        </w:rPr>
        <w:t> </w:t>
      </w:r>
      <w:r>
        <w:rPr>
          <w:spacing w:val="-10"/>
        </w:rPr>
        <w:t>25.140.20..25.080.60.</w:t>
        <w:tab/>
      </w:r>
      <w:r>
        <w:rPr>
          <w:spacing w:val="-8"/>
        </w:rPr>
        <w:t>ОКП48 3331</w:t>
      </w:r>
      <w:r>
        <w:rPr>
          <w:spacing w:val="-31"/>
        </w:rPr>
        <w:t> </w:t>
      </w:r>
      <w:r>
        <w:rPr>
          <w:spacing w:val="-11"/>
        </w:rPr>
        <w:t>ЮТ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25" w:lineRule="auto" w:before="1"/>
        <w:ind w:left="202" w:right="76"/>
      </w:pPr>
      <w:r>
        <w:rPr>
          <w:spacing w:val="-9"/>
        </w:rPr>
        <w:t>Ключевые  слова:  машины  переносные  </w:t>
      </w:r>
      <w:r>
        <w:rPr>
          <w:spacing w:val="-11"/>
        </w:rPr>
        <w:t>электрические,  </w:t>
      </w:r>
      <w:r>
        <w:rPr>
          <w:spacing w:val="-10"/>
        </w:rPr>
        <w:t>безопасность,   отрезные   </w:t>
      </w:r>
      <w:r>
        <w:rPr>
          <w:spacing w:val="-11"/>
        </w:rPr>
        <w:t>шлифовальные   </w:t>
      </w:r>
      <w:r>
        <w:rPr>
          <w:spacing w:val="-10"/>
        </w:rPr>
        <w:t>ма­ </w:t>
      </w:r>
      <w:r>
        <w:rPr>
          <w:spacing w:val="-11"/>
        </w:rPr>
        <w:t>шины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2589" w:right="2433"/>
        <w:jc w:val="center"/>
      </w:pPr>
      <w:r>
        <w:rPr/>
        <w:t>Подписано в печать 01.11.2014. Формат 60x84V</w:t>
      </w:r>
      <w:r>
        <w:rPr>
          <w:position w:val="-4"/>
          <w:sz w:val="13"/>
        </w:rPr>
        <w:t>8</w:t>
      </w:r>
      <w:r>
        <w:rPr/>
        <w:t>.</w:t>
      </w:r>
    </w:p>
    <w:p>
      <w:pPr>
        <w:pStyle w:val="BodyText"/>
        <w:spacing w:line="357" w:lineRule="auto" w:before="94"/>
        <w:ind w:left="1094" w:right="943" w:hanging="21"/>
        <w:jc w:val="center"/>
      </w:pPr>
      <w:r>
        <w:rPr>
          <w:spacing w:val="-9"/>
        </w:rPr>
        <w:t>Уел. леч. </w:t>
      </w:r>
      <w:r>
        <w:rPr>
          <w:spacing w:val="-6"/>
        </w:rPr>
        <w:t>л. </w:t>
      </w:r>
      <w:r>
        <w:rPr>
          <w:spacing w:val="-8"/>
        </w:rPr>
        <w:t>1,86. Тираж </w:t>
      </w:r>
      <w:r>
        <w:rPr>
          <w:spacing w:val="-5"/>
        </w:rPr>
        <w:t>32 </w:t>
      </w:r>
      <w:r>
        <w:rPr>
          <w:spacing w:val="-8"/>
        </w:rPr>
        <w:t>экз. Зак. </w:t>
      </w:r>
      <w:r>
        <w:rPr>
          <w:spacing w:val="-10"/>
        </w:rPr>
        <w:t>4460</w:t>
      </w:r>
      <w:r>
        <w:rPr>
          <w:spacing w:val="-10"/>
          <w:u w:val="single"/>
        </w:rPr>
        <w:t>                                                             Подготовлено </w:t>
      </w:r>
      <w:r>
        <w:rPr>
          <w:spacing w:val="-6"/>
          <w:u w:val="single"/>
        </w:rPr>
        <w:t>на </w:t>
      </w:r>
      <w:r>
        <w:rPr>
          <w:spacing w:val="-10"/>
          <w:u w:val="single"/>
        </w:rPr>
        <w:t>основе электронной версии, предоставленной </w:t>
      </w:r>
      <w:r>
        <w:rPr>
          <w:spacing w:val="-11"/>
          <w:u w:val="single"/>
        </w:rPr>
        <w:t>разработчиком </w:t>
      </w:r>
      <w:r>
        <w:rPr>
          <w:spacing w:val="-10"/>
          <w:u w:val="single"/>
        </w:rPr>
        <w:t>стандарта</w:t>
      </w:r>
    </w:p>
    <w:p>
      <w:pPr>
        <w:pStyle w:val="BodyText"/>
        <w:spacing w:before="146"/>
        <w:ind w:left="2560" w:right="2433"/>
        <w:jc w:val="center"/>
      </w:pPr>
      <w:r>
        <w:rPr/>
        <w:t>ФГУП «СТАНДАРТИНФОРМ»</w:t>
      </w:r>
    </w:p>
    <w:p>
      <w:pPr>
        <w:pStyle w:val="BodyText"/>
        <w:spacing w:before="4"/>
        <w:ind w:left="2582" w:right="2433"/>
        <w:jc w:val="center"/>
      </w:pPr>
      <w:r>
        <w:rPr/>
        <w:t>123995 Москва. Гранатный пер., 4.</w:t>
      </w:r>
    </w:p>
    <w:p>
      <w:pPr>
        <w:spacing w:before="19"/>
        <w:ind w:left="2571" w:right="2433" w:firstLine="0"/>
        <w:jc w:val="center"/>
        <w:rPr>
          <w:rFonts w:ascii="Tahoma"/>
          <w:sz w:val="19"/>
        </w:rPr>
      </w:pPr>
      <w:r>
        <w:rPr>
          <w:rFonts w:ascii="Tahoma"/>
          <w:sz w:val="19"/>
        </w:rPr>
        <w:t>wvw.gostinfo.rn </w:t>
      </w:r>
      <w:hyperlink r:id="rId19">
        <w:r>
          <w:rPr>
            <w:rFonts w:ascii="Tahoma"/>
            <w:sz w:val="19"/>
          </w:rPr>
          <w:t>info@gostinfo.ru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2"/>
        </w:rPr>
      </w:pPr>
    </w:p>
    <w:p>
      <w:pPr>
        <w:spacing w:after="0"/>
        <w:rPr>
          <w:rFonts w:ascii="Tahoma"/>
          <w:sz w:val="22"/>
        </w:rPr>
        <w:sectPr>
          <w:headerReference w:type="default" r:id="rId17"/>
          <w:footerReference w:type="default" r:id="rId18"/>
          <w:pgSz w:w="11900" w:h="16840"/>
          <w:pgMar w:header="520" w:footer="0" w:top="720" w:bottom="280" w:left="1500" w:right="720"/>
        </w:sectPr>
      </w:pPr>
    </w:p>
    <w:p>
      <w:pPr>
        <w:spacing w:before="130"/>
        <w:ind w:left="161" w:right="0" w:firstLine="0"/>
        <w:jc w:val="left"/>
        <w:rPr>
          <w:sz w:val="19"/>
        </w:rPr>
      </w:pPr>
      <w:hyperlink r:id="rId20">
        <w:r>
          <w:rPr>
            <w:color w:val="0000FF"/>
            <w:spacing w:val="-10"/>
            <w:sz w:val="19"/>
            <w:u w:val="single" w:color="0000FF"/>
          </w:rPr>
          <w:t>Elec.ru</w:t>
        </w:r>
      </w:hyperlink>
    </w:p>
    <w:p>
      <w:pPr>
        <w:spacing w:before="95"/>
        <w:ind w:left="16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60" w:bottom="700" w:left="1500" w:right="720"/>
      <w:cols w:num="2" w:equalWidth="0">
        <w:col w:w="684" w:space="5125"/>
        <w:col w:w="38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6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447998pt;margin-top:26.549927pt;width:28.1pt;height:12.65pt;mso-position-horizontal-relative:page;mso-position-vertical-relative:page;z-index:-26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6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26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26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205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6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3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9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9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5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2" w:hanging="94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-"/>
      <w:lvlJc w:val="left"/>
      <w:pPr>
        <w:ind w:left="400" w:hanging="28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88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2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8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6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289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690" w:hanging="135"/>
        <w:jc w:val="left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40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0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0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0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0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0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0" w:hanging="135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257" w:hanging="135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4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2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6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0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4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2" w:hanging="135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258" w:hanging="145"/>
        <w:jc w:val="left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4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2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2" w:hanging="145"/>
      </w:pPr>
      <w:rPr>
        <w:rFonts w:hint="default"/>
      </w:rPr>
    </w:lvl>
  </w:abstractNum>
  <w:abstractNum w:abstractNumId="8">
    <w:multiLevelType w:val="hybridMultilevel"/>
    <w:lvl w:ilvl="0">
      <w:start w:val="21"/>
      <w:numFmt w:val="decimal"/>
      <w:lvlText w:val="%1"/>
      <w:lvlJc w:val="left"/>
      <w:pPr>
        <w:ind w:left="681" w:hanging="540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34" w:hanging="540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2200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0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540"/>
      </w:pPr>
      <w:rPr>
        <w:rFonts w:hint="default"/>
      </w:rPr>
    </w:lvl>
  </w:abstractNum>
  <w:abstractNum w:abstractNumId="7">
    <w:multiLevelType w:val="hybridMultilevel"/>
    <w:lvl w:ilvl="0">
      <w:start w:val="19"/>
      <w:numFmt w:val="decimal"/>
      <w:lvlText w:val="%1"/>
      <w:lvlJc w:val="left"/>
      <w:pPr>
        <w:ind w:left="1360" w:hanging="648"/>
        <w:jc w:val="lef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36" w:hanging="64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31" w:hanging="81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582" w:hanging="8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5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7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0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2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5" w:hanging="819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05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4" w:hanging="194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10" w:hanging="1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1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2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3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4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5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6" w:hanging="194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lvlText w:val="%1"/>
      <w:lvlJc w:val="left"/>
      <w:pPr>
        <w:ind w:left="1225" w:hanging="5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5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01"/>
      <w:numFmt w:val="decimal"/>
      <w:lvlText w:val="%1.%2.%3"/>
      <w:lvlJc w:val="left"/>
      <w:pPr>
        <w:ind w:left="1511" w:hanging="81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73" w:hanging="8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6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3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6" w:hanging="819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16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2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2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3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12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6" w:hanging="706"/>
        <w:jc w:val="lef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36" w:hanging="70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8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70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00" w:hanging="189"/>
        <w:jc w:val="left"/>
      </w:pPr>
      <w:rPr>
        <w:rFonts w:hint="default" w:ascii="Tahoma" w:hAnsi="Tahoma" w:eastAsia="Tahoma" w:cs="Tahoma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080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0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7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2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0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7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1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270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70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32" w:hanging="342"/>
      <w:outlineLvl w:val="1"/>
    </w:pPr>
    <w:rPr>
      <w:rFonts w:ascii="Tahoma" w:hAnsi="Tahoma" w:eastAsia="Tahoma" w:cs="Tahoma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3"/>
      <w:ind w:right="125"/>
      <w:jc w:val="right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032" w:firstLine="57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6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3.xml"/><Relationship Id="rId18" Type="http://schemas.openxmlformats.org/officeDocument/2006/relationships/footer" Target="footer2.xml"/><Relationship Id="rId19" Type="http://schemas.openxmlformats.org/officeDocument/2006/relationships/hyperlink" Target="mailto:info@gostinfo.ru" TargetMode="External"/><Relationship Id="rId20" Type="http://schemas.openxmlformats.org/officeDocument/2006/relationships/hyperlink" Target="https://www.elec.ru/" TargetMode="External"/><Relationship Id="rId2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2018-09-27T10:25:44Z</dcterms:created>
  <dcterms:modified xsi:type="dcterms:W3CDTF">2018-09-27T10:25:44Z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2018-09-27T00:00:00Z</vt:filetime>
  </property>
</Properties>
</file>