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07" w:right="0" w:firstLine="0"/>
        <w:jc w:val="left"/>
        <w:rPr>
          <w:sz w:val="19"/>
        </w:rPr>
      </w:pPr>
      <w:bookmarkStart w:name="Пустая страница" w:id="1"/>
      <w:bookmarkEnd w:id="1"/>
      <w:r>
        <w:rPr/>
      </w:r>
      <w:hyperlink r:id="rId6">
        <w:r>
          <w:rPr>
            <w:color w:val="0000FF"/>
            <w:spacing w:val="-10"/>
            <w:sz w:val="19"/>
            <w:u w:val="single" w:color="0000FF"/>
          </w:rPr>
          <w:t>Elec</w:t>
        </w:r>
        <w:r>
          <w:rPr>
            <w:color w:val="0000FF"/>
            <w:spacing w:val="-10"/>
            <w:sz w:val="19"/>
          </w:rPr>
          <w:t>.ru</w:t>
        </w:r>
      </w:hyperlink>
    </w:p>
    <w:p>
      <w:pPr>
        <w:spacing w:before="97"/>
        <w:ind w:left="10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523" w:top="420" w:bottom="720" w:left="1200" w:right="1320"/>
          <w:cols w:num="2" w:equalWidth="0">
            <w:col w:w="629" w:space="5534"/>
            <w:col w:w="321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26"/>
        </w:rPr>
      </w:pPr>
    </w:p>
    <w:p>
      <w:pPr>
        <w:pStyle w:val="BodyText"/>
        <w:ind w:left="3200"/>
        <w:rPr>
          <w:sz w:val="20"/>
        </w:rPr>
      </w:pPr>
      <w:r>
        <w:rPr>
          <w:sz w:val="20"/>
        </w:rPr>
        <w:drawing>
          <wp:inline distT="0" distB="0" distL="0" distR="0">
            <wp:extent cx="1682496" cy="1578864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496" cy="1578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29"/>
        </w:rPr>
      </w:pPr>
    </w:p>
    <w:p>
      <w:pPr>
        <w:pStyle w:val="Heading2"/>
        <w:tabs>
          <w:tab w:pos="6068" w:val="left" w:leader="none"/>
        </w:tabs>
        <w:spacing w:before="91"/>
        <w:ind w:left="286"/>
      </w:pPr>
      <w:r>
        <w:rPr/>
        <w:t>Г </w:t>
      </w:r>
      <w:r>
        <w:rPr>
          <w:spacing w:val="12"/>
        </w:rPr>
        <w:t> </w:t>
      </w:r>
      <w:r>
        <w:rPr/>
        <w:t>О </w:t>
      </w:r>
      <w:r>
        <w:rPr>
          <w:spacing w:val="12"/>
        </w:rPr>
        <w:t> </w:t>
      </w:r>
      <w:r>
        <w:rPr/>
        <w:t>С </w:t>
      </w:r>
      <w:r>
        <w:rPr>
          <w:spacing w:val="12"/>
        </w:rPr>
        <w:t> </w:t>
      </w:r>
      <w:r>
        <w:rPr/>
        <w:t>У </w:t>
      </w:r>
      <w:r>
        <w:rPr>
          <w:spacing w:val="12"/>
        </w:rPr>
        <w:t> </w:t>
      </w:r>
      <w:r>
        <w:rPr/>
        <w:t>Д </w:t>
      </w:r>
      <w:r>
        <w:rPr>
          <w:spacing w:val="12"/>
        </w:rPr>
        <w:t> </w:t>
      </w:r>
      <w:r>
        <w:rPr/>
        <w:t>А </w:t>
      </w:r>
      <w:r>
        <w:rPr>
          <w:spacing w:val="12"/>
        </w:rPr>
        <w:t> </w:t>
      </w:r>
      <w:r>
        <w:rPr/>
        <w:t>Р </w:t>
      </w:r>
      <w:r>
        <w:rPr>
          <w:spacing w:val="12"/>
        </w:rPr>
        <w:t> </w:t>
      </w:r>
      <w:r>
        <w:rPr/>
        <w:t>С </w:t>
      </w:r>
      <w:r>
        <w:rPr>
          <w:spacing w:val="12"/>
        </w:rPr>
        <w:t> </w:t>
      </w:r>
      <w:r>
        <w:rPr/>
        <w:t>Т </w:t>
      </w:r>
      <w:r>
        <w:rPr>
          <w:spacing w:val="12"/>
        </w:rPr>
        <w:t> </w:t>
      </w:r>
      <w:r>
        <w:rPr/>
        <w:t>В </w:t>
      </w:r>
      <w:r>
        <w:rPr>
          <w:spacing w:val="12"/>
        </w:rPr>
        <w:t> </w:t>
      </w:r>
      <w:r>
        <w:rPr/>
        <w:t>Е </w:t>
      </w:r>
      <w:r>
        <w:rPr>
          <w:spacing w:val="12"/>
        </w:rPr>
        <w:t> </w:t>
      </w:r>
      <w:r>
        <w:rPr/>
        <w:t>Н </w:t>
      </w:r>
      <w:r>
        <w:rPr>
          <w:spacing w:val="12"/>
        </w:rPr>
        <w:t> </w:t>
      </w:r>
      <w:r>
        <w:rPr/>
        <w:t>Н </w:t>
      </w:r>
      <w:r>
        <w:rPr>
          <w:spacing w:val="12"/>
        </w:rPr>
        <w:t> </w:t>
      </w:r>
      <w:r>
        <w:rPr/>
        <w:t>Ы </w:t>
      </w:r>
      <w:r>
        <w:rPr>
          <w:spacing w:val="12"/>
        </w:rPr>
        <w:t> </w:t>
      </w:r>
      <w:r>
        <w:rPr/>
        <w:t>Й</w:t>
        <w:tab/>
        <w:t>С  Т  А  Н  Д  А  Р  </w:t>
      </w:r>
      <w:r>
        <w:rPr>
          <w:spacing w:val="20"/>
        </w:rPr>
        <w:t> </w:t>
      </w:r>
      <w:r>
        <w:rPr/>
        <w:t>Т</w:t>
      </w:r>
    </w:p>
    <w:p>
      <w:pPr>
        <w:pStyle w:val="BodyText"/>
        <w:spacing w:before="1"/>
        <w:rPr>
          <w:b/>
        </w:rPr>
      </w:pPr>
    </w:p>
    <w:p>
      <w:pPr>
        <w:tabs>
          <w:tab w:pos="1053" w:val="left" w:leader="none"/>
          <w:tab w:pos="2477" w:val="left" w:leader="none"/>
        </w:tabs>
        <w:spacing w:before="0"/>
        <w:ind w:left="123" w:right="0" w:firstLine="0"/>
        <w:jc w:val="center"/>
        <w:rPr>
          <w:b/>
          <w:sz w:val="28"/>
        </w:rPr>
      </w:pPr>
      <w:r>
        <w:rPr>
          <w:b/>
          <w:sz w:val="28"/>
        </w:rPr>
        <w:t>С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О</w:t>
        <w:tab/>
        <w:t>Ю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З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А</w:t>
        <w:tab/>
        <w:t>С  С </w:t>
      </w:r>
      <w:r>
        <w:rPr>
          <w:b/>
          <w:spacing w:val="26"/>
          <w:sz w:val="28"/>
        </w:rPr>
        <w:t> </w:t>
      </w:r>
      <w:r>
        <w:rPr>
          <w:b/>
          <w:sz w:val="28"/>
        </w:rPr>
        <w:t>Р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29"/>
        </w:rPr>
      </w:pPr>
    </w:p>
    <w:p>
      <w:pPr>
        <w:spacing w:before="0"/>
        <w:ind w:left="126" w:right="0" w:firstLine="0"/>
        <w:jc w:val="center"/>
        <w:rPr>
          <w:b/>
          <w:sz w:val="44"/>
        </w:rPr>
      </w:pPr>
      <w:r>
        <w:rPr>
          <w:b/>
          <w:sz w:val="44"/>
        </w:rPr>
        <w:t>ТРАНЗИСТОРЫ БИПОЛЯРНЫЕ</w:t>
      </w:r>
    </w:p>
    <w:p>
      <w:pPr>
        <w:pStyle w:val="BodyText"/>
        <w:spacing w:before="8"/>
        <w:rPr>
          <w:b/>
          <w:sz w:val="71"/>
        </w:rPr>
      </w:pPr>
    </w:p>
    <w:p>
      <w:pPr>
        <w:pStyle w:val="Heading2"/>
        <w:spacing w:line="249" w:lineRule="auto"/>
        <w:ind w:left="1324" w:right="1179"/>
        <w:jc w:val="center"/>
      </w:pPr>
      <w:r>
        <w:rPr/>
        <w:t>Методы измерения коэффициента шума на низкой частоте</w:t>
      </w:r>
    </w:p>
    <w:p>
      <w:pPr>
        <w:pStyle w:val="BodyText"/>
        <w:spacing w:before="6"/>
        <w:rPr>
          <w:b/>
          <w:sz w:val="24"/>
        </w:rPr>
      </w:pPr>
    </w:p>
    <w:p>
      <w:pPr>
        <w:spacing w:before="0"/>
        <w:ind w:left="145" w:right="0" w:firstLine="0"/>
        <w:jc w:val="center"/>
        <w:rPr>
          <w:b/>
          <w:sz w:val="38"/>
        </w:rPr>
      </w:pPr>
      <w:r>
        <w:rPr>
          <w:b/>
          <w:sz w:val="38"/>
        </w:rPr>
        <w:t>ГОСТ 18604.20—78</w:t>
      </w:r>
    </w:p>
    <w:p>
      <w:pPr>
        <w:pStyle w:val="BodyText"/>
        <w:rPr>
          <w:b/>
          <w:sz w:val="42"/>
        </w:rPr>
      </w:pPr>
    </w:p>
    <w:p>
      <w:pPr>
        <w:pStyle w:val="BodyText"/>
        <w:rPr>
          <w:b/>
          <w:sz w:val="42"/>
        </w:rPr>
      </w:pPr>
    </w:p>
    <w:p>
      <w:pPr>
        <w:pStyle w:val="BodyText"/>
        <w:rPr>
          <w:b/>
          <w:sz w:val="42"/>
        </w:rPr>
      </w:pPr>
    </w:p>
    <w:p>
      <w:pPr>
        <w:pStyle w:val="BodyText"/>
        <w:spacing w:before="6"/>
        <w:rPr>
          <w:b/>
          <w:sz w:val="33"/>
        </w:rPr>
      </w:pPr>
    </w:p>
    <w:p>
      <w:pPr>
        <w:pStyle w:val="Heading2"/>
        <w:ind w:left="3171"/>
      </w:pPr>
      <w:r>
        <w:rPr/>
        <w:t>Издание официальное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25"/>
        </w:rPr>
      </w:pPr>
    </w:p>
    <w:p>
      <w:pPr>
        <w:spacing w:before="1"/>
        <w:ind w:left="145" w:right="0" w:firstLine="0"/>
        <w:jc w:val="center"/>
        <w:rPr>
          <w:b/>
          <w:sz w:val="24"/>
        </w:rPr>
      </w:pPr>
      <w:r>
        <w:rPr>
          <w:b/>
          <w:sz w:val="24"/>
        </w:rPr>
        <w:t>ГОСУДАРСТВЕННЫЙ КОМИТЕТ СССР ПО СТАНДАРТАМ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6"/>
        </w:rPr>
      </w:pPr>
    </w:p>
    <w:p>
      <w:pPr>
        <w:pStyle w:val="BodyText"/>
        <w:spacing w:before="1"/>
        <w:ind w:left="195"/>
        <w:jc w:val="center"/>
      </w:pPr>
      <w:r>
        <w:rPr>
          <w:spacing w:val="35"/>
        </w:rPr>
        <w:t>Моск</w:t>
      </w:r>
      <w:r>
        <w:rPr>
          <w:spacing w:val="-25"/>
        </w:rPr>
        <w:t> </w:t>
      </w:r>
      <w:r>
        <w:rPr>
          <w:spacing w:val="23"/>
        </w:rPr>
        <w:t>ва</w:t>
      </w:r>
      <w:r>
        <w:rPr>
          <w:spacing w:val="-28"/>
        </w:rPr>
        <w:t> </w:t>
      </w:r>
    </w:p>
    <w:p>
      <w:pPr>
        <w:spacing w:after="0"/>
        <w:jc w:val="center"/>
        <w:sectPr>
          <w:type w:val="continuous"/>
          <w:pgSz w:w="11900" w:h="16840"/>
          <w:pgMar w:top="420" w:bottom="720" w:left="1200" w:right="1320"/>
        </w:sectPr>
      </w:pPr>
    </w:p>
    <w:p>
      <w:pPr>
        <w:tabs>
          <w:tab w:pos="6670" w:val="left" w:leader="none"/>
        </w:tabs>
        <w:spacing w:before="72"/>
        <w:ind w:left="179" w:right="0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УД</w:t>
      </w:r>
      <w:r>
        <w:rPr>
          <w:b/>
          <w:sz w:val="24"/>
        </w:rPr>
        <w:t>К </w:t>
      </w:r>
      <w:r>
        <w:rPr>
          <w:b/>
          <w:w w:val="99"/>
          <w:sz w:val="24"/>
        </w:rPr>
        <w:t>621.382.3.001.4:006.354</w:t>
      </w:r>
      <w:r>
        <w:rPr>
          <w:b/>
          <w:sz w:val="24"/>
        </w:rPr>
        <w:tab/>
      </w:r>
      <w:r>
        <w:rPr>
          <w:position w:val="1"/>
          <w:sz w:val="16"/>
        </w:rPr>
        <w:t>Эле</w:t>
      </w:r>
      <w:r>
        <w:rPr>
          <w:spacing w:val="-1"/>
          <w:position w:val="1"/>
          <w:sz w:val="16"/>
        </w:rPr>
        <w:t>к</w:t>
      </w:r>
      <w:r>
        <w:rPr>
          <w:position w:val="1"/>
          <w:sz w:val="16"/>
        </w:rPr>
        <w:t>тротехничес</w:t>
      </w:r>
      <w:r>
        <w:rPr>
          <w:spacing w:val="-1"/>
          <w:position w:val="1"/>
          <w:sz w:val="16"/>
        </w:rPr>
        <w:t>ка</w:t>
      </w:r>
      <w:r>
        <w:rPr>
          <w:position w:val="1"/>
          <w:sz w:val="16"/>
        </w:rPr>
        <w:t>я б</w:t>
      </w:r>
      <w:r>
        <w:rPr>
          <w:spacing w:val="-1"/>
          <w:position w:val="1"/>
          <w:sz w:val="16"/>
        </w:rPr>
        <w:t>и</w:t>
      </w:r>
      <w:r>
        <w:rPr>
          <w:position w:val="1"/>
          <w:sz w:val="16"/>
        </w:rPr>
        <w:t>блиоте</w:t>
      </w:r>
      <w:r>
        <w:rPr>
          <w:spacing w:val="-1"/>
          <w:position w:val="1"/>
          <w:sz w:val="16"/>
        </w:rPr>
        <w:t>к</w:t>
      </w:r>
      <w:r>
        <w:rPr>
          <w:position w:val="1"/>
          <w:sz w:val="16"/>
        </w:rPr>
        <w:t>а </w:t>
      </w:r>
      <w:r>
        <w:rPr>
          <w:spacing w:val="-66"/>
          <w:position w:val="1"/>
          <w:sz w:val="16"/>
        </w:rPr>
        <w:t>E</w:t>
      </w:r>
      <w:r>
        <w:rPr>
          <w:b/>
          <w:spacing w:val="-71"/>
          <w:sz w:val="24"/>
        </w:rPr>
        <w:t>Г</w:t>
      </w:r>
      <w:r>
        <w:rPr>
          <w:position w:val="1"/>
          <w:sz w:val="16"/>
        </w:rPr>
        <w:t>l</w:t>
      </w:r>
      <w:r>
        <w:rPr>
          <w:spacing w:val="-54"/>
          <w:position w:val="1"/>
          <w:sz w:val="16"/>
        </w:rPr>
        <w:t>e</w:t>
      </w:r>
      <w:r>
        <w:rPr>
          <w:b/>
          <w:spacing w:val="-93"/>
          <w:sz w:val="24"/>
        </w:rPr>
        <w:t>р</w:t>
      </w:r>
      <w:r>
        <w:rPr>
          <w:position w:val="1"/>
          <w:sz w:val="16"/>
        </w:rPr>
        <w:t>c</w:t>
      </w:r>
      <w:r>
        <w:rPr>
          <w:spacing w:val="-32"/>
          <w:position w:val="1"/>
          <w:sz w:val="16"/>
        </w:rPr>
        <w:t>.</w:t>
      </w:r>
      <w:r>
        <w:rPr>
          <w:b/>
          <w:spacing w:val="-102"/>
          <w:sz w:val="24"/>
        </w:rPr>
        <w:t>у</w:t>
      </w:r>
      <w:r>
        <w:rPr>
          <w:position w:val="1"/>
          <w:sz w:val="16"/>
        </w:rPr>
        <w:t>r</w:t>
      </w:r>
      <w:r>
        <w:rPr>
          <w:spacing w:val="-41"/>
          <w:position w:val="1"/>
          <w:sz w:val="16"/>
        </w:rPr>
        <w:t>u</w:t>
      </w:r>
      <w:r>
        <w:rPr>
          <w:b/>
          <w:sz w:val="24"/>
        </w:rPr>
        <w:t>ппа </w:t>
      </w:r>
      <w:r>
        <w:rPr>
          <w:b/>
          <w:spacing w:val="-1"/>
          <w:w w:val="99"/>
          <w:sz w:val="24"/>
        </w:rPr>
        <w:t>Э29</w:t>
      </w:r>
    </w:p>
    <w:p>
      <w:pPr>
        <w:pStyle w:val="BodyText"/>
        <w:spacing w:before="4"/>
        <w:rPr>
          <w:b/>
          <w:sz w:val="16"/>
        </w:rPr>
      </w:pPr>
    </w:p>
    <w:p>
      <w:pPr>
        <w:tabs>
          <w:tab w:pos="4908" w:val="left" w:leader="none"/>
          <w:tab w:pos="7461" w:val="left" w:leader="none"/>
          <w:tab w:pos="9239" w:val="left" w:leader="none"/>
        </w:tabs>
        <w:spacing w:before="92"/>
        <w:ind w:left="203" w:right="0" w:firstLine="0"/>
        <w:jc w:val="left"/>
        <w:rPr>
          <w:b/>
          <w:sz w:val="24"/>
        </w:rPr>
      </w:pPr>
      <w:r>
        <w:rPr>
          <w:b/>
          <w:sz w:val="24"/>
        </w:rPr>
        <w:t>Г  О  С  У  Д  А  Р  С  Т  В  Е  Н  Н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Ы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Й</w:t>
        <w:tab/>
        <w:t>С  Т  А  Н  Д  А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Р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Т</w:t>
        <w:tab/>
        <w:t>С  О  Ю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З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А</w:t>
        <w:tab/>
        <w:t>С  С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Р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0" w:footer="523" w:top="380" w:bottom="720" w:left="800" w:right="0"/>
        </w:sectPr>
      </w:pPr>
    </w:p>
    <w:p>
      <w:pPr>
        <w:spacing w:before="213"/>
        <w:ind w:left="782" w:right="0" w:firstLine="0"/>
        <w:jc w:val="center"/>
        <w:rPr>
          <w:b/>
          <w:sz w:val="24"/>
        </w:rPr>
      </w:pPr>
      <w:r>
        <w:rPr>
          <w:b/>
          <w:sz w:val="24"/>
        </w:rPr>
        <w:t>ТРАНЗИСТОРЫ БИПОЛЯРНЫЕ</w:t>
      </w:r>
    </w:p>
    <w:p>
      <w:pPr>
        <w:pStyle w:val="BodyText"/>
        <w:spacing w:before="7"/>
        <w:rPr>
          <w:b/>
          <w:sz w:val="25"/>
        </w:rPr>
      </w:pPr>
    </w:p>
    <w:p>
      <w:pPr>
        <w:spacing w:before="0"/>
        <w:ind w:left="587" w:right="0" w:firstLine="0"/>
        <w:jc w:val="center"/>
        <w:rPr>
          <w:b/>
          <w:sz w:val="24"/>
        </w:rPr>
      </w:pPr>
      <w:r>
        <w:rPr>
          <w:b/>
          <w:sz w:val="24"/>
        </w:rPr>
        <w:t>Методы измерения коэффициента шума на</w:t>
      </w:r>
      <w:r>
        <w:rPr>
          <w:b/>
          <w:spacing w:val="-21"/>
          <w:sz w:val="24"/>
        </w:rPr>
        <w:t> </w:t>
      </w:r>
      <w:r>
        <w:rPr>
          <w:b/>
          <w:sz w:val="24"/>
        </w:rPr>
        <w:t>низкой</w:t>
      </w:r>
    </w:p>
    <w:p>
      <w:pPr>
        <w:spacing w:before="41"/>
        <w:ind w:left="915" w:right="0" w:firstLine="0"/>
        <w:jc w:val="center"/>
        <w:rPr>
          <w:b/>
          <w:sz w:val="24"/>
        </w:rPr>
      </w:pPr>
      <w:r>
        <w:rPr>
          <w:b/>
          <w:sz w:val="24"/>
        </w:rPr>
        <w:t>частоте</w:t>
      </w:r>
    </w:p>
    <w:p>
      <w:pPr>
        <w:pStyle w:val="BodyText"/>
        <w:spacing w:before="3"/>
        <w:rPr>
          <w:b/>
          <w:sz w:val="34"/>
        </w:rPr>
      </w:pPr>
    </w:p>
    <w:p>
      <w:pPr>
        <w:spacing w:line="196" w:lineRule="auto" w:before="0"/>
        <w:ind w:left="1177" w:right="361" w:firstLine="0"/>
        <w:jc w:val="center"/>
        <w:rPr>
          <w:rFonts w:ascii="Times New Roman"/>
          <w:sz w:val="26"/>
        </w:rPr>
      </w:pPr>
      <w:r>
        <w:rPr>
          <w:rFonts w:ascii="Times New Roman"/>
          <w:sz w:val="26"/>
        </w:rPr>
        <w:t>Transistors bipolar. Methods for measuring noise figure at  low frecuencics</w:t>
      </w:r>
    </w:p>
    <w:p>
      <w:pPr>
        <w:spacing w:before="300"/>
        <w:ind w:left="1585" w:right="1443" w:firstLine="0"/>
        <w:jc w:val="center"/>
        <w:rPr>
          <w:b/>
          <w:sz w:val="48"/>
        </w:rPr>
      </w:pPr>
      <w:r>
        <w:rPr/>
        <w:br w:type="column"/>
      </w:r>
      <w:r>
        <w:rPr>
          <w:b/>
          <w:sz w:val="48"/>
        </w:rPr>
        <w:t>ГОСТ</w:t>
      </w:r>
    </w:p>
    <w:p>
      <w:pPr>
        <w:spacing w:before="44"/>
        <w:ind w:left="438" w:right="0" w:firstLine="0"/>
        <w:jc w:val="left"/>
        <w:rPr>
          <w:sz w:val="50"/>
        </w:rPr>
      </w:pPr>
      <w:r>
        <w:rPr/>
        <w:pict>
          <v:shape style="position:absolute;margin-left:468.625pt;margin-top:-26.629606pt;width:123.85pt;height:63.75pt;mso-position-horizontal-relative:page;mso-position-vertical-relative:paragraph;z-index:-8584" type="#_x0000_t202" filled="false" stroked="false">
            <v:textbox inset="0,0,0,0">
              <w:txbxContent>
                <w:p>
                  <w:pPr>
                    <w:tabs>
                      <w:tab w:pos="1481" w:val="left" w:leader="none"/>
                    </w:tabs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104"/>
                    </w:rPr>
                  </w:pPr>
                  <w:r>
                    <w:rPr>
                      <w:rFonts w:ascii="Symbol" w:hAnsi="Symbol"/>
                      <w:w w:val="110"/>
                      <w:sz w:val="104"/>
                    </w:rPr>
                    <w:t></w:t>
                  </w:r>
                  <w:r>
                    <w:rPr>
                      <w:rFonts w:ascii="Times New Roman" w:hAnsi="Times New Roman"/>
                      <w:w w:val="110"/>
                      <w:sz w:val="104"/>
                    </w:rPr>
                    <w:tab/>
                  </w:r>
                  <w:r>
                    <w:rPr>
                      <w:rFonts w:ascii="Symbol" w:hAnsi="Symbol"/>
                      <w:spacing w:val="-127"/>
                      <w:w w:val="110"/>
                      <w:sz w:val="104"/>
                    </w:rPr>
                    <w:t></w:t>
                  </w:r>
                </w:p>
              </w:txbxContent>
            </v:textbox>
            <w10:wrap type="none"/>
          </v:shape>
        </w:pict>
      </w:r>
      <w:r>
        <w:rPr>
          <w:sz w:val="50"/>
        </w:rPr>
        <w:t>18604  20</w:t>
      </w:r>
      <w:r>
        <w:rPr>
          <w:spacing w:val="-55"/>
          <w:sz w:val="50"/>
        </w:rPr>
        <w:t> </w:t>
      </w:r>
      <w:r>
        <w:rPr>
          <w:sz w:val="50"/>
        </w:rPr>
        <w:t>78</w:t>
      </w:r>
    </w:p>
    <w:p>
      <w:pPr>
        <w:pStyle w:val="Heading2"/>
        <w:spacing w:before="360"/>
        <w:ind w:left="822"/>
      </w:pPr>
      <w:r>
        <w:rPr/>
        <w:t>ICT СЭВ 3996—83J</w:t>
      </w:r>
    </w:p>
    <w:p>
      <w:pPr>
        <w:spacing w:after="0"/>
        <w:sectPr>
          <w:type w:val="continuous"/>
          <w:pgSz w:w="11900" w:h="16840"/>
          <w:pgMar w:top="420" w:bottom="720" w:left="800" w:right="0"/>
          <w:cols w:num="2" w:equalWidth="0">
            <w:col w:w="6705" w:space="40"/>
            <w:col w:w="4355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spacing w:line="264" w:lineRule="auto" w:before="92"/>
        <w:ind w:left="179" w:right="697" w:firstLine="10"/>
        <w:jc w:val="left"/>
        <w:rPr>
          <w:b/>
          <w:sz w:val="24"/>
        </w:rPr>
      </w:pPr>
      <w:r>
        <w:rPr>
          <w:b/>
          <w:sz w:val="24"/>
        </w:rPr>
        <w:t>Постановлением Государственного комитета стандартов  Совета  Министров  СССР от 3 мая 1978 г. № 1198 срок введения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установлен</w:t>
      </w:r>
    </w:p>
    <w:p>
      <w:pPr>
        <w:spacing w:before="27"/>
        <w:ind w:left="0" w:right="473" w:firstLine="0"/>
        <w:jc w:val="right"/>
        <w:rPr>
          <w:b/>
          <w:sz w:val="24"/>
        </w:rPr>
      </w:pPr>
      <w:r>
        <w:rPr>
          <w:b/>
          <w:sz w:val="24"/>
        </w:rPr>
        <w:t>с 01.01.80</w:t>
      </w:r>
    </w:p>
    <w:p>
      <w:pPr>
        <w:spacing w:line="259" w:lineRule="auto" w:before="88"/>
        <w:ind w:left="165" w:right="697" w:firstLine="24"/>
        <w:jc w:val="left"/>
        <w:rPr>
          <w:b/>
          <w:sz w:val="24"/>
        </w:rPr>
      </w:pPr>
      <w:r>
        <w:rPr>
          <w:b/>
          <w:sz w:val="24"/>
        </w:rPr>
        <w:t>Проверен в 1984 г. Постановлением Госстандарта от 29.04.84 № 1554  срок  дей  ствия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продлен</w:t>
      </w:r>
    </w:p>
    <w:p>
      <w:pPr>
        <w:spacing w:before="38"/>
        <w:ind w:left="0" w:right="492" w:firstLine="0"/>
        <w:jc w:val="right"/>
        <w:rPr>
          <w:b/>
          <w:sz w:val="24"/>
        </w:rPr>
      </w:pPr>
      <w:r>
        <w:rPr>
          <w:b/>
          <w:sz w:val="24"/>
        </w:rPr>
        <w:t>до 01.01.90</w:t>
      </w:r>
    </w:p>
    <w:p>
      <w:pPr>
        <w:pStyle w:val="BodyText"/>
        <w:spacing w:before="4"/>
        <w:rPr>
          <w:b/>
          <w:sz w:val="24"/>
        </w:rPr>
      </w:pPr>
    </w:p>
    <w:p>
      <w:pPr>
        <w:spacing w:before="0"/>
        <w:ind w:left="2352" w:right="0" w:firstLine="0"/>
        <w:jc w:val="left"/>
        <w:rPr>
          <w:b/>
          <w:sz w:val="24"/>
        </w:rPr>
      </w:pPr>
      <w:r>
        <w:rPr>
          <w:b/>
          <w:sz w:val="24"/>
        </w:rPr>
        <w:t>Несоблюдение стандарта преследуется по закону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tabs>
          <w:tab w:pos="885" w:val="left" w:leader="none"/>
          <w:tab w:pos="1296" w:val="left" w:leader="none"/>
          <w:tab w:pos="1357" w:val="left" w:leader="none"/>
          <w:tab w:pos="1561" w:val="left" w:leader="none"/>
          <w:tab w:pos="2043" w:val="left" w:leader="none"/>
          <w:tab w:pos="2087" w:val="left" w:leader="none"/>
          <w:tab w:pos="2591" w:val="left" w:leader="none"/>
          <w:tab w:pos="3199" w:val="left" w:leader="none"/>
          <w:tab w:pos="3590" w:val="left" w:leader="none"/>
          <w:tab w:pos="3671" w:val="left" w:leader="none"/>
          <w:tab w:pos="4220" w:val="left" w:leader="none"/>
          <w:tab w:pos="4389" w:val="left" w:leader="none"/>
          <w:tab w:pos="5112" w:val="left" w:leader="none"/>
          <w:tab w:pos="5170" w:val="left" w:leader="none"/>
          <w:tab w:pos="5756" w:val="left" w:leader="none"/>
          <w:tab w:pos="6683" w:val="left" w:leader="none"/>
          <w:tab w:pos="7041" w:val="left" w:leader="none"/>
          <w:tab w:pos="7535" w:val="left" w:leader="none"/>
          <w:tab w:pos="7698" w:val="left" w:leader="none"/>
          <w:tab w:pos="7797" w:val="left" w:leader="none"/>
          <w:tab w:pos="8294" w:val="left" w:leader="none"/>
          <w:tab w:pos="9180" w:val="left" w:leader="none"/>
          <w:tab w:pos="9303" w:val="left" w:leader="none"/>
          <w:tab w:pos="9797" w:val="left" w:leader="none"/>
          <w:tab w:pos="9850" w:val="left" w:leader="none"/>
          <w:tab w:pos="9909" w:val="left" w:leader="none"/>
          <w:tab w:pos="10285" w:val="left" w:leader="none"/>
        </w:tabs>
        <w:spacing w:line="225" w:lineRule="auto"/>
        <w:ind w:left="126" w:right="493" w:firstLine="543"/>
      </w:pPr>
      <w:r>
        <w:rPr/>
        <w:t>Настоящий</w:t>
        <w:tab/>
        <w:t>стандарт</w:t>
        <w:tab/>
        <w:t>распространяется</w:t>
        <w:tab/>
        <w:tab/>
        <w:t>на</w:t>
        <w:tab/>
        <w:tab/>
        <w:tab/>
        <w:t>биполярные</w:t>
        <w:tab/>
        <w:tab/>
        <w:t>тран­ зисторы</w:t>
        <w:tab/>
        <w:tab/>
        <w:tab/>
        <w:t>и</w:t>
        <w:tab/>
        <w:tab/>
        <w:t>устанавливает</w:t>
        <w:tab/>
        <w:tab/>
        <w:t>методы</w:t>
        <w:tab/>
        <w:t>измерения</w:t>
        <w:tab/>
        <w:t>коэффициента</w:t>
        <w:tab/>
        <w:tab/>
        <w:t>шума </w:t>
      </w:r>
      <w:r>
        <w:rPr>
          <w:i/>
          <w:sz w:val="30"/>
        </w:rPr>
        <w:t>Кш</w:t>
        <w:tab/>
      </w:r>
      <w:r>
        <w:rPr/>
        <w:t>:</w:t>
        <w:tab/>
        <w:t>сравнением</w:t>
        <w:tab/>
        <w:t>с</w:t>
        <w:tab/>
        <w:tab/>
        <w:t>опорным</w:t>
        <w:tab/>
        <w:tab/>
        <w:t>усилителем</w:t>
        <w:tab/>
        <w:t>на</w:t>
        <w:tab/>
        <w:tab/>
        <w:t>частотах</w:t>
        <w:tab/>
        <w:t>от</w:t>
        <w:tab/>
        <w:t>2</w:t>
        <w:tab/>
        <w:t>до 100000</w:t>
        <w:tab/>
        <w:tab/>
        <w:t>Гц;</w:t>
        <w:tab/>
        <w:t>способом</w:t>
        <w:tab/>
        <w:t>удвоения</w:t>
        <w:tab/>
        <w:t>выходной</w:t>
        <w:tab/>
        <w:t>мощности</w:t>
        <w:tab/>
        <w:t>шума</w:t>
        <w:tab/>
        <w:tab/>
        <w:t>на</w:t>
        <w:tab/>
        <w:tab/>
        <w:tab/>
        <w:t>час­ тоте 1</w:t>
      </w:r>
      <w:r>
        <w:rPr>
          <w:spacing w:val="-4"/>
        </w:rPr>
        <w:t> </w:t>
      </w:r>
      <w:r>
        <w:rPr/>
        <w:t>кГц.</w:t>
      </w:r>
    </w:p>
    <w:p>
      <w:pPr>
        <w:pStyle w:val="BodyText"/>
        <w:tabs>
          <w:tab w:pos="1893" w:val="left" w:leader="none"/>
          <w:tab w:pos="3277" w:val="left" w:leader="none"/>
          <w:tab w:pos="4070" w:val="left" w:leader="none"/>
          <w:tab w:pos="5810" w:val="left" w:leader="none"/>
          <w:tab w:pos="8089" w:val="left" w:leader="none"/>
          <w:tab w:pos="9128" w:val="left" w:leader="none"/>
        </w:tabs>
        <w:spacing w:line="228" w:lineRule="auto" w:before="10"/>
        <w:ind w:left="136" w:right="572" w:firstLine="509"/>
      </w:pPr>
      <w:r>
        <w:rPr/>
        <w:t>Общие</w:t>
        <w:tab/>
        <w:t>условия</w:t>
        <w:tab/>
        <w:t>при</w:t>
        <w:tab/>
        <w:t>измерении</w:t>
        <w:tab/>
        <w:t>коэффициента</w:t>
        <w:tab/>
        <w:t>шума</w:t>
        <w:tab/>
      </w:r>
      <w:r>
        <w:rPr>
          <w:spacing w:val="-1"/>
        </w:rPr>
        <w:t>транзисто­ </w:t>
      </w:r>
      <w:r>
        <w:rPr/>
        <w:t>ров должны соответствовать требованиям ГОСТ</w:t>
      </w:r>
      <w:r>
        <w:rPr>
          <w:spacing w:val="-20"/>
        </w:rPr>
        <w:t> </w:t>
      </w:r>
      <w:r>
        <w:rPr/>
        <w:t>18604.0—83.</w:t>
      </w:r>
    </w:p>
    <w:p>
      <w:pPr>
        <w:pStyle w:val="BodyText"/>
        <w:spacing w:line="228" w:lineRule="auto" w:before="5"/>
        <w:ind w:left="1882" w:right="512" w:firstLine="586"/>
        <w:jc w:val="right"/>
      </w:pPr>
      <w:r>
        <w:rPr/>
        <w:t>Стандарт соответствует СТ СЭВ 3996—83 в части измерения коэффициента шума на низкой частоте (справочное приложение).</w:t>
      </w:r>
    </w:p>
    <w:p>
      <w:pPr>
        <w:pStyle w:val="BodyText"/>
        <w:spacing w:line="312" w:lineRule="exact"/>
        <w:ind w:left="683"/>
      </w:pPr>
      <w:r>
        <w:rPr/>
        <w:t>(Измененная редакция, Изм. № 1).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71" w:lineRule="auto" w:before="0" w:after="0"/>
        <w:ind w:left="2463" w:right="1257" w:hanging="1732"/>
        <w:jc w:val="left"/>
        <w:rPr>
          <w:b/>
          <w:sz w:val="24"/>
        </w:rPr>
      </w:pPr>
      <w:r>
        <w:rPr>
          <w:b/>
          <w:sz w:val="24"/>
        </w:rPr>
        <w:t>МЕТОД ИЗМЕРЕНИЯ КОЭФФИЦИЕНТА ШУМА СРАВНЕНИЕМ С</w:t>
      </w:r>
      <w:r>
        <w:rPr>
          <w:b/>
          <w:spacing w:val="-26"/>
          <w:sz w:val="24"/>
        </w:rPr>
        <w:t> </w:t>
      </w:r>
      <w:r>
        <w:rPr>
          <w:b/>
          <w:sz w:val="24"/>
        </w:rPr>
        <w:t>ОПОРНЫМ УСИЛИТЕЛЕМ НА ЧАСТОТАХ ОТ 2 ДО 100000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Гц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345" w:val="left" w:leader="none"/>
          <w:tab w:pos="1346" w:val="left" w:leader="none"/>
          <w:tab w:pos="3120" w:val="left" w:leader="none"/>
          <w:tab w:pos="3495" w:val="left" w:leader="none"/>
          <w:tab w:pos="5188" w:val="left" w:leader="none"/>
        </w:tabs>
        <w:spacing w:line="317" w:lineRule="exact" w:before="0" w:after="0"/>
        <w:ind w:left="1345" w:right="0" w:hanging="686"/>
        <w:jc w:val="left"/>
        <w:rPr>
          <w:sz w:val="28"/>
        </w:rPr>
      </w:pPr>
      <w:r>
        <w:rPr>
          <w:spacing w:val="60"/>
          <w:sz w:val="28"/>
        </w:rPr>
        <w:t>Принцип</w:t>
        <w:tab/>
      </w:r>
      <w:r>
        <w:rPr>
          <w:sz w:val="28"/>
        </w:rPr>
        <w:t>и</w:t>
        <w:tab/>
      </w:r>
      <w:r>
        <w:rPr>
          <w:spacing w:val="60"/>
          <w:sz w:val="28"/>
        </w:rPr>
        <w:t>условия</w:t>
        <w:tab/>
      </w:r>
      <w:r>
        <w:rPr>
          <w:spacing w:val="61"/>
          <w:sz w:val="28"/>
        </w:rPr>
        <w:t>измерения</w:t>
      </w:r>
      <w:r>
        <w:rPr>
          <w:spacing w:val="-8"/>
          <w:sz w:val="28"/>
        </w:rPr>
        <w:t> </w:t>
      </w:r>
    </w:p>
    <w:p>
      <w:pPr>
        <w:pStyle w:val="ListParagraph"/>
        <w:numPr>
          <w:ilvl w:val="2"/>
          <w:numId w:val="1"/>
        </w:numPr>
        <w:tabs>
          <w:tab w:pos="1851" w:val="left" w:leader="none"/>
        </w:tabs>
        <w:spacing w:line="232" w:lineRule="auto" w:before="4" w:after="0"/>
        <w:ind w:left="112" w:right="539" w:firstLine="557"/>
        <w:jc w:val="both"/>
        <w:rPr>
          <w:sz w:val="28"/>
        </w:rPr>
      </w:pPr>
      <w:r>
        <w:rPr>
          <w:sz w:val="28"/>
        </w:rPr>
        <w:t>Коэффициент шума  транзистора  определяют  сравнением шумов   усилителя   с   измеряемым   транзистором   и   опорного   усили­  теля, коэффициент шума которого известен и равен единице, а ко­  эффициент  усиления  усилителей  одинаковы.  При   этом   опорный усилитель выполняет функцию генератора</w:t>
      </w:r>
      <w:r>
        <w:rPr>
          <w:spacing w:val="-14"/>
          <w:sz w:val="28"/>
        </w:rPr>
        <w:t> </w:t>
      </w:r>
      <w:r>
        <w:rPr>
          <w:sz w:val="28"/>
        </w:rPr>
        <w:t>шума.</w:t>
      </w:r>
    </w:p>
    <w:p>
      <w:pPr>
        <w:pStyle w:val="BodyText"/>
        <w:spacing w:before="2"/>
        <w:rPr>
          <w:sz w:val="31"/>
        </w:rPr>
      </w:pPr>
    </w:p>
    <w:p>
      <w:pPr>
        <w:tabs>
          <w:tab w:pos="7299" w:val="left" w:leader="none"/>
        </w:tabs>
        <w:spacing w:before="1"/>
        <w:ind w:left="117" w:right="0" w:firstLine="0"/>
        <w:jc w:val="left"/>
        <w:rPr>
          <w:b/>
          <w:sz w:val="24"/>
        </w:rPr>
      </w:pPr>
      <w:r>
        <w:rPr>
          <w:b/>
          <w:sz w:val="24"/>
        </w:rPr>
        <w:t>Издание официальное</w:t>
        <w:tab/>
        <w:t>Перепечатка воспрещена</w:t>
      </w:r>
    </w:p>
    <w:p>
      <w:pPr>
        <w:spacing w:line="190" w:lineRule="exact" w:before="60"/>
        <w:ind w:left="1053" w:right="0" w:firstLine="0"/>
        <w:jc w:val="left"/>
        <w:rPr>
          <w:rFonts w:ascii="SimSun" w:hAnsi="SimSun"/>
          <w:sz w:val="20"/>
        </w:rPr>
      </w:pPr>
      <w:r>
        <w:rPr>
          <w:rFonts w:ascii="SimSun" w:hAnsi="SimSun"/>
          <w:w w:val="60"/>
          <w:sz w:val="20"/>
        </w:rPr>
        <w:t>★</w:t>
      </w:r>
    </w:p>
    <w:p>
      <w:pPr>
        <w:spacing w:line="180" w:lineRule="auto" w:before="100"/>
        <w:ind w:left="2844" w:right="1165" w:hanging="520"/>
        <w:jc w:val="left"/>
        <w:rPr>
          <w:i/>
          <w:sz w:val="24"/>
        </w:rPr>
      </w:pPr>
      <w:r>
        <w:rPr>
          <w:rFonts w:ascii="Symbol" w:hAnsi="Symbol"/>
          <w:spacing w:val="-7"/>
          <w:sz w:val="33"/>
        </w:rPr>
        <w:t></w:t>
      </w:r>
      <w:r>
        <w:rPr>
          <w:i/>
          <w:spacing w:val="-7"/>
          <w:sz w:val="24"/>
        </w:rPr>
        <w:t>Переиздание </w:t>
      </w:r>
      <w:r>
        <w:rPr>
          <w:i/>
          <w:sz w:val="24"/>
        </w:rPr>
        <w:t>(декабрь 1985 г.) с Изменением Л</w:t>
      </w:r>
      <w:r>
        <w:rPr>
          <w:i/>
          <w:position w:val="6"/>
          <w:sz w:val="16"/>
        </w:rPr>
        <w:t>г</w:t>
      </w:r>
      <w:r>
        <w:rPr>
          <w:i/>
          <w:sz w:val="24"/>
        </w:rPr>
        <w:t>° 1, </w:t>
      </w:r>
      <w:r>
        <w:rPr>
          <w:i/>
          <w:sz w:val="24"/>
        </w:rPr>
        <w:t>утвержденным в </w:t>
      </w:r>
      <w:r>
        <w:rPr>
          <w:i/>
          <w:spacing w:val="-1"/>
          <w:sz w:val="24"/>
        </w:rPr>
        <w:t>апрел</w:t>
      </w:r>
      <w:r>
        <w:rPr>
          <w:i/>
          <w:sz w:val="24"/>
        </w:rPr>
        <w:t>е </w:t>
      </w:r>
      <w:r>
        <w:rPr>
          <w:i/>
          <w:w w:val="99"/>
          <w:sz w:val="24"/>
        </w:rPr>
        <w:t>1984</w:t>
      </w:r>
      <w:r>
        <w:rPr>
          <w:i/>
          <w:sz w:val="24"/>
        </w:rPr>
        <w:t> </w:t>
      </w:r>
      <w:r>
        <w:rPr>
          <w:i/>
          <w:spacing w:val="0"/>
          <w:sz w:val="24"/>
        </w:rPr>
        <w:t>г</w:t>
      </w:r>
      <w:r>
        <w:rPr>
          <w:rFonts w:ascii="Symbol" w:hAnsi="Symbol"/>
          <w:sz w:val="33"/>
        </w:rPr>
        <w:t></w:t>
      </w:r>
      <w:r>
        <w:rPr>
          <w:rFonts w:ascii="Times New Roman" w:hAnsi="Times New Roman"/>
          <w:sz w:val="33"/>
        </w:rPr>
        <w:t> </w:t>
      </w:r>
      <w:r>
        <w:rPr>
          <w:i/>
          <w:sz w:val="24"/>
        </w:rPr>
        <w:t>(ИУС </w:t>
      </w:r>
      <w:r>
        <w:rPr>
          <w:i/>
          <w:spacing w:val="-1"/>
          <w:w w:val="99"/>
          <w:sz w:val="24"/>
        </w:rPr>
        <w:t>8</w:t>
      </w:r>
      <w:r>
        <w:rPr>
          <w:rFonts w:ascii="Symbol" w:hAnsi="Symbol"/>
          <w:spacing w:val="-270"/>
          <w:sz w:val="33"/>
        </w:rPr>
        <w:t></w:t>
      </w:r>
      <w:r>
        <w:rPr>
          <w:i/>
          <w:sz w:val="24"/>
        </w:rPr>
        <w:t>84).</w:t>
      </w:r>
    </w:p>
    <w:p>
      <w:pPr>
        <w:spacing w:before="186"/>
        <w:ind w:left="126" w:right="0" w:firstLine="0"/>
        <w:jc w:val="left"/>
        <w:rPr>
          <w:sz w:val="24"/>
        </w:rPr>
      </w:pPr>
      <w:r>
        <w:rPr>
          <w:sz w:val="24"/>
        </w:rPr>
        <w:t>136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420" w:bottom="720" w:left="800" w:right="0"/>
        </w:sectPr>
      </w:pPr>
    </w:p>
    <w:p>
      <w:pPr>
        <w:spacing w:before="71"/>
        <w:ind w:left="6890" w:right="0" w:firstLine="0"/>
        <w:jc w:val="left"/>
        <w:rPr>
          <w:b/>
          <w:sz w:val="24"/>
        </w:rPr>
      </w:pPr>
      <w:r>
        <w:rPr>
          <w:sz w:val="16"/>
        </w:rPr>
        <w:t>Эл</w:t>
      </w:r>
      <w:r>
        <w:rPr>
          <w:spacing w:val="-51"/>
          <w:sz w:val="16"/>
        </w:rPr>
        <w:t>е</w:t>
      </w:r>
      <w:r>
        <w:rPr>
          <w:b/>
          <w:spacing w:val="-86"/>
          <w:position w:val="1"/>
          <w:sz w:val="24"/>
        </w:rPr>
        <w:t>Г</w:t>
      </w:r>
      <w:r>
        <w:rPr>
          <w:spacing w:val="-1"/>
          <w:sz w:val="16"/>
        </w:rPr>
        <w:t>к</w:t>
      </w:r>
      <w:r>
        <w:rPr>
          <w:spacing w:val="-58"/>
          <w:sz w:val="16"/>
        </w:rPr>
        <w:t>т</w:t>
      </w:r>
      <w:r>
        <w:rPr>
          <w:b/>
          <w:spacing w:val="-129"/>
          <w:position w:val="1"/>
          <w:sz w:val="24"/>
        </w:rPr>
        <w:t>О</w:t>
      </w:r>
      <w:r>
        <w:rPr>
          <w:sz w:val="16"/>
        </w:rPr>
        <w:t>р</w:t>
      </w:r>
      <w:r>
        <w:rPr>
          <w:spacing w:val="-49"/>
          <w:sz w:val="16"/>
        </w:rPr>
        <w:t>о</w:t>
      </w:r>
      <w:r>
        <w:rPr>
          <w:b/>
          <w:spacing w:val="-125"/>
          <w:position w:val="1"/>
          <w:sz w:val="24"/>
        </w:rPr>
        <w:t>С</w:t>
      </w:r>
      <w:r>
        <w:rPr>
          <w:sz w:val="16"/>
        </w:rPr>
        <w:t>т</w:t>
      </w:r>
      <w:r>
        <w:rPr>
          <w:spacing w:val="-38"/>
          <w:sz w:val="16"/>
        </w:rPr>
        <w:t>е</w:t>
      </w:r>
      <w:r>
        <w:rPr>
          <w:b/>
          <w:spacing w:val="-109"/>
          <w:position w:val="1"/>
          <w:sz w:val="24"/>
        </w:rPr>
        <w:t>Т</w:t>
      </w:r>
      <w:r>
        <w:rPr>
          <w:sz w:val="16"/>
        </w:rPr>
        <w:t>хн</w:t>
      </w:r>
      <w:r>
        <w:rPr>
          <w:spacing w:val="-83"/>
          <w:sz w:val="16"/>
        </w:rPr>
        <w:t>и</w:t>
      </w:r>
      <w:r>
        <w:rPr>
          <w:b/>
          <w:spacing w:val="-52"/>
          <w:w w:val="99"/>
          <w:position w:val="1"/>
          <w:sz w:val="24"/>
        </w:rPr>
        <w:t>1</w:t>
      </w:r>
      <w:r>
        <w:rPr>
          <w:spacing w:val="-33"/>
          <w:sz w:val="16"/>
        </w:rPr>
        <w:t>ч</w:t>
      </w:r>
      <w:r>
        <w:rPr>
          <w:b/>
          <w:spacing w:val="-102"/>
          <w:w w:val="99"/>
          <w:position w:val="1"/>
          <w:sz w:val="24"/>
        </w:rPr>
        <w:t>8</w:t>
      </w:r>
      <w:r>
        <w:rPr>
          <w:sz w:val="16"/>
        </w:rPr>
        <w:t>е</w:t>
      </w:r>
      <w:r>
        <w:rPr>
          <w:spacing w:val="-68"/>
          <w:sz w:val="16"/>
        </w:rPr>
        <w:t>с</w:t>
      </w:r>
      <w:r>
        <w:rPr>
          <w:b/>
          <w:spacing w:val="-66"/>
          <w:w w:val="99"/>
          <w:position w:val="1"/>
          <w:sz w:val="24"/>
        </w:rPr>
        <w:t>6</w:t>
      </w:r>
      <w:r>
        <w:rPr>
          <w:spacing w:val="-5"/>
          <w:sz w:val="16"/>
        </w:rPr>
        <w:t>к</w:t>
      </w:r>
      <w:r>
        <w:rPr>
          <w:b/>
          <w:spacing w:val="-130"/>
          <w:w w:val="99"/>
          <w:position w:val="1"/>
          <w:sz w:val="24"/>
        </w:rPr>
        <w:t>0</w:t>
      </w:r>
      <w:r>
        <w:rPr>
          <w:spacing w:val="-1"/>
          <w:sz w:val="16"/>
        </w:rPr>
        <w:t>а</w:t>
      </w:r>
      <w:r>
        <w:rPr>
          <w:spacing w:val="-47"/>
          <w:sz w:val="16"/>
        </w:rPr>
        <w:t>я</w:t>
      </w:r>
      <w:r>
        <w:rPr>
          <w:b/>
          <w:spacing w:val="-43"/>
          <w:w w:val="99"/>
          <w:position w:val="1"/>
          <w:sz w:val="24"/>
        </w:rPr>
        <w:t>4</w:t>
      </w:r>
      <w:r>
        <w:rPr>
          <w:spacing w:val="-50"/>
          <w:sz w:val="16"/>
        </w:rPr>
        <w:t>б</w:t>
      </w:r>
      <w:r>
        <w:rPr>
          <w:b/>
          <w:spacing w:val="-18"/>
          <w:w w:val="100"/>
          <w:position w:val="1"/>
          <w:sz w:val="24"/>
        </w:rPr>
        <w:t>.</w:t>
      </w:r>
      <w:r>
        <w:rPr>
          <w:spacing w:val="-72"/>
          <w:sz w:val="16"/>
        </w:rPr>
        <w:t>и</w:t>
      </w:r>
      <w:r>
        <w:rPr>
          <w:b/>
          <w:spacing w:val="-62"/>
          <w:w w:val="99"/>
          <w:position w:val="1"/>
          <w:sz w:val="24"/>
        </w:rPr>
        <w:t>2</w:t>
      </w:r>
      <w:r>
        <w:rPr>
          <w:spacing w:val="-30"/>
          <w:sz w:val="16"/>
        </w:rPr>
        <w:t>б</w:t>
      </w:r>
      <w:r>
        <w:rPr>
          <w:b/>
          <w:spacing w:val="-104"/>
          <w:w w:val="99"/>
          <w:position w:val="1"/>
          <w:sz w:val="24"/>
        </w:rPr>
        <w:t>0</w:t>
      </w:r>
      <w:r>
        <w:rPr>
          <w:sz w:val="16"/>
        </w:rPr>
        <w:t>л</w:t>
      </w:r>
      <w:r>
        <w:rPr>
          <w:spacing w:val="-80"/>
          <w:sz w:val="16"/>
        </w:rPr>
        <w:t>и</w:t>
      </w:r>
      <w:r>
        <w:rPr>
          <w:b/>
          <w:spacing w:val="-161"/>
          <w:position w:val="1"/>
          <w:sz w:val="24"/>
        </w:rPr>
        <w:t>—</w:t>
      </w:r>
      <w:r>
        <w:rPr>
          <w:sz w:val="16"/>
        </w:rPr>
        <w:t>о</w:t>
      </w:r>
      <w:r>
        <w:rPr>
          <w:spacing w:val="-2"/>
          <w:sz w:val="16"/>
        </w:rPr>
        <w:t>т</w:t>
      </w:r>
      <w:r>
        <w:rPr>
          <w:b/>
          <w:spacing w:val="-132"/>
          <w:w w:val="99"/>
          <w:position w:val="1"/>
          <w:sz w:val="24"/>
        </w:rPr>
        <w:t>7</w:t>
      </w:r>
      <w:r>
        <w:rPr>
          <w:sz w:val="16"/>
        </w:rPr>
        <w:t>е</w:t>
      </w:r>
      <w:r>
        <w:rPr>
          <w:spacing w:val="-28"/>
          <w:sz w:val="16"/>
        </w:rPr>
        <w:t>к</w:t>
      </w:r>
      <w:r>
        <w:rPr>
          <w:b/>
          <w:spacing w:val="-107"/>
          <w:w w:val="99"/>
          <w:position w:val="1"/>
          <w:sz w:val="24"/>
        </w:rPr>
        <w:t>8</w:t>
      </w:r>
      <w:r>
        <w:rPr>
          <w:sz w:val="16"/>
        </w:rPr>
        <w:t>а </w:t>
      </w:r>
      <w:r>
        <w:rPr>
          <w:spacing w:val="-68"/>
          <w:sz w:val="16"/>
        </w:rPr>
        <w:t>E</w:t>
      </w:r>
      <w:r>
        <w:rPr>
          <w:b/>
          <w:spacing w:val="-107"/>
          <w:position w:val="1"/>
          <w:sz w:val="24"/>
        </w:rPr>
        <w:t>С</w:t>
      </w:r>
      <w:r>
        <w:rPr>
          <w:sz w:val="16"/>
        </w:rPr>
        <w:t>l</w:t>
      </w:r>
      <w:r>
        <w:rPr>
          <w:spacing w:val="-19"/>
          <w:sz w:val="16"/>
        </w:rPr>
        <w:t>e</w:t>
      </w:r>
      <w:r>
        <w:rPr>
          <w:b/>
          <w:spacing w:val="-100"/>
          <w:position w:val="1"/>
          <w:sz w:val="24"/>
        </w:rPr>
        <w:t>т</w:t>
      </w:r>
      <w:r>
        <w:rPr>
          <w:sz w:val="16"/>
        </w:rPr>
        <w:t>c</w:t>
      </w:r>
      <w:r>
        <w:rPr>
          <w:spacing w:val="-26"/>
          <w:sz w:val="16"/>
        </w:rPr>
        <w:t>.</w:t>
      </w:r>
      <w:r>
        <w:rPr>
          <w:b/>
          <w:spacing w:val="-122"/>
          <w:position w:val="1"/>
          <w:sz w:val="24"/>
        </w:rPr>
        <w:t>р</w:t>
      </w:r>
      <w:r>
        <w:rPr>
          <w:sz w:val="16"/>
        </w:rPr>
        <w:t>r</w:t>
      </w:r>
      <w:r>
        <w:rPr>
          <w:spacing w:val="-22"/>
          <w:sz w:val="16"/>
        </w:rPr>
        <w:t>u</w:t>
      </w:r>
      <w:r>
        <w:rPr>
          <w:b/>
          <w:w w:val="100"/>
          <w:position w:val="1"/>
          <w:sz w:val="24"/>
        </w:rPr>
        <w:t>.</w:t>
      </w:r>
      <w:r>
        <w:rPr>
          <w:b/>
          <w:spacing w:val="-1"/>
          <w:position w:val="1"/>
          <w:sz w:val="24"/>
        </w:rPr>
        <w:t> </w:t>
      </w:r>
      <w:r>
        <w:rPr>
          <w:b/>
          <w:w w:val="99"/>
          <w:position w:val="1"/>
          <w:sz w:val="24"/>
        </w:rPr>
        <w:t>2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ListParagraph"/>
        <w:numPr>
          <w:ilvl w:val="2"/>
          <w:numId w:val="1"/>
        </w:numPr>
        <w:tabs>
          <w:tab w:pos="1265" w:val="left" w:leader="none"/>
          <w:tab w:pos="1831" w:val="left" w:leader="none"/>
          <w:tab w:pos="1857" w:val="left" w:leader="none"/>
          <w:tab w:pos="2018" w:val="left" w:leader="none"/>
          <w:tab w:pos="2475" w:val="left" w:leader="none"/>
          <w:tab w:pos="2544" w:val="left" w:leader="none"/>
          <w:tab w:pos="2927" w:val="left" w:leader="none"/>
          <w:tab w:pos="3085" w:val="left" w:leader="none"/>
          <w:tab w:pos="3134" w:val="left" w:leader="none"/>
          <w:tab w:pos="3593" w:val="left" w:leader="none"/>
          <w:tab w:pos="3840" w:val="left" w:leader="none"/>
          <w:tab w:pos="4247" w:val="left" w:leader="none"/>
          <w:tab w:pos="4298" w:val="left" w:leader="none"/>
          <w:tab w:pos="4955" w:val="left" w:leader="none"/>
          <w:tab w:pos="4999" w:val="left" w:leader="none"/>
          <w:tab w:pos="5830" w:val="left" w:leader="none"/>
          <w:tab w:pos="6300" w:val="left" w:leader="none"/>
          <w:tab w:pos="6444" w:val="left" w:leader="none"/>
          <w:tab w:pos="6584" w:val="left" w:leader="none"/>
          <w:tab w:pos="6759" w:val="left" w:leader="none"/>
          <w:tab w:pos="7327" w:val="left" w:leader="none"/>
          <w:tab w:pos="8239" w:val="left" w:leader="none"/>
          <w:tab w:pos="8593" w:val="left" w:leader="none"/>
          <w:tab w:pos="9062" w:val="left" w:leader="none"/>
          <w:tab w:pos="9182" w:val="left" w:leader="none"/>
          <w:tab w:pos="9419" w:val="left" w:leader="none"/>
          <w:tab w:pos="9987" w:val="left" w:leader="none"/>
          <w:tab w:pos="10203" w:val="left" w:leader="none"/>
          <w:tab w:pos="10420" w:val="left" w:leader="none"/>
        </w:tabs>
        <w:spacing w:line="235" w:lineRule="auto" w:before="0" w:after="0"/>
        <w:ind w:left="108" w:right="107" w:firstLine="552"/>
        <w:jc w:val="left"/>
        <w:rPr>
          <w:sz w:val="28"/>
        </w:rPr>
      </w:pPr>
      <w:r>
        <w:rPr>
          <w:sz w:val="28"/>
        </w:rPr>
        <w:t>Режим</w:t>
        <w:tab/>
        <w:tab/>
        <w:t>и</w:t>
        <w:tab/>
        <w:t>условия</w:t>
        <w:tab/>
        <w:tab/>
        <w:t>измерения</w:t>
        <w:tab/>
        <w:tab/>
        <w:tab/>
        <w:t>коэффициента</w:t>
        <w:tab/>
        <w:t>шума:</w:t>
        <w:tab/>
        <w:tab/>
        <w:t>ток эмиттера,</w:t>
        <w:tab/>
        <w:t>напряжение</w:t>
        <w:tab/>
        <w:tab/>
        <w:t>коллектора,</w:t>
        <w:tab/>
        <w:t>сопротивление</w:t>
        <w:tab/>
        <w:t>источника</w:t>
        <w:tab/>
        <w:t>теп­ ловых</w:t>
        <w:tab/>
        <w:t>шумов</w:t>
        <w:tab/>
        <w:t>на</w:t>
        <w:tab/>
        <w:tab/>
        <w:tab/>
        <w:t>входе</w:t>
        <w:tab/>
        <w:t>измеряемого</w:t>
        <w:tab/>
        <w:t>транзистора</w:t>
        <w:tab/>
        <w:t>{или</w:t>
        <w:tab/>
        <w:tab/>
        <w:t>резистора, подключенного</w:t>
        <w:tab/>
        <w:tab/>
        <w:t>к</w:t>
        <w:tab/>
        <w:tab/>
        <w:t>входу</w:t>
        <w:tab/>
        <w:tab/>
        <w:t>измеряемого</w:t>
        <w:tab/>
        <w:tab/>
        <w:t>транзистора)</w:t>
        <w:tab/>
        <w:tab/>
        <w:t>указывают</w:t>
        <w:tab/>
        <w:tab/>
        <w:tab/>
      </w:r>
      <w:r>
        <w:rPr>
          <w:b/>
          <w:sz w:val="28"/>
        </w:rPr>
        <w:t>в </w:t>
      </w:r>
      <w:r>
        <w:rPr>
          <w:sz w:val="28"/>
        </w:rPr>
        <w:t>стандартах</w:t>
        <w:tab/>
        <w:tab/>
        <w:t>или</w:t>
        <w:tab/>
        <w:tab/>
        <w:t>технических</w:t>
        <w:tab/>
        <w:t>условиях</w:t>
        <w:tab/>
        <w:tab/>
        <w:tab/>
        <w:t>на</w:t>
        <w:tab/>
        <w:t>транзисторы</w:t>
        <w:tab/>
        <w:tab/>
        <w:tab/>
        <w:t>конкрет­ ных</w:t>
      </w:r>
      <w:r>
        <w:rPr>
          <w:spacing w:val="-9"/>
          <w:sz w:val="28"/>
        </w:rPr>
        <w:t> </w:t>
      </w:r>
      <w:r>
        <w:rPr>
          <w:sz w:val="28"/>
        </w:rPr>
        <w:t>типов.</w:t>
      </w:r>
    </w:p>
    <w:p>
      <w:pPr>
        <w:pStyle w:val="BodyText"/>
        <w:tabs>
          <w:tab w:pos="2719" w:val="left" w:leader="none"/>
          <w:tab w:pos="4768" w:val="left" w:leader="none"/>
          <w:tab w:pos="5965" w:val="left" w:leader="none"/>
          <w:tab w:pos="6810" w:val="left" w:leader="none"/>
          <w:tab w:pos="8605" w:val="left" w:leader="none"/>
          <w:tab w:pos="9965" w:val="left" w:leader="none"/>
        </w:tabs>
        <w:spacing w:line="291" w:lineRule="exact"/>
        <w:ind w:left="619"/>
      </w:pPr>
      <w:r>
        <w:rPr/>
        <w:t>Температура</w:t>
        <w:tab/>
        <w:t>окружающей</w:t>
        <w:tab/>
        <w:t>среды</w:t>
        <w:tab/>
        <w:t>при</w:t>
        <w:tab/>
        <w:t>измерении</w:t>
        <w:tab/>
        <w:t>должна</w:t>
        <w:tab/>
        <w:t>быть</w:t>
      </w:r>
    </w:p>
    <w:p>
      <w:pPr>
        <w:pStyle w:val="BodyText"/>
        <w:spacing w:line="317" w:lineRule="exact" w:before="4"/>
        <w:ind w:left="122"/>
      </w:pPr>
      <w:r>
        <w:rPr/>
        <w:t>в пределах (25±10)°С.</w:t>
      </w:r>
    </w:p>
    <w:p>
      <w:pPr>
        <w:pStyle w:val="Heading2"/>
        <w:spacing w:line="316" w:lineRule="exact"/>
        <w:ind w:left="660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2"/>
        </w:numPr>
        <w:tabs>
          <w:tab w:pos="1359" w:val="left" w:leader="none"/>
          <w:tab w:pos="1360" w:val="left" w:leader="none"/>
        </w:tabs>
        <w:spacing w:line="313" w:lineRule="exact" w:before="0" w:after="0"/>
        <w:ind w:left="1359" w:right="0" w:hanging="699"/>
        <w:jc w:val="left"/>
        <w:rPr>
          <w:sz w:val="28"/>
        </w:rPr>
      </w:pPr>
      <w:r>
        <w:rPr>
          <w:spacing w:val="62"/>
          <w:sz w:val="28"/>
        </w:rPr>
        <w:t>Аппаратура</w:t>
      </w:r>
      <w:r>
        <w:rPr>
          <w:spacing w:val="-8"/>
          <w:sz w:val="28"/>
        </w:rPr>
        <w:t> </w:t>
      </w:r>
    </w:p>
    <w:p>
      <w:pPr>
        <w:pStyle w:val="ListParagraph"/>
        <w:numPr>
          <w:ilvl w:val="2"/>
          <w:numId w:val="2"/>
        </w:numPr>
        <w:tabs>
          <w:tab w:pos="2258" w:val="left" w:leader="none"/>
          <w:tab w:pos="2259" w:val="left" w:leader="none"/>
          <w:tab w:pos="4109" w:val="left" w:leader="none"/>
          <w:tab w:pos="5111" w:val="left" w:leader="none"/>
          <w:tab w:pos="6737" w:val="left" w:leader="none"/>
          <w:tab w:pos="8906" w:val="left" w:leader="none"/>
          <w:tab w:pos="9836" w:val="left" w:leader="none"/>
        </w:tabs>
        <w:spacing w:line="232" w:lineRule="auto" w:before="0" w:after="0"/>
        <w:ind w:left="129" w:right="194" w:firstLine="539"/>
        <w:jc w:val="left"/>
        <w:rPr>
          <w:sz w:val="28"/>
        </w:rPr>
      </w:pPr>
      <w:r>
        <w:rPr>
          <w:sz w:val="28"/>
        </w:rPr>
        <w:t>Структурная</w:t>
        <w:tab/>
        <w:t>схема</w:t>
        <w:tab/>
        <w:t>измерения</w:t>
        <w:tab/>
        <w:t>коэффициента</w:t>
        <w:tab/>
        <w:t>шума</w:t>
        <w:tab/>
      </w:r>
      <w:r>
        <w:rPr>
          <w:spacing w:val="-1"/>
          <w:sz w:val="28"/>
        </w:rPr>
        <w:t>тран­ </w:t>
      </w:r>
      <w:r>
        <w:rPr>
          <w:sz w:val="28"/>
        </w:rPr>
        <w:t>зистора должна соответствовать указанной на черт.</w:t>
      </w:r>
      <w:r>
        <w:rPr>
          <w:spacing w:val="-15"/>
          <w:sz w:val="28"/>
        </w:rPr>
        <w:t> </w:t>
      </w:r>
      <w:r>
        <w:rPr>
          <w:sz w:val="28"/>
        </w:rPr>
        <w:t>1.</w:t>
      </w:r>
    </w:p>
    <w:p>
      <w:pPr>
        <w:pStyle w:val="BodyText"/>
        <w:spacing w:before="8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2076450</wp:posOffset>
            </wp:positionH>
            <wp:positionV relativeFrom="paragraph">
              <wp:posOffset>227576</wp:posOffset>
            </wp:positionV>
            <wp:extent cx="3799226" cy="1993392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9226" cy="1993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87" w:lineRule="auto" w:before="188"/>
        <w:ind w:left="2597" w:right="1551" w:firstLine="184"/>
        <w:jc w:val="left"/>
        <w:rPr>
          <w:b/>
          <w:sz w:val="20"/>
        </w:rPr>
      </w:pPr>
      <w:r>
        <w:rPr>
          <w:i/>
          <w:sz w:val="20"/>
        </w:rPr>
        <w:t>А1—</w:t>
      </w:r>
      <w:r>
        <w:rPr>
          <w:b/>
          <w:sz w:val="20"/>
        </w:rPr>
        <w:t>опорный усилитель; </w:t>
      </w:r>
      <w:r>
        <w:rPr>
          <w:i/>
          <w:sz w:val="20"/>
        </w:rPr>
        <w:t>А2</w:t>
      </w:r>
      <w:r>
        <w:rPr>
          <w:i/>
          <w:position w:val="-4"/>
          <w:sz w:val="13"/>
        </w:rPr>
        <w:t>г </w:t>
      </w:r>
      <w:r>
        <w:rPr>
          <w:i/>
          <w:sz w:val="20"/>
        </w:rPr>
        <w:t>АЗ</w:t>
      </w:r>
      <w:r>
        <w:rPr>
          <w:b/>
          <w:sz w:val="20"/>
        </w:rPr>
        <w:t>—усилители, </w:t>
      </w:r>
      <w:r>
        <w:rPr>
          <w:i/>
          <w:sz w:val="20"/>
        </w:rPr>
        <w:t>Р—</w:t>
      </w:r>
      <w:r>
        <w:rPr>
          <w:b/>
          <w:sz w:val="20"/>
        </w:rPr>
        <w:t>инди­ каторный блок; S—переключатель; </w:t>
      </w:r>
      <w:r>
        <w:rPr>
          <w:i/>
          <w:sz w:val="20"/>
        </w:rPr>
        <w:t>GB—</w:t>
      </w:r>
      <w:r>
        <w:rPr>
          <w:b/>
          <w:sz w:val="20"/>
        </w:rPr>
        <w:t>блок питания транзистора, </w:t>
      </w:r>
      <w:r>
        <w:rPr>
          <w:i/>
          <w:sz w:val="20"/>
        </w:rPr>
        <w:t>VT</w:t>
      </w:r>
      <w:r>
        <w:rPr>
          <w:b/>
          <w:sz w:val="20"/>
        </w:rPr>
        <w:t>—измеряемый транзистор, входящий в</w:t>
      </w:r>
    </w:p>
    <w:p>
      <w:pPr>
        <w:spacing w:line="206" w:lineRule="exact" w:before="0"/>
        <w:ind w:left="4012" w:right="4586" w:firstLine="0"/>
        <w:jc w:val="center"/>
        <w:rPr>
          <w:i/>
          <w:sz w:val="20"/>
        </w:rPr>
      </w:pPr>
      <w:r>
        <w:rPr>
          <w:b/>
          <w:sz w:val="20"/>
        </w:rPr>
        <w:t>состав усилителя </w:t>
      </w:r>
      <w:r>
        <w:rPr>
          <w:i/>
          <w:sz w:val="20"/>
        </w:rPr>
        <w:t>А2</w:t>
      </w:r>
    </w:p>
    <w:p>
      <w:pPr>
        <w:spacing w:before="73"/>
        <w:ind w:left="4012" w:right="3980" w:firstLine="0"/>
        <w:jc w:val="center"/>
        <w:rPr>
          <w:b/>
          <w:sz w:val="24"/>
        </w:rPr>
      </w:pPr>
      <w:r>
        <w:rPr>
          <w:b/>
          <w:sz w:val="24"/>
        </w:rPr>
        <w:t>Черт. 1</w:t>
      </w:r>
    </w:p>
    <w:p>
      <w:pPr>
        <w:pStyle w:val="ListParagraph"/>
        <w:numPr>
          <w:ilvl w:val="2"/>
          <w:numId w:val="2"/>
        </w:numPr>
        <w:tabs>
          <w:tab w:pos="2273" w:val="left" w:leader="none"/>
          <w:tab w:pos="2274" w:val="left" w:leader="none"/>
          <w:tab w:pos="3826" w:val="left" w:leader="none"/>
          <w:tab w:pos="5421" w:val="left" w:leader="none"/>
          <w:tab w:pos="6946" w:val="left" w:leader="none"/>
          <w:tab w:pos="7319" w:val="left" w:leader="none"/>
          <w:tab w:pos="9157" w:val="left" w:leader="none"/>
          <w:tab w:pos="10149" w:val="left" w:leader="none"/>
        </w:tabs>
        <w:spacing w:line="230" w:lineRule="auto" w:before="170" w:after="0"/>
        <w:ind w:left="135" w:right="190" w:firstLine="540"/>
        <w:jc w:val="left"/>
        <w:rPr>
          <w:sz w:val="28"/>
        </w:rPr>
      </w:pPr>
      <w:r>
        <w:rPr>
          <w:sz w:val="28"/>
        </w:rPr>
        <w:t>Основные</w:t>
        <w:tab/>
        <w:t>элементы,</w:t>
        <w:tab/>
        <w:t>входящие</w:t>
        <w:tab/>
        <w:t>в</w:t>
        <w:tab/>
        <w:t>структурную</w:t>
        <w:tab/>
        <w:t>схему</w:t>
        <w:tab/>
        <w:t>из­ мерения, должны соответствовать следующим</w:t>
      </w:r>
      <w:r>
        <w:rPr>
          <w:spacing w:val="-18"/>
          <w:sz w:val="28"/>
        </w:rPr>
        <w:t> </w:t>
      </w:r>
      <w:r>
        <w:rPr>
          <w:sz w:val="28"/>
        </w:rPr>
        <w:t>требованиям.</w:t>
      </w:r>
    </w:p>
    <w:p>
      <w:pPr>
        <w:pStyle w:val="ListParagraph"/>
        <w:numPr>
          <w:ilvl w:val="3"/>
          <w:numId w:val="2"/>
        </w:numPr>
        <w:tabs>
          <w:tab w:pos="906" w:val="left" w:leader="none"/>
          <w:tab w:pos="1050" w:val="left" w:leader="none"/>
          <w:tab w:pos="1497" w:val="left" w:leader="none"/>
          <w:tab w:pos="1789" w:val="left" w:leader="none"/>
          <w:tab w:pos="2263" w:val="left" w:leader="none"/>
          <w:tab w:pos="2562" w:val="left" w:leader="none"/>
          <w:tab w:pos="2564" w:val="left" w:leader="none"/>
          <w:tab w:pos="2998" w:val="left" w:leader="none"/>
          <w:tab w:pos="3278" w:val="left" w:leader="none"/>
          <w:tab w:pos="3639" w:val="left" w:leader="none"/>
          <w:tab w:pos="3743" w:val="left" w:leader="none"/>
          <w:tab w:pos="4210" w:val="left" w:leader="none"/>
          <w:tab w:pos="4385" w:val="left" w:leader="none"/>
          <w:tab w:pos="5178" w:val="left" w:leader="none"/>
          <w:tab w:pos="5701" w:val="left" w:leader="none"/>
          <w:tab w:pos="5752" w:val="left" w:leader="none"/>
          <w:tab w:pos="5837" w:val="left" w:leader="none"/>
          <w:tab w:pos="7197" w:val="left" w:leader="none"/>
          <w:tab w:pos="7417" w:val="left" w:leader="none"/>
          <w:tab w:pos="7961" w:val="left" w:leader="none"/>
          <w:tab w:pos="8055" w:val="left" w:leader="none"/>
          <w:tab w:pos="8800" w:val="left" w:leader="none"/>
          <w:tab w:pos="8886" w:val="left" w:leader="none"/>
          <w:tab w:pos="9598" w:val="left" w:leader="none"/>
          <w:tab w:pos="9743" w:val="left" w:leader="none"/>
          <w:tab w:pos="9825" w:val="left" w:leader="none"/>
        </w:tabs>
        <w:spacing w:line="228" w:lineRule="auto" w:before="0" w:after="0"/>
        <w:ind w:left="115" w:right="119" w:firstLine="553"/>
        <w:jc w:val="left"/>
        <w:rPr>
          <w:sz w:val="28"/>
        </w:rPr>
      </w:pPr>
      <w:r>
        <w:rPr>
          <w:sz w:val="28"/>
        </w:rPr>
        <w:t>В</w:t>
        <w:tab/>
        <w:t>качестве</w:t>
        <w:tab/>
        <w:tab/>
        <w:t>опорного</w:t>
        <w:tab/>
        <w:tab/>
        <w:tab/>
        <w:t>усилителя</w:t>
        <w:tab/>
        <w:tab/>
      </w:r>
      <w:r>
        <w:rPr>
          <w:i/>
          <w:sz w:val="30"/>
        </w:rPr>
        <w:t>А1</w:t>
        <w:tab/>
        <w:tab/>
      </w:r>
      <w:r>
        <w:rPr>
          <w:sz w:val="28"/>
        </w:rPr>
        <w:t>используют</w:t>
        <w:tab/>
        <w:tab/>
        <w:tab/>
        <w:t>мало- шумящий</w:t>
        <w:tab/>
        <w:tab/>
        <w:t>усилитель,</w:t>
        <w:tab/>
        <w:tab/>
        <w:t>в</w:t>
        <w:tab/>
        <w:t>котором</w:t>
        <w:tab/>
        <w:t>входное</w:t>
        <w:tab/>
        <w:t>сопротивление</w:t>
        <w:tab/>
        <w:t>должно быть</w:t>
        <w:tab/>
        <w:tab/>
        <w:t>в</w:t>
        <w:tab/>
        <w:t>100</w:t>
        <w:tab/>
        <w:t>раз</w:t>
        <w:tab/>
        <w:t>больше,</w:t>
        <w:tab/>
        <w:tab/>
        <w:t>чем</w:t>
        <w:tab/>
        <w:t>эквивалентное</w:t>
        <w:tab/>
        <w:tab/>
        <w:t>шумовое</w:t>
        <w:tab/>
        <w:tab/>
        <w:t>сопротивле­ ние</w:t>
        <w:tab/>
        <w:t>усилителя</w:t>
        <w:tab/>
        <w:tab/>
        <w:tab/>
      </w:r>
      <w:r>
        <w:rPr>
          <w:i/>
          <w:sz w:val="30"/>
        </w:rPr>
        <w:t>А2</w:t>
        <w:tab/>
        <w:tab/>
      </w:r>
      <w:r>
        <w:rPr>
          <w:sz w:val="28"/>
        </w:rPr>
        <w:t>с</w:t>
        <w:tab/>
        <w:tab/>
        <w:t>измеряемым</w:t>
        <w:tab/>
        <w:tab/>
        <w:t>транзистором.</w:t>
        <w:tab/>
        <w:t>При</w:t>
        <w:tab/>
        <w:t>этом</w:t>
        <w:tab/>
        <w:tab/>
        <w:t>коэф­ фициент шума опорного усилителя равен</w:t>
      </w:r>
      <w:r>
        <w:rPr>
          <w:spacing w:val="-25"/>
          <w:sz w:val="28"/>
        </w:rPr>
        <w:t> </w:t>
      </w:r>
      <w:r>
        <w:rPr>
          <w:sz w:val="28"/>
        </w:rPr>
        <w:t>единице.</w:t>
      </w:r>
    </w:p>
    <w:p>
      <w:pPr>
        <w:pStyle w:val="BodyText"/>
        <w:tabs>
          <w:tab w:pos="929" w:val="left" w:leader="none"/>
          <w:tab w:pos="973" w:val="left" w:leader="none"/>
          <w:tab w:pos="1344" w:val="left" w:leader="none"/>
          <w:tab w:pos="2258" w:val="left" w:leader="none"/>
          <w:tab w:pos="2560" w:val="left" w:leader="none"/>
          <w:tab w:pos="2731" w:val="left" w:leader="none"/>
          <w:tab w:pos="2857" w:val="left" w:leader="none"/>
          <w:tab w:pos="3273" w:val="left" w:leader="none"/>
          <w:tab w:pos="3488" w:val="left" w:leader="none"/>
          <w:tab w:pos="3925" w:val="left" w:leader="none"/>
          <w:tab w:pos="4448" w:val="left" w:leader="none"/>
          <w:tab w:pos="4550" w:val="left" w:leader="none"/>
          <w:tab w:pos="4854" w:val="left" w:leader="none"/>
          <w:tab w:pos="5138" w:val="left" w:leader="none"/>
          <w:tab w:pos="5444" w:val="left" w:leader="none"/>
          <w:tab w:pos="5616" w:val="left" w:leader="none"/>
          <w:tab w:pos="6007" w:val="left" w:leader="none"/>
          <w:tab w:pos="6307" w:val="left" w:leader="none"/>
          <w:tab w:pos="6572" w:val="left" w:leader="none"/>
          <w:tab w:pos="6629" w:val="left" w:leader="none"/>
          <w:tab w:pos="7075" w:val="left" w:leader="none"/>
          <w:tab w:pos="7388" w:val="left" w:leader="none"/>
          <w:tab w:pos="7735" w:val="left" w:leader="none"/>
          <w:tab w:pos="7788" w:val="left" w:leader="none"/>
          <w:tab w:pos="9005" w:val="left" w:leader="none"/>
          <w:tab w:pos="9087" w:val="left" w:leader="none"/>
          <w:tab w:pos="9122" w:val="left" w:leader="none"/>
          <w:tab w:pos="10083" w:val="left" w:leader="none"/>
        </w:tabs>
        <w:spacing w:line="230" w:lineRule="auto"/>
        <w:ind w:left="151" w:right="138" w:firstLine="496"/>
      </w:pPr>
      <w:r>
        <w:rPr/>
        <w:t>Коэффициент</w:t>
        <w:tab/>
        <w:tab/>
        <w:tab/>
        <w:t>усиления</w:t>
        <w:tab/>
        <w:t>опорного</w:t>
        <w:tab/>
        <w:t>усилителя</w:t>
        <w:tab/>
        <w:tab/>
        <w:t>должен</w:t>
        <w:tab/>
        <w:tab/>
        <w:t>быть</w:t>
        <w:tab/>
        <w:t>ра­ вен</w:t>
        <w:tab/>
        <w:tab/>
        <w:t>коэффициенту</w:t>
        <w:tab/>
        <w:t>усиления</w:t>
        <w:tab/>
        <w:tab/>
        <w:t>усилителя</w:t>
        <w:tab/>
        <w:tab/>
        <w:t>с</w:t>
        <w:tab/>
        <w:t>измеряемым</w:t>
        <w:tab/>
        <w:tab/>
        <w:tab/>
        <w:t>транзисто­ ром</w:t>
        <w:tab/>
        <w:t>с</w:t>
        <w:tab/>
        <w:t>погрешностью</w:t>
        <w:tab/>
        <w:tab/>
        <w:t>в</w:t>
        <w:tab/>
        <w:t>пределах</w:t>
        <w:tab/>
      </w:r>
      <w:r>
        <w:rPr>
          <w:spacing w:val="-5"/>
        </w:rPr>
        <w:t>±3</w:t>
        <w:tab/>
      </w:r>
      <w:r>
        <w:rPr/>
        <w:t>%.</w:t>
        <w:tab/>
        <w:tab/>
        <w:t>Это</w:t>
        <w:tab/>
        <w:t>равенство</w:t>
        <w:tab/>
      </w:r>
      <w:r>
        <w:rPr>
          <w:spacing w:val="-1"/>
        </w:rPr>
        <w:t>достигается </w:t>
      </w:r>
      <w:r>
        <w:rPr/>
        <w:t>применением</w:t>
        <w:tab/>
        <w:t>в</w:t>
        <w:tab/>
        <w:tab/>
        <w:t>усилителях</w:t>
        <w:tab/>
        <w:tab/>
        <w:t>А/</w:t>
        <w:tab/>
        <w:tab/>
        <w:t>и</w:t>
        <w:tab/>
        <w:tab/>
      </w:r>
      <w:r>
        <w:rPr>
          <w:i/>
          <w:sz w:val="30"/>
        </w:rPr>
        <w:t>А2</w:t>
        <w:tab/>
        <w:tab/>
      </w:r>
      <w:r>
        <w:rPr/>
        <w:t>глубокой</w:t>
        <w:tab/>
        <w:tab/>
        <w:t>отрицательной</w:t>
        <w:tab/>
        <w:t>об­ ратной</w:t>
        <w:tab/>
        <w:t>-связи,</w:t>
        <w:tab/>
        <w:tab/>
        <w:t>цепи</w:t>
        <w:tab/>
        <w:tab/>
        <w:t>действия    которой    показаны    на  </w:t>
      </w:r>
      <w:r>
        <w:rPr>
          <w:spacing w:val="35"/>
        </w:rPr>
        <w:t> </w:t>
      </w:r>
      <w:r>
        <w:rPr/>
        <w:t>схеме  </w:t>
      </w:r>
      <w:r>
        <w:rPr>
          <w:spacing w:val="66"/>
        </w:rPr>
        <w:t> </w:t>
      </w:r>
      <w:r>
        <w:rPr/>
        <w:t>пункти­ ром.    Рекомендуется    выбирать    коэффициенты    усиления     усилителя </w:t>
      </w:r>
      <w:r>
        <w:rPr>
          <w:i/>
          <w:sz w:val="30"/>
        </w:rPr>
        <w:t>А1 </w:t>
      </w:r>
      <w:r>
        <w:rPr/>
        <w:t>и </w:t>
      </w:r>
      <w:r>
        <w:rPr>
          <w:i/>
          <w:sz w:val="30"/>
        </w:rPr>
        <w:t>А2</w:t>
      </w:r>
      <w:r>
        <w:rPr/>
        <w:t>, равными</w:t>
      </w:r>
      <w:r>
        <w:rPr>
          <w:spacing w:val="-14"/>
        </w:rPr>
        <w:t> </w:t>
      </w:r>
      <w:r>
        <w:rPr/>
        <w:t>100.</w:t>
      </w:r>
    </w:p>
    <w:p>
      <w:pPr>
        <w:pStyle w:val="BodyText"/>
        <w:tabs>
          <w:tab w:pos="1898" w:val="left" w:leader="none"/>
          <w:tab w:pos="2143" w:val="left" w:leader="none"/>
          <w:tab w:pos="2630" w:val="left" w:leader="none"/>
          <w:tab w:pos="3449" w:val="left" w:leader="none"/>
          <w:tab w:pos="4025" w:val="left" w:leader="none"/>
          <w:tab w:pos="4163" w:val="left" w:leader="none"/>
          <w:tab w:pos="4527" w:val="left" w:leader="none"/>
          <w:tab w:pos="4626" w:val="left" w:leader="none"/>
          <w:tab w:pos="5079" w:val="left" w:leader="none"/>
          <w:tab w:pos="6342" w:val="left" w:leader="none"/>
          <w:tab w:pos="6907" w:val="left" w:leader="none"/>
          <w:tab w:pos="6984" w:val="left" w:leader="none"/>
          <w:tab w:pos="7454" w:val="left" w:leader="none"/>
          <w:tab w:pos="7749" w:val="left" w:leader="none"/>
          <w:tab w:pos="8119" w:val="left" w:leader="none"/>
          <w:tab w:pos="8890" w:val="left" w:leader="none"/>
          <w:tab w:pos="9173" w:val="left" w:leader="none"/>
          <w:tab w:pos="10081" w:val="left" w:leader="none"/>
          <w:tab w:pos="10113" w:val="left" w:leader="none"/>
        </w:tabs>
        <w:spacing w:line="230" w:lineRule="auto"/>
        <w:ind w:left="122" w:right="140" w:firstLine="532"/>
      </w:pPr>
      <w:r>
        <w:rPr/>
        <w:t>Постоянство</w:t>
        <w:tab/>
        <w:t>усиления</w:t>
        <w:tab/>
        <w:tab/>
        <w:t>в</w:t>
        <w:tab/>
        <w:tab/>
        <w:t>измерительном</w:t>
        <w:tab/>
        <w:tab/>
        <w:t>и</w:t>
        <w:tab/>
        <w:t>опорном</w:t>
        <w:tab/>
        <w:t>канале</w:t>
        <w:tab/>
        <w:tab/>
        <w:t>при измерении</w:t>
        <w:tab/>
        <w:t>транзисторов</w:t>
        <w:tab/>
        <w:t>с</w:t>
        <w:tab/>
        <w:t>различным</w:t>
        <w:tab/>
        <w:t>усилением</w:t>
        <w:tab/>
        <w:t>допускается</w:t>
        <w:tab/>
        <w:t>ус­ танавливать</w:t>
        <w:tab/>
        <w:tab/>
        <w:t>любым</w:t>
        <w:tab/>
        <w:t>способом</w:t>
        <w:tab/>
        <w:t>(например,</w:t>
        <w:tab/>
        <w:t>при</w:t>
        <w:tab/>
        <w:tab/>
        <w:t>помощи</w:t>
        <w:tab/>
        <w:tab/>
        <w:t>автомати­ ческой или ручной регулировки по</w:t>
      </w:r>
      <w:r>
        <w:rPr>
          <w:spacing w:val="-17"/>
        </w:rPr>
        <w:t> </w:t>
      </w:r>
      <w:r>
        <w:rPr/>
        <w:t>пилот-сигналу).</w:t>
      </w:r>
    </w:p>
    <w:p>
      <w:pPr>
        <w:pStyle w:val="Heading1"/>
        <w:spacing w:before="180"/>
        <w:ind w:right="113"/>
      </w:pPr>
      <w:r>
        <w:rPr/>
        <w:t>137</w:t>
      </w:r>
    </w:p>
    <w:p>
      <w:pPr>
        <w:spacing w:after="0"/>
        <w:sectPr>
          <w:pgSz w:w="11900" w:h="16840"/>
          <w:pgMar w:header="0" w:footer="523" w:top="380" w:bottom="720" w:left="580" w:right="600"/>
        </w:sectPr>
      </w:pPr>
    </w:p>
    <w:p>
      <w:pPr>
        <w:spacing w:before="76"/>
        <w:ind w:left="167" w:right="0" w:firstLine="0"/>
        <w:jc w:val="left"/>
        <w:rPr>
          <w:b/>
          <w:sz w:val="24"/>
        </w:rPr>
      </w:pPr>
      <w:r>
        <w:rPr>
          <w:b/>
          <w:sz w:val="24"/>
        </w:rPr>
        <w:t>Стр. 3 ГОСТ 18604.20—78</w:t>
      </w:r>
    </w:p>
    <w:p>
      <w:pPr>
        <w:pStyle w:val="BodyText"/>
        <w:spacing w:before="6"/>
        <w:rPr>
          <w:b/>
          <w:sz w:val="25"/>
        </w:rPr>
      </w:pPr>
      <w:r>
        <w:rPr/>
        <w:br w:type="column"/>
      </w:r>
      <w:r>
        <w:rPr>
          <w:b/>
          <w:sz w:val="25"/>
        </w:rPr>
      </w:r>
    </w:p>
    <w:p>
      <w:pPr>
        <w:spacing w:before="0"/>
        <w:ind w:left="167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3" w:top="240" w:bottom="720" w:left="840" w:right="420"/>
          <w:cols w:num="2" w:equalWidth="0">
            <w:col w:w="3156" w:space="3306"/>
            <w:col w:w="4178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pStyle w:val="ListParagraph"/>
        <w:numPr>
          <w:ilvl w:val="3"/>
          <w:numId w:val="3"/>
        </w:numPr>
        <w:tabs>
          <w:tab w:pos="1371" w:val="left" w:leader="none"/>
          <w:tab w:pos="2173" w:val="left" w:leader="none"/>
          <w:tab w:pos="2174" w:val="left" w:leader="none"/>
          <w:tab w:pos="3166" w:val="left" w:leader="none"/>
          <w:tab w:pos="3453" w:val="left" w:leader="none"/>
          <w:tab w:pos="4589" w:val="left" w:leader="none"/>
          <w:tab w:pos="5445" w:val="left" w:leader="none"/>
          <w:tab w:pos="6130" w:val="left" w:leader="none"/>
          <w:tab w:pos="6569" w:val="left" w:leader="none"/>
          <w:tab w:pos="7369" w:val="left" w:leader="none"/>
          <w:tab w:pos="8190" w:val="left" w:leader="none"/>
          <w:tab w:pos="8715" w:val="left" w:leader="none"/>
          <w:tab w:pos="9190" w:val="left" w:leader="none"/>
        </w:tabs>
        <w:spacing w:line="232" w:lineRule="auto" w:before="100" w:after="0"/>
        <w:ind w:left="146" w:right="123" w:firstLine="566"/>
        <w:jc w:val="left"/>
        <w:rPr>
          <w:sz w:val="28"/>
        </w:rPr>
      </w:pPr>
      <w:r>
        <w:rPr>
          <w:sz w:val="28"/>
        </w:rPr>
        <w:t>Блок</w:t>
        <w:tab/>
        <w:t>питания</w:t>
        <w:tab/>
        <w:t>транзистора</w:t>
        <w:tab/>
      </w:r>
      <w:r>
        <w:rPr>
          <w:i/>
          <w:sz w:val="30"/>
        </w:rPr>
        <w:t>GB</w:t>
        <w:tab/>
      </w:r>
      <w:r>
        <w:rPr>
          <w:sz w:val="28"/>
        </w:rPr>
        <w:t>должен</w:t>
        <w:tab/>
      </w:r>
      <w:r>
        <w:rPr>
          <w:spacing w:val="-1"/>
          <w:sz w:val="28"/>
        </w:rPr>
        <w:t>обеспечивать </w:t>
      </w:r>
      <w:r>
        <w:rPr>
          <w:sz w:val="28"/>
        </w:rPr>
        <w:t>режим</w:t>
        <w:tab/>
        <w:t>измеряемого</w:t>
        <w:tab/>
        <w:tab/>
        <w:t>транзистора</w:t>
        <w:tab/>
        <w:t>по</w:t>
        <w:tab/>
        <w:t>постоянному</w:t>
        <w:tab/>
        <w:t>току.</w:t>
        <w:tab/>
        <w:t>Рекомен­ дуется применять стабилизированные источники</w:t>
      </w:r>
      <w:r>
        <w:rPr>
          <w:spacing w:val="-6"/>
          <w:sz w:val="28"/>
        </w:rPr>
        <w:t> </w:t>
      </w:r>
      <w:r>
        <w:rPr>
          <w:sz w:val="28"/>
        </w:rPr>
        <w:t>питания.</w:t>
      </w:r>
    </w:p>
    <w:p>
      <w:pPr>
        <w:pStyle w:val="ListParagraph"/>
        <w:numPr>
          <w:ilvl w:val="3"/>
          <w:numId w:val="3"/>
        </w:numPr>
        <w:tabs>
          <w:tab w:pos="2029" w:val="left" w:leader="none"/>
          <w:tab w:pos="2030" w:val="left" w:leader="none"/>
          <w:tab w:pos="3702" w:val="left" w:leader="none"/>
          <w:tab w:pos="4373" w:val="left" w:leader="none"/>
          <w:tab w:pos="5639" w:val="left" w:leader="none"/>
          <w:tab w:pos="7453" w:val="left" w:leader="none"/>
          <w:tab w:pos="8725" w:val="left" w:leader="none"/>
        </w:tabs>
        <w:spacing w:line="306" w:lineRule="exact" w:before="0" w:after="0"/>
        <w:ind w:left="2029" w:right="0" w:hanging="1339"/>
        <w:jc w:val="left"/>
        <w:rPr>
          <w:sz w:val="28"/>
        </w:rPr>
      </w:pPr>
      <w:r>
        <w:rPr>
          <w:sz w:val="28"/>
        </w:rPr>
        <w:t>Усилитель</w:t>
        <w:tab/>
      </w:r>
      <w:r>
        <w:rPr>
          <w:i/>
          <w:sz w:val="30"/>
        </w:rPr>
        <w:t>АЗ</w:t>
        <w:tab/>
      </w:r>
      <w:r>
        <w:rPr>
          <w:sz w:val="28"/>
        </w:rPr>
        <w:t>должен</w:t>
        <w:tab/>
        <w:t>определять</w:t>
        <w:tab/>
        <w:t>ширину</w:t>
        <w:tab/>
        <w:t>эффективной</w:t>
      </w:r>
    </w:p>
    <w:p>
      <w:pPr>
        <w:pStyle w:val="BodyText"/>
        <w:spacing w:line="228" w:lineRule="auto" w:before="11"/>
        <w:ind w:left="139" w:right="193" w:firstLine="14"/>
        <w:jc w:val="both"/>
      </w:pPr>
      <w:r>
        <w:rPr/>
        <w:t>шумовой полосы, которая нс должна превышать  20  %  частоты  из­  мерения,  если  иное  не  указано  в  стандартах  или  технических  ус­   ловиях    на    транзисторы    конкретных    типов.    Усилитель     </w:t>
      </w:r>
      <w:r>
        <w:rPr>
          <w:i/>
          <w:sz w:val="30"/>
        </w:rPr>
        <w:t>АЗ     </w:t>
      </w:r>
      <w:r>
        <w:rPr/>
        <w:t>дол­ жен   быть   линейным   и   иметь   регулируемый   коэффициент   уси­    ления.</w:t>
      </w:r>
    </w:p>
    <w:p>
      <w:pPr>
        <w:pStyle w:val="Heading2"/>
        <w:spacing w:line="292" w:lineRule="exact"/>
      </w:pPr>
      <w:r>
        <w:rPr/>
        <w:t>(Измененная редакция, Изм. № 1).</w:t>
      </w:r>
    </w:p>
    <w:p>
      <w:pPr>
        <w:pStyle w:val="ListParagraph"/>
        <w:numPr>
          <w:ilvl w:val="3"/>
          <w:numId w:val="3"/>
        </w:numPr>
        <w:tabs>
          <w:tab w:pos="2058" w:val="left" w:leader="none"/>
          <w:tab w:pos="2060" w:val="left" w:leader="none"/>
          <w:tab w:pos="4261" w:val="left" w:leader="none"/>
          <w:tab w:pos="5156" w:val="left" w:leader="none"/>
          <w:tab w:pos="5651" w:val="left" w:leader="none"/>
          <w:tab w:pos="6925" w:val="left" w:leader="none"/>
          <w:tab w:pos="8834" w:val="left" w:leader="none"/>
          <w:tab w:pos="9439" w:val="left" w:leader="none"/>
        </w:tabs>
        <w:spacing w:line="228" w:lineRule="auto" w:before="2" w:after="0"/>
        <w:ind w:left="161" w:right="117" w:firstLine="537"/>
        <w:jc w:val="left"/>
        <w:rPr>
          <w:sz w:val="28"/>
        </w:rPr>
      </w:pPr>
      <w:r>
        <w:rPr>
          <w:sz w:val="28"/>
        </w:rPr>
        <w:t>Индикаторный</w:t>
        <w:tab/>
        <w:t>блок</w:t>
        <w:tab/>
      </w:r>
      <w:r>
        <w:rPr>
          <w:i/>
          <w:sz w:val="30"/>
        </w:rPr>
        <w:t>Р</w:t>
        <w:tab/>
      </w:r>
      <w:r>
        <w:rPr>
          <w:sz w:val="28"/>
        </w:rPr>
        <w:t>должен</w:t>
        <w:tab/>
        <w:t>реагировать</w:t>
        <w:tab/>
        <w:t>на</w:t>
        <w:tab/>
        <w:t>среднее квадратическое значение подаваемого</w:t>
      </w:r>
      <w:r>
        <w:rPr>
          <w:spacing w:val="-8"/>
          <w:sz w:val="28"/>
        </w:rPr>
        <w:t> </w:t>
      </w:r>
      <w:r>
        <w:rPr>
          <w:sz w:val="28"/>
        </w:rPr>
        <w:t>сигнала.</w:t>
      </w:r>
    </w:p>
    <w:p>
      <w:pPr>
        <w:pStyle w:val="BodyText"/>
        <w:tabs>
          <w:tab w:pos="2011" w:val="left" w:leader="none"/>
          <w:tab w:pos="4047" w:val="left" w:leader="none"/>
          <w:tab w:pos="6548" w:val="left" w:leader="none"/>
          <w:tab w:pos="8843" w:val="left" w:leader="none"/>
        </w:tabs>
        <w:spacing w:line="235" w:lineRule="auto"/>
        <w:ind w:left="160" w:right="201" w:firstLine="479"/>
      </w:pPr>
      <w:r>
        <w:rPr/>
        <w:t>Шкалу</w:t>
        <w:tab/>
        <w:t>индикатора</w:t>
        <w:tab/>
        <w:t>рекомендуется</w:t>
        <w:tab/>
        <w:t>градуировать</w:t>
        <w:tab/>
      </w:r>
      <w:r>
        <w:rPr>
          <w:spacing w:val="-1"/>
        </w:rPr>
        <w:t>непосредст­ </w:t>
      </w:r>
      <w:r>
        <w:rPr/>
        <w:t>венно в единицах коэффициента</w:t>
      </w:r>
      <w:r>
        <w:rPr>
          <w:spacing w:val="-19"/>
        </w:rPr>
        <w:t> </w:t>
      </w:r>
      <w:r>
        <w:rPr/>
        <w:t>шума.</w:t>
      </w:r>
    </w:p>
    <w:p>
      <w:pPr>
        <w:pStyle w:val="BodyText"/>
        <w:tabs>
          <w:tab w:pos="1390" w:val="left" w:leader="none"/>
          <w:tab w:pos="1885" w:val="left" w:leader="none"/>
          <w:tab w:pos="2335" w:val="left" w:leader="none"/>
          <w:tab w:pos="2829" w:val="left" w:leader="none"/>
          <w:tab w:pos="4282" w:val="left" w:leader="none"/>
          <w:tab w:pos="4481" w:val="left" w:leader="none"/>
          <w:tab w:pos="5538" w:val="left" w:leader="none"/>
          <w:tab w:pos="5994" w:val="left" w:leader="none"/>
          <w:tab w:pos="7290" w:val="left" w:leader="none"/>
          <w:tab w:pos="7794" w:val="left" w:leader="none"/>
          <w:tab w:pos="8070" w:val="left" w:leader="none"/>
          <w:tab w:pos="8605" w:val="left" w:leader="none"/>
          <w:tab w:pos="9113" w:val="left" w:leader="none"/>
          <w:tab w:pos="10042" w:val="left" w:leader="none"/>
        </w:tabs>
        <w:spacing w:line="216" w:lineRule="auto" w:before="6"/>
        <w:ind w:left="147" w:right="132" w:firstLine="529"/>
      </w:pPr>
      <w:r>
        <w:rPr/>
        <w:t>Собственный</w:t>
        <w:tab/>
        <w:t>уровень</w:t>
        <w:tab/>
        <w:t>шумов</w:t>
        <w:tab/>
        <w:t>усилителя</w:t>
        <w:tab/>
      </w:r>
      <w:r>
        <w:rPr>
          <w:i/>
          <w:sz w:val="30"/>
        </w:rPr>
        <w:t>АЗ</w:t>
        <w:tab/>
        <w:tab/>
      </w:r>
      <w:r>
        <w:rPr/>
        <w:t>с</w:t>
        <w:tab/>
        <w:t>индикаторным блоком</w:t>
        <w:tab/>
      </w:r>
      <w:r>
        <w:rPr>
          <w:i/>
          <w:sz w:val="30"/>
        </w:rPr>
        <w:t>Р</w:t>
        <w:tab/>
      </w:r>
      <w:r>
        <w:rPr/>
        <w:t>и</w:t>
        <w:tab/>
        <w:t>динамический</w:t>
        <w:tab/>
        <w:tab/>
        <w:t>диапазон</w:t>
        <w:tab/>
        <w:t>индикатора</w:t>
        <w:tab/>
        <w:t>должны</w:t>
        <w:tab/>
        <w:t>быть</w:t>
        <w:tab/>
        <w:t>та­</w:t>
      </w:r>
    </w:p>
    <w:p>
      <w:pPr>
        <w:pStyle w:val="BodyText"/>
        <w:spacing w:line="228" w:lineRule="auto" w:before="1"/>
        <w:ind w:left="168" w:right="205" w:hanging="21"/>
        <w:jc w:val="both"/>
      </w:pPr>
      <w:r>
        <w:rPr/>
        <w:t>кими,    чтобы    обеспечить    заданные    показатели    точности,    указан­ ные в п. 1.4.</w:t>
      </w:r>
    </w:p>
    <w:p>
      <w:pPr>
        <w:pStyle w:val="Heading2"/>
        <w:spacing w:line="312" w:lineRule="exact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4"/>
        </w:numPr>
        <w:tabs>
          <w:tab w:pos="1368" w:val="left" w:leader="none"/>
          <w:tab w:pos="1369" w:val="left" w:leader="none"/>
          <w:tab w:pos="3707" w:val="left" w:leader="none"/>
          <w:tab w:pos="4081" w:val="left" w:leader="none"/>
          <w:tab w:pos="6485" w:val="left" w:leader="none"/>
        </w:tabs>
        <w:spacing w:line="310" w:lineRule="exact" w:before="0" w:after="0"/>
        <w:ind w:left="1368" w:right="0" w:hanging="670"/>
        <w:jc w:val="left"/>
        <w:rPr>
          <w:sz w:val="28"/>
        </w:rPr>
      </w:pPr>
      <w:r>
        <w:rPr>
          <w:spacing w:val="62"/>
          <w:sz w:val="28"/>
        </w:rPr>
        <w:t>Подготовка</w:t>
        <w:tab/>
      </w:r>
      <w:r>
        <w:rPr>
          <w:sz w:val="28"/>
        </w:rPr>
        <w:t>и</w:t>
        <w:tab/>
      </w:r>
      <w:r>
        <w:rPr>
          <w:spacing w:val="62"/>
          <w:sz w:val="28"/>
        </w:rPr>
        <w:t>проведение</w:t>
        <w:tab/>
      </w:r>
      <w:r>
        <w:rPr>
          <w:spacing w:val="61"/>
          <w:sz w:val="28"/>
        </w:rPr>
        <w:t>измерения</w:t>
      </w:r>
      <w:r>
        <w:rPr>
          <w:spacing w:val="-8"/>
          <w:sz w:val="28"/>
        </w:rPr>
        <w:t> </w:t>
      </w:r>
    </w:p>
    <w:p>
      <w:pPr>
        <w:pStyle w:val="ListParagraph"/>
        <w:numPr>
          <w:ilvl w:val="2"/>
          <w:numId w:val="4"/>
        </w:numPr>
        <w:tabs>
          <w:tab w:pos="907" w:val="left" w:leader="none"/>
          <w:tab w:pos="1299" w:val="left" w:leader="none"/>
          <w:tab w:pos="1877" w:val="left" w:leader="none"/>
          <w:tab w:pos="1878" w:val="left" w:leader="none"/>
          <w:tab w:pos="3004" w:val="left" w:leader="none"/>
          <w:tab w:pos="3058" w:val="left" w:leader="none"/>
          <w:tab w:pos="3768" w:val="left" w:leader="none"/>
          <w:tab w:pos="4410" w:val="left" w:leader="none"/>
          <w:tab w:pos="4522" w:val="left" w:leader="none"/>
          <w:tab w:pos="5011" w:val="left" w:leader="none"/>
          <w:tab w:pos="6174" w:val="left" w:leader="none"/>
          <w:tab w:pos="6317" w:val="left" w:leader="none"/>
          <w:tab w:pos="6406" w:val="left" w:leader="none"/>
          <w:tab w:pos="6920" w:val="left" w:leader="none"/>
          <w:tab w:pos="8118" w:val="left" w:leader="none"/>
          <w:tab w:pos="8286" w:val="left" w:leader="none"/>
          <w:tab w:pos="8806" w:val="left" w:leader="none"/>
          <w:tab w:pos="9427" w:val="left" w:leader="none"/>
          <w:tab w:pos="10027" w:val="left" w:leader="none"/>
        </w:tabs>
        <w:spacing w:line="216" w:lineRule="auto" w:before="26" w:after="0"/>
        <w:ind w:left="160" w:right="105" w:firstLine="552"/>
        <w:jc w:val="left"/>
        <w:rPr>
          <w:sz w:val="28"/>
        </w:rPr>
      </w:pPr>
      <w:r>
        <w:rPr>
          <w:sz w:val="28"/>
        </w:rPr>
        <w:t>Перед</w:t>
        <w:tab/>
        <w:tab/>
        <w:t>измерением</w:t>
        <w:tab/>
        <w:t>следует</w:t>
        <w:tab/>
        <w:tab/>
        <w:tab/>
        <w:t>проводить</w:t>
        <w:tab/>
        <w:t>калибровку.</w:t>
        <w:tab/>
        <w:t>Для этого</w:t>
        <w:tab/>
        <w:tab/>
        <w:t>переключатель</w:t>
        <w:tab/>
        <w:t>S</w:t>
        <w:tab/>
        <w:t>установить</w:t>
        <w:tab/>
        <w:tab/>
        <w:t>в</w:t>
        <w:tab/>
        <w:t>положение</w:t>
        <w:tab/>
      </w:r>
      <w:r>
        <w:rPr>
          <w:i/>
          <w:sz w:val="30"/>
        </w:rPr>
        <w:t>L</w:t>
        <w:tab/>
      </w:r>
      <w:r>
        <w:rPr>
          <w:sz w:val="28"/>
        </w:rPr>
        <w:t>Регули­ руя</w:t>
        <w:tab/>
        <w:t>коэффициент</w:t>
        <w:tab/>
        <w:t>усиления</w:t>
        <w:tab/>
        <w:tab/>
        <w:t>усилителя</w:t>
        <w:tab/>
      </w:r>
      <w:r>
        <w:rPr>
          <w:i/>
          <w:sz w:val="30"/>
        </w:rPr>
        <w:t>АЗ,</w:t>
        <w:tab/>
      </w:r>
      <w:r>
        <w:rPr>
          <w:sz w:val="28"/>
        </w:rPr>
        <w:t>следует</w:t>
        <w:tab/>
        <w:tab/>
        <w:t>установить</w:t>
        <w:tab/>
        <w:t>по­ казание индикатора </w:t>
      </w:r>
      <w:r>
        <w:rPr>
          <w:i/>
          <w:sz w:val="30"/>
        </w:rPr>
        <w:t>Р </w:t>
      </w:r>
      <w:r>
        <w:rPr>
          <w:sz w:val="28"/>
        </w:rPr>
        <w:t>на</w:t>
      </w:r>
      <w:r>
        <w:rPr>
          <w:spacing w:val="-21"/>
          <w:sz w:val="28"/>
        </w:rPr>
        <w:t> </w:t>
      </w:r>
      <w:r>
        <w:rPr>
          <w:sz w:val="28"/>
        </w:rPr>
        <w:t>единицу.</w:t>
      </w:r>
    </w:p>
    <w:p>
      <w:pPr>
        <w:pStyle w:val="ListParagraph"/>
        <w:numPr>
          <w:ilvl w:val="2"/>
          <w:numId w:val="4"/>
        </w:numPr>
        <w:tabs>
          <w:tab w:pos="1827" w:val="left" w:leader="none"/>
          <w:tab w:pos="1829" w:val="left" w:leader="none"/>
          <w:tab w:pos="2947" w:val="left" w:leader="none"/>
          <w:tab w:pos="5280" w:val="left" w:leader="none"/>
          <w:tab w:pos="5755" w:val="left" w:leader="none"/>
          <w:tab w:pos="7527" w:val="left" w:leader="none"/>
          <w:tab w:pos="7994" w:val="left" w:leader="none"/>
          <w:tab w:pos="9744" w:val="left" w:leader="none"/>
          <w:tab w:pos="10307" w:val="left" w:leader="none"/>
        </w:tabs>
        <w:spacing w:line="296" w:lineRule="exact" w:before="0" w:after="0"/>
        <w:ind w:left="1828" w:right="0" w:hanging="1138"/>
        <w:jc w:val="left"/>
        <w:rPr>
          <w:sz w:val="28"/>
        </w:rPr>
      </w:pPr>
      <w:r>
        <w:rPr>
          <w:sz w:val="28"/>
        </w:rPr>
        <w:t>Затем</w:t>
        <w:tab/>
        <w:t>переключатель</w:t>
        <w:tab/>
        <w:t>5</w:t>
        <w:tab/>
        <w:t>установить</w:t>
        <w:tab/>
        <w:t>в</w:t>
        <w:tab/>
        <w:t>положение</w:t>
        <w:tab/>
      </w:r>
      <w:r>
        <w:rPr>
          <w:i/>
          <w:sz w:val="30"/>
        </w:rPr>
        <w:t>2</w:t>
      </w:r>
      <w:r>
        <w:rPr>
          <w:sz w:val="28"/>
        </w:rPr>
        <w:t>.</w:t>
        <w:tab/>
        <w:t>В</w:t>
      </w:r>
    </w:p>
    <w:p>
      <w:pPr>
        <w:pStyle w:val="BodyText"/>
        <w:spacing w:line="220" w:lineRule="auto" w:before="18"/>
        <w:ind w:left="132" w:right="126" w:firstLine="6"/>
        <w:jc w:val="both"/>
        <w:rPr>
          <w:i/>
          <w:sz w:val="30"/>
        </w:rPr>
      </w:pPr>
      <w:r>
        <w:rPr/>
        <w:t>этом положении подключить измерительный тракт с измеряемым транзистором на входе,  и  индикатором  </w:t>
      </w:r>
      <w:r>
        <w:rPr>
          <w:i/>
          <w:sz w:val="30"/>
        </w:rPr>
        <w:t>Р  </w:t>
      </w:r>
      <w:r>
        <w:rPr/>
        <w:t>следует  измерить  коэф­  фициент шума</w:t>
      </w:r>
      <w:r>
        <w:rPr>
          <w:spacing w:val="-7"/>
        </w:rPr>
        <w:t> </w:t>
      </w:r>
      <w:r>
        <w:rPr>
          <w:i/>
          <w:sz w:val="30"/>
        </w:rPr>
        <w:t>Кш~</w:t>
      </w:r>
    </w:p>
    <w:p>
      <w:pPr>
        <w:pStyle w:val="BodyText"/>
        <w:tabs>
          <w:tab w:pos="1347" w:val="left" w:leader="none"/>
          <w:tab w:pos="3720" w:val="left" w:leader="none"/>
        </w:tabs>
        <w:spacing w:line="288" w:lineRule="exact"/>
        <w:ind w:left="669"/>
      </w:pPr>
      <w:r>
        <w:rPr/>
        <w:t>1.4.</w:t>
        <w:tab/>
      </w:r>
      <w:r>
        <w:rPr>
          <w:spacing w:val="62"/>
        </w:rPr>
        <w:t>Показатели</w:t>
        <w:tab/>
      </w:r>
      <w:r>
        <w:rPr>
          <w:spacing w:val="58"/>
        </w:rPr>
        <w:t>точности</w:t>
      </w:r>
      <w:r>
        <w:rPr>
          <w:spacing w:val="-8"/>
        </w:rPr>
        <w:t> </w:t>
      </w:r>
    </w:p>
    <w:p>
      <w:pPr>
        <w:pStyle w:val="BodyText"/>
        <w:spacing w:line="230" w:lineRule="auto" w:before="8"/>
        <w:ind w:left="125" w:right="200" w:firstLine="514"/>
        <w:jc w:val="both"/>
      </w:pPr>
      <w:r>
        <w:rPr/>
        <w:t>Основная  погрешность  измерительных  установок  должна   на­   ходиться   в   пределах   </w:t>
      </w:r>
      <w:r>
        <w:rPr>
          <w:spacing w:val="-5"/>
        </w:rPr>
        <w:t>±1   </w:t>
      </w:r>
      <w:r>
        <w:rPr/>
        <w:t>дБ.    Основная    погрешность    автоматичес­ ких   классификаторов   в   классификационной   точке    должна    нахо­ диться в пределах </w:t>
      </w:r>
      <w:r>
        <w:rPr>
          <w:spacing w:val="-3"/>
        </w:rPr>
        <w:t>±1,5</w:t>
      </w:r>
      <w:r>
        <w:rPr>
          <w:spacing w:val="0"/>
        </w:rPr>
        <w:t> </w:t>
      </w:r>
      <w:r>
        <w:rPr/>
        <w:t>дБ.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190" w:val="left" w:leader="none"/>
        </w:tabs>
        <w:spacing w:line="271" w:lineRule="auto" w:before="1" w:after="0"/>
        <w:ind w:left="2277" w:right="1069" w:hanging="1354"/>
        <w:jc w:val="left"/>
        <w:rPr>
          <w:b/>
          <w:sz w:val="24"/>
        </w:rPr>
      </w:pPr>
      <w:r>
        <w:rPr>
          <w:b/>
          <w:sz w:val="24"/>
        </w:rPr>
        <w:t>МЕТОД ИЗМЕРЕНИЯ КОЭФФИЦИЕНТА ШУМА СПОСОБОМ</w:t>
      </w:r>
      <w:r>
        <w:rPr>
          <w:b/>
          <w:spacing w:val="-30"/>
          <w:sz w:val="24"/>
        </w:rPr>
        <w:t> </w:t>
      </w:r>
      <w:r>
        <w:rPr>
          <w:b/>
          <w:sz w:val="24"/>
        </w:rPr>
        <w:t>УДВОЕНИЯ ВЫХОДНОЙ МОЩНОСТИ ШУМА НА ЧАСТОТЕ 1</w:t>
      </w:r>
      <w:r>
        <w:rPr>
          <w:b/>
          <w:spacing w:val="-20"/>
          <w:sz w:val="24"/>
        </w:rPr>
        <w:t> </w:t>
      </w:r>
      <w:r>
        <w:rPr>
          <w:b/>
          <w:sz w:val="24"/>
        </w:rPr>
        <w:t>кГц</w:t>
      </w: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tabs>
          <w:tab w:pos="1320" w:val="left" w:leader="none"/>
          <w:tab w:pos="3096" w:val="left" w:leader="none"/>
          <w:tab w:pos="3470" w:val="left" w:leader="none"/>
          <w:tab w:pos="5164" w:val="left" w:leader="none"/>
        </w:tabs>
        <w:spacing w:line="314" w:lineRule="exact" w:before="1"/>
        <w:ind w:left="633"/>
      </w:pPr>
      <w:r>
        <w:rPr/>
        <w:t>2.1.</w:t>
        <w:tab/>
      </w:r>
      <w:r>
        <w:rPr>
          <w:spacing w:val="60"/>
        </w:rPr>
        <w:t>Принцип</w:t>
        <w:tab/>
      </w:r>
      <w:r>
        <w:rPr/>
        <w:t>и</w:t>
        <w:tab/>
      </w:r>
      <w:r>
        <w:rPr>
          <w:spacing w:val="60"/>
        </w:rPr>
        <w:t>условия</w:t>
        <w:tab/>
      </w:r>
      <w:r>
        <w:rPr>
          <w:spacing w:val="61"/>
        </w:rPr>
        <w:t>измерения</w:t>
      </w:r>
      <w:r>
        <w:rPr>
          <w:spacing w:val="-8"/>
        </w:rPr>
        <w:t> </w:t>
      </w:r>
    </w:p>
    <w:p>
      <w:pPr>
        <w:pStyle w:val="BodyText"/>
        <w:tabs>
          <w:tab w:pos="1357" w:val="left" w:leader="none"/>
          <w:tab w:pos="1953" w:val="left" w:leader="none"/>
          <w:tab w:pos="3426" w:val="left" w:leader="none"/>
          <w:tab w:pos="5169" w:val="left" w:leader="none"/>
          <w:tab w:pos="7157" w:val="left" w:leader="none"/>
          <w:tab w:pos="7640" w:val="left" w:leader="none"/>
          <w:tab w:pos="9205" w:val="left" w:leader="none"/>
        </w:tabs>
        <w:spacing w:line="237" w:lineRule="auto"/>
        <w:ind w:left="133" w:right="157" w:firstLine="500"/>
      </w:pPr>
      <w:r>
        <w:rPr/>
        <w:t>2.1</w:t>
        <w:tab/>
        <w:t>Л.</w:t>
        <w:tab/>
        <w:t>Принцип</w:t>
        <w:tab/>
        <w:t>измерения</w:t>
        <w:tab/>
        <w:t>заключается</w:t>
        <w:tab/>
        <w:t>в</w:t>
        <w:tab/>
        <w:t>удвоении</w:t>
        <w:tab/>
      </w:r>
      <w:r>
        <w:rPr>
          <w:spacing w:val="-1"/>
        </w:rPr>
        <w:t>выходной </w:t>
      </w:r>
      <w:r>
        <w:rPr/>
        <w:t>мощности</w:t>
      </w:r>
      <w:r>
        <w:rPr>
          <w:spacing w:val="-5"/>
        </w:rPr>
        <w:t> </w:t>
      </w:r>
      <w:r>
        <w:rPr/>
        <w:t>шума.</w:t>
      </w:r>
    </w:p>
    <w:p>
      <w:pPr>
        <w:pStyle w:val="BodyText"/>
        <w:spacing w:line="232" w:lineRule="auto" w:before="1"/>
        <w:ind w:left="118" w:right="120" w:firstLine="508"/>
        <w:jc w:val="both"/>
      </w:pPr>
      <w:r>
        <w:rPr/>
        <w:t>2.1.2.  Режим  и  условия  измерения  коэффициента   шума:   ток  эмиттера,   напряжение   коллектора,   выходное   сопротивление    гене­ ратора   шума,   пересчитанное   ко   входу   транзистора,   и    др.    указы­ вают  в  стандартах  или  технических   условиях   на   транзисторы  конкретных</w:t>
      </w:r>
      <w:r>
        <w:rPr>
          <w:spacing w:val="-6"/>
        </w:rPr>
        <w:t> </w:t>
      </w:r>
      <w:r>
        <w:rPr/>
        <w:t>типов.</w:t>
      </w:r>
    </w:p>
    <w:p>
      <w:pPr>
        <w:pStyle w:val="Heading2"/>
        <w:spacing w:line="307" w:lineRule="exact"/>
        <w:ind w:left="662"/>
      </w:pPr>
      <w:r>
        <w:rPr/>
        <w:t>(Измененная редакция, Изм. № 1).</w:t>
      </w:r>
    </w:p>
    <w:p>
      <w:pPr>
        <w:spacing w:before="155"/>
        <w:ind w:left="139" w:right="0" w:firstLine="0"/>
        <w:jc w:val="left"/>
        <w:rPr>
          <w:rFonts w:ascii="Times New Roman"/>
          <w:sz w:val="30"/>
        </w:rPr>
      </w:pPr>
      <w:r>
        <w:rPr>
          <w:rFonts w:ascii="Times New Roman"/>
          <w:sz w:val="30"/>
        </w:rPr>
        <w:t>138</w:t>
      </w:r>
    </w:p>
    <w:p>
      <w:pPr>
        <w:spacing w:after="0"/>
        <w:jc w:val="left"/>
        <w:rPr>
          <w:rFonts w:ascii="Times New Roman"/>
          <w:sz w:val="30"/>
        </w:rPr>
        <w:sectPr>
          <w:type w:val="continuous"/>
          <w:pgSz w:w="11900" w:h="16840"/>
          <w:pgMar w:top="420" w:bottom="720" w:left="840" w:right="420"/>
        </w:sectPr>
      </w:pPr>
    </w:p>
    <w:p>
      <w:pPr>
        <w:spacing w:before="76"/>
        <w:ind w:left="7027" w:right="0" w:firstLine="0"/>
        <w:jc w:val="left"/>
        <w:rPr>
          <w:sz w:val="16"/>
        </w:rPr>
      </w:pPr>
      <w:r>
        <w:rPr>
          <w:b/>
          <w:spacing w:val="-113"/>
          <w:position w:val="-9"/>
          <w:sz w:val="24"/>
        </w:rPr>
        <w:t>Г</w:t>
      </w:r>
      <w:r>
        <w:rPr>
          <w:spacing w:val="-3"/>
          <w:sz w:val="16"/>
        </w:rPr>
        <w:t>Э</w:t>
      </w:r>
      <w:r>
        <w:rPr>
          <w:b/>
          <w:spacing w:val="-184"/>
          <w:position w:val="-9"/>
          <w:sz w:val="24"/>
        </w:rPr>
        <w:t>О</w:t>
      </w:r>
      <w:r>
        <w:rPr>
          <w:sz w:val="16"/>
        </w:rPr>
        <w:t>ле</w:t>
      </w:r>
      <w:r>
        <w:rPr>
          <w:spacing w:val="-69"/>
          <w:sz w:val="16"/>
        </w:rPr>
        <w:t>к</w:t>
      </w:r>
      <w:r>
        <w:rPr>
          <w:b/>
          <w:spacing w:val="-105"/>
          <w:position w:val="-9"/>
          <w:sz w:val="24"/>
        </w:rPr>
        <w:t>С</w:t>
      </w:r>
      <w:r>
        <w:rPr>
          <w:sz w:val="16"/>
        </w:rPr>
        <w:t>т</w:t>
      </w:r>
      <w:r>
        <w:rPr>
          <w:spacing w:val="-58"/>
          <w:sz w:val="16"/>
        </w:rPr>
        <w:t>р</w:t>
      </w:r>
      <w:r>
        <w:rPr>
          <w:b/>
          <w:spacing w:val="-90"/>
          <w:position w:val="-9"/>
          <w:sz w:val="24"/>
        </w:rPr>
        <w:t>Т</w:t>
      </w:r>
      <w:r>
        <w:rPr>
          <w:sz w:val="16"/>
        </w:rPr>
        <w:t>о</w:t>
      </w:r>
      <w:r>
        <w:rPr>
          <w:spacing w:val="-7"/>
          <w:sz w:val="16"/>
        </w:rPr>
        <w:t>т</w:t>
      </w:r>
      <w:r>
        <w:rPr>
          <w:b/>
          <w:spacing w:val="-128"/>
          <w:w w:val="99"/>
          <w:position w:val="-9"/>
          <w:sz w:val="24"/>
        </w:rPr>
        <w:t>1</w:t>
      </w:r>
      <w:r>
        <w:rPr>
          <w:sz w:val="16"/>
        </w:rPr>
        <w:t>е</w:t>
      </w:r>
      <w:r>
        <w:rPr>
          <w:spacing w:val="-42"/>
          <w:sz w:val="16"/>
        </w:rPr>
        <w:t>х</w:t>
      </w:r>
      <w:r>
        <w:rPr>
          <w:b/>
          <w:spacing w:val="-92"/>
          <w:w w:val="99"/>
          <w:position w:val="-9"/>
          <w:sz w:val="24"/>
        </w:rPr>
        <w:t>8</w:t>
      </w:r>
      <w:r>
        <w:rPr>
          <w:sz w:val="16"/>
        </w:rPr>
        <w:t>н</w:t>
      </w:r>
      <w:r>
        <w:rPr>
          <w:spacing w:val="-87"/>
          <w:sz w:val="16"/>
        </w:rPr>
        <w:t>и</w:t>
      </w:r>
      <w:r>
        <w:rPr>
          <w:b/>
          <w:spacing w:val="-48"/>
          <w:w w:val="99"/>
          <w:position w:val="-9"/>
          <w:sz w:val="24"/>
        </w:rPr>
        <w:t>6</w:t>
      </w:r>
      <w:r>
        <w:rPr>
          <w:spacing w:val="-37"/>
          <w:sz w:val="16"/>
        </w:rPr>
        <w:t>ч</w:t>
      </w:r>
      <w:r>
        <w:rPr>
          <w:b/>
          <w:spacing w:val="-98"/>
          <w:w w:val="99"/>
          <w:position w:val="-9"/>
          <w:sz w:val="24"/>
        </w:rPr>
        <w:t>0</w:t>
      </w:r>
      <w:r>
        <w:rPr>
          <w:sz w:val="16"/>
        </w:rPr>
        <w:t>е</w:t>
      </w:r>
      <w:r>
        <w:rPr>
          <w:spacing w:val="-72"/>
          <w:sz w:val="16"/>
        </w:rPr>
        <w:t>с</w:t>
      </w:r>
      <w:r>
        <w:rPr>
          <w:b/>
          <w:spacing w:val="-62"/>
          <w:w w:val="99"/>
          <w:position w:val="-9"/>
          <w:sz w:val="24"/>
        </w:rPr>
        <w:t>4</w:t>
      </w:r>
      <w:r>
        <w:rPr>
          <w:spacing w:val="-9"/>
          <w:sz w:val="16"/>
        </w:rPr>
        <w:t>к</w:t>
      </w:r>
      <w:r>
        <w:rPr>
          <w:b/>
          <w:spacing w:val="-59"/>
          <w:w w:val="100"/>
          <w:position w:val="-9"/>
          <w:sz w:val="24"/>
        </w:rPr>
        <w:t>.</w:t>
      </w:r>
      <w:r>
        <w:rPr>
          <w:spacing w:val="-31"/>
          <w:sz w:val="16"/>
        </w:rPr>
        <w:t>а</w:t>
      </w:r>
      <w:r>
        <w:rPr>
          <w:b/>
          <w:spacing w:val="-104"/>
          <w:w w:val="99"/>
          <w:position w:val="-9"/>
          <w:sz w:val="24"/>
        </w:rPr>
        <w:t>2</w:t>
      </w:r>
      <w:r>
        <w:rPr>
          <w:sz w:val="16"/>
        </w:rPr>
        <w:t>я</w:t>
      </w:r>
      <w:r>
        <w:rPr>
          <w:spacing w:val="-28"/>
          <w:sz w:val="16"/>
        </w:rPr>
        <w:t> </w:t>
      </w:r>
      <w:r>
        <w:rPr>
          <w:b/>
          <w:spacing w:val="-106"/>
          <w:w w:val="99"/>
          <w:position w:val="-9"/>
          <w:sz w:val="24"/>
        </w:rPr>
        <w:t>0</w:t>
      </w:r>
      <w:r>
        <w:rPr>
          <w:sz w:val="16"/>
        </w:rPr>
        <w:t>б</w:t>
      </w:r>
      <w:r>
        <w:rPr>
          <w:spacing w:val="-76"/>
          <w:sz w:val="16"/>
        </w:rPr>
        <w:t>и</w:t>
      </w:r>
      <w:r>
        <w:rPr>
          <w:b/>
          <w:spacing w:val="-165"/>
          <w:position w:val="-9"/>
          <w:sz w:val="24"/>
        </w:rPr>
        <w:t>—</w:t>
      </w:r>
      <w:r>
        <w:rPr>
          <w:sz w:val="16"/>
        </w:rPr>
        <w:t>б</w:t>
      </w:r>
      <w:r>
        <w:rPr>
          <w:spacing w:val="-21"/>
          <w:sz w:val="16"/>
        </w:rPr>
        <w:t>л</w:t>
      </w:r>
      <w:r>
        <w:rPr>
          <w:b/>
          <w:spacing w:val="-113"/>
          <w:w w:val="99"/>
          <w:position w:val="-9"/>
          <w:sz w:val="24"/>
        </w:rPr>
        <w:t>7</w:t>
      </w:r>
      <w:r>
        <w:rPr>
          <w:sz w:val="16"/>
        </w:rPr>
        <w:t>и</w:t>
      </w:r>
      <w:r>
        <w:rPr>
          <w:spacing w:val="-66"/>
          <w:sz w:val="16"/>
        </w:rPr>
        <w:t>о</w:t>
      </w:r>
      <w:r>
        <w:rPr>
          <w:b/>
          <w:spacing w:val="-68"/>
          <w:w w:val="99"/>
          <w:position w:val="-9"/>
          <w:sz w:val="24"/>
        </w:rPr>
        <w:t>8</w:t>
      </w:r>
      <w:r>
        <w:rPr>
          <w:sz w:val="16"/>
        </w:rPr>
        <w:t>т</w:t>
      </w:r>
      <w:r>
        <w:rPr>
          <w:spacing w:val="-28"/>
          <w:sz w:val="16"/>
        </w:rPr>
        <w:t>е</w:t>
      </w:r>
      <w:r>
        <w:rPr>
          <w:b/>
          <w:spacing w:val="-146"/>
          <w:position w:val="-9"/>
          <w:sz w:val="24"/>
        </w:rPr>
        <w:t>С</w:t>
      </w:r>
      <w:r>
        <w:rPr>
          <w:spacing w:val="-1"/>
          <w:sz w:val="16"/>
        </w:rPr>
        <w:t>к</w:t>
      </w:r>
      <w:r>
        <w:rPr>
          <w:spacing w:val="-14"/>
          <w:sz w:val="16"/>
        </w:rPr>
        <w:t>а</w:t>
      </w:r>
      <w:r>
        <w:rPr>
          <w:b/>
          <w:spacing w:val="-60"/>
          <w:position w:val="-9"/>
          <w:sz w:val="24"/>
        </w:rPr>
        <w:t>т</w:t>
      </w:r>
      <w:r>
        <w:rPr>
          <w:spacing w:val="-48"/>
          <w:sz w:val="16"/>
        </w:rPr>
        <w:t>E</w:t>
      </w:r>
      <w:r>
        <w:rPr>
          <w:b/>
          <w:spacing w:val="-100"/>
          <w:position w:val="-9"/>
          <w:sz w:val="24"/>
        </w:rPr>
        <w:t>р</w:t>
      </w:r>
      <w:r>
        <w:rPr>
          <w:sz w:val="16"/>
        </w:rPr>
        <w:t>l</w:t>
      </w:r>
      <w:r>
        <w:rPr>
          <w:spacing w:val="-26"/>
          <w:sz w:val="16"/>
        </w:rPr>
        <w:t>e</w:t>
      </w:r>
      <w:r>
        <w:rPr>
          <w:b/>
          <w:spacing w:val="-42"/>
          <w:w w:val="100"/>
          <w:position w:val="-9"/>
          <w:sz w:val="24"/>
        </w:rPr>
        <w:t>.</w:t>
      </w:r>
      <w:r>
        <w:rPr>
          <w:sz w:val="16"/>
        </w:rPr>
        <w:t>c</w:t>
      </w:r>
      <w:r>
        <w:rPr>
          <w:spacing w:val="-17"/>
          <w:sz w:val="16"/>
        </w:rPr>
        <w:t>.</w:t>
      </w:r>
      <w:r>
        <w:rPr>
          <w:b/>
          <w:spacing w:val="-118"/>
          <w:w w:val="99"/>
          <w:position w:val="-9"/>
          <w:sz w:val="24"/>
        </w:rPr>
        <w:t>4</w:t>
      </w:r>
      <w:r>
        <w:rPr>
          <w:sz w:val="16"/>
        </w:rPr>
        <w:t>ru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5"/>
        </w:numPr>
        <w:tabs>
          <w:tab w:pos="1465" w:val="left" w:leader="none"/>
          <w:tab w:pos="1466" w:val="left" w:leader="none"/>
        </w:tabs>
        <w:spacing w:line="314" w:lineRule="exact" w:before="91" w:after="0"/>
        <w:ind w:left="1466" w:right="0" w:hanging="848"/>
        <w:jc w:val="left"/>
        <w:rPr>
          <w:sz w:val="28"/>
        </w:rPr>
      </w:pPr>
      <w:r>
        <w:rPr>
          <w:spacing w:val="62"/>
          <w:sz w:val="28"/>
        </w:rPr>
        <w:t>Аппаратура</w:t>
      </w:r>
      <w:r>
        <w:rPr>
          <w:spacing w:val="-8"/>
          <w:sz w:val="28"/>
        </w:rPr>
        <w:t> </w:t>
      </w:r>
    </w:p>
    <w:p>
      <w:pPr>
        <w:pStyle w:val="ListParagraph"/>
        <w:numPr>
          <w:ilvl w:val="2"/>
          <w:numId w:val="5"/>
        </w:numPr>
        <w:tabs>
          <w:tab w:pos="1942" w:val="left" w:leader="none"/>
          <w:tab w:pos="1944" w:val="left" w:leader="none"/>
          <w:tab w:pos="4082" w:val="left" w:leader="none"/>
          <w:tab w:pos="5373" w:val="left" w:leader="none"/>
          <w:tab w:pos="7289" w:val="left" w:leader="none"/>
          <w:tab w:pos="9748" w:val="left" w:leader="none"/>
        </w:tabs>
        <w:spacing w:line="240" w:lineRule="auto" w:before="0" w:after="0"/>
        <w:ind w:left="109" w:right="156" w:firstLine="486"/>
        <w:jc w:val="left"/>
        <w:rPr>
          <w:sz w:val="28"/>
        </w:rPr>
      </w:pPr>
      <w:r>
        <w:rPr>
          <w:sz w:val="28"/>
        </w:rPr>
        <w:t>Структурная</w:t>
        <w:tab/>
        <w:t>схема</w:t>
        <w:tab/>
        <w:t>измерения</w:t>
        <w:tab/>
        <w:t>коэффициента</w:t>
        <w:tab/>
        <w:t>шума транзистора должна соответствовать указанной на черт.</w:t>
      </w:r>
      <w:r>
        <w:rPr>
          <w:spacing w:val="-18"/>
          <w:sz w:val="28"/>
        </w:rPr>
        <w:t> </w:t>
      </w:r>
      <w:r>
        <w:rPr>
          <w:sz w:val="28"/>
        </w:rPr>
        <w:t>2.</w:t>
      </w:r>
    </w:p>
    <w:p>
      <w:pPr>
        <w:pStyle w:val="ListParagraph"/>
        <w:numPr>
          <w:ilvl w:val="2"/>
          <w:numId w:val="5"/>
        </w:numPr>
        <w:tabs>
          <w:tab w:pos="1781" w:val="left" w:leader="none"/>
          <w:tab w:pos="1782" w:val="left" w:leader="none"/>
          <w:tab w:pos="3397" w:val="left" w:leader="none"/>
          <w:tab w:pos="5055" w:val="left" w:leader="none"/>
          <w:tab w:pos="6643" w:val="left" w:leader="none"/>
          <w:tab w:pos="7079" w:val="left" w:leader="none"/>
          <w:tab w:pos="8980" w:val="left" w:leader="none"/>
          <w:tab w:pos="10035" w:val="left" w:leader="none"/>
        </w:tabs>
        <w:spacing w:line="230" w:lineRule="auto" w:before="10" w:after="0"/>
        <w:ind w:left="131" w:right="204" w:firstLine="501"/>
        <w:jc w:val="left"/>
        <w:rPr>
          <w:sz w:val="28"/>
        </w:rPr>
      </w:pPr>
      <w:r>
        <w:rPr>
          <w:sz w:val="28"/>
        </w:rPr>
        <w:t>Основные</w:t>
        <w:tab/>
        <w:t>элементы,</w:t>
        <w:tab/>
        <w:t>входящие</w:t>
        <w:tab/>
        <w:t>в</w:t>
        <w:tab/>
        <w:t>структурную</w:t>
        <w:tab/>
        <w:t>схему</w:t>
        <w:tab/>
        <w:t>из­ мерения, должны соответствовать следующим</w:t>
      </w:r>
      <w:r>
        <w:rPr>
          <w:spacing w:val="-18"/>
          <w:sz w:val="28"/>
        </w:rPr>
        <w:t> </w:t>
      </w:r>
      <w:r>
        <w:rPr>
          <w:sz w:val="28"/>
        </w:rPr>
        <w:t>требованиям.</w:t>
      </w:r>
    </w:p>
    <w:p>
      <w:pPr>
        <w:pStyle w:val="ListParagraph"/>
        <w:numPr>
          <w:ilvl w:val="3"/>
          <w:numId w:val="5"/>
        </w:numPr>
        <w:tabs>
          <w:tab w:pos="2418" w:val="left" w:leader="none"/>
          <w:tab w:pos="2419" w:val="left" w:leader="none"/>
          <w:tab w:pos="2820" w:val="left" w:leader="none"/>
          <w:tab w:pos="4189" w:val="left" w:leader="none"/>
          <w:tab w:pos="5880" w:val="left" w:leader="none"/>
          <w:tab w:pos="6805" w:val="left" w:leader="none"/>
          <w:tab w:pos="8541" w:val="left" w:leader="none"/>
          <w:tab w:pos="9599" w:val="left" w:leader="none"/>
        </w:tabs>
        <w:spacing w:line="235" w:lineRule="auto" w:before="0" w:after="0"/>
        <w:ind w:left="138" w:right="198" w:firstLine="487"/>
        <w:jc w:val="left"/>
        <w:rPr>
          <w:sz w:val="28"/>
        </w:rPr>
      </w:pPr>
      <w:r>
        <w:rPr>
          <w:sz w:val="28"/>
        </w:rPr>
        <w:t>В</w:t>
        <w:tab/>
        <w:t>качестве</w:t>
        <w:tab/>
        <w:t>генератора</w:t>
        <w:tab/>
        <w:t>шума</w:t>
        <w:tab/>
        <w:t>используют</w:t>
        <w:tab/>
        <w:t>любой</w:t>
        <w:tab/>
        <w:t>источ­ ник шумового сигнала,</w:t>
      </w:r>
      <w:r>
        <w:rPr>
          <w:spacing w:val="-11"/>
          <w:sz w:val="28"/>
        </w:rPr>
        <w:t> </w:t>
      </w:r>
      <w:r>
        <w:rPr>
          <w:sz w:val="28"/>
        </w:rPr>
        <w:t>причем</w:t>
      </w:r>
    </w:p>
    <w:p>
      <w:pPr>
        <w:spacing w:line="349" w:lineRule="exact" w:before="86"/>
        <w:ind w:left="4422" w:right="3811" w:firstLine="0"/>
        <w:jc w:val="center"/>
        <w:rPr>
          <w:rFonts w:ascii="Times New Roman" w:hAnsi="Times New Roman"/>
          <w:i/>
          <w:sz w:val="36"/>
        </w:rPr>
      </w:pPr>
      <w:r>
        <w:rPr>
          <w:rFonts w:ascii="Times New Roman" w:hAnsi="Times New Roman"/>
          <w:i/>
          <w:sz w:val="36"/>
        </w:rPr>
        <w:t>R</w:t>
      </w:r>
      <w:r>
        <w:rPr>
          <w:rFonts w:ascii="Times New Roman" w:hAnsi="Times New Roman"/>
          <w:i/>
          <w:sz w:val="29"/>
        </w:rPr>
        <w:t>g  </w:t>
      </w:r>
      <w:r>
        <w:rPr>
          <w:rFonts w:ascii="Times New Roman" w:hAnsi="Times New Roman"/>
          <w:i/>
          <w:position w:val="9"/>
          <w:sz w:val="24"/>
        </w:rPr>
        <w:t>=s</w:t>
      </w:r>
      <w:r>
        <w:rPr>
          <w:rFonts w:ascii="Times New Roman" w:hAnsi="Times New Roman"/>
          <w:i/>
          <w:sz w:val="36"/>
        </w:rPr>
        <w:t>R%“\“Rst</w:t>
      </w:r>
    </w:p>
    <w:p>
      <w:pPr>
        <w:spacing w:line="464" w:lineRule="exact" w:before="0"/>
        <w:ind w:left="3887" w:right="3861" w:firstLine="0"/>
        <w:jc w:val="center"/>
        <w:rPr>
          <w:rFonts w:ascii="Times New Roman" w:hAnsi="Times New Roman"/>
          <w:sz w:val="46"/>
        </w:rPr>
      </w:pPr>
      <w:r>
        <w:rPr>
          <w:rFonts w:ascii="Times New Roman" w:hAnsi="Times New Roman"/>
          <w:sz w:val="46"/>
        </w:rPr>
        <w:t>/^&gt;</w:t>
      </w:r>
      <w:r>
        <w:rPr>
          <w:rFonts w:ascii="Symbol" w:hAnsi="Symbol"/>
          <w:sz w:val="32"/>
        </w:rPr>
        <w:t></w:t>
      </w:r>
      <w:r>
        <w:rPr>
          <w:rFonts w:ascii="Times New Roman" w:hAnsi="Times New Roman"/>
          <w:sz w:val="46"/>
        </w:rPr>
        <w:t>/?*,</w:t>
      </w:r>
    </w:p>
    <w:p>
      <w:pPr>
        <w:pStyle w:val="BodyText"/>
        <w:tabs>
          <w:tab w:pos="1602" w:val="left" w:leader="none"/>
          <w:tab w:pos="4382" w:val="left" w:leader="none"/>
          <w:tab w:pos="5143" w:val="left" w:leader="none"/>
          <w:tab w:pos="6372" w:val="left" w:leader="none"/>
          <w:tab w:pos="8547" w:val="left" w:leader="none"/>
          <w:tab w:pos="10351" w:val="left" w:leader="none"/>
        </w:tabs>
        <w:spacing w:line="228" w:lineRule="auto" w:before="77"/>
        <w:ind w:left="2552" w:right="117" w:hanging="2415"/>
      </w:pPr>
      <w:r>
        <w:rPr/>
        <w:t>где</w:t>
        <w:tab/>
      </w:r>
      <w:r>
        <w:rPr>
          <w:i/>
          <w:sz w:val="30"/>
        </w:rPr>
        <w:t>R</w:t>
      </w:r>
      <w:r>
        <w:rPr>
          <w:i/>
          <w:sz w:val="24"/>
        </w:rPr>
        <w:t>g  </w:t>
      </w:r>
      <w:r>
        <w:rPr/>
        <w:t>— выходное сопротивление источника</w:t>
      </w:r>
      <w:r>
        <w:rPr>
          <w:spacing w:val="-9"/>
        </w:rPr>
        <w:t> </w:t>
      </w:r>
      <w:r>
        <w:rPr/>
        <w:t>сигнала,</w:t>
      </w:r>
      <w:r>
        <w:rPr>
          <w:spacing w:val="-2"/>
        </w:rPr>
        <w:t> </w:t>
      </w:r>
      <w:r>
        <w:rPr/>
        <w:t>пере­ считанное</w:t>
        <w:tab/>
        <w:t>ко</w:t>
        <w:tab/>
        <w:t>входу</w:t>
        <w:tab/>
        <w:t>транзистора,</w:t>
        <w:tab/>
        <w:t>указанное</w:t>
        <w:tab/>
        <w:t>в стандартах на конкретный тип</w:t>
      </w:r>
      <w:r>
        <w:rPr>
          <w:spacing w:val="-16"/>
        </w:rPr>
        <w:t> </w:t>
      </w:r>
      <w:r>
        <w:rPr/>
        <w:t>транзистора;</w:t>
      </w:r>
    </w:p>
    <w:p>
      <w:pPr>
        <w:pStyle w:val="BodyText"/>
        <w:spacing w:line="311" w:lineRule="exact"/>
        <w:ind w:left="631"/>
      </w:pPr>
      <w:r>
        <w:rPr>
          <w:i/>
          <w:sz w:val="30"/>
        </w:rPr>
        <w:t>R</w:t>
      </w:r>
      <w:r>
        <w:rPr>
          <w:sz w:val="16"/>
        </w:rPr>
        <w:t>1</w:t>
      </w:r>
      <w:r>
        <w:rPr/>
        <w:t>, /?</w:t>
      </w:r>
      <w:r>
        <w:rPr>
          <w:sz w:val="16"/>
        </w:rPr>
        <w:t>2</w:t>
      </w:r>
      <w:r>
        <w:rPr/>
        <w:t>, /?з — сопротивления резисторов делителя.</w:t>
      </w:r>
    </w:p>
    <w:p>
      <w:pPr>
        <w:pStyle w:val="BodyText"/>
        <w:spacing w:line="232" w:lineRule="auto" w:before="2"/>
        <w:ind w:left="138" w:right="186" w:firstLine="515"/>
        <w:jc w:val="both"/>
      </w:pPr>
      <w:r>
        <w:rPr/>
        <w:t>Генератор шума должен быть откалиброван  в  единицах  коэф­  фициента  шума.  Допускается  калибровка  генератора  шума   в   еди­   ницах  мощности  шума,   напряжения   шума   или   относительной   шу­ мовой</w:t>
      </w:r>
      <w:r>
        <w:rPr>
          <w:spacing w:val="-12"/>
        </w:rPr>
        <w:t> </w:t>
      </w:r>
      <w:r>
        <w:rPr/>
        <w:t>температуры.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1470025</wp:posOffset>
            </wp:positionH>
            <wp:positionV relativeFrom="paragraph">
              <wp:posOffset>101041</wp:posOffset>
            </wp:positionV>
            <wp:extent cx="4311354" cy="3308032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1354" cy="3308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76"/>
        <w:ind w:left="3810" w:right="3861" w:firstLine="0"/>
        <w:jc w:val="center"/>
        <w:rPr>
          <w:b/>
          <w:sz w:val="24"/>
        </w:rPr>
      </w:pPr>
      <w:r>
        <w:rPr>
          <w:b/>
          <w:sz w:val="24"/>
        </w:rPr>
        <w:t>Черт. 2</w:t>
      </w:r>
    </w:p>
    <w:p>
      <w:pPr>
        <w:pStyle w:val="ListParagraph"/>
        <w:numPr>
          <w:ilvl w:val="3"/>
          <w:numId w:val="5"/>
        </w:numPr>
        <w:tabs>
          <w:tab w:pos="1918" w:val="left" w:leader="none"/>
        </w:tabs>
        <w:spacing w:line="230" w:lineRule="auto" w:before="30" w:after="0"/>
        <w:ind w:left="101" w:right="260" w:firstLine="474"/>
        <w:jc w:val="both"/>
        <w:rPr>
          <w:sz w:val="28"/>
        </w:rPr>
      </w:pPr>
      <w:r>
        <w:rPr>
          <w:sz w:val="28"/>
        </w:rPr>
        <w:t>Требования к блоку питания транзистора </w:t>
      </w:r>
      <w:r>
        <w:rPr>
          <w:i/>
          <w:sz w:val="30"/>
        </w:rPr>
        <w:t>GB </w:t>
      </w:r>
      <w:r>
        <w:rPr>
          <w:sz w:val="28"/>
        </w:rPr>
        <w:t>— в со­ ответствии с п.</w:t>
      </w:r>
      <w:r>
        <w:rPr>
          <w:spacing w:val="-10"/>
          <w:sz w:val="28"/>
        </w:rPr>
        <w:t> </w:t>
      </w:r>
      <w:r>
        <w:rPr>
          <w:sz w:val="28"/>
        </w:rPr>
        <w:t>1.2.2.2.</w:t>
      </w:r>
    </w:p>
    <w:p>
      <w:pPr>
        <w:pStyle w:val="ListParagraph"/>
        <w:numPr>
          <w:ilvl w:val="3"/>
          <w:numId w:val="5"/>
        </w:numPr>
        <w:tabs>
          <w:tab w:pos="1980" w:val="left" w:leader="none"/>
          <w:tab w:pos="1981" w:val="left" w:leader="none"/>
          <w:tab w:pos="4185" w:val="left" w:leader="none"/>
          <w:tab w:pos="5082" w:val="left" w:leader="none"/>
          <w:tab w:pos="5579" w:val="left" w:leader="none"/>
          <w:tab w:pos="6855" w:val="left" w:leader="none"/>
          <w:tab w:pos="8767" w:val="left" w:leader="none"/>
          <w:tab w:pos="9373" w:val="left" w:leader="none"/>
        </w:tabs>
        <w:spacing w:line="304" w:lineRule="exact" w:before="0" w:after="0"/>
        <w:ind w:left="1980" w:right="0" w:hanging="1385"/>
        <w:jc w:val="left"/>
        <w:rPr>
          <w:sz w:val="28"/>
        </w:rPr>
      </w:pPr>
      <w:r>
        <w:rPr>
          <w:sz w:val="28"/>
        </w:rPr>
        <w:t>Индикаторный</w:t>
        <w:tab/>
        <w:t>блок</w:t>
        <w:tab/>
      </w:r>
      <w:r>
        <w:rPr>
          <w:i/>
          <w:sz w:val="30"/>
        </w:rPr>
        <w:t>Р</w:t>
        <w:tab/>
      </w:r>
      <w:r>
        <w:rPr>
          <w:sz w:val="28"/>
        </w:rPr>
        <w:t>должен</w:t>
        <w:tab/>
        <w:t>реагировать</w:t>
        <w:tab/>
        <w:t>на</w:t>
        <w:tab/>
        <w:t>среднее</w:t>
      </w:r>
    </w:p>
    <w:p>
      <w:pPr>
        <w:pStyle w:val="BodyText"/>
        <w:spacing w:line="307" w:lineRule="exact"/>
        <w:ind w:left="101"/>
      </w:pPr>
      <w:r>
        <w:rPr/>
        <w:t>квадратическое значение подаваемого сигнала.</w:t>
      </w:r>
    </w:p>
    <w:p>
      <w:pPr>
        <w:pStyle w:val="BodyText"/>
        <w:spacing w:line="232" w:lineRule="auto" w:before="2"/>
        <w:ind w:left="102" w:right="167" w:firstLine="501"/>
        <w:jc w:val="both"/>
      </w:pPr>
      <w:r>
        <w:rPr/>
        <w:t>Собственный   уровень   шумов   усилителя   совместно   с    индикато­ ром должен  быть  таким,  чтобы  обеспечить  показатели  точности,  указанные в п.</w:t>
      </w:r>
      <w:r>
        <w:rPr>
          <w:spacing w:val="-1"/>
        </w:rPr>
        <w:t> </w:t>
      </w:r>
      <w:r>
        <w:rPr/>
        <w:t>2.5.1.</w:t>
      </w:r>
    </w:p>
    <w:p>
      <w:pPr>
        <w:pStyle w:val="Heading2"/>
        <w:spacing w:line="307" w:lineRule="exact"/>
        <w:ind w:left="632"/>
      </w:pPr>
      <w:r>
        <w:rPr/>
        <w:t>(Измененная редакция, Изм. № 1).</w:t>
      </w:r>
    </w:p>
    <w:p>
      <w:pPr>
        <w:spacing w:before="168"/>
        <w:ind w:left="0" w:right="153" w:firstLine="0"/>
        <w:jc w:val="right"/>
        <w:rPr>
          <w:rFonts w:ascii="Times New Roman"/>
          <w:sz w:val="30"/>
        </w:rPr>
      </w:pPr>
      <w:r>
        <w:rPr>
          <w:rFonts w:ascii="Times New Roman"/>
          <w:sz w:val="30"/>
        </w:rPr>
        <w:t>139</w:t>
      </w:r>
    </w:p>
    <w:p>
      <w:pPr>
        <w:spacing w:after="0"/>
        <w:jc w:val="right"/>
        <w:rPr>
          <w:rFonts w:ascii="Times New Roman"/>
          <w:sz w:val="30"/>
        </w:rPr>
        <w:sectPr>
          <w:pgSz w:w="11900" w:h="16840"/>
          <w:pgMar w:header="0" w:footer="523" w:top="460" w:bottom="720" w:left="420" w:right="860"/>
        </w:sectPr>
      </w:pPr>
    </w:p>
    <w:p>
      <w:pPr>
        <w:spacing w:before="78"/>
        <w:ind w:left="185" w:right="0" w:firstLine="0"/>
        <w:jc w:val="left"/>
        <w:rPr>
          <w:b/>
          <w:sz w:val="24"/>
        </w:rPr>
      </w:pPr>
      <w:r>
        <w:rPr>
          <w:b/>
          <w:sz w:val="24"/>
        </w:rPr>
        <w:t>Стр. 5 ГОСТ 18604.20—78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spacing w:before="129"/>
        <w:ind w:left="185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3" w:top="200" w:bottom="720" w:left="840" w:right="300"/>
          <w:cols w:num="2" w:equalWidth="0">
            <w:col w:w="3174" w:space="3270"/>
            <w:col w:w="4316"/>
          </w:cols>
        </w:sectPr>
      </w:pPr>
    </w:p>
    <w:p>
      <w:pPr>
        <w:pStyle w:val="ListParagraph"/>
        <w:numPr>
          <w:ilvl w:val="3"/>
          <w:numId w:val="6"/>
        </w:numPr>
        <w:tabs>
          <w:tab w:pos="2079" w:val="left" w:leader="none"/>
        </w:tabs>
        <w:spacing w:line="232" w:lineRule="auto" w:before="178" w:after="0"/>
        <w:ind w:left="186" w:right="114" w:firstLine="496"/>
        <w:jc w:val="both"/>
        <w:rPr>
          <w:sz w:val="28"/>
        </w:rPr>
      </w:pPr>
      <w:r>
        <w:rPr>
          <w:sz w:val="28"/>
        </w:rPr>
        <w:t>Трехдецибельный ослабитель </w:t>
      </w:r>
      <w:r>
        <w:rPr>
          <w:i/>
          <w:sz w:val="30"/>
        </w:rPr>
        <w:t>Е  </w:t>
      </w:r>
      <w:r>
        <w:rPr>
          <w:sz w:val="28"/>
        </w:rPr>
        <w:t>позволяет  осуществлять отсчет   первоначальной   и   удвоенной    мощности   на   выходе    в    одной   и той же точке отсчета по шкале</w:t>
      </w:r>
      <w:r>
        <w:rPr>
          <w:spacing w:val="-18"/>
          <w:sz w:val="28"/>
        </w:rPr>
        <w:t> </w:t>
      </w:r>
      <w:r>
        <w:rPr>
          <w:sz w:val="28"/>
        </w:rPr>
        <w:t>индикатора.</w:t>
      </w:r>
    </w:p>
    <w:p>
      <w:pPr>
        <w:pStyle w:val="ListParagraph"/>
        <w:numPr>
          <w:ilvl w:val="3"/>
          <w:numId w:val="6"/>
        </w:numPr>
        <w:tabs>
          <w:tab w:pos="1824" w:val="left" w:leader="none"/>
          <w:tab w:pos="1825" w:val="left" w:leader="none"/>
        </w:tabs>
        <w:spacing w:line="299" w:lineRule="exact" w:before="0" w:after="0"/>
        <w:ind w:left="1824" w:right="0" w:hanging="1149"/>
        <w:jc w:val="left"/>
        <w:rPr>
          <w:sz w:val="28"/>
        </w:rPr>
      </w:pPr>
      <w:r>
        <w:rPr>
          <w:sz w:val="28"/>
        </w:rPr>
        <w:t>Требования к усилителю </w:t>
      </w:r>
      <w:r>
        <w:rPr>
          <w:i/>
          <w:sz w:val="30"/>
        </w:rPr>
        <w:t>А </w:t>
      </w:r>
      <w:r>
        <w:rPr>
          <w:sz w:val="28"/>
        </w:rPr>
        <w:t>— в соответствии с п.</w:t>
      </w:r>
      <w:r>
        <w:rPr>
          <w:spacing w:val="-9"/>
          <w:sz w:val="28"/>
        </w:rPr>
        <w:t> </w:t>
      </w:r>
      <w:r>
        <w:rPr>
          <w:sz w:val="28"/>
        </w:rPr>
        <w:t>1.2.2.3.</w:t>
      </w:r>
    </w:p>
    <w:p>
      <w:pPr>
        <w:pStyle w:val="ListParagraph"/>
        <w:numPr>
          <w:ilvl w:val="1"/>
          <w:numId w:val="7"/>
        </w:numPr>
        <w:tabs>
          <w:tab w:pos="1472" w:val="left" w:leader="none"/>
          <w:tab w:pos="1473" w:val="left" w:leader="none"/>
          <w:tab w:pos="3811" w:val="left" w:leader="none"/>
          <w:tab w:pos="4185" w:val="left" w:leader="none"/>
          <w:tab w:pos="6589" w:val="left" w:leader="none"/>
        </w:tabs>
        <w:spacing w:line="308" w:lineRule="exact" w:before="0" w:after="0"/>
        <w:ind w:left="1473" w:right="0" w:hanging="798"/>
        <w:jc w:val="left"/>
        <w:rPr>
          <w:sz w:val="28"/>
        </w:rPr>
      </w:pPr>
      <w:r>
        <w:rPr>
          <w:spacing w:val="62"/>
          <w:sz w:val="28"/>
        </w:rPr>
        <w:t>Подготовка</w:t>
        <w:tab/>
      </w:r>
      <w:r>
        <w:rPr>
          <w:sz w:val="28"/>
        </w:rPr>
        <w:t>и</w:t>
        <w:tab/>
      </w:r>
      <w:r>
        <w:rPr>
          <w:spacing w:val="62"/>
          <w:sz w:val="28"/>
        </w:rPr>
        <w:t>проведение</w:t>
        <w:tab/>
      </w:r>
      <w:r>
        <w:rPr>
          <w:spacing w:val="61"/>
          <w:sz w:val="28"/>
        </w:rPr>
        <w:t>измерения</w:t>
      </w:r>
      <w:r>
        <w:rPr>
          <w:spacing w:val="-8"/>
          <w:sz w:val="28"/>
        </w:rPr>
        <w:t> </w:t>
      </w:r>
    </w:p>
    <w:p>
      <w:pPr>
        <w:pStyle w:val="ListParagraph"/>
        <w:numPr>
          <w:ilvl w:val="2"/>
          <w:numId w:val="7"/>
        </w:numPr>
        <w:tabs>
          <w:tab w:pos="1787" w:val="left" w:leader="none"/>
        </w:tabs>
        <w:spacing w:line="240" w:lineRule="auto" w:before="0" w:after="0"/>
        <w:ind w:left="186" w:right="192" w:firstLine="489"/>
        <w:jc w:val="both"/>
        <w:rPr>
          <w:sz w:val="28"/>
        </w:rPr>
      </w:pPr>
      <w:r>
        <w:rPr>
          <w:sz w:val="28"/>
        </w:rPr>
        <w:t>Транзистор следует включить в  схему  измерения  и  уста­  новить режим по постоянному</w:t>
      </w:r>
      <w:r>
        <w:rPr>
          <w:spacing w:val="-16"/>
          <w:sz w:val="28"/>
        </w:rPr>
        <w:t> </w:t>
      </w:r>
      <w:r>
        <w:rPr>
          <w:sz w:val="28"/>
        </w:rPr>
        <w:t>току.</w:t>
      </w:r>
    </w:p>
    <w:p>
      <w:pPr>
        <w:pStyle w:val="ListParagraph"/>
        <w:numPr>
          <w:ilvl w:val="2"/>
          <w:numId w:val="7"/>
        </w:numPr>
        <w:tabs>
          <w:tab w:pos="1818" w:val="left" w:leader="none"/>
        </w:tabs>
        <w:spacing w:line="235" w:lineRule="auto" w:before="0" w:after="0"/>
        <w:ind w:left="171" w:right="196" w:firstLine="504"/>
        <w:jc w:val="both"/>
        <w:rPr>
          <w:sz w:val="28"/>
        </w:rPr>
      </w:pPr>
      <w:r>
        <w:rPr>
          <w:sz w:val="28"/>
        </w:rPr>
        <w:t>Переключатель  5  установить  в  положение  /  и  по   пока­   занию индикатора зафиксировать мощность шума</w:t>
      </w:r>
      <w:r>
        <w:rPr>
          <w:spacing w:val="-34"/>
          <w:sz w:val="28"/>
        </w:rPr>
        <w:t> </w:t>
      </w:r>
      <w:r>
        <w:rPr>
          <w:sz w:val="28"/>
        </w:rPr>
        <w:t>транзистора.</w:t>
      </w:r>
    </w:p>
    <w:p>
      <w:pPr>
        <w:pStyle w:val="ListParagraph"/>
        <w:numPr>
          <w:ilvl w:val="2"/>
          <w:numId w:val="7"/>
        </w:numPr>
        <w:tabs>
          <w:tab w:pos="1778" w:val="left" w:leader="none"/>
        </w:tabs>
        <w:spacing w:line="230" w:lineRule="auto" w:before="0" w:after="0"/>
        <w:ind w:left="186" w:right="126" w:firstLine="489"/>
        <w:jc w:val="both"/>
        <w:rPr>
          <w:sz w:val="28"/>
        </w:rPr>
      </w:pPr>
      <w:r>
        <w:rPr>
          <w:sz w:val="28"/>
        </w:rPr>
        <w:t>Переключатель  S   установить   в   положение   </w:t>
      </w:r>
      <w:r>
        <w:rPr>
          <w:i/>
          <w:sz w:val="30"/>
        </w:rPr>
        <w:t>2   </w:t>
      </w:r>
      <w:r>
        <w:rPr>
          <w:sz w:val="28"/>
        </w:rPr>
        <w:t>и,   постепен­ но     увеличивая     напряжение     шума     от     генератора     шума,   </w:t>
      </w:r>
      <w:r>
        <w:rPr>
          <w:spacing w:val="50"/>
          <w:sz w:val="28"/>
        </w:rPr>
        <w:t> </w:t>
      </w:r>
      <w:r>
        <w:rPr>
          <w:sz w:val="28"/>
        </w:rPr>
        <w:t>довести</w:t>
      </w:r>
    </w:p>
    <w:p>
      <w:pPr>
        <w:pStyle w:val="BodyText"/>
        <w:tabs>
          <w:tab w:pos="1806" w:val="left" w:leader="none"/>
          <w:tab w:pos="2981" w:val="left" w:leader="none"/>
          <w:tab w:pos="3615" w:val="left" w:leader="none"/>
          <w:tab w:pos="4750" w:val="left" w:leader="none"/>
          <w:tab w:pos="6343" w:val="left" w:leader="none"/>
          <w:tab w:pos="7122" w:val="left" w:leader="none"/>
          <w:tab w:pos="8505" w:val="left" w:leader="none"/>
          <w:tab w:pos="10154" w:val="left" w:leader="none"/>
        </w:tabs>
        <w:spacing w:line="218" w:lineRule="auto" w:before="33"/>
        <w:ind w:left="186" w:right="198"/>
      </w:pPr>
      <w:r>
        <w:rPr/>
        <w:t>мощность</w:t>
        <w:tab/>
        <w:t>шумов</w:t>
        <w:tab/>
        <w:t>до</w:t>
        <w:tab/>
        <w:t>такого</w:t>
        <w:tab/>
        <w:t>значения,</w:t>
        <w:tab/>
        <w:t>при</w:t>
        <w:tab/>
        <w:t>котором</w:t>
        <w:tab/>
        <w:t>показания</w:t>
        <w:tab/>
        <w:t>ин­ дикатора те же, что и при положении </w:t>
      </w:r>
      <w:r>
        <w:rPr>
          <w:i/>
          <w:sz w:val="30"/>
        </w:rPr>
        <w:t>1 </w:t>
      </w:r>
      <w:r>
        <w:rPr/>
        <w:t>переключателя</w:t>
      </w:r>
      <w:r>
        <w:rPr>
          <w:spacing w:val="-17"/>
        </w:rPr>
        <w:t> </w:t>
      </w:r>
      <w:r>
        <w:rPr/>
        <w:t>5.</w:t>
      </w:r>
    </w:p>
    <w:p>
      <w:pPr>
        <w:pStyle w:val="BodyText"/>
        <w:spacing w:line="228" w:lineRule="auto" w:before="1"/>
        <w:ind w:left="170" w:right="173" w:firstLine="517"/>
        <w:jc w:val="both"/>
      </w:pPr>
      <w:r>
        <w:rPr/>
        <w:t>По   отсчетному   устройству    уровня    выходного    сигнала    генера­ тора   шума   следует   провести   отсчет   коэффициента   шума   транзис­ тора.</w:t>
      </w:r>
    </w:p>
    <w:p>
      <w:pPr>
        <w:pStyle w:val="ListParagraph"/>
        <w:numPr>
          <w:ilvl w:val="2"/>
          <w:numId w:val="7"/>
        </w:numPr>
        <w:tabs>
          <w:tab w:pos="960" w:val="left" w:leader="none"/>
          <w:tab w:pos="1465" w:val="left" w:leader="none"/>
          <w:tab w:pos="1726" w:val="left" w:leader="none"/>
          <w:tab w:pos="1808" w:val="left" w:leader="none"/>
          <w:tab w:pos="1809" w:val="left" w:leader="none"/>
          <w:tab w:pos="2254" w:val="left" w:leader="none"/>
          <w:tab w:pos="2789" w:val="left" w:leader="none"/>
          <w:tab w:pos="3123" w:val="left" w:leader="none"/>
          <w:tab w:pos="3730" w:val="left" w:leader="none"/>
          <w:tab w:pos="3763" w:val="left" w:leader="none"/>
          <w:tab w:pos="3816" w:val="left" w:leader="none"/>
          <w:tab w:pos="4354" w:val="left" w:leader="none"/>
          <w:tab w:pos="4838" w:val="left" w:leader="none"/>
          <w:tab w:pos="5465" w:val="left" w:leader="none"/>
          <w:tab w:pos="5676" w:val="left" w:leader="none"/>
          <w:tab w:pos="6268" w:val="left" w:leader="none"/>
          <w:tab w:pos="6405" w:val="left" w:leader="none"/>
          <w:tab w:pos="7159" w:val="left" w:leader="none"/>
          <w:tab w:pos="7388" w:val="left" w:leader="none"/>
          <w:tab w:pos="7450" w:val="left" w:leader="none"/>
          <w:tab w:pos="7987" w:val="left" w:leader="none"/>
          <w:tab w:pos="8087" w:val="left" w:leader="none"/>
          <w:tab w:pos="8515" w:val="left" w:leader="none"/>
          <w:tab w:pos="9039" w:val="left" w:leader="none"/>
          <w:tab w:pos="9351" w:val="left" w:leader="none"/>
          <w:tab w:pos="9490" w:val="left" w:leader="none"/>
          <w:tab w:pos="9899" w:val="left" w:leader="none"/>
          <w:tab w:pos="10139" w:val="left" w:leader="none"/>
        </w:tabs>
        <w:spacing w:line="228" w:lineRule="auto" w:before="9" w:after="0"/>
        <w:ind w:left="157" w:right="124" w:firstLine="518"/>
        <w:jc w:val="left"/>
        <w:rPr>
          <w:sz w:val="28"/>
        </w:rPr>
      </w:pPr>
      <w:r>
        <w:rPr>
          <w:sz w:val="28"/>
        </w:rPr>
        <w:t>Допускается</w:t>
        <w:tab/>
        <w:t>отсутствие</w:t>
        <w:tab/>
        <w:t>аттенюатора</w:t>
        <w:tab/>
        <w:tab/>
        <w:tab/>
        <w:t>£.</w:t>
        <w:tab/>
        <w:t>Тогда</w:t>
        <w:tab/>
        <w:t>в</w:t>
        <w:tab/>
        <w:tab/>
        <w:t>положе­ нии</w:t>
        <w:tab/>
      </w:r>
      <w:r>
        <w:rPr>
          <w:i/>
          <w:sz w:val="30"/>
        </w:rPr>
        <w:t>2</w:t>
        <w:tab/>
      </w:r>
      <w:r>
        <w:rPr>
          <w:sz w:val="28"/>
        </w:rPr>
        <w:t>переключателя</w:t>
        <w:tab/>
        <w:tab/>
        <w:tab/>
      </w:r>
      <w:r>
        <w:rPr>
          <w:i/>
          <w:sz w:val="30"/>
        </w:rPr>
        <w:t>S</w:t>
        <w:tab/>
      </w:r>
      <w:r>
        <w:rPr>
          <w:sz w:val="28"/>
        </w:rPr>
        <w:t>напряжение</w:t>
        <w:tab/>
        <w:t>шумов</w:t>
        <w:tab/>
        <w:tab/>
        <w:tab/>
        <w:t>от</w:t>
        <w:tab/>
        <w:tab/>
        <w:t>генератора</w:t>
        <w:tab/>
        <w:t>шума следует</w:t>
        <w:tab/>
        <w:t>увеличить</w:t>
        <w:tab/>
        <w:t>до</w:t>
        <w:tab/>
        <w:t>такого</w:t>
        <w:tab/>
        <w:t>значения,</w:t>
        <w:tab/>
        <w:tab/>
        <w:t>при</w:t>
        <w:tab/>
        <w:t>котором</w:t>
        <w:tab/>
        <w:t>показания</w:t>
        <w:tab/>
        <w:tab/>
        <w:t>ин­ дикатора</w:t>
        <w:tab/>
        <w:tab/>
        <w:t>в</w:t>
        <w:tab/>
        <w:t>2</w:t>
        <w:tab/>
        <w:t>раза</w:t>
        <w:tab/>
        <w:tab/>
        <w:t>превышают</w:t>
        <w:tab/>
        <w:tab/>
        <w:t>показания</w:t>
        <w:tab/>
        <w:tab/>
        <w:t>индикатора,</w:t>
        <w:tab/>
        <w:tab/>
        <w:t>зафикси­ рованные при положении </w:t>
      </w:r>
      <w:r>
        <w:rPr>
          <w:i/>
          <w:sz w:val="30"/>
        </w:rPr>
        <w:t>1 </w:t>
      </w:r>
      <w:r>
        <w:rPr>
          <w:sz w:val="28"/>
        </w:rPr>
        <w:t>переключателя</w:t>
      </w:r>
      <w:r>
        <w:rPr>
          <w:spacing w:val="-17"/>
          <w:sz w:val="28"/>
        </w:rPr>
        <w:t> </w:t>
      </w:r>
      <w:r>
        <w:rPr>
          <w:sz w:val="28"/>
        </w:rPr>
        <w:t>S.</w:t>
      </w:r>
    </w:p>
    <w:p>
      <w:pPr>
        <w:pStyle w:val="ListParagraph"/>
        <w:numPr>
          <w:ilvl w:val="1"/>
          <w:numId w:val="8"/>
        </w:numPr>
        <w:tabs>
          <w:tab w:pos="1401" w:val="left" w:leader="none"/>
          <w:tab w:pos="1402" w:val="left" w:leader="none"/>
          <w:tab w:pos="3592" w:val="left" w:leader="none"/>
        </w:tabs>
        <w:spacing w:line="295" w:lineRule="exact" w:before="0" w:after="0"/>
        <w:ind w:left="1401" w:right="0" w:hanging="726"/>
        <w:jc w:val="left"/>
        <w:rPr>
          <w:sz w:val="28"/>
        </w:rPr>
      </w:pPr>
      <w:r>
        <w:rPr>
          <w:spacing w:val="61"/>
          <w:sz w:val="28"/>
        </w:rPr>
        <w:t>Обработка</w:t>
        <w:tab/>
      </w:r>
      <w:r>
        <w:rPr>
          <w:spacing w:val="60"/>
          <w:sz w:val="28"/>
        </w:rPr>
        <w:t>результатов</w:t>
      </w:r>
      <w:r>
        <w:rPr>
          <w:spacing w:val="-8"/>
          <w:sz w:val="28"/>
        </w:rPr>
        <w:t> </w:t>
      </w:r>
    </w:p>
    <w:p>
      <w:pPr>
        <w:pStyle w:val="BodyText"/>
        <w:spacing w:line="232" w:lineRule="auto"/>
        <w:ind w:left="170" w:right="131" w:firstLine="547"/>
        <w:jc w:val="both"/>
      </w:pPr>
      <w:r>
        <w:rPr/>
        <w:t>Коэффициент    шума    транзистора    </w:t>
      </w:r>
      <w:r>
        <w:rPr>
          <w:i/>
          <w:sz w:val="30"/>
        </w:rPr>
        <w:t>К</w:t>
      </w:r>
      <w:r>
        <w:rPr/>
        <w:t>ш    отсчитывают    по    отсчет­ ному устройству  уровня  выходного  сигнала  генератора  шума  в соответствии с соотношением</w:t>
      </w:r>
    </w:p>
    <w:p>
      <w:pPr>
        <w:spacing w:after="0" w:line="232" w:lineRule="auto"/>
        <w:jc w:val="both"/>
        <w:sectPr>
          <w:type w:val="continuous"/>
          <w:pgSz w:w="11900" w:h="16840"/>
          <w:pgMar w:top="420" w:bottom="720" w:left="840" w:right="300"/>
        </w:sectPr>
      </w:pPr>
    </w:p>
    <w:p>
      <w:pPr>
        <w:spacing w:line="333" w:lineRule="exact" w:before="114"/>
        <w:ind w:left="0" w:right="279" w:firstLine="0"/>
        <w:jc w:val="right"/>
        <w:rPr>
          <w:i/>
          <w:sz w:val="20"/>
        </w:rPr>
      </w:pPr>
      <w:r>
        <w:rPr/>
        <w:pict>
          <v:shape style="position:absolute;margin-left:192.449997pt;margin-top:18.517094pt;width:8.35pt;height:11.2pt;mso-position-horizontal-relative:page;mso-position-vertical-relative:paragraph;z-index:1096" type="#_x0000_t202" filled="false" stroked="false">
            <v:textbox inset="0,0,0,0">
              <w:txbxContent>
                <w:p>
                  <w:pPr>
                    <w:spacing w:line="223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ш</w:t>
                  </w:r>
                </w:p>
              </w:txbxContent>
            </v:textbox>
            <w10:wrap type="none"/>
          </v:shape>
        </w:pict>
      </w:r>
      <w:r>
        <w:rPr>
          <w:i/>
          <w:sz w:val="30"/>
        </w:rPr>
        <w:t>и</w:t>
      </w:r>
      <w:r>
        <w:rPr>
          <w:i/>
          <w:spacing w:val="-52"/>
          <w:sz w:val="30"/>
        </w:rPr>
        <w:t> </w:t>
      </w:r>
      <w:r>
        <w:rPr>
          <w:i/>
          <w:position w:val="-6"/>
          <w:sz w:val="20"/>
        </w:rPr>
        <w:t>G</w:t>
      </w:r>
    </w:p>
    <w:p>
      <w:pPr>
        <w:spacing w:line="217" w:lineRule="exact" w:before="0"/>
        <w:ind w:left="1328" w:right="1237" w:firstLine="0"/>
        <w:jc w:val="center"/>
        <w:rPr>
          <w:i/>
          <w:sz w:val="30"/>
        </w:rPr>
      </w:pPr>
      <w:r>
        <w:rPr>
          <w:i/>
          <w:sz w:val="30"/>
        </w:rPr>
        <w:t>Кш =</w:t>
      </w:r>
    </w:p>
    <w:p>
      <w:pPr>
        <w:spacing w:line="283" w:lineRule="exact" w:before="0"/>
        <w:ind w:left="0" w:right="0" w:firstLine="0"/>
        <w:jc w:val="right"/>
        <w:rPr>
          <w:b/>
          <w:i/>
          <w:sz w:val="17"/>
        </w:rPr>
      </w:pPr>
      <w:r>
        <w:rPr>
          <w:b/>
          <w:sz w:val="23"/>
        </w:rPr>
        <w:t>4 </w:t>
      </w:r>
      <w:r>
        <w:rPr>
          <w:b/>
          <w:i/>
          <w:sz w:val="26"/>
        </w:rPr>
        <w:t>kT</w:t>
      </w:r>
      <w:r>
        <w:rPr>
          <w:b/>
          <w:i/>
          <w:position w:val="-6"/>
          <w:sz w:val="17"/>
        </w:rPr>
        <w:t>0</w:t>
      </w:r>
      <w:r>
        <w:rPr>
          <w:b/>
          <w:i/>
          <w:sz w:val="26"/>
        </w:rPr>
        <w:t>R</w:t>
      </w:r>
      <w:r>
        <w:rPr>
          <w:b/>
          <w:i/>
          <w:position w:val="-6"/>
          <w:sz w:val="17"/>
        </w:rPr>
        <w:t>c</w:t>
      </w:r>
    </w:p>
    <w:p>
      <w:pPr>
        <w:tabs>
          <w:tab w:pos="2743" w:val="left" w:leader="none"/>
        </w:tabs>
        <w:spacing w:line="316" w:lineRule="exact" w:before="174"/>
        <w:ind w:left="1143" w:right="0" w:firstLine="0"/>
        <w:jc w:val="left"/>
        <w:rPr>
          <w:sz w:val="28"/>
        </w:rPr>
      </w:pPr>
      <w:r>
        <w:rPr/>
        <w:br w:type="column"/>
      </w:r>
      <w:r>
        <w:rPr>
          <w:i/>
          <w:position w:val="8"/>
          <w:sz w:val="20"/>
        </w:rPr>
        <w:t>U</w:t>
      </w:r>
      <w:r>
        <w:rPr>
          <w:i/>
          <w:sz w:val="30"/>
        </w:rPr>
        <w:t>%</w:t>
        <w:tab/>
      </w:r>
      <w:r>
        <w:rPr>
          <w:i/>
          <w:position w:val="8"/>
          <w:sz w:val="20"/>
        </w:rPr>
        <w:t>р</w:t>
      </w:r>
      <w:r>
        <w:rPr>
          <w:i/>
          <w:sz w:val="30"/>
        </w:rPr>
        <w:t>виГ</w:t>
      </w:r>
      <w:r>
        <w:rPr>
          <w:i/>
          <w:position w:val="8"/>
          <w:sz w:val="20"/>
        </w:rPr>
        <w:t>кТ</w:t>
      </w:r>
      <w:r>
        <w:rPr>
          <w:i/>
          <w:sz w:val="30"/>
        </w:rPr>
        <w:t>°</w:t>
      </w:r>
      <w:r>
        <w:rPr>
          <w:i/>
          <w:spacing w:val="-10"/>
          <w:sz w:val="30"/>
        </w:rPr>
        <w:t> </w:t>
      </w:r>
      <w:r>
        <w:rPr>
          <w:sz w:val="28"/>
        </w:rPr>
        <w:t>г-г„</w:t>
      </w:r>
    </w:p>
    <w:p>
      <w:pPr>
        <w:tabs>
          <w:tab w:pos="3111" w:val="left" w:leader="none"/>
          <w:tab w:pos="4984" w:val="left" w:leader="none"/>
          <w:tab w:pos="5977" w:val="left" w:leader="none"/>
        </w:tabs>
        <w:spacing w:line="450" w:lineRule="exact" w:before="0"/>
        <w:ind w:left="710" w:right="0" w:firstLine="0"/>
        <w:jc w:val="left"/>
        <w:rPr>
          <w:sz w:val="28"/>
        </w:rPr>
      </w:pPr>
      <w:r>
        <w:rPr>
          <w:b/>
          <w:sz w:val="23"/>
        </w:rPr>
        <w:t>4</w:t>
      </w:r>
      <w:r>
        <w:rPr>
          <w:b/>
          <w:spacing w:val="-44"/>
          <w:sz w:val="23"/>
        </w:rPr>
        <w:t> </w:t>
      </w:r>
      <w:r>
        <w:rPr>
          <w:b/>
          <w:i/>
          <w:sz w:val="26"/>
        </w:rPr>
        <w:t>kT</w:t>
      </w:r>
      <w:r>
        <w:rPr>
          <w:b/>
          <w:i/>
          <w:position w:val="-6"/>
          <w:sz w:val="17"/>
        </w:rPr>
        <w:t>0</w:t>
      </w:r>
      <w:r>
        <w:rPr>
          <w:b/>
          <w:i/>
          <w:sz w:val="26"/>
        </w:rPr>
        <w:t>R</w:t>
      </w:r>
      <w:r>
        <w:rPr>
          <w:b/>
          <w:i/>
          <w:position w:val="-6"/>
          <w:sz w:val="17"/>
        </w:rPr>
        <w:t>a</w:t>
      </w:r>
      <w:r>
        <w:rPr>
          <w:b/>
          <w:i/>
          <w:spacing w:val="36"/>
          <w:position w:val="-6"/>
          <w:sz w:val="17"/>
        </w:rPr>
        <w:t> </w:t>
      </w:r>
      <w:r>
        <w:rPr>
          <w:b/>
          <w:spacing w:val="8"/>
          <w:sz w:val="23"/>
        </w:rPr>
        <w:t>Д/</w:t>
        <w:tab/>
      </w:r>
      <w:r>
        <w:rPr>
          <w:b/>
          <w:i/>
          <w:sz w:val="26"/>
        </w:rPr>
        <w:t>kT</w:t>
      </w:r>
      <w:r>
        <w:rPr>
          <w:b/>
          <w:i/>
          <w:position w:val="-6"/>
          <w:sz w:val="17"/>
        </w:rPr>
        <w:t>B</w:t>
        <w:tab/>
      </w:r>
      <w:r>
        <w:rPr>
          <w:b/>
          <w:i/>
          <w:position w:val="7"/>
          <w:sz w:val="17"/>
        </w:rPr>
        <w:t>т</w:t>
      </w:r>
      <w:r>
        <w:rPr>
          <w:b/>
          <w:i/>
          <w:sz w:val="26"/>
        </w:rPr>
        <w:t>о</w:t>
        <w:tab/>
      </w:r>
      <w:r>
        <w:rPr>
          <w:position w:val="11"/>
          <w:sz w:val="28"/>
        </w:rPr>
        <w:t>&gt;</w:t>
      </w:r>
    </w:p>
    <w:p>
      <w:pPr>
        <w:spacing w:after="0" w:line="450" w:lineRule="exact"/>
        <w:jc w:val="left"/>
        <w:rPr>
          <w:sz w:val="28"/>
        </w:rPr>
        <w:sectPr>
          <w:type w:val="continuous"/>
          <w:pgSz w:w="11900" w:h="16840"/>
          <w:pgMar w:top="420" w:bottom="720" w:left="840" w:right="300"/>
          <w:cols w:num="2" w:equalWidth="0">
            <w:col w:w="3291" w:space="40"/>
            <w:col w:w="7429"/>
          </w:cols>
        </w:sectPr>
      </w:pPr>
    </w:p>
    <w:p>
      <w:pPr>
        <w:pStyle w:val="BodyText"/>
        <w:spacing w:line="213" w:lineRule="auto" w:before="105"/>
        <w:ind w:left="2001" w:right="1763" w:hanging="1831"/>
      </w:pPr>
      <w:r>
        <w:rPr>
          <w:b/>
        </w:rPr>
        <w:t>где </w:t>
      </w:r>
      <w:r>
        <w:rPr>
          <w:rFonts w:ascii="Courier New" w:hAnsi="Courier New"/>
          <w:i/>
          <w:sz w:val="36"/>
        </w:rPr>
        <w:t>U</w:t>
      </w:r>
      <w:r>
        <w:rPr>
          <w:rFonts w:ascii="Courier New" w:hAnsi="Courier New"/>
          <w:i/>
          <w:position w:val="-7"/>
          <w:sz w:val="26"/>
        </w:rPr>
        <w:t>Gm</w:t>
      </w:r>
      <w:r>
        <w:rPr>
          <w:rFonts w:ascii="Courier New" w:hAnsi="Courier New"/>
          <w:i/>
          <w:spacing w:val="-101"/>
          <w:position w:val="-7"/>
          <w:sz w:val="26"/>
        </w:rPr>
        <w:t> </w:t>
      </w:r>
      <w:r>
        <w:rPr/>
        <w:t>—среднее квадратическое значение напряжения шума генератора шума на 1 Гц полосы;</w:t>
      </w:r>
    </w:p>
    <w:p>
      <w:pPr>
        <w:pStyle w:val="BodyText"/>
        <w:spacing w:line="331" w:lineRule="exact"/>
        <w:ind w:left="830"/>
      </w:pPr>
      <w:r>
        <w:rPr>
          <w:i/>
          <w:sz w:val="30"/>
        </w:rPr>
        <w:t>U</w:t>
      </w:r>
      <w:r>
        <w:rPr>
          <w:i/>
          <w:position w:val="-7"/>
          <w:sz w:val="20"/>
        </w:rPr>
        <w:t>G  </w:t>
      </w:r>
      <w:r>
        <w:rPr/>
        <w:t>—значение напряжения генератора шума;</w:t>
      </w:r>
    </w:p>
    <w:p>
      <w:pPr>
        <w:pStyle w:val="BodyText"/>
        <w:spacing w:line="346" w:lineRule="exact"/>
        <w:ind w:left="809"/>
      </w:pPr>
      <w:r>
        <w:rPr>
          <w:i/>
          <w:sz w:val="30"/>
        </w:rPr>
        <w:t>Ро</w:t>
      </w:r>
      <w:r>
        <w:rPr>
          <w:i/>
          <w:position w:val="-7"/>
          <w:sz w:val="20"/>
        </w:rPr>
        <w:t>ш </w:t>
      </w:r>
      <w:r>
        <w:rPr>
          <w:sz w:val="8"/>
        </w:rPr>
        <w:t>— </w:t>
      </w:r>
      <w:r>
        <w:rPr/>
        <w:t>мощность шумов генератора шума на 1 Гц полосы;</w:t>
      </w:r>
    </w:p>
    <w:p>
      <w:pPr>
        <w:pStyle w:val="BodyText"/>
        <w:spacing w:line="228" w:lineRule="auto" w:before="3"/>
        <w:ind w:left="1958" w:right="1763" w:hanging="1163"/>
      </w:pPr>
      <w:r>
        <w:rPr>
          <w:i/>
          <w:sz w:val="30"/>
        </w:rPr>
        <w:t>R </w:t>
      </w:r>
      <w:r>
        <w:rPr>
          <w:i/>
          <w:sz w:val="24"/>
        </w:rPr>
        <w:t>g </w:t>
      </w:r>
      <w:r>
        <w:rPr/>
        <w:t>— выходное сопротивление источника сигнала, пересчи­ танное ко входу транзистора;</w:t>
      </w:r>
    </w:p>
    <w:p>
      <w:pPr>
        <w:pStyle w:val="BodyText"/>
        <w:spacing w:line="287" w:lineRule="exact"/>
        <w:ind w:left="1135"/>
      </w:pPr>
      <w:r>
        <w:rPr/>
        <w:t>A</w:t>
      </w:r>
      <w:r>
        <w:rPr>
          <w:i/>
          <w:sz w:val="30"/>
        </w:rPr>
        <w:t>f </w:t>
      </w:r>
      <w:r>
        <w:rPr/>
        <w:t>— ширина эффективной шумовой полосы пропускания;</w:t>
      </w:r>
    </w:p>
    <w:p>
      <w:pPr>
        <w:spacing w:line="347" w:lineRule="exact" w:before="0"/>
        <w:ind w:left="1305" w:right="0" w:firstLine="0"/>
        <w:jc w:val="left"/>
        <w:rPr>
          <w:i/>
          <w:sz w:val="30"/>
        </w:rPr>
      </w:pPr>
      <w:r>
        <w:rPr>
          <w:i/>
          <w:sz w:val="30"/>
        </w:rPr>
        <w:t>к</w:t>
      </w:r>
      <w:r>
        <w:rPr>
          <w:sz w:val="28"/>
        </w:rPr>
        <w:t>— постоянная Больцмана, </w:t>
      </w:r>
      <w:r>
        <w:rPr>
          <w:i/>
          <w:sz w:val="30"/>
        </w:rPr>
        <w:t>k = </w:t>
      </w:r>
      <w:r>
        <w:rPr>
          <w:sz w:val="28"/>
        </w:rPr>
        <w:t>1,38-10~</w:t>
      </w:r>
      <w:r>
        <w:rPr>
          <w:position w:val="7"/>
          <w:sz w:val="18"/>
        </w:rPr>
        <w:t>23  </w:t>
      </w:r>
      <w:r>
        <w:rPr>
          <w:sz w:val="28"/>
        </w:rPr>
        <w:t>Дж/к, </w:t>
      </w:r>
      <w:r>
        <w:rPr>
          <w:i/>
          <w:sz w:val="30"/>
        </w:rPr>
        <w:t>Т</w:t>
      </w:r>
      <w:r>
        <w:rPr>
          <w:i/>
          <w:position w:val="-7"/>
          <w:sz w:val="20"/>
        </w:rPr>
        <w:t>0</w:t>
      </w:r>
      <w:r>
        <w:rPr>
          <w:i/>
          <w:sz w:val="30"/>
        </w:rPr>
        <w:t>~</w:t>
      </w:r>
    </w:p>
    <w:p>
      <w:pPr>
        <w:spacing w:line="286" w:lineRule="exact" w:before="0"/>
        <w:ind w:left="2008" w:right="0" w:firstLine="0"/>
        <w:jc w:val="left"/>
        <w:rPr>
          <w:sz w:val="28"/>
        </w:rPr>
      </w:pPr>
      <w:r>
        <w:rPr>
          <w:i/>
          <w:sz w:val="30"/>
        </w:rPr>
        <w:t>= 293 </w:t>
      </w:r>
      <w:r>
        <w:rPr>
          <w:sz w:val="28"/>
        </w:rPr>
        <w:t>К;</w:t>
      </w:r>
    </w:p>
    <w:p>
      <w:pPr>
        <w:pStyle w:val="BodyText"/>
        <w:spacing w:line="323" w:lineRule="exact"/>
        <w:ind w:left="1206"/>
      </w:pPr>
      <w:r>
        <w:rPr>
          <w:i/>
          <w:sz w:val="30"/>
        </w:rPr>
        <w:t>Т </w:t>
      </w:r>
      <w:r>
        <w:rPr/>
        <w:t>— шумовая температура генератора шума.</w:t>
      </w:r>
    </w:p>
    <w:p>
      <w:pPr>
        <w:pStyle w:val="ListParagraph"/>
        <w:numPr>
          <w:ilvl w:val="1"/>
          <w:numId w:val="8"/>
        </w:numPr>
        <w:tabs>
          <w:tab w:pos="1299" w:val="left" w:leader="none"/>
          <w:tab w:pos="1300" w:val="left" w:leader="none"/>
          <w:tab w:pos="3672" w:val="left" w:leader="none"/>
        </w:tabs>
        <w:spacing w:line="315" w:lineRule="exact" w:before="0" w:after="0"/>
        <w:ind w:left="1300" w:right="0" w:hanging="668"/>
        <w:jc w:val="left"/>
        <w:rPr>
          <w:sz w:val="28"/>
        </w:rPr>
      </w:pPr>
      <w:r>
        <w:rPr>
          <w:spacing w:val="62"/>
          <w:sz w:val="28"/>
        </w:rPr>
        <w:t>Показатели</w:t>
        <w:tab/>
      </w:r>
      <w:r>
        <w:rPr>
          <w:spacing w:val="58"/>
          <w:sz w:val="28"/>
        </w:rPr>
        <w:t>точности</w:t>
      </w:r>
      <w:r>
        <w:rPr>
          <w:spacing w:val="-8"/>
          <w:sz w:val="28"/>
        </w:rPr>
        <w:t> </w:t>
      </w:r>
    </w:p>
    <w:p>
      <w:pPr>
        <w:pStyle w:val="BodyText"/>
        <w:spacing w:line="237" w:lineRule="auto"/>
        <w:ind w:left="114" w:right="1763" w:firstLine="510"/>
      </w:pPr>
      <w:r>
        <w:rPr/>
        <w:t>Основная погрешность измерительных установок должна нахо­ диться в пределах ± 1,5 дБ.</w:t>
      </w:r>
    </w:p>
    <w:p>
      <w:pPr>
        <w:pStyle w:val="Heading2"/>
        <w:tabs>
          <w:tab w:pos="1321" w:val="left" w:leader="none"/>
        </w:tabs>
        <w:spacing w:line="316" w:lineRule="exact" w:before="1"/>
        <w:ind w:left="653"/>
      </w:pPr>
      <w:r>
        <w:rPr/>
        <w:t>2.4,</w:t>
        <w:tab/>
      </w:r>
      <w:r>
        <w:rPr>
          <w:b w:val="0"/>
        </w:rPr>
        <w:t>2.5. </w:t>
      </w:r>
      <w:r>
        <w:rPr/>
        <w:t>(Измененная редакция, Изм* № 1).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39"/>
        </w:rPr>
      </w:pPr>
    </w:p>
    <w:p>
      <w:pPr>
        <w:spacing w:before="0"/>
        <w:ind w:left="177" w:right="0" w:firstLine="0"/>
        <w:jc w:val="left"/>
        <w:rPr>
          <w:b/>
          <w:sz w:val="24"/>
        </w:rPr>
      </w:pPr>
      <w:r>
        <w:rPr>
          <w:b/>
          <w:sz w:val="24"/>
        </w:rPr>
        <w:t>140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420" w:bottom="720" w:left="840" w:right="300"/>
        </w:sectPr>
      </w:pPr>
    </w:p>
    <w:p>
      <w:pPr>
        <w:spacing w:before="88"/>
        <w:ind w:left="6930" w:right="0" w:firstLine="0"/>
        <w:jc w:val="left"/>
        <w:rPr>
          <w:sz w:val="16"/>
        </w:rPr>
      </w:pPr>
      <w:r>
        <w:rPr>
          <w:spacing w:val="-102"/>
          <w:position w:val="1"/>
          <w:sz w:val="16"/>
        </w:rPr>
        <w:t>Э</w:t>
      </w:r>
      <w:r>
        <w:rPr>
          <w:b/>
          <w:spacing w:val="-35"/>
          <w:sz w:val="24"/>
        </w:rPr>
        <w:t>Г</w:t>
      </w:r>
      <w:r>
        <w:rPr>
          <w:spacing w:val="-60"/>
          <w:position w:val="1"/>
          <w:sz w:val="16"/>
        </w:rPr>
        <w:t>л</w:t>
      </w:r>
      <w:r>
        <w:rPr>
          <w:b/>
          <w:spacing w:val="-128"/>
          <w:sz w:val="24"/>
        </w:rPr>
        <w:t>О</w:t>
      </w:r>
      <w:r>
        <w:rPr>
          <w:position w:val="1"/>
          <w:sz w:val="16"/>
        </w:rPr>
        <w:t>е</w:t>
      </w:r>
      <w:r>
        <w:rPr>
          <w:spacing w:val="-32"/>
          <w:position w:val="1"/>
          <w:sz w:val="16"/>
        </w:rPr>
        <w:t>к</w:t>
      </w:r>
      <w:r>
        <w:rPr>
          <w:b/>
          <w:spacing w:val="-142"/>
          <w:sz w:val="24"/>
        </w:rPr>
        <w:t>С</w:t>
      </w:r>
      <w:r>
        <w:rPr>
          <w:position w:val="1"/>
          <w:sz w:val="16"/>
        </w:rPr>
        <w:t>т</w:t>
      </w:r>
      <w:r>
        <w:rPr>
          <w:spacing w:val="-21"/>
          <w:position w:val="1"/>
          <w:sz w:val="16"/>
        </w:rPr>
        <w:t>р</w:t>
      </w:r>
      <w:r>
        <w:rPr>
          <w:b/>
          <w:spacing w:val="-127"/>
          <w:sz w:val="24"/>
        </w:rPr>
        <w:t>Т</w:t>
      </w:r>
      <w:r>
        <w:rPr>
          <w:position w:val="1"/>
          <w:sz w:val="16"/>
        </w:rPr>
        <w:t>от</w:t>
      </w:r>
      <w:r>
        <w:rPr>
          <w:spacing w:val="-59"/>
          <w:position w:val="1"/>
          <w:sz w:val="16"/>
        </w:rPr>
        <w:t>е</w:t>
      </w:r>
      <w:r>
        <w:rPr>
          <w:b/>
          <w:spacing w:val="-76"/>
          <w:w w:val="99"/>
          <w:sz w:val="24"/>
        </w:rPr>
        <w:t>1</w:t>
      </w:r>
      <w:r>
        <w:rPr>
          <w:spacing w:val="-5"/>
          <w:position w:val="1"/>
          <w:sz w:val="16"/>
        </w:rPr>
        <w:t>х</w:t>
      </w:r>
      <w:r>
        <w:rPr>
          <w:b/>
          <w:spacing w:val="-129"/>
          <w:w w:val="99"/>
          <w:sz w:val="24"/>
        </w:rPr>
        <w:t>8</w:t>
      </w:r>
      <w:r>
        <w:rPr>
          <w:position w:val="1"/>
          <w:sz w:val="16"/>
        </w:rPr>
        <w:t>н</w:t>
      </w:r>
      <w:r>
        <w:rPr>
          <w:spacing w:val="-50"/>
          <w:position w:val="1"/>
          <w:sz w:val="16"/>
        </w:rPr>
        <w:t>и</w:t>
      </w:r>
      <w:r>
        <w:rPr>
          <w:b/>
          <w:spacing w:val="-85"/>
          <w:w w:val="99"/>
          <w:sz w:val="24"/>
        </w:rPr>
        <w:t>6</w:t>
      </w:r>
      <w:r>
        <w:rPr>
          <w:position w:val="1"/>
          <w:sz w:val="16"/>
        </w:rPr>
        <w:t>ч</w:t>
      </w:r>
      <w:r>
        <w:rPr>
          <w:spacing w:val="-89"/>
          <w:position w:val="1"/>
          <w:sz w:val="16"/>
        </w:rPr>
        <w:t>е</w:t>
      </w:r>
      <w:r>
        <w:rPr>
          <w:b/>
          <w:spacing w:val="-46"/>
          <w:w w:val="99"/>
          <w:sz w:val="24"/>
        </w:rPr>
        <w:t>0</w:t>
      </w:r>
      <w:r>
        <w:rPr>
          <w:spacing w:val="-35"/>
          <w:position w:val="1"/>
          <w:sz w:val="16"/>
        </w:rPr>
        <w:t>с</w:t>
      </w:r>
      <w:r>
        <w:rPr>
          <w:b/>
          <w:spacing w:val="-99"/>
          <w:w w:val="99"/>
          <w:sz w:val="24"/>
        </w:rPr>
        <w:t>4</w:t>
      </w:r>
      <w:r>
        <w:rPr>
          <w:spacing w:val="-1"/>
          <w:position w:val="1"/>
          <w:sz w:val="16"/>
        </w:rPr>
        <w:t>к</w:t>
      </w:r>
      <w:r>
        <w:rPr>
          <w:spacing w:val="-61"/>
          <w:position w:val="1"/>
          <w:sz w:val="16"/>
        </w:rPr>
        <w:t>а</w:t>
      </w:r>
      <w:r>
        <w:rPr>
          <w:b/>
          <w:spacing w:val="-7"/>
          <w:w w:val="100"/>
          <w:sz w:val="24"/>
        </w:rPr>
        <w:t>.</w:t>
      </w:r>
      <w:r>
        <w:rPr>
          <w:spacing w:val="-80"/>
          <w:position w:val="1"/>
          <w:sz w:val="16"/>
        </w:rPr>
        <w:t>я</w:t>
      </w:r>
      <w:r>
        <w:rPr>
          <w:b/>
          <w:spacing w:val="-10"/>
          <w:w w:val="99"/>
          <w:sz w:val="24"/>
        </w:rPr>
        <w:t>2</w:t>
      </w:r>
      <w:r>
        <w:rPr>
          <w:spacing w:val="-83"/>
          <w:position w:val="1"/>
          <w:sz w:val="16"/>
        </w:rPr>
        <w:t>б</w:t>
      </w:r>
      <w:r>
        <w:rPr>
          <w:b/>
          <w:spacing w:val="-51"/>
          <w:w w:val="99"/>
          <w:sz w:val="24"/>
        </w:rPr>
        <w:t>0</w:t>
      </w:r>
      <w:r>
        <w:rPr>
          <w:spacing w:val="-39"/>
          <w:position w:val="1"/>
          <w:sz w:val="16"/>
        </w:rPr>
        <w:t>и</w:t>
      </w:r>
      <w:r>
        <w:rPr>
          <w:rFonts w:ascii="Courier New" w:hAnsi="Courier New"/>
          <w:b/>
          <w:i/>
          <w:spacing w:val="-155"/>
          <w:sz w:val="32"/>
        </w:rPr>
        <w:t>—</w:t>
      </w:r>
      <w:r>
        <w:rPr>
          <w:position w:val="1"/>
          <w:sz w:val="16"/>
        </w:rPr>
        <w:t>б</w:t>
      </w:r>
      <w:r>
        <w:rPr>
          <w:spacing w:val="-56"/>
          <w:position w:val="1"/>
          <w:sz w:val="16"/>
        </w:rPr>
        <w:t>л</w:t>
      </w:r>
      <w:r>
        <w:rPr>
          <w:rFonts w:ascii="Courier New" w:hAnsi="Courier New"/>
          <w:b/>
          <w:i/>
          <w:spacing w:val="-137"/>
          <w:sz w:val="32"/>
        </w:rPr>
        <w:t>7</w:t>
      </w:r>
      <w:r>
        <w:rPr>
          <w:position w:val="1"/>
          <w:sz w:val="16"/>
        </w:rPr>
        <w:t>и</w:t>
      </w:r>
      <w:r>
        <w:rPr>
          <w:spacing w:val="-66"/>
          <w:position w:val="1"/>
          <w:sz w:val="16"/>
        </w:rPr>
        <w:t>о</w:t>
      </w:r>
      <w:r>
        <w:rPr>
          <w:rFonts w:ascii="Courier New" w:hAnsi="Courier New"/>
          <w:b/>
          <w:i/>
          <w:spacing w:val="-127"/>
          <w:sz w:val="32"/>
        </w:rPr>
        <w:t>3</w:t>
      </w:r>
      <w:r>
        <w:rPr>
          <w:position w:val="1"/>
          <w:sz w:val="16"/>
        </w:rPr>
        <w:t>те</w:t>
      </w:r>
      <w:r>
        <w:rPr>
          <w:spacing w:val="-64"/>
          <w:position w:val="1"/>
          <w:sz w:val="16"/>
        </w:rPr>
        <w:t>к</w:t>
      </w:r>
      <w:r>
        <w:rPr>
          <w:b/>
          <w:spacing w:val="-111"/>
          <w:w w:val="99"/>
          <w:sz w:val="24"/>
        </w:rPr>
        <w:t>C</w:t>
      </w:r>
      <w:r>
        <w:rPr>
          <w:position w:val="1"/>
          <w:sz w:val="16"/>
        </w:rPr>
        <w:t>а</w:t>
      </w:r>
      <w:r>
        <w:rPr>
          <w:spacing w:val="-24"/>
          <w:position w:val="1"/>
          <w:sz w:val="16"/>
        </w:rPr>
        <w:t> </w:t>
      </w:r>
      <w:r>
        <w:rPr>
          <w:b/>
          <w:spacing w:val="-71"/>
          <w:w w:val="99"/>
          <w:sz w:val="24"/>
        </w:rPr>
        <w:t>r</w:t>
      </w:r>
      <w:r>
        <w:rPr>
          <w:spacing w:val="-37"/>
          <w:position w:val="1"/>
          <w:sz w:val="16"/>
        </w:rPr>
        <w:t>E</w:t>
      </w:r>
      <w:r>
        <w:rPr>
          <w:b/>
          <w:spacing w:val="-111"/>
          <w:w w:val="100"/>
          <w:sz w:val="24"/>
        </w:rPr>
        <w:t>p</w:t>
      </w:r>
      <w:r>
        <w:rPr>
          <w:position w:val="1"/>
          <w:sz w:val="16"/>
        </w:rPr>
        <w:t>l</w:t>
      </w:r>
      <w:r>
        <w:rPr>
          <w:spacing w:val="-15"/>
          <w:position w:val="1"/>
          <w:sz w:val="16"/>
        </w:rPr>
        <w:t>e</w:t>
      </w:r>
      <w:r>
        <w:rPr>
          <w:b/>
          <w:spacing w:val="-53"/>
          <w:w w:val="100"/>
          <w:sz w:val="24"/>
        </w:rPr>
        <w:t>.</w:t>
      </w:r>
      <w:r>
        <w:rPr>
          <w:position w:val="1"/>
          <w:sz w:val="16"/>
        </w:rPr>
        <w:t>c</w:t>
      </w:r>
      <w:r>
        <w:rPr>
          <w:spacing w:val="-6"/>
          <w:position w:val="1"/>
          <w:sz w:val="16"/>
        </w:rPr>
        <w:t>.</w:t>
      </w:r>
      <w:r>
        <w:rPr>
          <w:b/>
          <w:spacing w:val="-128"/>
          <w:w w:val="99"/>
          <w:sz w:val="24"/>
        </w:rPr>
        <w:t>6</w:t>
      </w:r>
      <w:r>
        <w:rPr>
          <w:position w:val="1"/>
          <w:sz w:val="16"/>
        </w:rPr>
        <w:t>ru</w:t>
      </w:r>
    </w:p>
    <w:p>
      <w:pPr>
        <w:pStyle w:val="BodyText"/>
        <w:spacing w:before="2"/>
        <w:rPr>
          <w:sz w:val="20"/>
        </w:rPr>
      </w:pPr>
    </w:p>
    <w:p>
      <w:pPr>
        <w:spacing w:before="92"/>
        <w:ind w:left="0" w:right="522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</w:p>
    <w:p>
      <w:pPr>
        <w:spacing w:before="28"/>
        <w:ind w:left="8426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Справочное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spacing w:line="225" w:lineRule="auto" w:before="202"/>
        <w:ind w:left="4427" w:right="1623" w:hanging="2791"/>
        <w:jc w:val="left"/>
        <w:rPr>
          <w:b/>
          <w:sz w:val="24"/>
        </w:rPr>
      </w:pPr>
      <w:r>
        <w:rPr>
          <w:b/>
          <w:sz w:val="24"/>
        </w:rPr>
        <w:t>Информационные данные о соответтствии ГОСТ 18604.20—78 СТ СЭВ 3996—83</w:t>
      </w:r>
    </w:p>
    <w:p>
      <w:pPr>
        <w:pStyle w:val="BodyText"/>
        <w:spacing w:before="8"/>
        <w:rPr>
          <w:b/>
          <w:sz w:val="35"/>
        </w:rPr>
      </w:pPr>
    </w:p>
    <w:p>
      <w:pPr>
        <w:tabs>
          <w:tab w:pos="6125" w:val="left" w:leader="none"/>
        </w:tabs>
        <w:spacing w:before="0"/>
        <w:ind w:left="574" w:right="0" w:firstLine="0"/>
        <w:jc w:val="left"/>
        <w:rPr>
          <w:b/>
          <w:sz w:val="20"/>
        </w:rPr>
      </w:pPr>
      <w:r>
        <w:rPr/>
        <w:pict>
          <v:line style="position:absolute;mso-position-horizontal-relative:page;mso-position-vertical-relative:paragraph;z-index:-8488" from="32.75pt,30.82988pt" to="560.65pt,30.82988pt" stroked="true" strokeweight=".5pt" strokecolor="#000000">
            <v:stroke dashstyle="solid"/>
            <w10:wrap type="none"/>
          </v:line>
        </w:pict>
      </w:r>
      <w:r>
        <w:rPr>
          <w:b/>
          <w:sz w:val="20"/>
        </w:rPr>
        <w:t>Раздел или пункт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ГОСТ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18604.20—78</w:t>
        <w:tab/>
        <w:t>Раздел или пункт СТ СЭВ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3995—83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3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1"/>
        <w:gridCol w:w="3561"/>
      </w:tblGrid>
      <w:tr>
        <w:trPr>
          <w:trHeight w:val="2240" w:hRule="atLeast"/>
        </w:trPr>
        <w:tc>
          <w:tcPr>
            <w:tcW w:w="4011" w:type="dxa"/>
          </w:tcPr>
          <w:p>
            <w:pPr>
              <w:pStyle w:val="TableParagraph"/>
              <w:spacing w:line="262" w:lineRule="exact" w:before="226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Пп. 1.1, 1.4, 2 5</w:t>
            </w:r>
          </w:p>
          <w:p>
            <w:pPr>
              <w:pStyle w:val="TableParagraph"/>
              <w:spacing w:line="248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Пп. 12 1, 22 1</w:t>
            </w:r>
          </w:p>
          <w:p>
            <w:pPr>
              <w:pStyle w:val="TableParagraph"/>
              <w:spacing w:line="248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Пп 1 2.2 1, 2223 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 1 2.2.2</w:t>
            </w:r>
          </w:p>
          <w:p>
            <w:pPr>
              <w:pStyle w:val="TableParagraph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Пп 1 223,  1  2 24 </w:t>
            </w:r>
          </w:p>
          <w:p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Пп  1  3,  2 3</w:t>
            </w:r>
          </w:p>
          <w:p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П.  2 4</w:t>
            </w:r>
          </w:p>
        </w:tc>
        <w:tc>
          <w:tcPr>
            <w:tcW w:w="3561" w:type="dxa"/>
          </w:tcPr>
          <w:p>
            <w:pPr>
              <w:pStyle w:val="TableParagraph"/>
              <w:spacing w:line="266" w:lineRule="exact" w:before="222"/>
              <w:ind w:left="1562" w:right="1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 3</w:t>
            </w:r>
          </w:p>
          <w:p>
            <w:pPr>
              <w:pStyle w:val="TableParagraph"/>
              <w:spacing w:line="254" w:lineRule="exact"/>
              <w:ind w:left="1436" w:right="1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П. 4 1</w:t>
            </w:r>
          </w:p>
          <w:p>
            <w:pPr>
              <w:pStyle w:val="TableParagraph"/>
              <w:ind w:left="1583"/>
              <w:rPr>
                <w:b/>
                <w:sz w:val="24"/>
              </w:rPr>
            </w:pPr>
            <w:r>
              <w:rPr>
                <w:b/>
                <w:sz w:val="24"/>
              </w:rPr>
              <w:t>П 4 2, 4Л0</w:t>
            </w:r>
          </w:p>
          <w:p>
            <w:pPr>
              <w:pStyle w:val="TableParagraph"/>
              <w:spacing w:line="252" w:lineRule="exact"/>
              <w:ind w:left="1369" w:right="1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 4.9</w:t>
            </w:r>
          </w:p>
          <w:p>
            <w:pPr>
              <w:pStyle w:val="TableParagraph"/>
              <w:spacing w:line="253" w:lineRule="exact"/>
              <w:ind w:left="1583"/>
              <w:rPr>
                <w:b/>
                <w:sz w:val="24"/>
              </w:rPr>
            </w:pPr>
            <w:r>
              <w:rPr>
                <w:b/>
                <w:sz w:val="24"/>
              </w:rPr>
              <w:t>Пп 4 5, 4 7</w:t>
            </w:r>
          </w:p>
          <w:p>
            <w:pPr>
              <w:pStyle w:val="TableParagraph"/>
              <w:ind w:left="1591"/>
              <w:rPr>
                <w:b/>
                <w:sz w:val="24"/>
              </w:rPr>
            </w:pPr>
            <w:r>
              <w:rPr>
                <w:b/>
                <w:spacing w:val="21"/>
                <w:sz w:val="24"/>
              </w:rPr>
              <w:t>Разд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</w:p>
          <w:p>
            <w:pPr>
              <w:pStyle w:val="TableParagraph"/>
              <w:spacing w:line="262" w:lineRule="exact"/>
              <w:ind w:left="1591"/>
              <w:rPr>
                <w:b/>
                <w:sz w:val="24"/>
              </w:rPr>
            </w:pPr>
            <w:r>
              <w:rPr>
                <w:b/>
                <w:spacing w:val="21"/>
                <w:sz w:val="24"/>
              </w:rPr>
              <w:t>Разд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</w:p>
        </w:tc>
      </w:tr>
      <w:tr>
        <w:trPr>
          <w:trHeight w:val="500" w:hRule="atLeast"/>
        </w:trPr>
        <w:tc>
          <w:tcPr>
            <w:tcW w:w="7572" w:type="dxa"/>
            <w:gridSpan w:val="2"/>
          </w:tcPr>
          <w:p>
            <w:pPr>
              <w:pStyle w:val="TableParagraph"/>
              <w:spacing w:line="256" w:lineRule="exact" w:before="232"/>
              <w:ind w:left="2963"/>
              <w:rPr>
                <w:b/>
                <w:sz w:val="24"/>
              </w:rPr>
            </w:pPr>
            <w:r>
              <w:rPr>
                <w:b/>
                <w:sz w:val="24"/>
              </w:rPr>
              <w:t>(Введено дополнительно, Изм. № 1).</w:t>
            </w:r>
          </w:p>
        </w:tc>
      </w:tr>
    </w:tbl>
    <w:sectPr>
      <w:footerReference w:type="default" r:id="rId10"/>
      <w:pgSz w:w="11900" w:h="16840"/>
      <w:pgMar w:footer="552" w:header="0" w:top="340" w:bottom="740" w:left="5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CC"/>
    <w:family w:val="modern"/>
    <w:pitch w:val="fixed"/>
  </w:font>
  <w:font w:name="SimSun">
    <w:altName w:val="SimSun"/>
    <w:charset w:val="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542725pt;margin-top:804.873718pt;width:151.5pt;height:10.95pt;mso-position-horizontal-relative:page;mso-position-vertical-relative:page;z-index:-85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.122002pt;margin-top:803.37793pt;width:28.1pt;height:12.65pt;mso-position-horizontal-relative:page;mso-position-vertical-relative:page;z-index:-85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79pt;width:151.5pt;height:10.95pt;mso-position-horizontal-relative:page;mso-position-vertical-relative:page;z-index:-85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2"/>
      <w:numFmt w:val="decimal"/>
      <w:lvlText w:val="%1"/>
      <w:lvlJc w:val="left"/>
      <w:pPr>
        <w:ind w:left="1401" w:hanging="727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01" w:hanging="727"/>
        <w:jc w:val="left"/>
      </w:pPr>
      <w:rPr>
        <w:rFonts w:hint="default" w:ascii="Arial" w:hAnsi="Arial" w:eastAsia="Arial" w:cs="Arial"/>
        <w:spacing w:val="-8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3272" w:hanging="7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08" w:hanging="7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44" w:hanging="7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80" w:hanging="7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16" w:hanging="7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52" w:hanging="7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88" w:hanging="727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473" w:hanging="798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3" w:hanging="798"/>
        <w:jc w:val="left"/>
      </w:pPr>
      <w:rPr>
        <w:rFonts w:hint="default" w:ascii="Arial" w:hAnsi="Arial" w:eastAsia="Arial" w:cs="Arial"/>
        <w:spacing w:val="-8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86" w:hanging="1112"/>
        <w:jc w:val="left"/>
      </w:pPr>
      <w:rPr>
        <w:rFonts w:hint="default" w:ascii="Arial" w:hAnsi="Arial" w:eastAsia="Arial" w:cs="Arial"/>
        <w:spacing w:val="-1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3542" w:hanging="11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3" w:hanging="11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04" w:hanging="11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35" w:hanging="11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6" w:hanging="11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7" w:hanging="1112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86" w:hanging="139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6" w:hanging="1397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" w:hanging="1397"/>
        <w:jc w:val="left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6" w:hanging="1397"/>
        <w:jc w:val="left"/>
      </w:pPr>
      <w:rPr>
        <w:rFonts w:hint="default" w:ascii="Arial" w:hAnsi="Arial" w:eastAsia="Arial" w:cs="Arial"/>
        <w:spacing w:val="-15"/>
        <w:w w:val="100"/>
        <w:sz w:val="28"/>
        <w:szCs w:val="28"/>
      </w:rPr>
    </w:lvl>
    <w:lvl w:ilvl="4">
      <w:start w:val="0"/>
      <w:numFmt w:val="bullet"/>
      <w:lvlText w:val="•"/>
      <w:lvlJc w:val="left"/>
      <w:pPr>
        <w:ind w:left="4412" w:hanging="13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13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8" w:hanging="13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6" w:hanging="13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44" w:hanging="1397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466" w:hanging="848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6" w:hanging="848"/>
        <w:jc w:val="left"/>
      </w:pPr>
      <w:rPr>
        <w:rFonts w:hint="default" w:ascii="Arial" w:hAnsi="Arial" w:eastAsia="Arial" w:cs="Arial"/>
        <w:spacing w:val="-8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9" w:hanging="1348"/>
        <w:jc w:val="left"/>
      </w:pPr>
      <w:rPr>
        <w:rFonts w:hint="default" w:ascii="Arial" w:hAnsi="Arial" w:eastAsia="Arial" w:cs="Arial"/>
        <w:spacing w:val="-1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38" w:hanging="1794"/>
        <w:jc w:val="left"/>
      </w:pPr>
      <w:rPr>
        <w:rFonts w:hint="default" w:ascii="Arial" w:hAnsi="Arial" w:eastAsia="Arial" w:cs="Arial"/>
        <w:spacing w:val="-1"/>
        <w:w w:val="100"/>
        <w:sz w:val="28"/>
        <w:szCs w:val="28"/>
      </w:rPr>
    </w:lvl>
    <w:lvl w:ilvl="4">
      <w:start w:val="0"/>
      <w:numFmt w:val="bullet"/>
      <w:lvlText w:val="•"/>
      <w:lvlJc w:val="left"/>
      <w:pPr>
        <w:ind w:left="3750" w:hanging="17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5" w:hanging="17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0" w:hanging="17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5" w:hanging="17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30" w:hanging="1794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368" w:hanging="671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8" w:hanging="671"/>
        <w:jc w:val="left"/>
      </w:pPr>
      <w:rPr>
        <w:rFonts w:hint="default" w:ascii="Arial" w:hAnsi="Arial" w:eastAsia="Arial" w:cs="Arial"/>
        <w:spacing w:val="-8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60" w:hanging="1166"/>
        <w:jc w:val="left"/>
      </w:pPr>
      <w:rPr>
        <w:rFonts w:hint="default" w:ascii="Arial" w:hAnsi="Arial" w:eastAsia="Arial" w:cs="Arial"/>
        <w:spacing w:val="-1"/>
        <w:w w:val="99"/>
        <w:sz w:val="28"/>
        <w:szCs w:val="28"/>
      </w:rPr>
    </w:lvl>
    <w:lvl w:ilvl="3">
      <w:start w:val="0"/>
      <w:numFmt w:val="bullet"/>
      <w:lvlText w:val="•"/>
      <w:lvlJc w:val="left"/>
      <w:pPr>
        <w:ind w:left="3422" w:hanging="11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3" w:hanging="11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4" w:hanging="11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5" w:hanging="11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6" w:hanging="11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77" w:hanging="1166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46" w:hanging="146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6" w:hanging="146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6" w:hanging="1462"/>
        <w:jc w:val="left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6" w:hanging="1462"/>
        <w:jc w:val="left"/>
      </w:pPr>
      <w:rPr>
        <w:rFonts w:hint="default" w:ascii="Arial" w:hAnsi="Arial" w:eastAsia="Arial" w:cs="Arial"/>
        <w:spacing w:val="-1"/>
        <w:w w:val="100"/>
        <w:sz w:val="28"/>
        <w:szCs w:val="28"/>
      </w:rPr>
    </w:lvl>
    <w:lvl w:ilvl="4">
      <w:start w:val="0"/>
      <w:numFmt w:val="bullet"/>
      <w:lvlText w:val="•"/>
      <w:lvlJc w:val="left"/>
      <w:pPr>
        <w:ind w:left="4340" w:hanging="14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14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0" w:hanging="14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90" w:hanging="14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0" w:hanging="1462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359" w:hanging="699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9" w:hanging="699"/>
        <w:jc w:val="left"/>
      </w:pPr>
      <w:rPr>
        <w:rFonts w:hint="default" w:ascii="Arial" w:hAnsi="Arial" w:eastAsia="Arial" w:cs="Arial"/>
        <w:spacing w:val="-8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9" w:hanging="1591"/>
        <w:jc w:val="left"/>
      </w:pPr>
      <w:rPr>
        <w:rFonts w:hint="default" w:ascii="Arial" w:hAnsi="Arial" w:eastAsia="Arial" w:cs="Arial"/>
        <w:spacing w:val="-1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15" w:hanging="1896"/>
        <w:jc w:val="left"/>
      </w:pPr>
      <w:rPr>
        <w:rFonts w:hint="default" w:ascii="Arial" w:hAnsi="Arial" w:eastAsia="Arial" w:cs="Arial"/>
        <w:spacing w:val="-1"/>
        <w:w w:val="21"/>
        <w:sz w:val="28"/>
        <w:szCs w:val="28"/>
      </w:rPr>
    </w:lvl>
    <w:lvl w:ilvl="4">
      <w:start w:val="0"/>
      <w:numFmt w:val="bullet"/>
      <w:lvlText w:val="•"/>
      <w:lvlJc w:val="left"/>
      <w:pPr>
        <w:ind w:left="4480" w:hanging="18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0" w:hanging="18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0" w:hanging="18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0" w:hanging="18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40" w:hanging="189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463" w:hanging="267"/>
        <w:jc w:val="right"/>
      </w:pPr>
      <w:rPr>
        <w:rFonts w:hint="default" w:ascii="Arial" w:hAnsi="Arial" w:eastAsia="Arial" w:cs="Arial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345" w:hanging="686"/>
        <w:jc w:val="left"/>
      </w:pPr>
      <w:rPr>
        <w:rFonts w:hint="default" w:ascii="Arial" w:hAnsi="Arial" w:eastAsia="Arial" w:cs="Arial"/>
        <w:spacing w:val="-8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1182"/>
        <w:jc w:val="left"/>
      </w:pPr>
      <w:rPr>
        <w:rFonts w:hint="default" w:ascii="Arial" w:hAnsi="Arial" w:eastAsia="Arial" w:cs="Arial"/>
        <w:spacing w:val="-1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3539" w:hanging="11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9" w:hanging="11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99" w:hanging="11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79" w:hanging="11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59" w:hanging="11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39" w:hanging="1182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</w:rPr>
  </w:style>
  <w:style w:styleId="Heading1" w:type="paragraph">
    <w:name w:val="Heading 1"/>
    <w:basedOn w:val="Normal"/>
    <w:uiPriority w:val="1"/>
    <w:qFormat/>
    <w:pPr>
      <w:spacing w:before="155"/>
      <w:jc w:val="right"/>
      <w:outlineLvl w:val="1"/>
    </w:pPr>
    <w:rPr>
      <w:rFonts w:ascii="Times New Roman" w:hAnsi="Times New Roman" w:eastAsia="Times New Roman" w:cs="Times New Roman"/>
      <w:sz w:val="30"/>
      <w:szCs w:val="30"/>
    </w:rPr>
  </w:style>
  <w:style w:styleId="Heading2" w:type="paragraph">
    <w:name w:val="Heading 2"/>
    <w:basedOn w:val="Normal"/>
    <w:uiPriority w:val="1"/>
    <w:qFormat/>
    <w:pPr>
      <w:ind w:left="697"/>
      <w:outlineLvl w:val="2"/>
    </w:pPr>
    <w:rPr>
      <w:rFonts w:ascii="Arial" w:hAnsi="Arial" w:eastAsia="Arial" w:cs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186" w:firstLine="489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line="250" w:lineRule="exact"/>
      <w:ind w:left="319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footer" Target="footer2.xml"/><Relationship Id="rId11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2018-11-14T13:26:23Z</dcterms:created>
  <dcterms:modified xsi:type="dcterms:W3CDTF">2018-11-14T13:26:23Z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2016-10-08T00:00:00Z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2018-11-14T00:00:00Z</vt:filetime>
  </property>
</Properties>
</file>