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271" w:lineRule="auto" w:before="84"/>
        <w:ind w:left="108" w:right="781"/>
        <w:jc w:val="center"/>
      </w:pPr>
      <w:r>
        <w:rPr/>
        <w:t>МЕЖГОСУДАРСТВЕННЫЙ СОВЕТ ПО СТАНДАРТИЗАЦИИ, МЕТРОЛОГИИ И СЕРТИФИКАЦИИ (МГС)</w:t>
      </w:r>
    </w:p>
    <w:p>
      <w:pPr>
        <w:spacing w:line="271" w:lineRule="auto" w:before="108"/>
        <w:ind w:left="567" w:right="1241" w:firstLine="0"/>
        <w:jc w:val="center"/>
        <w:rPr>
          <w:b/>
          <w:sz w:val="18"/>
        </w:rPr>
      </w:pPr>
      <w:r>
        <w:rPr>
          <w:b/>
          <w:sz w:val="18"/>
        </w:rPr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498" w:footer="523" w:top="1380" w:bottom="720" w:left="1420" w:right="1320"/>
        </w:sectPr>
      </w:pPr>
    </w:p>
    <w:p>
      <w:pPr>
        <w:pStyle w:val="BodyText"/>
        <w:rPr>
          <w:sz w:val="26"/>
        </w:rPr>
      </w:pPr>
    </w:p>
    <w:p>
      <w:pPr>
        <w:spacing w:line="312" w:lineRule="auto" w:before="200"/>
        <w:ind w:left="2134" w:right="20" w:hanging="904"/>
        <w:jc w:val="left"/>
        <w:rPr>
          <w:b/>
          <w:sz w:val="24"/>
        </w:rPr>
      </w:pPr>
      <w:r>
        <w:rPr>
          <w:b/>
          <w:sz w:val="24"/>
        </w:rPr>
        <w:t>МЕЖГОСУДАРСТВЕННЫЙ СТАНДАРТ</w:t>
      </w:r>
    </w:p>
    <w:p>
      <w:pPr>
        <w:pStyle w:val="Heading1"/>
        <w:spacing w:line="271" w:lineRule="auto" w:before="88"/>
        <w:ind w:left="1288" w:right="1459" w:hanging="40"/>
        <w:jc w:val="left"/>
      </w:pPr>
      <w:r>
        <w:rPr>
          <w:b w:val="0"/>
        </w:rPr>
        <w:br w:type="column"/>
      </w:r>
      <w:r>
        <w:rPr/>
        <w:t>ГОСТ 27682—</w:t>
      </w:r>
    </w:p>
    <w:p>
      <w:pPr>
        <w:spacing w:line="408" w:lineRule="exact" w:before="0"/>
        <w:ind w:left="1230" w:right="0" w:firstLine="0"/>
        <w:jc w:val="left"/>
        <w:rPr>
          <w:b/>
          <w:sz w:val="36"/>
        </w:rPr>
      </w:pPr>
      <w:r>
        <w:rPr>
          <w:b/>
          <w:sz w:val="36"/>
        </w:rPr>
        <w:t>2020</w:t>
      </w:r>
    </w:p>
    <w:p>
      <w:pPr>
        <w:spacing w:before="72"/>
        <w:ind w:left="1239" w:right="0" w:firstLine="0"/>
        <w:jc w:val="left"/>
        <w:rPr>
          <w:b/>
          <w:sz w:val="36"/>
        </w:rPr>
      </w:pPr>
      <w:r>
        <w:rPr>
          <w:b/>
          <w:sz w:val="36"/>
        </w:rPr>
        <w:t>(IEC 60188:2001)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1380" w:bottom="720" w:left="1420" w:right="1320"/>
          <w:cols w:num="2" w:equalWidth="0">
            <w:col w:w="4405" w:space="551"/>
            <w:col w:w="42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</w:pPr>
      <w:r>
        <w:rPr/>
        <w:t>ЛАМПЫ РТУТНЫЕ ВЫСОКОГО ДАВЛЕНИЯ</w:t>
      </w:r>
    </w:p>
    <w:p>
      <w:pPr>
        <w:spacing w:before="247"/>
        <w:ind w:left="103" w:right="781" w:firstLine="0"/>
        <w:jc w:val="center"/>
        <w:rPr>
          <w:b/>
          <w:sz w:val="36"/>
        </w:rPr>
      </w:pPr>
      <w:r>
        <w:rPr>
          <w:b/>
          <w:sz w:val="36"/>
        </w:rPr>
        <w:t>Эксплуатационные требования</w:t>
      </w:r>
    </w:p>
    <w:p>
      <w:pPr>
        <w:pStyle w:val="Heading2"/>
        <w:spacing w:before="239"/>
        <w:ind w:left="107" w:right="781"/>
      </w:pPr>
      <w:r>
        <w:rPr/>
        <w:t>(IEC 60188:2001, 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4"/>
        <w:ind w:left="108" w:right="78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 w:before="95"/>
        <w:ind w:left="3993" w:right="3748" w:firstLine="9"/>
        <w:jc w:val="center"/>
      </w:pPr>
      <w:r>
        <w:rPr/>
        <w:t>Москва Стамдартинформ 2020</w:t>
      </w:r>
    </w:p>
    <w:p>
      <w:pPr>
        <w:spacing w:after="0" w:line="264" w:lineRule="auto"/>
        <w:jc w:val="center"/>
        <w:sectPr>
          <w:type w:val="continuous"/>
          <w:pgSz w:w="11900" w:h="16840"/>
          <w:pgMar w:top="1380" w:bottom="720" w:left="1420" w:right="1320"/>
        </w:sectPr>
      </w:pPr>
    </w:p>
    <w:p>
      <w:pPr>
        <w:spacing w:before="120"/>
        <w:ind w:left="703" w:right="0" w:firstLine="0"/>
        <w:jc w:val="left"/>
        <w:rPr>
          <w:b/>
          <w:sz w:val="18"/>
        </w:rPr>
      </w:pPr>
      <w:r>
        <w:rPr>
          <w:b/>
          <w:sz w:val="18"/>
        </w:rPr>
        <w:t>ГОСТ 27682—2020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2"/>
        <w:ind w:left="1798" w:right="1498"/>
      </w:pPr>
      <w:r>
        <w:rPr/>
        <w:t>Предисловие</w:t>
      </w:r>
    </w:p>
    <w:p>
      <w:pPr>
        <w:pStyle w:val="BodyText"/>
        <w:spacing w:before="7"/>
        <w:rPr>
          <w:sz w:val="21"/>
        </w:rPr>
      </w:pPr>
    </w:p>
    <w:p>
      <w:pPr>
        <w:pStyle w:val="Heading4"/>
        <w:spacing w:line="280" w:lineRule="auto"/>
        <w:ind w:right="400" w:firstLine="522"/>
        <w:jc w:val="both"/>
      </w:pPr>
      <w:r>
        <w:rPr/>
        <w:t>Цели, основные принципы и общие правила проведения работ по межгосударственной стандар- тизации установлены ГОСТ 1.0 «Межгосударственная система стандартизации. Основные положения»     и ГОСТ 1.2  «Межгосударственная  система  стандартизации.  Стандарты  межгосударственные,  правила и рекомендации по межгосударственной стандартизации. Правила разработки, принятия, обновления      и отмены»</w:t>
      </w:r>
    </w:p>
    <w:p>
      <w:pPr>
        <w:spacing w:before="157"/>
        <w:ind w:left="1207" w:right="0" w:firstLine="0"/>
        <w:jc w:val="left"/>
        <w:rPr>
          <w:b/>
          <w:sz w:val="18"/>
        </w:rPr>
      </w:pPr>
      <w:r>
        <w:rPr>
          <w:b/>
          <w:sz w:val="18"/>
        </w:rPr>
        <w:t>Сведения о стандарте</w:t>
      </w:r>
    </w:p>
    <w:p>
      <w:pPr>
        <w:pStyle w:val="Heading4"/>
        <w:numPr>
          <w:ilvl w:val="0"/>
          <w:numId w:val="1"/>
        </w:numPr>
        <w:tabs>
          <w:tab w:pos="1445" w:val="left" w:leader="none"/>
        </w:tabs>
        <w:spacing w:line="278" w:lineRule="auto" w:before="153" w:after="0"/>
        <w:ind w:left="694" w:right="395" w:firstLine="522"/>
        <w:jc w:val="both"/>
      </w:pPr>
      <w:r>
        <w:rPr/>
        <w:t>ПОДГОТОВЛЕН Обществом с ограниченной ответственностью «Научно-исследовательский ин- ститут источников света имени А.Н. Лодыгина» (ООО «НИИИС имени А.Н. Лодыгина») на основе соб- ственного перевода на русский язык англоязычной версии международного стандарта, указанного в пункте 5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271" w:lineRule="auto" w:before="0" w:after="0"/>
        <w:ind w:left="694" w:right="441" w:firstLine="513"/>
        <w:jc w:val="both"/>
        <w:rPr>
          <w:b/>
          <w:sz w:val="18"/>
        </w:rPr>
      </w:pPr>
      <w:r>
        <w:rPr>
          <w:b/>
          <w:sz w:val="18"/>
        </w:rPr>
        <w:t>ВНЕСЕН Межгосударственным техническим комитетом по стандартизации МТК 332 «Светотех- нические изделия, освещение искусственное»</w:t>
      </w:r>
    </w:p>
    <w:p>
      <w:pPr>
        <w:pStyle w:val="BodyText"/>
        <w:spacing w:before="11"/>
        <w:rPr>
          <w:sz w:val="21"/>
        </w:rPr>
      </w:pPr>
    </w:p>
    <w:p>
      <w:pPr>
        <w:pStyle w:val="Heading4"/>
        <w:numPr>
          <w:ilvl w:val="0"/>
          <w:numId w:val="1"/>
        </w:numPr>
        <w:tabs>
          <w:tab w:pos="1524" w:val="left" w:leader="none"/>
        </w:tabs>
        <w:spacing w:line="271" w:lineRule="auto" w:before="0" w:after="0"/>
        <w:ind w:left="694" w:right="403" w:firstLine="513"/>
        <w:jc w:val="both"/>
      </w:pPr>
      <w:r>
        <w:rPr/>
        <w:t>ПРИНЯТ Межгосударственным советом по стандартизации, метрологии и сертификации (протокол от 30 октября 2020 г. N9</w:t>
      </w:r>
      <w:r>
        <w:rPr>
          <w:spacing w:val="-6"/>
        </w:rPr>
        <w:t> </w:t>
      </w:r>
      <w:r>
        <w:rPr/>
        <w:t>134-П)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207" w:right="0" w:firstLine="0"/>
        <w:jc w:val="left"/>
        <w:rPr>
          <w:b/>
          <w:sz w:val="18"/>
        </w:rPr>
      </w:pPr>
      <w:r>
        <w:rPr>
          <w:b/>
          <w:sz w:val="18"/>
        </w:rPr>
        <w:t>За принятие проголосовали: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2286"/>
        <w:gridCol w:w="4788"/>
      </w:tblGrid>
      <w:tr>
        <w:trPr>
          <w:trHeight w:val="521" w:hRule="atLeast"/>
        </w:trPr>
        <w:tc>
          <w:tcPr>
            <w:tcW w:w="2583" w:type="dxa"/>
          </w:tcPr>
          <w:p>
            <w:pPr>
              <w:pStyle w:val="TableParagraph"/>
              <w:spacing w:line="276" w:lineRule="auto" w:before="79"/>
              <w:ind w:left="387" w:right="111" w:hanging="25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Краткое наименование страны no МК (ИСО 3166) 004-97</w:t>
            </w:r>
          </w:p>
        </w:tc>
        <w:tc>
          <w:tcPr>
            <w:tcW w:w="2286" w:type="dxa"/>
          </w:tcPr>
          <w:p>
            <w:pPr>
              <w:pStyle w:val="TableParagraph"/>
              <w:spacing w:before="79"/>
              <w:ind w:left="224" w:right="206"/>
              <w:rPr>
                <w:b/>
                <w:sz w:val="15"/>
              </w:rPr>
            </w:pPr>
            <w:r>
              <w:rPr>
                <w:b/>
                <w:sz w:val="15"/>
              </w:rPr>
              <w:t>Код страны</w:t>
            </w:r>
          </w:p>
          <w:p>
            <w:pPr>
              <w:pStyle w:val="TableParagraph"/>
              <w:spacing w:before="26"/>
              <w:ind w:left="224" w:right="213"/>
              <w:rPr>
                <w:b/>
                <w:sz w:val="15"/>
              </w:rPr>
            </w:pPr>
            <w:r>
              <w:rPr>
                <w:b/>
                <w:sz w:val="15"/>
              </w:rPr>
              <w:t>по МК (ИСО 3166) 004-97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auto" w:before="79"/>
              <w:ind w:left="822" w:right="802" w:firstLine="4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Сокращенное наименование национальною органа по стандартизации</w:t>
            </w:r>
          </w:p>
        </w:tc>
      </w:tr>
      <w:tr>
        <w:trPr>
          <w:trHeight w:val="295" w:hRule="atLeast"/>
        </w:trPr>
        <w:tc>
          <w:tcPr>
            <w:tcW w:w="2583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Беларусь</w:t>
            </w:r>
          </w:p>
        </w:tc>
        <w:tc>
          <w:tcPr>
            <w:tcW w:w="2286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224"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BY</w:t>
            </w:r>
          </w:p>
        </w:tc>
        <w:tc>
          <w:tcPr>
            <w:tcW w:w="4788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Госстандарт Республики Беларусь</w:t>
            </w:r>
          </w:p>
        </w:tc>
      </w:tr>
      <w:tr>
        <w:trPr>
          <w:trHeight w:val="216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Киргизия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224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Кыргызстандарт</w:t>
            </w:r>
          </w:p>
        </w:tc>
      </w:tr>
      <w:tr>
        <w:trPr>
          <w:trHeight w:val="22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Россия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224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Росстандарт</w:t>
            </w:r>
          </w:p>
        </w:tc>
      </w:tr>
      <w:tr>
        <w:trPr>
          <w:trHeight w:val="284" w:hRule="atLeast"/>
        </w:trPr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Узбекистан</w:t>
            </w:r>
          </w:p>
        </w:tc>
        <w:tc>
          <w:tcPr>
            <w:tcW w:w="228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24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78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Уэстамдарт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Heading4"/>
        <w:numPr>
          <w:ilvl w:val="0"/>
          <w:numId w:val="1"/>
        </w:numPr>
        <w:tabs>
          <w:tab w:pos="1437" w:val="left" w:leader="none"/>
        </w:tabs>
        <w:spacing w:line="271" w:lineRule="auto" w:before="0" w:after="0"/>
        <w:ind w:left="694" w:right="398" w:firstLine="504"/>
        <w:jc w:val="both"/>
      </w:pPr>
      <w:r>
        <w:rPr/>
        <w:t>Приказом Федерального агентства по техническому регулированию и метрологии от 11 ноября 2020 г. № 1054-ст межгосударственный стандарт ГОСТ 27682—2020 (IEC  60188:2001)  введен  в  дей-  ствие е качестве национального стандарта Российской Федерации с 1 марта 2021</w:t>
      </w:r>
      <w:r>
        <w:rPr>
          <w:spacing w:val="-11"/>
        </w:rPr>
        <w:t> </w:t>
      </w:r>
      <w:r>
        <w:rPr/>
        <w:t>г.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76" w:lineRule="auto" w:before="0" w:after="0"/>
        <w:ind w:left="694" w:right="385" w:firstLine="513"/>
        <w:jc w:val="both"/>
        <w:rPr>
          <w:b/>
          <w:sz w:val="18"/>
        </w:rPr>
      </w:pPr>
      <w:r>
        <w:rPr>
          <w:b/>
          <w:sz w:val="18"/>
        </w:rPr>
        <w:t>Настоящий стандарт является модифицированным по отношению к международному стандарту IEC 60188:2001 «Лампы ртутные высокого давления. Эксплуатационные требования» («High-pressure mercury vapour lamps — Performance specifications», MOD), путем введения в стандарт дополнительных требований по отношению к IEC 60188. а также слов, значений показателей, ссылок, которые выделены  в тексте стандарта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курсивом.</w:t>
      </w:r>
    </w:p>
    <w:p>
      <w:pPr>
        <w:pStyle w:val="Heading4"/>
        <w:spacing w:line="271" w:lineRule="auto" w:before="16"/>
        <w:ind w:right="402" w:firstLine="522"/>
        <w:jc w:val="both"/>
      </w:pPr>
      <w:r>
        <w:rPr/>
        <w:t>Исключено примечание к пункту А.2 как относящееся к специальным требованиям Японии при проведении испытаний.</w:t>
      </w:r>
    </w:p>
    <w:p>
      <w:pPr>
        <w:spacing w:line="278" w:lineRule="auto" w:before="0"/>
        <w:ind w:left="694" w:right="393" w:firstLine="522"/>
        <w:jc w:val="both"/>
        <w:rPr>
          <w:b/>
          <w:sz w:val="18"/>
        </w:rPr>
      </w:pPr>
      <w:r>
        <w:rPr>
          <w:b/>
          <w:sz w:val="18"/>
        </w:rPr>
        <w:t>В элементе настоящего стандарта «Библиография», позиция (1], IEC 60410 и его наименование заменены на ISO 2859-1:1999 «Процедуры выборочного контроля по качественным признакам. Часть 1. Планы выборочного контроля с указанием приемлемого уровня качества (AQL) для последовательного контроля партий» в связи с отменой IEC 60410.</w:t>
      </w:r>
    </w:p>
    <w:p>
      <w:pPr>
        <w:pStyle w:val="Heading4"/>
        <w:spacing w:line="271" w:lineRule="auto" w:before="12"/>
        <w:ind w:left="685" w:right="404" w:firstLine="531"/>
        <w:jc w:val="both"/>
      </w:pPr>
      <w:r>
        <w:rPr/>
        <w:t>Международный стандарт разработан подкомитетом 34А «Лампы» технического комитета по стан- дартизации IEC/TC 34 «Лампы и связанное с ними оборудование» Международной электротехнической комиссии (IEC).</w:t>
      </w:r>
    </w:p>
    <w:p>
      <w:pPr>
        <w:spacing w:line="271" w:lineRule="auto" w:before="18"/>
        <w:ind w:left="685" w:right="394" w:firstLine="522"/>
        <w:jc w:val="both"/>
        <w:rPr>
          <w:b/>
          <w:sz w:val="18"/>
        </w:rPr>
      </w:pPr>
      <w:r>
        <w:rPr>
          <w:b/>
          <w:sz w:val="18"/>
        </w:rPr>
        <w:t>Сведения о соответствии ссылочных межгосударственных стандартов международным стандар- там. использованным в качестве ссылочных в примененном международном стандарте, приведены в дополнительном приложении ДА.</w:t>
      </w:r>
    </w:p>
    <w:p>
      <w:pPr>
        <w:pStyle w:val="Heading4"/>
        <w:spacing w:line="271" w:lineRule="auto" w:before="18"/>
        <w:ind w:right="396" w:firstLine="513"/>
        <w:jc w:val="both"/>
      </w:pPr>
      <w:r>
        <w:rPr/>
        <w:t>Сопоставление структуры настоящего стандарта со структурой примененного международного стандарта приведено в дополнительном приложении ДБ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0" w:after="0"/>
        <w:ind w:left="1378" w:right="0" w:hanging="180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694"/>
      </w:pPr>
      <w:r>
        <w:rPr/>
        <w:t>II</w:t>
      </w:r>
    </w:p>
    <w:p>
      <w:pPr>
        <w:spacing w:after="0"/>
        <w:sectPr>
          <w:headerReference w:type="default" r:id="rId7"/>
          <w:footerReference w:type="default" r:id="rId8"/>
          <w:pgSz w:w="11900" w:h="16840"/>
          <w:pgMar w:header="520" w:footer="520" w:top="980" w:bottom="700" w:left="720" w:right="460"/>
        </w:sectPr>
      </w:pPr>
    </w:p>
    <w:p>
      <w:pPr>
        <w:pStyle w:val="Heading4"/>
        <w:spacing w:before="120"/>
        <w:ind w:left="0" w:right="111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Heading5"/>
        <w:spacing w:line="278" w:lineRule="auto" w:before="121"/>
        <w:ind w:left="118" w:right="1002" w:firstLine="522"/>
        <w:jc w:val="both"/>
      </w:pPr>
      <w:r>
        <w:rPr>
          <w:i/>
          <w:w w:val="38"/>
        </w:rPr>
        <w:t>И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31"/>
        </w:rPr>
        <w:t>ф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spacing w:val="9"/>
          <w:w w:val="45"/>
        </w:rPr>
        <w:t>о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3"/>
        </w:rPr>
        <w:t>ц</w:t>
      </w:r>
      <w:r>
        <w:rPr>
          <w:i/>
          <w:spacing w:val="16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47"/>
        </w:rPr>
        <w:t>я</w:t>
      </w:r>
      <w:r>
        <w:rPr>
          <w:i/>
        </w:rPr>
        <w:t>  </w:t>
      </w:r>
      <w:r>
        <w:rPr>
          <w:i/>
          <w:spacing w:val="-7"/>
        </w:rPr>
        <w:t> </w:t>
      </w:r>
      <w:r>
        <w:rPr>
          <w:i/>
          <w:w w:val="45"/>
        </w:rPr>
        <w:t>о</w:t>
      </w:r>
      <w:r>
        <w:rPr>
          <w:i/>
        </w:rPr>
        <w:t>  </w:t>
      </w:r>
      <w:r>
        <w:rPr>
          <w:i/>
          <w:spacing w:val="-5"/>
        </w:rPr>
        <w:t> </w:t>
      </w:r>
      <w:r>
        <w:rPr>
          <w:i/>
          <w:spacing w:val="8"/>
          <w:w w:val="46"/>
        </w:rPr>
        <w:t>в</w:t>
      </w:r>
      <w:r>
        <w:rPr>
          <w:i/>
        </w:rPr>
        <w:t> </w:t>
      </w:r>
      <w:r>
        <w:rPr>
          <w:i/>
          <w:w w:val="46"/>
        </w:rPr>
        <w:t>в</w:t>
      </w:r>
      <w:r>
        <w:rPr>
          <w:i/>
          <w:spacing w:val="8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4"/>
        </w:rPr>
        <w:t>д</w:t>
      </w:r>
      <w:r>
        <w:rPr>
          <w:i/>
          <w:spacing w:val="11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spacing w:val="8"/>
          <w:w w:val="45"/>
        </w:rPr>
        <w:t>н</w:t>
      </w:r>
      <w:r>
        <w:rPr>
          <w:i/>
        </w:rPr>
        <w:t> </w:t>
      </w:r>
      <w:r>
        <w:rPr>
          <w:i/>
          <w:spacing w:val="8"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 </w:t>
      </w:r>
      <w:r>
        <w:rPr>
          <w:i/>
          <w:spacing w:val="-6"/>
        </w:rPr>
        <w:t> </w:t>
      </w:r>
      <w:r>
        <w:rPr>
          <w:i/>
          <w:w w:val="46"/>
        </w:rPr>
        <w:t>в</w:t>
      </w:r>
      <w:r>
        <w:rPr>
          <w:i/>
        </w:rPr>
        <w:t>  </w:t>
      </w:r>
      <w:r>
        <w:rPr>
          <w:i/>
          <w:spacing w:val="-7"/>
        </w:rPr>
        <w:t> </w:t>
      </w:r>
      <w:r>
        <w:rPr>
          <w:i/>
          <w:w w:val="44"/>
        </w:rPr>
        <w:t>д</w:t>
      </w:r>
      <w:r>
        <w:rPr>
          <w:i/>
          <w:spacing w:val="11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й</w:t>
      </w:r>
      <w:r>
        <w:rPr>
          <w:i/>
          <w:spacing w:val="9"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spacing w:val="8"/>
          <w:w w:val="45"/>
        </w:rPr>
        <w:t>в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  <w:spacing w:val="8"/>
        </w:rPr>
        <w:t> </w:t>
      </w:r>
      <w:r>
        <w:rPr>
          <w:i/>
          <w:w w:val="49"/>
        </w:rPr>
        <w:t>е</w:t>
      </w:r>
      <w:r>
        <w:rPr>
          <w:i/>
        </w:rPr>
        <w:t>  </w:t>
      </w:r>
      <w:r>
        <w:rPr>
          <w:i/>
          <w:spacing w:val="-15"/>
        </w:rPr>
        <w:t> </w:t>
      </w:r>
      <w:r>
        <w:rPr>
          <w:i/>
        </w:rPr>
        <w:t>(</w:t>
      </w:r>
      <w:r>
        <w:rPr>
          <w:i/>
          <w:spacing w:val="9"/>
          <w:w w:val="45"/>
        </w:rPr>
        <w:t>п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54"/>
        </w:rPr>
        <w:t>к</w:t>
      </w:r>
      <w:r>
        <w:rPr>
          <w:i/>
          <w:spacing w:val="-9"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29"/>
        </w:rPr>
        <w:t>щ</w:t>
      </w:r>
      <w:r>
        <w:rPr>
          <w:i/>
        </w:rPr>
        <w:t> </w:t>
      </w:r>
      <w:r>
        <w:rPr>
          <w:i/>
          <w:spacing w:val="18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spacing w:val="8"/>
          <w:w w:val="45"/>
        </w:rPr>
        <w:t>н</w:t>
      </w:r>
      <w:r>
        <w:rPr>
          <w:i/>
        </w:rPr>
        <w:t> </w:t>
      </w:r>
      <w:r>
        <w:rPr>
          <w:i/>
          <w:spacing w:val="8"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 </w:t>
      </w:r>
      <w:r>
        <w:rPr>
          <w:i/>
          <w:spacing w:val="-5"/>
        </w:rPr>
        <w:t> </w:t>
      </w:r>
      <w:r>
        <w:rPr>
          <w:i/>
          <w:w w:val="44"/>
        </w:rPr>
        <w:t>д</w:t>
      </w:r>
      <w:r>
        <w:rPr>
          <w:i/>
          <w:spacing w:val="11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й</w:t>
      </w:r>
      <w:r>
        <w:rPr>
          <w:i/>
          <w:spacing w:val="9"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spacing w:val="8"/>
          <w:w w:val="45"/>
        </w:rPr>
        <w:t>в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  <w:spacing w:val="8"/>
        </w:rPr>
        <w:t> </w:t>
      </w:r>
      <w:r>
        <w:rPr>
          <w:i/>
          <w:w w:val="47"/>
        </w:rPr>
        <w:t>я</w:t>
      </w:r>
      <w:r>
        <w:rPr>
          <w:i/>
          <w:spacing w:val="5"/>
        </w:rPr>
        <w:t> </w:t>
      </w:r>
      <w:r>
        <w:rPr>
          <w:i/>
        </w:rPr>
        <w:t>) </w:t>
      </w:r>
      <w:r>
        <w:rPr>
          <w:i/>
          <w:spacing w:val="-15"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5"/>
        </w:rPr>
        <w:t>о</w:t>
      </w:r>
      <w:r>
        <w:rPr>
          <w:i/>
          <w:spacing w:val="9"/>
        </w:rPr>
        <w:t> </w:t>
      </w:r>
      <w:r>
        <w:rPr>
          <w:i/>
          <w:w w:val="47"/>
        </w:rPr>
        <w:t>я</w:t>
      </w:r>
      <w:r>
        <w:rPr>
          <w:i/>
          <w:spacing w:val="5"/>
        </w:rPr>
        <w:t> </w:t>
      </w:r>
      <w:r>
        <w:rPr>
          <w:i/>
          <w:w w:val="29"/>
        </w:rPr>
        <w:t>щ</w:t>
      </w:r>
      <w:r>
        <w:rPr>
          <w:i/>
        </w:rPr>
        <w:t> </w:t>
      </w:r>
      <w:r>
        <w:rPr>
          <w:i/>
          <w:spacing w:val="18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52"/>
        </w:rPr>
        <w:t>г</w:t>
      </w:r>
      <w:r>
        <w:rPr>
          <w:i/>
          <w:spacing w:val="-5"/>
        </w:rPr>
        <w:t> </w:t>
      </w:r>
      <w:r>
        <w:rPr>
          <w:i/>
          <w:w w:val="45"/>
        </w:rPr>
        <w:t>о</w:t>
      </w:r>
      <w:r>
        <w:rPr>
          <w:i/>
        </w:rPr>
        <w:t>  </w:t>
      </w:r>
      <w:r>
        <w:rPr>
          <w:i/>
          <w:spacing w:val="-5"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44"/>
        </w:rPr>
        <w:t>д</w:t>
      </w:r>
      <w:r>
        <w:rPr>
          <w:i/>
          <w:spacing w:val="11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9"/>
        </w:rPr>
        <w:t>а</w:t>
      </w:r>
      <w:r>
        <w:rPr>
          <w:i/>
        </w:rPr>
        <w:t>  </w:t>
      </w:r>
      <w:r>
        <w:rPr>
          <w:i/>
          <w:spacing w:val="-15"/>
        </w:rPr>
        <w:t> </w:t>
      </w:r>
      <w:r>
        <w:rPr>
          <w:i/>
          <w:w w:val="45"/>
        </w:rPr>
        <w:t>и</w:t>
      </w:r>
      <w:r>
        <w:rPr>
          <w:i/>
        </w:rPr>
        <w:t>  </w:t>
      </w:r>
      <w:r>
        <w:rPr>
          <w:i/>
          <w:spacing w:val="-6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54"/>
        </w:rPr>
        <w:t>з</w:t>
      </w:r>
      <w:r>
        <w:rPr>
          <w:i/>
          <w:spacing w:val="-9"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83"/>
        </w:rPr>
        <w:t>­</w:t>
      </w:r>
      <w:r>
        <w:rPr>
          <w:w w:val="83"/>
        </w:rPr>
        <w:t> </w:t>
      </w:r>
      <w:r>
        <w:rPr>
          <w:w w:val="70"/>
        </w:rPr>
        <w:t>н е </w:t>
      </w:r>
      <w:r>
        <w:rPr>
          <w:spacing w:val="8"/>
          <w:w w:val="70"/>
        </w:rPr>
        <w:t>н и </w:t>
      </w:r>
      <w:r>
        <w:rPr>
          <w:w w:val="70"/>
        </w:rPr>
        <w:t>й</w:t>
      </w:r>
      <w:r>
        <w:rPr>
          <w:spacing w:val="35"/>
          <w:w w:val="70"/>
        </w:rPr>
        <w:t> </w:t>
      </w:r>
      <w:r>
        <w:rPr>
          <w:w w:val="70"/>
        </w:rPr>
        <w:t>к  н е </w:t>
      </w:r>
      <w:r>
        <w:rPr>
          <w:w w:val="55"/>
        </w:rPr>
        <w:t>м  </w:t>
      </w:r>
      <w:r>
        <w:rPr>
          <w:w w:val="70"/>
        </w:rPr>
        <w:t>у  н а  </w:t>
      </w:r>
      <w:r>
        <w:rPr>
          <w:w w:val="55"/>
        </w:rPr>
        <w:t>т  </w:t>
      </w:r>
      <w:r>
        <w:rPr>
          <w:w w:val="70"/>
        </w:rPr>
        <w:t>е </w:t>
      </w:r>
      <w:r>
        <w:rPr>
          <w:spacing w:val="9"/>
          <w:w w:val="70"/>
        </w:rPr>
        <w:t>р р </w:t>
      </w:r>
      <w:r>
        <w:rPr>
          <w:w w:val="70"/>
        </w:rPr>
        <w:t>и </w:t>
      </w:r>
      <w:r>
        <w:rPr>
          <w:w w:val="55"/>
        </w:rPr>
        <w:t>т  </w:t>
      </w:r>
      <w:r>
        <w:rPr>
          <w:spacing w:val="9"/>
          <w:w w:val="70"/>
        </w:rPr>
        <w:t>о р и </w:t>
      </w:r>
      <w:r>
        <w:rPr>
          <w:w w:val="70"/>
        </w:rPr>
        <w:t>и   у к а з а </w:t>
      </w:r>
      <w:r>
        <w:rPr>
          <w:spacing w:val="8"/>
          <w:w w:val="70"/>
        </w:rPr>
        <w:t>н </w:t>
      </w:r>
      <w:r>
        <w:rPr>
          <w:w w:val="70"/>
        </w:rPr>
        <w:t>н </w:t>
      </w:r>
      <w:r>
        <w:rPr>
          <w:w w:val="55"/>
        </w:rPr>
        <w:t>ы  </w:t>
      </w:r>
      <w:r>
        <w:rPr>
          <w:w w:val="70"/>
        </w:rPr>
        <w:t>х  в </w:t>
      </w:r>
      <w:r>
        <w:rPr>
          <w:w w:val="55"/>
        </w:rPr>
        <w:t>ы  ш  </w:t>
      </w:r>
      <w:r>
        <w:rPr>
          <w:w w:val="70"/>
        </w:rPr>
        <w:t>е  г о с у д а р с </w:t>
      </w:r>
      <w:r>
        <w:rPr>
          <w:w w:val="55"/>
        </w:rPr>
        <w:t>т  </w:t>
      </w:r>
      <w:r>
        <w:rPr>
          <w:w w:val="70"/>
        </w:rPr>
        <w:t>в  п у </w:t>
      </w:r>
      <w:r>
        <w:rPr>
          <w:spacing w:val="11"/>
          <w:w w:val="70"/>
        </w:rPr>
        <w:t>б л </w:t>
      </w:r>
      <w:r>
        <w:rPr>
          <w:w w:val="70"/>
        </w:rPr>
        <w:t>и к у е </w:t>
      </w:r>
      <w:r>
        <w:rPr>
          <w:w w:val="55"/>
        </w:rPr>
        <w:t>т  </w:t>
      </w:r>
      <w:r>
        <w:rPr>
          <w:w w:val="70"/>
        </w:rPr>
        <w:t>с я  в  у к а з а </w:t>
      </w:r>
      <w:r>
        <w:rPr>
          <w:w w:val="55"/>
        </w:rPr>
        <w:t>т  </w:t>
      </w:r>
      <w:r>
        <w:rPr>
          <w:w w:val="70"/>
        </w:rPr>
        <w:t>е л я х  н а ц </w:t>
      </w:r>
      <w:r>
        <w:rPr>
          <w:spacing w:val="9"/>
          <w:w w:val="70"/>
        </w:rPr>
        <w:t>и о </w:t>
      </w:r>
      <w:r>
        <w:rPr>
          <w:w w:val="70"/>
        </w:rPr>
        <w:t>н а л ь н </w:t>
      </w:r>
      <w:r>
        <w:rPr>
          <w:w w:val="55"/>
        </w:rPr>
        <w:t>ы  </w:t>
      </w:r>
      <w:r>
        <w:rPr>
          <w:w w:val="70"/>
        </w:rPr>
        <w:t>х   с </w:t>
      </w:r>
      <w:r>
        <w:rPr>
          <w:w w:val="55"/>
        </w:rPr>
        <w:t>т  </w:t>
      </w:r>
      <w:r>
        <w:rPr>
          <w:w w:val="70"/>
        </w:rPr>
        <w:t>а н д а р </w:t>
      </w:r>
      <w:r>
        <w:rPr>
          <w:w w:val="55"/>
        </w:rPr>
        <w:t>т   </w:t>
      </w:r>
      <w:r>
        <w:rPr>
          <w:spacing w:val="9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и з д а в а е </w:t>
      </w:r>
      <w:r>
        <w:rPr>
          <w:w w:val="55"/>
        </w:rPr>
        <w:t>м  ы   </w:t>
      </w:r>
      <w:r>
        <w:rPr>
          <w:w w:val="70"/>
        </w:rPr>
        <w:t>х</w:t>
      </w:r>
      <w:r>
        <w:rPr>
          <w:spacing w:val="35"/>
          <w:w w:val="70"/>
        </w:rPr>
        <w:t> </w:t>
      </w:r>
      <w:r>
        <w:rPr>
          <w:w w:val="70"/>
        </w:rPr>
        <w:t>в  э </w:t>
      </w:r>
      <w:r>
        <w:rPr>
          <w:w w:val="55"/>
        </w:rPr>
        <w:t>т   </w:t>
      </w:r>
      <w:r>
        <w:rPr>
          <w:w w:val="70"/>
        </w:rPr>
        <w:t>и х  г о с у д а р с </w:t>
      </w:r>
      <w:r>
        <w:rPr>
          <w:w w:val="55"/>
        </w:rPr>
        <w:t>т   </w:t>
      </w:r>
      <w:r>
        <w:rPr>
          <w:w w:val="70"/>
        </w:rPr>
        <w:t>в а х </w:t>
      </w:r>
      <w:r>
        <w:rPr>
          <w:w w:val="90"/>
        </w:rPr>
        <w:t>, </w:t>
      </w:r>
      <w:r>
        <w:rPr>
          <w:w w:val="70"/>
        </w:rPr>
        <w:t>а  </w:t>
      </w:r>
      <w:r>
        <w:rPr>
          <w:w w:val="55"/>
        </w:rPr>
        <w:t>т   </w:t>
      </w:r>
      <w:r>
        <w:rPr>
          <w:w w:val="70"/>
        </w:rPr>
        <w:t>а к </w:t>
      </w:r>
      <w:r>
        <w:rPr>
          <w:w w:val="55"/>
        </w:rPr>
        <w:t>ж  </w:t>
      </w:r>
      <w:r>
        <w:rPr>
          <w:w w:val="70"/>
        </w:rPr>
        <w:t>е  в  с е </w:t>
      </w:r>
      <w:r>
        <w:rPr>
          <w:w w:val="55"/>
        </w:rPr>
        <w:t>т   </w:t>
      </w:r>
      <w:r>
        <w:rPr>
          <w:w w:val="70"/>
        </w:rPr>
        <w:t>и  </w:t>
      </w:r>
      <w:r>
        <w:rPr>
          <w:w w:val="55"/>
        </w:rPr>
        <w:t>И  </w:t>
      </w:r>
      <w:r>
        <w:rPr>
          <w:w w:val="70"/>
        </w:rPr>
        <w:t>н </w:t>
      </w:r>
      <w:r>
        <w:rPr>
          <w:w w:val="55"/>
        </w:rPr>
        <w:t>т   </w:t>
      </w:r>
      <w:r>
        <w:rPr>
          <w:w w:val="70"/>
        </w:rPr>
        <w:t>е </w:t>
      </w:r>
      <w:r>
        <w:rPr>
          <w:spacing w:val="9"/>
          <w:w w:val="70"/>
        </w:rPr>
        <w:t>р </w:t>
      </w:r>
      <w:r>
        <w:rPr>
          <w:w w:val="70"/>
        </w:rPr>
        <w:t>н е </w:t>
      </w:r>
      <w:r>
        <w:rPr>
          <w:w w:val="55"/>
        </w:rPr>
        <w:t>т   </w:t>
      </w:r>
      <w:r>
        <w:rPr>
          <w:w w:val="70"/>
        </w:rPr>
        <w:t>н а  с а й </w:t>
      </w:r>
      <w:r>
        <w:rPr>
          <w:w w:val="55"/>
        </w:rPr>
        <w:t>т   </w:t>
      </w:r>
      <w:r>
        <w:rPr>
          <w:w w:val="70"/>
        </w:rPr>
        <w:t>а х  с </w:t>
      </w:r>
      <w:r>
        <w:rPr>
          <w:spacing w:val="9"/>
          <w:w w:val="70"/>
        </w:rPr>
        <w:t>о </w:t>
      </w:r>
      <w:r>
        <w:rPr>
          <w:w w:val="70"/>
        </w:rPr>
        <w:t>о </w:t>
      </w:r>
      <w:r>
        <w:rPr>
          <w:w w:val="55"/>
        </w:rPr>
        <w:t>т   </w:t>
      </w:r>
      <w:r>
        <w:rPr>
          <w:w w:val="70"/>
        </w:rPr>
        <w:t>в е </w:t>
      </w:r>
      <w:r>
        <w:rPr>
          <w:w w:val="55"/>
        </w:rPr>
        <w:t>т   </w:t>
      </w:r>
      <w:r>
        <w:rPr>
          <w:w w:val="70"/>
        </w:rPr>
        <w:t>с </w:t>
      </w:r>
      <w:r>
        <w:rPr>
          <w:w w:val="55"/>
        </w:rPr>
        <w:t>т   </w:t>
      </w:r>
      <w:r>
        <w:rPr>
          <w:w w:val="70"/>
        </w:rPr>
        <w:t>в у </w:t>
      </w:r>
      <w:r>
        <w:rPr>
          <w:w w:val="90"/>
        </w:rPr>
        <w:t>­ </w:t>
      </w:r>
      <w:r>
        <w:rPr>
          <w:w w:val="55"/>
        </w:rPr>
        <w:t>ю</w:t>
      </w:r>
      <w:r>
        <w:rPr>
          <w:spacing w:val="8"/>
          <w:w w:val="55"/>
        </w:rPr>
        <w:t> </w:t>
      </w:r>
      <w:r>
        <w:rPr>
          <w:w w:val="55"/>
        </w:rPr>
        <w:t>щ</w:t>
      </w:r>
      <w:r>
        <w:rPr>
          <w:spacing w:val="19"/>
          <w:w w:val="55"/>
        </w:rPr>
        <w:t>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70"/>
        </w:rPr>
        <w:t>х</w:t>
      </w:r>
      <w:r>
        <w:rPr>
          <w:spacing w:val="16"/>
          <w:w w:val="70"/>
        </w:rPr>
        <w:t> </w:t>
      </w:r>
      <w:r>
        <w:rPr>
          <w:w w:val="70"/>
        </w:rPr>
        <w:t>н</w:t>
      </w:r>
      <w:r>
        <w:rPr>
          <w:spacing w:val="15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ц</w:t>
      </w:r>
      <w:r>
        <w:rPr>
          <w:spacing w:val="22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8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8"/>
          <w:w w:val="70"/>
        </w:rPr>
        <w:t> </w:t>
      </w:r>
      <w:r>
        <w:rPr>
          <w:w w:val="70"/>
        </w:rPr>
        <w:t>н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8"/>
          <w:w w:val="70"/>
        </w:rPr>
        <w:t> </w:t>
      </w:r>
      <w:r>
        <w:rPr>
          <w:w w:val="70"/>
        </w:rPr>
        <w:t>ь</w:t>
      </w:r>
      <w:r>
        <w:rPr>
          <w:spacing w:val="14"/>
          <w:w w:val="70"/>
        </w:rPr>
        <w:t> </w:t>
      </w:r>
      <w:r>
        <w:rPr>
          <w:w w:val="70"/>
        </w:rPr>
        <w:t>н</w:t>
      </w:r>
      <w:r>
        <w:rPr>
          <w:spacing w:val="15"/>
          <w:w w:val="70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70"/>
        </w:rPr>
        <w:t>х</w:t>
      </w:r>
      <w:r>
        <w:rPr>
          <w:spacing w:val="16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8"/>
          <w:w w:val="70"/>
        </w:rPr>
        <w:t> </w:t>
      </w:r>
      <w:r>
        <w:rPr>
          <w:w w:val="70"/>
        </w:rPr>
        <w:t>р</w:t>
      </w:r>
      <w:r>
        <w:rPr>
          <w:spacing w:val="16"/>
          <w:w w:val="70"/>
        </w:rPr>
        <w:t> </w:t>
      </w:r>
      <w:r>
        <w:rPr>
          <w:w w:val="70"/>
        </w:rPr>
        <w:t>г</w:t>
      </w:r>
      <w:r>
        <w:rPr>
          <w:spacing w:val="4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spacing w:val="9"/>
          <w:w w:val="70"/>
        </w:rPr>
        <w:t>н </w:t>
      </w:r>
      <w:r>
        <w:rPr>
          <w:w w:val="70"/>
        </w:rPr>
        <w:t>о</w:t>
      </w:r>
      <w:r>
        <w:rPr>
          <w:spacing w:val="17"/>
          <w:w w:val="70"/>
        </w:rPr>
        <w:t> </w:t>
      </w:r>
      <w:r>
        <w:rPr>
          <w:w w:val="70"/>
        </w:rPr>
        <w:t>в</w:t>
      </w:r>
      <w:r>
        <w:rPr>
          <w:spacing w:val="24"/>
          <w:w w:val="70"/>
        </w:rPr>
        <w:t> </w:t>
      </w:r>
      <w:r>
        <w:rPr>
          <w:spacing w:val="9"/>
          <w:w w:val="70"/>
        </w:rPr>
        <w:t>п</w:t>
      </w:r>
      <w:r>
        <w:rPr>
          <w:spacing w:val="8"/>
          <w:w w:val="70"/>
        </w:rPr>
        <w:t> </w:t>
      </w:r>
      <w:r>
        <w:rPr>
          <w:w w:val="70"/>
        </w:rPr>
        <w:t>о</w:t>
      </w:r>
      <w:r>
        <w:rPr>
          <w:spacing w:val="24"/>
          <w:w w:val="70"/>
        </w:rPr>
        <w:t> </w:t>
      </w:r>
      <w:r>
        <w:rPr>
          <w:w w:val="70"/>
        </w:rPr>
        <w:t>с</w:t>
      </w:r>
      <w:r>
        <w:rPr>
          <w:spacing w:val="9"/>
          <w:w w:val="70"/>
        </w:rPr>
        <w:t> </w:t>
      </w:r>
      <w:r>
        <w:rPr>
          <w:w w:val="55"/>
        </w:rPr>
        <w:t>т</w:t>
      </w:r>
      <w:r>
        <w:rPr>
          <w:spacing w:val="11"/>
          <w:w w:val="55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5"/>
          <w:w w:val="70"/>
        </w:rPr>
        <w:t> </w:t>
      </w:r>
      <w:r>
        <w:rPr>
          <w:w w:val="70"/>
        </w:rPr>
        <w:t>д</w:t>
      </w:r>
      <w:r>
        <w:rPr>
          <w:spacing w:val="18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w w:val="70"/>
        </w:rPr>
        <w:t>р</w:t>
      </w:r>
      <w:r>
        <w:rPr>
          <w:spacing w:val="16"/>
          <w:w w:val="70"/>
        </w:rPr>
        <w:t> </w:t>
      </w:r>
      <w:r>
        <w:rPr>
          <w:w w:val="55"/>
        </w:rPr>
        <w:t>т</w:t>
      </w:r>
      <w:r>
        <w:rPr>
          <w:spacing w:val="12"/>
          <w:w w:val="55"/>
        </w:rPr>
        <w:t>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70"/>
        </w:rPr>
        <w:t>з а</w:t>
      </w:r>
      <w:r>
        <w:rPr>
          <w:spacing w:val="9"/>
          <w:w w:val="70"/>
        </w:rPr>
        <w:t> </w:t>
      </w:r>
      <w:r>
        <w:rPr>
          <w:w w:val="70"/>
        </w:rPr>
        <w:t>ц</w:t>
      </w:r>
      <w:r>
        <w:rPr>
          <w:spacing w:val="22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8"/>
          <w:w w:val="70"/>
        </w:rPr>
        <w:t>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90"/>
        </w:rPr>
        <w:t>.</w:t>
      </w:r>
    </w:p>
    <w:p>
      <w:pPr>
        <w:tabs>
          <w:tab w:pos="1842" w:val="left" w:leader="none"/>
        </w:tabs>
        <w:spacing w:line="280" w:lineRule="auto" w:before="0"/>
        <w:ind w:left="127" w:right="1009" w:firstLine="513"/>
        <w:jc w:val="left"/>
        <w:rPr>
          <w:b/>
          <w:i/>
          <w:sz w:val="18"/>
        </w:rPr>
      </w:pPr>
      <w:r>
        <w:rPr>
          <w:b/>
          <w:i/>
          <w:w w:val="55"/>
          <w:sz w:val="18"/>
        </w:rPr>
        <w:t>В с л у ч а е п е р е с м о т р а </w:t>
      </w:r>
      <w:r>
        <w:rPr>
          <w:b/>
          <w:i/>
          <w:w w:val="90"/>
          <w:sz w:val="18"/>
        </w:rPr>
        <w:t>, </w:t>
      </w:r>
      <w:r>
        <w:rPr>
          <w:b/>
          <w:i/>
          <w:w w:val="55"/>
          <w:sz w:val="18"/>
        </w:rPr>
        <w:t>и </w:t>
      </w:r>
      <w:r>
        <w:rPr>
          <w:b/>
          <w:i/>
          <w:w w:val="70"/>
          <w:sz w:val="18"/>
        </w:rPr>
        <w:t>з </w:t>
      </w:r>
      <w:r>
        <w:rPr>
          <w:b/>
          <w:i/>
          <w:w w:val="55"/>
          <w:sz w:val="18"/>
        </w:rPr>
        <w:t>м е н е </w:t>
      </w:r>
      <w:r>
        <w:rPr>
          <w:b/>
          <w:i/>
          <w:spacing w:val="8"/>
          <w:w w:val="55"/>
          <w:sz w:val="18"/>
        </w:rPr>
        <w:t>н </w:t>
      </w:r>
      <w:r>
        <w:rPr>
          <w:b/>
          <w:i/>
          <w:w w:val="55"/>
          <w:sz w:val="18"/>
        </w:rPr>
        <w:t>и я и л и о т м е н ы н а с т о я щ е </w:t>
      </w:r>
      <w:r>
        <w:rPr>
          <w:b/>
          <w:i/>
          <w:w w:val="70"/>
          <w:sz w:val="18"/>
        </w:rPr>
        <w:t>г </w:t>
      </w:r>
      <w:r>
        <w:rPr>
          <w:b/>
          <w:i/>
          <w:w w:val="55"/>
          <w:sz w:val="18"/>
        </w:rPr>
        <w:t>о с т а н д а р т а с </w:t>
      </w:r>
      <w:r>
        <w:rPr>
          <w:b/>
          <w:i/>
          <w:spacing w:val="9"/>
          <w:w w:val="55"/>
          <w:sz w:val="18"/>
        </w:rPr>
        <w:t>о </w:t>
      </w:r>
      <w:r>
        <w:rPr>
          <w:b/>
          <w:i/>
          <w:w w:val="55"/>
          <w:sz w:val="18"/>
        </w:rPr>
        <w:t>о т в е т с т в у ю щ а я </w:t>
      </w:r>
      <w:r>
        <w:rPr>
          <w:b/>
          <w:i/>
          <w:spacing w:val="9"/>
          <w:w w:val="55"/>
          <w:sz w:val="18"/>
        </w:rPr>
        <w:t>и </w:t>
      </w:r>
      <w:r>
        <w:rPr>
          <w:b/>
          <w:i/>
          <w:w w:val="55"/>
          <w:sz w:val="18"/>
        </w:rPr>
        <w:t>н </w:t>
      </w:r>
      <w:r>
        <w:rPr>
          <w:b/>
          <w:i/>
          <w:w w:val="70"/>
          <w:sz w:val="18"/>
        </w:rPr>
        <w:t>­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z w:val="18"/>
        </w:rPr>
        <w:t>  </w:t>
      </w:r>
      <w:r>
        <w:rPr>
          <w:b/>
          <w:i/>
          <w:spacing w:val="1"/>
          <w:sz w:val="18"/>
        </w:rPr>
        <w:t> </w:t>
      </w:r>
      <w:r>
        <w:rPr>
          <w:b/>
          <w:i/>
          <w:w w:val="44"/>
          <w:sz w:val="18"/>
        </w:rPr>
        <w:t>б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ab/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п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б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л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в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 </w:t>
      </w:r>
      <w:r>
        <w:rPr>
          <w:b/>
          <w:i/>
          <w:spacing w:val="-7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 </w:t>
      </w:r>
      <w:r>
        <w:rPr>
          <w:b/>
          <w:i/>
          <w:spacing w:val="-7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6"/>
          <w:sz w:val="18"/>
        </w:rPr>
        <w:t>ь</w:t>
      </w:r>
      <w:r>
        <w:rPr>
          <w:b/>
          <w:i/>
          <w:spacing w:val="6"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  </w:t>
      </w:r>
      <w:r>
        <w:rPr>
          <w:b/>
          <w:i/>
          <w:spacing w:val="-23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р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z w:val="18"/>
        </w:rPr>
        <w:t>-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</w:t>
      </w:r>
      <w:r>
        <w:rPr>
          <w:b/>
          <w:i/>
          <w:spacing w:val="-7"/>
          <w:sz w:val="18"/>
        </w:rPr>
        <w:t> </w:t>
      </w:r>
      <w:r>
        <w:rPr>
          <w:b/>
          <w:i/>
          <w:w w:val="33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ж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z w:val="18"/>
        </w:rPr>
        <w:t> 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в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 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9"/>
          <w:w w:val="45"/>
          <w:sz w:val="18"/>
        </w:rPr>
        <w:t>п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100"/>
          <w:sz w:val="18"/>
        </w:rPr>
        <w:t>,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6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pacing w:val="9"/>
          <w:w w:val="45"/>
          <w:sz w:val="18"/>
        </w:rPr>
        <w:t>р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8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z w:val="18"/>
        </w:rPr>
        <w:t> </w:t>
      </w:r>
      <w:r>
        <w:rPr>
          <w:b/>
          <w:i/>
          <w:spacing w:val="8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99"/>
          <w:sz w:val="18"/>
        </w:rPr>
        <w:t>«</w:t>
      </w:r>
      <w:r>
        <w:rPr>
          <w:b/>
          <w:i/>
          <w:w w:val="33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ж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10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99"/>
          <w:sz w:val="18"/>
        </w:rPr>
        <w:t>»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Heading4"/>
        <w:ind w:left="0" w:right="1154"/>
        <w:jc w:val="right"/>
      </w:pPr>
      <w:r>
        <w:rPr/>
        <w:t>© Стандартинформ, оформление. 2020</w:t>
      </w:r>
    </w:p>
    <w:p>
      <w:pPr>
        <w:pStyle w:val="BodyText"/>
        <w:spacing w:before="3"/>
        <w:rPr>
          <w:sz w:val="24"/>
        </w:rPr>
      </w:pPr>
    </w:p>
    <w:p>
      <w:pPr>
        <w:spacing w:line="278" w:lineRule="auto" w:before="0"/>
        <w:ind w:left="1855" w:right="956" w:firstLine="513"/>
        <w:jc w:val="both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-69952</wp:posOffset>
            </wp:positionV>
            <wp:extent cx="988694" cy="63436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8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 Федерального  агентства  по  техническому  регулированию и метрологии</w:t>
      </w:r>
    </w:p>
    <w:p>
      <w:pPr>
        <w:pStyle w:val="BodyText"/>
        <w:spacing w:before="85"/>
        <w:ind w:right="980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0" w:top="980" w:bottom="720" w:left="720" w:right="460"/>
        </w:sectPr>
      </w:pPr>
    </w:p>
    <w:p>
      <w:pPr>
        <w:spacing w:before="120"/>
        <w:ind w:left="703" w:right="0" w:firstLine="0"/>
        <w:jc w:val="left"/>
        <w:rPr>
          <w:b/>
          <w:sz w:val="18"/>
        </w:rPr>
      </w:pPr>
      <w:r>
        <w:rPr>
          <w:b/>
          <w:sz w:val="18"/>
        </w:rPr>
        <w:t>ГОСТ 27682—2020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2"/>
        <w:ind w:left="1798" w:right="1499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2"/>
            </w:numPr>
            <w:tabs>
              <w:tab w:pos="865" w:val="left" w:leader="none"/>
              <w:tab w:pos="9992" w:val="left" w:leader="dot"/>
            </w:tabs>
            <w:spacing w:line="240" w:lineRule="auto" w:before="248" w:after="0"/>
            <w:ind w:left="864" w:right="0" w:hanging="153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875" w:val="left" w:leader="none"/>
              <w:tab w:pos="9991" w:val="left" w:leader="dot"/>
            </w:tabs>
            <w:spacing w:line="240" w:lineRule="auto" w:before="99" w:after="0"/>
            <w:ind w:left="874" w:right="0" w:hanging="181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</w:t>
              <w:tab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883" w:val="left" w:leader="none"/>
              <w:tab w:pos="10009" w:val="left" w:leader="dot"/>
            </w:tabs>
            <w:spacing w:line="240" w:lineRule="auto" w:before="81" w:after="0"/>
            <w:ind w:left="883" w:right="0" w:hanging="189"/>
            <w:jc w:val="left"/>
            <w:rPr>
              <w:i/>
            </w:rPr>
          </w:pPr>
          <w:hyperlink w:history="true" w:anchor="_TOC_250000">
            <w:r>
              <w:rPr>
                <w:i/>
                <w:w w:val="60"/>
              </w:rPr>
              <w:t>Т е р м</w:t>
            </w:r>
            <w:r>
              <w:rPr>
                <w:i/>
                <w:spacing w:val="30"/>
                <w:w w:val="60"/>
              </w:rPr>
              <w:t> </w:t>
            </w:r>
            <w:r>
              <w:rPr>
                <w:i/>
                <w:spacing w:val="9"/>
                <w:w w:val="60"/>
              </w:rPr>
              <w:t>и </w:t>
            </w:r>
            <w:r>
              <w:rPr>
                <w:i/>
                <w:w w:val="60"/>
              </w:rPr>
              <w:t>н ы    и   </w:t>
            </w:r>
            <w:r>
              <w:rPr>
                <w:i/>
                <w:spacing w:val="9"/>
                <w:w w:val="60"/>
              </w:rPr>
              <w:t>о п </w:t>
            </w:r>
            <w:r>
              <w:rPr>
                <w:i/>
                <w:w w:val="60"/>
              </w:rPr>
              <w:t>р е д  е л  е </w:t>
            </w:r>
            <w:r>
              <w:rPr>
                <w:i/>
                <w:spacing w:val="8"/>
                <w:w w:val="60"/>
              </w:rPr>
              <w:t>н </w:t>
            </w:r>
            <w:r>
              <w:rPr>
                <w:i/>
                <w:spacing w:val="13"/>
                <w:w w:val="60"/>
              </w:rPr>
              <w:t> </w:t>
            </w:r>
            <w:r>
              <w:rPr>
                <w:i/>
                <w:w w:val="60"/>
              </w:rPr>
              <w:t>и</w:t>
            </w:r>
            <w:r>
              <w:rPr>
                <w:i/>
                <w:spacing w:val="13"/>
                <w:w w:val="60"/>
              </w:rPr>
              <w:t> </w:t>
            </w:r>
            <w:r>
              <w:rPr>
                <w:i/>
                <w:w w:val="60"/>
              </w:rPr>
              <w:t>я</w:t>
              <w:tab/>
            </w:r>
            <w:r>
              <w:rPr>
                <w:i/>
                <w:w w:val="90"/>
              </w:rPr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866" w:val="left" w:leader="none"/>
              <w:tab w:pos="10009" w:val="left" w:leader="dot"/>
            </w:tabs>
            <w:spacing w:line="240" w:lineRule="auto" w:before="99" w:after="0"/>
            <w:ind w:left="865" w:right="0" w:hanging="172"/>
            <w:jc w:val="left"/>
          </w:pPr>
          <w:hyperlink w:history="true" w:anchor="_bookmark2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лампе.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874" w:val="left" w:leader="none"/>
              <w:tab w:pos="10009" w:val="left" w:leader="dot"/>
            </w:tabs>
            <w:spacing w:line="240" w:lineRule="auto" w:before="81" w:after="0"/>
            <w:ind w:left="873" w:right="0" w:hanging="180"/>
            <w:jc w:val="left"/>
          </w:pPr>
          <w:hyperlink w:history="true" w:anchor="_bookmark3">
            <w:r>
              <w:rPr/>
              <w:t>Информация для</w:t>
            </w:r>
            <w:r>
              <w:rPr>
                <w:spacing w:val="-7"/>
              </w:rPr>
              <w:t> </w:t>
            </w:r>
            <w:r>
              <w:rPr/>
              <w:t>расчета</w:t>
            </w:r>
            <w:r>
              <w:rPr>
                <w:spacing w:val="-4"/>
              </w:rPr>
              <w:t> </w:t>
            </w:r>
            <w:r>
              <w:rPr/>
              <w:t>светильника.</w:t>
              <w:tab/>
              <w:t>3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856" w:val="left" w:leader="none"/>
              <w:tab w:pos="10001" w:val="left" w:leader="dot"/>
            </w:tabs>
            <w:spacing w:line="240" w:lineRule="auto" w:before="99" w:after="0"/>
            <w:ind w:left="855" w:right="0" w:hanging="153"/>
            <w:jc w:val="left"/>
          </w:pPr>
          <w:hyperlink w:history="true" w:anchor="_bookmark4">
            <w:r>
              <w:rPr/>
              <w:t>Листы с</w:t>
            </w:r>
            <w:r>
              <w:rPr>
                <w:spacing w:val="-1"/>
              </w:rPr>
              <w:t> </w:t>
            </w:r>
            <w:r>
              <w:rPr/>
              <w:t>параметрами.</w:t>
              <w:tab/>
              <w:t>4</w:t>
            </w:r>
          </w:hyperlink>
        </w:p>
        <w:p>
          <w:pPr>
            <w:pStyle w:val="TOC1"/>
            <w:tabs>
              <w:tab w:pos="9953" w:val="left" w:leader="dot"/>
            </w:tabs>
          </w:pPr>
          <w:hyperlink w:history="true" w:anchor="_bookmark7">
            <w:r>
              <w:rPr/>
              <w:t>Приложение А (обязательное) Метод измерения характеристик зажигания и</w:t>
            </w:r>
            <w:r>
              <w:rPr>
                <w:spacing w:val="-30"/>
              </w:rPr>
              <w:t> </w:t>
            </w:r>
            <w:r>
              <w:rPr/>
              <w:t>разгорания</w:t>
            </w:r>
            <w:r>
              <w:rPr>
                <w:spacing w:val="-3"/>
              </w:rPr>
              <w:t> </w:t>
            </w:r>
            <w:r>
              <w:rPr/>
              <w:t>ламп.</w:t>
              <w:tab/>
              <w:t>25</w:t>
            </w:r>
          </w:hyperlink>
        </w:p>
        <w:p>
          <w:pPr>
            <w:pStyle w:val="TOC1"/>
            <w:tabs>
              <w:tab w:pos="9908" w:val="left" w:leader="dot"/>
            </w:tabs>
            <w:spacing w:before="99"/>
          </w:pPr>
          <w:r>
            <w:rPr/>
            <w:t>Приложение В (обязательное) Методы измерения световых и</w:t>
          </w:r>
          <w:r>
            <w:rPr>
              <w:spacing w:val="-23"/>
            </w:rPr>
            <w:t> </w:t>
          </w:r>
          <w:r>
            <w:rPr/>
            <w:t>электрических</w:t>
          </w:r>
          <w:r>
            <w:rPr>
              <w:spacing w:val="-4"/>
            </w:rPr>
            <w:t> </w:t>
          </w:r>
          <w:r>
            <w:rPr/>
            <w:t>параметров</w:t>
            <w:tab/>
            <w:t>26</w:t>
          </w:r>
        </w:p>
        <w:p>
          <w:pPr>
            <w:pStyle w:val="TOC1"/>
            <w:tabs>
              <w:tab w:pos="9908" w:val="left" w:leader="dot"/>
            </w:tabs>
          </w:pPr>
          <w:r>
            <w:rPr/>
            <w:t>Приложение С (обязательное) Метод измерения</w:t>
          </w:r>
          <w:r>
            <w:rPr>
              <w:spacing w:val="-13"/>
            </w:rPr>
            <w:t> </w:t>
          </w:r>
          <w:r>
            <w:rPr/>
            <w:t>красного</w:t>
          </w:r>
          <w:r>
            <w:rPr>
              <w:spacing w:val="-3"/>
            </w:rPr>
            <w:t> </w:t>
          </w:r>
          <w:r>
            <w:rPr/>
            <w:t>отношения.</w:t>
            <w:tab/>
            <w:t>28</w:t>
          </w:r>
        </w:p>
        <w:p>
          <w:pPr>
            <w:pStyle w:val="TOC1"/>
            <w:tabs>
              <w:tab w:pos="9911" w:val="left" w:leader="dot"/>
            </w:tabs>
            <w:spacing w:before="99"/>
          </w:pPr>
          <w:r>
            <w:rPr/>
            <w:t>Приложение D (справочное) Информация для</w:t>
          </w:r>
          <w:r>
            <w:rPr>
              <w:spacing w:val="-10"/>
            </w:rPr>
            <w:t> </w:t>
          </w:r>
          <w:r>
            <w:rPr/>
            <w:t>расчета</w:t>
          </w:r>
          <w:r>
            <w:rPr>
              <w:spacing w:val="-2"/>
            </w:rPr>
            <w:t> </w:t>
          </w:r>
          <w:r>
            <w:rPr/>
            <w:t>светильника</w:t>
            <w:tab/>
            <w:t>30</w:t>
          </w:r>
        </w:p>
        <w:p>
          <w:pPr>
            <w:pStyle w:val="TOC1"/>
            <w:tabs>
              <w:tab w:pos="8361" w:val="left" w:leader="dot"/>
            </w:tabs>
            <w:spacing w:line="280" w:lineRule="auto"/>
            <w:ind w:left="2242" w:right="1908" w:hanging="1548"/>
          </w:pPr>
          <w:hyperlink w:history="true" w:anchor="_bookmark8">
            <w:r>
              <w:rPr/>
              <w:t>Приложение ДА (справочное) Сведения о соответствии ссылочных межгосударственных стандартов международным стандартам, использованным в качестве ссылочных в примененном</w:t>
            </w:r>
            <w:r>
              <w:rPr>
                <w:spacing w:val="-11"/>
              </w:rPr>
              <w:t> </w:t>
            </w:r>
            <w:r>
              <w:rPr/>
              <w:t>международном</w:t>
            </w:r>
            <w:r>
              <w:rPr>
                <w:spacing w:val="-3"/>
              </w:rPr>
              <w:t> </w:t>
            </w:r>
            <w:r>
              <w:rPr/>
              <w:t>стандарте</w:t>
              <w:tab/>
              <w:t>30</w:t>
            </w:r>
          </w:hyperlink>
        </w:p>
        <w:p>
          <w:pPr>
            <w:pStyle w:val="TOC1"/>
            <w:tabs>
              <w:tab w:pos="8335" w:val="left" w:leader="dot"/>
            </w:tabs>
            <w:spacing w:line="292" w:lineRule="auto" w:before="48"/>
            <w:ind w:left="2251" w:right="1555" w:hanging="1557"/>
          </w:pPr>
          <w:hyperlink w:history="true" w:anchor="_bookmark9">
            <w:r>
              <w:rPr/>
              <w:t>Приложение ДБ (справочное) Сопоставление структуры настоящего стандарта со</w:t>
            </w:r>
            <w:r>
              <w:rPr>
                <w:spacing w:val="-35"/>
              </w:rPr>
              <w:t> </w:t>
            </w:r>
            <w:r>
              <w:rPr/>
              <w:t>структурой примененного в нем</w:t>
            </w:r>
            <w:r>
              <w:rPr>
                <w:spacing w:val="-5"/>
              </w:rPr>
              <w:t> </w:t>
            </w:r>
            <w:r>
              <w:rPr/>
              <w:t>международного</w:t>
            </w:r>
            <w:r>
              <w:rPr>
                <w:spacing w:val="-2"/>
              </w:rPr>
              <w:t> </w:t>
            </w:r>
            <w:r>
              <w:rPr/>
              <w:t>стандарта.</w:t>
              <w:tab/>
              <w:t>31</w:t>
            </w:r>
          </w:hyperlink>
        </w:p>
        <w:p>
          <w:pPr>
            <w:pStyle w:val="TOC1"/>
            <w:tabs>
              <w:tab w:pos="9910" w:val="left" w:leader="dot"/>
            </w:tabs>
            <w:spacing w:before="35"/>
          </w:pPr>
          <w:hyperlink w:history="true" w:anchor="_bookmark10">
            <w:r>
              <w:rPr/>
              <w:t>Библиография.</w:t>
              <w:tab/>
              <w:t>32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94"/>
      </w:pPr>
      <w:r>
        <w:rPr/>
        <w:t>IV</w:t>
      </w:r>
    </w:p>
    <w:p>
      <w:pPr>
        <w:spacing w:after="0"/>
        <w:sectPr>
          <w:pgSz w:w="11900" w:h="16840"/>
          <w:pgMar w:header="520" w:footer="520" w:top="980" w:bottom="720" w:left="720" w:right="460"/>
        </w:sectPr>
      </w:pPr>
    </w:p>
    <w:p>
      <w:pPr>
        <w:pStyle w:val="Heading2"/>
        <w:spacing w:before="82"/>
        <w:ind w:right="969"/>
        <w:jc w:val="right"/>
      </w:pPr>
      <w:r>
        <w:rPr/>
        <w:t>ГОСТ</w:t>
      </w:r>
      <w:r>
        <w:rPr>
          <w:spacing w:val="-10"/>
        </w:rPr>
        <w:t> </w:t>
      </w:r>
      <w:r>
        <w:rPr/>
        <w:t>27682—2020</w:t>
      </w:r>
    </w:p>
    <w:p>
      <w:pPr>
        <w:spacing w:before="12"/>
        <w:ind w:left="0" w:right="970" w:firstLine="0"/>
        <w:jc w:val="right"/>
        <w:rPr>
          <w:b/>
          <w:sz w:val="24"/>
        </w:rPr>
      </w:pPr>
      <w:r>
        <w:rPr>
          <w:b/>
          <w:sz w:val="24"/>
        </w:rPr>
        <w:t>(IEC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60188:2001)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6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МЕЖГОСУДАРСТВЕННЫЙ СТАНДАРТ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798" w:right="2630" w:firstLine="0"/>
        <w:jc w:val="center"/>
        <w:rPr>
          <w:b/>
          <w:sz w:val="18"/>
        </w:rPr>
      </w:pPr>
      <w:r>
        <w:rPr>
          <w:b/>
          <w:sz w:val="18"/>
        </w:rPr>
        <w:t>ЛАМПЫ РТУТНЫЕ ВЫСОКОГО ДАВЛЕНИЯ</w:t>
      </w:r>
    </w:p>
    <w:p>
      <w:pPr>
        <w:pStyle w:val="BodyText"/>
        <w:spacing w:before="3"/>
        <w:rPr>
          <w:sz w:val="24"/>
        </w:rPr>
      </w:pPr>
    </w:p>
    <w:p>
      <w:pPr>
        <w:pStyle w:val="Heading4"/>
        <w:ind w:left="1798" w:right="2632"/>
        <w:jc w:val="center"/>
      </w:pPr>
      <w:r>
        <w:rPr/>
        <w:t>Эксплуатационные требования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798" w:right="2624"/>
        <w:jc w:val="center"/>
      </w:pPr>
      <w:r>
        <w:rPr/>
        <w:t>High-pressure mercury vapour lamps. Performance 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8"/>
        <w:ind w:right="978"/>
        <w:jc w:val="right"/>
      </w:pPr>
      <w:bookmarkStart w:name="_bookmark0" w:id="1"/>
      <w:bookmarkEnd w:id="1"/>
      <w:r>
        <w:rPr>
          <w:b w:val="0"/>
        </w:rPr>
      </w:r>
      <w:r>
        <w:rPr/>
        <w:t>Дата введения — 2021—03—01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838" w:val="left" w:leader="none"/>
        </w:tabs>
        <w:spacing w:line="240" w:lineRule="auto" w:before="110" w:after="0"/>
        <w:ind w:left="838" w:right="0" w:hanging="189"/>
        <w:jc w:val="left"/>
      </w:pPr>
      <w:r>
        <w:rPr/>
        <w:t>Область применения</w:t>
      </w:r>
    </w:p>
    <w:p>
      <w:pPr>
        <w:pStyle w:val="Heading4"/>
        <w:spacing w:line="280" w:lineRule="auto" w:before="176"/>
        <w:ind w:left="127" w:right="1009" w:firstLine="513"/>
      </w:pPr>
      <w:r>
        <w:rPr/>
        <w:t>Настоящий стандарт устанавливает  эксплуатационные  требования  к  ртутным  лампам  высоко- го давления (далее — лампа) для общего освещения с люминофорным покрытием, корректирующим красное отношение, или без</w:t>
      </w:r>
      <w:r>
        <w:rPr>
          <w:spacing w:val="-3"/>
        </w:rPr>
        <w:t> </w:t>
      </w:r>
      <w:r>
        <w:rPr/>
        <w:t>него.</w:t>
      </w:r>
    </w:p>
    <w:p>
      <w:pPr>
        <w:spacing w:line="278" w:lineRule="auto" w:before="0"/>
        <w:ind w:left="118" w:right="1009" w:firstLine="522"/>
        <w:jc w:val="left"/>
        <w:rPr>
          <w:b/>
          <w:sz w:val="18"/>
        </w:rPr>
      </w:pPr>
      <w:r>
        <w:rPr>
          <w:b/>
          <w:sz w:val="18"/>
        </w:rPr>
        <w:t>Ссылки на требования настоящего стандарта приведены в листах с параметрами лампы.  Для ламп, входящих в область применения настоящего стандарта листы с параметрами приведены в на- стоящем стандарте, для ламп, не входящих в область применения настоящего стандарта, соответству- ющие листы с параметрами задает изготовитель или ответственный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поставщик.</w:t>
      </w:r>
    </w:p>
    <w:p>
      <w:pPr>
        <w:pStyle w:val="Heading4"/>
        <w:spacing w:before="5"/>
        <w:ind w:left="640"/>
      </w:pPr>
      <w:r>
        <w:rPr/>
        <w:t>Требования настоящего стандарта относятся только к испытанию типа.</w:t>
      </w:r>
    </w:p>
    <w:p>
      <w:pPr>
        <w:pStyle w:val="BodyText"/>
        <w:spacing w:line="280" w:lineRule="auto" w:before="136"/>
        <w:ind w:left="118" w:right="957" w:firstLine="522"/>
        <w:jc w:val="both"/>
      </w:pPr>
      <w:r>
        <w:rPr/>
        <w:t>Примечание — Требования и допуски,  указанные  в  настоящем  стандарте,  относятся  к  испытанию  вы-  борки для испытания типа, представленной изготовителем. Выборка для испытания типа должна включать лампы      с характеристиками для продукции изготовителя и усредненными значениями характеристик этой</w:t>
      </w:r>
      <w:r>
        <w:rPr>
          <w:spacing w:val="-23"/>
        </w:rPr>
        <w:t> </w:t>
      </w:r>
      <w:r>
        <w:rPr/>
        <w:t>продукции.</w:t>
      </w:r>
    </w:p>
    <w:p>
      <w:pPr>
        <w:pStyle w:val="BodyText"/>
        <w:spacing w:line="280" w:lineRule="auto" w:before="2"/>
        <w:ind w:left="118" w:right="953" w:firstLine="513"/>
        <w:jc w:val="both"/>
      </w:pPr>
      <w:r>
        <w:rPr/>
        <w:t>Допуски на лампы, установленные в стандарте и изготовленные в соответствии с выборкой для испытания типа, будут удовлетворять большей части продукции. Однако из-за разброса характеристик продукции характери- стики памп будут вне заданных  допусков.  Превила  и планы выборочного контроля по качественным признакам — см.</w:t>
      </w:r>
      <w:r>
        <w:rPr>
          <w:spacing w:val="-1"/>
        </w:rPr>
        <w:t> </w:t>
      </w:r>
      <w:r>
        <w:rPr/>
        <w:t>[1J.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Heading2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7" w:right="0" w:hanging="198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Нормативны</w:t>
      </w:r>
      <w:r>
        <w:rPr/>
        <w:t>е</w:t>
      </w:r>
      <w:r>
        <w:rPr>
          <w:spacing w:val="-2"/>
        </w:rPr>
        <w:t> </w:t>
      </w:r>
      <w:r>
        <w:rPr/>
        <w:t>ссылки</w:t>
      </w:r>
    </w:p>
    <w:p>
      <w:pPr>
        <w:pStyle w:val="Heading4"/>
        <w:spacing w:line="280" w:lineRule="auto" w:before="194"/>
        <w:ind w:left="136" w:right="961" w:firstLine="504"/>
        <w:jc w:val="both"/>
      </w:pPr>
      <w:r>
        <w:rPr/>
        <w:t>В настоящем стандарте использованы нормативные ссылки на следующие стандарты. Для дати- рованных ссылок применяют только указанное издание ссылочного стандарта, для недатированных — последнее издание (включая все изменения).</w:t>
      </w:r>
    </w:p>
    <w:p>
      <w:pPr>
        <w:spacing w:line="271" w:lineRule="auto" w:before="0"/>
        <w:ind w:left="136" w:right="1007" w:firstLine="504"/>
        <w:jc w:val="both"/>
        <w:rPr>
          <w:b/>
          <w:sz w:val="18"/>
        </w:rPr>
      </w:pPr>
      <w:r>
        <w:rPr>
          <w:b/>
          <w:sz w:val="18"/>
        </w:rPr>
        <w:t>ГОСТ 31948—2012 (IEC 62035:1999) Лампы разрядные (кроме  люминесцентных  ламп).  Требова- ния безопасности</w:t>
      </w:r>
    </w:p>
    <w:p>
      <w:pPr>
        <w:pStyle w:val="Heading4"/>
        <w:spacing w:line="271" w:lineRule="auto" w:before="12"/>
        <w:ind w:left="136" w:right="1016" w:firstLine="504"/>
        <w:jc w:val="both"/>
      </w:pPr>
      <w:r>
        <w:rPr/>
        <w:t>ГОСТ IEC 60061-1—2014 Цоколи и патроны для источников света с калибрами для проверки вза- имозаменяемости и безопасности. Часть 1. Цоколи</w:t>
      </w:r>
    </w:p>
    <w:p>
      <w:pPr>
        <w:pStyle w:val="BodyText"/>
        <w:spacing w:line="280" w:lineRule="auto" w:before="109"/>
        <w:ind w:left="118" w:right="958" w:firstLine="522"/>
        <w:jc w:val="both"/>
      </w:pPr>
      <w:r>
        <w:rPr/>
        <w:t>Примечание  —  При  пользовании  настоящим  стандартом   целесообразно   проверить   действие   ссылоч- ных стандартов и классификаторов на официальном интернет-сайте Межгосударственного совета по стандарти- зации. метрологии и сертификации (</w:t>
      </w:r>
      <w:hyperlink r:id="rId10">
        <w:r>
          <w:rPr/>
          <w:t>www.easc.by</w:t>
        </w:r>
      </w:hyperlink>
      <w:r>
        <w:rPr/>
        <w:t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 на документ дана недатированная ссылка, то  следует использовать документ, действующий  на текущий момент, с учетом всех внесенных в  него  изменений.  Если заменен ссылочный документ, на который 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затра- 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</w:t>
      </w:r>
      <w:r>
        <w:rPr>
          <w:spacing w:val="-1"/>
        </w:rPr>
        <w:t> </w:t>
      </w:r>
      <w:r>
        <w:rPr/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5"/>
        <w:ind w:left="136"/>
      </w:pPr>
      <w:r>
        <w:rPr/>
        <w:t>Издание официальное</w:t>
      </w:r>
    </w:p>
    <w:p>
      <w:pPr>
        <w:pStyle w:val="BodyText"/>
        <w:spacing w:before="158"/>
        <w:ind w:right="962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20" w:top="980" w:bottom="720" w:left="720" w:right="460"/>
        </w:sectPr>
      </w:pPr>
    </w:p>
    <w:p>
      <w:pPr>
        <w:pStyle w:val="Heading4"/>
        <w:spacing w:before="120"/>
        <w:ind w:left="703"/>
        <w:jc w:val="both"/>
      </w:pPr>
      <w:r>
        <w:rPr/>
        <w:t>ГОСТ 27682—2020</w:t>
      </w:r>
    </w:p>
    <w:p>
      <w:pPr>
        <w:pStyle w:val="BodyText"/>
        <w:spacing w:before="9"/>
        <w:rPr>
          <w:sz w:val="28"/>
        </w:rPr>
      </w:pPr>
    </w:p>
    <w:p>
      <w:pPr>
        <w:pStyle w:val="Heading3"/>
        <w:numPr>
          <w:ilvl w:val="0"/>
          <w:numId w:val="3"/>
        </w:numPr>
        <w:tabs>
          <w:tab w:pos="1432" w:val="left" w:leader="none"/>
          <w:tab w:pos="2599" w:val="left" w:leader="none"/>
        </w:tabs>
        <w:spacing w:line="240" w:lineRule="auto" w:before="0" w:after="0"/>
        <w:ind w:left="1432" w:right="0" w:hanging="216"/>
        <w:jc w:val="left"/>
        <w:rPr>
          <w:i/>
        </w:rPr>
      </w:pPr>
      <w:bookmarkStart w:name="_TOC_250000" w:id="4"/>
      <w:r>
        <w:rPr>
          <w:i/>
          <w:w w:val="55"/>
        </w:rPr>
        <w:t>Т</w:t>
      </w:r>
      <w:r>
        <w:rPr>
          <w:i/>
          <w:spacing w:val="36"/>
          <w:w w:val="55"/>
        </w:rPr>
        <w:t> </w:t>
      </w:r>
      <w:r>
        <w:rPr>
          <w:i/>
          <w:w w:val="55"/>
        </w:rPr>
        <w:t>е  р  м  </w:t>
      </w:r>
      <w:r>
        <w:rPr>
          <w:i/>
          <w:spacing w:val="13"/>
          <w:w w:val="55"/>
        </w:rPr>
        <w:t>и</w:t>
      </w:r>
      <w:r>
        <w:rPr>
          <w:i/>
          <w:spacing w:val="-17"/>
          <w:w w:val="55"/>
        </w:rPr>
        <w:t> </w:t>
      </w:r>
      <w:r>
        <w:rPr>
          <w:i/>
          <w:w w:val="55"/>
        </w:rPr>
        <w:t>н</w:t>
      </w:r>
      <w:r>
        <w:rPr>
          <w:i/>
          <w:spacing w:val="26"/>
          <w:w w:val="55"/>
        </w:rPr>
        <w:t> </w:t>
      </w:r>
      <w:r>
        <w:rPr>
          <w:i/>
          <w:w w:val="55"/>
        </w:rPr>
        <w:t>ы</w:t>
        <w:tab/>
        <w:t>и </w:t>
      </w:r>
      <w:r>
        <w:rPr>
          <w:i/>
          <w:spacing w:val="13"/>
          <w:w w:val="55"/>
        </w:rPr>
        <w:t>о п </w:t>
      </w:r>
      <w:r>
        <w:rPr>
          <w:i/>
          <w:w w:val="55"/>
        </w:rPr>
        <w:t>р е д е л е </w:t>
      </w:r>
      <w:r>
        <w:rPr>
          <w:i/>
          <w:spacing w:val="11"/>
          <w:w w:val="55"/>
        </w:rPr>
        <w:t>н </w:t>
      </w:r>
      <w:r>
        <w:rPr>
          <w:i/>
          <w:w w:val="55"/>
        </w:rPr>
        <w:t>и</w:t>
      </w:r>
      <w:r>
        <w:rPr>
          <w:i/>
          <w:spacing w:val="31"/>
          <w:w w:val="55"/>
        </w:rPr>
        <w:t> </w:t>
      </w:r>
      <w:bookmarkEnd w:id="4"/>
      <w:r>
        <w:rPr>
          <w:i/>
          <w:w w:val="55"/>
        </w:rPr>
        <w:t>я</w:t>
      </w:r>
    </w:p>
    <w:p>
      <w:pPr>
        <w:pStyle w:val="Heading4"/>
        <w:spacing w:line="292" w:lineRule="auto" w:before="176"/>
        <w:ind w:right="404" w:firstLine="522"/>
        <w:jc w:val="both"/>
        <w:rPr>
          <w:i/>
        </w:rPr>
      </w:pPr>
      <w:r>
        <w:rPr/>
        <w:t>В настоящем стандарте применены следующие термины с соответствующими  определениями  (см. также</w:t>
      </w:r>
      <w:r>
        <w:rPr>
          <w:spacing w:val="-1"/>
        </w:rPr>
        <w:t> </w:t>
      </w:r>
      <w:r>
        <w:rPr>
          <w:i/>
        </w:rPr>
        <w:t>[2]).</w:t>
      </w:r>
    </w:p>
    <w:p>
      <w:pPr>
        <w:pStyle w:val="ListParagraph"/>
        <w:numPr>
          <w:ilvl w:val="1"/>
          <w:numId w:val="3"/>
        </w:numPr>
        <w:tabs>
          <w:tab w:pos="2161" w:val="left" w:leader="none"/>
          <w:tab w:pos="2162" w:val="left" w:leader="none"/>
        </w:tabs>
        <w:spacing w:line="188" w:lineRule="exact" w:before="0" w:after="0"/>
        <w:ind w:left="2162" w:right="0" w:hanging="946"/>
        <w:jc w:val="both"/>
        <w:rPr>
          <w:b/>
          <w:sz w:val="18"/>
        </w:rPr>
      </w:pPr>
      <w:r>
        <w:rPr>
          <w:b/>
          <w:sz w:val="18"/>
        </w:rPr>
        <w:t>лампа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ртутная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высокого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давления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(high-pressure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mercury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vapour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lamp):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Разрядная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лам</w:t>
      </w:r>
    </w:p>
    <w:p>
      <w:pPr>
        <w:pStyle w:val="Heading4"/>
        <w:spacing w:line="292" w:lineRule="auto" w:before="27"/>
        <w:ind w:right="392"/>
        <w:jc w:val="both"/>
      </w:pPr>
      <w:r>
        <w:rPr/>
        <w:t>па высокой интенсивности, подавляющая часть света которой непосредственно или опосредованно обусловлена излучением паров ртути с превышающим 100 кПа парциальным давлением.</w:t>
      </w:r>
    </w:p>
    <w:p>
      <w:pPr>
        <w:pStyle w:val="BodyText"/>
        <w:spacing w:line="280" w:lineRule="auto" w:before="90"/>
        <w:ind w:left="694" w:right="393" w:firstLine="522"/>
        <w:jc w:val="both"/>
      </w:pPr>
      <w:r>
        <w:rPr/>
        <w:t>Примечание  —  Этот  термин  включает  в  себя  пампы  с  прозрачным  и  покрытым  люминофором  колбами  и лампы смешанного света. В люминесцентных ртутных разрядных лампах сеет генерируется частично парами металла и частично споем люминофора, возбуждаемого ультрафиолетовым излучением</w:t>
      </w:r>
      <w:r>
        <w:rPr>
          <w:spacing w:val="-11"/>
        </w:rPr>
        <w:t> </w:t>
      </w:r>
      <w:r>
        <w:rPr/>
        <w:t>разряда.</w:t>
      </w:r>
    </w:p>
    <w:p>
      <w:pPr>
        <w:pStyle w:val="Heading4"/>
        <w:numPr>
          <w:ilvl w:val="1"/>
          <w:numId w:val="3"/>
        </w:numPr>
        <w:tabs>
          <w:tab w:pos="2133" w:val="left" w:leader="none"/>
          <w:tab w:pos="2134" w:val="left" w:leader="none"/>
        </w:tabs>
        <w:spacing w:line="271" w:lineRule="auto" w:before="127" w:after="0"/>
        <w:ind w:left="694" w:right="261" w:firstLine="522"/>
        <w:jc w:val="left"/>
      </w:pPr>
      <w:r>
        <w:rPr/>
        <w:t>номинальное значение (nominal value): Значение характеристики, </w:t>
      </w:r>
      <w:r>
        <w:rPr>
          <w:spacing w:val="-6"/>
        </w:rPr>
        <w:t>использ*уемое </w:t>
      </w:r>
      <w:r>
        <w:rPr/>
        <w:t>для обозна чения или идентификации</w:t>
      </w:r>
      <w:r>
        <w:rPr>
          <w:spacing w:val="-1"/>
        </w:rPr>
        <w:t> </w:t>
      </w:r>
      <w:r>
        <w:rPr/>
        <w:t>лампы.</w:t>
      </w:r>
    </w:p>
    <w:p>
      <w:pPr>
        <w:pStyle w:val="ListParagraph"/>
        <w:numPr>
          <w:ilvl w:val="1"/>
          <w:numId w:val="3"/>
        </w:numPr>
        <w:tabs>
          <w:tab w:pos="2143" w:val="left" w:leader="none"/>
          <w:tab w:pos="2144" w:val="left" w:leader="none"/>
        </w:tabs>
        <w:spacing w:line="292" w:lineRule="auto" w:before="1" w:after="0"/>
        <w:ind w:left="694" w:right="397" w:firstLine="513"/>
        <w:jc w:val="left"/>
        <w:rPr>
          <w:b/>
          <w:sz w:val="18"/>
        </w:rPr>
      </w:pPr>
      <w:r>
        <w:rPr>
          <w:b/>
          <w:sz w:val="18"/>
        </w:rPr>
        <w:t>расчетное значение (rated value): Значение характеристики лампы при заданных рабочих условиях.</w:t>
      </w:r>
    </w:p>
    <w:p>
      <w:pPr>
        <w:pStyle w:val="BodyText"/>
        <w:spacing w:before="89"/>
        <w:ind w:left="1207"/>
      </w:pPr>
      <w:r>
        <w:rPr/>
        <w:t>Примечание — Значения характеристики пампы и рабочие условия установлены в настоящем стандарте.</w:t>
      </w:r>
    </w:p>
    <w:p>
      <w:pPr>
        <w:pStyle w:val="Heading4"/>
        <w:numPr>
          <w:ilvl w:val="1"/>
          <w:numId w:val="3"/>
        </w:numPr>
        <w:tabs>
          <w:tab w:pos="2143" w:val="left" w:leader="none"/>
          <w:tab w:pos="2144" w:val="left" w:leader="none"/>
        </w:tabs>
        <w:spacing w:line="271" w:lineRule="auto" w:before="158" w:after="0"/>
        <w:ind w:left="685" w:right="395" w:firstLine="531"/>
        <w:jc w:val="both"/>
      </w:pPr>
      <w:r>
        <w:rPr/>
        <w:t>напряжение зажигания лампы (lamp starting voltage): Значение напряжения, при котором лампа</w:t>
      </w:r>
      <w:r>
        <w:rPr>
          <w:spacing w:val="-2"/>
        </w:rPr>
        <w:t> </w:t>
      </w:r>
      <w:r>
        <w:rPr/>
        <w:t>зажигается.</w:t>
      </w:r>
    </w:p>
    <w:p>
      <w:pPr>
        <w:pStyle w:val="ListParagraph"/>
        <w:numPr>
          <w:ilvl w:val="1"/>
          <w:numId w:val="3"/>
        </w:numPr>
        <w:tabs>
          <w:tab w:pos="2155" w:val="left" w:leader="none"/>
          <w:tab w:pos="2156" w:val="left" w:leader="none"/>
        </w:tabs>
        <w:spacing w:line="280" w:lineRule="auto" w:before="0" w:after="0"/>
        <w:ind w:left="685" w:right="384" w:firstLine="531"/>
        <w:jc w:val="both"/>
        <w:rPr>
          <w:b/>
          <w:sz w:val="18"/>
        </w:rPr>
      </w:pPr>
      <w:r>
        <w:rPr>
          <w:b/>
          <w:sz w:val="18"/>
        </w:rPr>
        <w:t>наименьшее напряжение холостого хода для стабильной работы (minimum open circuit voltage for stable operation): Значение наименьшего напряжения холостого хода, обеспечиваемого </w:t>
      </w:r>
      <w:r>
        <w:rPr>
          <w:b/>
          <w:spacing w:val="3"/>
          <w:sz w:val="18"/>
        </w:rPr>
        <w:t>ин* </w:t>
      </w:r>
      <w:r>
        <w:rPr>
          <w:b/>
          <w:sz w:val="18"/>
        </w:rPr>
        <w:t>дуктивным пускорегулирующим аппаратом для стабильной работы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лампы.</w:t>
      </w:r>
    </w:p>
    <w:p>
      <w:pPr>
        <w:pStyle w:val="Heading4"/>
        <w:numPr>
          <w:ilvl w:val="1"/>
          <w:numId w:val="3"/>
        </w:numPr>
        <w:tabs>
          <w:tab w:pos="2133" w:val="left" w:leader="none"/>
          <w:tab w:pos="2134" w:val="left" w:leader="none"/>
        </w:tabs>
        <w:spacing w:line="280" w:lineRule="auto" w:before="0" w:after="0"/>
        <w:ind w:left="694" w:right="112" w:firstLine="522"/>
        <w:jc w:val="left"/>
      </w:pPr>
      <w:r>
        <w:rPr/>
        <w:t>начальные</w:t>
      </w:r>
      <w:r>
        <w:rPr>
          <w:spacing w:val="-6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(initial</w:t>
      </w:r>
      <w:r>
        <w:rPr>
          <w:spacing w:val="-5"/>
        </w:rPr>
        <w:t> </w:t>
      </w:r>
      <w:r>
        <w:rPr/>
        <w:t>readings):</w:t>
      </w:r>
      <w:r>
        <w:rPr>
          <w:spacing w:val="-5"/>
        </w:rPr>
        <w:t> </w:t>
      </w:r>
      <w:r>
        <w:rPr/>
        <w:t>Значения</w:t>
      </w:r>
      <w:r>
        <w:rPr>
          <w:spacing w:val="-7"/>
        </w:rPr>
        <w:t> </w:t>
      </w:r>
      <w:r>
        <w:rPr/>
        <w:t>характеристик</w:t>
      </w:r>
      <w:r>
        <w:rPr>
          <w:spacing w:val="-6"/>
        </w:rPr>
        <w:t> </w:t>
      </w:r>
      <w:r>
        <w:rPr/>
        <w:t>зажигания</w:t>
      </w:r>
      <w:r>
        <w:rPr>
          <w:spacing w:val="-5"/>
        </w:rPr>
        <w:t> </w:t>
      </w:r>
      <w:r>
        <w:rPr/>
        <w:t>лампы,</w:t>
      </w:r>
      <w:r>
        <w:rPr>
          <w:spacing w:val="-6"/>
        </w:rPr>
        <w:t> </w:t>
      </w:r>
      <w:r>
        <w:rPr/>
        <w:t>полученные в результате измерений до отжига, и значения электрических и световых параметров, полученные в результате измерений после</w:t>
      </w:r>
      <w:r>
        <w:rPr>
          <w:spacing w:val="-2"/>
        </w:rPr>
        <w:t> </w:t>
      </w:r>
      <w:r>
        <w:rPr/>
        <w:t>отжига.</w:t>
      </w:r>
    </w:p>
    <w:p>
      <w:pPr>
        <w:pStyle w:val="ListParagraph"/>
        <w:numPr>
          <w:ilvl w:val="1"/>
          <w:numId w:val="3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344" w:firstLine="522"/>
        <w:jc w:val="left"/>
        <w:rPr>
          <w:b/>
          <w:sz w:val="18"/>
        </w:rPr>
      </w:pPr>
      <w:r>
        <w:rPr>
          <w:b/>
          <w:sz w:val="18"/>
        </w:rPr>
        <w:t>красное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отношение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(red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ratio):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Отношение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светового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потока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лампы,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излучаемого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красной области видимого спектра, к полному световому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потоку.</w:t>
      </w:r>
    </w:p>
    <w:p>
      <w:pPr>
        <w:pStyle w:val="BodyText"/>
        <w:spacing w:line="280" w:lineRule="auto" w:before="77"/>
        <w:ind w:left="694" w:right="480" w:firstLine="522"/>
      </w:pPr>
      <w:r>
        <w:rPr/>
        <w:t>Примечание —  В  соответствии  с  настоящим  стандартом  красная  часть  определяется  областью  видимо-  го спектра с длиной волны свыше 600</w:t>
      </w:r>
      <w:r>
        <w:rPr>
          <w:spacing w:val="-5"/>
        </w:rPr>
        <w:t> </w:t>
      </w:r>
      <w:r>
        <w:rPr/>
        <w:t>нм.</w:t>
      </w:r>
    </w:p>
    <w:p>
      <w:pPr>
        <w:pStyle w:val="Heading4"/>
        <w:numPr>
          <w:ilvl w:val="1"/>
          <w:numId w:val="3"/>
        </w:numPr>
        <w:tabs>
          <w:tab w:pos="2133" w:val="left" w:leader="none"/>
          <w:tab w:pos="2134" w:val="left" w:leader="none"/>
        </w:tabs>
        <w:spacing w:line="271" w:lineRule="auto" w:before="126" w:after="0"/>
        <w:ind w:left="694" w:right="227" w:firstLine="522"/>
        <w:jc w:val="left"/>
      </w:pPr>
      <w:r>
        <w:rPr/>
        <w:t>эталонный балласт (reference ballast): Специальный пускорегулирующий аппарат индуктив- ного типа, являющийся элементом сравнения при испытании пускорегулирующего аппарата, а также предназначенный для испытаний ламп при стандартных</w:t>
      </w:r>
      <w:r>
        <w:rPr>
          <w:spacing w:val="-5"/>
        </w:rPr>
        <w:t> </w:t>
      </w:r>
      <w:r>
        <w:rPr/>
        <w:t>условиях.</w:t>
      </w:r>
    </w:p>
    <w:p>
      <w:pPr>
        <w:pStyle w:val="BodyText"/>
        <w:spacing w:line="280" w:lineRule="auto" w:before="127"/>
        <w:ind w:left="694" w:right="401" w:firstLine="522"/>
        <w:jc w:val="both"/>
      </w:pPr>
      <w:r>
        <w:rPr/>
        <w:t>Примечание — Главная особенность этого пускорегулирующего  аппарата  состоит  в  том.  что  при  расчет-  ной частоте он имеет стабильное отношение напряжения к току, мало зависящее от колебаний тока, температуры        и от внешних магнитных</w:t>
      </w:r>
      <w:r>
        <w:rPr>
          <w:spacing w:val="-2"/>
        </w:rPr>
        <w:t> </w:t>
      </w:r>
      <w:r>
        <w:rPr/>
        <w:t>полей.</w:t>
      </w:r>
    </w:p>
    <w:p>
      <w:pPr>
        <w:pStyle w:val="Heading4"/>
        <w:numPr>
          <w:ilvl w:val="1"/>
          <w:numId w:val="3"/>
        </w:numPr>
        <w:tabs>
          <w:tab w:pos="2133" w:val="left" w:leader="none"/>
          <w:tab w:pos="2134" w:val="left" w:leader="none"/>
        </w:tabs>
        <w:spacing w:line="292" w:lineRule="auto" w:before="110" w:after="0"/>
        <w:ind w:left="694" w:right="201" w:firstLine="522"/>
        <w:jc w:val="both"/>
      </w:pPr>
      <w:r>
        <w:rPr/>
        <w:t>ток</w:t>
      </w:r>
      <w:r>
        <w:rPr>
          <w:spacing w:val="-4"/>
        </w:rPr>
        <w:t> </w:t>
      </w:r>
      <w:r>
        <w:rPr/>
        <w:t>калибровки</w:t>
      </w:r>
      <w:r>
        <w:rPr>
          <w:spacing w:val="-4"/>
        </w:rPr>
        <w:t> </w:t>
      </w:r>
      <w:r>
        <w:rPr/>
        <w:t>эталонного</w:t>
      </w:r>
      <w:r>
        <w:rPr>
          <w:spacing w:val="-4"/>
        </w:rPr>
        <w:t> </w:t>
      </w:r>
      <w:r>
        <w:rPr/>
        <w:t>балласта</w:t>
      </w:r>
      <w:r>
        <w:rPr>
          <w:spacing w:val="-3"/>
        </w:rPr>
        <w:t> </w:t>
      </w:r>
      <w:r>
        <w:rPr/>
        <w:t>(calibration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ballast).</w:t>
      </w:r>
      <w:r>
        <w:rPr>
          <w:spacing w:val="-3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тока, при котором проводят калибровку и проверку эталонного</w:t>
      </w:r>
      <w:r>
        <w:rPr>
          <w:spacing w:val="-3"/>
        </w:rPr>
        <w:t> </w:t>
      </w:r>
      <w:r>
        <w:rPr/>
        <w:t>балласта.</w:t>
      </w:r>
    </w:p>
    <w:p>
      <w:pPr>
        <w:pStyle w:val="ListParagraph"/>
        <w:numPr>
          <w:ilvl w:val="1"/>
          <w:numId w:val="3"/>
        </w:numPr>
        <w:tabs>
          <w:tab w:pos="2123" w:val="left" w:leader="none"/>
          <w:tab w:pos="2124" w:val="left" w:leader="none"/>
        </w:tabs>
        <w:spacing w:line="188" w:lineRule="exact" w:before="0" w:after="0"/>
        <w:ind w:left="2124" w:right="0" w:hanging="908"/>
        <w:jc w:val="both"/>
        <w:rPr>
          <w:b/>
          <w:sz w:val="18"/>
        </w:rPr>
      </w:pPr>
      <w:r>
        <w:rPr>
          <w:b/>
          <w:sz w:val="18"/>
        </w:rPr>
        <w:t>испытание типа (type test): Испытание или серия испытаний, проведенное(ая) на выборке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</w:t>
      </w:r>
    </w:p>
    <w:p>
      <w:pPr>
        <w:pStyle w:val="Heading4"/>
        <w:spacing w:line="292" w:lineRule="auto" w:before="27"/>
        <w:ind w:left="685" w:right="443" w:firstLine="9"/>
        <w:jc w:val="both"/>
      </w:pPr>
      <w:r>
        <w:rPr/>
        <w:t>целью проверки соответствия конструкции конкретного изделия требованиям соответствующего стан- дарта.</w:t>
      </w:r>
    </w:p>
    <w:p>
      <w:pPr>
        <w:pStyle w:val="ListParagraph"/>
        <w:numPr>
          <w:ilvl w:val="1"/>
          <w:numId w:val="3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18"/>
        <w:jc w:val="both"/>
        <w:rPr>
          <w:b/>
          <w:sz w:val="18"/>
        </w:rPr>
      </w:pPr>
      <w:r>
        <w:rPr>
          <w:b/>
          <w:sz w:val="18"/>
        </w:rPr>
        <w:t>выборка для испытания типа (type test sample): Выборка, состоящая из одной или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несколь-</w:t>
      </w:r>
    </w:p>
    <w:p>
      <w:pPr>
        <w:spacing w:line="292" w:lineRule="auto" w:before="27"/>
        <w:ind w:left="694" w:right="401" w:firstLine="0"/>
        <w:jc w:val="both"/>
        <w:rPr>
          <w:b/>
          <w:sz w:val="18"/>
        </w:rPr>
      </w:pPr>
      <w:r>
        <w:rPr>
          <w:b/>
          <w:sz w:val="18"/>
        </w:rPr>
        <w:t>ких ламп одного типа, представленная изготовителем или ответственным поставщиком для испытания</w:t>
      </w:r>
      <w:bookmarkStart w:name="_bookmark2" w:id="5"/>
      <w:bookmarkEnd w:id="5"/>
      <w:r>
        <w:rPr>
          <w:b/>
          <w:sz w:val="18"/>
        </w:rPr>
      </w:r>
      <w:r>
        <w:rPr>
          <w:b/>
          <w:sz w:val="18"/>
        </w:rPr>
        <w:t> типа.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1405" w:val="left" w:leader="none"/>
        </w:tabs>
        <w:spacing w:line="240" w:lineRule="auto" w:before="0" w:after="0"/>
        <w:ind w:left="1405" w:right="0" w:hanging="189"/>
        <w:jc w:val="left"/>
      </w:pPr>
      <w:r>
        <w:rPr/>
        <w:t>Требования к</w:t>
      </w:r>
      <w:r>
        <w:rPr>
          <w:spacing w:val="-2"/>
        </w:rPr>
        <w:t> </w:t>
      </w:r>
      <w:r>
        <w:rPr/>
        <w:t>лампе</w:t>
      </w:r>
    </w:p>
    <w:p>
      <w:pPr>
        <w:pStyle w:val="BodyText"/>
        <w:spacing w:before="6"/>
        <w:rPr>
          <w:sz w:val="32"/>
        </w:rPr>
      </w:pPr>
    </w:p>
    <w:p>
      <w:pPr>
        <w:pStyle w:val="Heading4"/>
        <w:numPr>
          <w:ilvl w:val="1"/>
          <w:numId w:val="3"/>
        </w:numPr>
        <w:tabs>
          <w:tab w:pos="1613" w:val="left" w:leader="none"/>
        </w:tabs>
        <w:spacing w:line="240" w:lineRule="auto" w:before="0" w:after="0"/>
        <w:ind w:left="1613" w:right="0" w:hanging="406"/>
        <w:jc w:val="both"/>
      </w:pPr>
      <w:r>
        <w:rPr/>
        <w:t>Общие положения</w:t>
      </w:r>
    </w:p>
    <w:p>
      <w:pPr>
        <w:spacing w:line="280" w:lineRule="auto" w:before="135"/>
        <w:ind w:left="694" w:right="394" w:firstLine="513"/>
        <w:jc w:val="both"/>
        <w:rPr>
          <w:b/>
          <w:sz w:val="18"/>
        </w:rPr>
      </w:pPr>
      <w:r>
        <w:rPr>
          <w:b/>
          <w:sz w:val="18"/>
        </w:rPr>
        <w:t>Лампа должна быть сконструирована таким образом,  чтобы  ее  характеристики  были  стабиль- ны при правильной эксплуатации, что обеспечивается соответствием лампы требованиям настоящего стандарта.</w:t>
      </w:r>
    </w:p>
    <w:p>
      <w:pPr>
        <w:spacing w:line="200" w:lineRule="exact" w:before="0"/>
        <w:ind w:left="1216" w:right="0" w:firstLine="0"/>
        <w:jc w:val="both"/>
        <w:rPr>
          <w:b/>
          <w:i/>
          <w:sz w:val="18"/>
        </w:rPr>
      </w:pPr>
      <w:r>
        <w:rPr>
          <w:b/>
          <w:sz w:val="18"/>
        </w:rPr>
        <w:t>Настоящие требования дополняют требования </w:t>
      </w:r>
      <w:r>
        <w:rPr>
          <w:b/>
          <w:i/>
          <w:w w:val="75"/>
          <w:sz w:val="18"/>
        </w:rPr>
        <w:t>Г О С Т </w:t>
      </w:r>
      <w:r>
        <w:rPr>
          <w:b/>
          <w:i/>
          <w:sz w:val="18"/>
        </w:rPr>
        <w:t>31948.</w:t>
      </w:r>
    </w:p>
    <w:p>
      <w:pPr>
        <w:pStyle w:val="Heading4"/>
        <w:spacing w:before="27"/>
        <w:ind w:left="1207"/>
        <w:jc w:val="both"/>
      </w:pPr>
      <w:r>
        <w:rPr/>
        <w:t>Требования настоящего стандарта применимы к 95 % продукции.</w:t>
      </w:r>
    </w:p>
    <w:p>
      <w:pPr>
        <w:spacing w:line="271" w:lineRule="auto" w:before="45"/>
        <w:ind w:left="1216" w:right="1154" w:hanging="18"/>
        <w:jc w:val="both"/>
        <w:rPr>
          <w:b/>
          <w:sz w:val="18"/>
        </w:rPr>
      </w:pPr>
      <w:r>
        <w:rPr>
          <w:b/>
          <w:sz w:val="18"/>
        </w:rPr>
        <w:t>Для классификации ламп по расчетному напряжению используют следующие обозначения: ВН (HV) (высокое напряжение на лампе) — диапазон напряжений на лампе от 70 до 180 В;</w:t>
      </w:r>
    </w:p>
    <w:p>
      <w:pPr>
        <w:pStyle w:val="BodyText"/>
        <w:spacing w:before="127"/>
        <w:ind w:left="694"/>
      </w:pPr>
      <w:r>
        <w:rPr/>
        <w:t>2</w:t>
      </w:r>
    </w:p>
    <w:p>
      <w:pPr>
        <w:spacing w:after="0"/>
        <w:sectPr>
          <w:pgSz w:w="11900" w:h="16840"/>
          <w:pgMar w:header="520" w:footer="520" w:top="980" w:bottom="720" w:left="720" w:right="460"/>
        </w:sectPr>
      </w:pPr>
    </w:p>
    <w:p>
      <w:pPr>
        <w:pStyle w:val="Heading4"/>
        <w:spacing w:before="120"/>
        <w:ind w:left="0" w:right="111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spacing w:before="121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СВН (EHV) (сверхвысокое напряжение на лампе) — напряжение на пампе более 180 В.</w:t>
      </w:r>
    </w:p>
    <w:p>
      <w:pPr>
        <w:pStyle w:val="BodyText"/>
        <w:rPr>
          <w:sz w:val="18"/>
        </w:rPr>
      </w:pPr>
    </w:p>
    <w:p>
      <w:pPr>
        <w:pStyle w:val="Heading4"/>
        <w:numPr>
          <w:ilvl w:val="1"/>
          <w:numId w:val="3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</w:pPr>
      <w:r>
        <w:rPr/>
        <w:t>Размеры</w:t>
      </w:r>
    </w:p>
    <w:p>
      <w:pPr>
        <w:spacing w:before="135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Размеры должны соответствовать указанным на соответствующем листе с параметрами лампы.</w:t>
      </w:r>
    </w:p>
    <w:p>
      <w:pPr>
        <w:pStyle w:val="BodyText"/>
        <w:rPr>
          <w:sz w:val="18"/>
        </w:rPr>
      </w:pPr>
    </w:p>
    <w:p>
      <w:pPr>
        <w:pStyle w:val="Heading4"/>
        <w:numPr>
          <w:ilvl w:val="1"/>
          <w:numId w:val="3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</w:pPr>
      <w:r>
        <w:rPr/>
        <w:t>Цоколи</w:t>
      </w:r>
    </w:p>
    <w:p>
      <w:pPr>
        <w:spacing w:before="153"/>
        <w:ind w:left="640" w:right="0" w:firstLine="0"/>
        <w:jc w:val="left"/>
        <w:rPr>
          <w:b/>
          <w:i/>
          <w:sz w:val="18"/>
        </w:rPr>
      </w:pPr>
      <w:r>
        <w:rPr>
          <w:b/>
          <w:sz w:val="18"/>
        </w:rPr>
        <w:t>Цоколь на готовой ламле должен соответствовать </w:t>
      </w:r>
      <w:r>
        <w:rPr>
          <w:b/>
          <w:i/>
          <w:w w:val="75"/>
          <w:sz w:val="18"/>
        </w:rPr>
        <w:t>Г О С Т </w:t>
      </w:r>
      <w:r>
        <w:rPr>
          <w:b/>
          <w:i/>
          <w:sz w:val="18"/>
        </w:rPr>
        <w:t>IEC 60061-1.</w:t>
      </w:r>
    </w:p>
    <w:p>
      <w:pPr>
        <w:pStyle w:val="BodyText"/>
        <w:rPr>
          <w:i/>
          <w:sz w:val="18"/>
        </w:rPr>
      </w:pPr>
    </w:p>
    <w:p>
      <w:pPr>
        <w:pStyle w:val="Heading4"/>
        <w:numPr>
          <w:ilvl w:val="1"/>
          <w:numId w:val="3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</w:pPr>
      <w:r>
        <w:rPr/>
        <w:t>Характеристики зажигания и</w:t>
      </w:r>
      <w:r>
        <w:rPr>
          <w:spacing w:val="-1"/>
        </w:rPr>
        <w:t> </w:t>
      </w:r>
      <w:r>
        <w:rPr/>
        <w:t>разгорания</w:t>
      </w:r>
    </w:p>
    <w:p>
      <w:pPr>
        <w:pStyle w:val="ListParagraph"/>
        <w:numPr>
          <w:ilvl w:val="2"/>
          <w:numId w:val="3"/>
        </w:numPr>
        <w:tabs>
          <w:tab w:pos="1299" w:val="left" w:leader="none"/>
          <w:tab w:pos="1300" w:val="left" w:leader="none"/>
        </w:tabs>
        <w:spacing w:line="292" w:lineRule="auto" w:before="135" w:after="0"/>
        <w:ind w:left="118" w:right="960" w:firstLine="522"/>
        <w:jc w:val="left"/>
        <w:rPr>
          <w:b/>
          <w:sz w:val="18"/>
        </w:rPr>
      </w:pPr>
      <w:r>
        <w:rPr>
          <w:b/>
          <w:sz w:val="18"/>
        </w:rPr>
        <w:t>Лампы должны зажигаться в течение времени зажигания, указанного в соответствующем листе с параметрами лампы, и оставаться зажженными не менее 1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мин.</w:t>
      </w:r>
    </w:p>
    <w:p>
      <w:pPr>
        <w:pStyle w:val="Heading4"/>
        <w:spacing w:line="188" w:lineRule="exact"/>
        <w:ind w:left="640"/>
      </w:pPr>
      <w:r>
        <w:rPr/>
        <w:t>Напряжение разгорания лампы должно быть достигнуто в течение времени разгорания, указанно-</w:t>
      </w:r>
    </w:p>
    <w:p>
      <w:pPr>
        <w:spacing w:before="27"/>
        <w:ind w:left="136" w:right="0" w:firstLine="0"/>
        <w:jc w:val="left"/>
        <w:rPr>
          <w:b/>
          <w:sz w:val="18"/>
        </w:rPr>
      </w:pPr>
      <w:r>
        <w:rPr>
          <w:b/>
          <w:sz w:val="18"/>
        </w:rPr>
        <w:t>го в соответствующем листе с параметрами лампы.</w:t>
      </w:r>
    </w:p>
    <w:p>
      <w:pPr>
        <w:pStyle w:val="Heading4"/>
        <w:spacing w:before="45"/>
        <w:ind w:left="640"/>
      </w:pPr>
      <w:r>
        <w:rPr/>
        <w:t>Измерения выполняют до отжига методом, приведенным в приложении А.</w:t>
      </w:r>
    </w:p>
    <w:p>
      <w:pPr>
        <w:pStyle w:val="BodyText"/>
        <w:spacing w:line="280" w:lineRule="auto" w:before="136"/>
        <w:ind w:left="127" w:right="961" w:firstLine="513"/>
        <w:jc w:val="both"/>
      </w:pPr>
      <w:r>
        <w:rPr/>
        <w:t>Прим еча н и  е  —  При  номинальном напряжении источника литания лампы должны стабильно зажигаться  при температуре до минус 18</w:t>
      </w:r>
      <w:r>
        <w:rPr>
          <w:spacing w:val="-4"/>
        </w:rPr>
        <w:t> </w:t>
      </w:r>
      <w:r>
        <w:rPr/>
        <w:t>*С.</w:t>
      </w:r>
    </w:p>
    <w:p>
      <w:pPr>
        <w:pStyle w:val="BodyText"/>
        <w:spacing w:before="1"/>
        <w:rPr>
          <w:sz w:val="25"/>
        </w:rPr>
      </w:pPr>
    </w:p>
    <w:p>
      <w:pPr>
        <w:pStyle w:val="Heading4"/>
        <w:numPr>
          <w:ilvl w:val="1"/>
          <w:numId w:val="3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</w:pPr>
      <w:r>
        <w:rPr/>
        <w:t>Электрические</w:t>
      </w:r>
      <w:r>
        <w:rPr>
          <w:spacing w:val="-2"/>
        </w:rPr>
        <w:t> </w:t>
      </w:r>
      <w:r>
        <w:rPr/>
        <w:t>параметры</w:t>
      </w:r>
    </w:p>
    <w:p>
      <w:pPr>
        <w:spacing w:line="271" w:lineRule="auto" w:before="153"/>
        <w:ind w:left="136" w:right="953" w:firstLine="504"/>
        <w:jc w:val="both"/>
        <w:rPr>
          <w:b/>
          <w:sz w:val="18"/>
        </w:rPr>
      </w:pPr>
      <w:r>
        <w:rPr>
          <w:b/>
          <w:sz w:val="18"/>
        </w:rPr>
        <w:t>Начальное напряжение на лампе должно быть в пределах, указанных в соответствующем листе с параметрами лампы при измерении по методу, приведенному в приложении В.</w:t>
      </w:r>
    </w:p>
    <w:p>
      <w:pPr>
        <w:pStyle w:val="Heading4"/>
        <w:spacing w:line="280" w:lineRule="auto" w:before="1"/>
        <w:ind w:left="127" w:right="960" w:firstLine="513"/>
        <w:jc w:val="both"/>
      </w:pPr>
      <w:r>
        <w:rPr/>
        <w:t>Начальная мощность, потребляемая лампой, не должна превышать наибольшей мощности, ука* занной в соответствующем листе с параметрами при измерении по методу, приведенному в приложе- нии</w:t>
      </w:r>
      <w:r>
        <w:rPr>
          <w:spacing w:val="-1"/>
        </w:rPr>
        <w:t> </w:t>
      </w:r>
      <w:r>
        <w:rPr/>
        <w:t>В.</w:t>
      </w:r>
    </w:p>
    <w:p>
      <w:pPr>
        <w:pStyle w:val="ListParagraph"/>
        <w:numPr>
          <w:ilvl w:val="1"/>
          <w:numId w:val="3"/>
        </w:numPr>
        <w:tabs>
          <w:tab w:pos="973" w:val="left" w:leader="none"/>
        </w:tabs>
        <w:spacing w:line="240" w:lineRule="auto" w:before="173" w:after="0"/>
        <w:ind w:left="973" w:right="0" w:hanging="333"/>
        <w:jc w:val="left"/>
        <w:rPr>
          <w:b/>
          <w:sz w:val="18"/>
        </w:rPr>
      </w:pPr>
      <w:r>
        <w:rPr>
          <w:b/>
          <w:sz w:val="18"/>
        </w:rPr>
        <w:t>Световые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параметры</w:t>
      </w:r>
    </w:p>
    <w:p>
      <w:pPr>
        <w:pStyle w:val="Heading4"/>
        <w:spacing w:line="292" w:lineRule="auto" w:before="135"/>
        <w:ind w:left="136" w:right="1015" w:firstLine="504"/>
        <w:jc w:val="both"/>
      </w:pPr>
      <w:r>
        <w:rPr/>
        <w:t>Начальный световой поток лампы должен быть не менее 90 % расчетного значения при измере- нии по методу, приведенному в приложении В.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40" w:lineRule="auto" w:before="161" w:after="0"/>
        <w:ind w:left="982" w:right="0" w:hanging="342"/>
        <w:jc w:val="left"/>
        <w:rPr>
          <w:b/>
          <w:sz w:val="18"/>
        </w:rPr>
      </w:pPr>
      <w:r>
        <w:rPr>
          <w:b/>
          <w:sz w:val="18"/>
        </w:rPr>
        <w:t>Красное отношение (только для ламп с люминофорным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покрытием)</w:t>
      </w:r>
    </w:p>
    <w:p>
      <w:pPr>
        <w:pStyle w:val="Heading4"/>
        <w:spacing w:line="271" w:lineRule="auto" w:before="135"/>
        <w:ind w:left="136" w:right="949" w:firstLine="504"/>
        <w:jc w:val="both"/>
      </w:pPr>
      <w:r>
        <w:rPr/>
        <w:t>Начальное красное отношение памп должно быть в пределах 5 % — </w:t>
      </w:r>
      <w:r>
        <w:rPr>
          <w:i/>
        </w:rPr>
        <w:t>15 %. </w:t>
      </w:r>
      <w:r>
        <w:rPr/>
        <w:t>Измерения выполняют методами, приведенными в приложениях В и С.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b/>
          <w:sz w:val="18"/>
        </w:rPr>
      </w:pPr>
      <w:r>
        <w:rPr>
          <w:b/>
          <w:sz w:val="18"/>
        </w:rPr>
        <w:t>Стабильность работы лампы при быстром понижении напряжения источника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питания</w:t>
      </w:r>
    </w:p>
    <w:p>
      <w:pPr>
        <w:pStyle w:val="Heading4"/>
        <w:spacing w:line="271" w:lineRule="auto" w:before="153"/>
        <w:ind w:left="136" w:right="1004" w:firstLine="504"/>
        <w:jc w:val="both"/>
      </w:pPr>
      <w:r>
        <w:rPr/>
        <w:t>Лампы не должны гаснуть, если значение напряжения сети падает до 90 % номинального значе- ния в течение не более 0.5 с и сохранении этого значения не менее 5</w:t>
      </w:r>
      <w:r>
        <w:rPr>
          <w:spacing w:val="-11"/>
        </w:rPr>
        <w:t> </w:t>
      </w:r>
      <w:r>
        <w:rPr/>
        <w:t>с.</w:t>
      </w:r>
    </w:p>
    <w:p>
      <w:pPr>
        <w:pStyle w:val="Heading5"/>
        <w:spacing w:line="271" w:lineRule="auto" w:before="18"/>
        <w:ind w:right="1021" w:firstLine="513"/>
        <w:jc w:val="both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2212339</wp:posOffset>
            </wp:positionH>
            <wp:positionV relativeFrom="paragraph">
              <wp:posOffset>352957</wp:posOffset>
            </wp:positionV>
            <wp:extent cx="2794635" cy="93154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10"/>
          <w:w w:val="55"/>
        </w:rPr>
        <w:t>К </w:t>
      </w:r>
      <w:r>
        <w:rPr>
          <w:i/>
          <w:w w:val="55"/>
        </w:rPr>
        <w:t>о</w:t>
      </w:r>
      <w:r>
        <w:rPr>
          <w:i/>
          <w:spacing w:val="27"/>
          <w:w w:val="55"/>
        </w:rPr>
        <w:t> </w:t>
      </w:r>
      <w:r>
        <w:rPr>
          <w:i/>
          <w:w w:val="55"/>
        </w:rPr>
        <w:t>н  т   </w:t>
      </w:r>
      <w:r>
        <w:rPr>
          <w:i/>
          <w:spacing w:val="9"/>
          <w:w w:val="55"/>
        </w:rPr>
        <w:t>р </w:t>
      </w:r>
      <w:r>
        <w:rPr>
          <w:i/>
          <w:w w:val="55"/>
        </w:rPr>
        <w:t>о  л  ь    с т   а </w:t>
      </w:r>
      <w:r>
        <w:rPr>
          <w:i/>
          <w:spacing w:val="11"/>
          <w:w w:val="55"/>
        </w:rPr>
        <w:t>б и </w:t>
      </w:r>
      <w:r>
        <w:rPr>
          <w:i/>
          <w:w w:val="55"/>
        </w:rPr>
        <w:t>л  ь  </w:t>
      </w:r>
      <w:r>
        <w:rPr>
          <w:i/>
          <w:spacing w:val="8"/>
          <w:w w:val="55"/>
        </w:rPr>
        <w:t>н </w:t>
      </w:r>
      <w:r>
        <w:rPr>
          <w:i/>
          <w:w w:val="55"/>
        </w:rPr>
        <w:t>о  с т   и    р  а </w:t>
      </w:r>
      <w:r>
        <w:rPr>
          <w:i/>
          <w:spacing w:val="11"/>
          <w:w w:val="55"/>
        </w:rPr>
        <w:t>б </w:t>
      </w:r>
      <w:r>
        <w:rPr>
          <w:i/>
          <w:w w:val="55"/>
        </w:rPr>
        <w:t>о  т   ы    л  а м  п    </w:t>
      </w:r>
      <w:r>
        <w:rPr>
          <w:i/>
          <w:spacing w:val="9"/>
          <w:w w:val="55"/>
        </w:rPr>
        <w:t>п р </w:t>
      </w:r>
      <w:r>
        <w:rPr>
          <w:i/>
          <w:w w:val="55"/>
        </w:rPr>
        <w:t>и    б  ы   с т   </w:t>
      </w:r>
      <w:r>
        <w:rPr>
          <w:i/>
          <w:spacing w:val="9"/>
          <w:w w:val="55"/>
        </w:rPr>
        <w:t>р </w:t>
      </w:r>
      <w:r>
        <w:rPr>
          <w:i/>
          <w:w w:val="55"/>
        </w:rPr>
        <w:t>о  м     с </w:t>
      </w:r>
      <w:r>
        <w:rPr>
          <w:i/>
          <w:spacing w:val="8"/>
          <w:w w:val="55"/>
        </w:rPr>
        <w:t>н </w:t>
      </w:r>
      <w:r>
        <w:rPr>
          <w:i/>
          <w:w w:val="55"/>
        </w:rPr>
        <w:t>и  ж  е </w:t>
      </w:r>
      <w:r>
        <w:rPr>
          <w:i/>
          <w:spacing w:val="8"/>
          <w:w w:val="55"/>
        </w:rPr>
        <w:t>н и </w:t>
      </w:r>
      <w:r>
        <w:rPr>
          <w:i/>
          <w:w w:val="55"/>
        </w:rPr>
        <w:t>и    н  а </w:t>
      </w:r>
      <w:r>
        <w:rPr>
          <w:i/>
          <w:spacing w:val="9"/>
          <w:w w:val="55"/>
        </w:rPr>
        <w:t>п </w:t>
      </w:r>
      <w:r>
        <w:rPr>
          <w:i/>
          <w:w w:val="55"/>
        </w:rPr>
        <w:t>р  я  ж  е </w:t>
      </w:r>
      <w:r>
        <w:rPr>
          <w:i/>
          <w:spacing w:val="8"/>
          <w:w w:val="55"/>
        </w:rPr>
        <w:t>н </w:t>
      </w:r>
      <w:r>
        <w:rPr>
          <w:i/>
          <w:w w:val="55"/>
        </w:rPr>
        <w:t>и  я    и  с т   о  ч  </w:t>
      </w:r>
      <w:r>
        <w:rPr>
          <w:i/>
          <w:spacing w:val="8"/>
          <w:w w:val="55"/>
        </w:rPr>
        <w:t>н </w:t>
      </w:r>
      <w:r>
        <w:rPr>
          <w:i/>
          <w:w w:val="55"/>
        </w:rPr>
        <w:t>и  к а    </w:t>
      </w:r>
      <w:r>
        <w:rPr>
          <w:i/>
          <w:spacing w:val="9"/>
          <w:w w:val="55"/>
        </w:rPr>
        <w:t>п </w:t>
      </w:r>
      <w:r>
        <w:rPr>
          <w:i/>
          <w:w w:val="55"/>
        </w:rPr>
        <w:t>и  т   а </w:t>
      </w:r>
      <w:r>
        <w:rPr>
          <w:i/>
          <w:spacing w:val="8"/>
          <w:w w:val="55"/>
        </w:rPr>
        <w:t>н </w:t>
      </w:r>
      <w:r>
        <w:rPr>
          <w:i/>
          <w:w w:val="55"/>
        </w:rPr>
        <w:t>и  я    </w:t>
      </w:r>
      <w:r>
        <w:rPr>
          <w:spacing w:val="9"/>
          <w:w w:val="55"/>
        </w:rPr>
        <w:t>п р о в о </w:t>
      </w:r>
      <w:r>
        <w:rPr>
          <w:w w:val="55"/>
        </w:rPr>
        <w:t>д я т я </w:t>
      </w:r>
      <w:r>
        <w:rPr>
          <w:spacing w:val="9"/>
          <w:w w:val="55"/>
        </w:rPr>
        <w:t>р </w:t>
      </w:r>
      <w:r>
        <w:rPr>
          <w:w w:val="55"/>
        </w:rPr>
        <w:t>и в к л ю ч е </w:t>
      </w:r>
      <w:r>
        <w:rPr>
          <w:spacing w:val="8"/>
          <w:w w:val="55"/>
        </w:rPr>
        <w:t>н и </w:t>
      </w:r>
      <w:r>
        <w:rPr>
          <w:w w:val="55"/>
        </w:rPr>
        <w:t>и п а м п </w:t>
      </w:r>
      <w:r>
        <w:rPr>
          <w:spacing w:val="9"/>
          <w:w w:val="55"/>
        </w:rPr>
        <w:t>п </w:t>
      </w:r>
      <w:r>
        <w:rPr>
          <w:w w:val="55"/>
        </w:rPr>
        <w:t>о с х е м е </w:t>
      </w:r>
      <w:r>
        <w:rPr>
          <w:w w:val="90"/>
        </w:rPr>
        <w:t>, </w:t>
      </w:r>
      <w:r>
        <w:rPr>
          <w:spacing w:val="9"/>
          <w:w w:val="55"/>
        </w:rPr>
        <w:t>п р и </w:t>
      </w:r>
      <w:r>
        <w:rPr>
          <w:w w:val="55"/>
        </w:rPr>
        <w:t>в е д е </w:t>
      </w:r>
      <w:r>
        <w:rPr>
          <w:spacing w:val="8"/>
          <w:w w:val="55"/>
        </w:rPr>
        <w:t>н н о </w:t>
      </w:r>
      <w:r>
        <w:rPr>
          <w:w w:val="55"/>
        </w:rPr>
        <w:t>й н а </w:t>
      </w:r>
      <w:r>
        <w:rPr>
          <w:spacing w:val="9"/>
          <w:w w:val="55"/>
        </w:rPr>
        <w:t>р </w:t>
      </w:r>
      <w:r>
        <w:rPr>
          <w:w w:val="55"/>
        </w:rPr>
        <w:t>и с у н к е</w:t>
      </w:r>
      <w:r>
        <w:rPr>
          <w:spacing w:val="12"/>
          <w:w w:val="55"/>
        </w:rPr>
        <w:t> </w:t>
      </w:r>
      <w:r>
        <w:rPr>
          <w:w w:val="90"/>
        </w:rPr>
        <w:t>1.</w:t>
      </w:r>
    </w:p>
    <w:p>
      <w:pPr>
        <w:spacing w:before="118"/>
        <w:ind w:left="1798" w:right="2642" w:firstLine="0"/>
        <w:jc w:val="center"/>
        <w:rPr>
          <w:b/>
          <w:sz w:val="15"/>
        </w:rPr>
      </w:pPr>
      <w:r>
        <w:rPr>
          <w:b/>
          <w:i/>
          <w:w w:val="90"/>
          <w:sz w:val="15"/>
        </w:rPr>
        <w:t>£(. — </w:t>
      </w:r>
      <w:r>
        <w:rPr>
          <w:b/>
          <w:i/>
          <w:w w:val="65"/>
          <w:sz w:val="15"/>
        </w:rPr>
        <w:t>п а м п а </w:t>
      </w:r>
      <w:r>
        <w:rPr>
          <w:b/>
          <w:i/>
          <w:w w:val="90"/>
          <w:sz w:val="15"/>
        </w:rPr>
        <w:t>. pV — </w:t>
      </w:r>
      <w:r>
        <w:rPr>
          <w:b/>
          <w:i/>
          <w:w w:val="65"/>
          <w:sz w:val="15"/>
        </w:rPr>
        <w:t>в о л ь т м е т р </w:t>
      </w:r>
      <w:r>
        <w:rPr>
          <w:b/>
          <w:i/>
          <w:w w:val="90"/>
          <w:sz w:val="15"/>
        </w:rPr>
        <w:t>0—300 8. </w:t>
      </w:r>
      <w:r>
        <w:rPr>
          <w:b/>
          <w:i/>
          <w:w w:val="65"/>
          <w:sz w:val="15"/>
        </w:rPr>
        <w:t>к л а с с </w:t>
      </w:r>
      <w:r>
        <w:rPr>
          <w:b/>
          <w:i/>
          <w:w w:val="90"/>
          <w:sz w:val="15"/>
        </w:rPr>
        <w:t>0.5; </w:t>
      </w:r>
      <w:r>
        <w:rPr>
          <w:b/>
          <w:i/>
          <w:w w:val="65"/>
          <w:sz w:val="15"/>
        </w:rPr>
        <w:t>р А </w:t>
      </w:r>
      <w:r>
        <w:rPr>
          <w:b/>
          <w:i/>
          <w:w w:val="90"/>
          <w:sz w:val="15"/>
        </w:rPr>
        <w:t>— </w:t>
      </w:r>
      <w:r>
        <w:rPr>
          <w:b/>
          <w:i/>
          <w:w w:val="65"/>
          <w:sz w:val="15"/>
        </w:rPr>
        <w:t>а м п е р м е т р в о </w:t>
      </w:r>
      <w:r>
        <w:rPr>
          <w:b/>
          <w:w w:val="90"/>
          <w:sz w:val="15"/>
        </w:rPr>
        <w:t>10 </w:t>
      </w:r>
      <w:r>
        <w:rPr>
          <w:b/>
          <w:i/>
          <w:w w:val="65"/>
          <w:sz w:val="15"/>
        </w:rPr>
        <w:t>А </w:t>
      </w:r>
      <w:r>
        <w:rPr>
          <w:b/>
          <w:i/>
          <w:w w:val="90"/>
          <w:sz w:val="15"/>
        </w:rPr>
        <w:t>. </w:t>
      </w:r>
      <w:r>
        <w:rPr>
          <w:b/>
          <w:i/>
          <w:w w:val="65"/>
          <w:sz w:val="15"/>
        </w:rPr>
        <w:t>к л а с с </w:t>
      </w:r>
      <w:r>
        <w:rPr>
          <w:b/>
          <w:w w:val="90"/>
          <w:sz w:val="15"/>
        </w:rPr>
        <w:t>0.5.</w:t>
      </w:r>
    </w:p>
    <w:p>
      <w:pPr>
        <w:spacing w:before="26"/>
        <w:ind w:left="1798" w:right="2633" w:firstLine="0"/>
        <w:jc w:val="center"/>
        <w:rPr>
          <w:b/>
          <w:i/>
          <w:sz w:val="15"/>
        </w:rPr>
      </w:pPr>
      <w:r>
        <w:rPr>
          <w:b/>
          <w:w w:val="90"/>
          <w:sz w:val="15"/>
        </w:rPr>
        <w:t>Lt </w:t>
      </w:r>
      <w:r>
        <w:rPr>
          <w:b/>
          <w:i/>
          <w:w w:val="90"/>
          <w:sz w:val="15"/>
        </w:rPr>
        <w:t>— </w:t>
      </w:r>
      <w:r>
        <w:rPr>
          <w:b/>
          <w:i/>
          <w:w w:val="60"/>
          <w:sz w:val="15"/>
        </w:rPr>
        <w:t>П Р  А  </w:t>
      </w:r>
      <w:r>
        <w:rPr>
          <w:b/>
          <w:i/>
          <w:w w:val="90"/>
          <w:sz w:val="15"/>
        </w:rPr>
        <w:t>; 7 — </w:t>
      </w:r>
      <w:r>
        <w:rPr>
          <w:b/>
          <w:i/>
          <w:w w:val="60"/>
          <w:sz w:val="15"/>
        </w:rPr>
        <w:t>а  в  т   о  т   р  а  н  с  ф   о р  м   а  т   о р</w:t>
      </w:r>
      <w:r>
        <w:rPr>
          <w:b/>
          <w:i/>
          <w:sz w:val="15"/>
        </w:rPr>
        <w:t> </w:t>
      </w:r>
    </w:p>
    <w:p>
      <w:pPr>
        <w:spacing w:line="280" w:lineRule="auto" w:before="142"/>
        <w:ind w:left="1798" w:right="2717" w:firstLine="0"/>
        <w:jc w:val="center"/>
        <w:rPr>
          <w:b/>
          <w:i/>
          <w:sz w:val="16"/>
        </w:rPr>
      </w:pPr>
      <w:r>
        <w:rPr>
          <w:b/>
          <w:i/>
          <w:w w:val="55"/>
          <w:sz w:val="16"/>
        </w:rPr>
        <w:t>Р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и  с у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о  к   </w:t>
      </w:r>
      <w:r>
        <w:rPr>
          <w:b/>
          <w:i/>
          <w:w w:val="90"/>
          <w:sz w:val="16"/>
        </w:rPr>
        <w:t>1 — </w:t>
      </w:r>
      <w:r>
        <w:rPr>
          <w:b/>
          <w:i/>
          <w:w w:val="55"/>
          <w:sz w:val="16"/>
        </w:rPr>
        <w:t>С  х е м  а   в  к л  ю   ч 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 я   л  а м  п   </w:t>
      </w:r>
      <w:r>
        <w:rPr>
          <w:b/>
          <w:i/>
          <w:spacing w:val="8"/>
          <w:w w:val="55"/>
          <w:sz w:val="16"/>
        </w:rPr>
        <w:t>п </w:t>
      </w:r>
      <w:r>
        <w:rPr>
          <w:b/>
          <w:i/>
          <w:w w:val="55"/>
          <w:sz w:val="16"/>
        </w:rPr>
        <w:t>р  и   и  с п  ы   т   а </w:t>
      </w:r>
      <w:r>
        <w:rPr>
          <w:b/>
          <w:i/>
          <w:spacing w:val="7"/>
          <w:w w:val="55"/>
          <w:sz w:val="16"/>
        </w:rPr>
        <w:t>н и </w:t>
      </w:r>
      <w:r>
        <w:rPr>
          <w:b/>
          <w:i/>
          <w:w w:val="55"/>
          <w:sz w:val="16"/>
        </w:rPr>
        <w:t>и   н  а   с т   а </w:t>
      </w:r>
      <w:r>
        <w:rPr>
          <w:b/>
          <w:i/>
          <w:spacing w:val="10"/>
          <w:w w:val="55"/>
          <w:sz w:val="16"/>
        </w:rPr>
        <w:t>б и </w:t>
      </w:r>
      <w:r>
        <w:rPr>
          <w:b/>
          <w:i/>
          <w:w w:val="55"/>
          <w:sz w:val="16"/>
        </w:rPr>
        <w:t>л  ь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о  с т   ь   р  а </w:t>
      </w:r>
      <w:r>
        <w:rPr>
          <w:b/>
          <w:i/>
          <w:spacing w:val="10"/>
          <w:w w:val="55"/>
          <w:sz w:val="16"/>
        </w:rPr>
        <w:t>б </w:t>
      </w:r>
      <w:r>
        <w:rPr>
          <w:b/>
          <w:i/>
          <w:w w:val="55"/>
          <w:sz w:val="16"/>
        </w:rPr>
        <w:t>о  т   ы      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и б ы с т </w:t>
      </w:r>
      <w:r>
        <w:rPr>
          <w:b/>
          <w:i/>
          <w:spacing w:val="8"/>
          <w:w w:val="55"/>
          <w:sz w:val="16"/>
        </w:rPr>
        <w:t>р </w:t>
      </w:r>
      <w:r>
        <w:rPr>
          <w:b/>
          <w:i/>
          <w:w w:val="55"/>
          <w:sz w:val="16"/>
        </w:rPr>
        <w:t>о м с н и ж е </w:t>
      </w:r>
      <w:r>
        <w:rPr>
          <w:b/>
          <w:i/>
          <w:spacing w:val="7"/>
          <w:w w:val="55"/>
          <w:sz w:val="16"/>
        </w:rPr>
        <w:t>н и </w:t>
      </w:r>
      <w:r>
        <w:rPr>
          <w:b/>
          <w:i/>
          <w:w w:val="55"/>
          <w:sz w:val="16"/>
        </w:rPr>
        <w:t>и н а </w:t>
      </w:r>
      <w:r>
        <w:rPr>
          <w:b/>
          <w:i/>
          <w:spacing w:val="8"/>
          <w:w w:val="55"/>
          <w:sz w:val="16"/>
        </w:rPr>
        <w:t>п </w:t>
      </w:r>
      <w:r>
        <w:rPr>
          <w:b/>
          <w:i/>
          <w:w w:val="55"/>
          <w:sz w:val="16"/>
        </w:rPr>
        <w:t>р я ж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я и с т о ч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к а </w:t>
      </w:r>
      <w:r>
        <w:rPr>
          <w:b/>
          <w:i/>
          <w:spacing w:val="8"/>
          <w:w w:val="55"/>
          <w:sz w:val="16"/>
        </w:rPr>
        <w:t>п </w:t>
      </w:r>
      <w:r>
        <w:rPr>
          <w:b/>
          <w:i/>
          <w:w w:val="55"/>
          <w:sz w:val="16"/>
        </w:rPr>
        <w:t>и т а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я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</w:rPr>
      </w:pPr>
    </w:p>
    <w:p>
      <w:pPr>
        <w:pStyle w:val="Heading2"/>
        <w:numPr>
          <w:ilvl w:val="0"/>
          <w:numId w:val="3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2" w:right="0" w:hanging="343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Информация</w:t>
      </w:r>
      <w:r>
        <w:rPr/>
        <w:t> для расчета</w:t>
      </w:r>
      <w:r>
        <w:rPr>
          <w:spacing w:val="-2"/>
        </w:rPr>
        <w:t> </w:t>
      </w:r>
      <w:r>
        <w:rPr/>
        <w:t>светильника</w:t>
      </w:r>
    </w:p>
    <w:p>
      <w:pPr>
        <w:pStyle w:val="Heading4"/>
        <w:spacing w:before="194"/>
        <w:ind w:left="640"/>
      </w:pPr>
      <w:r>
        <w:rPr/>
        <w:t>Информация для расчета светильника приведена в приложении 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980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0" w:top="980" w:bottom="720" w:left="720" w:right="460"/>
        </w:sectPr>
      </w:pPr>
    </w:p>
    <w:p>
      <w:pPr>
        <w:spacing w:before="120"/>
        <w:ind w:left="703" w:right="0" w:firstLine="0"/>
        <w:jc w:val="left"/>
        <w:rPr>
          <w:b/>
          <w:sz w:val="18"/>
        </w:rPr>
      </w:pPr>
      <w:r>
        <w:rPr>
          <w:b/>
          <w:sz w:val="18"/>
        </w:rPr>
        <w:t>ГОСТ 27682—2020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1216"/>
        <w:jc w:val="both"/>
      </w:pPr>
      <w:bookmarkStart w:name="_bookmark4" w:id="8"/>
      <w:bookmarkEnd w:id="8"/>
      <w:r>
        <w:rPr>
          <w:b w:val="0"/>
        </w:rPr>
      </w:r>
      <w:r>
        <w:rPr/>
        <w:t>б Листы с параметрами</w:t>
      </w:r>
    </w:p>
    <w:p>
      <w:pPr>
        <w:pStyle w:val="BodyText"/>
        <w:rPr>
          <w:sz w:val="31"/>
        </w:rPr>
      </w:pPr>
    </w:p>
    <w:p>
      <w:pPr>
        <w:pStyle w:val="Heading4"/>
        <w:numPr>
          <w:ilvl w:val="1"/>
          <w:numId w:val="2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8" w:right="0" w:hanging="452"/>
        <w:jc w:val="left"/>
      </w:pPr>
      <w:r>
        <w:rPr/>
        <w:t>Общие принципы нумерации</w:t>
      </w:r>
      <w:r>
        <w:rPr>
          <w:spacing w:val="-1"/>
        </w:rPr>
        <w:t> </w:t>
      </w:r>
      <w:r>
        <w:rPr/>
        <w:t>листов</w:t>
      </w:r>
    </w:p>
    <w:p>
      <w:pPr>
        <w:spacing w:line="271" w:lineRule="auto" w:before="153"/>
        <w:ind w:left="1216" w:right="1674" w:firstLine="0"/>
        <w:jc w:val="both"/>
        <w:rPr>
          <w:b/>
          <w:sz w:val="18"/>
        </w:rPr>
      </w:pPr>
      <w:r>
        <w:rPr>
          <w:b/>
          <w:sz w:val="18"/>
        </w:rPr>
        <w:t>Первое число — номер настоящего стандарта: 60188 с последующими буквами «1ЕС». Второе число — номер листа с параметрами.</w:t>
      </w:r>
    </w:p>
    <w:p>
      <w:pPr>
        <w:pStyle w:val="Heading4"/>
        <w:spacing w:line="280" w:lineRule="auto"/>
        <w:ind w:right="383" w:firstLine="513"/>
        <w:jc w:val="both"/>
      </w:pPr>
      <w:r>
        <w:rPr/>
        <w:t>Третье число — издание страницы листа с параметрами. Если лист с параметрами состоит из нескольких страниц, то возможно, что страницы будут иметь разные номера изданий, а номер листа с параметрами не изменится.</w:t>
      </w:r>
    </w:p>
    <w:p>
      <w:pPr>
        <w:pStyle w:val="ListParagraph"/>
        <w:numPr>
          <w:ilvl w:val="1"/>
          <w:numId w:val="2"/>
        </w:numPr>
        <w:tabs>
          <w:tab w:pos="1685" w:val="left" w:leader="none"/>
          <w:tab w:pos="1686" w:val="left" w:leader="none"/>
        </w:tabs>
        <w:spacing w:line="240" w:lineRule="auto" w:before="173" w:after="0"/>
        <w:ind w:left="1686" w:right="0" w:hanging="470"/>
        <w:jc w:val="left"/>
        <w:rPr>
          <w:b/>
          <w:sz w:val="18"/>
        </w:rPr>
      </w:pPr>
      <w:r>
        <w:rPr>
          <w:b/>
          <w:sz w:val="18"/>
        </w:rPr>
        <w:t>Перечни листов с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параметрами</w:t>
      </w:r>
    </w:p>
    <w:p>
      <w:pPr>
        <w:pStyle w:val="Heading4"/>
        <w:numPr>
          <w:ilvl w:val="2"/>
          <w:numId w:val="2"/>
        </w:numPr>
        <w:tabs>
          <w:tab w:pos="1667" w:val="left" w:leader="none"/>
        </w:tabs>
        <w:spacing w:line="240" w:lineRule="auto" w:before="135" w:after="0"/>
        <w:ind w:left="1666" w:right="0" w:hanging="451"/>
        <w:jc w:val="left"/>
      </w:pPr>
      <w:r>
        <w:rPr/>
        <w:t>Перечень листов с параметрами</w:t>
      </w:r>
      <w:r>
        <w:rPr>
          <w:spacing w:val="-2"/>
        </w:rPr>
        <w:t> </w:t>
      </w:r>
      <w:r>
        <w:rPr/>
        <w:t>ламп</w:t>
      </w:r>
    </w:p>
    <w:p>
      <w:pPr>
        <w:spacing w:before="45"/>
        <w:ind w:left="1207" w:right="0" w:firstLine="0"/>
        <w:jc w:val="left"/>
        <w:rPr>
          <w:b/>
          <w:i/>
          <w:sz w:val="18"/>
        </w:rPr>
      </w:pPr>
      <w:r>
        <w:rPr>
          <w:b/>
          <w:w w:val="90"/>
          <w:sz w:val="18"/>
        </w:rPr>
        <w:t>Перечень </w:t>
      </w:r>
      <w:r>
        <w:rPr>
          <w:b/>
          <w:i/>
          <w:w w:val="55"/>
          <w:sz w:val="18"/>
        </w:rPr>
        <w:t>л и с т о в с п а р а м е т р а м и л а м п п р и в е д е н в т а б л и ц е </w:t>
      </w:r>
      <w:r>
        <w:rPr>
          <w:b/>
          <w:i/>
          <w:w w:val="90"/>
          <w:sz w:val="18"/>
        </w:rPr>
        <w:t>1.</w:t>
      </w:r>
    </w:p>
    <w:p>
      <w:pPr>
        <w:pStyle w:val="Heading4"/>
        <w:spacing w:before="28"/>
        <w:ind w:left="1207"/>
      </w:pPr>
      <w:r>
        <w:rPr/>
        <w:t>Схема нанесения размеров ламп приведена в листе с параметрами 60188-IEC-01.</w:t>
      </w:r>
    </w:p>
    <w:p>
      <w:pPr>
        <w:spacing w:before="135"/>
        <w:ind w:left="712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Т а б л и ц а </w:t>
      </w:r>
      <w:r>
        <w:rPr>
          <w:b/>
          <w:i/>
          <w:w w:val="90"/>
          <w:sz w:val="16"/>
        </w:rPr>
        <w:t>1</w:t>
      </w:r>
    </w:p>
    <w:p>
      <w:pPr>
        <w:pStyle w:val="BodyText"/>
        <w:spacing w:before="4"/>
        <w:rPr>
          <w:i/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3294"/>
        <w:gridCol w:w="2844"/>
      </w:tblGrid>
      <w:tr>
        <w:trPr>
          <w:trHeight w:val="340" w:hRule="atLeast"/>
        </w:trPr>
        <w:tc>
          <w:tcPr>
            <w:tcW w:w="3519" w:type="dxa"/>
          </w:tcPr>
          <w:p>
            <w:pPr>
              <w:pStyle w:val="TableParagraph"/>
              <w:ind w:right="12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Номер листа</w:t>
            </w:r>
          </w:p>
        </w:tc>
        <w:tc>
          <w:tcPr>
            <w:tcW w:w="3294" w:type="dxa"/>
          </w:tcPr>
          <w:p>
            <w:pPr>
              <w:pStyle w:val="TableParagraph"/>
              <w:ind w:left="580" w:right="569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844" w:type="dxa"/>
          </w:tcPr>
          <w:p>
            <w:pPr>
              <w:pStyle w:val="TableParagraph"/>
              <w:ind w:left="1116" w:right="1121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</w:tr>
      <w:tr>
        <w:trPr>
          <w:trHeight w:val="299" w:hRule="atLeast"/>
        </w:trPr>
        <w:tc>
          <w:tcPr>
            <w:tcW w:w="3519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1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60188-IEC-110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578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50 ВН</w:t>
            </w:r>
          </w:p>
        </w:tc>
        <w:tc>
          <w:tcPr>
            <w:tcW w:w="2844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116" w:right="1116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</w:tr>
      <w:tr>
        <w:trPr>
          <w:trHeight w:val="211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60188-IEC-120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578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80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1116" w:right="1116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60188-IEC-130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52"/>
              <w:rPr>
                <w:b/>
                <w:sz w:val="16"/>
              </w:rPr>
            </w:pPr>
            <w:r>
              <w:rPr>
                <w:b/>
                <w:sz w:val="16"/>
              </w:rPr>
              <w:t>125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16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</w:tr>
      <w:tr>
        <w:trPr>
          <w:trHeight w:val="220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60188-IEC-140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57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250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1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60188-IEC-150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57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400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1116" w:right="111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60188-IEC-160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7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700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1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60188-IEC-161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78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700 СВН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20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60188-IEC-170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580" w:right="553"/>
              <w:rPr>
                <w:b/>
                <w:sz w:val="16"/>
              </w:rPr>
            </w:pPr>
            <w:r>
              <w:rPr>
                <w:b/>
                <w:sz w:val="16"/>
              </w:rPr>
              <w:t>1000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1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right="1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60188-IEC-171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580" w:right="562"/>
              <w:rPr>
                <w:b/>
                <w:sz w:val="16"/>
              </w:rPr>
            </w:pPr>
            <w:r>
              <w:rPr>
                <w:b/>
                <w:sz w:val="16"/>
              </w:rPr>
              <w:t>1000 СВН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60188-IEC-181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6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2000 СВН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20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60188-IEC-210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578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50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1116" w:right="1116"/>
              <w:rPr>
                <w:b/>
                <w:sz w:val="16"/>
              </w:rPr>
            </w:pPr>
            <w:r>
              <w:rPr>
                <w:b/>
                <w:sz w:val="16"/>
              </w:rPr>
              <w:t>Е26</w:t>
            </w:r>
          </w:p>
        </w:tc>
      </w:tr>
      <w:tr>
        <w:trPr>
          <w:trHeight w:val="211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60188-IEC-235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580" w:right="552"/>
              <w:rPr>
                <w:b/>
                <w:sz w:val="16"/>
              </w:rPr>
            </w:pPr>
            <w:r>
              <w:rPr>
                <w:b/>
                <w:sz w:val="16"/>
              </w:rPr>
              <w:t>175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60188-IEC-240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7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250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60188-IEC-250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7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400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60188-IEC-261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78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700 СВН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60188-IEC-270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53"/>
              <w:rPr>
                <w:b/>
                <w:sz w:val="16"/>
              </w:rPr>
            </w:pPr>
            <w:r>
              <w:rPr>
                <w:b/>
                <w:sz w:val="16"/>
              </w:rPr>
              <w:t>1000 ВН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88" w:hRule="atLeast"/>
        </w:trPr>
        <w:tc>
          <w:tcPr>
            <w:tcW w:w="3519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1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60188-IEC-271</w:t>
            </w: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580" w:right="562"/>
              <w:rPr>
                <w:b/>
                <w:sz w:val="16"/>
              </w:rPr>
            </w:pPr>
            <w:r>
              <w:rPr>
                <w:b/>
                <w:sz w:val="16"/>
              </w:rPr>
              <w:t>1000 СВН</w:t>
            </w:r>
          </w:p>
        </w:tc>
        <w:tc>
          <w:tcPr>
            <w:tcW w:w="284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16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</w:tbl>
    <w:p>
      <w:pPr>
        <w:pStyle w:val="BodyText"/>
        <w:spacing w:before="4"/>
        <w:rPr>
          <w:i/>
          <w:sz w:val="19"/>
        </w:rPr>
      </w:pPr>
    </w:p>
    <w:p>
      <w:pPr>
        <w:pStyle w:val="Heading4"/>
        <w:numPr>
          <w:ilvl w:val="2"/>
          <w:numId w:val="2"/>
        </w:numPr>
        <w:tabs>
          <w:tab w:pos="1847" w:val="left" w:leader="none"/>
          <w:tab w:pos="1848" w:val="left" w:leader="none"/>
        </w:tabs>
        <w:spacing w:line="240" w:lineRule="auto" w:before="0" w:after="0"/>
        <w:ind w:left="1848" w:right="0" w:hanging="632"/>
        <w:jc w:val="left"/>
      </w:pPr>
      <w:r>
        <w:rPr/>
        <w:t>Перечень листов с наибольшими контурами</w:t>
      </w:r>
      <w:r>
        <w:rPr>
          <w:spacing w:val="-3"/>
        </w:rPr>
        <w:t> </w:t>
      </w:r>
      <w:r>
        <w:rPr/>
        <w:t>ламп</w:t>
      </w:r>
    </w:p>
    <w:p>
      <w:pPr>
        <w:pStyle w:val="Heading5"/>
        <w:spacing w:before="27"/>
        <w:ind w:left="1207"/>
        <w:rPr>
          <w:i/>
        </w:rPr>
      </w:pPr>
      <w:r>
        <w:rPr>
          <w:i/>
          <w:w w:val="55"/>
        </w:rPr>
        <w:t>П е р е ч е н ь л и с т о в с н а и б о л ь ш и м и к о н т у р а м и л а м п п р и в е д е н в т а б л и ц е </w:t>
      </w:r>
      <w:r>
        <w:rPr>
          <w:i/>
          <w:w w:val="90"/>
        </w:rPr>
        <w:t>2.</w:t>
      </w:r>
    </w:p>
    <w:p>
      <w:pPr>
        <w:spacing w:before="136"/>
        <w:ind w:left="712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Т а б л и ц а </w:t>
      </w:r>
      <w:r>
        <w:rPr>
          <w:b/>
          <w:i/>
          <w:w w:val="90"/>
          <w:sz w:val="16"/>
        </w:rPr>
        <w:t>2</w:t>
      </w:r>
    </w:p>
    <w:p>
      <w:pPr>
        <w:pStyle w:val="BodyText"/>
        <w:spacing w:before="4"/>
        <w:rPr>
          <w:i/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3294"/>
        <w:gridCol w:w="2826"/>
      </w:tblGrid>
      <w:tr>
        <w:trPr>
          <w:trHeight w:val="341" w:hRule="atLeast"/>
        </w:trPr>
        <w:tc>
          <w:tcPr>
            <w:tcW w:w="3519" w:type="dxa"/>
          </w:tcPr>
          <w:p>
            <w:pPr>
              <w:pStyle w:val="TableParagraph"/>
              <w:ind w:left="833" w:right="823"/>
              <w:rPr>
                <w:b/>
                <w:sz w:val="15"/>
              </w:rPr>
            </w:pPr>
            <w:r>
              <w:rPr>
                <w:b/>
                <w:sz w:val="15"/>
              </w:rPr>
              <w:t>Номер листа</w:t>
            </w:r>
          </w:p>
        </w:tc>
        <w:tc>
          <w:tcPr>
            <w:tcW w:w="3294" w:type="dxa"/>
          </w:tcPr>
          <w:p>
            <w:pPr>
              <w:pStyle w:val="TableParagraph"/>
              <w:ind w:left="580" w:right="569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826" w:type="dxa"/>
          </w:tcPr>
          <w:p>
            <w:pPr>
              <w:pStyle w:val="TableParagraph"/>
              <w:ind w:left="1110" w:right="1110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</w:tr>
      <w:tr>
        <w:trPr>
          <w:trHeight w:val="295" w:hRule="atLeast"/>
        </w:trPr>
        <w:tc>
          <w:tcPr>
            <w:tcW w:w="3519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580" w:right="563"/>
              <w:rPr>
                <w:b/>
                <w:sz w:val="16"/>
              </w:rPr>
            </w:pPr>
            <w:r>
              <w:rPr>
                <w:b/>
                <w:sz w:val="16"/>
              </w:rPr>
              <w:t>50 ВН</w:t>
            </w:r>
          </w:p>
        </w:tc>
        <w:tc>
          <w:tcPr>
            <w:tcW w:w="2826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3"/>
              <w:rPr>
                <w:b/>
                <w:sz w:val="16"/>
              </w:rPr>
            </w:pPr>
            <w:r>
              <w:rPr>
                <w:b/>
                <w:sz w:val="16"/>
              </w:rPr>
              <w:t>80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110" w:right="1110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125ВН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2"/>
              <w:rPr>
                <w:b/>
                <w:sz w:val="16"/>
              </w:rPr>
            </w:pPr>
            <w:r>
              <w:rPr>
                <w:b/>
                <w:sz w:val="16"/>
              </w:rPr>
              <w:t>250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5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2"/>
              <w:rPr>
                <w:b/>
                <w:sz w:val="16"/>
              </w:rPr>
            </w:pPr>
            <w:r>
              <w:rPr>
                <w:b/>
                <w:sz w:val="16"/>
              </w:rPr>
              <w:t>400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52"/>
              <w:rPr>
                <w:b/>
                <w:sz w:val="16"/>
              </w:rPr>
            </w:pPr>
            <w:r>
              <w:rPr>
                <w:b/>
                <w:sz w:val="16"/>
              </w:rPr>
              <w:t>700 ВН и СВН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5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1000 ВН и СВН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60188-IEC-1000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7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2000 СВН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15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60188-IEC-2000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3"/>
              <w:rPr>
                <w:b/>
                <w:sz w:val="16"/>
              </w:rPr>
            </w:pPr>
            <w:r>
              <w:rPr>
                <w:b/>
                <w:sz w:val="16"/>
              </w:rPr>
              <w:t>50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Е26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60188-IEC-2000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52"/>
              <w:rPr>
                <w:b/>
                <w:sz w:val="16"/>
              </w:rPr>
            </w:pPr>
            <w:r>
              <w:rPr>
                <w:b/>
                <w:sz w:val="16"/>
              </w:rPr>
              <w:t>175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5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60188-IEC-2000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2"/>
              <w:rPr>
                <w:b/>
                <w:sz w:val="16"/>
              </w:rPr>
            </w:pPr>
            <w:r>
              <w:rPr>
                <w:b/>
                <w:sz w:val="16"/>
              </w:rPr>
              <w:t>250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6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60188-IEC-2000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2"/>
              <w:rPr>
                <w:b/>
                <w:sz w:val="16"/>
              </w:rPr>
            </w:pPr>
            <w:r>
              <w:rPr>
                <w:b/>
                <w:sz w:val="16"/>
              </w:rPr>
              <w:t>400 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15" w:hRule="atLeast"/>
        </w:trPr>
        <w:tc>
          <w:tcPr>
            <w:tcW w:w="35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60188-IEC-2000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580" w:right="563"/>
              <w:rPr>
                <w:b/>
                <w:sz w:val="16"/>
              </w:rPr>
            </w:pPr>
            <w:r>
              <w:rPr>
                <w:b/>
                <w:sz w:val="16"/>
              </w:rPr>
              <w:t>700 СВН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88" w:hRule="atLeast"/>
        </w:trPr>
        <w:tc>
          <w:tcPr>
            <w:tcW w:w="351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833" w:right="825"/>
              <w:rPr>
                <w:b/>
                <w:sz w:val="16"/>
              </w:rPr>
            </w:pPr>
            <w:r>
              <w:rPr>
                <w:b/>
                <w:sz w:val="16"/>
              </w:rPr>
              <w:t>60188-IEC-2000</w:t>
            </w: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580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1000 ВН и СВН</w:t>
            </w:r>
          </w:p>
        </w:tc>
        <w:tc>
          <w:tcPr>
            <w:tcW w:w="2826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10" w:right="1100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15"/>
        <w:ind w:left="694"/>
      </w:pPr>
      <w:r>
        <w:rPr/>
        <w:t>4</w:t>
      </w:r>
    </w:p>
    <w:p>
      <w:pPr>
        <w:spacing w:after="0"/>
        <w:sectPr>
          <w:pgSz w:w="11900" w:h="16840"/>
          <w:pgMar w:header="520" w:footer="520" w:top="980" w:bottom="720" w:left="720" w:right="460"/>
        </w:sectPr>
      </w:pPr>
    </w:p>
    <w:p>
      <w:pPr>
        <w:pStyle w:val="Heading4"/>
        <w:spacing w:before="120"/>
        <w:ind w:left="0" w:right="111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3276" w:right="4110"/>
        <w:jc w:val="center"/>
      </w:pPr>
      <w:r>
        <w:rPr/>
        <w:t>ЛАМПА РТУТНАЯ ВЫСОКОГО ДАВЛЕНИЯ СХЕМА НАНЕСЕНИЯ РАЗМЕРОВ</w:t>
      </w:r>
    </w:p>
    <w:p>
      <w:pPr>
        <w:pStyle w:val="BodyText"/>
        <w:spacing w:line="280" w:lineRule="auto" w:before="146"/>
        <w:ind w:left="859" w:right="1673"/>
        <w:jc w:val="center"/>
      </w:pPr>
      <w:r>
        <w:rPr/>
        <w:t>Эгот рисунок предназначен только для демонстрации проверяемых размеров и должен применяться совместно с соответствующим листом с параметрами лампы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2458085</wp:posOffset>
            </wp:positionH>
            <wp:positionV relativeFrom="paragraph">
              <wp:posOffset>123732</wp:posOffset>
            </wp:positionV>
            <wp:extent cx="2343150" cy="412051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798" w:right="2638"/>
        <w:jc w:val="center"/>
      </w:pPr>
      <w:r>
        <w:rPr/>
        <w:t>6О188-4ЕС-О1-1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5"/>
        <w:ind w:right="980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20" w:top="980" w:bottom="720" w:left="720" w:right="460"/>
        </w:sectPr>
      </w:pPr>
    </w:p>
    <w:p>
      <w:pPr>
        <w:pStyle w:val="Heading4"/>
        <w:spacing w:before="120"/>
        <w:ind w:left="70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3771" w:right="3615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2142"/>
        <w:gridCol w:w="3834"/>
      </w:tblGrid>
      <w:tr>
        <w:trPr>
          <w:trHeight w:val="341" w:hRule="atLeast"/>
        </w:trPr>
        <w:tc>
          <w:tcPr>
            <w:tcW w:w="3123" w:type="dxa"/>
          </w:tcPr>
          <w:p>
            <w:pPr>
              <w:pStyle w:val="TableParagraph"/>
              <w:ind w:left="503" w:right="475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142" w:type="dxa"/>
          </w:tcPr>
          <w:p>
            <w:pPr>
              <w:pStyle w:val="TableParagraph"/>
              <w:ind w:left="118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834" w:type="dxa"/>
          </w:tcPr>
          <w:p>
            <w:pPr>
              <w:pStyle w:val="TableParagraph"/>
              <w:ind w:left="1124" w:right="1138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  <w:hyperlink w:history="true" w:anchor="_bookmark5">
              <w:r>
                <w:rPr>
                  <w:b/>
                  <w:sz w:val="15"/>
                </w:rPr>
                <w:t>*</w:t>
              </w:r>
            </w:hyperlink>
          </w:p>
        </w:tc>
      </w:tr>
      <w:tr>
        <w:trPr>
          <w:trHeight w:val="367" w:hRule="atLeast"/>
        </w:trPr>
        <w:tc>
          <w:tcPr>
            <w:tcW w:w="3123" w:type="dxa"/>
          </w:tcPr>
          <w:p>
            <w:pPr>
              <w:pStyle w:val="TableParagraph"/>
              <w:ind w:left="503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50 ВН</w:t>
            </w:r>
          </w:p>
        </w:tc>
        <w:tc>
          <w:tcPr>
            <w:tcW w:w="2142" w:type="dxa"/>
          </w:tcPr>
          <w:p>
            <w:pPr>
              <w:pStyle w:val="TableParagraph"/>
              <w:ind w:left="118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  <w:tc>
          <w:tcPr>
            <w:tcW w:w="3834" w:type="dxa"/>
          </w:tcPr>
          <w:p>
            <w:pPr>
              <w:pStyle w:val="TableParagraph"/>
              <w:ind w:left="1133" w:right="1138"/>
              <w:rPr>
                <w:b/>
                <w:sz w:val="16"/>
              </w:rPr>
            </w:pPr>
            <w:r>
              <w:rPr>
                <w:b/>
                <w:sz w:val="16"/>
              </w:rPr>
              <w:t>QE-50-H-E27-56/130</w:t>
            </w:r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4842"/>
      </w:tblGrid>
      <w:tr>
        <w:trPr>
          <w:trHeight w:val="520" w:hRule="atLeast"/>
        </w:trPr>
        <w:tc>
          <w:tcPr>
            <w:tcW w:w="9099" w:type="dxa"/>
            <w:gridSpan w:val="2"/>
          </w:tcPr>
          <w:p>
            <w:pPr>
              <w:pStyle w:val="TableParagraph"/>
              <w:spacing w:before="79"/>
              <w:ind w:left="98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26"/>
              <w:ind w:left="7772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40" w:hRule="atLeast"/>
        </w:trPr>
        <w:tc>
          <w:tcPr>
            <w:tcW w:w="4257" w:type="dxa"/>
          </w:tcPr>
          <w:p>
            <w:pPr>
              <w:pStyle w:val="TableParagraph"/>
              <w:spacing w:before="88"/>
              <w:ind w:left="17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L. ио более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1926" w:right="1930"/>
              <w:rPr>
                <w:b/>
                <w:sz w:val="15"/>
              </w:rPr>
            </w:pPr>
            <w:r>
              <w:rPr>
                <w:b/>
                <w:i/>
                <w:w w:val="75"/>
                <w:sz w:val="15"/>
              </w:rPr>
              <w:t>О  </w:t>
            </w:r>
            <w:r>
              <w:rPr>
                <w:b/>
                <w:i/>
                <w:sz w:val="15"/>
              </w:rPr>
              <w:t>. </w:t>
            </w: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9" w:hRule="atLeast"/>
        </w:trPr>
        <w:tc>
          <w:tcPr>
            <w:tcW w:w="4257" w:type="dxa"/>
          </w:tcPr>
          <w:p>
            <w:pPr>
              <w:pStyle w:val="TableParagraph"/>
              <w:ind w:left="574" w:right="511"/>
              <w:rPr>
                <w:b/>
                <w:sz w:val="15"/>
              </w:rPr>
            </w:pPr>
            <w:r>
              <w:rPr>
                <w:b/>
                <w:sz w:val="15"/>
              </w:rPr>
              <w:t>130</w:t>
            </w:r>
          </w:p>
        </w:tc>
        <w:tc>
          <w:tcPr>
            <w:tcW w:w="4842" w:type="dxa"/>
          </w:tcPr>
          <w:p>
            <w:pPr>
              <w:pStyle w:val="TableParagraph"/>
              <w:ind w:left="1926" w:right="1916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1566"/>
        <w:gridCol w:w="1404"/>
        <w:gridCol w:w="1296"/>
      </w:tblGrid>
      <w:tr>
        <w:trPr>
          <w:trHeight w:val="340" w:hRule="atLeast"/>
        </w:trPr>
        <w:tc>
          <w:tcPr>
            <w:tcW w:w="9099" w:type="dxa"/>
            <w:gridSpan w:val="4"/>
          </w:tcPr>
          <w:p>
            <w:pPr>
              <w:pStyle w:val="TableParagraph"/>
              <w:ind w:left="99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зажигании и разгорания</w:t>
            </w:r>
          </w:p>
        </w:tc>
      </w:tr>
      <w:tr>
        <w:trPr>
          <w:trHeight w:val="530" w:hRule="atLeast"/>
        </w:trPr>
        <w:tc>
          <w:tcPr>
            <w:tcW w:w="48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88" w:lineRule="auto" w:before="79"/>
              <w:ind w:left="435" w:right="370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3" w:right="282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0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ind w:left="364"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значение}. 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280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364" w:right="327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75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364"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83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0.58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47" w:hRule="atLeast"/>
        </w:trPr>
        <w:tc>
          <w:tcPr>
            <w:tcW w:w="4833" w:type="dxa"/>
          </w:tcPr>
          <w:p>
            <w:pPr>
              <w:pStyle w:val="TableParagraph"/>
              <w:spacing w:line="280" w:lineRule="auto" w:before="79"/>
              <w:ind w:left="1956" w:right="398" w:hanging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left="283" w:right="283"/>
              <w:rPr>
                <w:b/>
                <w:sz w:val="15"/>
              </w:rPr>
            </w:pPr>
            <w:r>
              <w:rPr>
                <w:b/>
                <w:sz w:val="15"/>
              </w:rPr>
              <w:t>72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833" w:type="dxa"/>
          </w:tcPr>
          <w:p>
            <w:pPr>
              <w:pStyle w:val="TableParagraph"/>
              <w:ind w:left="364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275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1566"/>
        <w:gridCol w:w="1404"/>
        <w:gridCol w:w="1296"/>
      </w:tblGrid>
      <w:tr>
        <w:trPr>
          <w:trHeight w:val="341" w:hRule="atLeast"/>
        </w:trPr>
        <w:tc>
          <w:tcPr>
            <w:tcW w:w="9099" w:type="dxa"/>
            <w:gridSpan w:val="4"/>
          </w:tcPr>
          <w:p>
            <w:pPr>
              <w:pStyle w:val="TableParagraph"/>
              <w:ind w:left="97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30" w:hRule="atLeast"/>
        </w:trPr>
        <w:tc>
          <w:tcPr>
            <w:tcW w:w="48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76" w:lineRule="auto" w:before="88"/>
              <w:ind w:left="435" w:right="374" w:hanging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92" w:right="283"/>
              <w:rPr>
                <w:b/>
                <w:sz w:val="15"/>
              </w:rPr>
            </w:pPr>
            <w:r>
              <w:rPr>
                <w:b/>
                <w:sz w:val="15"/>
              </w:rPr>
              <w:t>Не ыеиее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0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364" w:right="327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91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265"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364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91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92" w:right="283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280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364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68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0.61</w:t>
            </w:r>
          </w:p>
        </w:tc>
        <w:tc>
          <w:tcPr>
            <w:tcW w:w="1404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268"/>
        <w:gridCol w:w="1710"/>
        <w:gridCol w:w="2124"/>
        <w:gridCol w:w="2142"/>
      </w:tblGrid>
      <w:tr>
        <w:trPr>
          <w:trHeight w:val="341" w:hRule="atLeast"/>
        </w:trPr>
        <w:tc>
          <w:tcPr>
            <w:tcW w:w="9099" w:type="dxa"/>
            <w:gridSpan w:val="5"/>
          </w:tcPr>
          <w:p>
            <w:pPr>
              <w:pStyle w:val="TableParagraph"/>
              <w:ind w:left="113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855" w:type="dxa"/>
          </w:tcPr>
          <w:p>
            <w:pPr>
              <w:pStyle w:val="TableParagraph"/>
              <w:spacing w:line="276" w:lineRule="auto" w:before="88"/>
              <w:ind w:left="227" w:right="165" w:hanging="5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Часто- та. Гц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4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1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124" w:type="dxa"/>
          </w:tcPr>
          <w:p>
            <w:pPr>
              <w:pStyle w:val="TableParagraph"/>
              <w:spacing w:line="276" w:lineRule="auto" w:before="88"/>
              <w:ind w:left="681" w:right="141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214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8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7" w:hRule="atLeast"/>
        </w:trPr>
        <w:tc>
          <w:tcPr>
            <w:tcW w:w="855" w:type="dxa"/>
          </w:tcPr>
          <w:p>
            <w:pPr>
              <w:pStyle w:val="TableParagraph"/>
              <w:ind w:left="331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268" w:type="dxa"/>
          </w:tcPr>
          <w:p>
            <w:pPr>
              <w:pStyle w:val="TableParagraph"/>
              <w:ind w:left="164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710" w:type="dxa"/>
          </w:tcPr>
          <w:p>
            <w:pPr>
              <w:pStyle w:val="TableParagraph"/>
              <w:ind w:left="151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0.62</w:t>
            </w:r>
          </w:p>
        </w:tc>
        <w:tc>
          <w:tcPr>
            <w:tcW w:w="2124" w:type="dxa"/>
          </w:tcPr>
          <w:p>
            <w:pPr>
              <w:pStyle w:val="TableParagraph"/>
              <w:ind w:left="6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297 ± 0.5 %</w:t>
            </w:r>
          </w:p>
        </w:tc>
        <w:tc>
          <w:tcPr>
            <w:tcW w:w="2142" w:type="dxa"/>
          </w:tcPr>
          <w:p>
            <w:pPr>
              <w:pStyle w:val="TableParagraph"/>
              <w:ind w:left="118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0.07510.005</w:t>
            </w:r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4842"/>
      </w:tblGrid>
      <w:tr>
        <w:trPr>
          <w:trHeight w:val="340" w:hRule="atLeast"/>
        </w:trPr>
        <w:tc>
          <w:tcPr>
            <w:tcW w:w="9099" w:type="dxa"/>
            <w:gridSpan w:val="2"/>
          </w:tcPr>
          <w:p>
            <w:pPr>
              <w:pStyle w:val="TableParagraph"/>
              <w:spacing w:before="79"/>
              <w:ind w:left="113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  <w:hyperlink w:history="true" w:anchor="_bookmark6">
              <w:r>
                <w:rPr>
                  <w:b/>
                  <w:sz w:val="15"/>
                </w:rPr>
                <w:t>**</w:t>
              </w:r>
            </w:hyperlink>
          </w:p>
        </w:tc>
      </w:tr>
      <w:tr>
        <w:trPr>
          <w:trHeight w:val="521" w:hRule="atLeast"/>
        </w:trPr>
        <w:tc>
          <w:tcPr>
            <w:tcW w:w="4257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74" w:right="539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842" w:type="dxa"/>
          </w:tcPr>
          <w:p>
            <w:pPr>
              <w:pStyle w:val="TableParagraph"/>
              <w:spacing w:line="276" w:lineRule="auto" w:before="70"/>
              <w:ind w:left="1385" w:right="852" w:hanging="5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58" w:hRule="atLeast"/>
        </w:trPr>
        <w:tc>
          <w:tcPr>
            <w:tcW w:w="4257" w:type="dxa"/>
          </w:tcPr>
          <w:p>
            <w:pPr>
              <w:pStyle w:val="TableParagraph"/>
              <w:spacing w:before="88"/>
              <w:ind w:left="574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1J2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1926" w:right="1890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BodyText"/>
        <w:spacing w:before="95"/>
        <w:ind w:left="1798" w:right="1609"/>
        <w:jc w:val="center"/>
      </w:pPr>
      <w:r>
        <w:rPr/>
        <w:t>60188ЧЕС-110-1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16"/>
      </w:pPr>
      <w:bookmarkStart w:name="_bookmark5" w:id="9"/>
      <w:bookmarkEnd w:id="9"/>
      <w:r>
        <w:rPr>
          <w:b w:val="0"/>
        </w:rPr>
      </w:r>
      <w:r>
        <w:rPr/>
        <w:t>* Коды МСОЛ приведены в соответствии с |3].</w:t>
      </w:r>
    </w:p>
    <w:p>
      <w:pPr>
        <w:pStyle w:val="BodyText"/>
        <w:spacing w:before="86"/>
        <w:ind w:left="1216"/>
      </w:pPr>
      <w:bookmarkStart w:name="_bookmark6" w:id="10"/>
      <w:bookmarkEnd w:id="10"/>
      <w:r>
        <w:rPr>
          <w:b w:val="0"/>
        </w:rPr>
      </w:r>
      <w:r>
        <w:rPr/>
        <w:t>** Пускорегулирующий аппарат.</w:t>
      </w:r>
    </w:p>
    <w:p>
      <w:pPr>
        <w:spacing w:after="0"/>
        <w:sectPr>
          <w:pgSz w:w="11900" w:h="16840"/>
          <w:pgMar w:header="520" w:footer="520" w:top="980" w:bottom="720" w:left="720" w:right="46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2756" w:right="3590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2448"/>
        <w:gridCol w:w="3528"/>
      </w:tblGrid>
      <w:tr>
        <w:trPr>
          <w:trHeight w:val="341" w:hRule="atLeast"/>
        </w:trPr>
        <w:tc>
          <w:tcPr>
            <w:tcW w:w="3177" w:type="dxa"/>
          </w:tcPr>
          <w:p>
            <w:pPr>
              <w:pStyle w:val="TableParagraph"/>
              <w:ind w:left="522" w:right="502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5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77" w:type="dxa"/>
          </w:tcPr>
          <w:p>
            <w:pPr>
              <w:pStyle w:val="TableParagraph"/>
              <w:ind w:left="526" w:right="500"/>
              <w:rPr>
                <w:b/>
                <w:sz w:val="16"/>
              </w:rPr>
            </w:pPr>
            <w:r>
              <w:rPr>
                <w:b/>
                <w:sz w:val="16"/>
              </w:rPr>
              <w:t>80 ВН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  <w:tc>
          <w:tcPr>
            <w:tcW w:w="3528" w:type="dxa"/>
          </w:tcPr>
          <w:p>
            <w:pPr>
              <w:pStyle w:val="TableParagraph"/>
              <w:ind w:left="838" w:right="853"/>
              <w:rPr>
                <w:b/>
                <w:sz w:val="16"/>
              </w:rPr>
            </w:pPr>
            <w:r>
              <w:rPr>
                <w:b/>
                <w:sz w:val="16"/>
              </w:rPr>
              <w:t>QE-80-H-E27-71/166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9"/>
        <w:gridCol w:w="4644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758" w:right="27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509" w:type="dxa"/>
          </w:tcPr>
          <w:p>
            <w:pPr>
              <w:pStyle w:val="TableParagraph"/>
              <w:spacing w:before="70"/>
              <w:ind w:left="18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1. ио более</w:t>
            </w:r>
          </w:p>
        </w:tc>
        <w:tc>
          <w:tcPr>
            <w:tcW w:w="4644" w:type="dxa"/>
          </w:tcPr>
          <w:p>
            <w:pPr>
              <w:pStyle w:val="TableParagraph"/>
              <w:spacing w:before="70"/>
              <w:ind w:left="189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 не более</w:t>
            </w:r>
          </w:p>
        </w:tc>
      </w:tr>
      <w:tr>
        <w:trPr>
          <w:trHeight w:val="367" w:hRule="atLeast"/>
        </w:trPr>
        <w:tc>
          <w:tcPr>
            <w:tcW w:w="4509" w:type="dxa"/>
          </w:tcPr>
          <w:p>
            <w:pPr>
              <w:pStyle w:val="TableParagraph"/>
              <w:spacing w:before="88"/>
              <w:ind w:left="700" w:right="645"/>
              <w:rPr>
                <w:b/>
                <w:sz w:val="15"/>
              </w:rPr>
            </w:pPr>
            <w:r>
              <w:rPr>
                <w:b/>
                <w:sz w:val="15"/>
              </w:rPr>
              <w:t>166</w:t>
            </w:r>
          </w:p>
        </w:tc>
        <w:tc>
          <w:tcPr>
            <w:tcW w:w="4644" w:type="dxa"/>
          </w:tcPr>
          <w:p>
            <w:pPr>
              <w:pStyle w:val="TableParagraph"/>
              <w:spacing w:before="88"/>
              <w:ind w:left="2128" w:right="2143"/>
              <w:rPr>
                <w:b/>
                <w:sz w:val="15"/>
              </w:rPr>
            </w:pPr>
            <w:r>
              <w:rPr>
                <w:b/>
                <w:sz w:val="15"/>
              </w:rPr>
              <w:t>71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386"/>
        <w:gridCol w:w="1296"/>
        <w:gridCol w:w="1512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5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276" w:lineRule="auto" w:before="88"/>
              <w:ind w:left="346" w:right="270" w:hanging="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7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7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2" w:right="396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{действующее значение). В</w:t>
            </w:r>
          </w:p>
        </w:tc>
        <w:tc>
          <w:tcPr>
            <w:tcW w:w="1386" w:type="dxa"/>
          </w:tcPr>
          <w:p>
            <w:pPr>
              <w:pStyle w:val="TableParagraph"/>
              <w:ind w:right="6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383" w:right="373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386" w:type="dxa"/>
          </w:tcPr>
          <w:p>
            <w:pPr>
              <w:pStyle w:val="TableParagraph"/>
              <w:ind w:right="6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383" w:right="373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4" w:right="396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right="54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0,72</w:t>
            </w:r>
          </w:p>
        </w:tc>
        <w:tc>
          <w:tcPr>
            <w:tcW w:w="1296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59" w:type="dxa"/>
          </w:tcPr>
          <w:p>
            <w:pPr>
              <w:pStyle w:val="TableParagraph"/>
              <w:spacing w:line="280" w:lineRule="auto" w:before="79"/>
              <w:ind w:left="2023" w:right="461" w:hanging="15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right="6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0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85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959" w:type="dxa"/>
          </w:tcPr>
          <w:p>
            <w:pPr>
              <w:pStyle w:val="TableParagraph"/>
              <w:spacing w:before="79"/>
              <w:ind w:left="427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right="6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383" w:right="373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386"/>
        <w:gridCol w:w="1296"/>
        <w:gridCol w:w="1512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276" w:lineRule="auto" w:before="70"/>
              <w:ind w:left="346" w:right="274" w:hanging="4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67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spacing w:before="88"/>
              <w:ind w:left="422" w:right="396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386" w:type="dxa"/>
          </w:tcPr>
          <w:p>
            <w:pPr>
              <w:pStyle w:val="TableParagraph"/>
              <w:ind w:left="6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76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386" w:type="dxa"/>
          </w:tcPr>
          <w:p>
            <w:pPr>
              <w:pStyle w:val="TableParagraph"/>
              <w:ind w:left="5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296" w:type="dxa"/>
          </w:tcPr>
          <w:p>
            <w:pPr>
              <w:pStyle w:val="TableParagraph"/>
              <w:ind w:left="28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512" w:type="dxa"/>
          </w:tcPr>
          <w:p>
            <w:pPr>
              <w:pStyle w:val="TableParagraph"/>
              <w:ind w:left="383"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</w:tr>
      <w:tr>
        <w:trPr>
          <w:trHeight w:val="368" w:hRule="atLeast"/>
        </w:trPr>
        <w:tc>
          <w:tcPr>
            <w:tcW w:w="4959" w:type="dxa"/>
          </w:tcPr>
          <w:p>
            <w:pPr>
              <w:pStyle w:val="TableParagraph"/>
              <w:ind w:left="423" w:right="396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386" w:type="dxa"/>
          </w:tcPr>
          <w:p>
            <w:pPr>
              <w:pStyle w:val="TableParagraph"/>
              <w:ind w:left="5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0,80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2016"/>
        <w:gridCol w:w="1782"/>
        <w:gridCol w:w="2394"/>
        <w:gridCol w:w="1800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016" w:type="dxa"/>
          </w:tcPr>
          <w:p>
            <w:pPr>
              <w:pStyle w:val="TableParagraph"/>
              <w:spacing w:before="88"/>
              <w:ind w:left="108" w:right="98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</w:p>
        </w:tc>
        <w:tc>
          <w:tcPr>
            <w:tcW w:w="178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83" w:right="174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 w:before="88"/>
              <w:ind w:left="812" w:right="276" w:hanging="51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auto" w:before="79"/>
              <w:ind w:left="496" w:right="362" w:hanging="14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161" w:type="dxa"/>
          </w:tcPr>
          <w:p>
            <w:pPr>
              <w:pStyle w:val="TableParagraph"/>
              <w:spacing w:before="88"/>
              <w:ind w:left="142" w:right="105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016" w:type="dxa"/>
          </w:tcPr>
          <w:p>
            <w:pPr>
              <w:pStyle w:val="TableParagraph"/>
              <w:spacing w:before="88"/>
              <w:ind w:left="108" w:right="90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8"/>
              <w:ind w:left="183" w:right="174"/>
              <w:rPr>
                <w:b/>
                <w:sz w:val="15"/>
              </w:rPr>
            </w:pPr>
            <w:r>
              <w:rPr>
                <w:b/>
                <w:sz w:val="15"/>
              </w:rPr>
              <w:t>0.80</w:t>
            </w:r>
          </w:p>
        </w:tc>
        <w:tc>
          <w:tcPr>
            <w:tcW w:w="2394" w:type="dxa"/>
          </w:tcPr>
          <w:p>
            <w:pPr>
              <w:pStyle w:val="TableParagraph"/>
              <w:spacing w:before="88"/>
              <w:ind w:left="797" w:right="787"/>
              <w:rPr>
                <w:b/>
                <w:sz w:val="15"/>
              </w:rPr>
            </w:pPr>
            <w:r>
              <w:rPr>
                <w:b/>
                <w:sz w:val="15"/>
              </w:rPr>
              <w:t>206 1 0.5%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left="46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0.07510.005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9"/>
        <w:gridCol w:w="4644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79"/>
              <w:ind w:left="10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11" w:hRule="atLeast"/>
        </w:trPr>
        <w:tc>
          <w:tcPr>
            <w:tcW w:w="4509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00" w:right="665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644" w:type="dxa"/>
          </w:tcPr>
          <w:p>
            <w:pPr>
              <w:pStyle w:val="TableParagraph"/>
              <w:spacing w:line="276" w:lineRule="auto" w:before="70"/>
              <w:ind w:left="1291" w:right="753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509" w:type="dxa"/>
          </w:tcPr>
          <w:p>
            <w:pPr>
              <w:pStyle w:val="TableParagraph"/>
              <w:spacing w:before="106"/>
              <w:ind w:left="700" w:right="656"/>
              <w:rPr>
                <w:b/>
                <w:sz w:val="15"/>
              </w:rPr>
            </w:pPr>
            <w:r>
              <w:rPr>
                <w:b/>
                <w:sz w:val="15"/>
              </w:rPr>
              <w:t>1.60</w:t>
            </w:r>
          </w:p>
        </w:tc>
        <w:tc>
          <w:tcPr>
            <w:tcW w:w="4644" w:type="dxa"/>
          </w:tcPr>
          <w:p>
            <w:pPr>
              <w:pStyle w:val="TableParagraph"/>
              <w:spacing w:before="106"/>
              <w:ind w:left="2139" w:right="2121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819" w:right="3590" w:firstLine="0"/>
        <w:jc w:val="center"/>
        <w:rPr>
          <w:b/>
          <w:sz w:val="15"/>
        </w:rPr>
      </w:pPr>
      <w:r>
        <w:rPr>
          <w:b/>
          <w:sz w:val="15"/>
        </w:rPr>
        <w:t>60188-IEC-120-1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460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172" w:right="3145" w:hanging="709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2448"/>
        <w:gridCol w:w="3510"/>
      </w:tblGrid>
      <w:tr>
        <w:trPr>
          <w:trHeight w:val="341" w:hRule="atLeast"/>
        </w:trPr>
        <w:tc>
          <w:tcPr>
            <w:tcW w:w="3195" w:type="dxa"/>
          </w:tcPr>
          <w:p>
            <w:pPr>
              <w:pStyle w:val="TableParagraph"/>
              <w:ind w:left="535" w:right="515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48" w:type="dxa"/>
          </w:tcPr>
          <w:p>
            <w:pPr>
              <w:pStyle w:val="TableParagraph"/>
              <w:ind w:left="809" w:right="81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10" w:type="dxa"/>
          </w:tcPr>
          <w:p>
            <w:pPr>
              <w:pStyle w:val="TableParagraph"/>
              <w:ind w:left="909" w:right="931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95" w:type="dxa"/>
          </w:tcPr>
          <w:p>
            <w:pPr>
              <w:pStyle w:val="TableParagraph"/>
              <w:ind w:left="535"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125 ВН</w:t>
            </w:r>
          </w:p>
        </w:tc>
        <w:tc>
          <w:tcPr>
            <w:tcW w:w="2448" w:type="dxa"/>
          </w:tcPr>
          <w:p>
            <w:pPr>
              <w:pStyle w:val="TableParagraph"/>
              <w:ind w:left="814" w:right="814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  <w:tc>
          <w:tcPr>
            <w:tcW w:w="3510" w:type="dxa"/>
          </w:tcPr>
          <w:p>
            <w:pPr>
              <w:pStyle w:val="TableParagraph"/>
              <w:ind w:left="927" w:right="931"/>
              <w:rPr>
                <w:b/>
                <w:sz w:val="16"/>
              </w:rPr>
            </w:pPr>
            <w:r>
              <w:rPr>
                <w:b/>
                <w:sz w:val="16"/>
              </w:rPr>
              <w:t>QE-125-H-E27-76/178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626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108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75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527" w:type="dxa"/>
          </w:tcPr>
          <w:p>
            <w:pPr>
              <w:pStyle w:val="TableParagraph"/>
              <w:spacing w:before="70"/>
              <w:ind w:left="1853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626" w:type="dxa"/>
          </w:tcPr>
          <w:p>
            <w:pPr>
              <w:pStyle w:val="TableParagraph"/>
              <w:spacing w:before="70"/>
              <w:ind w:left="1872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D. </w:t>
            </w: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67" w:hRule="atLeast"/>
        </w:trPr>
        <w:tc>
          <w:tcPr>
            <w:tcW w:w="4527" w:type="dxa"/>
          </w:tcPr>
          <w:p>
            <w:pPr>
              <w:pStyle w:val="TableParagraph"/>
              <w:spacing w:before="79"/>
              <w:ind w:left="70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4626" w:type="dxa"/>
          </w:tcPr>
          <w:p>
            <w:pPr>
              <w:pStyle w:val="TableParagraph"/>
              <w:spacing w:before="79"/>
              <w:ind w:left="1853" w:right="1859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386"/>
        <w:gridCol w:w="1314"/>
        <w:gridCol w:w="1494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108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276" w:lineRule="auto" w:before="88"/>
              <w:ind w:left="360" w:right="270" w:hanging="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6" w:right="361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6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357" w:right="347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6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357" w:right="34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6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1.4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59" w:type="dxa"/>
          </w:tcPr>
          <w:p>
            <w:pPr>
              <w:pStyle w:val="TableParagraph"/>
              <w:spacing w:line="280" w:lineRule="auto" w:before="79"/>
              <w:ind w:left="2027" w:right="453" w:hanging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6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262"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  <w:tc>
          <w:tcPr>
            <w:tcW w:w="1494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959" w:type="dxa"/>
          </w:tcPr>
          <w:p>
            <w:pPr>
              <w:pStyle w:val="TableParagraph"/>
              <w:spacing w:before="79"/>
              <w:ind w:left="427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6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left="357" w:right="347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386"/>
        <w:gridCol w:w="1314"/>
        <w:gridCol w:w="1494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107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276" w:lineRule="auto" w:before="70"/>
              <w:ind w:left="359" w:right="271" w:hanging="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6" w:right="361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386" w:type="dxa"/>
          </w:tcPr>
          <w:p>
            <w:pPr>
              <w:pStyle w:val="TableParagraph"/>
              <w:ind w:left="530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ind w:left="357"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</w:tr>
      <w:tr>
        <w:trPr>
          <w:trHeight w:val="350" w:hRule="atLeast"/>
        </w:trPr>
        <w:tc>
          <w:tcPr>
            <w:tcW w:w="4959" w:type="dxa"/>
          </w:tcPr>
          <w:p>
            <w:pPr>
              <w:pStyle w:val="TableParagraph"/>
              <w:ind w:left="427"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386" w:type="dxa"/>
          </w:tcPr>
          <w:p>
            <w:pPr>
              <w:pStyle w:val="TableParagraph"/>
              <w:ind w:left="530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  <w:tc>
          <w:tcPr>
            <w:tcW w:w="1494" w:type="dxa"/>
          </w:tcPr>
          <w:p>
            <w:pPr>
              <w:pStyle w:val="TableParagraph"/>
              <w:ind w:left="357"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</w:tr>
      <w:tr>
        <w:trPr>
          <w:trHeight w:val="368" w:hRule="atLeast"/>
        </w:trPr>
        <w:tc>
          <w:tcPr>
            <w:tcW w:w="4959" w:type="dxa"/>
          </w:tcPr>
          <w:p>
            <w:pPr>
              <w:pStyle w:val="TableParagraph"/>
              <w:ind w:left="427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386" w:type="dxa"/>
          </w:tcPr>
          <w:p>
            <w:pPr>
              <w:pStyle w:val="TableParagraph"/>
              <w:ind w:left="539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1.15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2034"/>
        <w:gridCol w:w="1764"/>
        <w:gridCol w:w="2394"/>
        <w:gridCol w:w="1800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118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034" w:type="dxa"/>
          </w:tcPr>
          <w:p>
            <w:pPr>
              <w:pStyle w:val="TableParagraph"/>
              <w:spacing w:before="88"/>
              <w:ind w:left="112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</w:t>
            </w:r>
          </w:p>
          <w:p>
            <w:pPr>
              <w:pStyle w:val="TableParagraph"/>
              <w:spacing w:before="8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</w:p>
        </w:tc>
        <w:tc>
          <w:tcPr>
            <w:tcW w:w="176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70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 w:before="88"/>
              <w:ind w:left="821" w:right="271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auto" w:before="79"/>
              <w:ind w:left="505" w:right="358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161" w:type="dxa"/>
          </w:tcPr>
          <w:p>
            <w:pPr>
              <w:pStyle w:val="TableParagraph"/>
              <w:spacing w:before="88"/>
              <w:ind w:left="142" w:right="97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034" w:type="dxa"/>
          </w:tcPr>
          <w:p>
            <w:pPr>
              <w:pStyle w:val="TableParagraph"/>
              <w:spacing w:before="88"/>
              <w:ind w:left="112" w:right="94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170" w:right="135"/>
              <w:rPr>
                <w:b/>
                <w:sz w:val="15"/>
              </w:rPr>
            </w:pPr>
            <w:r>
              <w:rPr>
                <w:b/>
                <w:sz w:val="15"/>
              </w:rPr>
              <w:t>1.15</w:t>
            </w:r>
          </w:p>
        </w:tc>
        <w:tc>
          <w:tcPr>
            <w:tcW w:w="2394" w:type="dxa"/>
          </w:tcPr>
          <w:p>
            <w:pPr>
              <w:pStyle w:val="TableParagraph"/>
              <w:spacing w:before="88"/>
              <w:ind w:left="797" w:right="750"/>
              <w:rPr>
                <w:b/>
                <w:sz w:val="15"/>
              </w:rPr>
            </w:pPr>
            <w:r>
              <w:rPr>
                <w:b/>
                <w:sz w:val="15"/>
              </w:rPr>
              <w:t>13410.5%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left="4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0.075 1 0.005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626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79"/>
              <w:ind w:left="110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11" w:hRule="atLeast"/>
        </w:trPr>
        <w:tc>
          <w:tcPr>
            <w:tcW w:w="4527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04" w:right="679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626" w:type="dxa"/>
          </w:tcPr>
          <w:p>
            <w:pPr>
              <w:pStyle w:val="TableParagraph"/>
              <w:spacing w:line="276" w:lineRule="auto" w:before="70"/>
              <w:ind w:left="1277" w:right="749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527" w:type="dxa"/>
          </w:tcPr>
          <w:p>
            <w:pPr>
              <w:pStyle w:val="TableParagraph"/>
              <w:spacing w:before="106"/>
              <w:ind w:left="704" w:right="668"/>
              <w:rPr>
                <w:b/>
                <w:sz w:val="15"/>
              </w:rPr>
            </w:pPr>
            <w:r>
              <w:rPr>
                <w:b/>
                <w:sz w:val="15"/>
              </w:rPr>
              <w:t>2.30</w:t>
            </w:r>
          </w:p>
        </w:tc>
        <w:tc>
          <w:tcPr>
            <w:tcW w:w="4626" w:type="dxa"/>
          </w:tcPr>
          <w:p>
            <w:pPr>
              <w:pStyle w:val="TableParagraph"/>
              <w:spacing w:before="106"/>
              <w:ind w:left="1854" w:right="1844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896" w:right="2536" w:firstLine="0"/>
        <w:jc w:val="center"/>
        <w:rPr>
          <w:b/>
          <w:sz w:val="15"/>
        </w:rPr>
      </w:pPr>
      <w:r>
        <w:rPr>
          <w:b/>
          <w:sz w:val="15"/>
        </w:rPr>
        <w:t>60188-IEC-130-1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453" w:right="0" w:firstLine="0"/>
        <w:jc w:val="left"/>
        <w:rPr>
          <w:b/>
          <w:sz w:val="15"/>
        </w:rPr>
      </w:pPr>
      <w:r>
        <w:rPr>
          <w:b/>
          <w:sz w:val="15"/>
        </w:rPr>
        <w:t>8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2680" w:right="3946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2448"/>
        <w:gridCol w:w="3528"/>
      </w:tblGrid>
      <w:tr>
        <w:trPr>
          <w:trHeight w:val="341" w:hRule="atLeast"/>
        </w:trPr>
        <w:tc>
          <w:tcPr>
            <w:tcW w:w="3177" w:type="dxa"/>
          </w:tcPr>
          <w:p>
            <w:pPr>
              <w:pStyle w:val="TableParagraph"/>
              <w:ind w:left="522" w:right="502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5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77" w:type="dxa"/>
          </w:tcPr>
          <w:p>
            <w:pPr>
              <w:pStyle w:val="TableParagraph"/>
              <w:ind w:left="521" w:right="502"/>
              <w:rPr>
                <w:b/>
                <w:sz w:val="16"/>
              </w:rPr>
            </w:pPr>
            <w:r>
              <w:rPr>
                <w:b/>
                <w:sz w:val="16"/>
              </w:rPr>
              <w:t>250 ВН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528" w:type="dxa"/>
          </w:tcPr>
          <w:p>
            <w:pPr>
              <w:pStyle w:val="TableParagraph"/>
              <w:ind w:left="838" w:right="852"/>
              <w:rPr>
                <w:b/>
                <w:sz w:val="16"/>
              </w:rPr>
            </w:pPr>
            <w:r>
              <w:rPr>
                <w:b/>
                <w:sz w:val="16"/>
              </w:rPr>
              <w:t>QE-250-H-E40-91/228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9"/>
        <w:gridCol w:w="4824"/>
      </w:tblGrid>
      <w:tr>
        <w:trPr>
          <w:trHeight w:val="538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758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29" w:type="dxa"/>
          </w:tcPr>
          <w:p>
            <w:pPr>
              <w:pStyle w:val="TableParagraph"/>
              <w:spacing w:before="70"/>
              <w:ind w:left="1745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824" w:type="dxa"/>
          </w:tcPr>
          <w:p>
            <w:pPr>
              <w:pStyle w:val="TableParagraph"/>
              <w:spacing w:before="70"/>
              <w:ind w:left="198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 не более</w:t>
            </w:r>
          </w:p>
        </w:tc>
      </w:tr>
      <w:tr>
        <w:trPr>
          <w:trHeight w:val="367" w:hRule="atLeast"/>
        </w:trPr>
        <w:tc>
          <w:tcPr>
            <w:tcW w:w="4329" w:type="dxa"/>
          </w:tcPr>
          <w:p>
            <w:pPr>
              <w:pStyle w:val="TableParagraph"/>
              <w:spacing w:before="79"/>
              <w:ind w:left="601" w:right="574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4824" w:type="dxa"/>
          </w:tcPr>
          <w:p>
            <w:pPr>
              <w:pStyle w:val="TableParagraph"/>
              <w:spacing w:before="79"/>
              <w:ind w:left="2212" w:right="2264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1440"/>
        <w:gridCol w:w="1296"/>
        <w:gridCol w:w="1512"/>
      </w:tblGrid>
      <w:tr>
        <w:trPr>
          <w:trHeight w:val="341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5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9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6" w:lineRule="auto" w:before="88"/>
              <w:ind w:left="373" w:right="306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7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7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49" w:hRule="atLeast"/>
        </w:trPr>
        <w:tc>
          <w:tcPr>
            <w:tcW w:w="4905" w:type="dxa"/>
          </w:tcPr>
          <w:p>
            <w:pPr>
              <w:pStyle w:val="TableParagraph"/>
              <w:ind w:left="381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40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383" w:right="373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58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40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383" w:right="373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4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26"/>
              <w:rPr>
                <w:b/>
                <w:sz w:val="15"/>
              </w:rPr>
            </w:pPr>
            <w:r>
              <w:rPr>
                <w:b/>
                <w:sz w:val="15"/>
              </w:rPr>
              <w:t>1.94</w:t>
            </w:r>
          </w:p>
        </w:tc>
        <w:tc>
          <w:tcPr>
            <w:tcW w:w="1296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05" w:type="dxa"/>
          </w:tcPr>
          <w:p>
            <w:pPr>
              <w:pStyle w:val="TableParagraph"/>
              <w:spacing w:line="280" w:lineRule="auto" w:before="79"/>
              <w:ind w:left="1990" w:right="439" w:hanging="15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пампе. В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0" w:right="252"/>
              <w:rPr>
                <w:b/>
                <w:sz w:val="15"/>
              </w:rPr>
            </w:pPr>
            <w:r>
              <w:rPr>
                <w:b/>
                <w:sz w:val="15"/>
              </w:rPr>
              <w:t>98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7" w:hRule="atLeast"/>
        </w:trPr>
        <w:tc>
          <w:tcPr>
            <w:tcW w:w="4905" w:type="dxa"/>
          </w:tcPr>
          <w:p>
            <w:pPr>
              <w:pStyle w:val="TableParagraph"/>
              <w:spacing w:before="79"/>
              <w:ind w:left="393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383" w:right="373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1440"/>
        <w:gridCol w:w="1296"/>
        <w:gridCol w:w="1512"/>
      </w:tblGrid>
      <w:tr>
        <w:trPr>
          <w:trHeight w:val="359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9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6" w:lineRule="auto" w:before="70"/>
              <w:ind w:left="373" w:right="306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67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40" w:type="dxa"/>
          </w:tcPr>
          <w:p>
            <w:pPr>
              <w:pStyle w:val="TableParagraph"/>
              <w:ind w:left="5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82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263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40" w:type="dxa"/>
          </w:tcPr>
          <w:p>
            <w:pPr>
              <w:pStyle w:val="TableParagraph"/>
              <w:ind w:left="5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1296" w:type="dxa"/>
          </w:tcPr>
          <w:p>
            <w:pPr>
              <w:pStyle w:val="TableParagraph"/>
              <w:ind w:left="28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512" w:type="dxa"/>
          </w:tcPr>
          <w:p>
            <w:pPr>
              <w:pStyle w:val="TableParagraph"/>
              <w:ind w:left="383"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</w:tr>
      <w:tr>
        <w:trPr>
          <w:trHeight w:val="368" w:hRule="atLeast"/>
        </w:trPr>
        <w:tc>
          <w:tcPr>
            <w:tcW w:w="4905" w:type="dxa"/>
          </w:tcPr>
          <w:p>
            <w:pPr>
              <w:pStyle w:val="TableParagraph"/>
              <w:ind w:left="395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40" w:type="dxa"/>
          </w:tcPr>
          <w:p>
            <w:pPr>
              <w:pStyle w:val="TableParagraph"/>
              <w:ind w:left="5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2.13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2016"/>
        <w:gridCol w:w="1728"/>
        <w:gridCol w:w="2448"/>
        <w:gridCol w:w="1800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016" w:type="dxa"/>
          </w:tcPr>
          <w:p>
            <w:pPr>
              <w:pStyle w:val="TableParagraph"/>
              <w:spacing w:line="249" w:lineRule="auto" w:before="88"/>
              <w:ind w:left="463" w:right="431" w:firstLine="15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7" w:right="147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448" w:type="dxa"/>
          </w:tcPr>
          <w:p>
            <w:pPr>
              <w:pStyle w:val="TableParagraph"/>
              <w:spacing w:line="249" w:lineRule="auto" w:before="88"/>
              <w:ind w:left="835" w:right="311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auto" w:before="88"/>
              <w:ind w:left="501" w:right="362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50" w:hRule="atLeast"/>
        </w:trPr>
        <w:tc>
          <w:tcPr>
            <w:tcW w:w="1161" w:type="dxa"/>
          </w:tcPr>
          <w:p>
            <w:pPr>
              <w:pStyle w:val="TableParagraph"/>
              <w:spacing w:before="79"/>
              <w:ind w:left="142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016" w:type="dxa"/>
          </w:tcPr>
          <w:p>
            <w:pPr>
              <w:pStyle w:val="TableParagraph"/>
              <w:spacing w:before="79"/>
              <w:ind w:left="108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728" w:type="dxa"/>
          </w:tcPr>
          <w:p>
            <w:pPr>
              <w:pStyle w:val="TableParagraph"/>
              <w:spacing w:before="79"/>
              <w:ind w:left="152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2.15</w:t>
            </w:r>
          </w:p>
        </w:tc>
        <w:tc>
          <w:tcPr>
            <w:tcW w:w="2448" w:type="dxa"/>
          </w:tcPr>
          <w:p>
            <w:pPr>
              <w:pStyle w:val="TableParagraph"/>
              <w:spacing w:before="79"/>
              <w:ind w:left="814" w:right="814"/>
              <w:rPr>
                <w:b/>
                <w:sz w:val="16"/>
              </w:rPr>
            </w:pPr>
            <w:r>
              <w:rPr>
                <w:b/>
                <w:sz w:val="16"/>
              </w:rPr>
              <w:t>71 ±0.5%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left="4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0.075 ±0.005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9"/>
        <w:gridCol w:w="4824"/>
      </w:tblGrid>
      <w:tr>
        <w:trPr>
          <w:trHeight w:val="341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6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30" w:hRule="atLeast"/>
        </w:trPr>
        <w:tc>
          <w:tcPr>
            <w:tcW w:w="4329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01" w:right="584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824" w:type="dxa"/>
          </w:tcPr>
          <w:p>
            <w:pPr>
              <w:pStyle w:val="TableParagraph"/>
              <w:spacing w:line="276" w:lineRule="auto" w:before="88"/>
              <w:ind w:left="1372" w:right="857" w:hanging="5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значение), В</w:t>
            </w:r>
          </w:p>
        </w:tc>
      </w:tr>
      <w:tr>
        <w:trPr>
          <w:trHeight w:val="368" w:hRule="atLeast"/>
        </w:trPr>
        <w:tc>
          <w:tcPr>
            <w:tcW w:w="4329" w:type="dxa"/>
          </w:tcPr>
          <w:p>
            <w:pPr>
              <w:pStyle w:val="TableParagraph"/>
              <w:spacing w:before="106"/>
              <w:ind w:left="601" w:right="575"/>
              <w:rPr>
                <w:b/>
                <w:sz w:val="15"/>
              </w:rPr>
            </w:pPr>
            <w:r>
              <w:rPr>
                <w:b/>
                <w:sz w:val="15"/>
              </w:rPr>
              <w:t>4.26</w:t>
            </w:r>
          </w:p>
        </w:tc>
        <w:tc>
          <w:tcPr>
            <w:tcW w:w="4824" w:type="dxa"/>
          </w:tcPr>
          <w:p>
            <w:pPr>
              <w:pStyle w:val="TableParagraph"/>
              <w:spacing w:before="106"/>
              <w:ind w:left="2259" w:right="2264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87" w:right="3590"/>
        <w:jc w:val="center"/>
      </w:pPr>
      <w:r>
        <w:rPr/>
        <w:t>601884ЕС-140-1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469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88" w:right="2933" w:hanging="713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2430"/>
        <w:gridCol w:w="3528"/>
      </w:tblGrid>
      <w:tr>
        <w:trPr>
          <w:trHeight w:val="341" w:hRule="atLeast"/>
        </w:trPr>
        <w:tc>
          <w:tcPr>
            <w:tcW w:w="3141" w:type="dxa"/>
          </w:tcPr>
          <w:p>
            <w:pPr>
              <w:pStyle w:val="TableParagraph"/>
              <w:ind w:left="503" w:right="493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30" w:type="dxa"/>
          </w:tcPr>
          <w:p>
            <w:pPr>
              <w:pStyle w:val="TableParagraph"/>
              <w:ind w:left="874" w:right="86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ind w:left="838" w:right="84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41" w:type="dxa"/>
          </w:tcPr>
          <w:p>
            <w:pPr>
              <w:pStyle w:val="TableParagraph"/>
              <w:ind w:left="503"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400 ВН</w:t>
            </w:r>
          </w:p>
        </w:tc>
        <w:tc>
          <w:tcPr>
            <w:tcW w:w="2430" w:type="dxa"/>
          </w:tcPr>
          <w:p>
            <w:pPr>
              <w:pStyle w:val="TableParagraph"/>
              <w:ind w:left="874" w:right="846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27"/>
              <w:rPr>
                <w:b/>
                <w:sz w:val="16"/>
              </w:rPr>
            </w:pPr>
            <w:r>
              <w:rPr>
                <w:b/>
                <w:sz w:val="16"/>
              </w:rPr>
              <w:t>QE-400-H-E40-122/292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4626"/>
      </w:tblGrid>
      <w:tr>
        <w:trPr>
          <w:trHeight w:val="538" w:hRule="atLeast"/>
        </w:trPr>
        <w:tc>
          <w:tcPr>
            <w:tcW w:w="9099" w:type="dxa"/>
            <w:gridSpan w:val="2"/>
          </w:tcPr>
          <w:p>
            <w:pPr>
              <w:pStyle w:val="TableParagraph"/>
              <w:ind w:left="98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763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473" w:type="dxa"/>
          </w:tcPr>
          <w:p>
            <w:pPr>
              <w:pStyle w:val="TableParagraph"/>
              <w:spacing w:before="70"/>
              <w:ind w:left="18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1. не более</w:t>
            </w:r>
          </w:p>
        </w:tc>
        <w:tc>
          <w:tcPr>
            <w:tcW w:w="4626" w:type="dxa"/>
          </w:tcPr>
          <w:p>
            <w:pPr>
              <w:pStyle w:val="TableParagraph"/>
              <w:spacing w:before="70"/>
              <w:ind w:left="1854" w:right="1859"/>
              <w:rPr>
                <w:b/>
                <w:sz w:val="15"/>
              </w:rPr>
            </w:pPr>
            <w:r>
              <w:rPr>
                <w:b/>
                <w:sz w:val="15"/>
              </w:rPr>
              <w:t>О. не более</w:t>
            </w:r>
          </w:p>
        </w:tc>
      </w:tr>
      <w:tr>
        <w:trPr>
          <w:trHeight w:val="367" w:hRule="atLeast"/>
        </w:trPr>
        <w:tc>
          <w:tcPr>
            <w:tcW w:w="4473" w:type="dxa"/>
          </w:tcPr>
          <w:p>
            <w:pPr>
              <w:pStyle w:val="TableParagraph"/>
              <w:spacing w:before="88"/>
              <w:ind w:left="674" w:right="637"/>
              <w:rPr>
                <w:b/>
                <w:sz w:val="15"/>
              </w:rPr>
            </w:pPr>
            <w:r>
              <w:rPr>
                <w:b/>
                <w:sz w:val="15"/>
              </w:rPr>
              <w:t>292</w:t>
            </w:r>
          </w:p>
        </w:tc>
        <w:tc>
          <w:tcPr>
            <w:tcW w:w="4626" w:type="dxa"/>
          </w:tcPr>
          <w:p>
            <w:pPr>
              <w:pStyle w:val="TableParagraph"/>
              <w:spacing w:before="88"/>
              <w:ind w:left="1854" w:right="1836"/>
              <w:rPr>
                <w:b/>
                <w:sz w:val="15"/>
              </w:rPr>
            </w:pPr>
            <w:r>
              <w:rPr>
                <w:b/>
                <w:sz w:val="15"/>
              </w:rPr>
              <w:t>122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22"/>
        <w:gridCol w:w="1296"/>
        <w:gridCol w:w="1512"/>
      </w:tblGrid>
      <w:tr>
        <w:trPr>
          <w:trHeight w:val="341" w:hRule="atLeast"/>
        </w:trPr>
        <w:tc>
          <w:tcPr>
            <w:tcW w:w="9099" w:type="dxa"/>
            <w:gridSpan w:val="4"/>
          </w:tcPr>
          <w:p>
            <w:pPr>
              <w:pStyle w:val="TableParagraph"/>
              <w:ind w:left="113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6" w:lineRule="auto" w:before="88"/>
              <w:ind w:left="363" w:right="293" w:hanging="4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0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3" w:right="381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49" w:hRule="atLeast"/>
        </w:trPr>
        <w:tc>
          <w:tcPr>
            <w:tcW w:w="4869" w:type="dxa"/>
          </w:tcPr>
          <w:p>
            <w:pPr>
              <w:pStyle w:val="TableParagraph"/>
              <w:ind w:left="377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83" w:right="365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83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9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2.93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869" w:type="dxa"/>
          </w:tcPr>
          <w:p>
            <w:pPr>
              <w:pStyle w:val="TableParagraph"/>
              <w:spacing w:line="280" w:lineRule="auto" w:before="79"/>
              <w:ind w:left="1977" w:right="417" w:hanging="15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280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1512" w:type="dxa"/>
          </w:tcPr>
          <w:p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7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22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left="383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1422"/>
        <w:gridCol w:w="1296"/>
        <w:gridCol w:w="1512"/>
      </w:tblGrid>
      <w:tr>
        <w:trPr>
          <w:trHeight w:val="359" w:hRule="atLeast"/>
        </w:trPr>
        <w:tc>
          <w:tcPr>
            <w:tcW w:w="9090" w:type="dxa"/>
            <w:gridSpan w:val="4"/>
          </w:tcPr>
          <w:p>
            <w:pPr>
              <w:pStyle w:val="TableParagraph"/>
              <w:ind w:left="3511" w:right="352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6" w:lineRule="auto" w:before="70"/>
              <w:ind w:left="363" w:right="289" w:hanging="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80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83" w:right="381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0" w:type="dxa"/>
          </w:tcPr>
          <w:p>
            <w:pPr>
              <w:pStyle w:val="TableParagraph"/>
              <w:ind w:left="430" w:right="412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82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</w:tr>
      <w:tr>
        <w:trPr>
          <w:trHeight w:val="350" w:hRule="atLeast"/>
        </w:trPr>
        <w:tc>
          <w:tcPr>
            <w:tcW w:w="4860" w:type="dxa"/>
          </w:tcPr>
          <w:p>
            <w:pPr>
              <w:pStyle w:val="TableParagraph"/>
              <w:ind w:left="430" w:right="412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296" w:type="dxa"/>
          </w:tcPr>
          <w:p>
            <w:pPr>
              <w:pStyle w:val="TableParagraph"/>
              <w:ind w:left="280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512" w:type="dxa"/>
          </w:tcPr>
          <w:p>
            <w:pPr>
              <w:pStyle w:val="TableParagraph"/>
              <w:ind w:left="383" w:right="365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368" w:hRule="atLeast"/>
        </w:trPr>
        <w:tc>
          <w:tcPr>
            <w:tcW w:w="4860" w:type="dxa"/>
          </w:tcPr>
          <w:p>
            <w:pPr>
              <w:pStyle w:val="TableParagraph"/>
              <w:ind w:left="430" w:right="412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3.25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016"/>
        <w:gridCol w:w="1728"/>
        <w:gridCol w:w="2430"/>
        <w:gridCol w:w="1800"/>
      </w:tblGrid>
      <w:tr>
        <w:trPr>
          <w:trHeight w:val="341" w:hRule="atLeast"/>
        </w:trPr>
        <w:tc>
          <w:tcPr>
            <w:tcW w:w="9099" w:type="dxa"/>
            <w:gridSpan w:val="5"/>
          </w:tcPr>
          <w:p>
            <w:pPr>
              <w:pStyle w:val="TableParagraph"/>
              <w:ind w:left="113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25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4" w:right="96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016" w:type="dxa"/>
          </w:tcPr>
          <w:p>
            <w:pPr>
              <w:pStyle w:val="TableParagraph"/>
              <w:spacing w:line="249" w:lineRule="auto" w:before="88"/>
              <w:ind w:left="449" w:right="445" w:firstLine="16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47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калиброеки. А</w:t>
            </w:r>
          </w:p>
        </w:tc>
        <w:tc>
          <w:tcPr>
            <w:tcW w:w="2430" w:type="dxa"/>
          </w:tcPr>
          <w:p>
            <w:pPr>
              <w:pStyle w:val="TableParagraph"/>
              <w:spacing w:line="249" w:lineRule="auto" w:before="88"/>
              <w:ind w:left="835" w:right="293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left="515" w:right="352" w:hanging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7" w:hRule="atLeast"/>
        </w:trPr>
        <w:tc>
          <w:tcPr>
            <w:tcW w:w="1125" w:type="dxa"/>
          </w:tcPr>
          <w:p>
            <w:pPr>
              <w:pStyle w:val="TableParagraph"/>
              <w:spacing w:before="79"/>
              <w:ind w:left="12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016" w:type="dxa"/>
          </w:tcPr>
          <w:p>
            <w:pPr>
              <w:pStyle w:val="TableParagraph"/>
              <w:spacing w:before="79"/>
              <w:ind w:left="98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728" w:type="dxa"/>
          </w:tcPr>
          <w:p>
            <w:pPr>
              <w:pStyle w:val="TableParagraph"/>
              <w:spacing w:before="79"/>
              <w:ind w:left="152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3.25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874" w:right="873"/>
              <w:rPr>
                <w:b/>
                <w:sz w:val="16"/>
              </w:rPr>
            </w:pPr>
            <w:r>
              <w:rPr>
                <w:b/>
                <w:sz w:val="16"/>
              </w:rPr>
              <w:t>4510.5%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left="4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0.07510.005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4626"/>
      </w:tblGrid>
      <w:tr>
        <w:trPr>
          <w:trHeight w:val="341" w:hRule="atLeast"/>
        </w:trPr>
        <w:tc>
          <w:tcPr>
            <w:tcW w:w="9099" w:type="dxa"/>
            <w:gridSpan w:val="2"/>
          </w:tcPr>
          <w:p>
            <w:pPr>
              <w:pStyle w:val="TableParagraph"/>
              <w:spacing w:before="79"/>
              <w:ind w:left="116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11" w:hRule="atLeast"/>
        </w:trPr>
        <w:tc>
          <w:tcPr>
            <w:tcW w:w="447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74" w:right="63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Наибольшим ток короткого замыкания. А</w:t>
            </w:r>
          </w:p>
        </w:tc>
        <w:tc>
          <w:tcPr>
            <w:tcW w:w="4626" w:type="dxa"/>
          </w:tcPr>
          <w:p>
            <w:pPr>
              <w:pStyle w:val="TableParagraph"/>
              <w:spacing w:line="276" w:lineRule="auto" w:before="70"/>
              <w:ind w:left="1283" w:right="748" w:hanging="5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473" w:type="dxa"/>
          </w:tcPr>
          <w:p>
            <w:pPr>
              <w:pStyle w:val="TableParagraph"/>
              <w:spacing w:before="106"/>
              <w:ind w:left="664" w:right="638"/>
              <w:rPr>
                <w:b/>
                <w:sz w:val="15"/>
              </w:rPr>
            </w:pPr>
            <w:r>
              <w:rPr>
                <w:b/>
                <w:sz w:val="15"/>
              </w:rPr>
              <w:t>6.83</w:t>
            </w:r>
          </w:p>
        </w:tc>
        <w:tc>
          <w:tcPr>
            <w:tcW w:w="4626" w:type="dxa"/>
          </w:tcPr>
          <w:p>
            <w:pPr>
              <w:pStyle w:val="TableParagraph"/>
              <w:spacing w:before="106"/>
              <w:ind w:left="1854" w:right="1826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2441"/>
        <w:jc w:val="center"/>
      </w:pPr>
      <w:r>
        <w:rPr/>
        <w:t>60188-IEC-150-1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472"/>
      </w:pPr>
      <w:r>
        <w:rPr/>
        <w:t>10</w:t>
      </w:r>
    </w:p>
    <w:p>
      <w:pPr>
        <w:spacing w:after="0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3108" w:right="3518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2448"/>
        <w:gridCol w:w="3519"/>
      </w:tblGrid>
      <w:tr>
        <w:trPr>
          <w:trHeight w:val="341" w:hRule="atLeast"/>
        </w:trPr>
        <w:tc>
          <w:tcPr>
            <w:tcW w:w="3177" w:type="dxa"/>
          </w:tcPr>
          <w:p>
            <w:pPr>
              <w:pStyle w:val="TableParagraph"/>
              <w:spacing w:before="88"/>
              <w:ind w:left="526" w:right="498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19" w:type="dxa"/>
          </w:tcPr>
          <w:p>
            <w:pPr>
              <w:pStyle w:val="TableParagraph"/>
              <w:spacing w:before="88"/>
              <w:ind w:left="833" w:right="838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77" w:type="dxa"/>
          </w:tcPr>
          <w:p>
            <w:pPr>
              <w:pStyle w:val="TableParagraph"/>
              <w:ind w:left="526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700 ВН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519" w:type="dxa"/>
          </w:tcPr>
          <w:p>
            <w:pPr>
              <w:pStyle w:val="TableParagraph"/>
              <w:ind w:left="833" w:right="839"/>
              <w:rPr>
                <w:b/>
                <w:sz w:val="16"/>
              </w:rPr>
            </w:pPr>
            <w:r>
              <w:rPr>
                <w:b/>
                <w:sz w:val="16"/>
              </w:rPr>
              <w:t>QE-700-H-E40-152/357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617"/>
      </w:tblGrid>
      <w:tr>
        <w:trPr>
          <w:trHeight w:val="539" w:hRule="atLeast"/>
        </w:trPr>
        <w:tc>
          <w:tcPr>
            <w:tcW w:w="9144" w:type="dxa"/>
            <w:gridSpan w:val="2"/>
          </w:tcPr>
          <w:p>
            <w:pPr>
              <w:pStyle w:val="TableParagraph"/>
              <w:spacing w:before="88"/>
              <w:ind w:left="95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17"/>
              <w:ind w:left="7835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527" w:type="dxa"/>
          </w:tcPr>
          <w:p>
            <w:pPr>
              <w:pStyle w:val="TableParagraph"/>
              <w:spacing w:before="70"/>
              <w:ind w:left="1849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617" w:type="dxa"/>
          </w:tcPr>
          <w:p>
            <w:pPr>
              <w:pStyle w:val="TableParagraph"/>
              <w:spacing w:before="70"/>
              <w:ind w:left="1818" w:right="1831"/>
              <w:rPr>
                <w:b/>
                <w:sz w:val="15"/>
              </w:rPr>
            </w:pPr>
            <w:r>
              <w:rPr>
                <w:b/>
                <w:sz w:val="15"/>
              </w:rPr>
              <w:t>£&gt;. не более</w:t>
            </w:r>
          </w:p>
        </w:tc>
      </w:tr>
      <w:tr>
        <w:trPr>
          <w:trHeight w:val="367" w:hRule="atLeast"/>
        </w:trPr>
        <w:tc>
          <w:tcPr>
            <w:tcW w:w="4527" w:type="dxa"/>
          </w:tcPr>
          <w:p>
            <w:pPr>
              <w:pStyle w:val="TableParagraph"/>
              <w:spacing w:before="88"/>
              <w:ind w:left="704" w:right="677"/>
              <w:rPr>
                <w:b/>
                <w:sz w:val="15"/>
              </w:rPr>
            </w:pPr>
            <w:r>
              <w:rPr>
                <w:b/>
                <w:sz w:val="15"/>
              </w:rPr>
              <w:t>357</w:t>
            </w:r>
          </w:p>
        </w:tc>
        <w:tc>
          <w:tcPr>
            <w:tcW w:w="4617" w:type="dxa"/>
          </w:tcPr>
          <w:p>
            <w:pPr>
              <w:pStyle w:val="TableParagraph"/>
              <w:spacing w:before="88"/>
              <w:ind w:left="1818" w:right="1809"/>
              <w:rPr>
                <w:b/>
                <w:sz w:val="15"/>
              </w:rPr>
            </w:pPr>
            <w:r>
              <w:rPr>
                <w:b/>
                <w:sz w:val="15"/>
              </w:rPr>
              <w:t>152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1440"/>
        <w:gridCol w:w="1296"/>
        <w:gridCol w:w="1512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6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зажигании и разгорании</w:t>
            </w:r>
          </w:p>
        </w:tc>
      </w:tr>
      <w:tr>
        <w:trPr>
          <w:trHeight w:val="530" w:hRule="atLeast"/>
        </w:trPr>
        <w:tc>
          <w:tcPr>
            <w:tcW w:w="49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6" w:lineRule="auto" w:before="88"/>
              <w:ind w:left="381" w:right="307" w:hanging="5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7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7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40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382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40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382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57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43" w:right="326"/>
              <w:rPr>
                <w:b/>
                <w:sz w:val="15"/>
              </w:rPr>
            </w:pPr>
            <w:r>
              <w:rPr>
                <w:b/>
                <w:sz w:val="15"/>
              </w:rPr>
              <w:t>4.90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05" w:type="dxa"/>
          </w:tcPr>
          <w:p>
            <w:pPr>
              <w:pStyle w:val="TableParagraph"/>
              <w:spacing w:line="280" w:lineRule="auto" w:before="79"/>
              <w:ind w:left="2001" w:right="434" w:hanging="15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нз лампе. В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right="55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280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right="73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905" w:type="dxa"/>
          </w:tcPr>
          <w:p>
            <w:pPr>
              <w:pStyle w:val="TableParagraph"/>
              <w:spacing w:before="79"/>
              <w:ind w:left="395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382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1440"/>
        <w:gridCol w:w="1296"/>
        <w:gridCol w:w="1512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9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88" w:lineRule="auto" w:before="61"/>
              <w:ind w:left="378" w:right="306" w:hanging="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67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58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Мощность, Вт</w:t>
            </w:r>
          </w:p>
        </w:tc>
        <w:tc>
          <w:tcPr>
            <w:tcW w:w="1440" w:type="dxa"/>
          </w:tcPr>
          <w:p>
            <w:pPr>
              <w:pStyle w:val="TableParagraph"/>
              <w:ind w:left="5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377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735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ind w:left="395"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440" w:type="dxa"/>
          </w:tcPr>
          <w:p>
            <w:pPr>
              <w:pStyle w:val="TableParagraph"/>
              <w:ind w:left="5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1296" w:type="dxa"/>
          </w:tcPr>
          <w:p>
            <w:pPr>
              <w:pStyle w:val="TableParagraph"/>
              <w:ind w:left="280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512" w:type="dxa"/>
          </w:tcPr>
          <w:p>
            <w:pPr>
              <w:pStyle w:val="TableParagraph"/>
              <w:ind w:left="382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155</w:t>
            </w:r>
          </w:p>
        </w:tc>
      </w:tr>
      <w:tr>
        <w:trPr>
          <w:trHeight w:val="368" w:hRule="atLeast"/>
        </w:trPr>
        <w:tc>
          <w:tcPr>
            <w:tcW w:w="4905" w:type="dxa"/>
          </w:tcPr>
          <w:p>
            <w:pPr>
              <w:pStyle w:val="TableParagraph"/>
              <w:ind w:left="395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40" w:type="dxa"/>
          </w:tcPr>
          <w:p>
            <w:pPr>
              <w:pStyle w:val="TableParagraph"/>
              <w:ind w:left="5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5.40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2016"/>
        <w:gridCol w:w="1728"/>
        <w:gridCol w:w="2448"/>
        <w:gridCol w:w="1800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1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Частота, Гц</w:t>
            </w:r>
          </w:p>
        </w:tc>
        <w:tc>
          <w:tcPr>
            <w:tcW w:w="2016" w:type="dxa"/>
          </w:tcPr>
          <w:p>
            <w:pPr>
              <w:pStyle w:val="TableParagraph"/>
              <w:spacing w:line="249" w:lineRule="auto" w:before="88"/>
              <w:ind w:left="466" w:right="428" w:firstLine="15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2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448" w:type="dxa"/>
          </w:tcPr>
          <w:p>
            <w:pPr>
              <w:pStyle w:val="TableParagraph"/>
              <w:spacing w:line="249" w:lineRule="auto" w:before="88"/>
              <w:ind w:left="839" w:right="303" w:hanging="51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left="501" w:right="362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161" w:type="dxa"/>
          </w:tcPr>
          <w:p>
            <w:pPr>
              <w:pStyle w:val="TableParagraph"/>
              <w:spacing w:before="88"/>
              <w:ind w:left="142" w:right="105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016" w:type="dxa"/>
          </w:tcPr>
          <w:p>
            <w:pPr>
              <w:pStyle w:val="TableParagraph"/>
              <w:spacing w:before="88"/>
              <w:ind w:left="108" w:right="90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28" w:type="dxa"/>
          </w:tcPr>
          <w:p>
            <w:pPr>
              <w:pStyle w:val="TableParagraph"/>
              <w:spacing w:before="88"/>
              <w:ind w:left="152" w:right="135"/>
              <w:rPr>
                <w:b/>
                <w:sz w:val="15"/>
              </w:rPr>
            </w:pPr>
            <w:r>
              <w:rPr>
                <w:b/>
                <w:sz w:val="15"/>
              </w:rPr>
              <w:t>5.45</w:t>
            </w:r>
          </w:p>
        </w:tc>
        <w:tc>
          <w:tcPr>
            <w:tcW w:w="2448" w:type="dxa"/>
          </w:tcPr>
          <w:p>
            <w:pPr>
              <w:pStyle w:val="TableParagraph"/>
              <w:spacing w:before="88"/>
              <w:ind w:left="825" w:right="814"/>
              <w:rPr>
                <w:b/>
                <w:sz w:val="15"/>
              </w:rPr>
            </w:pPr>
            <w:r>
              <w:rPr>
                <w:b/>
                <w:sz w:val="15"/>
              </w:rPr>
              <w:t>26.7 ±0.5%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left="4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0.040 ±0.002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626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79"/>
              <w:ind w:left="10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11" w:hRule="atLeast"/>
        </w:trPr>
        <w:tc>
          <w:tcPr>
            <w:tcW w:w="4527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04" w:right="679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короткою замыкания. А</w:t>
            </w:r>
          </w:p>
        </w:tc>
        <w:tc>
          <w:tcPr>
            <w:tcW w:w="4626" w:type="dxa"/>
          </w:tcPr>
          <w:p>
            <w:pPr>
              <w:pStyle w:val="TableParagraph"/>
              <w:spacing w:line="276" w:lineRule="auto" w:before="70"/>
              <w:ind w:left="1272" w:right="749" w:hanging="5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значение}. В</w:t>
            </w:r>
          </w:p>
        </w:tc>
      </w:tr>
      <w:tr>
        <w:trPr>
          <w:trHeight w:val="368" w:hRule="atLeast"/>
        </w:trPr>
        <w:tc>
          <w:tcPr>
            <w:tcW w:w="4527" w:type="dxa"/>
          </w:tcPr>
          <w:p>
            <w:pPr>
              <w:pStyle w:val="TableParagraph"/>
              <w:ind w:left="704" w:right="666"/>
              <w:rPr>
                <w:b/>
                <w:sz w:val="15"/>
              </w:rPr>
            </w:pPr>
            <w:r>
              <w:rPr>
                <w:b/>
                <w:sz w:val="15"/>
              </w:rPr>
              <w:t>11,34</w:t>
            </w:r>
          </w:p>
        </w:tc>
        <w:tc>
          <w:tcPr>
            <w:tcW w:w="4626" w:type="dxa"/>
          </w:tcPr>
          <w:p>
            <w:pPr>
              <w:pStyle w:val="TableParagraph"/>
              <w:spacing w:before="106"/>
              <w:ind w:left="1854" w:right="1854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3590"/>
        <w:jc w:val="center"/>
      </w:pPr>
      <w:r>
        <w:rPr/>
        <w:t>60188-IEC-160-1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443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88" w:right="2933" w:hanging="713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2448"/>
        <w:gridCol w:w="3249"/>
      </w:tblGrid>
      <w:tr>
        <w:trPr>
          <w:trHeight w:val="341" w:hRule="atLeast"/>
        </w:trPr>
        <w:tc>
          <w:tcPr>
            <w:tcW w:w="3465" w:type="dxa"/>
          </w:tcPr>
          <w:p>
            <w:pPr>
              <w:pStyle w:val="TableParagraph"/>
              <w:ind w:left="670" w:right="650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249" w:type="dxa"/>
          </w:tcPr>
          <w:p>
            <w:pPr>
              <w:pStyle w:val="TableParagraph"/>
              <w:spacing w:before="88"/>
              <w:ind w:left="724" w:right="737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465" w:type="dxa"/>
          </w:tcPr>
          <w:p>
            <w:pPr>
              <w:pStyle w:val="TableParagraph"/>
              <w:ind w:left="670" w:right="643"/>
              <w:rPr>
                <w:b/>
                <w:sz w:val="16"/>
              </w:rPr>
            </w:pPr>
            <w:r>
              <w:rPr>
                <w:b/>
                <w:sz w:val="16"/>
              </w:rPr>
              <w:t>700 С ВН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249" w:type="dxa"/>
          </w:tcPr>
          <w:p>
            <w:pPr>
              <w:pStyle w:val="TableParagraph"/>
              <w:spacing w:before="88"/>
              <w:ind w:left="731" w:right="737"/>
              <w:rPr>
                <w:b/>
                <w:sz w:val="16"/>
              </w:rPr>
            </w:pPr>
            <w:r>
              <w:rPr>
                <w:b/>
                <w:sz w:val="16"/>
              </w:rPr>
              <w:t>QE-700-E-E40-152&lt;357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4707"/>
      </w:tblGrid>
      <w:tr>
        <w:trPr>
          <w:trHeight w:val="539" w:hRule="atLeast"/>
        </w:trPr>
        <w:tc>
          <w:tcPr>
            <w:tcW w:w="9162" w:type="dxa"/>
            <w:gridSpan w:val="2"/>
          </w:tcPr>
          <w:p>
            <w:pPr>
              <w:pStyle w:val="TableParagraph"/>
              <w:ind w:left="9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835" w:right="8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455" w:type="dxa"/>
          </w:tcPr>
          <w:p>
            <w:pPr>
              <w:pStyle w:val="TableParagraph"/>
              <w:spacing w:before="70"/>
              <w:ind w:left="1817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707" w:type="dxa"/>
          </w:tcPr>
          <w:p>
            <w:pPr>
              <w:pStyle w:val="TableParagraph"/>
              <w:spacing w:before="70"/>
              <w:ind w:left="19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D. не более</w:t>
            </w:r>
          </w:p>
        </w:tc>
      </w:tr>
      <w:tr>
        <w:trPr>
          <w:trHeight w:val="367" w:hRule="atLeast"/>
        </w:trPr>
        <w:tc>
          <w:tcPr>
            <w:tcW w:w="4455" w:type="dxa"/>
          </w:tcPr>
          <w:p>
            <w:pPr>
              <w:pStyle w:val="TableParagraph"/>
              <w:spacing w:before="79"/>
              <w:ind w:left="255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357</w:t>
            </w:r>
          </w:p>
        </w:tc>
        <w:tc>
          <w:tcPr>
            <w:tcW w:w="4707" w:type="dxa"/>
          </w:tcPr>
          <w:p>
            <w:pPr>
              <w:pStyle w:val="TableParagraph"/>
              <w:spacing w:before="79"/>
              <w:ind w:left="2191" w:right="2190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22"/>
        <w:gridCol w:w="1566"/>
        <w:gridCol w:w="1314"/>
      </w:tblGrid>
      <w:tr>
        <w:trPr>
          <w:trHeight w:val="340" w:hRule="atLeast"/>
        </w:trPr>
        <w:tc>
          <w:tcPr>
            <w:tcW w:w="9171" w:type="dxa"/>
            <w:gridSpan w:val="4"/>
          </w:tcPr>
          <w:p>
            <w:pPr>
              <w:pStyle w:val="TableParagraph"/>
              <w:ind w:left="3042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разгорания</w:t>
            </w:r>
          </w:p>
        </w:tc>
      </w:tr>
      <w:tr>
        <w:trPr>
          <w:trHeight w:val="530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6" w:lineRule="auto" w:before="88"/>
              <w:ind w:left="373" w:right="288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0" w:right="38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1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33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22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262" w:right="267"/>
              <w:rPr>
                <w:b/>
                <w:sz w:val="15"/>
              </w:rPr>
            </w:pPr>
            <w:r>
              <w:rPr>
                <w:b/>
                <w:sz w:val="15"/>
              </w:rPr>
              <w:t>290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22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262" w:right="252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79" w:right="52"/>
              <w:rPr>
                <w:b/>
                <w:sz w:val="15"/>
              </w:rPr>
            </w:pPr>
            <w:r>
              <w:rPr>
                <w:b/>
                <w:sz w:val="15"/>
              </w:rPr>
              <w:t>2.52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869" w:type="dxa"/>
          </w:tcPr>
          <w:p>
            <w:pPr>
              <w:pStyle w:val="TableParagraph"/>
              <w:spacing w:line="280" w:lineRule="auto" w:before="79"/>
              <w:ind w:left="1982" w:right="413" w:hanging="1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92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262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22"/>
        <w:gridCol w:w="1566"/>
        <w:gridCol w:w="1314"/>
      </w:tblGrid>
      <w:tr>
        <w:trPr>
          <w:trHeight w:val="358" w:hRule="atLeast"/>
        </w:trPr>
        <w:tc>
          <w:tcPr>
            <w:tcW w:w="9171" w:type="dxa"/>
            <w:gridSpan w:val="4"/>
          </w:tcPr>
          <w:p>
            <w:pPr>
              <w:pStyle w:val="TableParagraph"/>
              <w:ind w:left="3041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параметры</w:t>
            </w:r>
          </w:p>
        </w:tc>
      </w:tr>
      <w:tr>
        <w:trPr>
          <w:trHeight w:val="511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6" w:lineRule="auto" w:before="70"/>
              <w:ind w:left="373" w:right="288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00" w:right="382"/>
              <w:rPr>
                <w:b/>
                <w:sz w:val="15"/>
              </w:rPr>
            </w:pPr>
            <w:r>
              <w:rPr>
                <w:b/>
                <w:sz w:val="15"/>
              </w:rPr>
              <w:t>Не меиее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1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735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566" w:type="dxa"/>
          </w:tcPr>
          <w:p>
            <w:pPr>
              <w:pStyle w:val="TableParagraph"/>
              <w:ind w:left="400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2.80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2124"/>
        <w:gridCol w:w="1566"/>
        <w:gridCol w:w="2340"/>
        <w:gridCol w:w="1791"/>
      </w:tblGrid>
      <w:tr>
        <w:trPr>
          <w:trHeight w:val="341" w:hRule="atLeast"/>
        </w:trPr>
        <w:tc>
          <w:tcPr>
            <w:tcW w:w="9162" w:type="dxa"/>
            <w:gridSpan w:val="5"/>
          </w:tcPr>
          <w:p>
            <w:pPr>
              <w:pStyle w:val="TableParagraph"/>
              <w:ind w:left="10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34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23" w:right="195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124" w:type="dxa"/>
          </w:tcPr>
          <w:p>
            <w:pPr>
              <w:pStyle w:val="TableParagraph"/>
              <w:spacing w:before="88"/>
              <w:ind w:left="157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</w:p>
        </w:tc>
        <w:tc>
          <w:tcPr>
            <w:tcW w:w="1566" w:type="dxa"/>
          </w:tcPr>
          <w:p>
            <w:pPr>
              <w:pStyle w:val="TableParagraph"/>
              <w:spacing w:line="249" w:lineRule="auto" w:before="88"/>
              <w:ind w:left="598" w:right="245" w:hanging="37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калибров- ки. А</w:t>
            </w:r>
          </w:p>
        </w:tc>
        <w:tc>
          <w:tcPr>
            <w:tcW w:w="2340" w:type="dxa"/>
          </w:tcPr>
          <w:p>
            <w:pPr>
              <w:pStyle w:val="TableParagraph"/>
              <w:spacing w:line="249" w:lineRule="auto" w:before="88"/>
              <w:ind w:left="790" w:right="248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791" w:type="dxa"/>
          </w:tcPr>
          <w:p>
            <w:pPr>
              <w:pStyle w:val="TableParagraph"/>
              <w:spacing w:line="249" w:lineRule="auto" w:before="88"/>
              <w:ind w:left="506" w:right="352" w:hanging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341" w:type="dxa"/>
          </w:tcPr>
          <w:p>
            <w:pPr>
              <w:pStyle w:val="TableParagraph"/>
              <w:spacing w:before="79"/>
              <w:ind w:left="223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9"/>
              <w:ind w:left="148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460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93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2.80</w:t>
            </w:r>
          </w:p>
        </w:tc>
        <w:tc>
          <w:tcPr>
            <w:tcW w:w="2340" w:type="dxa"/>
          </w:tcPr>
          <w:p>
            <w:pPr>
              <w:pStyle w:val="TableParagraph"/>
              <w:spacing w:before="79"/>
              <w:ind w:left="7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112 ±0.5%</w:t>
            </w:r>
          </w:p>
        </w:tc>
        <w:tc>
          <w:tcPr>
            <w:tcW w:w="1791" w:type="dxa"/>
          </w:tcPr>
          <w:p>
            <w:pPr>
              <w:pStyle w:val="TableParagraph"/>
              <w:spacing w:before="79"/>
              <w:ind w:left="4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0.075 ±0.005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4716"/>
      </w:tblGrid>
      <w:tr>
        <w:trPr>
          <w:trHeight w:val="340" w:hRule="atLeast"/>
        </w:trPr>
        <w:tc>
          <w:tcPr>
            <w:tcW w:w="9171" w:type="dxa"/>
            <w:gridSpan w:val="2"/>
          </w:tcPr>
          <w:p>
            <w:pPr>
              <w:pStyle w:val="TableParagraph"/>
              <w:spacing w:before="79"/>
              <w:ind w:left="3042" w:right="3047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11" w:hRule="atLeast"/>
        </w:trPr>
        <w:tc>
          <w:tcPr>
            <w:tcW w:w="4455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3" w:right="22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716" w:type="dxa"/>
          </w:tcPr>
          <w:p>
            <w:pPr>
              <w:pStyle w:val="TableParagraph"/>
              <w:spacing w:line="276" w:lineRule="auto" w:before="70"/>
              <w:ind w:left="1319" w:right="797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455" w:type="dxa"/>
          </w:tcPr>
          <w:p>
            <w:pPr>
              <w:pStyle w:val="TableParagraph"/>
              <w:ind w:left="265"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5.88</w:t>
            </w:r>
          </w:p>
        </w:tc>
        <w:tc>
          <w:tcPr>
            <w:tcW w:w="4716" w:type="dxa"/>
          </w:tcPr>
          <w:p>
            <w:pPr>
              <w:pStyle w:val="TableParagraph"/>
              <w:ind w:left="2192" w:right="2207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2459"/>
        <w:jc w:val="center"/>
      </w:pPr>
      <w:r>
        <w:rPr/>
        <w:t>60188-IEC-161-1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72"/>
      </w:pPr>
      <w:r>
        <w:rPr/>
        <w:t>12</w:t>
      </w:r>
    </w:p>
    <w:p>
      <w:pPr>
        <w:spacing w:after="0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3108" w:right="3518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2466"/>
        <w:gridCol w:w="3240"/>
      </w:tblGrid>
      <w:tr>
        <w:trPr>
          <w:trHeight w:val="341" w:hRule="atLeast"/>
        </w:trPr>
        <w:tc>
          <w:tcPr>
            <w:tcW w:w="3447" w:type="dxa"/>
          </w:tcPr>
          <w:p>
            <w:pPr>
              <w:pStyle w:val="TableParagraph"/>
              <w:ind w:left="661" w:right="641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66" w:type="dxa"/>
          </w:tcPr>
          <w:p>
            <w:pPr>
              <w:pStyle w:val="TableParagraph"/>
              <w:ind w:left="935" w:right="925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240" w:type="dxa"/>
          </w:tcPr>
          <w:p>
            <w:pPr>
              <w:pStyle w:val="TableParagraph"/>
              <w:spacing w:before="88"/>
              <w:ind w:left="689" w:right="703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447" w:type="dxa"/>
          </w:tcPr>
          <w:p>
            <w:pPr>
              <w:pStyle w:val="TableParagraph"/>
              <w:ind w:left="661" w:right="617"/>
              <w:rPr>
                <w:b/>
                <w:sz w:val="16"/>
              </w:rPr>
            </w:pPr>
            <w:r>
              <w:rPr>
                <w:b/>
                <w:sz w:val="16"/>
              </w:rPr>
              <w:t>1000 ВН</w:t>
            </w:r>
          </w:p>
        </w:tc>
        <w:tc>
          <w:tcPr>
            <w:tcW w:w="2466" w:type="dxa"/>
          </w:tcPr>
          <w:p>
            <w:pPr>
              <w:pStyle w:val="TableParagraph"/>
              <w:spacing w:before="88"/>
              <w:ind w:left="935" w:right="917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240" w:type="dxa"/>
          </w:tcPr>
          <w:p>
            <w:pPr>
              <w:pStyle w:val="TableParagraph"/>
              <w:ind w:left="689" w:right="721"/>
              <w:rPr>
                <w:b/>
                <w:sz w:val="16"/>
              </w:rPr>
            </w:pPr>
            <w:r>
              <w:rPr>
                <w:b/>
                <w:sz w:val="16"/>
              </w:rPr>
              <w:t>QE-1000-H-E40-167/411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42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88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17"/>
              <w:ind w:left="7758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11" w:type="dxa"/>
          </w:tcPr>
          <w:p>
            <w:pPr>
              <w:pStyle w:val="TableParagraph"/>
              <w:spacing w:before="70"/>
              <w:ind w:left="174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1. но более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70"/>
              <w:ind w:left="1975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D. </w:t>
            </w: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67" w:hRule="atLeast"/>
        </w:trPr>
        <w:tc>
          <w:tcPr>
            <w:tcW w:w="4311" w:type="dxa"/>
          </w:tcPr>
          <w:p>
            <w:pPr>
              <w:pStyle w:val="TableParagraph"/>
              <w:spacing w:before="88"/>
              <w:ind w:left="1695" w:right="1701"/>
              <w:rPr>
                <w:b/>
                <w:sz w:val="15"/>
              </w:rPr>
            </w:pPr>
            <w:r>
              <w:rPr>
                <w:b/>
                <w:sz w:val="15"/>
              </w:rPr>
              <w:t>411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926" w:right="1926"/>
              <w:rPr>
                <w:b/>
                <w:sz w:val="15"/>
              </w:rPr>
            </w:pPr>
            <w:r>
              <w:rPr>
                <w:b/>
                <w:sz w:val="15"/>
              </w:rPr>
              <w:t>167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04"/>
        <w:gridCol w:w="1584"/>
        <w:gridCol w:w="1296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5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8"/>
              <w:ind w:left="363" w:right="284" w:hanging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25" w:right="414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0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58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04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280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160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spacing w:before="88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04" w:type="dxa"/>
          </w:tcPr>
          <w:p>
            <w:pPr>
              <w:pStyle w:val="TableParagraph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280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разгорания, 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293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6,75</w:t>
            </w:r>
          </w:p>
        </w:tc>
        <w:tc>
          <w:tcPr>
            <w:tcW w:w="1584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869" w:type="dxa"/>
          </w:tcPr>
          <w:p>
            <w:pPr>
              <w:pStyle w:val="TableParagraph"/>
              <w:spacing w:line="271" w:lineRule="auto" w:before="79"/>
              <w:ind w:left="1973" w:right="422" w:hanging="1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429" w:right="401"/>
              <w:rPr>
                <w:b/>
                <w:sz w:val="15"/>
              </w:rPr>
            </w:pPr>
            <w:r>
              <w:rPr>
                <w:b/>
                <w:sz w:val="15"/>
              </w:rPr>
              <w:t>110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75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04"/>
        <w:gridCol w:w="1584"/>
        <w:gridCol w:w="1296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76" w:lineRule="auto" w:before="70"/>
              <w:ind w:left="363" w:right="284" w:hanging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29" w:right="410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0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0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Мощность, Вт</w:t>
            </w:r>
          </w:p>
        </w:tc>
        <w:tc>
          <w:tcPr>
            <w:tcW w:w="1404" w:type="dxa"/>
          </w:tcPr>
          <w:p>
            <w:pPr>
              <w:pStyle w:val="TableParagraph"/>
              <w:ind w:left="293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266" w:right="265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404" w:type="dxa"/>
          </w:tcPr>
          <w:p>
            <w:pPr>
              <w:pStyle w:val="TableParagraph"/>
              <w:ind w:left="293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1584" w:type="dxa"/>
          </w:tcPr>
          <w:p>
            <w:pPr>
              <w:pStyle w:val="TableParagraph"/>
              <w:ind w:left="429" w:right="393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280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160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04" w:type="dxa"/>
          </w:tcPr>
          <w:p>
            <w:pPr>
              <w:pStyle w:val="TableParagraph"/>
              <w:ind w:left="293" w:right="274"/>
              <w:rPr>
                <w:b/>
                <w:sz w:val="16"/>
              </w:rPr>
            </w:pPr>
            <w:r>
              <w:rPr>
                <w:b/>
                <w:sz w:val="16"/>
              </w:rPr>
              <w:t>7,50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2106"/>
        <w:gridCol w:w="1422"/>
        <w:gridCol w:w="2502"/>
        <w:gridCol w:w="1782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34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14" w:right="20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106" w:type="dxa"/>
          </w:tcPr>
          <w:p>
            <w:pPr>
              <w:pStyle w:val="TableParagraph"/>
              <w:spacing w:before="88"/>
              <w:ind w:left="148" w:right="148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79" w:right="69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b/>
                <w:sz w:val="15"/>
              </w:rPr>
              <w:t>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 w:before="88"/>
              <w:ind w:left="866" w:right="330" w:hanging="51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782" w:type="dxa"/>
          </w:tcPr>
          <w:p>
            <w:pPr>
              <w:pStyle w:val="TableParagraph"/>
              <w:spacing w:line="264" w:lineRule="auto" w:before="79"/>
              <w:ind w:left="492" w:right="353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341" w:type="dxa"/>
          </w:tcPr>
          <w:p>
            <w:pPr>
              <w:pStyle w:val="TableParagraph"/>
              <w:spacing w:before="88"/>
              <w:ind w:left="223" w:right="204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2106" w:type="dxa"/>
          </w:tcPr>
          <w:p>
            <w:pPr>
              <w:pStyle w:val="TableParagraph"/>
              <w:spacing w:before="88"/>
              <w:ind w:left="148" w:right="130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79"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7.50</w:t>
            </w:r>
          </w:p>
        </w:tc>
        <w:tc>
          <w:tcPr>
            <w:tcW w:w="2502" w:type="dxa"/>
          </w:tcPr>
          <w:p>
            <w:pPr>
              <w:pStyle w:val="TableParagraph"/>
              <w:spacing w:before="88"/>
              <w:ind w:left="847" w:right="837"/>
              <w:rPr>
                <w:b/>
                <w:sz w:val="15"/>
              </w:rPr>
            </w:pPr>
            <w:r>
              <w:rPr>
                <w:b/>
                <w:sz w:val="15"/>
              </w:rPr>
              <w:t>18.510.5%</w:t>
            </w:r>
          </w:p>
        </w:tc>
        <w:tc>
          <w:tcPr>
            <w:tcW w:w="1782" w:type="dxa"/>
          </w:tcPr>
          <w:p>
            <w:pPr>
              <w:pStyle w:val="TableParagraph"/>
              <w:spacing w:before="88"/>
              <w:ind w:left="41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0,040 1 0.002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4284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79"/>
              <w:ind w:left="10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11" w:hRule="atLeast"/>
        </w:trPr>
        <w:tc>
          <w:tcPr>
            <w:tcW w:w="4869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58" w:right="351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84" w:type="dxa"/>
          </w:tcPr>
          <w:p>
            <w:pPr>
              <w:pStyle w:val="TableParagraph"/>
              <w:spacing w:line="276" w:lineRule="auto" w:before="70"/>
              <w:ind w:left="1097" w:right="582" w:hanging="5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spacing w:before="106"/>
              <w:ind w:left="377" w:right="331"/>
              <w:rPr>
                <w:b/>
                <w:sz w:val="15"/>
              </w:rPr>
            </w:pPr>
            <w:r>
              <w:rPr>
                <w:b/>
                <w:sz w:val="15"/>
              </w:rPr>
              <w:t>15,75</w:t>
            </w:r>
          </w:p>
        </w:tc>
        <w:tc>
          <w:tcPr>
            <w:tcW w:w="4284" w:type="dxa"/>
          </w:tcPr>
          <w:p>
            <w:pPr>
              <w:pStyle w:val="TableParagraph"/>
              <w:spacing w:before="106"/>
              <w:ind w:left="1996" w:right="1986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5" w:right="3590"/>
        <w:jc w:val="center"/>
      </w:pPr>
      <w:r>
        <w:rPr/>
        <w:t>60188-IEC-170-1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"/>
        <w:ind w:left="0" w:right="472" w:firstLine="0"/>
        <w:jc w:val="right"/>
        <w:rPr>
          <w:b/>
          <w:sz w:val="15"/>
        </w:rPr>
      </w:pPr>
      <w:r>
        <w:rPr>
          <w:b/>
          <w:sz w:val="15"/>
        </w:rPr>
        <w:t>13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16" w:right="3005" w:hanging="713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2448"/>
        <w:gridCol w:w="3249"/>
      </w:tblGrid>
      <w:tr>
        <w:trPr>
          <w:trHeight w:val="341" w:hRule="atLeast"/>
        </w:trPr>
        <w:tc>
          <w:tcPr>
            <w:tcW w:w="3465" w:type="dxa"/>
          </w:tcPr>
          <w:p>
            <w:pPr>
              <w:pStyle w:val="TableParagraph"/>
              <w:ind w:left="670" w:right="650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249" w:type="dxa"/>
          </w:tcPr>
          <w:p>
            <w:pPr>
              <w:pStyle w:val="TableParagraph"/>
              <w:spacing w:before="88"/>
              <w:ind w:left="724" w:right="737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465" w:type="dxa"/>
          </w:tcPr>
          <w:p>
            <w:pPr>
              <w:pStyle w:val="TableParagraph"/>
              <w:ind w:left="670" w:right="625"/>
              <w:rPr>
                <w:b/>
                <w:sz w:val="16"/>
              </w:rPr>
            </w:pPr>
            <w:r>
              <w:rPr>
                <w:b/>
                <w:sz w:val="16"/>
              </w:rPr>
              <w:t>1000 СВН</w:t>
            </w:r>
          </w:p>
        </w:tc>
        <w:tc>
          <w:tcPr>
            <w:tcW w:w="2448" w:type="dxa"/>
          </w:tcPr>
          <w:p>
            <w:pPr>
              <w:pStyle w:val="TableParagraph"/>
              <w:ind w:left="825" w:right="807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249" w:type="dxa"/>
          </w:tcPr>
          <w:p>
            <w:pPr>
              <w:pStyle w:val="TableParagraph"/>
              <w:ind w:left="713" w:right="737"/>
              <w:rPr>
                <w:b/>
                <w:sz w:val="16"/>
              </w:rPr>
            </w:pPr>
            <w:r>
              <w:rPr>
                <w:b/>
                <w:sz w:val="16"/>
              </w:rPr>
              <w:t>QE-1000-E40-167/411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4707"/>
      </w:tblGrid>
      <w:tr>
        <w:trPr>
          <w:trHeight w:val="539" w:hRule="atLeast"/>
        </w:trPr>
        <w:tc>
          <w:tcPr>
            <w:tcW w:w="9162" w:type="dxa"/>
            <w:gridSpan w:val="2"/>
          </w:tcPr>
          <w:p>
            <w:pPr>
              <w:pStyle w:val="TableParagraph"/>
              <w:ind w:left="9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835" w:right="8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455" w:type="dxa"/>
          </w:tcPr>
          <w:p>
            <w:pPr>
              <w:pStyle w:val="TableParagraph"/>
              <w:spacing w:before="70"/>
              <w:ind w:left="1817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707" w:type="dxa"/>
          </w:tcPr>
          <w:p>
            <w:pPr>
              <w:pStyle w:val="TableParagraph"/>
              <w:spacing w:before="70"/>
              <w:ind w:left="19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D. не более</w:t>
            </w:r>
          </w:p>
        </w:tc>
      </w:tr>
      <w:tr>
        <w:trPr>
          <w:trHeight w:val="367" w:hRule="atLeast"/>
        </w:trPr>
        <w:tc>
          <w:tcPr>
            <w:tcW w:w="4455" w:type="dxa"/>
          </w:tcPr>
          <w:p>
            <w:pPr>
              <w:pStyle w:val="TableParagraph"/>
              <w:spacing w:before="70"/>
              <w:ind w:left="237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411</w:t>
            </w:r>
          </w:p>
        </w:tc>
        <w:tc>
          <w:tcPr>
            <w:tcW w:w="4707" w:type="dxa"/>
          </w:tcPr>
          <w:p>
            <w:pPr>
              <w:pStyle w:val="TableParagraph"/>
              <w:spacing w:before="79"/>
              <w:ind w:left="2195" w:right="2186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22"/>
        <w:gridCol w:w="1566"/>
        <w:gridCol w:w="1314"/>
      </w:tblGrid>
      <w:tr>
        <w:trPr>
          <w:trHeight w:val="340" w:hRule="atLeast"/>
        </w:trPr>
        <w:tc>
          <w:tcPr>
            <w:tcW w:w="9171" w:type="dxa"/>
            <w:gridSpan w:val="4"/>
          </w:tcPr>
          <w:p>
            <w:pPr>
              <w:pStyle w:val="TableParagraph"/>
              <w:ind w:left="3042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разгорания</w:t>
            </w:r>
          </w:p>
        </w:tc>
      </w:tr>
      <w:tr>
        <w:trPr>
          <w:trHeight w:val="530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6" w:lineRule="auto" w:before="88"/>
              <w:ind w:left="373" w:right="288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0" w:right="38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1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33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262" w:right="267"/>
              <w:rPr>
                <w:b/>
                <w:sz w:val="15"/>
              </w:rPr>
            </w:pPr>
            <w:r>
              <w:rPr>
                <w:b/>
                <w:sz w:val="15"/>
              </w:rPr>
              <w:t>290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3.60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869" w:type="dxa"/>
          </w:tcPr>
          <w:p>
            <w:pPr>
              <w:pStyle w:val="TableParagraph"/>
              <w:spacing w:line="280" w:lineRule="auto" w:before="79"/>
              <w:ind w:left="1982" w:right="413" w:hanging="1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392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22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262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22"/>
        <w:gridCol w:w="1566"/>
        <w:gridCol w:w="1314"/>
      </w:tblGrid>
      <w:tr>
        <w:trPr>
          <w:trHeight w:val="358" w:hRule="atLeast"/>
        </w:trPr>
        <w:tc>
          <w:tcPr>
            <w:tcW w:w="9171" w:type="dxa"/>
            <w:gridSpan w:val="4"/>
          </w:tcPr>
          <w:p>
            <w:pPr>
              <w:pStyle w:val="TableParagraph"/>
              <w:ind w:left="3041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параметры</w:t>
            </w:r>
          </w:p>
        </w:tc>
      </w:tr>
      <w:tr>
        <w:trPr>
          <w:trHeight w:val="511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59" w:lineRule="auto" w:before="61"/>
              <w:ind w:left="349" w:right="263" w:hanging="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Расчетное значение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00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Не меиее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62" w:right="276"/>
              <w:rPr>
                <w:b/>
                <w:sz w:val="16"/>
              </w:rPr>
            </w:pPr>
            <w:r>
              <w:rPr>
                <w:b/>
                <w:sz w:val="16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1050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566" w:type="dxa"/>
          </w:tcPr>
          <w:p>
            <w:pPr>
              <w:pStyle w:val="TableParagraph"/>
              <w:ind w:left="400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22" w:type="dxa"/>
          </w:tcPr>
          <w:p>
            <w:pPr>
              <w:pStyle w:val="TableParagraph"/>
              <w:ind w:left="79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2124"/>
        <w:gridCol w:w="1404"/>
        <w:gridCol w:w="2502"/>
        <w:gridCol w:w="1791"/>
      </w:tblGrid>
      <w:tr>
        <w:trPr>
          <w:trHeight w:val="341" w:hRule="atLeast"/>
        </w:trPr>
        <w:tc>
          <w:tcPr>
            <w:tcW w:w="9162" w:type="dxa"/>
            <w:gridSpan w:val="5"/>
          </w:tcPr>
          <w:p>
            <w:pPr>
              <w:pStyle w:val="TableParagraph"/>
              <w:ind w:left="10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34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23" w:right="195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2124" w:type="dxa"/>
          </w:tcPr>
          <w:p>
            <w:pPr>
              <w:pStyle w:val="TableParagraph"/>
              <w:spacing w:before="88"/>
              <w:ind w:left="148" w:right="148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</w:p>
        </w:tc>
        <w:tc>
          <w:tcPr>
            <w:tcW w:w="1404" w:type="dxa"/>
          </w:tcPr>
          <w:p>
            <w:pPr>
              <w:pStyle w:val="TableParagraph"/>
              <w:spacing w:line="249" w:lineRule="auto" w:before="88"/>
              <w:ind w:left="169" w:right="131" w:firstLine="41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То* калибровки. А</w:t>
            </w:r>
          </w:p>
        </w:tc>
        <w:tc>
          <w:tcPr>
            <w:tcW w:w="2502" w:type="dxa"/>
          </w:tcPr>
          <w:p>
            <w:pPr>
              <w:pStyle w:val="TableParagraph"/>
              <w:spacing w:before="88"/>
              <w:ind w:left="880" w:right="330" w:hanging="5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Он</w:t>
            </w:r>
          </w:p>
        </w:tc>
        <w:tc>
          <w:tcPr>
            <w:tcW w:w="1791" w:type="dxa"/>
          </w:tcPr>
          <w:p>
            <w:pPr>
              <w:pStyle w:val="TableParagraph"/>
              <w:spacing w:line="249" w:lineRule="auto" w:before="88"/>
              <w:ind w:left="505" w:right="353" w:hanging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341" w:type="dxa"/>
          </w:tcPr>
          <w:p>
            <w:pPr>
              <w:pStyle w:val="TableParagraph"/>
              <w:spacing w:before="79"/>
              <w:ind w:left="223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9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380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93" w:right="274"/>
              <w:rPr>
                <w:b/>
                <w:sz w:val="16"/>
              </w:rPr>
            </w:pPr>
            <w:r>
              <w:rPr>
                <w:b/>
                <w:sz w:val="16"/>
              </w:rPr>
              <w:t>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79"/>
              <w:ind w:left="856" w:right="837"/>
              <w:rPr>
                <w:b/>
                <w:sz w:val="16"/>
              </w:rPr>
            </w:pPr>
            <w:r>
              <w:rPr>
                <w:b/>
                <w:sz w:val="16"/>
              </w:rPr>
              <w:t>5210.5%</w:t>
            </w:r>
          </w:p>
        </w:tc>
        <w:tc>
          <w:tcPr>
            <w:tcW w:w="1791" w:type="dxa"/>
          </w:tcPr>
          <w:p>
            <w:pPr>
              <w:pStyle w:val="TableParagraph"/>
              <w:spacing w:before="79"/>
              <w:ind w:left="3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0.040 1 0.002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4302"/>
      </w:tblGrid>
      <w:tr>
        <w:trPr>
          <w:trHeight w:val="340" w:hRule="atLeast"/>
        </w:trPr>
        <w:tc>
          <w:tcPr>
            <w:tcW w:w="9171" w:type="dxa"/>
            <w:gridSpan w:val="2"/>
          </w:tcPr>
          <w:p>
            <w:pPr>
              <w:pStyle w:val="TableParagraph"/>
              <w:spacing w:before="79"/>
              <w:ind w:left="3042" w:right="3047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11" w:hRule="atLeast"/>
        </w:trPr>
        <w:tc>
          <w:tcPr>
            <w:tcW w:w="4869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77" w:right="342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302" w:type="dxa"/>
          </w:tcPr>
          <w:p>
            <w:pPr>
              <w:pStyle w:val="TableParagraph"/>
              <w:spacing w:line="276" w:lineRule="auto" w:before="70"/>
              <w:ind w:left="1116" w:right="586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значение), В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ind w:left="377" w:right="349"/>
              <w:rPr>
                <w:b/>
                <w:sz w:val="16"/>
              </w:rPr>
            </w:pPr>
            <w:r>
              <w:rPr>
                <w:b/>
                <w:sz w:val="16"/>
              </w:rPr>
              <w:t>8.40</w:t>
            </w:r>
          </w:p>
        </w:tc>
        <w:tc>
          <w:tcPr>
            <w:tcW w:w="4302" w:type="dxa"/>
          </w:tcPr>
          <w:p>
            <w:pPr>
              <w:pStyle w:val="TableParagraph"/>
              <w:ind w:left="1972" w:right="1987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pStyle w:val="BodyText"/>
        <w:spacing w:before="95"/>
        <w:ind w:left="2896" w:right="2459"/>
        <w:jc w:val="center"/>
      </w:pPr>
      <w:r>
        <w:rPr/>
        <w:t>60188-IEC-171-1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72"/>
      </w:pPr>
      <w:r>
        <w:rPr/>
        <w:t>14</w:t>
      </w:r>
    </w:p>
    <w:p>
      <w:pPr>
        <w:spacing w:after="0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2896" w:right="3450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520"/>
        <w:gridCol w:w="3528"/>
      </w:tblGrid>
      <w:tr>
        <w:trPr>
          <w:trHeight w:val="341" w:hRule="atLeast"/>
        </w:trPr>
        <w:tc>
          <w:tcPr>
            <w:tcW w:w="3105" w:type="dxa"/>
          </w:tcPr>
          <w:p>
            <w:pPr>
              <w:pStyle w:val="TableParagraph"/>
              <w:ind w:left="490" w:right="470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мощность. Вт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5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05" w:type="dxa"/>
          </w:tcPr>
          <w:p>
            <w:pPr>
              <w:pStyle w:val="TableParagraph"/>
              <w:ind w:left="490" w:right="463"/>
              <w:rPr>
                <w:b/>
                <w:sz w:val="16"/>
              </w:rPr>
            </w:pPr>
            <w:r>
              <w:rPr>
                <w:b/>
                <w:sz w:val="16"/>
              </w:rPr>
              <w:t>2000 СВН</w:t>
            </w:r>
          </w:p>
        </w:tc>
        <w:tc>
          <w:tcPr>
            <w:tcW w:w="2520" w:type="dxa"/>
          </w:tcPr>
          <w:p>
            <w:pPr>
              <w:pStyle w:val="TableParagraph"/>
              <w:spacing w:before="88"/>
              <w:ind w:left="962" w:right="934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43"/>
              <w:rPr>
                <w:b/>
                <w:sz w:val="16"/>
              </w:rPr>
            </w:pPr>
            <w:r>
              <w:rPr>
                <w:b/>
                <w:sz w:val="16"/>
              </w:rPr>
              <w:t>QE-2000-E-E40-187/446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42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88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17"/>
              <w:ind w:left="7758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11" w:type="dxa"/>
          </w:tcPr>
          <w:p>
            <w:pPr>
              <w:pStyle w:val="TableParagraph"/>
              <w:spacing w:before="70"/>
              <w:ind w:left="17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1. но более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70"/>
              <w:ind w:left="1976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D. </w:t>
            </w: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67" w:hRule="atLeast"/>
        </w:trPr>
        <w:tc>
          <w:tcPr>
            <w:tcW w:w="4311" w:type="dxa"/>
          </w:tcPr>
          <w:p>
            <w:pPr>
              <w:pStyle w:val="TableParagraph"/>
              <w:spacing w:before="79"/>
              <w:ind w:left="1721" w:right="1694"/>
              <w:rPr>
                <w:b/>
                <w:sz w:val="15"/>
              </w:rPr>
            </w:pPr>
            <w:r>
              <w:rPr>
                <w:b/>
                <w:sz w:val="15"/>
              </w:rPr>
              <w:t>446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926" w:right="1926"/>
              <w:rPr>
                <w:b/>
                <w:sz w:val="15"/>
              </w:rPr>
            </w:pPr>
            <w:r>
              <w:rPr>
                <w:b/>
                <w:sz w:val="15"/>
              </w:rPr>
              <w:t>187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476"/>
        <w:gridCol w:w="1314"/>
        <w:gridCol w:w="1440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5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зажигании и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разгорании</w:t>
            </w:r>
          </w:p>
        </w:tc>
      </w:tr>
      <w:tr>
        <w:trPr>
          <w:trHeight w:val="530" w:hRule="atLeast"/>
        </w:trPr>
        <w:tc>
          <w:tcPr>
            <w:tcW w:w="492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88"/>
              <w:ind w:left="396" w:right="319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8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76" w:type="dxa"/>
          </w:tcPr>
          <w:p>
            <w:pPr>
              <w:pStyle w:val="TableParagraph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43" w:right="343"/>
              <w:rPr>
                <w:b/>
                <w:sz w:val="15"/>
              </w:rPr>
            </w:pPr>
            <w:r>
              <w:rPr>
                <w:b/>
                <w:sz w:val="15"/>
              </w:rPr>
              <w:t>310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76" w:type="dxa"/>
          </w:tcPr>
          <w:p>
            <w:pPr>
              <w:pStyle w:val="TableParagraph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43" w:right="333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6"/>
              <w:ind w:left="538" w:right="521"/>
              <w:rPr>
                <w:b/>
                <w:sz w:val="15"/>
              </w:rPr>
            </w:pPr>
            <w:r>
              <w:rPr>
                <w:b/>
                <w:sz w:val="15"/>
              </w:rPr>
              <w:t>7,20</w:t>
            </w:r>
          </w:p>
        </w:tc>
        <w:tc>
          <w:tcPr>
            <w:tcW w:w="1314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23" w:type="dxa"/>
          </w:tcPr>
          <w:p>
            <w:pPr>
              <w:pStyle w:val="TableParagraph"/>
              <w:spacing w:line="280" w:lineRule="auto" w:before="79"/>
              <w:ind w:left="2005" w:right="448" w:hanging="15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262" w:right="244"/>
              <w:rPr>
                <w:b/>
                <w:sz w:val="15"/>
              </w:rPr>
            </w:pPr>
            <w:r>
              <w:rPr>
                <w:b/>
                <w:sz w:val="15"/>
              </w:rPr>
              <w:t>208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413"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left="343" w:right="333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476"/>
        <w:gridCol w:w="1314"/>
        <w:gridCol w:w="1440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92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70"/>
              <w:ind w:left="396" w:right="319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07" w:right="388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76" w:type="dxa"/>
          </w:tcPr>
          <w:p>
            <w:pPr>
              <w:pStyle w:val="TableParagraph"/>
              <w:ind w:left="530" w:right="521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0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2100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пакте. В</w:t>
            </w:r>
          </w:p>
        </w:tc>
        <w:tc>
          <w:tcPr>
            <w:tcW w:w="1476" w:type="dxa"/>
          </w:tcPr>
          <w:p>
            <w:pPr>
              <w:pStyle w:val="TableParagraph"/>
              <w:ind w:left="539" w:right="521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245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295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ind w:left="413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Тех. А</w:t>
            </w:r>
          </w:p>
        </w:tc>
        <w:tc>
          <w:tcPr>
            <w:tcW w:w="1476" w:type="dxa"/>
          </w:tcPr>
          <w:p>
            <w:pPr>
              <w:pStyle w:val="TableParagraph"/>
              <w:ind w:left="539" w:right="520"/>
              <w:rPr>
                <w:b/>
                <w:sz w:val="16"/>
              </w:rPr>
            </w:pPr>
            <w:r>
              <w:rPr>
                <w:b/>
                <w:sz w:val="16"/>
              </w:rPr>
              <w:t>8.00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998"/>
        <w:gridCol w:w="1746"/>
        <w:gridCol w:w="2502"/>
        <w:gridCol w:w="1728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1998" w:type="dxa"/>
          </w:tcPr>
          <w:p>
            <w:pPr>
              <w:pStyle w:val="TableParagraph"/>
              <w:spacing w:line="249" w:lineRule="auto" w:before="88"/>
              <w:ind w:left="778" w:right="245" w:hanging="55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напряже- ние. 8</w:t>
            </w:r>
          </w:p>
        </w:tc>
        <w:tc>
          <w:tcPr>
            <w:tcW w:w="174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1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 w:before="88"/>
              <w:ind w:left="871" w:right="329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728" w:type="dxa"/>
          </w:tcPr>
          <w:p>
            <w:pPr>
              <w:pStyle w:val="TableParagraph"/>
              <w:spacing w:line="264" w:lineRule="auto" w:before="79"/>
              <w:ind w:left="465" w:right="326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179" w:type="dxa"/>
          </w:tcPr>
          <w:p>
            <w:pPr>
              <w:pStyle w:val="TableParagraph"/>
              <w:spacing w:before="88"/>
              <w:ind w:left="142" w:right="115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1998" w:type="dxa"/>
          </w:tcPr>
          <w:p>
            <w:pPr>
              <w:pStyle w:val="TableParagraph"/>
              <w:spacing w:before="88"/>
              <w:ind w:left="849" w:right="831"/>
              <w:rPr>
                <w:b/>
                <w:sz w:val="15"/>
              </w:rPr>
            </w:pPr>
            <w:r>
              <w:rPr>
                <w:b/>
                <w:sz w:val="15"/>
              </w:rPr>
              <w:t>380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8"/>
              <w:ind w:left="161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8.00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88"/>
              <w:ind w:left="846" w:right="837"/>
              <w:rPr>
                <w:b/>
                <w:sz w:val="15"/>
              </w:rPr>
            </w:pPr>
            <w:r>
              <w:rPr>
                <w:b/>
                <w:sz w:val="15"/>
              </w:rPr>
              <w:t>2810.5%</w:t>
            </w:r>
          </w:p>
        </w:tc>
        <w:tc>
          <w:tcPr>
            <w:tcW w:w="1728" w:type="dxa"/>
          </w:tcPr>
          <w:p>
            <w:pPr>
              <w:pStyle w:val="TableParagraph"/>
              <w:spacing w:before="88"/>
              <w:ind w:left="39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0.040 1 0.002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230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79"/>
              <w:ind w:left="10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11" w:hRule="atLeast"/>
        </w:trPr>
        <w:tc>
          <w:tcPr>
            <w:tcW w:w="492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13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30" w:type="dxa"/>
          </w:tcPr>
          <w:p>
            <w:pPr>
              <w:pStyle w:val="TableParagraph"/>
              <w:spacing w:line="276" w:lineRule="auto" w:before="70"/>
              <w:ind w:left="1079" w:right="551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spacing w:before="106"/>
              <w:ind w:left="413" w:right="367"/>
              <w:rPr>
                <w:b/>
                <w:sz w:val="15"/>
              </w:rPr>
            </w:pPr>
            <w:r>
              <w:rPr>
                <w:b/>
                <w:sz w:val="15"/>
              </w:rPr>
              <w:t>16.80</w:t>
            </w:r>
          </w:p>
        </w:tc>
        <w:tc>
          <w:tcPr>
            <w:tcW w:w="4230" w:type="dxa"/>
          </w:tcPr>
          <w:p>
            <w:pPr>
              <w:pStyle w:val="TableParagraph"/>
              <w:spacing w:before="106"/>
              <w:ind w:left="1949" w:right="1954"/>
              <w:rPr>
                <w:b/>
                <w:sz w:val="15"/>
              </w:rPr>
            </w:pPr>
            <w:r>
              <w:rPr>
                <w:b/>
                <w:sz w:val="15"/>
              </w:rPr>
              <w:t>342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819" w:right="3590" w:firstLine="0"/>
        <w:jc w:val="center"/>
        <w:rPr>
          <w:b/>
          <w:sz w:val="15"/>
        </w:rPr>
      </w:pPr>
      <w:r>
        <w:rPr>
          <w:b/>
          <w:sz w:val="15"/>
        </w:rPr>
        <w:t>60188-IEC-181-1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0" w:right="472" w:firstLine="0"/>
        <w:jc w:val="right"/>
        <w:rPr>
          <w:b/>
          <w:sz w:val="15"/>
        </w:rPr>
      </w:pPr>
      <w:r>
        <w:rPr>
          <w:b/>
          <w:sz w:val="15"/>
        </w:rPr>
        <w:t>15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15" w:right="3023" w:hanging="730"/>
      </w:pPr>
      <w:r>
        <w:rPr/>
        <w:t>ЛАМПА РТУТНАЯ ВЫСОКОГО ДАВЛЕНИЯ ЛИСТС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592"/>
        <w:gridCol w:w="3420"/>
      </w:tblGrid>
      <w:tr>
        <w:trPr>
          <w:trHeight w:val="341" w:hRule="atLeast"/>
        </w:trPr>
        <w:tc>
          <w:tcPr>
            <w:tcW w:w="3105" w:type="dxa"/>
          </w:tcPr>
          <w:p>
            <w:pPr>
              <w:pStyle w:val="TableParagraph"/>
              <w:ind w:left="490" w:right="453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92" w:type="dxa"/>
          </w:tcPr>
          <w:p>
            <w:pPr>
              <w:pStyle w:val="TableParagraph"/>
              <w:ind w:left="1002" w:right="98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420" w:type="dxa"/>
          </w:tcPr>
          <w:p>
            <w:pPr>
              <w:pStyle w:val="TableParagraph"/>
              <w:spacing w:before="88"/>
              <w:ind w:left="913" w:right="929"/>
              <w:rPr>
                <w:b/>
                <w:sz w:val="15"/>
              </w:rPr>
            </w:pPr>
            <w:r>
              <w:rPr>
                <w:b/>
                <w:sz w:val="15"/>
              </w:rPr>
              <w:t>МСОП</w:t>
            </w:r>
          </w:p>
        </w:tc>
      </w:tr>
      <w:tr>
        <w:trPr>
          <w:trHeight w:val="367" w:hRule="atLeast"/>
        </w:trPr>
        <w:tc>
          <w:tcPr>
            <w:tcW w:w="3105" w:type="dxa"/>
          </w:tcPr>
          <w:p>
            <w:pPr>
              <w:pStyle w:val="TableParagraph"/>
              <w:ind w:left="490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50 Вт ВН</w:t>
            </w:r>
          </w:p>
        </w:tc>
        <w:tc>
          <w:tcPr>
            <w:tcW w:w="2592" w:type="dxa"/>
          </w:tcPr>
          <w:p>
            <w:pPr>
              <w:pStyle w:val="TableParagraph"/>
              <w:ind w:left="1002" w:right="974"/>
              <w:rPr>
                <w:b/>
                <w:sz w:val="16"/>
              </w:rPr>
            </w:pPr>
            <w:r>
              <w:rPr>
                <w:b/>
                <w:sz w:val="16"/>
              </w:rPr>
              <w:t>Е26</w:t>
            </w:r>
          </w:p>
        </w:tc>
        <w:tc>
          <w:tcPr>
            <w:tcW w:w="3420" w:type="dxa"/>
          </w:tcPr>
          <w:p>
            <w:pPr>
              <w:pStyle w:val="TableParagraph"/>
              <w:spacing w:before="88"/>
              <w:ind w:left="929" w:right="929"/>
              <w:rPr>
                <w:b/>
                <w:sz w:val="16"/>
              </w:rPr>
            </w:pPr>
            <w:r>
              <w:rPr>
                <w:b/>
                <w:sz w:val="16"/>
              </w:rPr>
              <w:t>QE-50-H-E26-56/130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4878"/>
      </w:tblGrid>
      <w:tr>
        <w:trPr>
          <w:trHeight w:val="539" w:hRule="atLeast"/>
        </w:trPr>
        <w:tc>
          <w:tcPr>
            <w:tcW w:w="9117" w:type="dxa"/>
            <w:gridSpan w:val="2"/>
          </w:tcPr>
          <w:p>
            <w:pPr>
              <w:pStyle w:val="TableParagraph"/>
              <w:ind w:left="105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799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239" w:type="dxa"/>
          </w:tcPr>
          <w:p>
            <w:pPr>
              <w:pStyle w:val="TableParagraph"/>
              <w:spacing w:before="70"/>
              <w:ind w:left="171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L. не более</w:t>
            </w:r>
          </w:p>
        </w:tc>
        <w:tc>
          <w:tcPr>
            <w:tcW w:w="4878" w:type="dxa"/>
          </w:tcPr>
          <w:p>
            <w:pPr>
              <w:pStyle w:val="TableParagraph"/>
              <w:spacing w:before="70"/>
              <w:ind w:left="1998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D. </w:t>
            </w: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67" w:hRule="atLeast"/>
        </w:trPr>
        <w:tc>
          <w:tcPr>
            <w:tcW w:w="4239" w:type="dxa"/>
          </w:tcPr>
          <w:p>
            <w:pPr>
              <w:pStyle w:val="TableParagraph"/>
              <w:spacing w:before="88"/>
              <w:ind w:left="1991" w:right="1946"/>
              <w:rPr>
                <w:b/>
                <w:sz w:val="15"/>
              </w:rPr>
            </w:pPr>
            <w:r>
              <w:rPr>
                <w:b/>
                <w:sz w:val="15"/>
              </w:rPr>
              <w:t>130</w:t>
            </w:r>
          </w:p>
        </w:tc>
        <w:tc>
          <w:tcPr>
            <w:tcW w:w="4878" w:type="dxa"/>
          </w:tcPr>
          <w:p>
            <w:pPr>
              <w:pStyle w:val="TableParagraph"/>
              <w:spacing w:before="88"/>
              <w:ind w:left="2323" w:right="2338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1"/>
        <w:gridCol w:w="1404"/>
        <w:gridCol w:w="1368"/>
        <w:gridCol w:w="1494"/>
      </w:tblGrid>
      <w:tr>
        <w:trPr>
          <w:trHeight w:val="340" w:hRule="atLeast"/>
        </w:trPr>
        <w:tc>
          <w:tcPr>
            <w:tcW w:w="9117" w:type="dxa"/>
            <w:gridSpan w:val="4"/>
          </w:tcPr>
          <w:p>
            <w:pPr>
              <w:pStyle w:val="TableParagraph"/>
              <w:ind w:left="105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88" w:lineRule="auto" w:before="79"/>
              <w:ind w:left="364" w:right="279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5" w:right="284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6" w:right="361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51" w:type="dxa"/>
          </w:tcPr>
          <w:p>
            <w:pPr>
              <w:pStyle w:val="TableParagraph"/>
              <w:ind w:left="377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04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357" w:right="347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851" w:type="dxa"/>
          </w:tcPr>
          <w:p>
            <w:pPr>
              <w:pStyle w:val="TableParagraph"/>
              <w:ind w:left="377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04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357" w:right="34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51" w:type="dxa"/>
          </w:tcPr>
          <w:p>
            <w:pPr>
              <w:pStyle w:val="TableParagraph"/>
              <w:ind w:left="377"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293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0.58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851" w:type="dxa"/>
          </w:tcPr>
          <w:p>
            <w:pPr>
              <w:pStyle w:val="TableParagraph"/>
              <w:spacing w:line="280" w:lineRule="auto" w:before="79"/>
              <w:ind w:left="1968" w:right="404" w:hanging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303" w:right="275"/>
              <w:rPr>
                <w:b/>
                <w:sz w:val="15"/>
              </w:rPr>
            </w:pPr>
            <w:r>
              <w:rPr>
                <w:b/>
                <w:sz w:val="15"/>
              </w:rPr>
              <w:t>72</w:t>
            </w:r>
          </w:p>
        </w:tc>
        <w:tc>
          <w:tcPr>
            <w:tcW w:w="1494" w:type="dxa"/>
          </w:tcPr>
          <w:p>
            <w:pPr>
              <w:pStyle w:val="TableParagraph"/>
              <w:spacing w:before="79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851" w:type="dxa"/>
          </w:tcPr>
          <w:p>
            <w:pPr>
              <w:pStyle w:val="TableParagraph"/>
              <w:spacing w:before="79"/>
              <w:ind w:left="377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left="357" w:right="357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1"/>
        <w:gridCol w:w="1404"/>
        <w:gridCol w:w="1368"/>
        <w:gridCol w:w="1494"/>
      </w:tblGrid>
      <w:tr>
        <w:trPr>
          <w:trHeight w:val="358" w:hRule="atLeast"/>
        </w:trPr>
        <w:tc>
          <w:tcPr>
            <w:tcW w:w="9117" w:type="dxa"/>
            <w:gridSpan w:val="4"/>
          </w:tcPr>
          <w:p>
            <w:pPr>
              <w:pStyle w:val="TableParagraph"/>
              <w:ind w:left="96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параметры</w:t>
            </w:r>
          </w:p>
        </w:tc>
      </w:tr>
      <w:tr>
        <w:trPr>
          <w:trHeight w:val="547" w:hRule="atLeast"/>
        </w:trPr>
        <w:tc>
          <w:tcPr>
            <w:tcW w:w="48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80" w:lineRule="auto" w:before="79"/>
              <w:ind w:left="345" w:right="254" w:hanging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Расчетное значение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303" w:right="284"/>
              <w:rPr>
                <w:b/>
                <w:sz w:val="16"/>
              </w:rPr>
            </w:pPr>
            <w:r>
              <w:rPr>
                <w:b/>
                <w:sz w:val="16"/>
              </w:rPr>
              <w:t>Не менее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79"/>
              <w:ind w:left="357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51" w:type="dxa"/>
          </w:tcPr>
          <w:p>
            <w:pPr>
              <w:pStyle w:val="TableParagraph"/>
              <w:ind w:left="377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04" w:type="dxa"/>
          </w:tcPr>
          <w:p>
            <w:pPr>
              <w:pStyle w:val="TableParagraph"/>
              <w:ind w:left="293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ind w:left="345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</w:tr>
      <w:tr>
        <w:trPr>
          <w:trHeight w:val="350" w:hRule="atLeast"/>
        </w:trPr>
        <w:tc>
          <w:tcPr>
            <w:tcW w:w="4851" w:type="dxa"/>
          </w:tcPr>
          <w:p>
            <w:pPr>
              <w:pStyle w:val="TableParagraph"/>
              <w:ind w:left="377" w:right="333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404" w:type="dxa"/>
          </w:tcPr>
          <w:p>
            <w:pPr>
              <w:pStyle w:val="TableParagraph"/>
              <w:ind w:left="293" w:right="276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368" w:type="dxa"/>
          </w:tcPr>
          <w:p>
            <w:pPr>
              <w:pStyle w:val="TableParagraph"/>
              <w:ind w:left="301" w:right="284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1494" w:type="dxa"/>
          </w:tcPr>
          <w:p>
            <w:pPr>
              <w:pStyle w:val="TableParagraph"/>
              <w:ind w:left="357"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>
        <w:trPr>
          <w:trHeight w:val="368" w:hRule="atLeast"/>
        </w:trPr>
        <w:tc>
          <w:tcPr>
            <w:tcW w:w="4851" w:type="dxa"/>
          </w:tcPr>
          <w:p>
            <w:pPr>
              <w:pStyle w:val="TableParagraph"/>
              <w:ind w:left="377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04" w:type="dxa"/>
          </w:tcPr>
          <w:p>
            <w:pPr>
              <w:pStyle w:val="TableParagraph"/>
              <w:ind w:left="284" w:right="283"/>
              <w:rPr>
                <w:b/>
                <w:sz w:val="16"/>
              </w:rPr>
            </w:pPr>
            <w:r>
              <w:rPr>
                <w:b/>
                <w:sz w:val="16"/>
              </w:rPr>
              <w:t>0.61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836"/>
        <w:gridCol w:w="1746"/>
        <w:gridCol w:w="2538"/>
        <w:gridCol w:w="1728"/>
      </w:tblGrid>
      <w:tr>
        <w:trPr>
          <w:trHeight w:val="341" w:hRule="atLeast"/>
        </w:trPr>
        <w:tc>
          <w:tcPr>
            <w:tcW w:w="9117" w:type="dxa"/>
            <w:gridSpan w:val="5"/>
          </w:tcPr>
          <w:p>
            <w:pPr>
              <w:pStyle w:val="TableParagraph"/>
              <w:ind w:left="106" w:right="104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«талонного балласта</w:t>
            </w:r>
          </w:p>
        </w:tc>
      </w:tr>
      <w:tr>
        <w:trPr>
          <w:trHeight w:val="530" w:hRule="atLeast"/>
        </w:trPr>
        <w:tc>
          <w:tcPr>
            <w:tcW w:w="1269" w:type="dxa"/>
          </w:tcPr>
          <w:p>
            <w:pPr>
              <w:pStyle w:val="TableParagraph"/>
              <w:spacing w:before="88"/>
              <w:ind w:left="310" w:right="273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</w:t>
            </w:r>
          </w:p>
          <w:p>
            <w:pPr>
              <w:pStyle w:val="TableParagraph"/>
              <w:spacing w:before="8"/>
              <w:ind w:left="301" w:right="273"/>
              <w:rPr>
                <w:b/>
                <w:sz w:val="15"/>
              </w:rPr>
            </w:pPr>
            <w:r>
              <w:rPr>
                <w:b/>
                <w:sz w:val="15"/>
              </w:rPr>
              <w:t>Гц</w:t>
            </w:r>
          </w:p>
        </w:tc>
        <w:tc>
          <w:tcPr>
            <w:tcW w:w="1836" w:type="dxa"/>
          </w:tcPr>
          <w:p>
            <w:pPr>
              <w:pStyle w:val="TableParagraph"/>
              <w:spacing w:line="249" w:lineRule="auto" w:before="88"/>
              <w:ind w:left="377" w:right="337" w:firstLine="16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46" w:type="dxa"/>
          </w:tcPr>
          <w:p>
            <w:pPr>
              <w:pStyle w:val="TableParagraph"/>
              <w:spacing w:line="249" w:lineRule="auto" w:before="88"/>
              <w:ind w:left="341" w:right="301" w:firstLine="4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калибровки, А</w:t>
            </w:r>
          </w:p>
        </w:tc>
        <w:tc>
          <w:tcPr>
            <w:tcW w:w="2538" w:type="dxa"/>
          </w:tcPr>
          <w:p>
            <w:pPr>
              <w:pStyle w:val="TableParagraph"/>
              <w:spacing w:line="249" w:lineRule="auto" w:before="88"/>
              <w:ind w:left="894" w:right="347" w:hanging="5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88"/>
              <w:ind w:left="470" w:right="325" w:hanging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7" w:hRule="atLeast"/>
        </w:trPr>
        <w:tc>
          <w:tcPr>
            <w:tcW w:w="1269" w:type="dxa"/>
          </w:tcPr>
          <w:p>
            <w:pPr>
              <w:pStyle w:val="TableParagraph"/>
              <w:spacing w:before="88"/>
              <w:ind w:left="310" w:right="273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88"/>
              <w:ind w:left="767" w:right="739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8"/>
              <w:ind w:left="161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0.62</w:t>
            </w:r>
          </w:p>
        </w:tc>
        <w:tc>
          <w:tcPr>
            <w:tcW w:w="2538" w:type="dxa"/>
          </w:tcPr>
          <w:p>
            <w:pPr>
              <w:pStyle w:val="TableParagraph"/>
              <w:spacing w:before="106"/>
              <w:ind w:left="873" w:right="856"/>
              <w:rPr>
                <w:b/>
                <w:sz w:val="15"/>
              </w:rPr>
            </w:pPr>
            <w:r>
              <w:rPr>
                <w:b/>
                <w:sz w:val="15"/>
              </w:rPr>
              <w:t>297 ± 0.5%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6"/>
              <w:ind w:left="3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0,075 ± 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194"/>
      </w:tblGrid>
      <w:tr>
        <w:trPr>
          <w:trHeight w:val="341" w:hRule="atLeast"/>
        </w:trPr>
        <w:tc>
          <w:tcPr>
            <w:tcW w:w="9027" w:type="dxa"/>
            <w:gridSpan w:val="2"/>
          </w:tcPr>
          <w:p>
            <w:pPr>
              <w:pStyle w:val="TableParagraph"/>
              <w:ind w:left="3344" w:right="3348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20" w:hRule="atLeast"/>
        </w:trPr>
        <w:tc>
          <w:tcPr>
            <w:tcW w:w="483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5" w:right="33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194" w:type="dxa"/>
          </w:tcPr>
          <w:p>
            <w:pPr>
              <w:pStyle w:val="TableParagraph"/>
              <w:spacing w:line="249" w:lineRule="auto" w:before="88"/>
              <w:ind w:left="1067" w:right="527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59" w:hRule="atLeast"/>
        </w:trPr>
        <w:tc>
          <w:tcPr>
            <w:tcW w:w="4833" w:type="dxa"/>
          </w:tcPr>
          <w:p>
            <w:pPr>
              <w:pStyle w:val="TableParagraph"/>
              <w:spacing w:before="88"/>
              <w:ind w:left="364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1,22</w:t>
            </w:r>
          </w:p>
        </w:tc>
        <w:tc>
          <w:tcPr>
            <w:tcW w:w="4194" w:type="dxa"/>
          </w:tcPr>
          <w:p>
            <w:pPr>
              <w:pStyle w:val="TableParagraph"/>
              <w:spacing w:before="88"/>
              <w:ind w:left="1952" w:right="1924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2495"/>
        <w:jc w:val="center"/>
      </w:pPr>
      <w:r>
        <w:rPr/>
        <w:t>60188-IEC-210-1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6"/>
        <w:ind w:left="472" w:right="0" w:firstLine="0"/>
        <w:jc w:val="left"/>
        <w:rPr>
          <w:b/>
          <w:sz w:val="15"/>
        </w:rPr>
      </w:pPr>
      <w:r>
        <w:rPr>
          <w:b/>
          <w:sz w:val="15"/>
        </w:rPr>
        <w:t>16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23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3036" w:right="3230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520"/>
        <w:gridCol w:w="3528"/>
      </w:tblGrid>
      <w:tr>
        <w:trPr>
          <w:trHeight w:val="341" w:hRule="atLeast"/>
        </w:trPr>
        <w:tc>
          <w:tcPr>
            <w:tcW w:w="3105" w:type="dxa"/>
          </w:tcPr>
          <w:p>
            <w:pPr>
              <w:pStyle w:val="TableParagraph"/>
              <w:ind w:left="490" w:right="463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5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05" w:type="dxa"/>
          </w:tcPr>
          <w:p>
            <w:pPr>
              <w:pStyle w:val="TableParagraph"/>
              <w:ind w:left="490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175 Вт ВН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34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  <w:tc>
          <w:tcPr>
            <w:tcW w:w="3528" w:type="dxa"/>
          </w:tcPr>
          <w:p>
            <w:pPr>
              <w:pStyle w:val="TableParagraph"/>
              <w:ind w:left="838" w:right="852"/>
              <w:rPr>
                <w:b/>
                <w:sz w:val="16"/>
              </w:rPr>
            </w:pPr>
            <w:r>
              <w:rPr>
                <w:b/>
                <w:sz w:val="16"/>
              </w:rPr>
              <w:t>QE-175-H-E39-91/211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42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88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17"/>
              <w:ind w:left="7758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11" w:type="dxa"/>
          </w:tcPr>
          <w:p>
            <w:pPr>
              <w:pStyle w:val="TableParagraph"/>
              <w:spacing w:before="70"/>
              <w:ind w:left="174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L. не более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70"/>
              <w:ind w:left="1926" w:right="1948"/>
              <w:rPr>
                <w:b/>
                <w:sz w:val="15"/>
              </w:rPr>
            </w:pPr>
            <w:r>
              <w:rPr>
                <w:b/>
                <w:sz w:val="15"/>
              </w:rPr>
              <w:t>£&gt;. не более</w:t>
            </w:r>
          </w:p>
        </w:tc>
      </w:tr>
      <w:tr>
        <w:trPr>
          <w:trHeight w:val="367" w:hRule="atLeast"/>
        </w:trPr>
        <w:tc>
          <w:tcPr>
            <w:tcW w:w="4311" w:type="dxa"/>
          </w:tcPr>
          <w:p>
            <w:pPr>
              <w:pStyle w:val="TableParagraph"/>
              <w:spacing w:before="88"/>
              <w:ind w:left="1695" w:right="1701"/>
              <w:rPr>
                <w:b/>
                <w:sz w:val="15"/>
              </w:rPr>
            </w:pPr>
            <w:r>
              <w:rPr>
                <w:b/>
                <w:sz w:val="15"/>
              </w:rPr>
              <w:t>211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1915" w:right="1948"/>
              <w:rPr>
                <w:b/>
                <w:sz w:val="15"/>
              </w:rPr>
            </w:pPr>
            <w:r>
              <w:rPr>
                <w:b/>
                <w:sz w:val="15"/>
              </w:rPr>
              <w:t>91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04"/>
        <w:gridCol w:w="1440"/>
        <w:gridCol w:w="1440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5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8"/>
              <w:ind w:left="364" w:right="283" w:hanging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3" w:right="332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58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04" w:type="dxa"/>
          </w:tcPr>
          <w:p>
            <w:pPr>
              <w:pStyle w:val="TableParagraph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43" w:right="333"/>
              <w:rPr>
                <w:b/>
                <w:sz w:val="15"/>
              </w:rPr>
            </w:pPr>
            <w:r>
              <w:rPr>
                <w:b/>
                <w:sz w:val="15"/>
              </w:rPr>
              <w:t>190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spacing w:before="88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04" w:type="dxa"/>
          </w:tcPr>
          <w:p>
            <w:pPr>
              <w:pStyle w:val="TableParagraph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43" w:right="333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ind w:left="37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разгорания, 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293" w:right="258"/>
              <w:rPr>
                <w:b/>
                <w:sz w:val="15"/>
              </w:rPr>
            </w:pPr>
            <w:r>
              <w:rPr>
                <w:b/>
                <w:sz w:val="15"/>
              </w:rPr>
              <w:t>1.35</w:t>
            </w:r>
          </w:p>
        </w:tc>
        <w:tc>
          <w:tcPr>
            <w:tcW w:w="1440" w:type="dxa"/>
          </w:tcPr>
          <w:p>
            <w:pPr>
              <w:pStyle w:val="TableParagraph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869" w:type="dxa"/>
          </w:tcPr>
          <w:p>
            <w:pPr>
              <w:pStyle w:val="TableParagraph"/>
              <w:spacing w:line="271" w:lineRule="auto" w:before="79"/>
              <w:ind w:left="1973" w:right="422" w:hanging="1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left="343" w:right="325"/>
              <w:rPr>
                <w:b/>
                <w:sz w:val="15"/>
              </w:rPr>
            </w:pPr>
            <w:r>
              <w:rPr>
                <w:b/>
                <w:sz w:val="15"/>
              </w:rPr>
              <w:t>98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left="343" w:right="333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1404"/>
        <w:gridCol w:w="1440"/>
        <w:gridCol w:w="1440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параметры</w:t>
            </w:r>
          </w:p>
        </w:tc>
      </w:tr>
      <w:tr>
        <w:trPr>
          <w:trHeight w:val="331" w:hRule="atLeast"/>
        </w:trPr>
        <w:tc>
          <w:tcPr>
            <w:tcW w:w="4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70"/>
              <w:ind w:left="293" w:right="283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left="343" w:right="332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left="33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0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Мощность, Вт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93"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left="343"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</w:tr>
      <w:tr>
        <w:trPr>
          <w:trHeight w:val="332" w:hRule="atLeast"/>
        </w:trPr>
        <w:tc>
          <w:tcPr>
            <w:tcW w:w="4869" w:type="dxa"/>
          </w:tcPr>
          <w:p>
            <w:pPr>
              <w:pStyle w:val="TableParagraph"/>
              <w:spacing w:before="79"/>
              <w:ind w:left="377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93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3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3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</w:tr>
      <w:tr>
        <w:trPr>
          <w:trHeight w:val="367" w:hRule="atLeast"/>
        </w:trPr>
        <w:tc>
          <w:tcPr>
            <w:tcW w:w="4869" w:type="dxa"/>
          </w:tcPr>
          <w:p>
            <w:pPr>
              <w:pStyle w:val="TableParagraph"/>
              <w:ind w:left="377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04" w:type="dxa"/>
          </w:tcPr>
          <w:p>
            <w:pPr>
              <w:pStyle w:val="TableParagraph"/>
              <w:ind w:left="293"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1,50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998"/>
        <w:gridCol w:w="1746"/>
        <w:gridCol w:w="2502"/>
        <w:gridCol w:w="1728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1998" w:type="dxa"/>
          </w:tcPr>
          <w:p>
            <w:pPr>
              <w:pStyle w:val="TableParagraph"/>
              <w:spacing w:line="276" w:lineRule="auto" w:before="88"/>
              <w:ind w:left="445" w:right="431" w:firstLine="16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46" w:type="dxa"/>
          </w:tcPr>
          <w:p>
            <w:pPr>
              <w:pStyle w:val="TableParagraph"/>
              <w:spacing w:line="276" w:lineRule="auto" w:before="88"/>
              <w:ind w:left="332" w:right="310" w:firstLine="41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502" w:type="dxa"/>
          </w:tcPr>
          <w:p>
            <w:pPr>
              <w:pStyle w:val="TableParagraph"/>
              <w:spacing w:line="276" w:lineRule="auto" w:before="88"/>
              <w:ind w:left="871" w:right="329" w:hanging="5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728" w:type="dxa"/>
          </w:tcPr>
          <w:p>
            <w:pPr>
              <w:pStyle w:val="TableParagraph"/>
              <w:spacing w:line="276" w:lineRule="auto" w:before="88"/>
              <w:ind w:left="470" w:right="325" w:hanging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7" w:hRule="atLeast"/>
        </w:trPr>
        <w:tc>
          <w:tcPr>
            <w:tcW w:w="1179" w:type="dxa"/>
          </w:tcPr>
          <w:p>
            <w:pPr>
              <w:pStyle w:val="TableParagraph"/>
              <w:spacing w:before="106"/>
              <w:ind w:left="142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6"/>
              <w:ind w:left="841" w:right="831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6"/>
              <w:ind w:left="161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1.50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6"/>
              <w:ind w:left="856" w:right="837"/>
              <w:rPr>
                <w:b/>
                <w:sz w:val="15"/>
              </w:rPr>
            </w:pPr>
            <w:r>
              <w:rPr>
                <w:b/>
                <w:sz w:val="15"/>
              </w:rPr>
              <w:t>99.5 ±0.5%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6"/>
              <w:ind w:left="3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0.075 ± 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230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6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30" w:hRule="atLeast"/>
        </w:trPr>
        <w:tc>
          <w:tcPr>
            <w:tcW w:w="492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13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30" w:type="dxa"/>
          </w:tcPr>
          <w:p>
            <w:pPr>
              <w:pStyle w:val="TableParagraph"/>
              <w:spacing w:line="249" w:lineRule="auto" w:before="88"/>
              <w:ind w:left="1080" w:right="550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spacing w:before="88"/>
              <w:ind w:left="413" w:right="387"/>
              <w:rPr>
                <w:b/>
                <w:sz w:val="15"/>
              </w:rPr>
            </w:pPr>
            <w:r>
              <w:rPr>
                <w:b/>
                <w:sz w:val="15"/>
              </w:rPr>
              <w:t>3.00</w:t>
            </w:r>
          </w:p>
        </w:tc>
        <w:tc>
          <w:tcPr>
            <w:tcW w:w="4230" w:type="dxa"/>
          </w:tcPr>
          <w:p>
            <w:pPr>
              <w:pStyle w:val="TableParagraph"/>
              <w:spacing w:before="88"/>
              <w:ind w:left="1949" w:right="1954"/>
              <w:rPr>
                <w:b/>
                <w:sz w:val="15"/>
              </w:rPr>
            </w:pPr>
            <w:r>
              <w:rPr>
                <w:b/>
                <w:sz w:val="15"/>
              </w:rPr>
              <w:t>210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BodyText"/>
        <w:spacing w:before="95"/>
        <w:ind w:left="2976" w:right="3230"/>
        <w:jc w:val="center"/>
      </w:pPr>
      <w:r>
        <w:rPr/>
        <w:t>601884 ЕС -235-1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5"/>
        <w:ind w:left="0" w:right="112" w:firstLine="0"/>
        <w:jc w:val="right"/>
        <w:rPr>
          <w:b/>
          <w:sz w:val="15"/>
        </w:rPr>
      </w:pPr>
      <w:r>
        <w:rPr>
          <w:b/>
          <w:sz w:val="15"/>
        </w:rPr>
        <w:t>17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20" w:top="1020" w:bottom="720" w:left="960" w:right="134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16" w:right="3005" w:hanging="713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2520"/>
        <w:gridCol w:w="3519"/>
      </w:tblGrid>
      <w:tr>
        <w:trPr>
          <w:trHeight w:val="341" w:hRule="atLeast"/>
        </w:trPr>
        <w:tc>
          <w:tcPr>
            <w:tcW w:w="3123" w:type="dxa"/>
          </w:tcPr>
          <w:p>
            <w:pPr>
              <w:pStyle w:val="TableParagraph"/>
              <w:ind w:left="502" w:right="475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20" w:type="dxa"/>
          </w:tcPr>
          <w:p>
            <w:pPr>
              <w:pStyle w:val="TableParagraph"/>
              <w:ind w:left="958" w:right="948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19" w:type="dxa"/>
          </w:tcPr>
          <w:p>
            <w:pPr>
              <w:pStyle w:val="TableParagraph"/>
              <w:ind w:left="833" w:right="856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23" w:type="dxa"/>
          </w:tcPr>
          <w:p>
            <w:pPr>
              <w:pStyle w:val="TableParagraph"/>
              <w:ind w:left="502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250 Вт ВН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  <w:tc>
          <w:tcPr>
            <w:tcW w:w="3519" w:type="dxa"/>
          </w:tcPr>
          <w:p>
            <w:pPr>
              <w:pStyle w:val="TableParagraph"/>
              <w:ind w:left="833" w:right="864"/>
              <w:rPr>
                <w:b/>
                <w:sz w:val="16"/>
              </w:rPr>
            </w:pPr>
            <w:r>
              <w:rPr>
                <w:b/>
                <w:sz w:val="16"/>
              </w:rPr>
              <w:t>QE-250-H-E39-91/211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51"/>
      </w:tblGrid>
      <w:tr>
        <w:trPr>
          <w:trHeight w:val="539" w:hRule="atLeast"/>
        </w:trPr>
        <w:tc>
          <w:tcPr>
            <w:tcW w:w="9162" w:type="dxa"/>
            <w:gridSpan w:val="2"/>
          </w:tcPr>
          <w:p>
            <w:pPr>
              <w:pStyle w:val="TableParagraph"/>
              <w:ind w:left="121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821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11" w:type="dxa"/>
          </w:tcPr>
          <w:p>
            <w:pPr>
              <w:pStyle w:val="TableParagraph"/>
              <w:spacing w:before="70"/>
              <w:ind w:left="1744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851" w:type="dxa"/>
          </w:tcPr>
          <w:p>
            <w:pPr>
              <w:pStyle w:val="TableParagraph"/>
              <w:spacing w:before="70"/>
              <w:ind w:left="337" w:right="351"/>
              <w:rPr>
                <w:b/>
                <w:sz w:val="15"/>
              </w:rPr>
            </w:pPr>
            <w:r>
              <w:rPr>
                <w:b/>
                <w:sz w:val="15"/>
              </w:rPr>
              <w:t>О. не более</w:t>
            </w:r>
          </w:p>
        </w:tc>
      </w:tr>
      <w:tr>
        <w:trPr>
          <w:trHeight w:val="367" w:hRule="atLeast"/>
        </w:trPr>
        <w:tc>
          <w:tcPr>
            <w:tcW w:w="4311" w:type="dxa"/>
          </w:tcPr>
          <w:p>
            <w:pPr>
              <w:pStyle w:val="TableParagraph"/>
              <w:spacing w:before="88"/>
              <w:ind w:left="1720" w:right="1701"/>
              <w:rPr>
                <w:b/>
                <w:sz w:val="15"/>
              </w:rPr>
            </w:pPr>
            <w:r>
              <w:rPr>
                <w:b/>
                <w:sz w:val="15"/>
              </w:rPr>
              <w:t>211</w:t>
            </w:r>
          </w:p>
        </w:tc>
        <w:tc>
          <w:tcPr>
            <w:tcW w:w="4851" w:type="dxa"/>
          </w:tcPr>
          <w:p>
            <w:pPr>
              <w:pStyle w:val="TableParagraph"/>
              <w:spacing w:before="88"/>
              <w:ind w:left="327" w:right="351"/>
              <w:rPr>
                <w:b/>
                <w:sz w:val="15"/>
              </w:rPr>
            </w:pPr>
            <w:r>
              <w:rPr>
                <w:b/>
                <w:sz w:val="15"/>
              </w:rPr>
              <w:t>91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1458"/>
        <w:gridCol w:w="1512"/>
        <w:gridCol w:w="1746"/>
      </w:tblGrid>
      <w:tr>
        <w:trPr>
          <w:trHeight w:val="340" w:hRule="atLeast"/>
        </w:trPr>
        <w:tc>
          <w:tcPr>
            <w:tcW w:w="9171" w:type="dxa"/>
            <w:gridSpan w:val="4"/>
          </w:tcPr>
          <w:p>
            <w:pPr>
              <w:pStyle w:val="TableParagraph"/>
              <w:ind w:left="3042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разгорания</w:t>
            </w:r>
          </w:p>
        </w:tc>
      </w:tr>
      <w:tr>
        <w:trPr>
          <w:trHeight w:val="530" w:hRule="atLeast"/>
        </w:trPr>
        <w:tc>
          <w:tcPr>
            <w:tcW w:w="44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line="276" w:lineRule="auto" w:before="88"/>
              <w:ind w:left="390" w:right="307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3" w:right="372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74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38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566" w:hRule="atLeast"/>
        </w:trPr>
        <w:tc>
          <w:tcPr>
            <w:tcW w:w="4455" w:type="dxa"/>
          </w:tcPr>
          <w:p>
            <w:pPr>
              <w:pStyle w:val="TableParagraph"/>
              <w:ind w:left="265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</w:t>
            </w:r>
          </w:p>
          <w:p>
            <w:pPr>
              <w:pStyle w:val="TableParagraph"/>
              <w:spacing w:before="32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6"/>
              <w:ind w:left="161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455" w:type="dxa"/>
          </w:tcPr>
          <w:p>
            <w:pPr>
              <w:pStyle w:val="TableParagraph"/>
              <w:ind w:left="265"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6"/>
              <w:ind w:left="161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455" w:type="dxa"/>
          </w:tcPr>
          <w:p>
            <w:pPr>
              <w:pStyle w:val="TableParagraph"/>
              <w:ind w:left="265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Т&lt;ж разгорания, А</w:t>
            </w:r>
          </w:p>
        </w:tc>
        <w:tc>
          <w:tcPr>
            <w:tcW w:w="1458" w:type="dxa"/>
          </w:tcPr>
          <w:p>
            <w:pPr>
              <w:pStyle w:val="TableParagraph"/>
              <w:ind w:left="571" w:right="544"/>
              <w:rPr>
                <w:b/>
                <w:sz w:val="15"/>
              </w:rPr>
            </w:pPr>
            <w:r>
              <w:rPr>
                <w:b/>
                <w:sz w:val="15"/>
              </w:rPr>
              <w:t>1.94</w:t>
            </w:r>
          </w:p>
        </w:tc>
        <w:tc>
          <w:tcPr>
            <w:tcW w:w="1512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455" w:type="dxa"/>
          </w:tcPr>
          <w:p>
            <w:pPr>
              <w:pStyle w:val="TableParagraph"/>
              <w:spacing w:line="271" w:lineRule="auto" w:before="79"/>
              <w:ind w:left="1774" w:right="205" w:hanging="15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пампе. В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383" w:right="365"/>
              <w:rPr>
                <w:b/>
                <w:sz w:val="15"/>
              </w:rPr>
            </w:pPr>
            <w:r>
              <w:rPr>
                <w:b/>
                <w:sz w:val="15"/>
              </w:rPr>
              <w:t>98</w:t>
            </w:r>
          </w:p>
        </w:tc>
        <w:tc>
          <w:tcPr>
            <w:tcW w:w="1746" w:type="dxa"/>
          </w:tcPr>
          <w:p>
            <w:pPr>
              <w:pStyle w:val="TableParagraph"/>
              <w:spacing w:before="79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7" w:hRule="atLeast"/>
        </w:trPr>
        <w:tc>
          <w:tcPr>
            <w:tcW w:w="4455" w:type="dxa"/>
          </w:tcPr>
          <w:p>
            <w:pPr>
              <w:pStyle w:val="TableParagraph"/>
              <w:spacing w:before="79"/>
              <w:ind w:left="265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7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spacing w:before="88"/>
              <w:ind w:left="161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1476"/>
        <w:gridCol w:w="1314"/>
        <w:gridCol w:w="1440"/>
      </w:tblGrid>
      <w:tr>
        <w:trPr>
          <w:trHeight w:val="341" w:hRule="atLeast"/>
        </w:trPr>
        <w:tc>
          <w:tcPr>
            <w:tcW w:w="9171" w:type="dxa"/>
            <w:gridSpan w:val="4"/>
          </w:tcPr>
          <w:p>
            <w:pPr>
              <w:pStyle w:val="TableParagraph"/>
              <w:spacing w:before="79"/>
              <w:ind w:left="3041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параметры</w:t>
            </w:r>
          </w:p>
        </w:tc>
      </w:tr>
      <w:tr>
        <w:trPr>
          <w:trHeight w:val="511" w:hRule="atLeast"/>
        </w:trPr>
        <w:tc>
          <w:tcPr>
            <w:tcW w:w="49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70"/>
              <w:ind w:left="387" w:right="324" w:hanging="4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66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23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ind w:left="475"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76" w:type="dxa"/>
          </w:tcPr>
          <w:p>
            <w:pPr>
              <w:pStyle w:val="TableParagraph"/>
              <w:ind w:left="6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13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263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ind w:left="475" w:right="44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76" w:type="dxa"/>
          </w:tcPr>
          <w:p>
            <w:pPr>
              <w:pStyle w:val="TableParagraph"/>
              <w:ind w:left="6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440" w:type="dxa"/>
          </w:tcPr>
          <w:p>
            <w:pPr>
              <w:pStyle w:val="TableParagraph"/>
              <w:ind w:left="341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</w:tr>
      <w:tr>
        <w:trPr>
          <w:trHeight w:val="368" w:hRule="atLeast"/>
        </w:trPr>
        <w:tc>
          <w:tcPr>
            <w:tcW w:w="4941" w:type="dxa"/>
          </w:tcPr>
          <w:p>
            <w:pPr>
              <w:pStyle w:val="TableParagraph"/>
              <w:ind w:left="475" w:right="448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76" w:type="dxa"/>
          </w:tcPr>
          <w:p>
            <w:pPr>
              <w:pStyle w:val="TableParagraph"/>
              <w:ind w:left="5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2.13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980"/>
        <w:gridCol w:w="1764"/>
        <w:gridCol w:w="2304"/>
        <w:gridCol w:w="1926"/>
      </w:tblGrid>
      <w:tr>
        <w:trPr>
          <w:trHeight w:val="341" w:hRule="atLeast"/>
        </w:trPr>
        <w:tc>
          <w:tcPr>
            <w:tcW w:w="9171" w:type="dxa"/>
            <w:gridSpan w:val="5"/>
          </w:tcPr>
          <w:p>
            <w:pPr>
              <w:pStyle w:val="TableParagraph"/>
              <w:ind w:left="3042" w:right="3041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97" w:type="dxa"/>
          </w:tcPr>
          <w:p>
            <w:pPr>
              <w:pStyle w:val="TableParagraph"/>
              <w:spacing w:before="88"/>
              <w:ind w:left="141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</w:t>
            </w:r>
          </w:p>
          <w:p>
            <w:pPr>
              <w:pStyle w:val="TableParagraph"/>
              <w:spacing w:before="17"/>
              <w:ind w:left="160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Гц</w:t>
            </w:r>
          </w:p>
        </w:tc>
        <w:tc>
          <w:tcPr>
            <w:tcW w:w="1980" w:type="dxa"/>
          </w:tcPr>
          <w:p>
            <w:pPr>
              <w:pStyle w:val="TableParagraph"/>
              <w:spacing w:line="249" w:lineRule="auto" w:before="88"/>
              <w:ind w:left="440" w:right="418" w:firstLine="15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64" w:type="dxa"/>
          </w:tcPr>
          <w:p>
            <w:pPr>
              <w:pStyle w:val="TableParagraph"/>
              <w:spacing w:line="172" w:lineRule="exact" w:before="88"/>
              <w:ind w:left="170" w:right="160"/>
              <w:rPr>
                <w:b/>
                <w:sz w:val="15"/>
              </w:rPr>
            </w:pPr>
            <w:r>
              <w:rPr>
                <w:b/>
                <w:sz w:val="15"/>
              </w:rPr>
              <w:t>Ток</w:t>
            </w:r>
          </w:p>
          <w:p>
            <w:pPr>
              <w:pStyle w:val="TableParagraph"/>
              <w:spacing w:line="172" w:lineRule="exact" w:before="0"/>
              <w:ind w:left="170" w:right="169"/>
              <w:rPr>
                <w:b/>
                <w:sz w:val="15"/>
              </w:rPr>
            </w:pPr>
            <w:r>
              <w:rPr>
                <w:b/>
                <w:sz w:val="15"/>
              </w:rPr>
              <w:t>ко л и броски. А</w:t>
            </w:r>
          </w:p>
        </w:tc>
        <w:tc>
          <w:tcPr>
            <w:tcW w:w="2304" w:type="dxa"/>
          </w:tcPr>
          <w:p>
            <w:pPr>
              <w:pStyle w:val="TableParagraph"/>
              <w:spacing w:line="249" w:lineRule="auto" w:before="88"/>
              <w:ind w:left="767" w:right="230" w:hanging="51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а току. Ом</w:t>
            </w:r>
          </w:p>
        </w:tc>
        <w:tc>
          <w:tcPr>
            <w:tcW w:w="1926" w:type="dxa"/>
          </w:tcPr>
          <w:p>
            <w:pPr>
              <w:pStyle w:val="TableParagraph"/>
              <w:spacing w:line="264" w:lineRule="auto" w:before="79"/>
              <w:ind w:left="569" w:right="429" w:hanging="15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7" w:hRule="atLeast"/>
        </w:trPr>
        <w:tc>
          <w:tcPr>
            <w:tcW w:w="1197" w:type="dxa"/>
          </w:tcPr>
          <w:p>
            <w:pPr>
              <w:pStyle w:val="TableParagraph"/>
              <w:spacing w:before="88"/>
              <w:ind w:left="159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1980" w:type="dxa"/>
          </w:tcPr>
          <w:p>
            <w:pPr>
              <w:pStyle w:val="TableParagraph"/>
              <w:spacing w:before="88"/>
              <w:ind w:left="839" w:right="839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170"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2.15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left="819" w:right="801"/>
              <w:rPr>
                <w:b/>
                <w:sz w:val="15"/>
              </w:rPr>
            </w:pPr>
            <w:r>
              <w:rPr>
                <w:b/>
                <w:sz w:val="15"/>
              </w:rPr>
              <w:t>71 ±0.5%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49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0.075 ± 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1"/>
        <w:gridCol w:w="4374"/>
      </w:tblGrid>
      <w:tr>
        <w:trPr>
          <w:trHeight w:val="341" w:hRule="atLeast"/>
        </w:trPr>
        <w:tc>
          <w:tcPr>
            <w:tcW w:w="9135" w:type="dxa"/>
            <w:gridSpan w:val="2"/>
          </w:tcPr>
          <w:p>
            <w:pPr>
              <w:pStyle w:val="TableParagraph"/>
              <w:spacing w:before="79"/>
              <w:ind w:left="3394" w:right="3398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20" w:hRule="atLeast"/>
        </w:trPr>
        <w:tc>
          <w:tcPr>
            <w:tcW w:w="476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12" w:right="805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374" w:type="dxa"/>
          </w:tcPr>
          <w:p>
            <w:pPr>
              <w:pStyle w:val="TableParagraph"/>
              <w:spacing w:line="249" w:lineRule="auto" w:before="88"/>
              <w:ind w:left="1157" w:right="617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59" w:hRule="atLeast"/>
        </w:trPr>
        <w:tc>
          <w:tcPr>
            <w:tcW w:w="4761" w:type="dxa"/>
          </w:tcPr>
          <w:p>
            <w:pPr>
              <w:pStyle w:val="TableParagraph"/>
              <w:ind w:left="812" w:right="804"/>
              <w:rPr>
                <w:b/>
                <w:sz w:val="15"/>
              </w:rPr>
            </w:pPr>
            <w:r>
              <w:rPr>
                <w:b/>
                <w:sz w:val="15"/>
              </w:rPr>
              <w:t>4.26</w:t>
            </w:r>
          </w:p>
        </w:tc>
        <w:tc>
          <w:tcPr>
            <w:tcW w:w="4374" w:type="dxa"/>
          </w:tcPr>
          <w:p>
            <w:pPr>
              <w:pStyle w:val="TableParagraph"/>
              <w:ind w:left="2045" w:right="2027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2441"/>
        <w:jc w:val="center"/>
      </w:pPr>
      <w:r>
        <w:rPr/>
        <w:t>60188-IEC-240-1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472" w:right="0" w:firstLine="0"/>
        <w:jc w:val="left"/>
        <w:rPr>
          <w:b/>
          <w:sz w:val="15"/>
        </w:rPr>
      </w:pPr>
      <w:r>
        <w:rPr>
          <w:b/>
          <w:sz w:val="15"/>
        </w:rPr>
        <w:t>18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2896" w:right="3450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520"/>
        <w:gridCol w:w="3528"/>
      </w:tblGrid>
      <w:tr>
        <w:trPr>
          <w:trHeight w:val="341" w:hRule="atLeast"/>
        </w:trPr>
        <w:tc>
          <w:tcPr>
            <w:tcW w:w="3105" w:type="dxa"/>
          </w:tcPr>
          <w:p>
            <w:pPr>
              <w:pStyle w:val="TableParagraph"/>
              <w:ind w:left="490" w:right="463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5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05" w:type="dxa"/>
          </w:tcPr>
          <w:p>
            <w:pPr>
              <w:pStyle w:val="TableParagraph"/>
              <w:ind w:left="489" w:right="470"/>
              <w:rPr>
                <w:b/>
                <w:sz w:val="16"/>
              </w:rPr>
            </w:pPr>
            <w:r>
              <w:rPr>
                <w:b/>
                <w:sz w:val="16"/>
              </w:rPr>
              <w:t>400 Вт ВН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34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  <w:tc>
          <w:tcPr>
            <w:tcW w:w="3528" w:type="dxa"/>
          </w:tcPr>
          <w:p>
            <w:pPr>
              <w:pStyle w:val="TableParagraph"/>
              <w:ind w:left="838" w:right="853"/>
              <w:rPr>
                <w:b/>
                <w:sz w:val="16"/>
              </w:rPr>
            </w:pPr>
            <w:r>
              <w:rPr>
                <w:b/>
                <w:sz w:val="16"/>
              </w:rPr>
              <w:t>QE-400-H-E39-122/292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42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26"/>
              <w:ind w:left="7758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1" w:hRule="atLeast"/>
        </w:trPr>
        <w:tc>
          <w:tcPr>
            <w:tcW w:w="4311" w:type="dxa"/>
          </w:tcPr>
          <w:p>
            <w:pPr>
              <w:pStyle w:val="TableParagraph"/>
              <w:spacing w:before="88"/>
              <w:ind w:left="1721" w:right="1701"/>
              <w:rPr>
                <w:b/>
                <w:sz w:val="15"/>
              </w:rPr>
            </w:pPr>
            <w:r>
              <w:rPr>
                <w:b/>
                <w:sz w:val="15"/>
              </w:rPr>
              <w:t>L, не более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1976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D. </w:t>
            </w: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68" w:hRule="atLeast"/>
        </w:trPr>
        <w:tc>
          <w:tcPr>
            <w:tcW w:w="4311" w:type="dxa"/>
          </w:tcPr>
          <w:p>
            <w:pPr>
              <w:pStyle w:val="TableParagraph"/>
              <w:spacing w:before="106"/>
              <w:ind w:left="1720" w:right="1701"/>
              <w:rPr>
                <w:b/>
                <w:sz w:val="15"/>
              </w:rPr>
            </w:pPr>
            <w:r>
              <w:rPr>
                <w:b/>
                <w:sz w:val="15"/>
              </w:rPr>
              <w:t>292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926" w:right="1926"/>
              <w:rPr>
                <w:b/>
                <w:sz w:val="15"/>
              </w:rPr>
            </w:pPr>
            <w:r>
              <w:rPr>
                <w:b/>
                <w:sz w:val="15"/>
              </w:rPr>
              <w:t>122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1620"/>
        <w:gridCol w:w="1314"/>
        <w:gridCol w:w="1440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7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9" w:lineRule="auto" w:before="88"/>
              <w:ind w:left="463" w:right="396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эиечение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32" w:hRule="atLeast"/>
        </w:trPr>
        <w:tc>
          <w:tcPr>
            <w:tcW w:w="4779" w:type="dxa"/>
          </w:tcPr>
          <w:p>
            <w:pPr>
              <w:pStyle w:val="TableParagraph"/>
              <w:spacing w:before="79"/>
              <w:ind w:left="341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620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3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779" w:type="dxa"/>
          </w:tcPr>
          <w:p>
            <w:pPr>
              <w:pStyle w:val="TableParagraph"/>
              <w:ind w:left="335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779" w:type="dxa"/>
          </w:tcPr>
          <w:p>
            <w:pPr>
              <w:pStyle w:val="TableParagraph"/>
              <w:ind w:left="341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620" w:type="dxa"/>
          </w:tcPr>
          <w:p>
            <w:pPr>
              <w:pStyle w:val="TableParagraph"/>
              <w:ind w:left="634" w:right="623"/>
              <w:rPr>
                <w:b/>
                <w:sz w:val="16"/>
              </w:rPr>
            </w:pPr>
            <w:r>
              <w:rPr>
                <w:b/>
                <w:sz w:val="16"/>
              </w:rPr>
              <w:t>2.93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779" w:type="dxa"/>
          </w:tcPr>
          <w:p>
            <w:pPr>
              <w:pStyle w:val="TableParagraph"/>
              <w:spacing w:line="280" w:lineRule="auto"/>
              <w:ind w:left="1929" w:right="376" w:hanging="1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620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7" w:hRule="atLeast"/>
        </w:trPr>
        <w:tc>
          <w:tcPr>
            <w:tcW w:w="4779" w:type="dxa"/>
          </w:tcPr>
          <w:p>
            <w:pPr>
              <w:pStyle w:val="TableParagraph"/>
              <w:ind w:left="335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620" w:type="dxa"/>
          </w:tcPr>
          <w:p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1620"/>
        <w:gridCol w:w="1314"/>
        <w:gridCol w:w="1440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30" w:hRule="atLeast"/>
        </w:trPr>
        <w:tc>
          <w:tcPr>
            <w:tcW w:w="47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9" w:lineRule="auto" w:before="88"/>
              <w:ind w:left="468" w:right="396" w:hanging="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779" w:type="dxa"/>
          </w:tcPr>
          <w:p>
            <w:pPr>
              <w:pStyle w:val="TableParagraph"/>
              <w:spacing w:before="107"/>
              <w:ind w:left="334" w:right="316"/>
              <w:rPr>
                <w:b/>
                <w:sz w:val="13"/>
              </w:rPr>
            </w:pPr>
            <w:r>
              <w:rPr>
                <w:b/>
                <w:sz w:val="13"/>
              </w:rPr>
              <w:t>МОЩНОСТЬ. Вт</w:t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left="623" w:right="623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3"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</w:tr>
      <w:tr>
        <w:trPr>
          <w:trHeight w:val="332" w:hRule="atLeast"/>
        </w:trPr>
        <w:tc>
          <w:tcPr>
            <w:tcW w:w="4779" w:type="dxa"/>
          </w:tcPr>
          <w:p>
            <w:pPr>
              <w:pStyle w:val="TableParagraph"/>
              <w:spacing w:before="79"/>
              <w:ind w:left="334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лампе. В</w:t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left="634"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262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3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367" w:hRule="atLeast"/>
        </w:trPr>
        <w:tc>
          <w:tcPr>
            <w:tcW w:w="4779" w:type="dxa"/>
          </w:tcPr>
          <w:p>
            <w:pPr>
              <w:pStyle w:val="TableParagraph"/>
              <w:spacing w:before="88"/>
              <w:ind w:left="335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620" w:type="dxa"/>
          </w:tcPr>
          <w:p>
            <w:pPr>
              <w:pStyle w:val="TableParagraph"/>
              <w:ind w:left="634" w:right="623"/>
              <w:rPr>
                <w:b/>
                <w:sz w:val="16"/>
              </w:rPr>
            </w:pPr>
            <w:r>
              <w:rPr>
                <w:b/>
                <w:sz w:val="16"/>
              </w:rPr>
              <w:t>3.25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998"/>
        <w:gridCol w:w="1746"/>
        <w:gridCol w:w="2322"/>
        <w:gridCol w:w="1908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29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2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1998" w:type="dxa"/>
          </w:tcPr>
          <w:p>
            <w:pPr>
              <w:pStyle w:val="TableParagraph"/>
              <w:spacing w:line="276" w:lineRule="auto" w:before="88"/>
              <w:ind w:left="449" w:right="427" w:firstLine="16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46" w:type="dxa"/>
          </w:tcPr>
          <w:p>
            <w:pPr>
              <w:pStyle w:val="TableParagraph"/>
              <w:spacing w:line="276" w:lineRule="auto" w:before="88"/>
              <w:ind w:left="337" w:right="305" w:firstLine="40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калибровки. А</w:t>
            </w:r>
          </w:p>
        </w:tc>
        <w:tc>
          <w:tcPr>
            <w:tcW w:w="2322" w:type="dxa"/>
          </w:tcPr>
          <w:p>
            <w:pPr>
              <w:pStyle w:val="TableParagraph"/>
              <w:spacing w:line="276" w:lineRule="auto" w:before="88"/>
              <w:ind w:left="786" w:right="239" w:hanging="5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908" w:type="dxa"/>
          </w:tcPr>
          <w:p>
            <w:pPr>
              <w:pStyle w:val="TableParagraph"/>
              <w:spacing w:line="276" w:lineRule="auto" w:before="88"/>
              <w:ind w:left="555" w:right="416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179" w:type="dxa"/>
          </w:tcPr>
          <w:p>
            <w:pPr>
              <w:pStyle w:val="TableParagraph"/>
              <w:ind w:left="142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998" w:type="dxa"/>
          </w:tcPr>
          <w:p>
            <w:pPr>
              <w:pStyle w:val="TableParagraph"/>
              <w:ind w:left="849" w:right="831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746" w:type="dxa"/>
          </w:tcPr>
          <w:p>
            <w:pPr>
              <w:pStyle w:val="TableParagraph"/>
              <w:ind w:left="161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3.25</w:t>
            </w:r>
          </w:p>
        </w:tc>
        <w:tc>
          <w:tcPr>
            <w:tcW w:w="2322" w:type="dxa"/>
          </w:tcPr>
          <w:p>
            <w:pPr>
              <w:pStyle w:val="TableParagraph"/>
              <w:ind w:left="820" w:right="819"/>
              <w:rPr>
                <w:b/>
                <w:sz w:val="16"/>
              </w:rPr>
            </w:pPr>
            <w:r>
              <w:rPr>
                <w:b/>
                <w:sz w:val="16"/>
              </w:rPr>
              <w:t>4510.5%</w:t>
            </w:r>
          </w:p>
        </w:tc>
        <w:tc>
          <w:tcPr>
            <w:tcW w:w="1908" w:type="dxa"/>
          </w:tcPr>
          <w:p>
            <w:pPr>
              <w:pStyle w:val="TableParagraph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0.075 1 0,005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230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6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30" w:hRule="atLeast"/>
        </w:trPr>
        <w:tc>
          <w:tcPr>
            <w:tcW w:w="492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13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30" w:type="dxa"/>
          </w:tcPr>
          <w:p>
            <w:pPr>
              <w:pStyle w:val="TableParagraph"/>
              <w:spacing w:line="276" w:lineRule="auto" w:before="88"/>
              <w:ind w:left="1079" w:right="551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spacing w:before="88"/>
              <w:ind w:left="406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6.83</w:t>
            </w:r>
          </w:p>
        </w:tc>
        <w:tc>
          <w:tcPr>
            <w:tcW w:w="4230" w:type="dxa"/>
          </w:tcPr>
          <w:p>
            <w:pPr>
              <w:pStyle w:val="TableParagraph"/>
              <w:spacing w:before="88"/>
              <w:ind w:left="1949" w:right="1939"/>
              <w:rPr>
                <w:b/>
                <w:sz w:val="15"/>
              </w:rPr>
            </w:pPr>
            <w:r>
              <w:rPr>
                <w:b/>
                <w:sz w:val="15"/>
              </w:rPr>
              <w:t>198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BodyText"/>
        <w:spacing w:before="95"/>
        <w:ind w:left="2896" w:right="3572"/>
        <w:jc w:val="center"/>
      </w:pPr>
      <w:r>
        <w:rPr/>
        <w:t>60188-IEC-250-1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95"/>
        <w:ind w:right="461"/>
        <w:jc w:val="right"/>
      </w:pPr>
      <w:r>
        <w:rPr/>
        <w:t>19</w:t>
      </w:r>
    </w:p>
    <w:p>
      <w:pPr>
        <w:spacing w:after="0"/>
        <w:jc w:val="right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16" w:right="3005" w:hanging="713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2520"/>
        <w:gridCol w:w="3519"/>
      </w:tblGrid>
      <w:tr>
        <w:trPr>
          <w:trHeight w:val="341" w:hRule="atLeast"/>
        </w:trPr>
        <w:tc>
          <w:tcPr>
            <w:tcW w:w="3123" w:type="dxa"/>
          </w:tcPr>
          <w:p>
            <w:pPr>
              <w:pStyle w:val="TableParagraph"/>
              <w:ind w:left="502" w:right="475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20" w:type="dxa"/>
          </w:tcPr>
          <w:p>
            <w:pPr>
              <w:pStyle w:val="TableParagraph"/>
              <w:ind w:left="958" w:right="948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19" w:type="dxa"/>
          </w:tcPr>
          <w:p>
            <w:pPr>
              <w:pStyle w:val="TableParagraph"/>
              <w:ind w:left="833" w:right="856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23" w:type="dxa"/>
          </w:tcPr>
          <w:p>
            <w:pPr>
              <w:pStyle w:val="TableParagraph"/>
              <w:ind w:left="503"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700 Вт СВН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  <w:tc>
          <w:tcPr>
            <w:tcW w:w="3519" w:type="dxa"/>
          </w:tcPr>
          <w:p>
            <w:pPr>
              <w:pStyle w:val="TableParagraph"/>
              <w:spacing w:before="88"/>
              <w:ind w:left="833" w:right="846"/>
              <w:rPr>
                <w:b/>
                <w:sz w:val="16"/>
              </w:rPr>
            </w:pPr>
            <w:r>
              <w:rPr>
                <w:b/>
                <w:sz w:val="16"/>
              </w:rPr>
              <w:t>QE-700-E-E39-150/369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51"/>
      </w:tblGrid>
      <w:tr>
        <w:trPr>
          <w:trHeight w:val="539" w:hRule="atLeast"/>
        </w:trPr>
        <w:tc>
          <w:tcPr>
            <w:tcW w:w="9162" w:type="dxa"/>
            <w:gridSpan w:val="2"/>
          </w:tcPr>
          <w:p>
            <w:pPr>
              <w:pStyle w:val="TableParagraph"/>
              <w:ind w:left="121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8"/>
              <w:ind w:left="7821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11" w:type="dxa"/>
          </w:tcPr>
          <w:p>
            <w:pPr>
              <w:pStyle w:val="TableParagraph"/>
              <w:spacing w:before="70"/>
              <w:ind w:left="1744"/>
              <w:jc w:val="left"/>
              <w:rPr>
                <w:b/>
                <w:sz w:val="15"/>
              </w:rPr>
            </w:pPr>
            <w:r>
              <w:rPr>
                <w:b/>
                <w:i/>
                <w:sz w:val="15"/>
              </w:rPr>
              <w:t>L. </w:t>
            </w:r>
            <w:r>
              <w:rPr>
                <w:b/>
                <w:sz w:val="15"/>
              </w:rPr>
              <w:t>не более</w:t>
            </w:r>
          </w:p>
        </w:tc>
        <w:tc>
          <w:tcPr>
            <w:tcW w:w="4851" w:type="dxa"/>
          </w:tcPr>
          <w:p>
            <w:pPr>
              <w:pStyle w:val="TableParagraph"/>
              <w:spacing w:before="70"/>
              <w:ind w:left="337" w:right="351"/>
              <w:rPr>
                <w:b/>
                <w:sz w:val="15"/>
              </w:rPr>
            </w:pPr>
            <w:r>
              <w:rPr>
                <w:b/>
                <w:sz w:val="15"/>
              </w:rPr>
              <w:t>О. не более</w:t>
            </w:r>
          </w:p>
        </w:tc>
      </w:tr>
      <w:tr>
        <w:trPr>
          <w:trHeight w:val="367" w:hRule="atLeast"/>
        </w:trPr>
        <w:tc>
          <w:tcPr>
            <w:tcW w:w="4311" w:type="dxa"/>
          </w:tcPr>
          <w:p>
            <w:pPr>
              <w:pStyle w:val="TableParagraph"/>
              <w:spacing w:before="88"/>
              <w:ind w:left="1721" w:right="1684"/>
              <w:rPr>
                <w:b/>
                <w:sz w:val="15"/>
              </w:rPr>
            </w:pPr>
            <w:r>
              <w:rPr>
                <w:b/>
                <w:sz w:val="15"/>
              </w:rPr>
              <w:t>369</w:t>
            </w:r>
          </w:p>
        </w:tc>
        <w:tc>
          <w:tcPr>
            <w:tcW w:w="4851" w:type="dxa"/>
          </w:tcPr>
          <w:p>
            <w:pPr>
              <w:pStyle w:val="TableParagraph"/>
              <w:spacing w:before="88"/>
              <w:ind w:left="370" w:right="351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  <w:gridCol w:w="1476"/>
        <w:gridCol w:w="1314"/>
        <w:gridCol w:w="1440"/>
      </w:tblGrid>
      <w:tr>
        <w:trPr>
          <w:trHeight w:val="340" w:hRule="atLeast"/>
        </w:trPr>
        <w:tc>
          <w:tcPr>
            <w:tcW w:w="9162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88"/>
              <w:ind w:left="386" w:right="325" w:hanging="4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2" w:right="266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3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32" w:type="dxa"/>
          </w:tcPr>
          <w:p>
            <w:pPr>
              <w:pStyle w:val="TableParagraph"/>
              <w:ind w:left="409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76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13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290</w:t>
            </w:r>
          </w:p>
        </w:tc>
      </w:tr>
      <w:tr>
        <w:trPr>
          <w:trHeight w:val="350" w:hRule="atLeast"/>
        </w:trPr>
        <w:tc>
          <w:tcPr>
            <w:tcW w:w="4932" w:type="dxa"/>
          </w:tcPr>
          <w:p>
            <w:pPr>
              <w:pStyle w:val="TableParagraph"/>
              <w:spacing w:before="88"/>
              <w:ind w:left="409"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76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0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32" w:type="dxa"/>
          </w:tcPr>
          <w:p>
            <w:pPr>
              <w:pStyle w:val="TableParagraph"/>
              <w:ind w:left="409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6"/>
              <w:ind w:left="521" w:right="521"/>
              <w:rPr>
                <w:b/>
                <w:sz w:val="15"/>
              </w:rPr>
            </w:pPr>
            <w:r>
              <w:rPr>
                <w:b/>
                <w:sz w:val="15"/>
              </w:rPr>
              <w:t>2.52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32" w:type="dxa"/>
          </w:tcPr>
          <w:p>
            <w:pPr>
              <w:pStyle w:val="TableParagraph"/>
              <w:spacing w:line="280" w:lineRule="auto" w:before="79"/>
              <w:ind w:left="2004" w:right="452" w:hanging="15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пампе, 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261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204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932" w:type="dxa"/>
          </w:tcPr>
          <w:p>
            <w:pPr>
              <w:pStyle w:val="TableParagraph"/>
              <w:spacing w:before="79"/>
              <w:ind w:left="409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0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1476"/>
        <w:gridCol w:w="1314"/>
        <w:gridCol w:w="1440"/>
      </w:tblGrid>
      <w:tr>
        <w:trPr>
          <w:trHeight w:val="358" w:hRule="atLeast"/>
        </w:trPr>
        <w:tc>
          <w:tcPr>
            <w:tcW w:w="9171" w:type="dxa"/>
            <w:gridSpan w:val="4"/>
          </w:tcPr>
          <w:p>
            <w:pPr>
              <w:pStyle w:val="TableParagraph"/>
              <w:ind w:left="3041" w:right="304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параметры</w:t>
            </w:r>
          </w:p>
        </w:tc>
      </w:tr>
      <w:tr>
        <w:trPr>
          <w:trHeight w:val="511" w:hRule="atLeast"/>
        </w:trPr>
        <w:tc>
          <w:tcPr>
            <w:tcW w:w="49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70"/>
              <w:ind w:left="387" w:right="328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66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23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ind w:left="475"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76" w:type="dxa"/>
          </w:tcPr>
          <w:p>
            <w:pPr>
              <w:pStyle w:val="TableParagraph"/>
              <w:ind w:left="6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23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735</w:t>
            </w:r>
          </w:p>
        </w:tc>
      </w:tr>
      <w:tr>
        <w:trPr>
          <w:trHeight w:val="350" w:hRule="atLeast"/>
        </w:trPr>
        <w:tc>
          <w:tcPr>
            <w:tcW w:w="4941" w:type="dxa"/>
          </w:tcPr>
          <w:p>
            <w:pPr>
              <w:pStyle w:val="TableParagraph"/>
              <w:ind w:left="475" w:right="44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76" w:type="dxa"/>
          </w:tcPr>
          <w:p>
            <w:pPr>
              <w:pStyle w:val="TableParagraph"/>
              <w:ind w:left="6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1440" w:type="dxa"/>
          </w:tcPr>
          <w:p>
            <w:pPr>
              <w:pStyle w:val="TableParagraph"/>
              <w:ind w:left="313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</w:tr>
      <w:tr>
        <w:trPr>
          <w:trHeight w:val="368" w:hRule="atLeast"/>
        </w:trPr>
        <w:tc>
          <w:tcPr>
            <w:tcW w:w="4941" w:type="dxa"/>
          </w:tcPr>
          <w:p>
            <w:pPr>
              <w:pStyle w:val="TableParagraph"/>
              <w:ind w:left="475" w:right="448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76" w:type="dxa"/>
          </w:tcPr>
          <w:p>
            <w:pPr>
              <w:pStyle w:val="TableParagraph"/>
              <w:ind w:left="5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2.80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980"/>
        <w:gridCol w:w="1764"/>
        <w:gridCol w:w="2484"/>
        <w:gridCol w:w="1746"/>
      </w:tblGrid>
      <w:tr>
        <w:trPr>
          <w:trHeight w:val="341" w:hRule="atLeast"/>
        </w:trPr>
        <w:tc>
          <w:tcPr>
            <w:tcW w:w="9171" w:type="dxa"/>
            <w:gridSpan w:val="5"/>
          </w:tcPr>
          <w:p>
            <w:pPr>
              <w:pStyle w:val="TableParagraph"/>
              <w:ind w:left="3042" w:right="3041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197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0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1980" w:type="dxa"/>
          </w:tcPr>
          <w:p>
            <w:pPr>
              <w:pStyle w:val="TableParagraph"/>
              <w:spacing w:line="249" w:lineRule="auto" w:before="88"/>
              <w:ind w:left="440" w:right="418" w:firstLine="15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В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170" w:right="159"/>
              <w:rPr>
                <w:b/>
                <w:sz w:val="15"/>
              </w:rPr>
            </w:pPr>
            <w:r>
              <w:rPr>
                <w:b/>
                <w:sz w:val="15"/>
              </w:rPr>
              <w:t>То*</w:t>
            </w:r>
          </w:p>
          <w:p>
            <w:pPr>
              <w:pStyle w:val="TableParagraph"/>
              <w:spacing w:before="17"/>
              <w:ind w:left="170" w:right="170"/>
              <w:rPr>
                <w:b/>
                <w:sz w:val="15"/>
              </w:rPr>
            </w:pPr>
            <w:r>
              <w:rPr>
                <w:b/>
                <w:sz w:val="15"/>
              </w:rPr>
              <w:t>хал и броски, А</w:t>
            </w:r>
          </w:p>
        </w:tc>
        <w:tc>
          <w:tcPr>
            <w:tcW w:w="2484" w:type="dxa"/>
          </w:tcPr>
          <w:p>
            <w:pPr>
              <w:pStyle w:val="TableParagraph"/>
              <w:spacing w:line="249" w:lineRule="auto" w:before="88"/>
              <w:ind w:left="858" w:right="320" w:hanging="51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току, Ом</w:t>
            </w:r>
          </w:p>
        </w:tc>
        <w:tc>
          <w:tcPr>
            <w:tcW w:w="1746" w:type="dxa"/>
          </w:tcPr>
          <w:p>
            <w:pPr>
              <w:pStyle w:val="TableParagraph"/>
              <w:spacing w:line="264" w:lineRule="auto" w:before="79"/>
              <w:ind w:left="474" w:right="335" w:hanging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197" w:type="dxa"/>
          </w:tcPr>
          <w:p>
            <w:pPr>
              <w:pStyle w:val="TableParagraph"/>
              <w:spacing w:before="88"/>
              <w:ind w:left="159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1980" w:type="dxa"/>
          </w:tcPr>
          <w:p>
            <w:pPr>
              <w:pStyle w:val="TableParagraph"/>
              <w:spacing w:before="88"/>
              <w:ind w:left="839" w:right="839"/>
              <w:rPr>
                <w:b/>
                <w:sz w:val="15"/>
              </w:rPr>
            </w:pPr>
            <w:r>
              <w:rPr>
                <w:b/>
                <w:sz w:val="15"/>
              </w:rPr>
              <w:t>460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170"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2.80</w:t>
            </w:r>
          </w:p>
        </w:tc>
        <w:tc>
          <w:tcPr>
            <w:tcW w:w="2484" w:type="dxa"/>
          </w:tcPr>
          <w:p>
            <w:pPr>
              <w:pStyle w:val="TableParagraph"/>
              <w:spacing w:before="88"/>
              <w:ind w:left="867" w:right="849"/>
              <w:rPr>
                <w:b/>
                <w:sz w:val="15"/>
              </w:rPr>
            </w:pPr>
            <w:r>
              <w:rPr>
                <w:b/>
                <w:sz w:val="15"/>
              </w:rPr>
              <w:t>112 ±0.5%</w:t>
            </w:r>
          </w:p>
        </w:tc>
        <w:tc>
          <w:tcPr>
            <w:tcW w:w="1746" w:type="dxa"/>
          </w:tcPr>
          <w:p>
            <w:pPr>
              <w:pStyle w:val="TableParagraph"/>
              <w:spacing w:before="88"/>
              <w:ind w:left="4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0,075 ±0.005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4230"/>
      </w:tblGrid>
      <w:tr>
        <w:trPr>
          <w:trHeight w:val="340" w:hRule="atLeast"/>
        </w:trPr>
        <w:tc>
          <w:tcPr>
            <w:tcW w:w="9171" w:type="dxa"/>
            <w:gridSpan w:val="2"/>
          </w:tcPr>
          <w:p>
            <w:pPr>
              <w:pStyle w:val="TableParagraph"/>
              <w:spacing w:before="79"/>
              <w:ind w:left="3042" w:right="3046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11" w:hRule="atLeast"/>
        </w:trPr>
        <w:tc>
          <w:tcPr>
            <w:tcW w:w="494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65" w:right="44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30" w:type="dxa"/>
          </w:tcPr>
          <w:p>
            <w:pPr>
              <w:pStyle w:val="TableParagraph"/>
              <w:spacing w:line="276" w:lineRule="auto" w:before="70"/>
              <w:ind w:left="1070" w:right="555" w:hanging="5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941" w:type="dxa"/>
          </w:tcPr>
          <w:p>
            <w:pPr>
              <w:pStyle w:val="TableParagraph"/>
              <w:ind w:left="475"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>5.88</w:t>
            </w:r>
          </w:p>
        </w:tc>
        <w:tc>
          <w:tcPr>
            <w:tcW w:w="4230" w:type="dxa"/>
          </w:tcPr>
          <w:p>
            <w:pPr>
              <w:pStyle w:val="TableParagraph"/>
              <w:ind w:left="1941" w:right="1956"/>
              <w:rPr>
                <w:b/>
                <w:sz w:val="16"/>
              </w:rPr>
            </w:pPr>
            <w:r>
              <w:rPr>
                <w:b/>
                <w:sz w:val="16"/>
              </w:rPr>
              <w:t>375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2459"/>
        <w:jc w:val="center"/>
      </w:pPr>
      <w:r>
        <w:rPr/>
        <w:t>60188-IEC-261-1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53"/>
      </w:pPr>
      <w:r>
        <w:rPr/>
        <w:t>20</w:t>
      </w:r>
    </w:p>
    <w:p>
      <w:pPr>
        <w:spacing w:after="0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9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2896" w:right="3450"/>
        <w:jc w:val="center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520"/>
        <w:gridCol w:w="3528"/>
      </w:tblGrid>
      <w:tr>
        <w:trPr>
          <w:trHeight w:val="341" w:hRule="atLeast"/>
        </w:trPr>
        <w:tc>
          <w:tcPr>
            <w:tcW w:w="3105" w:type="dxa"/>
          </w:tcPr>
          <w:p>
            <w:pPr>
              <w:pStyle w:val="TableParagraph"/>
              <w:ind w:left="490" w:right="463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8" w:right="852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05" w:type="dxa"/>
          </w:tcPr>
          <w:p>
            <w:pPr>
              <w:pStyle w:val="TableParagraph"/>
              <w:ind w:left="490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1000 Вт ВН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34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834" w:right="856"/>
              <w:rPr>
                <w:b/>
                <w:sz w:val="16"/>
              </w:rPr>
            </w:pPr>
            <w:r>
              <w:rPr>
                <w:b/>
                <w:sz w:val="16"/>
              </w:rPr>
              <w:t>QE-1000-H-E39-182/391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842"/>
      </w:tblGrid>
      <w:tr>
        <w:trPr>
          <w:trHeight w:val="539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88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17"/>
              <w:ind w:left="7758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В миллиметрах</w:t>
            </w:r>
          </w:p>
        </w:tc>
      </w:tr>
      <w:tr>
        <w:trPr>
          <w:trHeight w:val="332" w:hRule="atLeast"/>
        </w:trPr>
        <w:tc>
          <w:tcPr>
            <w:tcW w:w="4311" w:type="dxa"/>
          </w:tcPr>
          <w:p>
            <w:pPr>
              <w:pStyle w:val="TableParagraph"/>
              <w:spacing w:before="70"/>
              <w:ind w:left="174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L. не более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70"/>
              <w:ind w:left="1926" w:right="1948"/>
              <w:rPr>
                <w:b/>
                <w:sz w:val="15"/>
              </w:rPr>
            </w:pPr>
            <w:r>
              <w:rPr>
                <w:b/>
                <w:sz w:val="15"/>
              </w:rPr>
              <w:t>£&gt;. не более</w:t>
            </w:r>
          </w:p>
        </w:tc>
      </w:tr>
      <w:tr>
        <w:trPr>
          <w:trHeight w:val="367" w:hRule="atLeast"/>
        </w:trPr>
        <w:tc>
          <w:tcPr>
            <w:tcW w:w="4311" w:type="dxa"/>
          </w:tcPr>
          <w:p>
            <w:pPr>
              <w:pStyle w:val="TableParagraph"/>
              <w:spacing w:before="79"/>
              <w:ind w:left="1702" w:right="1701"/>
              <w:rPr>
                <w:b/>
                <w:sz w:val="16"/>
              </w:rPr>
            </w:pPr>
            <w:r>
              <w:rPr>
                <w:b/>
                <w:sz w:val="16"/>
              </w:rPr>
              <w:t>391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926" w:right="1926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476"/>
        <w:gridCol w:w="1314"/>
        <w:gridCol w:w="1440"/>
      </w:tblGrid>
      <w:tr>
        <w:trPr>
          <w:trHeight w:val="340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5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30" w:hRule="atLeast"/>
        </w:trPr>
        <w:tc>
          <w:tcPr>
            <w:tcW w:w="492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88"/>
              <w:ind w:left="396" w:right="319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88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значение). 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Ток разгорания. А</w:t>
            </w:r>
          </w:p>
        </w:tc>
        <w:tc>
          <w:tcPr>
            <w:tcW w:w="1476" w:type="dxa"/>
          </w:tcPr>
          <w:p>
            <w:pPr>
              <w:pStyle w:val="TableParagraph"/>
              <w:ind w:left="539" w:right="520"/>
              <w:rPr>
                <w:b/>
                <w:sz w:val="16"/>
              </w:rPr>
            </w:pPr>
            <w:r>
              <w:rPr>
                <w:b/>
                <w:sz w:val="16"/>
              </w:rPr>
              <w:t>7,20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23" w:type="dxa"/>
          </w:tcPr>
          <w:p>
            <w:pPr>
              <w:pStyle w:val="TableParagraph"/>
              <w:spacing w:line="280" w:lineRule="auto" w:before="79"/>
              <w:ind w:left="2005" w:right="448" w:hanging="15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262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413"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343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476"/>
        <w:gridCol w:w="1314"/>
        <w:gridCol w:w="1440"/>
      </w:tblGrid>
      <w:tr>
        <w:trPr>
          <w:trHeight w:val="358" w:hRule="atLeast"/>
        </w:trPr>
        <w:tc>
          <w:tcPr>
            <w:tcW w:w="9153" w:type="dxa"/>
            <w:gridSpan w:val="4"/>
          </w:tcPr>
          <w:p>
            <w:pPr>
              <w:pStyle w:val="TableParagraph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11" w:hRule="atLeast"/>
        </w:trPr>
        <w:tc>
          <w:tcPr>
            <w:tcW w:w="492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70"/>
              <w:ind w:left="395" w:right="320" w:hanging="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1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07" w:right="388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76" w:type="dxa"/>
          </w:tcPr>
          <w:p>
            <w:pPr>
              <w:pStyle w:val="TableParagraph"/>
              <w:ind w:left="539" w:right="512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1050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413"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пакте. В</w:t>
            </w:r>
          </w:p>
        </w:tc>
        <w:tc>
          <w:tcPr>
            <w:tcW w:w="1476" w:type="dxa"/>
          </w:tcPr>
          <w:p>
            <w:pPr>
              <w:pStyle w:val="TableParagraph"/>
              <w:ind w:left="539"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ind w:left="413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Тех. А</w:t>
            </w:r>
          </w:p>
        </w:tc>
        <w:tc>
          <w:tcPr>
            <w:tcW w:w="1476" w:type="dxa"/>
          </w:tcPr>
          <w:p>
            <w:pPr>
              <w:pStyle w:val="TableParagraph"/>
              <w:ind w:left="539" w:right="520"/>
              <w:rPr>
                <w:b/>
                <w:sz w:val="16"/>
              </w:rPr>
            </w:pPr>
            <w:r>
              <w:rPr>
                <w:b/>
                <w:sz w:val="16"/>
              </w:rPr>
              <w:t>8.00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836"/>
        <w:gridCol w:w="1746"/>
        <w:gridCol w:w="2322"/>
        <w:gridCol w:w="1908"/>
      </w:tblGrid>
      <w:tr>
        <w:trPr>
          <w:trHeight w:val="341" w:hRule="atLeast"/>
        </w:trPr>
        <w:tc>
          <w:tcPr>
            <w:tcW w:w="9153" w:type="dxa"/>
            <w:gridSpan w:val="5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341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14" w:right="20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 Гц</w:t>
            </w:r>
          </w:p>
        </w:tc>
        <w:tc>
          <w:tcPr>
            <w:tcW w:w="1836" w:type="dxa"/>
          </w:tcPr>
          <w:p>
            <w:pPr>
              <w:pStyle w:val="TableParagraph"/>
              <w:spacing w:line="249" w:lineRule="auto" w:before="88"/>
              <w:ind w:left="371" w:right="368" w:firstLine="15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 8</w:t>
            </w:r>
          </w:p>
        </w:tc>
        <w:tc>
          <w:tcPr>
            <w:tcW w:w="1746" w:type="dxa"/>
          </w:tcPr>
          <w:p>
            <w:pPr>
              <w:pStyle w:val="TableParagraph"/>
              <w:spacing w:line="249" w:lineRule="auto" w:before="88"/>
              <w:ind w:left="332" w:right="311" w:firstLine="41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Ток калиброоки. А</w:t>
            </w:r>
          </w:p>
        </w:tc>
        <w:tc>
          <w:tcPr>
            <w:tcW w:w="2322" w:type="dxa"/>
          </w:tcPr>
          <w:p>
            <w:pPr>
              <w:pStyle w:val="TableParagraph"/>
              <w:spacing w:line="249" w:lineRule="auto" w:before="88"/>
              <w:ind w:left="786" w:right="239" w:hanging="5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току. Ом</w:t>
            </w:r>
          </w:p>
        </w:tc>
        <w:tc>
          <w:tcPr>
            <w:tcW w:w="1908" w:type="dxa"/>
          </w:tcPr>
          <w:p>
            <w:pPr>
              <w:pStyle w:val="TableParagraph"/>
              <w:spacing w:line="249" w:lineRule="auto" w:before="88"/>
              <w:ind w:left="555" w:right="412" w:hanging="14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Коэффициент мощности</w:t>
            </w:r>
          </w:p>
        </w:tc>
      </w:tr>
      <w:tr>
        <w:trPr>
          <w:trHeight w:val="368" w:hRule="atLeast"/>
        </w:trPr>
        <w:tc>
          <w:tcPr>
            <w:tcW w:w="1341" w:type="dxa"/>
          </w:tcPr>
          <w:p>
            <w:pPr>
              <w:pStyle w:val="TableParagraph"/>
              <w:spacing w:before="88"/>
              <w:ind w:left="223" w:right="204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88"/>
              <w:ind w:left="753" w:right="753"/>
              <w:rPr>
                <w:b/>
                <w:sz w:val="15"/>
              </w:rPr>
            </w:pPr>
            <w:r>
              <w:rPr>
                <w:b/>
                <w:sz w:val="15"/>
              </w:rPr>
              <w:t>220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8"/>
              <w:ind w:left="161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8.00</w:t>
            </w:r>
          </w:p>
        </w:tc>
        <w:tc>
          <w:tcPr>
            <w:tcW w:w="2322" w:type="dxa"/>
          </w:tcPr>
          <w:p>
            <w:pPr>
              <w:pStyle w:val="TableParagraph"/>
              <w:spacing w:before="88"/>
              <w:ind w:left="78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18.2 ±0.5%</w:t>
            </w:r>
          </w:p>
        </w:tc>
        <w:tc>
          <w:tcPr>
            <w:tcW w:w="1908" w:type="dxa"/>
          </w:tcPr>
          <w:p>
            <w:pPr>
              <w:pStyle w:val="TableParagraph"/>
              <w:spacing w:before="88"/>
              <w:ind w:left="5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0,075 ±0.005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230"/>
      </w:tblGrid>
      <w:tr>
        <w:trPr>
          <w:trHeight w:val="340" w:hRule="atLeast"/>
        </w:trPr>
        <w:tc>
          <w:tcPr>
            <w:tcW w:w="9153" w:type="dxa"/>
            <w:gridSpan w:val="2"/>
          </w:tcPr>
          <w:p>
            <w:pPr>
              <w:pStyle w:val="TableParagraph"/>
              <w:spacing w:before="79"/>
              <w:ind w:left="10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ЛРА</w:t>
            </w:r>
          </w:p>
        </w:tc>
      </w:tr>
      <w:tr>
        <w:trPr>
          <w:trHeight w:val="511" w:hRule="atLeast"/>
        </w:trPr>
        <w:tc>
          <w:tcPr>
            <w:tcW w:w="492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13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30" w:type="dxa"/>
          </w:tcPr>
          <w:p>
            <w:pPr>
              <w:pStyle w:val="TableParagraph"/>
              <w:spacing w:line="276" w:lineRule="auto" w:before="70"/>
              <w:ind w:left="1079" w:right="551" w:hanging="5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значение). В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ind w:left="413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16.80</w:t>
            </w:r>
          </w:p>
        </w:tc>
        <w:tc>
          <w:tcPr>
            <w:tcW w:w="4230" w:type="dxa"/>
          </w:tcPr>
          <w:p>
            <w:pPr>
              <w:pStyle w:val="TableParagraph"/>
              <w:ind w:left="1949" w:right="1949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896" w:right="3590"/>
        <w:jc w:val="center"/>
      </w:pPr>
      <w:r>
        <w:rPr/>
        <w:t>60188-IEC-270-1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479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4316" w:right="3005" w:hanging="713"/>
      </w:pPr>
      <w:r>
        <w:rPr/>
        <w:t>ЛАМПА РТУТНАЯ ВЫСОКОГО ДАВЛЕНИЯ ЛИСТ С ПАРАМЕТРАМИ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2520"/>
        <w:gridCol w:w="3519"/>
      </w:tblGrid>
      <w:tr>
        <w:trPr>
          <w:trHeight w:val="341" w:hRule="atLeast"/>
        </w:trPr>
        <w:tc>
          <w:tcPr>
            <w:tcW w:w="3123" w:type="dxa"/>
          </w:tcPr>
          <w:p>
            <w:pPr>
              <w:pStyle w:val="TableParagraph"/>
              <w:ind w:left="502" w:right="475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Номинальная мощность</w:t>
            </w:r>
          </w:p>
        </w:tc>
        <w:tc>
          <w:tcPr>
            <w:tcW w:w="2520" w:type="dxa"/>
          </w:tcPr>
          <w:p>
            <w:pPr>
              <w:pStyle w:val="TableParagraph"/>
              <w:ind w:left="958" w:right="948"/>
              <w:rPr>
                <w:b/>
                <w:sz w:val="15"/>
              </w:rPr>
            </w:pPr>
            <w:r>
              <w:rPr>
                <w:b/>
                <w:sz w:val="15"/>
              </w:rPr>
              <w:t>Цоколь</w:t>
            </w:r>
          </w:p>
        </w:tc>
        <w:tc>
          <w:tcPr>
            <w:tcW w:w="3519" w:type="dxa"/>
          </w:tcPr>
          <w:p>
            <w:pPr>
              <w:pStyle w:val="TableParagraph"/>
              <w:ind w:left="833" w:right="856"/>
              <w:rPr>
                <w:b/>
                <w:sz w:val="15"/>
              </w:rPr>
            </w:pPr>
            <w:r>
              <w:rPr>
                <w:b/>
                <w:sz w:val="15"/>
              </w:rPr>
              <w:t>МСОЛ</w:t>
            </w:r>
          </w:p>
        </w:tc>
      </w:tr>
      <w:tr>
        <w:trPr>
          <w:trHeight w:val="367" w:hRule="atLeast"/>
        </w:trPr>
        <w:tc>
          <w:tcPr>
            <w:tcW w:w="3123" w:type="dxa"/>
          </w:tcPr>
          <w:p>
            <w:pPr>
              <w:pStyle w:val="TableParagraph"/>
              <w:ind w:left="503"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ЮООВгСВН</w:t>
            </w:r>
          </w:p>
        </w:tc>
        <w:tc>
          <w:tcPr>
            <w:tcW w:w="2520" w:type="dxa"/>
          </w:tcPr>
          <w:p>
            <w:pPr>
              <w:pStyle w:val="TableParagraph"/>
              <w:ind w:left="962" w:right="944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  <w:tc>
          <w:tcPr>
            <w:tcW w:w="3519" w:type="dxa"/>
          </w:tcPr>
          <w:p>
            <w:pPr>
              <w:pStyle w:val="TableParagraph"/>
              <w:ind w:left="833" w:right="865"/>
              <w:rPr>
                <w:b/>
                <w:sz w:val="16"/>
              </w:rPr>
            </w:pPr>
            <w:r>
              <w:rPr>
                <w:b/>
                <w:sz w:val="16"/>
              </w:rPr>
              <w:t>QE-1000-E-E39-182/391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4851"/>
      </w:tblGrid>
      <w:tr>
        <w:trPr>
          <w:trHeight w:val="557" w:hRule="atLeast"/>
        </w:trPr>
        <w:tc>
          <w:tcPr>
            <w:tcW w:w="9153" w:type="dxa"/>
            <w:gridSpan w:val="2"/>
          </w:tcPr>
          <w:p>
            <w:pPr>
              <w:pStyle w:val="TableParagraph"/>
              <w:ind w:left="9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Размеры</w:t>
            </w:r>
          </w:p>
          <w:p>
            <w:pPr>
              <w:pStyle w:val="TableParagraph"/>
              <w:spacing w:before="34"/>
              <w:ind w:left="7752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В миллиметрах</w:t>
            </w:r>
          </w:p>
        </w:tc>
      </w:tr>
      <w:tr>
        <w:trPr>
          <w:trHeight w:val="350" w:hRule="atLeast"/>
        </w:trPr>
        <w:tc>
          <w:tcPr>
            <w:tcW w:w="4302" w:type="dxa"/>
          </w:tcPr>
          <w:p>
            <w:pPr>
              <w:pStyle w:val="TableParagraph"/>
              <w:ind w:left="1709"/>
              <w:jc w:val="left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L. </w:t>
            </w:r>
            <w:r>
              <w:rPr>
                <w:b/>
                <w:sz w:val="16"/>
              </w:rPr>
              <w:t>не более</w:t>
            </w:r>
          </w:p>
        </w:tc>
        <w:tc>
          <w:tcPr>
            <w:tcW w:w="4851" w:type="dxa"/>
          </w:tcPr>
          <w:p>
            <w:pPr>
              <w:pStyle w:val="TableParagraph"/>
              <w:ind w:left="1966"/>
              <w:jc w:val="left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D. </w:t>
            </w:r>
            <w:r>
              <w:rPr>
                <w:b/>
                <w:sz w:val="16"/>
              </w:rPr>
              <w:t>не более</w:t>
            </w:r>
          </w:p>
        </w:tc>
      </w:tr>
      <w:tr>
        <w:trPr>
          <w:trHeight w:val="367" w:hRule="atLeast"/>
        </w:trPr>
        <w:tc>
          <w:tcPr>
            <w:tcW w:w="4302" w:type="dxa"/>
          </w:tcPr>
          <w:p>
            <w:pPr>
              <w:pStyle w:val="TableParagraph"/>
              <w:spacing w:before="79"/>
              <w:ind w:left="1985" w:right="1975"/>
              <w:rPr>
                <w:b/>
                <w:sz w:val="16"/>
              </w:rPr>
            </w:pPr>
            <w:r>
              <w:rPr>
                <w:b/>
                <w:sz w:val="16"/>
              </w:rPr>
              <w:t>391</w:t>
            </w:r>
          </w:p>
        </w:tc>
        <w:tc>
          <w:tcPr>
            <w:tcW w:w="4851" w:type="dxa"/>
          </w:tcPr>
          <w:p>
            <w:pPr>
              <w:pStyle w:val="TableParagraph"/>
              <w:spacing w:before="79"/>
              <w:ind w:left="360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  <w:gridCol w:w="1476"/>
        <w:gridCol w:w="1440"/>
        <w:gridCol w:w="1314"/>
      </w:tblGrid>
      <w:tr>
        <w:trPr>
          <w:trHeight w:val="341" w:hRule="atLeast"/>
        </w:trPr>
        <w:tc>
          <w:tcPr>
            <w:tcW w:w="9162" w:type="dxa"/>
            <w:gridSpan w:val="4"/>
          </w:tcPr>
          <w:p>
            <w:pPr>
              <w:pStyle w:val="TableParagraph"/>
              <w:spacing w:before="79"/>
              <w:ind w:left="84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зажигания и разгорания</w:t>
            </w:r>
          </w:p>
        </w:tc>
      </w:tr>
      <w:tr>
        <w:trPr>
          <w:trHeight w:val="512" w:hRule="atLeast"/>
        </w:trPr>
        <w:tc>
          <w:tcPr>
            <w:tcW w:w="4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70"/>
              <w:ind w:left="387" w:right="324" w:hanging="4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3" w:right="342"/>
              <w:rPr>
                <w:b/>
                <w:sz w:val="15"/>
              </w:rPr>
            </w:pPr>
            <w:r>
              <w:rPr>
                <w:b/>
                <w:sz w:val="15"/>
              </w:rPr>
              <w:t>На менее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1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50" w:hRule="atLeast"/>
        </w:trPr>
        <w:tc>
          <w:tcPr>
            <w:tcW w:w="4932" w:type="dxa"/>
          </w:tcPr>
          <w:p>
            <w:pPr>
              <w:pStyle w:val="TableParagraph"/>
              <w:ind w:left="408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зажигания (действующее значение}. В</w:t>
            </w:r>
          </w:p>
        </w:tc>
        <w:tc>
          <w:tcPr>
            <w:tcW w:w="1476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262" w:right="267"/>
              <w:rPr>
                <w:b/>
                <w:sz w:val="15"/>
              </w:rPr>
            </w:pPr>
            <w:r>
              <w:rPr>
                <w:b/>
                <w:sz w:val="15"/>
              </w:rPr>
              <w:t>290</w:t>
            </w:r>
          </w:p>
        </w:tc>
      </w:tr>
      <w:tr>
        <w:trPr>
          <w:trHeight w:val="349" w:hRule="atLeast"/>
        </w:trPr>
        <w:tc>
          <w:tcPr>
            <w:tcW w:w="4932" w:type="dxa"/>
          </w:tcPr>
          <w:p>
            <w:pPr>
              <w:pStyle w:val="TableParagraph"/>
              <w:ind w:left="409"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зажигания, с</w:t>
            </w:r>
          </w:p>
        </w:tc>
        <w:tc>
          <w:tcPr>
            <w:tcW w:w="1476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262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32" w:type="dxa"/>
          </w:tcPr>
          <w:p>
            <w:pPr>
              <w:pStyle w:val="TableParagraph"/>
              <w:ind w:left="409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То* разгорания. А</w:t>
            </w:r>
          </w:p>
        </w:tc>
        <w:tc>
          <w:tcPr>
            <w:tcW w:w="1476" w:type="dxa"/>
          </w:tcPr>
          <w:p>
            <w:pPr>
              <w:pStyle w:val="TableParagraph"/>
              <w:ind w:left="530" w:right="521"/>
              <w:rPr>
                <w:b/>
                <w:sz w:val="15"/>
              </w:rPr>
            </w:pPr>
            <w:r>
              <w:rPr>
                <w:b/>
                <w:sz w:val="15"/>
              </w:rPr>
              <w:t>3.60</w:t>
            </w:r>
          </w:p>
        </w:tc>
        <w:tc>
          <w:tcPr>
            <w:tcW w:w="1440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4932" w:type="dxa"/>
          </w:tcPr>
          <w:p>
            <w:pPr>
              <w:pStyle w:val="TableParagraph"/>
              <w:spacing w:line="280" w:lineRule="auto"/>
              <w:ind w:left="2001" w:right="452" w:hanging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разгорания (действующее значение) на лампе. В</w:t>
            </w:r>
          </w:p>
        </w:tc>
        <w:tc>
          <w:tcPr>
            <w:tcW w:w="1476" w:type="dxa"/>
          </w:tcPr>
          <w:p>
            <w:pPr>
              <w:pStyle w:val="TableParagraph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343" w:right="333"/>
              <w:rPr>
                <w:b/>
                <w:sz w:val="15"/>
              </w:rPr>
            </w:pPr>
            <w:r>
              <w:rPr>
                <w:b/>
                <w:sz w:val="15"/>
              </w:rPr>
              <w:t>204</w:t>
            </w:r>
          </w:p>
        </w:tc>
        <w:tc>
          <w:tcPr>
            <w:tcW w:w="1314" w:type="dxa"/>
          </w:tcPr>
          <w:p>
            <w:pPr>
              <w:pStyle w:val="TableParagraph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67" w:hRule="atLeast"/>
        </w:trPr>
        <w:tc>
          <w:tcPr>
            <w:tcW w:w="4932" w:type="dxa"/>
          </w:tcPr>
          <w:p>
            <w:pPr>
              <w:pStyle w:val="TableParagraph"/>
              <w:spacing w:before="79"/>
              <w:ind w:left="401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Время разгорания, мин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262"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  <w:gridCol w:w="1476"/>
        <w:gridCol w:w="1440"/>
        <w:gridCol w:w="1314"/>
      </w:tblGrid>
      <w:tr>
        <w:trPr>
          <w:trHeight w:val="341" w:hRule="atLeast"/>
        </w:trPr>
        <w:tc>
          <w:tcPr>
            <w:tcW w:w="9162" w:type="dxa"/>
            <w:gridSpan w:val="4"/>
          </w:tcPr>
          <w:p>
            <w:pPr>
              <w:pStyle w:val="TableParagraph"/>
              <w:spacing w:before="79"/>
              <w:ind w:left="83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Электрические параметры</w:t>
            </w:r>
          </w:p>
        </w:tc>
      </w:tr>
      <w:tr>
        <w:trPr>
          <w:trHeight w:val="520" w:hRule="atLeast"/>
        </w:trPr>
        <w:tc>
          <w:tcPr>
            <w:tcW w:w="4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 w:before="70"/>
              <w:ind w:left="382" w:right="328" w:hanging="4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значение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3" w:right="342"/>
              <w:rPr>
                <w:b/>
                <w:sz w:val="15"/>
              </w:rPr>
            </w:pPr>
            <w:r>
              <w:rPr>
                <w:b/>
                <w:sz w:val="15"/>
              </w:rPr>
              <w:t>Не менее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1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Не более</w:t>
            </w:r>
          </w:p>
        </w:tc>
      </w:tr>
      <w:tr>
        <w:trPr>
          <w:trHeight w:val="341" w:hRule="atLeast"/>
        </w:trPr>
        <w:tc>
          <w:tcPr>
            <w:tcW w:w="4932" w:type="dxa"/>
          </w:tcPr>
          <w:p>
            <w:pPr>
              <w:pStyle w:val="TableParagraph"/>
              <w:spacing w:before="88"/>
              <w:ind w:left="409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476" w:type="dxa"/>
          </w:tcPr>
          <w:p>
            <w:pPr>
              <w:pStyle w:val="TableParagraph"/>
              <w:ind w:left="57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8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left="262" w:right="251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</w:tr>
      <w:tr>
        <w:trPr>
          <w:trHeight w:val="350" w:hRule="atLeast"/>
        </w:trPr>
        <w:tc>
          <w:tcPr>
            <w:tcW w:w="4932" w:type="dxa"/>
          </w:tcPr>
          <w:p>
            <w:pPr>
              <w:pStyle w:val="TableParagraph"/>
              <w:ind w:left="409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 (действующее значение) на пампе. 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6"/>
              <w:ind w:left="60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265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43" w:right="325"/>
              <w:rPr>
                <w:b/>
                <w:sz w:val="15"/>
              </w:rPr>
            </w:pPr>
            <w:r>
              <w:rPr>
                <w:b/>
                <w:sz w:val="15"/>
              </w:rPr>
              <w:t>240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6"/>
              <w:ind w:left="262" w:right="267"/>
              <w:rPr>
                <w:b/>
                <w:sz w:val="15"/>
              </w:rPr>
            </w:pPr>
            <w:r>
              <w:rPr>
                <w:b/>
                <w:sz w:val="15"/>
              </w:rPr>
              <w:t>290</w:t>
            </w:r>
          </w:p>
        </w:tc>
      </w:tr>
      <w:tr>
        <w:trPr>
          <w:trHeight w:val="368" w:hRule="atLeast"/>
        </w:trPr>
        <w:tc>
          <w:tcPr>
            <w:tcW w:w="4932" w:type="dxa"/>
          </w:tcPr>
          <w:p>
            <w:pPr>
              <w:pStyle w:val="TableParagraph"/>
              <w:ind w:left="409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Ток. 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6"/>
              <w:ind w:left="58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4.00</w:t>
            </w:r>
          </w:p>
        </w:tc>
        <w:tc>
          <w:tcPr>
            <w:tcW w:w="1440" w:type="dxa"/>
          </w:tcPr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836"/>
        <w:gridCol w:w="1764"/>
        <w:gridCol w:w="2304"/>
        <w:gridCol w:w="1926"/>
      </w:tblGrid>
      <w:tr>
        <w:trPr>
          <w:trHeight w:val="341" w:hRule="atLeast"/>
        </w:trPr>
        <w:tc>
          <w:tcPr>
            <w:tcW w:w="9171" w:type="dxa"/>
            <w:gridSpan w:val="5"/>
          </w:tcPr>
          <w:p>
            <w:pPr>
              <w:pStyle w:val="TableParagraph"/>
              <w:ind w:left="3042" w:right="3041"/>
              <w:rPr>
                <w:b/>
                <w:sz w:val="15"/>
              </w:rPr>
            </w:pPr>
            <w:r>
              <w:rPr>
                <w:b/>
                <w:sz w:val="15"/>
              </w:rPr>
              <w:t>Характеристики эталонного балласта</w:t>
            </w:r>
          </w:p>
        </w:tc>
      </w:tr>
      <w:tr>
        <w:trPr>
          <w:trHeight w:val="530" w:hRule="atLeast"/>
        </w:trPr>
        <w:tc>
          <w:tcPr>
            <w:tcW w:w="1341" w:type="dxa"/>
          </w:tcPr>
          <w:p>
            <w:pPr>
              <w:pStyle w:val="TableParagraph"/>
              <w:spacing w:before="88"/>
              <w:ind w:left="223" w:right="204"/>
              <w:rPr>
                <w:b/>
                <w:sz w:val="15"/>
              </w:rPr>
            </w:pPr>
            <w:r>
              <w:rPr>
                <w:b/>
                <w:sz w:val="15"/>
              </w:rPr>
              <w:t>Частота.</w:t>
            </w:r>
          </w:p>
          <w:p>
            <w:pPr>
              <w:pStyle w:val="TableParagraph"/>
              <w:spacing w:before="8"/>
              <w:ind w:left="223" w:right="195"/>
              <w:rPr>
                <w:b/>
                <w:sz w:val="15"/>
              </w:rPr>
            </w:pPr>
            <w:r>
              <w:rPr>
                <w:b/>
                <w:sz w:val="15"/>
              </w:rPr>
              <w:t>Гц</w:t>
            </w:r>
          </w:p>
        </w:tc>
        <w:tc>
          <w:tcPr>
            <w:tcW w:w="1836" w:type="dxa"/>
          </w:tcPr>
          <w:p>
            <w:pPr>
              <w:pStyle w:val="TableParagraph"/>
              <w:spacing w:line="249" w:lineRule="auto" w:before="88"/>
              <w:ind w:left="389" w:right="367" w:firstLine="1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Расчетное напряжение.В</w:t>
            </w:r>
          </w:p>
        </w:tc>
        <w:tc>
          <w:tcPr>
            <w:tcW w:w="1764" w:type="dxa"/>
          </w:tcPr>
          <w:p>
            <w:pPr>
              <w:pStyle w:val="TableParagraph"/>
              <w:spacing w:line="249" w:lineRule="auto" w:before="88"/>
              <w:ind w:left="341" w:right="319" w:firstLine="4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 калибровки, А</w:t>
            </w:r>
          </w:p>
        </w:tc>
        <w:tc>
          <w:tcPr>
            <w:tcW w:w="2304" w:type="dxa"/>
          </w:tcPr>
          <w:p>
            <w:pPr>
              <w:pStyle w:val="TableParagraph"/>
              <w:spacing w:line="249" w:lineRule="auto" w:before="88"/>
              <w:ind w:left="830" w:right="166" w:hanging="6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Отношение напряжения к току, Ом</w:t>
            </w:r>
          </w:p>
        </w:tc>
        <w:tc>
          <w:tcPr>
            <w:tcW w:w="1926" w:type="dxa"/>
          </w:tcPr>
          <w:p>
            <w:pPr>
              <w:pStyle w:val="TableParagraph"/>
              <w:spacing w:line="264" w:lineRule="auto" w:before="79"/>
              <w:ind w:left="573" w:right="398" w:hanging="19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Коэфф ициамт мощное™</w:t>
            </w:r>
          </w:p>
        </w:tc>
      </w:tr>
      <w:tr>
        <w:trPr>
          <w:trHeight w:val="367" w:hRule="atLeast"/>
        </w:trPr>
        <w:tc>
          <w:tcPr>
            <w:tcW w:w="1341" w:type="dxa"/>
          </w:tcPr>
          <w:p>
            <w:pPr>
              <w:pStyle w:val="TableParagraph"/>
              <w:spacing w:before="88"/>
              <w:ind w:left="223" w:right="196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88"/>
              <w:ind w:left="763" w:right="753"/>
              <w:rPr>
                <w:b/>
                <w:sz w:val="15"/>
              </w:rPr>
            </w:pPr>
            <w:r>
              <w:rPr>
                <w:b/>
                <w:sz w:val="15"/>
              </w:rPr>
              <w:t>460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170"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4,00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left="819" w:right="801"/>
              <w:rPr>
                <w:b/>
                <w:sz w:val="15"/>
              </w:rPr>
            </w:pPr>
            <w:r>
              <w:rPr>
                <w:b/>
                <w:sz w:val="15"/>
              </w:rPr>
              <w:t>8010,5%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0,07510.005</w:t>
            </w:r>
          </w:p>
        </w:tc>
      </w:tr>
    </w:tbl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212"/>
      </w:tblGrid>
      <w:tr>
        <w:trPr>
          <w:trHeight w:val="341" w:hRule="atLeast"/>
        </w:trPr>
        <w:tc>
          <w:tcPr>
            <w:tcW w:w="9135" w:type="dxa"/>
            <w:gridSpan w:val="2"/>
          </w:tcPr>
          <w:p>
            <w:pPr>
              <w:pStyle w:val="TableParagraph"/>
              <w:ind w:left="3398" w:right="3395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 для расчета ПРА</w:t>
            </w:r>
          </w:p>
        </w:tc>
      </w:tr>
      <w:tr>
        <w:trPr>
          <w:trHeight w:val="520" w:hRule="atLeast"/>
        </w:trPr>
        <w:tc>
          <w:tcPr>
            <w:tcW w:w="4923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88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Наибольший ток короткого замыкания. А</w:t>
            </w:r>
          </w:p>
        </w:tc>
        <w:tc>
          <w:tcPr>
            <w:tcW w:w="4212" w:type="dxa"/>
          </w:tcPr>
          <w:p>
            <w:pPr>
              <w:pStyle w:val="TableParagraph"/>
              <w:spacing w:line="249" w:lineRule="auto" w:before="88"/>
              <w:ind w:left="1071" w:right="536" w:hanging="5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Наименьшее напряжение холостого хода (действующее значение!. В</w:t>
            </w:r>
          </w:p>
        </w:tc>
      </w:tr>
      <w:tr>
        <w:trPr>
          <w:trHeight w:val="359" w:hRule="atLeast"/>
        </w:trPr>
        <w:tc>
          <w:tcPr>
            <w:tcW w:w="4923" w:type="dxa"/>
          </w:tcPr>
          <w:p>
            <w:pPr>
              <w:pStyle w:val="TableParagraph"/>
              <w:ind w:left="396" w:right="388"/>
              <w:rPr>
                <w:b/>
                <w:sz w:val="15"/>
              </w:rPr>
            </w:pPr>
            <w:r>
              <w:rPr>
                <w:b/>
                <w:sz w:val="15"/>
              </w:rPr>
              <w:t>8.40</w:t>
            </w:r>
          </w:p>
        </w:tc>
        <w:tc>
          <w:tcPr>
            <w:tcW w:w="4212" w:type="dxa"/>
          </w:tcPr>
          <w:p>
            <w:pPr>
              <w:pStyle w:val="TableParagraph"/>
              <w:ind w:left="1955" w:right="1955"/>
              <w:rPr>
                <w:b/>
                <w:sz w:val="15"/>
              </w:rPr>
            </w:pPr>
            <w:r>
              <w:rPr>
                <w:b/>
                <w:sz w:val="15"/>
              </w:rPr>
              <w:t>375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spacing w:before="96"/>
        <w:ind w:left="2896" w:right="2536" w:firstLine="0"/>
        <w:jc w:val="center"/>
        <w:rPr>
          <w:b/>
          <w:sz w:val="15"/>
        </w:rPr>
      </w:pPr>
      <w:r>
        <w:rPr>
          <w:b/>
          <w:sz w:val="15"/>
        </w:rPr>
        <w:t>60188-IEC-271-1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6"/>
        <w:ind w:left="454" w:right="0" w:firstLine="0"/>
        <w:jc w:val="left"/>
        <w:rPr>
          <w:b/>
          <w:sz w:val="15"/>
        </w:rPr>
      </w:pPr>
      <w:r>
        <w:rPr>
          <w:b/>
          <w:sz w:val="15"/>
        </w:rPr>
        <w:t>22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20" w:top="1000" w:bottom="720" w:left="960" w:right="980"/>
        </w:sectPr>
      </w:pPr>
    </w:p>
    <w:p>
      <w:pPr>
        <w:pStyle w:val="Heading4"/>
        <w:spacing w:before="84"/>
        <w:ind w:left="0" w:right="57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80" w:lineRule="auto" w:before="1"/>
        <w:ind w:left="3285" w:right="3480" w:hanging="177"/>
      </w:pPr>
      <w:r>
        <w:rPr/>
        <w:t>ЛАМПА РТУТНАЯ ВЫСОКОГО ДАВЛЕНИЯ ЛИСТС НАИБОЛЬШИМИ КОНТУРАМИ</w:t>
      </w:r>
    </w:p>
    <w:p>
      <w:pPr>
        <w:pStyle w:val="BodyText"/>
        <w:spacing w:before="127"/>
        <w:ind w:left="820" w:right="1335"/>
        <w:jc w:val="center"/>
      </w:pPr>
      <w:r>
        <w:rPr/>
        <w:t>Размеры в миллиметрах</w:t>
      </w:r>
    </w:p>
    <w:p>
      <w:pPr>
        <w:tabs>
          <w:tab w:pos="1959" w:val="left" w:leader="none"/>
        </w:tabs>
        <w:spacing w:before="18"/>
        <w:ind w:left="820" w:right="0" w:firstLine="0"/>
        <w:jc w:val="center"/>
        <w:rPr>
          <w:rFonts w:ascii="Courier New" w:hAnsi="Courier New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2498089</wp:posOffset>
            </wp:positionH>
            <wp:positionV relativeFrom="paragraph">
              <wp:posOffset>212600</wp:posOffset>
            </wp:positionV>
            <wp:extent cx="2200274" cy="31432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sz w:val="24"/>
          <w:u w:val="single"/>
        </w:rPr>
        <w:t>ЯР </w:t>
        <w:tab/>
      </w:r>
    </w:p>
    <w:p>
      <w:pPr>
        <w:pStyle w:val="Heading1"/>
        <w:spacing w:line="325" w:lineRule="exact"/>
        <w:ind w:left="820" w:right="1867"/>
      </w:pPr>
      <w:r>
        <w:rPr/>
        <w:t>И*</w:t>
      </w:r>
    </w:p>
    <w:p>
      <w:pPr>
        <w:spacing w:line="231" w:lineRule="exact" w:before="0"/>
        <w:ind w:left="820" w:right="1634" w:firstLine="0"/>
        <w:jc w:val="center"/>
        <w:rPr>
          <w:rFonts w:ascii="Courier New"/>
          <w:i/>
          <w:sz w:val="24"/>
        </w:rPr>
      </w:pPr>
      <w:r>
        <w:rPr>
          <w:rFonts w:ascii="Courier New"/>
          <w:i/>
          <w:sz w:val="24"/>
        </w:rPr>
        <w:t>SM</w:t>
      </w:r>
    </w:p>
    <w:p>
      <w:pPr>
        <w:pStyle w:val="BodyText"/>
        <w:rPr>
          <w:rFonts w:ascii="Courier New"/>
          <w:b w:val="0"/>
          <w:i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188"/>
        <w:gridCol w:w="900"/>
        <w:gridCol w:w="954"/>
        <w:gridCol w:w="900"/>
        <w:gridCol w:w="936"/>
        <w:gridCol w:w="954"/>
        <w:gridCol w:w="918"/>
        <w:gridCol w:w="936"/>
      </w:tblGrid>
      <w:tr>
        <w:trPr>
          <w:trHeight w:val="412" w:hRule="atLeast"/>
        </w:trPr>
        <w:tc>
          <w:tcPr>
            <w:tcW w:w="1467" w:type="dxa"/>
          </w:tcPr>
          <w:p>
            <w:pPr>
              <w:pStyle w:val="TableParagraph"/>
              <w:spacing w:before="124"/>
              <w:ind w:left="176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8т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421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269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05"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269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936" w:type="dxa"/>
          </w:tcPr>
          <w:p>
            <w:pPr>
              <w:pStyle w:val="TableParagraph"/>
              <w:spacing w:before="124"/>
              <w:ind w:left="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?00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&gt;000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24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>
        <w:trPr>
          <w:trHeight w:val="413" w:hRule="atLeast"/>
        </w:trPr>
        <w:tc>
          <w:tcPr>
            <w:tcW w:w="1467" w:type="dxa"/>
          </w:tcPr>
          <w:p>
            <w:pPr>
              <w:pStyle w:val="TableParagraph"/>
              <w:spacing w:before="115"/>
              <w:ind w:left="176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Цоколь</w:t>
            </w:r>
          </w:p>
        </w:tc>
        <w:tc>
          <w:tcPr>
            <w:tcW w:w="3042" w:type="dxa"/>
            <w:gridSpan w:val="3"/>
          </w:tcPr>
          <w:p>
            <w:pPr>
              <w:pStyle w:val="TableParagraph"/>
              <w:spacing w:before="115"/>
              <w:ind w:left="1304" w:right="1286"/>
              <w:rPr>
                <w:b/>
                <w:sz w:val="16"/>
              </w:rPr>
            </w:pPr>
            <w:r>
              <w:rPr>
                <w:b/>
                <w:sz w:val="16"/>
              </w:rPr>
              <w:t>Е27</w:t>
            </w:r>
          </w:p>
        </w:tc>
        <w:tc>
          <w:tcPr>
            <w:tcW w:w="4644" w:type="dxa"/>
            <w:gridSpan w:val="5"/>
          </w:tcPr>
          <w:p>
            <w:pPr>
              <w:pStyle w:val="TableParagraph"/>
              <w:spacing w:before="115"/>
              <w:ind w:left="2128" w:right="2143"/>
              <w:rPr>
                <w:b/>
                <w:sz w:val="16"/>
              </w:rPr>
            </w:pPr>
            <w:r>
              <w:rPr>
                <w:b/>
                <w:sz w:val="16"/>
              </w:rPr>
              <w:t>Е40</w:t>
            </w:r>
          </w:p>
        </w:tc>
      </w:tr>
      <w:tr>
        <w:trPr>
          <w:trHeight w:val="286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3042" w:type="dxa"/>
            <w:gridSpan w:val="3"/>
          </w:tcPr>
          <w:p>
            <w:pPr>
              <w:pStyle w:val="TableParagraph"/>
              <w:spacing w:before="52"/>
              <w:ind w:left="1304" w:right="1286"/>
              <w:rPr>
                <w:b/>
                <w:sz w:val="16"/>
              </w:rPr>
            </w:pPr>
            <w:r>
              <w:rPr>
                <w:b/>
                <w:sz w:val="16"/>
              </w:rPr>
              <w:t>26.45</w:t>
            </w:r>
          </w:p>
        </w:tc>
        <w:tc>
          <w:tcPr>
            <w:tcW w:w="4644" w:type="dxa"/>
            <w:gridSpan w:val="5"/>
          </w:tcPr>
          <w:p>
            <w:pPr>
              <w:pStyle w:val="TableParagraph"/>
              <w:spacing w:before="52"/>
              <w:ind w:left="2139" w:right="2143"/>
              <w:rPr>
                <w:b/>
                <w:sz w:val="16"/>
              </w:rPr>
            </w:pPr>
            <w:r>
              <w:rPr>
                <w:b/>
                <w:sz w:val="16"/>
              </w:rPr>
              <w:t>39.5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03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51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78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1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54" w:type="dxa"/>
          </w:tcPr>
          <w:p>
            <w:pPr>
              <w:pStyle w:val="TableParagraph"/>
              <w:spacing w:before="52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3042" w:type="dxa"/>
            <w:gridSpan w:val="3"/>
          </w:tcPr>
          <w:p>
            <w:pPr>
              <w:pStyle w:val="TableParagraph"/>
              <w:spacing w:before="61"/>
              <w:ind w:left="1303" w:right="1286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644" w:type="dxa"/>
            <w:gridSpan w:val="5"/>
          </w:tcPr>
          <w:p>
            <w:pPr>
              <w:pStyle w:val="TableParagraph"/>
              <w:spacing w:before="61"/>
              <w:ind w:left="2137" w:right="2143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2" w:right="394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166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292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357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411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446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0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54" w:right="354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176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0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59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78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53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54" w:right="354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>
        <w:trPr>
          <w:trHeight w:val="277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176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R2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0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197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176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R3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0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78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197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176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R4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2" w:right="39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936" w:type="dxa"/>
          </w:tcPr>
          <w:p>
            <w:pPr>
              <w:pStyle w:val="TableParagraph"/>
              <w:spacing w:before="52"/>
              <w:ind w:left="354" w:right="354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2" w:right="39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47.5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54" w:right="354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>
        <w:trPr>
          <w:trHeight w:val="278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0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158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195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252,5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12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7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77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281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</w:tr>
      <w:tr>
        <w:trPr>
          <w:trHeight w:val="295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2" w:right="403"/>
              <w:rPr>
                <w:b/>
                <w:sz w:val="16"/>
              </w:rPr>
            </w:pPr>
            <w:r>
              <w:rPr>
                <w:b/>
                <w:sz w:val="16"/>
              </w:rPr>
              <w:t>40.5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6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54" w:type="dxa"/>
          </w:tcPr>
          <w:p>
            <w:pPr>
              <w:pStyle w:val="TableParagraph"/>
              <w:spacing w:before="52"/>
              <w:ind w:left="30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36" w:type="dxa"/>
          </w:tcPr>
          <w:p>
            <w:pPr>
              <w:pStyle w:val="TableParagraph"/>
              <w:spacing w:before="52"/>
              <w:ind w:left="3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918" w:type="dxa"/>
          </w:tcPr>
          <w:p>
            <w:pPr>
              <w:pStyle w:val="TableParagraph"/>
              <w:spacing w:before="52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</w:tr>
      <w:tr>
        <w:trPr>
          <w:trHeight w:val="278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2" w:right="39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39.5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42.5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93.5</w:t>
            </w:r>
          </w:p>
        </w:tc>
      </w:tr>
      <w:tr>
        <w:trPr>
          <w:trHeight w:val="296" w:hRule="atLeast"/>
        </w:trPr>
        <w:tc>
          <w:tcPr>
            <w:tcW w:w="1467" w:type="dxa"/>
          </w:tcPr>
          <w:p>
            <w:pPr>
              <w:pStyle w:val="TableParagraph"/>
              <w:spacing w:before="5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88" w:type="dxa"/>
          </w:tcPr>
          <w:p>
            <w:pPr>
              <w:pStyle w:val="TableParagraph"/>
              <w:spacing w:before="61"/>
              <w:ind w:left="422" w:right="39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39,5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05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42.5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278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1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18" w:type="dxa"/>
          </w:tcPr>
          <w:p>
            <w:pPr>
              <w:pStyle w:val="TableParagraph"/>
              <w:spacing w:before="61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93.5</w:t>
            </w:r>
          </w:p>
        </w:tc>
      </w:tr>
      <w:tr>
        <w:trPr>
          <w:trHeight w:val="313" w:hRule="atLeast"/>
        </w:trPr>
        <w:tc>
          <w:tcPr>
            <w:tcW w:w="1467" w:type="dxa"/>
          </w:tcPr>
          <w:p>
            <w:pPr>
              <w:pStyle w:val="TableParagraph"/>
              <w:spacing w:before="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686" w:type="dxa"/>
            <w:gridSpan w:val="8"/>
          </w:tcPr>
          <w:p>
            <w:pPr>
              <w:pStyle w:val="TableParagraph"/>
              <w:spacing w:before="61"/>
              <w:ind w:left="3703" w:right="3720"/>
              <w:rPr>
                <w:b/>
                <w:sz w:val="10"/>
              </w:rPr>
            </w:pPr>
            <w:r>
              <w:rPr>
                <w:b/>
                <w:sz w:val="16"/>
              </w:rPr>
              <w:t>45</w:t>
            </w:r>
            <w:r>
              <w:rPr>
                <w:b/>
                <w:position w:val="5"/>
                <w:sz w:val="10"/>
              </w:rPr>
              <w:t>:</w:t>
            </w:r>
          </w:p>
        </w:tc>
      </w:tr>
    </w:tbl>
    <w:p>
      <w:pPr>
        <w:pStyle w:val="BodyText"/>
        <w:spacing w:before="2"/>
        <w:rPr>
          <w:rFonts w:ascii="Courier New"/>
          <w:b w:val="0"/>
          <w:i/>
          <w:sz w:val="25"/>
        </w:rPr>
      </w:pPr>
    </w:p>
    <w:p>
      <w:pPr>
        <w:pStyle w:val="BodyText"/>
        <w:ind w:left="820" w:right="1504"/>
        <w:jc w:val="center"/>
      </w:pPr>
      <w:r>
        <w:rPr/>
        <w:t>601884ЕС-1000-1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right="439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520" w:footer="520" w:top="1020" w:bottom="720" w:left="960" w:right="1000"/>
        </w:sectPr>
      </w:pPr>
    </w:p>
    <w:p>
      <w:pPr>
        <w:pStyle w:val="Heading4"/>
        <w:spacing w:before="84"/>
        <w:ind w:left="463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80" w:lineRule="auto" w:before="1"/>
        <w:ind w:left="4383" w:right="2913" w:hanging="708"/>
      </w:pPr>
      <w:r>
        <w:rPr/>
        <w:t>ЛАМПА РТУТНАЯ ВЫСОКОГО ДАВЛЕНИЯ ЛИСТ С ПАРАМЕТРАМИ</w:t>
      </w:r>
    </w:p>
    <w:p>
      <w:pPr>
        <w:pStyle w:val="BodyText"/>
        <w:spacing w:before="91"/>
        <w:ind w:left="820" w:right="272"/>
        <w:jc w:val="center"/>
      </w:pPr>
      <w:r>
        <w:rPr/>
        <w:pict>
          <v:group style="position:absolute;margin-left:225.5pt;margin-top:19.163696pt;width:173.25pt;height:263.350pt;mso-position-horizontal-relative:page;mso-position-vertical-relative:paragraph;z-index:-15726592;mso-wrap-distance-left:0;mso-wrap-distance-right:0" coordorigin="4510,383" coordsize="3465,5267">
            <v:shape style="position:absolute;left:4510;top:583;width:3465;height:5067" type="#_x0000_t75" stroked="false">
              <v:imagedata r:id="rId14" o:title=""/>
            </v:shape>
            <v:shape style="position:absolute;left:5950;top:383;width:308;height:27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z w:val="24"/>
                      </w:rPr>
                      <w:t>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Размеры в миллиметрах</w:t>
      </w:r>
    </w:p>
    <w:p>
      <w:pPr>
        <w:spacing w:line="204" w:lineRule="exact" w:before="0"/>
        <w:ind w:left="820" w:right="521" w:firstLine="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0А</w:t>
      </w:r>
    </w:p>
    <w:p>
      <w:pPr>
        <w:spacing w:line="134" w:lineRule="auto" w:before="24"/>
        <w:ind w:left="4985" w:right="4665" w:hanging="8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— </w:t>
      </w:r>
      <w:r>
        <w:rPr>
          <w:rFonts w:ascii="Courier New" w:hAnsi="Courier New"/>
          <w:b/>
          <w:spacing w:val="-1"/>
          <w:sz w:val="24"/>
        </w:rPr>
        <w:t>0W</w:t>
      </w:r>
    </w:p>
    <w:p>
      <w:pPr>
        <w:pStyle w:val="BodyText"/>
        <w:spacing w:before="8"/>
        <w:rPr>
          <w:rFonts w:ascii="Courier New"/>
        </w:rPr>
      </w:pPr>
    </w:p>
    <w:tbl>
      <w:tblPr>
        <w:tblW w:w="0" w:type="auto"/>
        <w:jc w:val="left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1134"/>
        <w:gridCol w:w="2322"/>
        <w:gridCol w:w="1332"/>
        <w:gridCol w:w="1314"/>
        <w:gridCol w:w="1152"/>
      </w:tblGrid>
      <w:tr>
        <w:trPr>
          <w:trHeight w:val="268" w:hRule="atLeast"/>
        </w:trPr>
        <w:tc>
          <w:tcPr>
            <w:tcW w:w="1881" w:type="dxa"/>
          </w:tcPr>
          <w:p>
            <w:pPr>
              <w:pStyle w:val="TableParagraph"/>
              <w:spacing w:before="52"/>
              <w:ind w:left="365" w:right="356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Мощность. Вт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332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2322" w:type="dxa"/>
          </w:tcPr>
          <w:p>
            <w:pPr>
              <w:pStyle w:val="TableParagraph"/>
              <w:tabs>
                <w:tab w:pos="1461" w:val="left" w:leader="none"/>
              </w:tabs>
              <w:spacing w:before="52"/>
              <w:ind w:left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  <w:tab/>
              <w:t>250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Вт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 Вт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262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700 Вт</w:t>
            </w:r>
          </w:p>
        </w:tc>
        <w:tc>
          <w:tcPr>
            <w:tcW w:w="1152" w:type="dxa"/>
          </w:tcPr>
          <w:p>
            <w:pPr>
              <w:pStyle w:val="TableParagraph"/>
              <w:spacing w:before="52"/>
              <w:ind w:left="25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1000 Вт</w:t>
            </w:r>
          </w:p>
        </w:tc>
      </w:tr>
      <w:tr>
        <w:trPr>
          <w:trHeight w:val="277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365"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Цоколь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342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Е26</w:t>
            </w:r>
          </w:p>
        </w:tc>
        <w:tc>
          <w:tcPr>
            <w:tcW w:w="6120" w:type="dxa"/>
            <w:gridSpan w:val="4"/>
          </w:tcPr>
          <w:p>
            <w:pPr>
              <w:pStyle w:val="TableParagraph"/>
              <w:spacing w:before="61"/>
              <w:ind w:left="2876" w:right="2881"/>
              <w:rPr>
                <w:b/>
                <w:sz w:val="16"/>
              </w:rPr>
            </w:pPr>
            <w:r>
              <w:rPr>
                <w:b/>
                <w:sz w:val="16"/>
              </w:rPr>
              <w:t>Е39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50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26.45</w:t>
            </w:r>
          </w:p>
        </w:tc>
        <w:tc>
          <w:tcPr>
            <w:tcW w:w="6120" w:type="dxa"/>
            <w:gridSpan w:val="4"/>
          </w:tcPr>
          <w:p>
            <w:pPr>
              <w:pStyle w:val="TableParagraph"/>
              <w:spacing w:before="61"/>
              <w:ind w:left="2877" w:right="2881"/>
              <w:rPr>
                <w:b/>
                <w:sz w:val="16"/>
              </w:rPr>
            </w:pPr>
            <w:r>
              <w:rPr>
                <w:b/>
                <w:sz w:val="16"/>
              </w:rPr>
              <w:t>39.5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32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2322" w:type="dxa"/>
          </w:tcPr>
          <w:p>
            <w:pPr>
              <w:pStyle w:val="TableParagraph"/>
              <w:spacing w:before="52"/>
              <w:ind w:left="820" w:right="810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right="4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141.4</w:t>
            </w:r>
          </w:p>
        </w:tc>
        <w:tc>
          <w:tcPr>
            <w:tcW w:w="1314" w:type="dxa"/>
          </w:tcPr>
          <w:p>
            <w:pPr>
              <w:pStyle w:val="TableParagraph"/>
              <w:spacing w:before="52"/>
              <w:ind w:left="262"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>172.4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2"/>
              <w:ind w:left="243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204.4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2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2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1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11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left="492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53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2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50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04" w:right="819"/>
              <w:rPr>
                <w:b/>
                <w:sz w:val="16"/>
              </w:rPr>
            </w:pPr>
            <w:r>
              <w:rPr>
                <w:b/>
                <w:sz w:val="16"/>
              </w:rPr>
              <w:t>211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85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292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369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33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391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03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2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32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>
        <w:trPr>
          <w:trHeight w:val="277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350" w:right="356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322" w:type="dxa"/>
          </w:tcPr>
          <w:p>
            <w:pPr>
              <w:pStyle w:val="TableParagraph"/>
              <w:spacing w:before="52"/>
              <w:ind w:left="813" w:right="81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69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365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R2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792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58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139,5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58"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</w:tr>
      <w:tr>
        <w:trPr>
          <w:trHeight w:val="295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365"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R3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10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365" w:right="356"/>
              <w:rPr>
                <w:b/>
                <w:sz w:val="16"/>
              </w:rPr>
            </w:pPr>
            <w:r>
              <w:rPr>
                <w:b/>
                <w:sz w:val="16"/>
              </w:rPr>
              <w:t>R4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1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03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2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2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</w:tr>
      <w:tr>
        <w:trPr>
          <w:trHeight w:val="278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03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>
        <w:trPr>
          <w:trHeight w:val="295" w:hRule="atLeast"/>
        </w:trPr>
        <w:tc>
          <w:tcPr>
            <w:tcW w:w="1881" w:type="dxa"/>
          </w:tcPr>
          <w:p>
            <w:pPr>
              <w:pStyle w:val="TableParagraph"/>
              <w:spacing w:before="52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2322" w:type="dxa"/>
          </w:tcPr>
          <w:p>
            <w:pPr>
              <w:pStyle w:val="TableParagraph"/>
              <w:spacing w:before="52"/>
              <w:ind w:left="820" w:right="810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58"/>
              <w:rPr>
                <w:b/>
                <w:sz w:val="16"/>
              </w:rPr>
            </w:pPr>
            <w:r>
              <w:rPr>
                <w:b/>
                <w:sz w:val="16"/>
              </w:rPr>
              <w:t>158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9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792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3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8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</w:tr>
      <w:tr>
        <w:trPr>
          <w:trHeight w:val="295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33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40,5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11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332" w:type="dxa"/>
          </w:tcPr>
          <w:p>
            <w:pPr>
              <w:pStyle w:val="TableParagraph"/>
              <w:spacing w:before="52"/>
              <w:ind w:left="475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58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55.5</w:t>
            </w:r>
          </w:p>
        </w:tc>
      </w:tr>
      <w:tr>
        <w:trPr>
          <w:trHeight w:val="278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1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11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41.3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53.3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5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</w:tr>
      <w:tr>
        <w:trPr>
          <w:trHeight w:val="296" w:hRule="atLeast"/>
        </w:trPr>
        <w:tc>
          <w:tcPr>
            <w:tcW w:w="1881" w:type="dxa"/>
          </w:tcPr>
          <w:p>
            <w:pPr>
              <w:pStyle w:val="TableParagraph"/>
              <w:spacing w:before="52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left="341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322" w:type="dxa"/>
          </w:tcPr>
          <w:p>
            <w:pPr>
              <w:pStyle w:val="TableParagraph"/>
              <w:spacing w:before="61"/>
              <w:ind w:left="820" w:right="803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332" w:type="dxa"/>
          </w:tcPr>
          <w:p>
            <w:pPr>
              <w:pStyle w:val="TableParagraph"/>
              <w:spacing w:before="61"/>
              <w:ind w:left="494" w:right="475"/>
              <w:rPr>
                <w:b/>
                <w:sz w:val="16"/>
              </w:rPr>
            </w:pPr>
            <w:r>
              <w:rPr>
                <w:b/>
                <w:sz w:val="16"/>
              </w:rPr>
              <w:t>69.3</w:t>
            </w:r>
          </w:p>
        </w:tc>
        <w:tc>
          <w:tcPr>
            <w:tcW w:w="1314" w:type="dxa"/>
          </w:tcPr>
          <w:p>
            <w:pPr>
              <w:pStyle w:val="TableParagraph"/>
              <w:spacing w:before="61"/>
              <w:ind w:left="262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83.8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58"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147,5</w:t>
            </w:r>
          </w:p>
        </w:tc>
      </w:tr>
      <w:tr>
        <w:trPr>
          <w:trHeight w:val="313" w:hRule="atLeast"/>
        </w:trPr>
        <w:tc>
          <w:tcPr>
            <w:tcW w:w="1881" w:type="dxa"/>
          </w:tcPr>
          <w:p>
            <w:pPr>
              <w:pStyle w:val="TableParagraph"/>
              <w:spacing w:before="61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7254" w:type="dxa"/>
            <w:gridSpan w:val="5"/>
          </w:tcPr>
          <w:p>
            <w:pPr>
              <w:pStyle w:val="TableParagraph"/>
              <w:spacing w:before="61"/>
              <w:ind w:left="3478" w:right="3484"/>
              <w:rPr>
                <w:b/>
                <w:sz w:val="16"/>
              </w:rPr>
            </w:pPr>
            <w:r>
              <w:rPr>
                <w:b/>
                <w:sz w:val="16"/>
              </w:rPr>
              <w:t>45°</w:t>
            </w:r>
          </w:p>
        </w:tc>
      </w:tr>
    </w:tbl>
    <w:p>
      <w:pPr>
        <w:pStyle w:val="BodyText"/>
        <w:spacing w:before="9"/>
        <w:rPr>
          <w:rFonts w:ascii="Courier New"/>
          <w:sz w:val="30"/>
        </w:rPr>
      </w:pPr>
    </w:p>
    <w:p>
      <w:pPr>
        <w:pStyle w:val="BodyText"/>
        <w:ind w:left="820" w:right="373"/>
        <w:jc w:val="center"/>
      </w:pPr>
      <w:r>
        <w:rPr/>
        <w:t>601884ЕС-2000-1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5"/>
        <w:ind w:left="454"/>
      </w:pPr>
      <w:r>
        <w:rPr/>
        <w:t>24</w:t>
      </w:r>
    </w:p>
    <w:p>
      <w:pPr>
        <w:spacing w:after="0"/>
        <w:sectPr>
          <w:pgSz w:w="11900" w:h="16840"/>
          <w:pgMar w:header="520" w:footer="520" w:top="1020" w:bottom="720" w:left="960" w:right="1000"/>
        </w:sectPr>
      </w:pPr>
    </w:p>
    <w:p>
      <w:pPr>
        <w:pStyle w:val="Heading4"/>
        <w:spacing w:before="84"/>
        <w:ind w:left="0" w:right="832"/>
        <w:jc w:val="right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95"/>
        <w:ind w:left="4267" w:right="4955" w:firstLine="32"/>
        <w:jc w:val="center"/>
      </w:pPr>
      <w:r>
        <w:rPr/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ind w:left="1607" w:right="2161"/>
        <w:jc w:val="center"/>
      </w:pPr>
      <w:bookmarkStart w:name="_bookmark7" w:id="11"/>
      <w:bookmarkEnd w:id="11"/>
      <w:r>
        <w:rPr>
          <w:b w:val="0"/>
        </w:rPr>
      </w:r>
      <w:r>
        <w:rPr/>
        <w:t>Метод измерения характеристик зажигания и разгорания ламп</w:t>
      </w:r>
    </w:p>
    <w:p>
      <w:pPr>
        <w:pStyle w:val="BodyText"/>
        <w:spacing w:before="136"/>
        <w:ind w:left="640"/>
        <w:jc w:val="both"/>
      </w:pPr>
      <w:r>
        <w:rPr/>
        <w:t>А.1 Общие положения</w:t>
      </w:r>
    </w:p>
    <w:p>
      <w:pPr>
        <w:pStyle w:val="BodyText"/>
        <w:spacing w:before="86"/>
        <w:ind w:left="631"/>
        <w:jc w:val="both"/>
      </w:pPr>
      <w:r>
        <w:rPr/>
        <w:t>Лампы не должны работать в течение 5 ч непосредственно перед этими измерениями.</w:t>
      </w:r>
    </w:p>
    <w:p>
      <w:pPr>
        <w:pStyle w:val="BodyText"/>
        <w:spacing w:line="280" w:lineRule="auto" w:before="32"/>
        <w:ind w:left="127" w:right="677" w:firstLine="513"/>
        <w:jc w:val="both"/>
      </w:pPr>
      <w:r>
        <w:rPr/>
        <w:t>Измерения проездят при температуре окружающей срзды от 20 *С до 30 *С при напряжении источника пи-    тания номинальной частотой 50 Гц с использованием эталонного балласта индуктивного типа, соответствующего требованиям [4]. Схема цепи измерения характеристик зажигания и разгорания ламп приведена на рисунке</w:t>
      </w:r>
      <w:r>
        <w:rPr>
          <w:spacing w:val="-18"/>
        </w:rPr>
        <w:t> </w:t>
      </w:r>
      <w:r>
        <w:rPr/>
        <w:t>АЛ.</w:t>
      </w:r>
    </w:p>
    <w:p>
      <w:pPr>
        <w:pStyle w:val="BodyText"/>
        <w:spacing w:before="2"/>
        <w:ind w:left="640"/>
        <w:jc w:val="both"/>
      </w:pPr>
      <w:r>
        <w:rPr/>
        <w:t>Рабочее положение ламп — вертикальное, цоколем вверх.</w:t>
      </w:r>
    </w:p>
    <w:p>
      <w:pPr>
        <w:pStyle w:val="BodyText"/>
        <w:spacing w:before="140"/>
        <w:ind w:left="640"/>
        <w:jc w:val="both"/>
      </w:pPr>
      <w:r>
        <w:rPr/>
        <w:t>А.2 Измерения</w:t>
      </w:r>
    </w:p>
    <w:p>
      <w:pPr>
        <w:pStyle w:val="BodyText"/>
        <w:spacing w:line="216" w:lineRule="exact" w:before="63"/>
        <w:ind w:left="118" w:right="671" w:firstLine="513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1709420</wp:posOffset>
            </wp:positionH>
            <wp:positionV relativeFrom="paragraph">
              <wp:posOffset>795527</wp:posOffset>
            </wp:positionV>
            <wp:extent cx="3800474" cy="198882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4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Амперметр должен быть коротко замкнут выключателем S</w:t>
      </w:r>
      <w:r>
        <w:rPr>
          <w:position w:val="-4"/>
          <w:sz w:val="10"/>
        </w:rPr>
        <w:t>v </w:t>
      </w:r>
      <w:r>
        <w:rPr/>
        <w:t>а вольтметр V</w:t>
      </w:r>
      <w:r>
        <w:rPr>
          <w:position w:val="-4"/>
          <w:sz w:val="10"/>
        </w:rPr>
        <w:t>2 </w:t>
      </w:r>
      <w:r>
        <w:rPr/>
        <w:t>отключен выключателем S</w:t>
      </w:r>
      <w:r>
        <w:rPr>
          <w:position w:val="-4"/>
          <w:sz w:val="10"/>
        </w:rPr>
        <w:t>2</w:t>
      </w:r>
      <w:r>
        <w:rPr/>
        <w:t>. Напряжение источника литания, измеряемое вольтметром V,. устанавливают равным напряжению зажигания, при- веденному в таблице 2. а затем включают выключатель Sj. Непосредственно после зажигания выключатель S, размыкают. а выключатель S</w:t>
      </w:r>
      <w:r>
        <w:rPr>
          <w:position w:val="-4"/>
          <w:sz w:val="10"/>
        </w:rPr>
        <w:t>2 </w:t>
      </w:r>
      <w:r>
        <w:rPr/>
        <w:t>замыкают. Напряжение источника питания регулируют таким образом,  чтобы  ток лампы был равен току разгорания и в течение времени разгорания значение тока было</w:t>
      </w:r>
      <w:r>
        <w:rPr>
          <w:spacing w:val="-7"/>
        </w:rPr>
        <w:t> </w:t>
      </w:r>
      <w:r>
        <w:rPr/>
        <w:t>постоянным.</w:t>
      </w:r>
    </w:p>
    <w:p>
      <w:pPr>
        <w:pStyle w:val="BodyText"/>
        <w:spacing w:before="136"/>
        <w:ind w:left="1618" w:right="2161"/>
        <w:jc w:val="center"/>
      </w:pPr>
      <w:r>
        <w:rPr/>
        <w:t>Рисунок А.1 — Схема цели измерения характеристик зажигания и разгорания</w:t>
      </w:r>
      <w:r>
        <w:rPr>
          <w:spacing w:val="-27"/>
        </w:rPr>
        <w:t> </w:t>
      </w:r>
      <w:r>
        <w:rPr/>
        <w:t>ламп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9"/>
        <w:ind w:right="699"/>
        <w:jc w:val="right"/>
      </w:pPr>
      <w:r>
        <w:rPr/>
        <w:t>25</w:t>
      </w:r>
    </w:p>
    <w:p>
      <w:pPr>
        <w:spacing w:after="0"/>
        <w:jc w:val="right"/>
        <w:sectPr>
          <w:pgSz w:w="11900" w:h="16840"/>
          <w:pgMar w:header="520" w:footer="520" w:top="1000" w:bottom="720" w:left="720" w:right="740"/>
        </w:sectPr>
      </w:pPr>
    </w:p>
    <w:p>
      <w:pPr>
        <w:pStyle w:val="Heading4"/>
        <w:spacing w:before="84"/>
        <w:ind w:left="703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95"/>
        <w:ind w:left="4834" w:right="4388" w:firstLine="14"/>
        <w:jc w:val="center"/>
      </w:pPr>
      <w:r>
        <w:rPr/>
        <w:t>Приложение В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ind w:left="2859"/>
      </w:pPr>
      <w:r>
        <w:rPr/>
        <w:t>Методы измерения световых и электрических параметров</w:t>
      </w:r>
    </w:p>
    <w:p>
      <w:pPr>
        <w:pStyle w:val="BodyText"/>
        <w:spacing w:before="136"/>
        <w:ind w:left="1216"/>
        <w:jc w:val="both"/>
      </w:pPr>
      <w:r>
        <w:rPr/>
        <w:t>В.1 Общие положения</w:t>
      </w:r>
    </w:p>
    <w:p>
      <w:pPr>
        <w:pStyle w:val="BodyText"/>
        <w:spacing w:line="280" w:lineRule="auto" w:before="86"/>
        <w:ind w:left="694" w:right="105" w:firstLine="513"/>
        <w:jc w:val="both"/>
      </w:pPr>
      <w:r>
        <w:rPr/>
        <w:t>Лампы испытывают по схеме, приведенной на рисунке В.1. при температуре окружающей среды от 20 *С до      30 'С от источника питания номинальной частоты 50 или 60</w:t>
      </w:r>
      <w:r>
        <w:rPr>
          <w:spacing w:val="-7"/>
        </w:rPr>
        <w:t> </w:t>
      </w:r>
      <w:r>
        <w:rPr/>
        <w:t>Гц.</w:t>
      </w:r>
    </w:p>
    <w:p>
      <w:pPr>
        <w:pStyle w:val="BodyText"/>
        <w:spacing w:line="280" w:lineRule="auto" w:before="1"/>
        <w:ind w:left="694" w:right="113" w:firstLine="504"/>
        <w:jc w:val="both"/>
      </w:pPr>
      <w:r>
        <w:rPr/>
        <w:t>Для этих измерений используют эталонные балласты, отношение напряжения которых к току и коэффициент мощности соответствуют приведенным в соответствующих листах с параметрами пампы и удовлетворяют общим требованиям эталонных балластов (см. [4]).</w:t>
      </w:r>
    </w:p>
    <w:p>
      <w:pPr>
        <w:pStyle w:val="BodyText"/>
        <w:spacing w:line="280" w:lineRule="auto" w:before="2"/>
        <w:ind w:left="694" w:right="112" w:firstLine="504"/>
        <w:jc w:val="both"/>
      </w:pPr>
      <w:r>
        <w:rPr/>
        <w:t>До измерения начальных параметров пампу отжигают в течение 100 ч с ПРА. удовлетворяющим требовани-     ям [4] при расчетных значениях напряжения и частоты ПРА. Напряжение источника питания не должно колебаться более чем на ±10 %. а частота — не более чем на ±1</w:t>
      </w:r>
      <w:r>
        <w:rPr>
          <w:spacing w:val="-4"/>
        </w:rPr>
        <w:t> </w:t>
      </w:r>
      <w:r>
        <w:rPr/>
        <w:t>Гц.</w:t>
      </w:r>
    </w:p>
    <w:p>
      <w:pPr>
        <w:pStyle w:val="BodyText"/>
        <w:spacing w:line="280" w:lineRule="auto" w:before="111"/>
        <w:ind w:left="694" w:right="112" w:firstLine="522"/>
        <w:jc w:val="both"/>
      </w:pPr>
      <w:r>
        <w:rPr/>
        <w:t>Примечание — Допускаемые отклонения выбраны для того, чтобы использовать нормальный сетевой источник питания, а не стабигшзированное</w:t>
      </w:r>
      <w:r>
        <w:rPr>
          <w:spacing w:val="-3"/>
        </w:rPr>
        <w:t> </w:t>
      </w:r>
      <w:r>
        <w:rPr/>
        <w:t>напряжение.</w:t>
      </w:r>
    </w:p>
    <w:p>
      <w:pPr>
        <w:pStyle w:val="BodyText"/>
        <w:spacing w:line="324" w:lineRule="exact" w:before="18"/>
        <w:ind w:left="1216" w:right="4487"/>
        <w:jc w:val="both"/>
      </w:pPr>
      <w:r>
        <w:rPr/>
        <w:t>Рабочее положение ламп — вертикальное, цоколем вверх. В.2 Источник</w:t>
      </w:r>
      <w:r>
        <w:rPr>
          <w:spacing w:val="-2"/>
        </w:rPr>
        <w:t> </w:t>
      </w:r>
      <w:r>
        <w:rPr/>
        <w:t>питания</w:t>
      </w:r>
    </w:p>
    <w:p>
      <w:pPr>
        <w:pStyle w:val="BodyText"/>
        <w:spacing w:line="280" w:lineRule="auto" w:before="55"/>
        <w:ind w:left="694" w:right="104" w:firstLine="513"/>
        <w:jc w:val="both"/>
      </w:pPr>
      <w:r>
        <w:rPr/>
        <w:t>Значения напряжения и частоты источника литания должны быть равны расчетным значениям эталонного балласта с допуском ±0.5</w:t>
      </w:r>
      <w:r>
        <w:rPr>
          <w:spacing w:val="-2"/>
        </w:rPr>
        <w:t> </w:t>
      </w:r>
      <w:r>
        <w:rPr/>
        <w:t>%.</w:t>
      </w:r>
    </w:p>
    <w:p>
      <w:pPr>
        <w:pStyle w:val="BodyText"/>
        <w:spacing w:line="280" w:lineRule="auto" w:before="2"/>
        <w:ind w:left="685" w:right="149" w:firstLine="513"/>
        <w:jc w:val="both"/>
      </w:pPr>
      <w:r>
        <w:rPr/>
        <w:t>Форма волны напряжения источника питания должна быть синусоидальной. Полная гармоническая состав- ляющая не должна превышать 3 % основной. Полную гармоническую составляющую определяют как среднеква- дратичную сумму отдельных гармонических составляющих, принимая основную за 100 %.</w:t>
      </w:r>
    </w:p>
    <w:p>
      <w:pPr>
        <w:pStyle w:val="BodyText"/>
        <w:spacing w:line="280" w:lineRule="auto" w:before="110"/>
        <w:ind w:left="694" w:right="102" w:firstLine="513"/>
        <w:jc w:val="both"/>
      </w:pPr>
      <w:r>
        <w:rPr/>
        <w:t>Примечание — Под этим понимают, что источник литания должен иметь достаточную мощность, а цепь источника питания — достаточно низкое полное сопротивление по сравнению с полным сопротивлением ПРА с соблюдением всех условий, возможных при измерении.</w:t>
      </w:r>
    </w:p>
    <w:p>
      <w:pPr>
        <w:pStyle w:val="BodyText"/>
        <w:spacing w:before="128"/>
        <w:ind w:left="1216"/>
        <w:jc w:val="both"/>
      </w:pPr>
      <w:r>
        <w:rPr/>
        <w:t>В период стабилизации напряжение и частота источника питания должны быть стабильными в пределах</w:t>
      </w:r>
    </w:p>
    <w:p>
      <w:pPr>
        <w:pStyle w:val="BodyText"/>
        <w:spacing w:before="32"/>
        <w:ind w:left="685"/>
        <w:jc w:val="both"/>
        <w:rPr>
          <w:i/>
        </w:rPr>
      </w:pPr>
      <w:r>
        <w:rPr/>
        <w:t>±0.5 %. в момент измерения этот допуск уменьшают до ±0</w:t>
      </w:r>
      <w:r>
        <w:rPr>
          <w:i/>
        </w:rPr>
        <w:t>2 %.</w:t>
      </w:r>
    </w:p>
    <w:p>
      <w:pPr>
        <w:pStyle w:val="BodyText"/>
        <w:spacing w:before="140"/>
        <w:ind w:left="1216"/>
      </w:pPr>
      <w:r>
        <w:rPr/>
        <w:t>В.З Приборы</w:t>
      </w:r>
    </w:p>
    <w:p>
      <w:pPr>
        <w:pStyle w:val="BodyText"/>
        <w:spacing w:line="280" w:lineRule="auto" w:before="86"/>
        <w:ind w:left="694" w:right="261" w:firstLine="522"/>
      </w:pPr>
      <w:r>
        <w:rPr/>
        <w:t>Приборы должны быть предназначены для измерения действующих значений с точностью, соответствую-  щей необходимым требованиям, без искажений форм</w:t>
      </w:r>
      <w:r>
        <w:rPr>
          <w:spacing w:val="-1"/>
        </w:rPr>
        <w:t> </w:t>
      </w:r>
      <w:r>
        <w:rPr/>
        <w:t>волны.</w:t>
      </w:r>
    </w:p>
    <w:p>
      <w:pPr>
        <w:pStyle w:val="BodyText"/>
        <w:spacing w:line="280" w:lineRule="auto" w:before="1"/>
        <w:ind w:left="694" w:right="261" w:firstLine="522"/>
      </w:pPr>
      <w:r>
        <w:rPr/>
        <w:t>Цепи напряжений приборов, подключенные параллельно лампе, не должны потреблять более 3 % расчет-   ного тока</w:t>
      </w:r>
      <w:r>
        <w:rPr>
          <w:spacing w:val="-1"/>
        </w:rPr>
        <w:t> </w:t>
      </w:r>
      <w:r>
        <w:rPr/>
        <w:t>лампы.</w:t>
      </w:r>
    </w:p>
    <w:p>
      <w:pPr>
        <w:pStyle w:val="BodyText"/>
        <w:spacing w:line="280" w:lineRule="auto" w:before="2"/>
        <w:ind w:left="694" w:firstLine="504"/>
      </w:pPr>
      <w:r>
        <w:rPr/>
        <w:t>Для приборов, подключенных последовательно с лампой, полное сопротивление должно быть таким доста- точно низким, чтобы падение напряжения не превышало 2 % расчетного напряжения на лампе.</w:t>
      </w:r>
    </w:p>
    <w:p>
      <w:pPr>
        <w:pStyle w:val="BodyText"/>
        <w:spacing w:before="109"/>
        <w:ind w:left="1216"/>
      </w:pPr>
      <w:r>
        <w:rPr/>
        <w:t>В.4 Измерение</w:t>
      </w:r>
    </w:p>
    <w:p>
      <w:pPr>
        <w:pStyle w:val="BodyText"/>
        <w:spacing w:before="104"/>
        <w:ind w:left="1216"/>
        <w:jc w:val="both"/>
        <w:rPr>
          <w:i/>
        </w:rPr>
      </w:pPr>
      <w:r>
        <w:rPr/>
        <w:t>При измерении напряжения на лампе цепь напряжения ваттметра должна быть разомкнута ПРА. </w:t>
      </w:r>
      <w:r>
        <w:rPr>
          <w:i/>
          <w:w w:val="70"/>
        </w:rPr>
        <w:t>а т о к о в а я</w:t>
      </w:r>
    </w:p>
    <w:p>
      <w:pPr>
        <w:pStyle w:val="BodyText"/>
        <w:spacing w:before="32"/>
        <w:ind w:left="694"/>
        <w:jc w:val="both"/>
      </w:pPr>
      <w:r>
        <w:rPr/>
        <w:t>цель — закорочена, при необходимости.</w:t>
      </w:r>
    </w:p>
    <w:p>
      <w:pPr>
        <w:pStyle w:val="BodyText"/>
        <w:spacing w:line="280" w:lineRule="auto" w:before="32"/>
        <w:ind w:left="694" w:right="122" w:firstLine="522"/>
        <w:jc w:val="both"/>
      </w:pPr>
      <w:r>
        <w:rPr/>
        <w:t>При измерении мощности лампы цепь вольтметра, измеряющего напряжение лампы, должна быть разом- кнута. а амперметр закорочен, при необходимости. Поправку на потребление мощности ваттметром не делают, т. к. цепь присоединена на ламповой стороне цепи, измеряющей</w:t>
      </w:r>
      <w:r>
        <w:rPr>
          <w:spacing w:val="-5"/>
        </w:rPr>
        <w:t> </w:t>
      </w:r>
      <w:r>
        <w:rPr/>
        <w:t>ток.</w:t>
      </w:r>
    </w:p>
    <w:p>
      <w:pPr>
        <w:pStyle w:val="BodyText"/>
        <w:spacing w:line="280" w:lineRule="auto" w:before="3"/>
        <w:ind w:left="685" w:right="151" w:firstLine="531"/>
        <w:jc w:val="both"/>
      </w:pPr>
      <w:r>
        <w:rPr/>
        <w:t>При измерении светового потока цепь вольтметра, измеряющего напряжение лампы, и цепь измерения на- пряжения ваттметра должны быть разомкнуты, а амперметр и токовая цепь ваттметра — закорочены, при необхо- димости.</w:t>
      </w:r>
    </w:p>
    <w:p>
      <w:pPr>
        <w:pStyle w:val="BodyText"/>
        <w:spacing w:line="280" w:lineRule="auto" w:before="110"/>
        <w:ind w:left="694" w:right="111" w:firstLine="522"/>
        <w:jc w:val="both"/>
      </w:pPr>
      <w:r>
        <w:rPr/>
        <w:t>Примечание — Отказ от введения поправки на потребление цепью напряжения ваттметра основан на эмпирическом наблюдении, показывающим, что в большинстве случаев при том же напряжении источника питания вышеупомянутое потребление незначительно компенсируется уменьшением потребления мощности лампой из-за параллельного присоединения цели напряжения ваттметра.</w:t>
      </w:r>
    </w:p>
    <w:p>
      <w:pPr>
        <w:pStyle w:val="BodyText"/>
        <w:spacing w:line="280" w:lineRule="auto" w:before="111"/>
        <w:ind w:left="694" w:right="155" w:firstLine="522"/>
        <w:jc w:val="both"/>
      </w:pPr>
      <w:r>
        <w:rPr/>
        <w:t>При сомнении можно подсчитать погрешность компенсации путем повторения измерений с другими значени- ями нагрузки, подключенной параллельно лампе.</w:t>
      </w:r>
    </w:p>
    <w:p>
      <w:pPr>
        <w:pStyle w:val="BodyText"/>
        <w:spacing w:line="280" w:lineRule="auto" w:before="1"/>
        <w:ind w:left="685" w:right="113" w:firstLine="522"/>
        <w:jc w:val="both"/>
      </w:pPr>
      <w:r>
        <w:rPr/>
        <w:t>Это достигают добавлением сопротивлений параллельно лампе и соответственно измерением мощности ваттметром. Затем можно экстраполировать результаты для получения реальной мощности при отсутствии парал- лельной нагрузки.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694"/>
      </w:pPr>
      <w:r>
        <w:rPr/>
        <w:t>26</w:t>
      </w:r>
    </w:p>
    <w:p>
      <w:pPr>
        <w:spacing w:after="0"/>
        <w:sectPr>
          <w:pgSz w:w="11900" w:h="16840"/>
          <w:pgMar w:header="520" w:footer="520" w:top="1000" w:bottom="720" w:left="720" w:right="740"/>
        </w:sectPr>
      </w:pPr>
    </w:p>
    <w:p>
      <w:pPr>
        <w:pStyle w:val="Heading4"/>
        <w:spacing w:before="84"/>
        <w:ind w:left="0" w:right="212"/>
        <w:jc w:val="right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95"/>
        <w:ind w:left="120" w:right="2203" w:hanging="9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1697989</wp:posOffset>
            </wp:positionH>
            <wp:positionV relativeFrom="paragraph">
              <wp:posOffset>389939</wp:posOffset>
            </wp:positionV>
            <wp:extent cx="3811904" cy="1880234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904" cy="188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 измерения электрических параметров лампа должна работать до их стабилизации. Измерение красного отношения приведено в приложении С.</w:t>
      </w:r>
    </w:p>
    <w:p>
      <w:pPr>
        <w:spacing w:before="118"/>
        <w:ind w:left="0" w:right="2655" w:firstLine="0"/>
        <w:jc w:val="right"/>
        <w:rPr>
          <w:b/>
          <w:sz w:val="15"/>
        </w:rPr>
      </w:pPr>
      <w:r>
        <w:rPr>
          <w:b/>
          <w:i/>
          <w:sz w:val="15"/>
        </w:rPr>
        <w:t>1 — </w:t>
      </w:r>
      <w:r>
        <w:rPr>
          <w:b/>
          <w:sz w:val="15"/>
        </w:rPr>
        <w:t>источник питания: </w:t>
      </w:r>
      <w:r>
        <w:rPr>
          <w:b/>
          <w:i/>
          <w:sz w:val="15"/>
        </w:rPr>
        <w:t>2 — </w:t>
      </w:r>
      <w:r>
        <w:rPr>
          <w:b/>
          <w:sz w:val="15"/>
        </w:rPr>
        <w:t>эталонный балласт; </w:t>
      </w:r>
      <w:r>
        <w:rPr>
          <w:b/>
          <w:i/>
          <w:sz w:val="15"/>
        </w:rPr>
        <w:t>3 — </w:t>
      </w:r>
      <w:r>
        <w:rPr>
          <w:b/>
          <w:sz w:val="15"/>
        </w:rPr>
        <w:t>пампа</w:t>
      </w:r>
    </w:p>
    <w:p>
      <w:pPr>
        <w:pStyle w:val="BodyText"/>
        <w:spacing w:before="142"/>
        <w:ind w:right="2745"/>
        <w:jc w:val="right"/>
      </w:pPr>
      <w:r>
        <w:rPr/>
        <w:t>Рисунок В. 1 — Схема измерения характеристик лампы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right="99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520" w:footer="520" w:top="1020" w:bottom="720" w:left="1240" w:right="1360"/>
        </w:sectPr>
      </w:pPr>
    </w:p>
    <w:p>
      <w:pPr>
        <w:pStyle w:val="Heading4"/>
        <w:spacing w:before="84"/>
        <w:ind w:left="703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95"/>
        <w:ind w:left="4834" w:right="4408" w:firstLine="14"/>
        <w:jc w:val="center"/>
      </w:pPr>
      <w:r>
        <w:rPr/>
        <w:t>Приложение С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ind w:left="3772"/>
      </w:pPr>
      <w:r>
        <w:rPr/>
        <w:t>Метод измерения красного отношения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ind w:left="1207"/>
      </w:pPr>
      <w:r>
        <w:rPr/>
        <w:t>С.1 Требования к лампе и фильтру</w:t>
      </w:r>
    </w:p>
    <w:p>
      <w:pPr>
        <w:pStyle w:val="BodyText"/>
        <w:spacing w:before="86"/>
        <w:ind w:left="1216"/>
      </w:pPr>
      <w:r>
        <w:rPr/>
        <w:t>При данном методе измерения используют:</w:t>
      </w:r>
    </w:p>
    <w:p>
      <w:pPr>
        <w:pStyle w:val="ListParagraph"/>
        <w:numPr>
          <w:ilvl w:val="0"/>
          <w:numId w:val="4"/>
        </w:numPr>
        <w:tabs>
          <w:tab w:pos="1440" w:val="left" w:leader="none"/>
        </w:tabs>
        <w:spacing w:line="280" w:lineRule="auto" w:before="32" w:after="0"/>
        <w:ind w:left="694" w:right="173" w:firstLine="504"/>
        <w:jc w:val="left"/>
        <w:rPr>
          <w:b/>
          <w:sz w:val="16"/>
        </w:rPr>
      </w:pPr>
      <w:r>
        <w:rPr>
          <w:b/>
          <w:sz w:val="16"/>
        </w:rPr>
        <w:t>ртутную лампу высокого давления с люминофорным покрытием с известным спектральным распределе- нием энергии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излучения.</w:t>
      </w:r>
    </w:p>
    <w:p>
      <w:pPr>
        <w:pStyle w:val="BodyText"/>
        <w:spacing w:before="1"/>
        <w:ind w:left="1207"/>
      </w:pPr>
      <w:r>
        <w:rPr/>
        <w:t>Такую лампу обозначают буквой </w:t>
      </w:r>
      <w:r>
        <w:rPr>
          <w:i/>
        </w:rPr>
        <w:t>N. </w:t>
      </w:r>
      <w:r>
        <w:rPr/>
        <w:t>а ее относительное спектральное распределение энергии излучения —</w:t>
      </w:r>
    </w:p>
    <w:p>
      <w:pPr>
        <w:pStyle w:val="BodyText"/>
        <w:spacing w:line="235" w:lineRule="auto" w:before="34"/>
        <w:ind w:left="694" w:right="65"/>
      </w:pPr>
      <w:r>
        <w:rPr>
          <w:i/>
          <w:w w:val="41"/>
        </w:rPr>
        <w:t>Е</w:t>
      </w:r>
      <w:r>
        <w:rPr>
          <w:i/>
        </w:rPr>
        <w:t> </w:t>
      </w:r>
      <w:r>
        <w:rPr>
          <w:i/>
          <w:spacing w:val="-1"/>
          <w:w w:val="107"/>
          <w:position w:val="-4"/>
          <w:sz w:val="10"/>
        </w:rPr>
        <w:t>/</w:t>
      </w:r>
      <w:r>
        <w:rPr>
          <w:i/>
          <w:w w:val="35"/>
          <w:position w:val="-4"/>
          <w:sz w:val="10"/>
        </w:rPr>
        <w:t>М</w:t>
      </w:r>
      <w:r>
        <w:rPr>
          <w:i/>
          <w:position w:val="-4"/>
          <w:sz w:val="10"/>
        </w:rPr>
        <w:t>       </w:t>
      </w:r>
      <w:r>
        <w:rPr/>
        <w:t>(включая   </w:t>
      </w:r>
      <w:r>
        <w:rPr>
          <w:spacing w:val="-1"/>
        </w:rPr>
        <w:t>энерги</w:t>
      </w:r>
      <w:r>
        <w:rPr/>
        <w:t>ю   излучения   в   </w:t>
      </w:r>
      <w:r>
        <w:rPr>
          <w:spacing w:val="-1"/>
        </w:rPr>
        <w:t>спектральны</w:t>
      </w:r>
      <w:r>
        <w:rPr/>
        <w:t>х   пиниях).   </w:t>
      </w:r>
      <w:r>
        <w:rPr>
          <w:spacing w:val="-1"/>
        </w:rPr>
        <w:t>Спектрально</w:t>
      </w:r>
      <w:r>
        <w:rPr/>
        <w:t>е   распределение   </w:t>
      </w:r>
      <w:r>
        <w:rPr>
          <w:spacing w:val="-1"/>
        </w:rPr>
        <w:t>люминофор</w:t>
      </w:r>
      <w:r>
        <w:rPr/>
        <w:t>а   данной стандартной лампы </w:t>
      </w:r>
      <w:r>
        <w:rPr>
          <w:i/>
        </w:rPr>
        <w:t>N </w:t>
      </w:r>
      <w:r>
        <w:rPr/>
        <w:t>должно быть аналогичное спектральному распределению испытуемой пампы:</w:t>
      </w:r>
    </w:p>
    <w:p>
      <w:pPr>
        <w:pStyle w:val="ListParagraph"/>
        <w:numPr>
          <w:ilvl w:val="0"/>
          <w:numId w:val="4"/>
        </w:numPr>
        <w:tabs>
          <w:tab w:pos="1414" w:val="left" w:leader="none"/>
        </w:tabs>
        <w:spacing w:line="240" w:lineRule="auto" w:before="32" w:after="0"/>
        <w:ind w:left="1414" w:right="0" w:hanging="207"/>
        <w:jc w:val="left"/>
        <w:rPr>
          <w:b/>
          <w:sz w:val="16"/>
        </w:rPr>
      </w:pPr>
      <w:r>
        <w:rPr>
          <w:b/>
          <w:sz w:val="16"/>
        </w:rPr>
        <w:t>красный фильтр с постоянным коэффициентом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пропускания:</w:t>
      </w:r>
    </w:p>
    <w:p>
      <w:pPr>
        <w:pStyle w:val="ListParagraph"/>
        <w:numPr>
          <w:ilvl w:val="0"/>
          <w:numId w:val="5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sz w:val="16"/>
        </w:rPr>
        <w:t>не более 0.1 % — при длине волны 580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нм:</w:t>
      </w:r>
    </w:p>
    <w:p>
      <w:pPr>
        <w:pStyle w:val="ListParagraph"/>
        <w:numPr>
          <w:ilvl w:val="0"/>
          <w:numId w:val="5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sz w:val="16"/>
        </w:rPr>
        <w:t>не менее 0.8 % — при длине волны от 615 до 620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нм.</w:t>
      </w:r>
    </w:p>
    <w:p>
      <w:pPr>
        <w:pStyle w:val="BodyText"/>
        <w:spacing w:before="140"/>
        <w:ind w:left="1207"/>
      </w:pPr>
      <w:r>
        <w:rPr/>
        <w:t>Примечания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</w:tabs>
        <w:spacing w:line="280" w:lineRule="auto" w:before="32" w:after="0"/>
        <w:ind w:left="694" w:right="124" w:firstLine="531"/>
        <w:jc w:val="left"/>
        <w:rPr>
          <w:b/>
          <w:sz w:val="16"/>
        </w:rPr>
      </w:pPr>
      <w:r>
        <w:rPr>
          <w:b/>
          <w:sz w:val="16"/>
        </w:rPr>
        <w:t>Значение X = 580 нм принято, чтобы показать отсутствие пропускания желтого дублета (X. = 577—579 нм) ртутного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спектра.</w:t>
      </w:r>
    </w:p>
    <w:p>
      <w:pPr>
        <w:pStyle w:val="ListParagraph"/>
        <w:numPr>
          <w:ilvl w:val="0"/>
          <w:numId w:val="6"/>
        </w:numPr>
        <w:tabs>
          <w:tab w:pos="1360" w:val="left" w:leader="none"/>
        </w:tabs>
        <w:spacing w:line="240" w:lineRule="auto" w:before="2" w:after="0"/>
        <w:ind w:left="1360" w:right="0" w:hanging="153"/>
        <w:jc w:val="left"/>
        <w:rPr>
          <w:b/>
          <w:sz w:val="16"/>
        </w:rPr>
      </w:pPr>
      <w:r>
        <w:rPr>
          <w:b/>
          <w:sz w:val="16"/>
        </w:rPr>
        <w:t>Фильтр для измерений подбирают каждый раз в соответствии с указанными выше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требованиями.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07"/>
        <w:jc w:val="both"/>
      </w:pPr>
      <w:r>
        <w:rPr/>
        <w:t>С.2 Метод измерения</w:t>
      </w:r>
    </w:p>
    <w:p>
      <w:pPr>
        <w:pStyle w:val="BodyText"/>
        <w:spacing w:line="280" w:lineRule="auto" w:before="86"/>
        <w:ind w:left="694" w:right="163" w:firstLine="522"/>
        <w:jc w:val="both"/>
      </w:pPr>
      <w:r>
        <w:rPr/>
        <w:t>Излучение испытуемой лампы </w:t>
      </w:r>
      <w:r>
        <w:rPr>
          <w:i/>
        </w:rPr>
        <w:t>X </w:t>
      </w:r>
      <w:r>
        <w:rPr/>
        <w:t>измеряют последовательно через красный фильтр и без фигътра. Отноше- ние резугътага второго измерения к первому дает значение красного отношения без поправки</w:t>
      </w:r>
      <w:r>
        <w:rPr>
          <w:spacing w:val="-7"/>
        </w:rPr>
        <w:t> </w:t>
      </w:r>
      <w:r>
        <w:rPr/>
        <w:t>г^.</w:t>
      </w:r>
    </w:p>
    <w:p>
      <w:pPr>
        <w:pStyle w:val="BodyText"/>
        <w:spacing w:line="280" w:lineRule="auto" w:before="2"/>
        <w:ind w:left="694" w:right="174" w:firstLine="513"/>
        <w:jc w:val="both"/>
      </w:pPr>
      <w:r>
        <w:rPr/>
        <w:t>Затем используют лампу </w:t>
      </w:r>
      <w:r>
        <w:rPr>
          <w:i/>
        </w:rPr>
        <w:t>N </w:t>
      </w:r>
      <w:r>
        <w:rPr/>
        <w:t>для внесения поправки в результат этого измерения в соответствии со следую- щим методом.</w:t>
      </w:r>
    </w:p>
    <w:p>
      <w:pPr>
        <w:pStyle w:val="BodyText"/>
        <w:spacing w:line="280" w:lineRule="auto" w:before="1"/>
        <w:ind w:left="685" w:right="131" w:firstLine="531"/>
        <w:jc w:val="both"/>
      </w:pPr>
      <w:r>
        <w:rPr/>
        <w:t>Излучение лампы </w:t>
      </w:r>
      <w:r>
        <w:rPr>
          <w:i/>
        </w:rPr>
        <w:t>N </w:t>
      </w:r>
      <w:r>
        <w:rPr/>
        <w:t>измеряют также с фильтром и без фильтра, а отношение результатов этих измерений    дает значение Известное значение спектрального распределения этой лампы даст возможность вычислить  ее красное отношение </w:t>
      </w:r>
      <w:r>
        <w:rPr>
          <w:i/>
        </w:rPr>
        <w:t>(r</w:t>
      </w:r>
      <w:r>
        <w:rPr>
          <w:i/>
          <w:position w:val="-4"/>
          <w:sz w:val="10"/>
        </w:rPr>
        <w:t>N</w:t>
      </w:r>
      <w:r>
        <w:rPr>
          <w:i/>
        </w:rPr>
        <w:t>y </w:t>
      </w:r>
      <w:r>
        <w:rPr/>
        <w:t>Красное отношение — это отношение двух интегралов типа JE&gt; пределы</w:t>
      </w:r>
      <w:r>
        <w:rPr>
          <w:spacing w:val="-6"/>
        </w:rPr>
        <w:t> </w:t>
      </w:r>
      <w:r>
        <w:rPr/>
        <w:t>которых</w:t>
      </w:r>
    </w:p>
    <w:p>
      <w:pPr>
        <w:pStyle w:val="BodyText"/>
        <w:spacing w:line="149" w:lineRule="exact"/>
        <w:ind w:left="694"/>
        <w:jc w:val="both"/>
      </w:pPr>
      <w:r>
        <w:rPr/>
        <w:t>ограничены в фасной области по всему видимому спектру.</w:t>
      </w:r>
    </w:p>
    <w:p>
      <w:pPr>
        <w:pStyle w:val="BodyText"/>
        <w:spacing w:line="235" w:lineRule="auto" w:before="35"/>
        <w:ind w:left="694" w:right="145" w:firstLine="513"/>
        <w:jc w:val="both"/>
        <w:rPr>
          <w:i/>
        </w:rPr>
      </w:pPr>
      <w:r>
        <w:rPr/>
        <w:t>Отношение с = г</w:t>
      </w:r>
      <w:r>
        <w:rPr>
          <w:position w:val="-4"/>
          <w:sz w:val="10"/>
        </w:rPr>
        <w:t>м</w:t>
      </w:r>
      <w:r>
        <w:rPr/>
        <w:t>/гадает поправочный коэффициент, необходимый для получения красного отношения для лампы </w:t>
      </w:r>
      <w:r>
        <w:rPr>
          <w:i/>
        </w:rPr>
        <w:t>X. </w:t>
      </w:r>
      <w:r>
        <w:rPr/>
        <w:t>Его можно выразить формулой </w:t>
      </w:r>
      <w:r>
        <w:rPr>
          <w:i/>
          <w:w w:val="85"/>
        </w:rPr>
        <w:t>г </w:t>
      </w:r>
      <w:r>
        <w:rPr>
          <w:i/>
          <w:w w:val="85"/>
          <w:position w:val="-4"/>
          <w:sz w:val="10"/>
        </w:rPr>
        <w:t>я </w:t>
      </w:r>
      <w:r>
        <w:rPr>
          <w:i/>
        </w:rPr>
        <w:t>= </w:t>
      </w:r>
      <w:r>
        <w:rPr>
          <w:i/>
          <w:w w:val="85"/>
        </w:rPr>
        <w:t>с </w:t>
      </w:r>
      <w:r>
        <w:rPr>
          <w:i/>
        </w:rPr>
        <w:t>• </w:t>
      </w:r>
      <w:r>
        <w:rPr>
          <w:i/>
          <w:w w:val="85"/>
        </w:rPr>
        <w:t>г </w:t>
      </w:r>
      <w:r>
        <w:rPr>
          <w:i/>
          <w:w w:val="85"/>
          <w:position w:val="-4"/>
          <w:sz w:val="10"/>
        </w:rPr>
        <w:t>и Х</w:t>
      </w:r>
      <w:r>
        <w:rPr>
          <w:i/>
          <w:spacing w:val="3"/>
          <w:w w:val="85"/>
          <w:position w:val="-4"/>
          <w:sz w:val="10"/>
        </w:rPr>
        <w:t> </w:t>
      </w:r>
      <w:r>
        <w:rPr>
          <w:i/>
        </w:rPr>
        <w:t>.</w:t>
      </w:r>
    </w:p>
    <w:p>
      <w:pPr>
        <w:pStyle w:val="BodyText"/>
        <w:spacing w:line="179" w:lineRule="exact"/>
        <w:ind w:left="1216"/>
        <w:jc w:val="both"/>
      </w:pPr>
      <w:r>
        <w:rPr/>
        <w:t>Коэффициентом с определены две</w:t>
      </w:r>
      <w:r>
        <w:rPr>
          <w:spacing w:val="-14"/>
        </w:rPr>
        <w:t> </w:t>
      </w:r>
      <w:r>
        <w:rPr/>
        <w:t>поправки:</w:t>
      </w:r>
    </w:p>
    <w:p>
      <w:pPr>
        <w:pStyle w:val="ListParagraph"/>
        <w:numPr>
          <w:ilvl w:val="0"/>
          <w:numId w:val="7"/>
        </w:numPr>
        <w:tabs>
          <w:tab w:pos="1435" w:val="left" w:leader="none"/>
        </w:tabs>
        <w:spacing w:line="280" w:lineRule="auto" w:before="32" w:after="0"/>
        <w:ind w:left="685" w:right="125" w:firstLine="522"/>
        <w:jc w:val="both"/>
        <w:rPr>
          <w:b/>
          <w:sz w:val="16"/>
        </w:rPr>
      </w:pPr>
      <w:r>
        <w:rPr>
          <w:b/>
          <w:sz w:val="16"/>
        </w:rPr>
        <w:t>зависимость между результатом измерения с фильтром и значением красного отношения, определенного двумя интегралами (это основная поправка для данного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метода):</w:t>
      </w:r>
    </w:p>
    <w:p>
      <w:pPr>
        <w:pStyle w:val="ListParagraph"/>
        <w:numPr>
          <w:ilvl w:val="0"/>
          <w:numId w:val="7"/>
        </w:numPr>
        <w:tabs>
          <w:tab w:pos="1453" w:val="left" w:leader="none"/>
        </w:tabs>
        <w:spacing w:line="280" w:lineRule="auto" w:before="1" w:after="0"/>
        <w:ind w:left="694" w:right="161" w:firstLine="513"/>
        <w:jc w:val="both"/>
        <w:rPr>
          <w:b/>
          <w:i/>
          <w:sz w:val="16"/>
        </w:rPr>
      </w:pPr>
      <w:r>
        <w:rPr>
          <w:b/>
          <w:sz w:val="16"/>
        </w:rPr>
        <w:t>спектральная чувствительность приемника излучения, применяемого для измерений, может иметь отли-  чие от относительной спектральной световой эффективности </w:t>
      </w:r>
      <w:r>
        <w:rPr>
          <w:b/>
          <w:i/>
          <w:w w:val="80"/>
          <w:sz w:val="16"/>
        </w:rPr>
        <w:t>У </w:t>
      </w:r>
      <w:r>
        <w:rPr>
          <w:b/>
          <w:i/>
          <w:sz w:val="16"/>
        </w:rPr>
        <w:t>(к</w:t>
      </w:r>
      <w:r>
        <w:rPr>
          <w:b/>
          <w:i/>
          <w:spacing w:val="-27"/>
          <w:sz w:val="16"/>
        </w:rPr>
        <w:t> </w:t>
      </w:r>
      <w:r>
        <w:rPr>
          <w:b/>
          <w:i/>
          <w:sz w:val="16"/>
        </w:rPr>
        <w:t>).</w:t>
      </w:r>
    </w:p>
    <w:p>
      <w:pPr>
        <w:pStyle w:val="BodyText"/>
        <w:spacing w:line="280" w:lineRule="auto" w:before="2"/>
        <w:ind w:left="694" w:right="131" w:firstLine="504"/>
        <w:jc w:val="both"/>
        <w:rPr>
          <w:i/>
        </w:rPr>
      </w:pPr>
      <w:r>
        <w:rPr/>
        <w:t>Данный метод дает возможность предположить, что пропорция между красным отношением, соответствую- щим определению (см. 1.3.7). и фасным отношением, измеренным с фильтром без поправки, одинакова для обеих ламп </w:t>
      </w:r>
      <w:r>
        <w:rPr>
          <w:i/>
        </w:rPr>
        <w:t>X </w:t>
      </w:r>
      <w:r>
        <w:rPr/>
        <w:t>и</w:t>
      </w:r>
      <w:r>
        <w:rPr>
          <w:spacing w:val="-2"/>
        </w:rPr>
        <w:t> </w:t>
      </w:r>
      <w:r>
        <w:rPr>
          <w:i/>
        </w:rPr>
        <w:t>N.</w:t>
      </w:r>
    </w:p>
    <w:p>
      <w:pPr>
        <w:pStyle w:val="BodyText"/>
        <w:spacing w:line="280" w:lineRule="auto" w:before="2"/>
        <w:ind w:left="694" w:right="172" w:firstLine="513"/>
        <w:jc w:val="both"/>
      </w:pPr>
      <w:r>
        <w:rPr/>
        <w:t>Этим предположением допускается, что люминофоры обеих ламп </w:t>
      </w:r>
      <w:r>
        <w:rPr>
          <w:i/>
        </w:rPr>
        <w:t>X </w:t>
      </w:r>
      <w:r>
        <w:rPr/>
        <w:t>и </w:t>
      </w:r>
      <w:r>
        <w:rPr>
          <w:i/>
        </w:rPr>
        <w:t>N </w:t>
      </w:r>
      <w:r>
        <w:rPr/>
        <w:t>излучают сеет одинакового спек- трального распределения.</w:t>
      </w:r>
    </w:p>
    <w:p>
      <w:pPr>
        <w:pStyle w:val="BodyText"/>
        <w:spacing w:before="109"/>
        <w:ind w:left="1207"/>
      </w:pPr>
      <w:r>
        <w:rPr/>
        <w:t>Примечания</w:t>
      </w:r>
    </w:p>
    <w:p>
      <w:pPr>
        <w:pStyle w:val="ListParagraph"/>
        <w:numPr>
          <w:ilvl w:val="0"/>
          <w:numId w:val="8"/>
        </w:numPr>
        <w:tabs>
          <w:tab w:pos="1437" w:val="left" w:leader="none"/>
        </w:tabs>
        <w:spacing w:line="280" w:lineRule="auto" w:before="32" w:after="0"/>
        <w:ind w:left="694" w:right="123" w:firstLine="522"/>
        <w:jc w:val="left"/>
        <w:rPr>
          <w:b/>
          <w:sz w:val="16"/>
        </w:rPr>
      </w:pPr>
      <w:r>
        <w:rPr>
          <w:b/>
          <w:sz w:val="16"/>
        </w:rPr>
        <w:t>Использование данного метода дает возможность предположить, что спектральные характеристики филь- тра остаются без изменений при измерении излучения обеих ламп </w:t>
      </w:r>
      <w:r>
        <w:rPr>
          <w:b/>
          <w:i/>
          <w:sz w:val="16"/>
        </w:rPr>
        <w:t>X </w:t>
      </w:r>
      <w:r>
        <w:rPr>
          <w:b/>
          <w:sz w:val="16"/>
        </w:rPr>
        <w:t>и </w:t>
      </w:r>
      <w:r>
        <w:rPr>
          <w:b/>
          <w:i/>
          <w:sz w:val="16"/>
        </w:rPr>
        <w:t>N. </w:t>
      </w:r>
      <w:r>
        <w:rPr>
          <w:b/>
          <w:sz w:val="16"/>
        </w:rPr>
        <w:t>Красные фильтры некоторых типов очень чувствительны к температуре, так как от ее колебаний зависит отклонение коэффициента спектрального распреде- ления относительно длины волны. Это влияет на результаты всех измерений, связанных с данной областью кривой спектрального распределения, и имеет первостепенное значение при выборе многочисленных новых пофыгий. применяемых в последнее время.  В  таких  случаях  следует  контролировать  температуру  фильтра,  поддерживая ее значение таким же. при  котором  проводят  сравнительные  измерения,  избегая  любого незначительного нагре- ва. Для этого необходимо размещать фильтр/приемник излучения на соответствующем расстоянии от источника света. Кроме того, если фильтр находится на очень близком расстоянии от приемника излучения, возможны взаи- моогражения. которые не привносят никаких дополнительных ошибок, так как они равны для обоих сравнительных измерений. Следовательно, пока фильтр постоянно снимают и вставляют, необходимо удостовериться в том. что     он находится всегда в одном и том же положении относительно приемника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излучения.</w:t>
      </w:r>
    </w:p>
    <w:p>
      <w:pPr>
        <w:pStyle w:val="ListParagraph"/>
        <w:numPr>
          <w:ilvl w:val="0"/>
          <w:numId w:val="8"/>
        </w:numPr>
        <w:tabs>
          <w:tab w:pos="1462" w:val="left" w:leader="none"/>
        </w:tabs>
        <w:spacing w:line="280" w:lineRule="auto" w:before="9" w:after="0"/>
        <w:ind w:left="694" w:right="122" w:firstLine="513"/>
        <w:jc w:val="left"/>
        <w:rPr>
          <w:b/>
          <w:sz w:val="16"/>
        </w:rPr>
      </w:pPr>
      <w:r>
        <w:rPr>
          <w:b/>
          <w:sz w:val="16"/>
        </w:rPr>
        <w:t>Этот метод не требует определения спектральной чувствительности приемника излучения. Необходимо только проверять стабильность заданных характеристик фильтра. Данный метод допускается применять при изме- рениях с использованием интегрирующего фотометра (или шара Ульбрихта) или при прямом измерении в темной комнате.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последнем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случае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достаточно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одного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измерения,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если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люминофор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является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однородным,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противном</w:t>
      </w:r>
    </w:p>
    <w:p>
      <w:pPr>
        <w:pStyle w:val="BodyText"/>
        <w:spacing w:before="111"/>
        <w:ind w:left="694"/>
      </w:pPr>
      <w:r>
        <w:rPr/>
        <w:t>28</w:t>
      </w:r>
    </w:p>
    <w:p>
      <w:pPr>
        <w:spacing w:after="0"/>
        <w:sectPr>
          <w:pgSz w:w="11900" w:h="16840"/>
          <w:pgMar w:header="520" w:footer="520" w:top="1020" w:bottom="720" w:left="720" w:right="720"/>
        </w:sectPr>
      </w:pPr>
    </w:p>
    <w:p>
      <w:pPr>
        <w:pStyle w:val="Heading4"/>
        <w:spacing w:before="84"/>
        <w:ind w:left="0" w:right="852"/>
        <w:jc w:val="right"/>
      </w:pPr>
      <w:r>
        <w:rPr/>
        <w:t>ГОСТ 27682—2020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2"/>
        <w:ind w:left="127" w:right="819" w:hanging="9"/>
      </w:pPr>
      <w:r>
        <w:rPr/>
        <w:t>случае выполняют несколько измерений в различных направлениях и используют среднее значение. При приме- нении интегрирующего фотометра недопустима и незначительная селективность его внутренней поверхности, так   как это равнозначно ослаблению спектральной чувствительности приемника</w:t>
      </w:r>
      <w:r>
        <w:rPr>
          <w:spacing w:val="-7"/>
        </w:rPr>
        <w:t> </w:t>
      </w:r>
      <w:r>
        <w:rPr/>
        <w:t>излучения.</w:t>
      </w:r>
    </w:p>
    <w:p>
      <w:pPr>
        <w:pStyle w:val="ListParagraph"/>
        <w:numPr>
          <w:ilvl w:val="0"/>
          <w:numId w:val="8"/>
        </w:numPr>
        <w:tabs>
          <w:tab w:pos="937" w:val="left" w:leader="none"/>
        </w:tabs>
        <w:spacing w:line="280" w:lineRule="auto" w:before="2" w:after="0"/>
        <w:ind w:left="118" w:right="700" w:firstLine="522"/>
        <w:jc w:val="both"/>
        <w:rPr>
          <w:b/>
          <w:sz w:val="16"/>
        </w:rPr>
      </w:pPr>
      <w:r>
        <w:rPr>
          <w:b/>
          <w:sz w:val="16"/>
        </w:rPr>
        <w:t>Рекомендуется проводить измерения относительного спектрального распределения энергии излучения ламп(ы) </w:t>
      </w:r>
      <w:r>
        <w:rPr>
          <w:b/>
          <w:i/>
          <w:sz w:val="16"/>
        </w:rPr>
        <w:t>N </w:t>
      </w:r>
      <w:r>
        <w:rPr>
          <w:b/>
          <w:sz w:val="16"/>
        </w:rPr>
        <w:t>после нескольких сот часов горения, чтобы убедиться, влияет ли процесс старения на спектральное распределение энергии излучения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лампы.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right="719"/>
        <w:jc w:val="right"/>
      </w:pPr>
      <w:r>
        <w:rPr/>
        <w:t>29</w:t>
      </w:r>
    </w:p>
    <w:p>
      <w:pPr>
        <w:spacing w:after="0"/>
        <w:jc w:val="right"/>
        <w:sectPr>
          <w:pgSz w:w="11900" w:h="16840"/>
          <w:pgMar w:header="520" w:footer="520" w:top="1020" w:bottom="720" w:left="720" w:right="720"/>
        </w:sectPr>
      </w:pPr>
    </w:p>
    <w:p>
      <w:pPr>
        <w:pStyle w:val="Heading4"/>
        <w:spacing w:before="84"/>
        <w:ind w:left="703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95"/>
        <w:ind w:left="4988" w:right="4400" w:hanging="118"/>
      </w:pPr>
      <w:r>
        <w:rPr/>
        <w:t>Приложение D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0" w:top="1020" w:bottom="720" w:left="720" w:right="7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16"/>
      </w:pPr>
      <w:r>
        <w:rPr/>
        <w:t>D.1 Наибольшие контуры</w:t>
      </w:r>
      <w:r>
        <w:rPr>
          <w:spacing w:val="-21"/>
        </w:rPr>
        <w:t> </w:t>
      </w:r>
      <w:r>
        <w:rPr/>
        <w:t>ламп</w:t>
      </w:r>
    </w:p>
    <w:p>
      <w:pPr>
        <w:pStyle w:val="Heading4"/>
        <w:spacing w:before="94"/>
        <w:ind w:left="17"/>
      </w:pPr>
      <w:r>
        <w:rPr>
          <w:b w:val="0"/>
        </w:rPr>
        <w:br w:type="column"/>
      </w:r>
      <w:r>
        <w:rPr/>
        <w:t>Информация для расчета светильника</w:t>
      </w:r>
    </w:p>
    <w:p>
      <w:pPr>
        <w:spacing w:after="0"/>
        <w:sectPr>
          <w:type w:val="continuous"/>
          <w:pgSz w:w="11900" w:h="16840"/>
          <w:pgMar w:top="1380" w:bottom="720" w:left="720" w:right="720"/>
          <w:cols w:num="2" w:equalWidth="0">
            <w:col w:w="3699" w:space="40"/>
            <w:col w:w="6721"/>
          </w:cols>
        </w:sectPr>
      </w:pPr>
    </w:p>
    <w:p>
      <w:pPr>
        <w:pStyle w:val="BodyText"/>
        <w:spacing w:line="280" w:lineRule="auto" w:before="86"/>
        <w:ind w:left="694" w:right="90" w:firstLine="522"/>
      </w:pPr>
      <w:r>
        <w:rPr/>
        <w:t>Наибольшие контуры ламп, приведенные е 6.2.2. основанные на наибольших размерах ламп с учетом соос- ности колбы с цоколем, приведены для руководства разработчикам светильников при их конструировании.</w:t>
      </w:r>
    </w:p>
    <w:p>
      <w:pPr>
        <w:pStyle w:val="BodyText"/>
        <w:spacing w:line="280" w:lineRule="auto" w:before="2"/>
        <w:ind w:left="694" w:firstLine="504"/>
      </w:pPr>
      <w:r>
        <w:rPr/>
        <w:t>Для механической установки ламп, соответствующих настоящему стандарту, в светильнике необходимо предусмотреть свободное пространство, основанное на наибольших контурах ламп.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80" w:lineRule="auto"/>
        <w:ind w:left="4874" w:right="4312"/>
        <w:jc w:val="center"/>
      </w:pPr>
      <w:r>
        <w:rPr/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spacing w:line="280" w:lineRule="auto"/>
        <w:ind w:left="2268" w:right="1708"/>
        <w:jc w:val="center"/>
      </w:pPr>
      <w:bookmarkStart w:name="_bookmark8" w:id="12"/>
      <w:bookmarkEnd w:id="12"/>
      <w:r>
        <w:rPr>
          <w:b w:val="0"/>
        </w:rPr>
      </w:r>
      <w:r>
        <w:rPr/>
        <w:t>Сведения о соответствии ссылочных межгосударственных стандартов международным стандартам, использованным в качестве ссылочных в примененном международном стандарте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85"/>
      </w:pPr>
      <w:r>
        <w:rPr/>
        <w:t>Таблица ДАЛ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1296"/>
        <w:gridCol w:w="5616"/>
      </w:tblGrid>
      <w:tr>
        <w:trPr>
          <w:trHeight w:val="538" w:hRule="atLeast"/>
        </w:trPr>
        <w:tc>
          <w:tcPr>
            <w:tcW w:w="2727" w:type="dxa"/>
          </w:tcPr>
          <w:p>
            <w:pPr>
              <w:pStyle w:val="TableParagraph"/>
              <w:ind w:left="8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Обозначение ссылочного</w:t>
            </w:r>
          </w:p>
          <w:p>
            <w:pPr>
              <w:pStyle w:val="TableParagraph"/>
              <w:spacing w:before="26"/>
              <w:ind w:left="9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меж г ссуда рот ое иного стандарта</w:t>
            </w:r>
          </w:p>
        </w:tc>
        <w:tc>
          <w:tcPr>
            <w:tcW w:w="1296" w:type="dxa"/>
          </w:tcPr>
          <w:p>
            <w:pPr>
              <w:pStyle w:val="TableParagraph"/>
              <w:spacing w:line="276" w:lineRule="auto"/>
              <w:ind w:left="134" w:right="113" w:firstLine="19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Степень соответствия</w:t>
            </w:r>
          </w:p>
        </w:tc>
        <w:tc>
          <w:tcPr>
            <w:tcW w:w="5616" w:type="dxa"/>
          </w:tcPr>
          <w:p>
            <w:pPr>
              <w:pStyle w:val="TableParagraph"/>
              <w:spacing w:line="276" w:lineRule="auto"/>
              <w:ind w:left="1755" w:right="1186" w:hanging="54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Обозначение и наименование ссылочного международного документа</w:t>
            </w:r>
          </w:p>
        </w:tc>
      </w:tr>
      <w:tr>
        <w:trPr>
          <w:trHeight w:val="566" w:hRule="atLeast"/>
        </w:trPr>
        <w:tc>
          <w:tcPr>
            <w:tcW w:w="2727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ГОСТ 31948—2012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(«ЕС 62035:1999)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280"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616" w:type="dxa"/>
          </w:tcPr>
          <w:p>
            <w:pPr>
              <w:pStyle w:val="TableParagraph"/>
              <w:spacing w:line="280" w:lineRule="auto"/>
              <w:ind w:left="116" w:right="152" w:firstLine="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!ЕС 62035:1999 «Лампы разрядные (кроме люминесцентных ламп). Требования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безопасности»</w:t>
            </w:r>
          </w:p>
        </w:tc>
      </w:tr>
      <w:tr>
        <w:trPr>
          <w:trHeight w:val="781" w:hRule="atLeast"/>
        </w:trPr>
        <w:tc>
          <w:tcPr>
            <w:tcW w:w="2727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ГОСТ IEC 60061-1—2014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280"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spacing w:line="280" w:lineRule="auto" w:before="79"/>
              <w:ind w:left="116" w:right="112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IEC 60061-1:1969 «Цоколи и патроны для источников света с калибрами для проверки взаимозаменяемости и безопасности. Часть 1. Цокали»</w:t>
            </w:r>
          </w:p>
        </w:tc>
      </w:tr>
      <w:tr>
        <w:trPr>
          <w:trHeight w:val="1016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80" w:lineRule="auto" w:before="79"/>
              <w:ind w:left="125" w:right="810" w:firstLine="5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 —В настоящей таблице использованы следующие условные обозначения степени соот- ветствия стандартов: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30" w:val="left" w:leader="none"/>
              </w:tabs>
              <w:spacing w:line="240" w:lineRule="auto" w:before="1" w:after="0"/>
              <w:ind w:left="730" w:right="0" w:hanging="1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IDT — идентичные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стандарты;</w:t>
            </w:r>
          </w:p>
          <w:p>
            <w:pPr>
              <w:pStyle w:val="TableParagraph"/>
              <w:spacing w:before="32"/>
              <w:ind w:left="6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 MOD — модифицированные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694"/>
      </w:pPr>
      <w:r>
        <w:rPr/>
        <w:t>30</w:t>
      </w:r>
    </w:p>
    <w:p>
      <w:pPr>
        <w:spacing w:after="0"/>
        <w:sectPr>
          <w:type w:val="continuous"/>
          <w:pgSz w:w="11900" w:h="16840"/>
          <w:pgMar w:top="1380" w:bottom="720" w:left="720" w:right="720"/>
        </w:sectPr>
      </w:pPr>
    </w:p>
    <w:p>
      <w:pPr>
        <w:pStyle w:val="Heading4"/>
        <w:spacing w:before="84"/>
        <w:ind w:left="0" w:right="292"/>
        <w:jc w:val="right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95"/>
        <w:ind w:left="4311" w:right="4315"/>
        <w:jc w:val="center"/>
      </w:pPr>
      <w:r>
        <w:rPr/>
        <w:t>Приложение ДБ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ind w:left="2081" w:right="2087"/>
        <w:jc w:val="center"/>
      </w:pPr>
      <w:bookmarkStart w:name="_bookmark9" w:id="13"/>
      <w:bookmarkEnd w:id="13"/>
      <w:r>
        <w:rPr>
          <w:b w:val="0"/>
        </w:rPr>
      </w:r>
      <w:r>
        <w:rPr/>
        <w:t>Сопоставление структуры настоящего стандарта</w:t>
      </w:r>
    </w:p>
    <w:p>
      <w:pPr>
        <w:spacing w:before="27"/>
        <w:ind w:left="2081" w:right="2093" w:firstLine="0"/>
        <w:jc w:val="center"/>
        <w:rPr>
          <w:b/>
          <w:sz w:val="18"/>
        </w:rPr>
      </w:pPr>
      <w:r>
        <w:rPr>
          <w:b/>
          <w:sz w:val="18"/>
        </w:rPr>
        <w:t>со структурой примененного в нем международного стандарта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5"/>
        <w:ind w:left="127"/>
      </w:pPr>
      <w:r>
        <w:rPr/>
        <w:t>Таблица ДБ.1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539" w:hRule="atLeast"/>
        </w:trPr>
        <w:tc>
          <w:tcPr>
            <w:tcW w:w="4833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5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Структурный элемент настоящего стандарта</w:t>
            </w:r>
          </w:p>
        </w:tc>
        <w:tc>
          <w:tcPr>
            <w:tcW w:w="4824" w:type="dxa"/>
          </w:tcPr>
          <w:p>
            <w:pPr>
              <w:pStyle w:val="TableParagraph"/>
              <w:spacing w:line="276" w:lineRule="auto"/>
              <w:ind w:left="1373" w:right="1005" w:hanging="34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Структурный элемент примененного международного стандарта</w:t>
            </w:r>
          </w:p>
        </w:tc>
      </w:tr>
      <w:tr>
        <w:trPr>
          <w:trHeight w:val="565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 Область применения (раздел 1)</w:t>
            </w:r>
          </w:p>
        </w:tc>
        <w:tc>
          <w:tcPr>
            <w:tcW w:w="4824" w:type="dxa"/>
          </w:tcPr>
          <w:p>
            <w:pPr>
              <w:pStyle w:val="TableParagraph"/>
              <w:spacing w:line="280" w:lineRule="auto" w:before="79"/>
              <w:ind w:left="116" w:right="2979" w:firstLine="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 Общие положения* Область применения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 Нормативные ссылки (1.2)</w:t>
            </w:r>
          </w:p>
        </w:tc>
        <w:tc>
          <w:tcPr>
            <w:tcW w:w="4824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1.2 Нормативные ссылки</w:t>
            </w:r>
          </w:p>
        </w:tc>
      </w:tr>
      <w:tr>
        <w:trPr>
          <w:trHeight w:val="332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 Термины и определения (1.3)</w:t>
            </w:r>
          </w:p>
        </w:tc>
        <w:tc>
          <w:tcPr>
            <w:tcW w:w="4824" w:type="dxa"/>
          </w:tcPr>
          <w:p>
            <w:pPr>
              <w:pStyle w:val="TableParagraph"/>
              <w:spacing w:before="79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1.3 Определения</w:t>
            </w:r>
          </w:p>
        </w:tc>
      </w:tr>
      <w:tr>
        <w:trPr>
          <w:trHeight w:val="2510" w:hRule="atLeast"/>
        </w:trPr>
        <w:tc>
          <w:tcPr>
            <w:tcW w:w="483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0" w:val="left" w:leader="none"/>
              </w:tabs>
              <w:spacing w:line="240" w:lineRule="auto" w:before="97" w:after="0"/>
              <w:ind w:left="259" w:right="0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Требования к ламам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(1.4)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положения (1.4.1)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(1.4.2)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4.3 Цоколи (1.4.3)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Характеристики зажигания и разгорания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(1.4.4)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Электрические параметры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(1.4.5)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Световые параметры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(1.4.6)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512" w:val="left" w:leader="none"/>
              </w:tabs>
              <w:spacing w:line="280" w:lineRule="auto" w:before="32" w:after="0"/>
              <w:ind w:left="125" w:right="144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Красное отношение (только для ламп с люмино- форным покрытием (1.4.7)</w:t>
            </w:r>
          </w:p>
          <w:p>
            <w:pPr>
              <w:pStyle w:val="TableParagraph"/>
              <w:spacing w:line="280" w:lineRule="auto" w:before="1"/>
              <w:ind w:left="125" w:right="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4.6 Стабильность работы пампы при быстром пониже- нии напряжения источника питания (1.4.8)</w:t>
            </w:r>
          </w:p>
        </w:tc>
        <w:tc>
          <w:tcPr>
            <w:tcW w:w="4824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393" w:val="left" w:leader="none"/>
              </w:tabs>
              <w:spacing w:line="240" w:lineRule="auto" w:before="97" w:after="0"/>
              <w:ind w:left="392" w:right="0" w:hanging="2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Требования 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пампе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положения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Цоколи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Характеристики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зажигания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Электрические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параметры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Световые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параметры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7" w:val="left" w:leader="none"/>
              </w:tabs>
              <w:spacing w:line="280" w:lineRule="auto" w:before="32" w:after="0"/>
              <w:ind w:left="116" w:right="343" w:firstLine="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Красное отношение (только для ламп с люмино- форным покрытием)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40" w:val="left" w:leader="none"/>
              </w:tabs>
              <w:spacing w:line="280" w:lineRule="auto" w:before="1" w:after="0"/>
              <w:ind w:left="107" w:right="317" w:firstLine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Стабильность работы лампы при быстром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пони- жении напряжения источника тетания</w:t>
            </w:r>
          </w:p>
        </w:tc>
      </w:tr>
      <w:tr>
        <w:trPr>
          <w:trHeight w:val="350" w:hRule="atLeast"/>
        </w:trPr>
        <w:tc>
          <w:tcPr>
            <w:tcW w:w="4833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 Информация для расчета светильника (1.5)</w:t>
            </w:r>
          </w:p>
        </w:tc>
        <w:tc>
          <w:tcPr>
            <w:tcW w:w="4824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 Информация для расчета светильника</w:t>
            </w:r>
          </w:p>
        </w:tc>
      </w:tr>
      <w:tr>
        <w:trPr>
          <w:trHeight w:val="1430" w:hRule="atLeast"/>
        </w:trPr>
        <w:tc>
          <w:tcPr>
            <w:tcW w:w="483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0" w:val="left" w:leader="none"/>
              </w:tabs>
              <w:spacing w:line="240" w:lineRule="auto" w:before="97" w:after="0"/>
              <w:ind w:left="259" w:right="0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Листы с параметрами (раздел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принципы нумерации листов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(2.1)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32" w:val="left" w:leader="none"/>
              </w:tabs>
              <w:spacing w:line="240" w:lineRule="auto" w:before="32" w:after="0"/>
              <w:ind w:left="432" w:right="0" w:hanging="307"/>
              <w:jc w:val="left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Перечни листов с параметрами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{22}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85" w:val="left" w:leader="none"/>
              </w:tabs>
              <w:spacing w:line="240" w:lineRule="auto" w:before="32" w:after="0"/>
              <w:ind w:left="585" w:right="0" w:hanging="4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Перечни листов с параметрами ламп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(2.2.1)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94" w:val="left" w:leader="none"/>
              </w:tabs>
              <w:spacing w:line="280" w:lineRule="auto" w:before="32" w:after="0"/>
              <w:ind w:left="125" w:right="295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Перечни листов с наибольшими контурами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b/>
                <w:sz w:val="16"/>
              </w:rPr>
              <w:t>ламп (2.2.2)</w:t>
            </w:r>
          </w:p>
        </w:tc>
        <w:tc>
          <w:tcPr>
            <w:tcW w:w="482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97" w:after="0"/>
              <w:ind w:left="250" w:right="0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Листы с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параметрами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05" w:val="left" w:leader="none"/>
              </w:tabs>
              <w:spacing w:line="240" w:lineRule="auto" w:before="32" w:after="0"/>
              <w:ind w:left="405" w:right="0" w:hanging="2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принципы нумерации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листов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3" w:val="left" w:leader="none"/>
              </w:tabs>
              <w:spacing w:line="240" w:lineRule="auto" w:before="32" w:after="0"/>
              <w:ind w:left="423" w:right="0" w:hanging="307"/>
              <w:jc w:val="left"/>
              <w:rPr>
                <w:b/>
                <w:i/>
                <w:sz w:val="16"/>
              </w:rPr>
            </w:pPr>
            <w:r>
              <w:rPr>
                <w:b/>
                <w:w w:val="90"/>
                <w:sz w:val="16"/>
              </w:rPr>
              <w:t>Перечни листов </w:t>
            </w:r>
            <w:r>
              <w:rPr>
                <w:b/>
                <w:i/>
                <w:w w:val="60"/>
                <w:sz w:val="16"/>
              </w:rPr>
              <w:t>с</w:t>
            </w:r>
            <w:r>
              <w:rPr>
                <w:b/>
                <w:i/>
                <w:spacing w:val="26"/>
                <w:w w:val="60"/>
                <w:sz w:val="16"/>
              </w:rPr>
              <w:t> </w:t>
            </w:r>
            <w:r>
              <w:rPr>
                <w:b/>
                <w:i/>
                <w:w w:val="60"/>
                <w:sz w:val="16"/>
              </w:rPr>
              <w:t>п а р а м  е т  р а м</w:t>
            </w:r>
            <w:r>
              <w:rPr>
                <w:b/>
                <w:i/>
                <w:spacing w:val="11"/>
                <w:w w:val="60"/>
                <w:sz w:val="16"/>
              </w:rPr>
              <w:t> </w:t>
            </w:r>
            <w:r>
              <w:rPr>
                <w:b/>
                <w:i/>
                <w:w w:val="60"/>
                <w:sz w:val="16"/>
              </w:rPr>
              <w:t>и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Перечни листов с параметрами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ламп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7" w:val="left" w:leader="none"/>
              </w:tabs>
              <w:spacing w:line="240" w:lineRule="auto" w:before="32" w:after="0"/>
              <w:ind w:left="567" w:right="0" w:hanging="4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Перечни листов с наибогъшими контурами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ламп</w:t>
            </w:r>
          </w:p>
        </w:tc>
      </w:tr>
      <w:tr>
        <w:trPr>
          <w:trHeight w:val="997" w:hRule="atLeast"/>
        </w:trPr>
        <w:tc>
          <w:tcPr>
            <w:tcW w:w="4833" w:type="dxa"/>
          </w:tcPr>
          <w:p>
            <w:pPr>
              <w:pStyle w:val="TableParagraph"/>
              <w:spacing w:line="280" w:lineRule="auto"/>
              <w:ind w:left="125" w:right="105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Приложение ДА Сведения о соответствии ссылочных межгосударственных стандартов международным стандартам, использованным в качестве ссылочных а примененном международном стандарте</w:t>
            </w:r>
          </w:p>
        </w:tc>
        <w:tc>
          <w:tcPr>
            <w:tcW w:w="48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81" w:hRule="atLeast"/>
        </w:trPr>
        <w:tc>
          <w:tcPr>
            <w:tcW w:w="4833" w:type="dxa"/>
          </w:tcPr>
          <w:p>
            <w:pPr>
              <w:pStyle w:val="TableParagraph"/>
              <w:spacing w:line="280" w:lineRule="auto"/>
              <w:ind w:left="125" w:right="106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Приложение ДБ Сопоставление структуры настоящего стандарта со структурой примененного международ- ного стандарта</w:t>
            </w:r>
          </w:p>
        </w:tc>
        <w:tc>
          <w:tcPr>
            <w:tcW w:w="48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908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79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 Данный подраздел исключен как не соответствующий требованиям ГОСТ 1.5.</w:t>
            </w:r>
          </w:p>
          <w:p>
            <w:pPr>
              <w:pStyle w:val="TableParagraph"/>
              <w:spacing w:line="280" w:lineRule="auto" w:before="158"/>
              <w:ind w:left="125" w:right="848" w:firstLine="5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Приложение — В настоящую таблицу не включены приложения А—D т. к. эти структурные элементы идентичны.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right="170"/>
        <w:jc w:val="right"/>
      </w:pPr>
      <w:r>
        <w:rPr/>
        <w:t>31</w:t>
      </w:r>
    </w:p>
    <w:p>
      <w:pPr>
        <w:spacing w:after="0"/>
        <w:jc w:val="right"/>
        <w:sectPr>
          <w:pgSz w:w="11900" w:h="16840"/>
          <w:pgMar w:header="520" w:footer="520" w:top="1000" w:bottom="720" w:left="720" w:right="1280"/>
        </w:sectPr>
      </w:pPr>
    </w:p>
    <w:p>
      <w:pPr>
        <w:pStyle w:val="Heading4"/>
        <w:spacing w:before="84"/>
        <w:ind w:left="323"/>
      </w:pPr>
      <w:r>
        <w:rPr/>
        <w:t>ГОСТ 27682—2020</w:t>
      </w:r>
    </w:p>
    <w:p>
      <w:pPr>
        <w:pStyle w:val="BodyText"/>
        <w:spacing w:before="4"/>
        <w:rPr>
          <w:sz w:val="22"/>
        </w:rPr>
      </w:pPr>
    </w:p>
    <w:p>
      <w:pPr>
        <w:spacing w:before="94"/>
        <w:ind w:left="90" w:right="84" w:firstLine="0"/>
        <w:jc w:val="center"/>
        <w:rPr>
          <w:b/>
          <w:sz w:val="18"/>
        </w:rPr>
      </w:pPr>
      <w:bookmarkStart w:name="_bookmark10" w:id="14"/>
      <w:bookmarkEnd w:id="14"/>
      <w:r>
        <w:rPr/>
      </w:r>
      <w:r>
        <w:rPr>
          <w:b/>
          <w:sz w:val="18"/>
        </w:rPr>
        <w:t>Библиография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7767"/>
      </w:tblGrid>
      <w:tr>
        <w:trPr>
          <w:trHeight w:val="917" w:hRule="atLeast"/>
        </w:trPr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[1] ISO 2859-1:1999</w:t>
            </w:r>
          </w:p>
        </w:tc>
        <w:tc>
          <w:tcPr>
            <w:tcW w:w="7767" w:type="dxa"/>
          </w:tcPr>
          <w:p>
            <w:pPr>
              <w:pStyle w:val="TableParagraph"/>
              <w:spacing w:line="280" w:lineRule="auto" w:before="0"/>
              <w:ind w:left="250" w:righ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Sampling procedures </w:t>
            </w:r>
            <w:r>
              <w:rPr>
                <w:b/>
                <w:i/>
                <w:sz w:val="16"/>
              </w:rPr>
              <w:t>for </w:t>
            </w:r>
            <w:r>
              <w:rPr>
                <w:b/>
                <w:sz w:val="16"/>
              </w:rPr>
              <w:t>inspection by attnbutes — Part 1: Sampling schemes indexed by acceptance quality limit (AQL) for lot-by-lot inspection (Процедуры выборочного контроля  no качественным признакам. Часть 1. Планы выборочного контроля </w:t>
            </w:r>
            <w:r>
              <w:rPr>
                <w:b/>
                <w:i/>
                <w:w w:val="90"/>
                <w:sz w:val="16"/>
              </w:rPr>
              <w:t>с </w:t>
            </w:r>
            <w:r>
              <w:rPr>
                <w:b/>
                <w:sz w:val="16"/>
              </w:rPr>
              <w:t>указанием при- емлемого уровня качества (AQL) для последовательного контроля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партий)</w:t>
            </w:r>
          </w:p>
        </w:tc>
      </w:tr>
      <w:tr>
        <w:trPr>
          <w:trHeight w:val="575" w:hRule="atLeast"/>
        </w:trPr>
        <w:tc>
          <w:tcPr>
            <w:tcW w:w="2272" w:type="dxa"/>
          </w:tcPr>
          <w:p>
            <w:pPr>
              <w:pStyle w:val="TableParagraph"/>
              <w:spacing w:before="85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[2] IEC 60050 (845):1987</w:t>
            </w:r>
          </w:p>
        </w:tc>
        <w:tc>
          <w:tcPr>
            <w:tcW w:w="7767" w:type="dxa"/>
          </w:tcPr>
          <w:p>
            <w:pPr>
              <w:pStyle w:val="TableParagraph"/>
              <w:spacing w:line="280" w:lineRule="auto" w:before="85"/>
              <w:ind w:left="250" w:right="265" w:firstLine="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International Electotechnical Vocabulary (IEV) — Chapter 845: Lighting (Международный электротехнический словарь (МЭС) — Глава 845. Освещение)</w:t>
            </w:r>
          </w:p>
        </w:tc>
      </w:tr>
      <w:tr>
        <w:trPr>
          <w:trHeight w:val="575" w:hRule="atLeast"/>
        </w:trPr>
        <w:tc>
          <w:tcPr>
            <w:tcW w:w="2272" w:type="dxa"/>
          </w:tcPr>
          <w:p>
            <w:pPr>
              <w:pStyle w:val="TableParagraph"/>
              <w:spacing w:before="85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[3] IEC7TS 61231:1999</w:t>
            </w:r>
          </w:p>
        </w:tc>
        <w:tc>
          <w:tcPr>
            <w:tcW w:w="7767" w:type="dxa"/>
          </w:tcPr>
          <w:p>
            <w:pPr>
              <w:pStyle w:val="TableParagraph"/>
              <w:spacing w:line="280" w:lineRule="auto" w:before="85"/>
              <w:ind w:left="250" w:right="265" w:firstLine="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International lamp coding system (ILCOS) [Международная система обозначения памп (МСОЛ)[</w:t>
            </w:r>
          </w:p>
        </w:tc>
      </w:tr>
      <w:tr>
        <w:trPr>
          <w:trHeight w:val="917" w:hRule="atLeast"/>
        </w:trPr>
        <w:tc>
          <w:tcPr>
            <w:tcW w:w="2272" w:type="dxa"/>
          </w:tcPr>
          <w:p>
            <w:pPr>
              <w:pStyle w:val="TableParagraph"/>
              <w:spacing w:before="85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[4] IEC 60923:2005</w:t>
            </w:r>
          </w:p>
        </w:tc>
        <w:tc>
          <w:tcPr>
            <w:tcW w:w="7767" w:type="dxa"/>
          </w:tcPr>
          <w:p>
            <w:pPr>
              <w:pStyle w:val="TableParagraph"/>
              <w:spacing w:line="210" w:lineRule="atLeast" w:before="59"/>
              <w:ind w:left="250" w:righ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Auxiliaries for lamps — Ballast for discharge lamps (excluding tubular fluorescent lamps) — Performance requirements [Устройства управления лампами. Аппараты пускорегули- рующие для разрядных ламп (кроме люминесцентных ламп). Требования к рабочим характеристикам]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tabs>
          <w:tab w:pos="4985" w:val="left" w:leader="none"/>
          <w:tab w:pos="9125" w:val="left" w:leader="none"/>
        </w:tabs>
        <w:spacing w:before="145"/>
        <w:ind w:left="0" w:right="84"/>
        <w:jc w:val="center"/>
      </w:pPr>
      <w:r>
        <w:rPr/>
        <w:t>УДК</w:t>
      </w:r>
      <w:r>
        <w:rPr>
          <w:spacing w:val="-8"/>
        </w:rPr>
        <w:t> </w:t>
      </w:r>
      <w:r>
        <w:rPr/>
        <w:t>621.327.534.25:006.354</w:t>
        <w:tab/>
        <w:t>МКС</w:t>
      </w:r>
      <w:r>
        <w:rPr>
          <w:spacing w:val="-3"/>
        </w:rPr>
        <w:t> </w:t>
      </w:r>
      <w:r>
        <w:rPr/>
        <w:t>29.140.30</w:t>
        <w:tab/>
        <w:t>MOD</w:t>
      </w:r>
    </w:p>
    <w:p>
      <w:pPr>
        <w:pStyle w:val="BodyText"/>
        <w:rPr>
          <w:sz w:val="20"/>
        </w:rPr>
      </w:pPr>
    </w:p>
    <w:p>
      <w:pPr>
        <w:spacing w:before="175"/>
        <w:ind w:left="314" w:right="0" w:firstLine="0"/>
        <w:jc w:val="left"/>
        <w:rPr>
          <w:b/>
          <w:sz w:val="18"/>
        </w:rPr>
      </w:pPr>
      <w:r>
        <w:rPr>
          <w:b/>
          <w:sz w:val="18"/>
        </w:rPr>
        <w:t>Ключевые слова: лампа ртутная высокого давления, эксплуатационные требования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ind w:left="84" w:right="84"/>
        <w:jc w:val="center"/>
      </w:pPr>
      <w:r>
        <w:rPr/>
        <w:t>БЗ 12—2020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6" w:right="84" w:firstLine="0"/>
        <w:jc w:val="center"/>
        <w:rPr>
          <w:b/>
          <w:i/>
          <w:sz w:val="16"/>
        </w:rPr>
      </w:pPr>
      <w:r>
        <w:rPr>
          <w:b/>
          <w:sz w:val="16"/>
        </w:rPr>
        <w:t>Редактор</w:t>
      </w:r>
      <w:r>
        <w:rPr>
          <w:b/>
          <w:spacing w:val="-1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line="280" w:lineRule="auto" w:before="32"/>
        <w:ind w:left="3559" w:right="3550" w:hanging="45"/>
        <w:jc w:val="center"/>
        <w:rPr>
          <w:b/>
          <w:i/>
          <w:sz w:val="16"/>
        </w:rPr>
      </w:pPr>
      <w:r>
        <w:rPr>
          <w:b/>
          <w:sz w:val="16"/>
        </w:rPr>
        <w:t>Технический редактор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w w:val="49"/>
          <w:sz w:val="16"/>
        </w:rPr>
        <w:t> </w:t>
      </w:r>
      <w:r>
        <w:rPr>
          <w:b/>
          <w:spacing w:val="-1"/>
          <w:sz w:val="16"/>
        </w:rPr>
        <w:t>Корректо</w:t>
      </w:r>
      <w:r>
        <w:rPr>
          <w:b/>
          <w:sz w:val="16"/>
        </w:rPr>
        <w:t>р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л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w w:val="49"/>
          <w:sz w:val="16"/>
        </w:rPr>
        <w:t> </w:t>
      </w:r>
      <w:r>
        <w:rPr>
          <w:b/>
          <w:i/>
          <w:w w:val="49"/>
          <w:sz w:val="16"/>
        </w:rPr>
        <w:t> </w:t>
      </w:r>
      <w:r>
        <w:rPr>
          <w:b/>
          <w:spacing w:val="-1"/>
          <w:sz w:val="16"/>
        </w:rPr>
        <w:t>Компьютерна</w:t>
      </w:r>
      <w:r>
        <w:rPr>
          <w:b/>
          <w:sz w:val="16"/>
        </w:rPr>
        <w:t>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верстка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spacing w:before="6"/>
        <w:rPr>
          <w:i/>
          <w:sz w:val="24"/>
        </w:rPr>
      </w:pPr>
    </w:p>
    <w:p>
      <w:pPr>
        <w:tabs>
          <w:tab w:pos="2248" w:val="left" w:leader="none"/>
        </w:tabs>
        <w:spacing w:before="0"/>
        <w:ind w:left="0" w:right="9" w:firstLine="0"/>
        <w:jc w:val="center"/>
        <w:rPr>
          <w:b/>
          <w:sz w:val="15"/>
        </w:rPr>
      </w:pPr>
      <w:r>
        <w:rPr>
          <w:b/>
          <w:sz w:val="15"/>
        </w:rPr>
        <w:t>Сдано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«набор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12.11.2020.</w:t>
        <w:tab/>
        <w:t>Подписано а печать 19.11.2020. Формат 60&gt;84Н. Гарнитура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Ариал.</w:t>
      </w:r>
    </w:p>
    <w:p>
      <w:pPr>
        <w:spacing w:before="25"/>
        <w:ind w:left="73" w:right="84" w:firstLine="0"/>
        <w:jc w:val="center"/>
        <w:rPr>
          <w:b/>
          <w:sz w:val="15"/>
        </w:rPr>
      </w:pPr>
      <w:r>
        <w:rPr>
          <w:b/>
          <w:sz w:val="15"/>
        </w:rPr>
        <w:t>Усл. печ. п. 4.18. Уч.-им. л. 3,35.</w:t>
      </w:r>
    </w:p>
    <w:p>
      <w:pPr>
        <w:spacing w:line="342" w:lineRule="exact" w:before="19"/>
        <w:ind w:left="1711" w:right="1720" w:firstLine="0"/>
        <w:jc w:val="center"/>
        <w:rPr>
          <w:b/>
          <w:sz w:val="15"/>
        </w:rPr>
      </w:pPr>
      <w:r>
        <w:rPr>
          <w:b/>
          <w:sz w:val="15"/>
        </w:rPr>
        <w:t>Подготовлено на основе электронной версии, предоставленной разработчиком стандарта Создано о единичном исполнении во ФГУП «СТАНДАРТИНФОРМ*</w:t>
      </w:r>
    </w:p>
    <w:p>
      <w:pPr>
        <w:spacing w:line="161" w:lineRule="exact" w:before="0"/>
        <w:ind w:left="68" w:right="84" w:firstLine="0"/>
        <w:jc w:val="center"/>
        <w:rPr>
          <w:b/>
          <w:sz w:val="15"/>
        </w:rPr>
      </w:pPr>
      <w:r>
        <w:rPr>
          <w:b/>
          <w:sz w:val="15"/>
        </w:rPr>
        <w:t>для комплектования Федерального информационного фонда стандартов.</w:t>
      </w:r>
    </w:p>
    <w:p>
      <w:pPr>
        <w:spacing w:line="276" w:lineRule="auto" w:before="62"/>
        <w:ind w:left="3470" w:right="3462" w:firstLine="0"/>
        <w:jc w:val="center"/>
        <w:rPr>
          <w:b/>
          <w:sz w:val="15"/>
        </w:rPr>
      </w:pPr>
      <w:r>
        <w:rPr>
          <w:b/>
          <w:sz w:val="15"/>
        </w:rPr>
        <w:t>117416 Москва. Нахимовский пр-т. д. 31. к. 2. </w:t>
      </w:r>
      <w:hyperlink r:id="rId19">
        <w:r>
          <w:rPr>
            <w:b/>
            <w:sz w:val="15"/>
          </w:rPr>
          <w:t>www.gashnfo.ru </w:t>
        </w:r>
      </w:hyperlink>
      <w:hyperlink r:id="rId20">
        <w:r>
          <w:rPr>
            <w:b/>
            <w:sz w:val="15"/>
          </w:rPr>
          <w:t>mfo@gosbnfo.nj</w:t>
        </w:r>
      </w:hyperlink>
    </w:p>
    <w:sectPr>
      <w:headerReference w:type="default" r:id="rId17"/>
      <w:footerReference w:type="default" r:id="rId18"/>
      <w:pgSz w:w="11900" w:h="16840"/>
      <w:pgMar w:header="520" w:footer="540" w:top="1020" w:bottom="740" w:left="11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pt;height:10.95pt;mso-position-horizontal-relative:page;mso-position-vertical-relative:page;z-index:-19167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023743pt;width:155.6pt;height:10.95pt;mso-position-horizontal-relative:page;mso-position-vertical-relative:page;z-index:-19166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7.199997pt;margin-top:803.993896pt;width:28.1pt;height:12.65pt;mso-position-horizontal-relative:page;mso-position-vertical-relative:page;z-index:-19165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</w:rPr>
                    <w:t>E</w:t>
                  </w:r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pt;height:10.95pt;mso-position-horizontal-relative:page;mso-position-vertical-relative:page;z-index:-19164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199997pt;margin-top:23.921926pt;width:28.1pt;height:12.65pt;mso-position-horizontal-relative:page;mso-position-vertical-relative:page;z-index:-19168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pt;height:10.95pt;mso-position-horizontal-relative:page;mso-position-vertical-relative:page;z-index:-19167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823935pt;width:155.6pt;height:10.95pt;mso-position-horizontal-relative:page;mso-position-vertical-relative:page;z-index:-1916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pt;height:10.95pt;mso-position-horizontal-relative:page;mso-position-vertical-relative:page;z-index:-19165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2"/>
      <w:numFmt w:val="decimal"/>
      <w:lvlText w:val="%1"/>
      <w:lvlJc w:val="left"/>
      <w:pPr>
        <w:ind w:left="250" w:hanging="134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ind w:left="405" w:hanging="288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1.%2.%3"/>
      <w:lvlJc w:val="left"/>
      <w:pPr>
        <w:ind w:left="567" w:hanging="450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1091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3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5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7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8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50" w:hanging="45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259" w:hanging="134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ind w:left="432" w:hanging="30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1.%2.%3"/>
      <w:lvlJc w:val="left"/>
      <w:pPr>
        <w:ind w:left="585" w:hanging="459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1110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40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71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01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31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62" w:hanging="45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392" w:hanging="2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2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1.%2.%3"/>
      <w:lvlJc w:val="left"/>
      <w:pPr>
        <w:ind w:left="567" w:hanging="432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1505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8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23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96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68" w:hanging="432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432" w:hanging="30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2" w:hanging="30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316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54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93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1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69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08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6" w:hanging="30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59" w:hanging="134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ind w:left="432" w:hanging="30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927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14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1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8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5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62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49" w:hanging="306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30" w:hanging="100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10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1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3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4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5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6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7" w:hanging="1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94" w:hanging="221"/>
        <w:jc w:val="righ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21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685" w:hanging="228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5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22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94" w:hanging="217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1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60" w:hanging="153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270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0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0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0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0" w:hanging="153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94" w:hanging="242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4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89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1613" w:hanging="406"/>
        <w:jc w:val="right"/>
      </w:pPr>
      <w:rPr>
        <w:rFonts w:hint="default"/>
        <w:b/>
        <w:bCs/>
        <w:i/>
        <w:w w:val="99"/>
      </w:rPr>
    </w:lvl>
    <w:lvl w:ilvl="2">
      <w:start w:val="1"/>
      <w:numFmt w:val="decimal"/>
      <w:lvlText w:val="%1.%2.%3"/>
      <w:lvlJc w:val="left"/>
      <w:pPr>
        <w:ind w:left="118" w:hanging="660"/>
        <w:jc w:val="left"/>
      </w:pPr>
      <w:rPr>
        <w:rFonts w:hint="default" w:ascii="Arial" w:hAnsi="Arial" w:eastAsia="Arial" w:cs="Arial"/>
        <w:b/>
        <w:bCs/>
        <w:i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160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2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5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8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1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4" w:hanging="6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64" w:hanging="153"/>
        <w:jc w:val="left"/>
      </w:pPr>
      <w:rPr>
        <w:rFonts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1668" w:hanging="452"/>
        <w:jc w:val="left"/>
      </w:pPr>
      <w:rPr>
        <w:rFonts w:hint="default" w:ascii="Arial" w:hAnsi="Arial" w:eastAsia="Arial" w:cs="Arial"/>
        <w:b/>
        <w:bCs/>
        <w:i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666" w:hanging="451"/>
        <w:jc w:val="left"/>
      </w:pPr>
      <w:rPr>
        <w:rFonts w:hint="default" w:ascii="Arial" w:hAnsi="Arial" w:eastAsia="Arial" w:cs="Arial"/>
        <w:b/>
        <w:bCs/>
        <w:i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673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6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3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4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229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860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4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8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3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7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2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1" w:hanging="229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1"/>
      <w:ind w:left="694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81"/>
      <w:ind w:left="883" w:hanging="189"/>
    </w:pPr>
    <w:rPr>
      <w:rFonts w:ascii="Arial" w:hAnsi="Arial" w:eastAsia="Arial" w:cs="Arial"/>
      <w:b/>
      <w:bCs/>
      <w:i/>
      <w:sz w:val="18"/>
      <w:szCs w:val="18"/>
    </w:rPr>
  </w:style>
  <w:style w:styleId="TOC3" w:type="paragraph">
    <w:name w:val="TOC 3"/>
    <w:basedOn w:val="Normal"/>
    <w:uiPriority w:val="1"/>
    <w:qFormat/>
    <w:pPr>
      <w:spacing w:before="99"/>
      <w:ind w:left="855" w:hanging="153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90" w:right="781"/>
      <w:jc w:val="center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432" w:hanging="216"/>
      <w:outlineLvl w:val="3"/>
    </w:pPr>
    <w:rPr>
      <w:rFonts w:ascii="Arial" w:hAnsi="Arial" w:eastAsia="Arial" w:cs="Arial"/>
      <w:b/>
      <w:bCs/>
      <w:i/>
      <w:sz w:val="24"/>
      <w:szCs w:val="24"/>
    </w:rPr>
  </w:style>
  <w:style w:styleId="Heading4" w:type="paragraph">
    <w:name w:val="Heading 4"/>
    <w:basedOn w:val="Normal"/>
    <w:uiPriority w:val="1"/>
    <w:qFormat/>
    <w:pPr>
      <w:ind w:left="694"/>
      <w:outlineLvl w:val="4"/>
    </w:pPr>
    <w:rPr>
      <w:rFonts w:ascii="Arial" w:hAnsi="Arial" w:eastAsia="Arial" w:cs="Arial"/>
      <w:b/>
      <w:bCs/>
      <w:sz w:val="18"/>
      <w:szCs w:val="18"/>
    </w:rPr>
  </w:style>
  <w:style w:styleId="Heading5" w:type="paragraph">
    <w:name w:val="Heading 5"/>
    <w:basedOn w:val="Normal"/>
    <w:uiPriority w:val="1"/>
    <w:qFormat/>
    <w:pPr>
      <w:ind w:left="127"/>
      <w:outlineLvl w:val="5"/>
    </w:pPr>
    <w:rPr>
      <w:rFonts w:ascii="Arial" w:hAnsi="Arial" w:eastAsia="Arial" w:cs="Arial"/>
      <w:b/>
      <w:bCs/>
      <w:i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694" w:firstLine="5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http://www.easc.by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yperlink" Target="http://www.gashnfo.ru/" TargetMode="External"/><Relationship Id="rId20" Type="http://schemas.openxmlformats.org/officeDocument/2006/relationships/hyperlink" Target="mailto:mfo@gosbnfo.nj" TargetMode="External"/><Relationship Id="rId21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2021-08-05T11:14:47Z</dcterms:created>
  <dcterms:modified xsi:type="dcterms:W3CDTF">2021-08-05T11:14:47Z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2021-08-05T00:00:00Z</vt:filetime>
  </property>
</Properties>
</file>