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9"/>
        <w:rPr>
          <w:rFonts w:ascii="Times New Roman"/>
          <w:b w:val="0"/>
          <w:sz w:val="24"/>
        </w:rPr>
      </w:pPr>
    </w:p>
    <w:p>
      <w:pPr>
        <w:pStyle w:val="BodyText"/>
        <w:spacing w:before="95"/>
        <w:ind w:left="1407" w:right="1425"/>
        <w:jc w:val="center"/>
      </w:pPr>
      <w:r>
        <w:rPr/>
        <w:t>ФЕДЕРАЛЬНОЕ АГЕНТСТВО</w:t>
      </w:r>
    </w:p>
    <w:p>
      <w:pPr>
        <w:pStyle w:val="BodyText"/>
        <w:spacing w:before="7"/>
        <w:rPr>
          <w:sz w:val="22"/>
        </w:rPr>
      </w:pPr>
    </w:p>
    <w:p>
      <w:pPr>
        <w:pStyle w:val="BodyText"/>
        <w:spacing w:before="1"/>
        <w:ind w:left="1407" w:right="1407"/>
        <w:jc w:val="center"/>
      </w:pPr>
      <w:r>
        <w:rPr/>
        <w:t>ПО ТЕХНИЧЕСКОМУ РЕГУЛИРОВАНИЮ И МЕТРОЛОГИИ</w:t>
      </w:r>
    </w:p>
    <w:p>
      <w:pPr>
        <w:pStyle w:val="BodyText"/>
        <w:rPr>
          <w:sz w:val="20"/>
        </w:rPr>
      </w:pPr>
    </w:p>
    <w:p>
      <w:pPr>
        <w:pStyle w:val="BodyText"/>
        <w:rPr>
          <w:sz w:val="20"/>
        </w:rPr>
      </w:pPr>
    </w:p>
    <w:p>
      <w:pPr>
        <w:pStyle w:val="BodyText"/>
        <w:spacing w:before="10"/>
        <w:rPr>
          <w:sz w:val="24"/>
        </w:rPr>
      </w:pPr>
    </w:p>
    <w:p>
      <w:pPr>
        <w:tabs>
          <w:tab w:pos="7814" w:val="left" w:leader="none"/>
        </w:tabs>
        <w:spacing w:line="440" w:lineRule="exact" w:before="0"/>
        <w:ind w:left="3768" w:right="0" w:firstLine="0"/>
        <w:jc w:val="left"/>
        <w:rPr>
          <w:b/>
          <w:sz w:val="40"/>
        </w:rPr>
      </w:pPr>
      <w:r>
        <w:rPr/>
        <w:drawing>
          <wp:anchor distT="0" distB="0" distL="0" distR="0" allowOverlap="1" layoutInCell="1" locked="0" behindDoc="0" simplePos="0" relativeHeight="0">
            <wp:simplePos x="0" y="0"/>
            <wp:positionH relativeFrom="page">
              <wp:posOffset>633094</wp:posOffset>
            </wp:positionH>
            <wp:positionV relativeFrom="paragraph">
              <wp:posOffset>-33530</wp:posOffset>
            </wp:positionV>
            <wp:extent cx="1459230" cy="9525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459230" cy="952500"/>
                    </a:xfrm>
                    <a:prstGeom prst="rect">
                      <a:avLst/>
                    </a:prstGeom>
                  </pic:spPr>
                </pic:pic>
              </a:graphicData>
            </a:graphic>
          </wp:anchor>
        </w:drawing>
      </w:r>
      <w:r>
        <w:rPr>
          <w:b/>
          <w:sz w:val="24"/>
        </w:rPr>
        <w:t>Н А Ц И О Н А Л Ь Н</w:t>
      </w:r>
      <w:r>
        <w:rPr>
          <w:b/>
          <w:spacing w:val="21"/>
          <w:sz w:val="24"/>
        </w:rPr>
        <w:t> </w:t>
      </w:r>
      <w:r>
        <w:rPr>
          <w:b/>
          <w:sz w:val="24"/>
        </w:rPr>
        <w:t>Ы</w:t>
      </w:r>
      <w:r>
        <w:rPr>
          <w:b/>
          <w:spacing w:val="1"/>
          <w:sz w:val="24"/>
        </w:rPr>
        <w:t> </w:t>
      </w:r>
      <w:r>
        <w:rPr>
          <w:b/>
          <w:sz w:val="24"/>
        </w:rPr>
        <w:t>Й</w:t>
        <w:tab/>
      </w:r>
      <w:r>
        <w:rPr>
          <w:b/>
          <w:position w:val="-10"/>
          <w:sz w:val="40"/>
        </w:rPr>
        <w:t>ГОСТ Р</w:t>
      </w:r>
    </w:p>
    <w:p>
      <w:pPr>
        <w:spacing w:line="177" w:lineRule="exact" w:before="0"/>
        <w:ind w:left="1407" w:right="932" w:firstLine="0"/>
        <w:jc w:val="center"/>
        <w:rPr>
          <w:b/>
          <w:sz w:val="24"/>
        </w:rPr>
      </w:pPr>
      <w:r>
        <w:rPr>
          <w:b/>
          <w:sz w:val="24"/>
        </w:rPr>
        <w:t>С Т А Н Д А Р Т</w:t>
      </w:r>
    </w:p>
    <w:p>
      <w:pPr>
        <w:tabs>
          <w:tab w:pos="7814" w:val="left" w:leader="none"/>
        </w:tabs>
        <w:spacing w:line="450" w:lineRule="exact" w:before="0"/>
        <w:ind w:left="4066" w:right="0" w:firstLine="0"/>
        <w:jc w:val="left"/>
        <w:rPr>
          <w:b/>
          <w:sz w:val="40"/>
        </w:rPr>
      </w:pPr>
      <w:r>
        <w:rPr>
          <w:b/>
          <w:sz w:val="24"/>
        </w:rPr>
        <w:t>Р О С С И Й С К</w:t>
      </w:r>
      <w:r>
        <w:rPr>
          <w:b/>
          <w:spacing w:val="16"/>
          <w:sz w:val="24"/>
        </w:rPr>
        <w:t> </w:t>
      </w:r>
      <w:r>
        <w:rPr>
          <w:b/>
          <w:sz w:val="24"/>
        </w:rPr>
        <w:t>О</w:t>
      </w:r>
      <w:r>
        <w:rPr>
          <w:b/>
          <w:spacing w:val="1"/>
          <w:sz w:val="24"/>
        </w:rPr>
        <w:t> </w:t>
      </w:r>
      <w:r>
        <w:rPr>
          <w:b/>
          <w:sz w:val="24"/>
        </w:rPr>
        <w:t>Й</w:t>
        <w:tab/>
      </w:r>
      <w:r>
        <w:rPr>
          <w:b/>
          <w:position w:val="1"/>
          <w:sz w:val="40"/>
        </w:rPr>
        <w:t>8.867-2014</w:t>
      </w:r>
    </w:p>
    <w:p>
      <w:pPr>
        <w:spacing w:before="47"/>
        <w:ind w:left="1407" w:right="862" w:firstLine="0"/>
        <w:jc w:val="center"/>
        <w:rPr>
          <w:b/>
          <w:sz w:val="24"/>
        </w:rPr>
      </w:pPr>
      <w:r>
        <w:rPr>
          <w:b/>
          <w:sz w:val="24"/>
        </w:rPr>
        <w:t>Ф Е Д Е Р А Ц И И </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p>
    <w:p>
      <w:pPr>
        <w:spacing w:line="208" w:lineRule="auto" w:before="142"/>
        <w:ind w:left="1407" w:right="1430" w:firstLine="0"/>
        <w:jc w:val="center"/>
        <w:rPr>
          <w:b/>
          <w:sz w:val="36"/>
        </w:rPr>
      </w:pPr>
      <w:r>
        <w:rPr>
          <w:b/>
          <w:sz w:val="36"/>
        </w:rPr>
        <w:t>Государственная система обеспечения единства измерений</w:t>
      </w:r>
    </w:p>
    <w:p>
      <w:pPr>
        <w:pStyle w:val="BodyText"/>
        <w:spacing w:before="9"/>
        <w:rPr>
          <w:sz w:val="46"/>
        </w:rPr>
      </w:pPr>
    </w:p>
    <w:p>
      <w:pPr>
        <w:spacing w:line="276" w:lineRule="auto" w:before="0"/>
        <w:ind w:left="84" w:right="95" w:firstLine="0"/>
        <w:jc w:val="center"/>
        <w:rPr>
          <w:b/>
          <w:sz w:val="40"/>
        </w:rPr>
      </w:pPr>
      <w:r>
        <w:rPr>
          <w:b/>
          <w:sz w:val="40"/>
        </w:rPr>
        <w:t>СРЕДСТВА ИЗМЕРЕНИЙ СИЛЫ ПОСТОЯННОГО ЭЛЕКТРИЧЕСКОГО ТОКА В ДИАПАЗОНЕ</w:t>
      </w:r>
    </w:p>
    <w:p>
      <w:pPr>
        <w:spacing w:before="3"/>
        <w:ind w:left="1407" w:right="1419" w:firstLine="0"/>
        <w:jc w:val="center"/>
        <w:rPr>
          <w:b/>
          <w:sz w:val="40"/>
        </w:rPr>
      </w:pPr>
      <w:r>
        <w:rPr>
          <w:b/>
          <w:sz w:val="40"/>
        </w:rPr>
        <w:t>ОТ 1*10</w:t>
      </w:r>
      <w:r>
        <w:rPr>
          <w:b/>
          <w:position w:val="10"/>
          <w:sz w:val="26"/>
        </w:rPr>
        <w:t>-15 </w:t>
      </w:r>
      <w:r>
        <w:rPr>
          <w:b/>
          <w:sz w:val="40"/>
        </w:rPr>
        <w:t>ДО 1*10</w:t>
      </w:r>
      <w:r>
        <w:rPr>
          <w:b/>
          <w:position w:val="10"/>
          <w:sz w:val="26"/>
        </w:rPr>
        <w:t>-9 </w:t>
      </w:r>
      <w:r>
        <w:rPr>
          <w:b/>
          <w:sz w:val="40"/>
        </w:rPr>
        <w:t>А</w:t>
      </w:r>
    </w:p>
    <w:p>
      <w:pPr>
        <w:pStyle w:val="BodyText"/>
        <w:spacing w:before="2"/>
        <w:rPr>
          <w:sz w:val="35"/>
        </w:rPr>
      </w:pPr>
    </w:p>
    <w:p>
      <w:pPr>
        <w:spacing w:before="0"/>
        <w:ind w:left="1407" w:right="1426" w:firstLine="0"/>
        <w:jc w:val="center"/>
        <w:rPr>
          <w:b/>
          <w:sz w:val="36"/>
        </w:rPr>
      </w:pPr>
      <w:r>
        <w:rPr>
          <w:b/>
          <w:sz w:val="36"/>
        </w:rPr>
        <w:t>Методика поверки</w:t>
      </w:r>
    </w:p>
    <w:p>
      <w:pPr>
        <w:pStyle w:val="BodyText"/>
        <w:rPr>
          <w:sz w:val="40"/>
        </w:rPr>
      </w:pPr>
    </w:p>
    <w:p>
      <w:pPr>
        <w:pStyle w:val="BodyText"/>
        <w:rPr>
          <w:sz w:val="40"/>
        </w:rPr>
      </w:pPr>
    </w:p>
    <w:p>
      <w:pPr>
        <w:pStyle w:val="BodyText"/>
        <w:spacing w:before="256"/>
        <w:ind w:left="1407" w:right="1430"/>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271" w:lineRule="auto" w:before="119"/>
        <w:ind w:left="4737" w:right="3805" w:hanging="1"/>
        <w:jc w:val="center"/>
        <w:rPr>
          <w:b/>
          <w:sz w:val="16"/>
        </w:rPr>
      </w:pPr>
      <w:r>
        <w:rPr/>
        <w:drawing>
          <wp:anchor distT="0" distB="0" distL="0" distR="0" allowOverlap="1" layoutInCell="1" locked="0" behindDoc="0" simplePos="0" relativeHeight="1048">
            <wp:simplePos x="0" y="0"/>
            <wp:positionH relativeFrom="page">
              <wp:posOffset>2919095</wp:posOffset>
            </wp:positionH>
            <wp:positionV relativeFrom="paragraph">
              <wp:posOffset>94664</wp:posOffset>
            </wp:positionV>
            <wp:extent cx="445770" cy="354330"/>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45770" cy="354330"/>
                    </a:xfrm>
                    <a:prstGeom prst="rect">
                      <a:avLst/>
                    </a:prstGeom>
                  </pic:spPr>
                </pic:pic>
              </a:graphicData>
            </a:graphic>
          </wp:anchor>
        </w:drawing>
      </w:r>
      <w:r>
        <w:rPr>
          <w:b/>
          <w:sz w:val="16"/>
        </w:rPr>
        <w:t>Москва Стандартинформ 2015</w:t>
      </w:r>
    </w:p>
    <w:p>
      <w:pPr>
        <w:spacing w:after="0" w:line="271" w:lineRule="auto"/>
        <w:jc w:val="center"/>
        <w:rPr>
          <w:sz w:val="16"/>
        </w:rPr>
        <w:sectPr>
          <w:headerReference w:type="default" r:id="rId5"/>
          <w:footerReference w:type="default" r:id="rId6"/>
          <w:type w:val="continuous"/>
          <w:pgSz w:w="11900" w:h="16840"/>
          <w:pgMar w:header="511" w:footer="515" w:top="720" w:bottom="700" w:left="880" w:right="1080"/>
        </w:sectPr>
      </w:pPr>
    </w:p>
    <w:p>
      <w:pPr>
        <w:pStyle w:val="BodyText"/>
        <w:rPr>
          <w:sz w:val="20"/>
        </w:rPr>
      </w:pPr>
    </w:p>
    <w:p>
      <w:pPr>
        <w:pStyle w:val="BodyText"/>
        <w:rPr>
          <w:sz w:val="20"/>
        </w:rPr>
      </w:pPr>
    </w:p>
    <w:p>
      <w:pPr>
        <w:pStyle w:val="BodyText"/>
        <w:spacing w:before="2"/>
        <w:rPr>
          <w:sz w:val="23"/>
        </w:rPr>
      </w:pPr>
    </w:p>
    <w:p>
      <w:pPr>
        <w:pStyle w:val="Heading2"/>
        <w:ind w:left="122"/>
      </w:pPr>
      <w:r>
        <w:rPr/>
        <w:t>ГОСТ Р 8.867—2014</w:t>
      </w:r>
    </w:p>
    <w:p>
      <w:pPr>
        <w:pStyle w:val="BodyText"/>
        <w:spacing w:before="10"/>
        <w:rPr>
          <w:sz w:val="15"/>
        </w:rPr>
      </w:pPr>
    </w:p>
    <w:p>
      <w:pPr>
        <w:spacing w:before="92"/>
        <w:ind w:left="4106" w:right="4100" w:firstLine="0"/>
        <w:jc w:val="center"/>
        <w:rPr>
          <w:b/>
          <w:sz w:val="24"/>
        </w:rPr>
      </w:pPr>
      <w:r>
        <w:rPr>
          <w:b/>
          <w:sz w:val="24"/>
        </w:rPr>
        <w:t>Предисловие</w:t>
      </w:r>
    </w:p>
    <w:p>
      <w:pPr>
        <w:pStyle w:val="BodyText"/>
        <w:spacing w:before="1"/>
        <w:rPr>
          <w:sz w:val="29"/>
        </w:rPr>
      </w:pPr>
    </w:p>
    <w:p>
      <w:pPr>
        <w:pStyle w:val="ListParagraph"/>
        <w:numPr>
          <w:ilvl w:val="0"/>
          <w:numId w:val="1"/>
        </w:numPr>
        <w:tabs>
          <w:tab w:pos="965" w:val="left" w:leader="none"/>
        </w:tabs>
        <w:spacing w:line="273" w:lineRule="auto" w:before="0" w:after="0"/>
        <w:ind w:left="114" w:right="112" w:firstLine="525"/>
        <w:jc w:val="both"/>
        <w:rPr>
          <w:b/>
          <w:sz w:val="18"/>
        </w:rPr>
      </w:pPr>
      <w:r>
        <w:rPr>
          <w:b/>
          <w:sz w:val="18"/>
        </w:rPr>
        <w:t>РАЗРАБОТАН Федеральным государственным унитарным предприятием «Всероссийский научно-исследовательский институт метрологии имени Д.И. Менделеева» Федерального агентства по техническому регулированию и метрологии (ФГУП «ВНИИМ им. Д.И.</w:t>
      </w:r>
      <w:r>
        <w:rPr>
          <w:b/>
          <w:spacing w:val="-4"/>
          <w:sz w:val="18"/>
        </w:rPr>
        <w:t> </w:t>
      </w:r>
      <w:r>
        <w:rPr>
          <w:b/>
          <w:sz w:val="18"/>
        </w:rPr>
        <w:t>Менделеева»)</w:t>
      </w:r>
    </w:p>
    <w:p>
      <w:pPr>
        <w:pStyle w:val="BodyText"/>
        <w:spacing w:before="2"/>
        <w:rPr>
          <w:sz w:val="20"/>
        </w:rPr>
      </w:pPr>
    </w:p>
    <w:p>
      <w:pPr>
        <w:pStyle w:val="ListParagraph"/>
        <w:numPr>
          <w:ilvl w:val="0"/>
          <w:numId w:val="1"/>
        </w:numPr>
        <w:tabs>
          <w:tab w:pos="892" w:val="left" w:leader="none"/>
        </w:tabs>
        <w:spacing w:line="271" w:lineRule="auto" w:before="0" w:after="0"/>
        <w:ind w:left="114" w:right="122" w:firstLine="513"/>
        <w:jc w:val="both"/>
        <w:rPr>
          <w:b/>
          <w:sz w:val="18"/>
        </w:rPr>
      </w:pPr>
      <w:r>
        <w:rPr>
          <w:b/>
          <w:sz w:val="18"/>
        </w:rPr>
        <w:t>ВНЕСЕН Техническим комитетом ло стандартизации ТК 206 «Эталоны и поверочные схемы», подкомитет ПК206.5 «Эталоны и поверочные схемы в области измерения физико-химического состава и свойств</w:t>
      </w:r>
      <w:r>
        <w:rPr>
          <w:b/>
          <w:spacing w:val="-7"/>
          <w:sz w:val="18"/>
        </w:rPr>
        <w:t> </w:t>
      </w:r>
      <w:r>
        <w:rPr>
          <w:b/>
          <w:sz w:val="18"/>
        </w:rPr>
        <w:t>веществ»</w:t>
      </w:r>
    </w:p>
    <w:p>
      <w:pPr>
        <w:pStyle w:val="BodyText"/>
        <w:spacing w:before="7"/>
        <w:rPr>
          <w:sz w:val="19"/>
        </w:rPr>
      </w:pPr>
    </w:p>
    <w:p>
      <w:pPr>
        <w:pStyle w:val="ListParagraph"/>
        <w:numPr>
          <w:ilvl w:val="0"/>
          <w:numId w:val="1"/>
        </w:numPr>
        <w:tabs>
          <w:tab w:pos="875" w:val="left" w:leader="none"/>
        </w:tabs>
        <w:spacing w:line="256" w:lineRule="auto" w:before="0" w:after="0"/>
        <w:ind w:left="108" w:right="160" w:firstLine="522"/>
        <w:jc w:val="both"/>
        <w:rPr>
          <w:b/>
          <w:sz w:val="18"/>
        </w:rPr>
      </w:pPr>
      <w:r>
        <w:rPr>
          <w:b/>
          <w:sz w:val="18"/>
        </w:rPr>
        <w:t>УТВЕРЖДЕН И ВВЕДЕН В ДЕЙСТВИЕ Приказом Федерального агентства по техническому регу­ лированию и метро логи и от 13 марта 2014 г. №</w:t>
      </w:r>
      <w:r>
        <w:rPr>
          <w:b/>
          <w:spacing w:val="-16"/>
          <w:sz w:val="18"/>
        </w:rPr>
        <w:t> </w:t>
      </w:r>
      <w:r>
        <w:rPr>
          <w:b/>
          <w:sz w:val="18"/>
        </w:rPr>
        <w:t>140-ст</w:t>
      </w:r>
    </w:p>
    <w:p>
      <w:pPr>
        <w:pStyle w:val="BodyText"/>
        <w:spacing w:before="8"/>
        <w:rPr>
          <w:sz w:val="21"/>
        </w:rPr>
      </w:pPr>
    </w:p>
    <w:p>
      <w:pPr>
        <w:pStyle w:val="ListParagraph"/>
        <w:numPr>
          <w:ilvl w:val="0"/>
          <w:numId w:val="1"/>
        </w:numPr>
        <w:tabs>
          <w:tab w:pos="852" w:val="left" w:leader="none"/>
        </w:tabs>
        <w:spacing w:line="240" w:lineRule="auto" w:before="0" w:after="0"/>
        <w:ind w:left="851" w:right="0" w:hanging="234"/>
        <w:jc w:val="left"/>
        <w:rPr>
          <w:b/>
          <w:sz w:val="18"/>
        </w:rPr>
      </w:pPr>
      <w:r>
        <w:rPr>
          <w:b/>
          <w:sz w:val="18"/>
        </w:rPr>
        <w:t>ВВЕДЕН</w:t>
      </w:r>
      <w:r>
        <w:rPr>
          <w:b/>
          <w:spacing w:val="-13"/>
          <w:sz w:val="18"/>
        </w:rPr>
        <w:t> </w:t>
      </w:r>
      <w:r>
        <w:rPr>
          <w:b/>
          <w:sz w:val="18"/>
        </w:rPr>
        <w:t>ВПЕРВЫЕ</w:t>
      </w:r>
    </w:p>
    <w:p>
      <w:pPr>
        <w:pStyle w:val="BodyText"/>
        <w:spacing w:before="7"/>
        <w:rPr>
          <w:sz w:val="22"/>
        </w:rPr>
      </w:pPr>
    </w:p>
    <w:p>
      <w:pPr>
        <w:spacing w:line="268" w:lineRule="auto" w:before="0"/>
        <w:ind w:left="107" w:right="229" w:firstLine="522"/>
        <w:jc w:val="left"/>
        <w:rPr>
          <w:b/>
          <w:i/>
          <w:sz w:val="18"/>
        </w:rPr>
      </w:pPr>
      <w:r>
        <w:rPr>
          <w:b/>
          <w:i/>
          <w:sz w:val="18"/>
        </w:rPr>
        <w:t>Правила применений настоящего стандарта установлены е ГОСТ Р 1.0—2012 (раздел 8). </w:t>
      </w:r>
      <w:r>
        <w:rPr>
          <w:b/>
          <w:i/>
          <w:sz w:val="18"/>
        </w:rPr>
        <w:t>Информация об изменениях к настоящим рекомендациям публикуется в ежегодном (по </w:t>
      </w:r>
      <w:r>
        <w:rPr>
          <w:b/>
          <w:sz w:val="18"/>
        </w:rPr>
        <w:t>состоянию </w:t>
      </w:r>
      <w:r>
        <w:rPr>
          <w:b/>
          <w:i/>
          <w:sz w:val="18"/>
        </w:rPr>
        <w:t>на   </w:t>
      </w:r>
      <w:r>
        <w:rPr>
          <w:b/>
          <w:i/>
          <w:sz w:val="18"/>
        </w:rPr>
        <w:t>1 января текущего года) информационном указателе </w:t>
      </w:r>
      <w:r>
        <w:rPr>
          <w:b/>
          <w:sz w:val="18"/>
        </w:rPr>
        <w:t>«Национальные </w:t>
      </w:r>
      <w:r>
        <w:rPr>
          <w:b/>
          <w:i/>
          <w:sz w:val="18"/>
        </w:rPr>
        <w:t>стандарты». </w:t>
      </w:r>
      <w:r>
        <w:rPr>
          <w:b/>
          <w:sz w:val="18"/>
        </w:rPr>
        <w:t>а </w:t>
      </w:r>
      <w:r>
        <w:rPr>
          <w:b/>
          <w:i/>
          <w:sz w:val="18"/>
        </w:rPr>
        <w:t>официальный </w:t>
      </w:r>
      <w:r>
        <w:rPr>
          <w:b/>
          <w:i/>
          <w:sz w:val="18"/>
        </w:rPr>
        <w:t>текст изменений и поправок </w:t>
      </w:r>
      <w:r>
        <w:rPr>
          <w:b/>
          <w:sz w:val="18"/>
        </w:rPr>
        <w:t>— е </w:t>
      </w:r>
      <w:r>
        <w:rPr>
          <w:b/>
          <w:i/>
          <w:sz w:val="18"/>
        </w:rPr>
        <w:t>ежемесячном информационном указателе «Национальные стан­ </w:t>
      </w:r>
      <w:r>
        <w:rPr>
          <w:b/>
          <w:i/>
          <w:sz w:val="18"/>
        </w:rPr>
        <w:t>дарты». В случае пересмотра (замены) или отмены </w:t>
      </w:r>
      <w:r>
        <w:rPr>
          <w:b/>
          <w:sz w:val="18"/>
        </w:rPr>
        <w:t>настоящих </w:t>
      </w:r>
      <w:r>
        <w:rPr>
          <w:b/>
          <w:i/>
          <w:sz w:val="18"/>
        </w:rPr>
        <w:t>рекомендаций соответствующее </w:t>
      </w:r>
      <w:r>
        <w:rPr>
          <w:b/>
          <w:i/>
          <w:sz w:val="18"/>
        </w:rPr>
        <w:t>уведомление будет опубликовано в </w:t>
      </w:r>
      <w:r>
        <w:rPr>
          <w:b/>
          <w:sz w:val="18"/>
        </w:rPr>
        <w:t>ближайшем </w:t>
      </w:r>
      <w:r>
        <w:rPr>
          <w:b/>
          <w:i/>
          <w:sz w:val="18"/>
        </w:rPr>
        <w:t>выпуске ежемесячного указателя «Национальные </w:t>
      </w:r>
      <w:r>
        <w:rPr>
          <w:b/>
          <w:i/>
          <w:sz w:val="18"/>
        </w:rPr>
        <w:t>стандарты». Соответствующая информация</w:t>
      </w:r>
      <w:r>
        <w:rPr>
          <w:b/>
          <w:sz w:val="18"/>
        </w:rPr>
        <w:t>. уведомление и </w:t>
      </w:r>
      <w:r>
        <w:rPr>
          <w:b/>
          <w:i/>
          <w:sz w:val="18"/>
        </w:rPr>
        <w:t>тексты размещаются также в </w:t>
      </w:r>
      <w:r>
        <w:rPr>
          <w:b/>
          <w:i/>
          <w:sz w:val="18"/>
        </w:rPr>
        <w:t>информационной системе общего пользования </w:t>
      </w:r>
      <w:r>
        <w:rPr>
          <w:b/>
          <w:sz w:val="18"/>
        </w:rPr>
        <w:t>— на </w:t>
      </w:r>
      <w:r>
        <w:rPr>
          <w:b/>
          <w:i/>
          <w:sz w:val="18"/>
        </w:rPr>
        <w:t>официальном сайте Федерального агентства    </w:t>
      </w:r>
      <w:r>
        <w:rPr>
          <w:b/>
          <w:i/>
          <w:sz w:val="18"/>
        </w:rPr>
        <w:t>по техническому регулированию и метрологии в сети Интернет</w:t>
      </w:r>
      <w:r>
        <w:rPr>
          <w:b/>
          <w:i/>
          <w:spacing w:val="-24"/>
          <w:sz w:val="18"/>
        </w:rPr>
        <w:t> </w:t>
      </w:r>
      <w:r>
        <w:rPr>
          <w:b/>
          <w:i/>
          <w:sz w:val="18"/>
        </w:rPr>
        <w:t>(gost.ni)</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30"/>
        <w:ind w:right="114"/>
        <w:jc w:val="right"/>
      </w:pPr>
      <w:r>
        <w:rPr/>
        <w:t>© Стандартинформ. 2015</w:t>
      </w:r>
    </w:p>
    <w:p>
      <w:pPr>
        <w:pStyle w:val="BodyText"/>
        <w:spacing w:before="11"/>
        <w:rPr>
          <w:sz w:val="22"/>
        </w:rPr>
      </w:pPr>
    </w:p>
    <w:p>
      <w:pPr>
        <w:pStyle w:val="BodyText"/>
        <w:spacing w:line="261" w:lineRule="auto"/>
        <w:ind w:left="114" w:right="159" w:firstLine="521"/>
        <w:jc w:val="both"/>
      </w:pPr>
      <w:r>
        <w:rPr/>
        <w:t>Настоящий стандарт не может быть полностью или частично воспроизведен, тиражирован и рас­ пространен в качестве официального издания без разрешения Федерального агентства по техническо­ му регулированию и метрологии</w:t>
      </w:r>
    </w:p>
    <w:p>
      <w:pPr>
        <w:pStyle w:val="BodyText"/>
        <w:spacing w:before="153"/>
        <w:ind w:left="114"/>
      </w:pPr>
      <w:r>
        <w:rPr/>
        <w:t>и</w:t>
      </w:r>
    </w:p>
    <w:p>
      <w:pPr>
        <w:spacing w:after="0"/>
        <w:sectPr>
          <w:headerReference w:type="default" r:id="rId9"/>
          <w:pgSz w:w="11900" w:h="16840"/>
          <w:pgMar w:header="520" w:footer="515" w:top="700" w:bottom="720" w:left="1480" w:right="560"/>
        </w:sectPr>
      </w:pPr>
    </w:p>
    <w:p>
      <w:pPr>
        <w:pStyle w:val="BodyText"/>
        <w:rPr>
          <w:sz w:val="20"/>
        </w:rPr>
      </w:pPr>
    </w:p>
    <w:p>
      <w:pPr>
        <w:pStyle w:val="BodyText"/>
        <w:rPr>
          <w:sz w:val="20"/>
        </w:rPr>
      </w:pPr>
    </w:p>
    <w:p>
      <w:pPr>
        <w:pStyle w:val="BodyText"/>
        <w:spacing w:before="6"/>
        <w:rPr>
          <w:sz w:val="22"/>
        </w:rPr>
      </w:pPr>
    </w:p>
    <w:p>
      <w:pPr>
        <w:pStyle w:val="Heading2"/>
        <w:ind w:right="103"/>
        <w:jc w:val="right"/>
      </w:pPr>
      <w:r>
        <w:rPr/>
        <w:t>ГОСТ Р 8.867—2014</w:t>
      </w:r>
    </w:p>
    <w:p>
      <w:pPr>
        <w:pStyle w:val="BodyText"/>
        <w:spacing w:before="10"/>
        <w:rPr>
          <w:sz w:val="15"/>
        </w:rPr>
      </w:pPr>
    </w:p>
    <w:p>
      <w:pPr>
        <w:spacing w:before="92"/>
        <w:ind w:left="4181" w:right="4176" w:firstLine="0"/>
        <w:jc w:val="center"/>
        <w:rPr>
          <w:b/>
          <w:sz w:val="24"/>
        </w:rPr>
      </w:pPr>
      <w:r>
        <w:rPr>
          <w:b/>
          <w:sz w:val="24"/>
        </w:rPr>
        <w:t>Содержание</w:t>
      </w:r>
    </w:p>
    <w:sdt>
      <w:sdtPr>
        <w:docPartObj>
          <w:docPartGallery w:val="Table of Contents"/>
          <w:docPartUnique/>
        </w:docPartObj>
      </w:sdtPr>
      <w:sdtEndPr/>
      <w:sdtContent>
        <w:p>
          <w:pPr>
            <w:pStyle w:val="TOC1"/>
            <w:numPr>
              <w:ilvl w:val="0"/>
              <w:numId w:val="2"/>
            </w:numPr>
            <w:tabs>
              <w:tab w:pos="352" w:val="left" w:leader="none"/>
              <w:tab w:pos="9533" w:val="left" w:leader="dot"/>
            </w:tabs>
            <w:spacing w:line="240" w:lineRule="auto" w:before="334" w:after="0"/>
            <w:ind w:left="351" w:right="0" w:hanging="212"/>
            <w:jc w:val="left"/>
          </w:pPr>
          <w:hyperlink w:history="true" w:anchor="_bookmark0">
            <w:r>
              <w:rPr/>
              <w:t>Область применения.</w:t>
              <w:tab/>
              <w:t>1</w:t>
            </w:r>
          </w:hyperlink>
        </w:p>
        <w:p>
          <w:pPr>
            <w:pStyle w:val="TOC1"/>
            <w:numPr>
              <w:ilvl w:val="0"/>
              <w:numId w:val="2"/>
            </w:numPr>
            <w:tabs>
              <w:tab w:pos="352" w:val="left" w:leader="none"/>
              <w:tab w:pos="9530" w:val="left" w:leader="dot"/>
            </w:tabs>
            <w:spacing w:line="240" w:lineRule="auto" w:before="119" w:after="0"/>
            <w:ind w:left="351" w:right="0" w:hanging="230"/>
            <w:jc w:val="left"/>
          </w:pPr>
          <w:hyperlink w:history="true" w:anchor="_bookmark1">
            <w:r>
              <w:rPr/>
              <w:t>Нормативные</w:t>
            </w:r>
            <w:r>
              <w:rPr>
                <w:spacing w:val="-7"/>
              </w:rPr>
              <w:t> </w:t>
            </w:r>
            <w:r>
              <w:rPr/>
              <w:t>ссылки.</w:t>
              <w:tab/>
              <w:t>1</w:t>
            </w:r>
          </w:hyperlink>
        </w:p>
        <w:p>
          <w:pPr>
            <w:pStyle w:val="TOC1"/>
            <w:numPr>
              <w:ilvl w:val="0"/>
              <w:numId w:val="2"/>
            </w:numPr>
            <w:tabs>
              <w:tab w:pos="352" w:val="left" w:leader="none"/>
              <w:tab w:pos="9562" w:val="left" w:leader="dot"/>
            </w:tabs>
            <w:spacing w:line="240" w:lineRule="auto" w:before="95" w:after="0"/>
            <w:ind w:left="352" w:right="0" w:hanging="216"/>
            <w:jc w:val="left"/>
          </w:pPr>
          <w:hyperlink w:history="true" w:anchor="_bookmark2">
            <w:r>
              <w:rPr/>
              <w:t>Термины и определения.</w:t>
              <w:tab/>
              <w:t>2</w:t>
            </w:r>
          </w:hyperlink>
        </w:p>
        <w:p>
          <w:pPr>
            <w:pStyle w:val="TOC1"/>
            <w:numPr>
              <w:ilvl w:val="0"/>
              <w:numId w:val="2"/>
            </w:numPr>
            <w:tabs>
              <w:tab w:pos="352" w:val="left" w:leader="none"/>
              <w:tab w:pos="9559" w:val="left" w:leader="dot"/>
            </w:tabs>
            <w:spacing w:line="240" w:lineRule="auto" w:before="116" w:after="0"/>
            <w:ind w:left="352" w:right="0" w:hanging="234"/>
            <w:jc w:val="left"/>
          </w:pPr>
          <w:hyperlink w:history="true" w:anchor="_bookmark3">
            <w:r>
              <w:rPr/>
              <w:t>Операции и</w:t>
            </w:r>
            <w:r>
              <w:rPr>
                <w:spacing w:val="-3"/>
              </w:rPr>
              <w:t> </w:t>
            </w:r>
            <w:r>
              <w:rPr/>
              <w:t>средства</w:t>
            </w:r>
            <w:r>
              <w:rPr>
                <w:spacing w:val="-3"/>
              </w:rPr>
              <w:t> </w:t>
            </w:r>
            <w:r>
              <w:rPr/>
              <w:t>поверки.</w:t>
              <w:tab/>
              <w:t>2</w:t>
            </w:r>
          </w:hyperlink>
        </w:p>
        <w:p>
          <w:pPr>
            <w:pStyle w:val="TOC1"/>
            <w:numPr>
              <w:ilvl w:val="0"/>
              <w:numId w:val="2"/>
            </w:numPr>
            <w:tabs>
              <w:tab w:pos="352" w:val="left" w:leader="none"/>
              <w:tab w:pos="9559" w:val="left" w:leader="dot"/>
            </w:tabs>
            <w:spacing w:line="240" w:lineRule="auto" w:before="119" w:after="0"/>
            <w:ind w:left="351" w:right="0" w:hanging="221"/>
            <w:jc w:val="left"/>
          </w:pPr>
          <w:hyperlink w:history="true" w:anchor="_bookmark4">
            <w:r>
              <w:rPr/>
              <w:t>Условия поверки и подготовка</w:t>
            </w:r>
            <w:r>
              <w:rPr>
                <w:spacing w:val="-4"/>
              </w:rPr>
              <w:t> </w:t>
            </w:r>
            <w:r>
              <w:rPr/>
              <w:t>к</w:t>
            </w:r>
            <w:r>
              <w:rPr>
                <w:spacing w:val="-2"/>
              </w:rPr>
              <w:t> </w:t>
            </w:r>
            <w:r>
              <w:rPr/>
              <w:t>ней.</w:t>
              <w:tab/>
              <w:t>2</w:t>
            </w:r>
          </w:hyperlink>
        </w:p>
        <w:p>
          <w:pPr>
            <w:pStyle w:val="TOC1"/>
            <w:numPr>
              <w:ilvl w:val="0"/>
              <w:numId w:val="2"/>
            </w:numPr>
            <w:tabs>
              <w:tab w:pos="352" w:val="left" w:leader="none"/>
              <w:tab w:pos="9558" w:val="left" w:leader="dot"/>
            </w:tabs>
            <w:spacing w:line="240" w:lineRule="auto" w:before="113" w:after="0"/>
            <w:ind w:left="351" w:right="0" w:hanging="225"/>
            <w:jc w:val="left"/>
          </w:pPr>
          <w:hyperlink w:history="true" w:anchor="_bookmark5">
            <w:r>
              <w:rPr/>
              <w:t>Требования к</w:t>
            </w:r>
            <w:r>
              <w:rPr>
                <w:spacing w:val="-6"/>
              </w:rPr>
              <w:t> </w:t>
            </w:r>
            <w:r>
              <w:rPr/>
              <w:t>квалификации</w:t>
            </w:r>
            <w:r>
              <w:rPr>
                <w:spacing w:val="-4"/>
              </w:rPr>
              <w:t> </w:t>
            </w:r>
            <w:r>
              <w:rPr/>
              <w:t>поверителей.</w:t>
              <w:tab/>
              <w:t>3</w:t>
            </w:r>
          </w:hyperlink>
        </w:p>
        <w:p>
          <w:pPr>
            <w:pStyle w:val="TOC1"/>
            <w:numPr>
              <w:ilvl w:val="0"/>
              <w:numId w:val="2"/>
            </w:numPr>
            <w:tabs>
              <w:tab w:pos="352" w:val="left" w:leader="none"/>
              <w:tab w:pos="9560" w:val="left" w:leader="dot"/>
            </w:tabs>
            <w:spacing w:line="240" w:lineRule="auto" w:before="101" w:after="0"/>
            <w:ind w:left="352" w:right="0" w:hanging="216"/>
            <w:jc w:val="left"/>
          </w:pPr>
          <w:hyperlink w:history="true" w:anchor="_bookmark6">
            <w:r>
              <w:rPr/>
              <w:t>Проведение поверки.</w:t>
              <w:tab/>
              <w:t>3</w:t>
            </w:r>
          </w:hyperlink>
        </w:p>
        <w:p>
          <w:pPr>
            <w:pStyle w:val="TOC1"/>
            <w:numPr>
              <w:ilvl w:val="0"/>
              <w:numId w:val="2"/>
            </w:numPr>
            <w:tabs>
              <w:tab w:pos="352" w:val="left" w:leader="none"/>
              <w:tab w:pos="9560" w:val="left" w:leader="dot"/>
            </w:tabs>
            <w:spacing w:line="240" w:lineRule="auto" w:before="113" w:after="0"/>
            <w:ind w:left="351" w:right="0" w:hanging="225"/>
            <w:jc w:val="left"/>
          </w:pPr>
          <w:hyperlink w:history="true" w:anchor="_bookmark7">
            <w:r>
              <w:rPr/>
              <w:t>Оформление результатов поверки.</w:t>
              <w:tab/>
              <w:t>9</w:t>
            </w:r>
          </w:hyperlink>
        </w:p>
        <w:p>
          <w:pPr>
            <w:pStyle w:val="TOC1"/>
            <w:tabs>
              <w:tab w:pos="9441" w:val="left" w:leader="dot"/>
            </w:tabs>
            <w:spacing w:line="333" w:lineRule="auto"/>
            <w:ind w:left="1576" w:right="236" w:hanging="1440"/>
          </w:pPr>
          <w:r>
            <w:rPr/>
            <w:t>Приложение А (обязательное) Основные технические требования к средствам измерений силы посто­ янного тока в диапазоне от 1 • 10'</w:t>
          </w:r>
          <w:r>
            <w:rPr>
              <w:position w:val="5"/>
              <w:sz w:val="12"/>
            </w:rPr>
            <w:t>1ft  </w:t>
          </w:r>
          <w:r>
            <w:rPr/>
            <w:t>до 1 •</w:t>
          </w:r>
          <w:r>
            <w:rPr>
              <w:spacing w:val="-25"/>
            </w:rPr>
            <w:t> </w:t>
          </w:r>
          <w:r>
            <w:rPr/>
            <w:t>10"</w:t>
          </w:r>
          <w:r>
            <w:rPr>
              <w:position w:val="5"/>
              <w:sz w:val="12"/>
            </w:rPr>
            <w:t>9</w:t>
          </w:r>
          <w:r>
            <w:rPr>
              <w:spacing w:val="15"/>
              <w:position w:val="5"/>
              <w:sz w:val="12"/>
            </w:rPr>
            <w:t> </w:t>
          </w:r>
          <w:r>
            <w:rPr/>
            <w:t>А</w:t>
            <w:tab/>
            <w:t>10</w:t>
          </w:r>
        </w:p>
        <w:p>
          <w:pPr>
            <w:pStyle w:val="TOC1"/>
            <w:tabs>
              <w:tab w:pos="9444" w:val="left" w:leader="dot"/>
            </w:tabs>
            <w:spacing w:before="17"/>
            <w:ind w:left="136" w:firstLine="0"/>
          </w:pPr>
          <w:r>
            <w:rPr/>
            <w:t>Библиография.</w:t>
            <w:tab/>
            <w:t>11</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ind w:right="123"/>
        <w:jc w:val="right"/>
      </w:pPr>
      <w:r>
        <w:rPr/>
        <w:t>in</w:t>
      </w:r>
    </w:p>
    <w:p>
      <w:pPr>
        <w:spacing w:after="0"/>
        <w:jc w:val="right"/>
        <w:sectPr>
          <w:pgSz w:w="11900" w:h="16840"/>
          <w:pgMar w:header="520" w:footer="515" w:top="720" w:bottom="720" w:left="900" w:right="1120"/>
        </w:sectPr>
      </w:pPr>
    </w:p>
    <w:p>
      <w:pPr>
        <w:pStyle w:val="BodyText"/>
        <w:rPr>
          <w:sz w:val="20"/>
        </w:rPr>
      </w:pPr>
    </w:p>
    <w:p>
      <w:pPr>
        <w:pStyle w:val="BodyText"/>
        <w:rPr>
          <w:sz w:val="20"/>
        </w:rPr>
      </w:pPr>
    </w:p>
    <w:p>
      <w:pPr>
        <w:pStyle w:val="BodyText"/>
        <w:spacing w:before="4"/>
        <w:rPr>
          <w:sz w:val="22"/>
        </w:rPr>
      </w:pPr>
    </w:p>
    <w:p>
      <w:pPr>
        <w:spacing w:before="0"/>
        <w:ind w:left="0" w:right="98" w:firstLine="0"/>
        <w:jc w:val="right"/>
        <w:rPr>
          <w:b/>
          <w:sz w:val="24"/>
        </w:rPr>
      </w:pPr>
      <w:r>
        <w:rPr>
          <w:b/>
          <w:sz w:val="24"/>
        </w:rPr>
        <w:t>ГОСТ Р 8.867—2014</w:t>
      </w:r>
    </w:p>
    <w:p>
      <w:pPr>
        <w:pStyle w:val="BodyText"/>
        <w:rPr>
          <w:sz w:val="26"/>
        </w:rPr>
      </w:pPr>
    </w:p>
    <w:p>
      <w:pPr>
        <w:pStyle w:val="BodyText"/>
        <w:tabs>
          <w:tab w:pos="2701" w:val="left" w:leader="none"/>
          <w:tab w:pos="4459" w:val="left" w:leader="none"/>
          <w:tab w:pos="6677" w:val="left" w:leader="none"/>
        </w:tabs>
        <w:spacing w:before="221"/>
        <w:ind w:right="149"/>
        <w:jc w:val="right"/>
      </w:pPr>
      <w:r>
        <w:rPr>
          <w:spacing w:val="27"/>
        </w:rPr>
        <w:t>Н</w:t>
      </w:r>
      <w:r>
        <w:rPr/>
        <w:t> </w:t>
      </w:r>
      <w:r>
        <w:rPr>
          <w:spacing w:val="27"/>
        </w:rPr>
        <w:t>А</w:t>
      </w:r>
      <w:r>
        <w:rPr/>
        <w:t> </w:t>
      </w:r>
      <w:r>
        <w:rPr>
          <w:spacing w:val="27"/>
        </w:rPr>
        <w:t>Ц</w:t>
      </w:r>
      <w:r>
        <w:rPr/>
        <w:t> </w:t>
      </w:r>
      <w:r>
        <w:rPr>
          <w:spacing w:val="27"/>
        </w:rPr>
        <w:t>И</w:t>
      </w:r>
      <w:r>
        <w:rPr/>
        <w:t> </w:t>
      </w:r>
      <w:r>
        <w:rPr>
          <w:spacing w:val="27"/>
        </w:rPr>
        <w:t>О</w:t>
      </w:r>
      <w:r>
        <w:rPr/>
        <w:t> </w:t>
      </w:r>
      <w:r>
        <w:rPr>
          <w:spacing w:val="27"/>
        </w:rPr>
        <w:t>Н</w:t>
      </w:r>
      <w:r>
        <w:rPr/>
        <w:t> </w:t>
      </w:r>
      <w:r>
        <w:rPr>
          <w:spacing w:val="27"/>
        </w:rPr>
        <w:t>А</w:t>
      </w:r>
      <w:r>
        <w:rPr/>
        <w:t> </w:t>
      </w:r>
      <w:r>
        <w:rPr>
          <w:spacing w:val="27"/>
        </w:rPr>
        <w:t>Л</w:t>
      </w:r>
      <w:r>
        <w:rPr/>
        <w:t> </w:t>
      </w:r>
      <w:r>
        <w:rPr>
          <w:spacing w:val="27"/>
        </w:rPr>
        <w:t>Ь</w:t>
      </w:r>
      <w:r>
        <w:rPr/>
        <w:t> </w:t>
      </w:r>
      <w:r>
        <w:rPr>
          <w:spacing w:val="27"/>
        </w:rPr>
        <w:t>Н</w:t>
      </w:r>
      <w:r>
        <w:rPr/>
        <w:t> </w:t>
      </w:r>
      <w:r>
        <w:rPr>
          <w:spacing w:val="27"/>
        </w:rPr>
        <w:t>Ы</w:t>
      </w:r>
      <w:r>
        <w:rPr/>
        <w:t> Й</w:t>
        <w:tab/>
      </w:r>
      <w:r>
        <w:rPr>
          <w:spacing w:val="27"/>
        </w:rPr>
        <w:t>С</w:t>
      </w:r>
      <w:r>
        <w:rPr/>
        <w:t> </w:t>
      </w:r>
      <w:r>
        <w:rPr>
          <w:spacing w:val="27"/>
        </w:rPr>
        <w:t>Т</w:t>
      </w:r>
      <w:r>
        <w:rPr/>
        <w:t> </w:t>
      </w:r>
      <w:r>
        <w:rPr>
          <w:spacing w:val="27"/>
        </w:rPr>
        <w:t>А</w:t>
      </w:r>
      <w:r>
        <w:rPr/>
        <w:t> </w:t>
      </w:r>
      <w:r>
        <w:rPr>
          <w:spacing w:val="27"/>
        </w:rPr>
        <w:t>Н</w:t>
      </w:r>
      <w:r>
        <w:rPr/>
        <w:t> </w:t>
      </w:r>
      <w:r>
        <w:rPr>
          <w:spacing w:val="27"/>
        </w:rPr>
        <w:t>Д</w:t>
      </w:r>
      <w:r>
        <w:rPr/>
        <w:t> </w:t>
      </w:r>
      <w:r>
        <w:rPr>
          <w:spacing w:val="27"/>
        </w:rPr>
        <w:t>А</w:t>
      </w:r>
      <w:r>
        <w:rPr/>
        <w:t> </w:t>
      </w:r>
      <w:r>
        <w:rPr>
          <w:spacing w:val="27"/>
        </w:rPr>
        <w:t>Р</w:t>
      </w:r>
      <w:r>
        <w:rPr/>
        <w:t> Т</w:t>
        <w:tab/>
      </w:r>
      <w:r>
        <w:rPr>
          <w:spacing w:val="27"/>
        </w:rPr>
        <w:t>Р</w:t>
      </w:r>
      <w:r>
        <w:rPr/>
        <w:t> </w:t>
      </w:r>
      <w:r>
        <w:rPr>
          <w:spacing w:val="27"/>
        </w:rPr>
        <w:t>О</w:t>
      </w:r>
      <w:r>
        <w:rPr/>
        <w:t> </w:t>
      </w:r>
      <w:r>
        <w:rPr>
          <w:spacing w:val="27"/>
        </w:rPr>
        <w:t>С</w:t>
      </w:r>
      <w:r>
        <w:rPr/>
        <w:t> </w:t>
      </w:r>
      <w:r>
        <w:rPr>
          <w:spacing w:val="27"/>
        </w:rPr>
        <w:t>С</w:t>
      </w:r>
      <w:r>
        <w:rPr/>
        <w:t> </w:t>
      </w:r>
      <w:r>
        <w:rPr>
          <w:spacing w:val="27"/>
        </w:rPr>
        <w:t>И</w:t>
      </w:r>
      <w:r>
        <w:rPr/>
        <w:t> </w:t>
      </w:r>
      <w:r>
        <w:rPr>
          <w:spacing w:val="27"/>
        </w:rPr>
        <w:t>Й</w:t>
      </w:r>
      <w:r>
        <w:rPr/>
        <w:t> </w:t>
      </w:r>
      <w:r>
        <w:rPr>
          <w:spacing w:val="27"/>
        </w:rPr>
        <w:t>С</w:t>
      </w:r>
      <w:r>
        <w:rPr/>
        <w:t> </w:t>
      </w:r>
      <w:r>
        <w:rPr>
          <w:spacing w:val="27"/>
        </w:rPr>
        <w:t>К</w:t>
      </w:r>
      <w:r>
        <w:rPr/>
        <w:t> </w:t>
      </w:r>
      <w:r>
        <w:rPr>
          <w:spacing w:val="27"/>
        </w:rPr>
        <w:t>О</w:t>
      </w:r>
      <w:r>
        <w:rPr/>
        <w:t> Й</w:t>
        <w:tab/>
      </w:r>
      <w:r>
        <w:rPr>
          <w:spacing w:val="30"/>
        </w:rPr>
        <w:t>Ф</w:t>
      </w:r>
      <w:r>
        <w:rPr/>
        <w:t> </w:t>
      </w:r>
      <w:r>
        <w:rPr>
          <w:spacing w:val="30"/>
        </w:rPr>
        <w:t>Е</w:t>
      </w:r>
      <w:r>
        <w:rPr/>
        <w:t> </w:t>
      </w:r>
      <w:r>
        <w:rPr>
          <w:spacing w:val="30"/>
        </w:rPr>
        <w:t>Д</w:t>
      </w:r>
      <w:r>
        <w:rPr/>
        <w:t> </w:t>
      </w:r>
      <w:r>
        <w:rPr>
          <w:spacing w:val="30"/>
        </w:rPr>
        <w:t>Е</w:t>
      </w:r>
      <w:r>
        <w:rPr/>
        <w:t> </w:t>
      </w:r>
      <w:r>
        <w:rPr>
          <w:spacing w:val="30"/>
        </w:rPr>
        <w:t>Р</w:t>
      </w:r>
      <w:r>
        <w:rPr/>
        <w:t> </w:t>
      </w:r>
      <w:r>
        <w:rPr>
          <w:spacing w:val="30"/>
        </w:rPr>
        <w:t>А</w:t>
      </w:r>
      <w:r>
        <w:rPr/>
        <w:t> </w:t>
      </w:r>
      <w:r>
        <w:rPr>
          <w:spacing w:val="30"/>
        </w:rPr>
        <w:t>Ц</w:t>
      </w:r>
      <w:r>
        <w:rPr/>
        <w:t> </w:t>
      </w:r>
      <w:r>
        <w:rPr>
          <w:spacing w:val="30"/>
        </w:rPr>
        <w:t>И</w:t>
      </w:r>
      <w:r>
        <w:rPr/>
        <w:t> И </w:t>
      </w:r>
      <w:r>
        <w:rPr>
          <w:spacing w:val="-20"/>
        </w:rPr>
        <w:t> </w:t>
      </w:r>
    </w:p>
    <w:p>
      <w:pPr>
        <w:pStyle w:val="BodyText"/>
        <w:rPr>
          <w:sz w:val="20"/>
        </w:rPr>
      </w:pPr>
    </w:p>
    <w:p>
      <w:pPr>
        <w:pStyle w:val="BodyText"/>
        <w:rPr>
          <w:sz w:val="20"/>
        </w:rPr>
      </w:pPr>
    </w:p>
    <w:p>
      <w:pPr>
        <w:pStyle w:val="BodyText"/>
        <w:rPr>
          <w:sz w:val="17"/>
        </w:rPr>
      </w:pPr>
    </w:p>
    <w:p>
      <w:pPr>
        <w:pStyle w:val="BodyText"/>
        <w:spacing w:before="1"/>
        <w:ind w:left="965" w:right="970"/>
        <w:jc w:val="center"/>
      </w:pPr>
      <w:r>
        <w:rPr/>
        <w:t>Государственная система обеспечения единства измерений</w:t>
      </w:r>
    </w:p>
    <w:p>
      <w:pPr>
        <w:pStyle w:val="BodyText"/>
        <w:spacing w:before="9"/>
        <w:rPr>
          <w:sz w:val="25"/>
        </w:rPr>
      </w:pPr>
    </w:p>
    <w:p>
      <w:pPr>
        <w:pStyle w:val="BodyText"/>
        <w:spacing w:line="312" w:lineRule="auto"/>
        <w:ind w:left="965" w:right="980"/>
        <w:jc w:val="center"/>
      </w:pPr>
      <w:r>
        <w:rPr/>
        <w:t>СРЕДСТВА ИЗМЕРЕНИЙ СИЛЫ ПОСТОЯННОГО ЭЛЕКТРИЧЕСКОГО ТОКА В ДИАПАЗОНЕ ОТ1 </w:t>
      </w:r>
      <w:r>
        <w:rPr>
          <w:spacing w:val="10"/>
        </w:rPr>
        <w:t>10</w:t>
      </w:r>
      <w:r>
        <w:rPr>
          <w:spacing w:val="-43"/>
        </w:rPr>
        <w:t> </w:t>
      </w:r>
      <w:r>
        <w:rPr>
          <w:spacing w:val="10"/>
          <w:position w:val="5"/>
          <w:sz w:val="12"/>
        </w:rPr>
        <w:t>,5 </w:t>
      </w:r>
      <w:r>
        <w:rPr>
          <w:spacing w:val="12"/>
        </w:rPr>
        <w:t>до1 10* </w:t>
      </w:r>
      <w:r>
        <w:rPr/>
        <w:t>А</w:t>
      </w:r>
    </w:p>
    <w:p>
      <w:pPr>
        <w:pStyle w:val="BodyText"/>
        <w:spacing w:before="6"/>
        <w:rPr>
          <w:sz w:val="20"/>
        </w:rPr>
      </w:pPr>
    </w:p>
    <w:p>
      <w:pPr>
        <w:pStyle w:val="BodyText"/>
        <w:ind w:left="964" w:right="980"/>
        <w:jc w:val="center"/>
      </w:pPr>
      <w:r>
        <w:rPr/>
        <w:t>Методика поверки</w:t>
      </w:r>
    </w:p>
    <w:p>
      <w:pPr>
        <w:pStyle w:val="BodyText"/>
        <w:spacing w:before="7"/>
        <w:rPr>
          <w:sz w:val="25"/>
        </w:rPr>
      </w:pPr>
    </w:p>
    <w:p>
      <w:pPr>
        <w:spacing w:line="304" w:lineRule="auto" w:before="0"/>
        <w:ind w:left="1164" w:right="1176" w:firstLine="0"/>
        <w:jc w:val="center"/>
        <w:rPr>
          <w:b/>
          <w:sz w:val="16"/>
        </w:rPr>
      </w:pPr>
      <w:r>
        <w:rPr>
          <w:b/>
          <w:sz w:val="16"/>
        </w:rPr>
        <w:t>State system lor ensuring the uniformity of measurements. Measuring instruments of direct current in the range from 1l0"</w:t>
      </w:r>
      <w:r>
        <w:rPr>
          <w:b/>
          <w:position w:val="4"/>
          <w:sz w:val="10"/>
        </w:rPr>
        <w:t>lS</w:t>
      </w:r>
      <w:r>
        <w:rPr>
          <w:b/>
          <w:sz w:val="16"/>
        </w:rPr>
        <w:t>to1 10'® A. Verification procedure</w:t>
      </w:r>
    </w:p>
    <w:p>
      <w:pPr>
        <w:pStyle w:val="BodyText"/>
        <w:rPr>
          <w:sz w:val="22"/>
        </w:rPr>
      </w:pPr>
    </w:p>
    <w:p>
      <w:pPr>
        <w:spacing w:before="0"/>
        <w:ind w:left="0" w:right="157" w:firstLine="0"/>
        <w:jc w:val="right"/>
        <w:rPr>
          <w:b/>
          <w:sz w:val="16"/>
        </w:rPr>
      </w:pPr>
      <w:r>
        <w:rPr>
          <w:b/>
          <w:sz w:val="16"/>
        </w:rPr>
        <w:t>Дата введения — 2015—07—01</w:t>
      </w:r>
    </w:p>
    <w:p>
      <w:pPr>
        <w:pStyle w:val="BodyText"/>
      </w:pPr>
    </w:p>
    <w:p>
      <w:pPr>
        <w:pStyle w:val="BodyText"/>
      </w:pPr>
    </w:p>
    <w:p>
      <w:pPr>
        <w:pStyle w:val="BodyText"/>
      </w:pPr>
    </w:p>
    <w:p>
      <w:pPr>
        <w:pStyle w:val="Heading1"/>
        <w:numPr>
          <w:ilvl w:val="1"/>
          <w:numId w:val="2"/>
        </w:numPr>
        <w:tabs>
          <w:tab w:pos="910" w:val="left" w:leader="none"/>
        </w:tabs>
        <w:spacing w:line="240" w:lineRule="auto" w:before="109" w:after="0"/>
        <w:ind w:left="910" w:right="0" w:hanging="258"/>
        <w:jc w:val="left"/>
      </w:pPr>
      <w:bookmarkStart w:name="_bookmark0" w:id="1"/>
      <w:bookmarkEnd w:id="1"/>
      <w:r>
        <w:rPr>
          <w:b w:val="0"/>
        </w:rPr>
      </w:r>
      <w:bookmarkStart w:name="_bookmark0" w:id="2"/>
      <w:bookmarkEnd w:id="2"/>
      <w:r>
        <w:rPr/>
        <w:t>Область</w:t>
      </w:r>
      <w:r>
        <w:rPr/>
        <w:t> применения</w:t>
      </w:r>
    </w:p>
    <w:p>
      <w:pPr>
        <w:pStyle w:val="BodyText"/>
        <w:spacing w:before="9"/>
        <w:rPr>
          <w:sz w:val="21"/>
        </w:rPr>
      </w:pPr>
    </w:p>
    <w:p>
      <w:pPr>
        <w:pStyle w:val="BodyText"/>
        <w:spacing w:line="264" w:lineRule="auto"/>
        <w:ind w:left="121" w:right="140" w:firstLine="519"/>
        <w:jc w:val="both"/>
      </w:pPr>
      <w:r>
        <w:rPr/>
        <w:t>Настоящий стандарт распространяется на средства измерений (далее — СИ) силы постоянного электрического тока  в диапазоне от 1 10</w:t>
      </w:r>
      <w:r>
        <w:rPr>
          <w:position w:val="5"/>
          <w:sz w:val="12"/>
        </w:rPr>
        <w:t>-15  </w:t>
      </w:r>
      <w:r>
        <w:rPr/>
        <w:t>до 1 10’</w:t>
      </w:r>
      <w:r>
        <w:rPr>
          <w:position w:val="5"/>
          <w:sz w:val="12"/>
        </w:rPr>
        <w:t>9  </w:t>
      </w:r>
      <w:r>
        <w:rPr/>
        <w:t>А. используемые в качестве рабочих эталонов   (далее — РЭ) и рабочих средств измерений (далее — РСИ),е соответствии с ГОСТ 8.022 и устанавлива­   </w:t>
      </w:r>
      <w:bookmarkStart w:name="_bookmark1" w:id="3"/>
      <w:bookmarkEnd w:id="3"/>
      <w:r>
        <w:rPr/>
      </w:r>
      <w:r>
        <w:rPr/>
        <w:t> ет методы и средства их</w:t>
      </w:r>
      <w:r>
        <w:rPr>
          <w:spacing w:val="-10"/>
        </w:rPr>
        <w:t> </w:t>
      </w:r>
      <w:r>
        <w:rPr/>
        <w:t>поверки.</w:t>
      </w:r>
    </w:p>
    <w:p>
      <w:pPr>
        <w:pStyle w:val="BodyText"/>
        <w:spacing w:before="8"/>
        <w:rPr>
          <w:sz w:val="20"/>
        </w:rPr>
      </w:pPr>
    </w:p>
    <w:p>
      <w:pPr>
        <w:pStyle w:val="Heading1"/>
        <w:numPr>
          <w:ilvl w:val="1"/>
          <w:numId w:val="2"/>
        </w:numPr>
        <w:tabs>
          <w:tab w:pos="920" w:val="left" w:leader="none"/>
        </w:tabs>
        <w:spacing w:line="240" w:lineRule="auto" w:before="0" w:after="0"/>
        <w:ind w:left="919" w:right="0" w:hanging="279"/>
        <w:jc w:val="left"/>
      </w:pPr>
      <w:r>
        <w:rPr/>
        <w:t>Нормативные</w:t>
      </w:r>
      <w:r>
        <w:rPr>
          <w:spacing w:val="-17"/>
        </w:rPr>
        <w:t> </w:t>
      </w:r>
      <w:r>
        <w:rPr/>
        <w:t>ссылки</w:t>
      </w:r>
    </w:p>
    <w:p>
      <w:pPr>
        <w:pStyle w:val="BodyText"/>
        <w:spacing w:before="6"/>
        <w:rPr>
          <w:sz w:val="21"/>
        </w:rPr>
      </w:pPr>
    </w:p>
    <w:p>
      <w:pPr>
        <w:pStyle w:val="BodyText"/>
        <w:ind w:left="640"/>
      </w:pPr>
      <w:r>
        <w:rPr/>
        <w:t>8 настоящем стандарте использованы нормативные ссылки на следующие стандарты:</w:t>
      </w:r>
    </w:p>
    <w:p>
      <w:pPr>
        <w:pStyle w:val="BodyText"/>
        <w:spacing w:line="271" w:lineRule="auto" w:before="26"/>
        <w:ind w:left="126" w:right="138" w:firstLine="513"/>
        <w:jc w:val="both"/>
      </w:pPr>
      <w:r>
        <w:rPr/>
        <w:t>ГОСТ 8.022—91 Государственная система обеспечения единства измерений. Государственный первичный эталон и государственная поверочная схема для средств измерений силы постоянного электрического тока в диапазоне от 1 Ю~</w:t>
      </w:r>
      <w:r>
        <w:rPr>
          <w:position w:val="5"/>
          <w:sz w:val="12"/>
        </w:rPr>
        <w:t>18  </w:t>
      </w:r>
      <w:r>
        <w:rPr/>
        <w:t>до 30 А</w:t>
      </w:r>
    </w:p>
    <w:p>
      <w:pPr>
        <w:pStyle w:val="BodyText"/>
        <w:spacing w:line="271" w:lineRule="auto"/>
        <w:ind w:left="136" w:right="190" w:firstLine="504"/>
        <w:jc w:val="both"/>
      </w:pPr>
      <w:r>
        <w:rPr/>
        <w:t>ГОСТ 8.027—2001 Государственная  система  обеспечения  единства  измерений.  Государствен­  ная поверочная схема для средств измерений постоянного электрического напряжения и электродвижу­ щей</w:t>
      </w:r>
      <w:r>
        <w:rPr>
          <w:spacing w:val="-4"/>
        </w:rPr>
        <w:t> </w:t>
      </w:r>
      <w:r>
        <w:rPr/>
        <w:t>силы</w:t>
      </w:r>
    </w:p>
    <w:p>
      <w:pPr>
        <w:pStyle w:val="BodyText"/>
        <w:spacing w:line="249" w:lineRule="auto"/>
        <w:ind w:left="136" w:right="186" w:firstLine="504"/>
        <w:jc w:val="both"/>
      </w:pPr>
      <w:r>
        <w:rPr/>
        <w:t>ГОСТ 12.1.003—80 Система стандартов безопасности труда. Шум. Общие требования безопас­  ности</w:t>
      </w:r>
    </w:p>
    <w:p>
      <w:pPr>
        <w:pStyle w:val="BodyText"/>
        <w:spacing w:line="249" w:lineRule="auto" w:before="36"/>
        <w:ind w:left="121" w:right="190" w:firstLine="519"/>
        <w:jc w:val="both"/>
      </w:pPr>
      <w:r>
        <w:rPr/>
        <w:t>ГОСТ 12.1.006—84 Система стандартов безопасности труда. Электромагнитные  поля  радиочас­ тот. Допустимые уровни на рабочих местах и требования к проведению</w:t>
      </w:r>
      <w:r>
        <w:rPr>
          <w:spacing w:val="-25"/>
        </w:rPr>
        <w:t> </w:t>
      </w:r>
      <w:r>
        <w:rPr/>
        <w:t>контроля</w:t>
      </w:r>
    </w:p>
    <w:p>
      <w:pPr>
        <w:pStyle w:val="BodyText"/>
        <w:spacing w:line="276" w:lineRule="auto" w:before="15"/>
        <w:ind w:left="126" w:right="139" w:firstLine="513"/>
        <w:jc w:val="both"/>
      </w:pPr>
      <w:r>
        <w:rPr/>
        <w:t>ГОСТ 22261—94 Средства измерений электрических и магнитных величин. Общие технические условия</w:t>
      </w:r>
    </w:p>
    <w:p>
      <w:pPr>
        <w:pStyle w:val="BodyText"/>
        <w:spacing w:line="271" w:lineRule="auto"/>
        <w:ind w:left="136" w:right="187" w:firstLine="504"/>
        <w:jc w:val="both"/>
      </w:pPr>
      <w:r>
        <w:rPr/>
        <w:t>ГОСТ Р 8.764—2011 Государственная система обеспечения единства измерений.  Госуда­  рственная</w:t>
      </w:r>
      <w:r>
        <w:rPr>
          <w:spacing w:val="-6"/>
        </w:rPr>
        <w:t> </w:t>
      </w:r>
      <w:r>
        <w:rPr/>
        <w:t>поверочная</w:t>
      </w:r>
      <w:r>
        <w:rPr>
          <w:spacing w:val="-6"/>
        </w:rPr>
        <w:t> </w:t>
      </w:r>
      <w:r>
        <w:rPr/>
        <w:t>схема</w:t>
      </w:r>
      <w:r>
        <w:rPr>
          <w:spacing w:val="-7"/>
        </w:rPr>
        <w:t> </w:t>
      </w:r>
      <w:r>
        <w:rPr/>
        <w:t>для</w:t>
      </w:r>
      <w:r>
        <w:rPr>
          <w:spacing w:val="-6"/>
        </w:rPr>
        <w:t> </w:t>
      </w:r>
      <w:r>
        <w:rPr/>
        <w:t>средств</w:t>
      </w:r>
      <w:r>
        <w:rPr>
          <w:spacing w:val="-7"/>
        </w:rPr>
        <w:t> </w:t>
      </w:r>
      <w:r>
        <w:rPr/>
        <w:t>измерений</w:t>
      </w:r>
      <w:r>
        <w:rPr>
          <w:spacing w:val="-6"/>
        </w:rPr>
        <w:t> </w:t>
      </w:r>
      <w:r>
        <w:rPr/>
        <w:t>электрического</w:t>
      </w:r>
      <w:r>
        <w:rPr>
          <w:spacing w:val="-7"/>
        </w:rPr>
        <w:t> </w:t>
      </w:r>
      <w:r>
        <w:rPr/>
        <w:t>сопротивления</w:t>
      </w:r>
    </w:p>
    <w:p>
      <w:pPr>
        <w:spacing w:line="283" w:lineRule="auto" w:before="110"/>
        <w:ind w:left="118" w:right="138" w:firstLine="521"/>
        <w:jc w:val="both"/>
        <w:rPr>
          <w:b/>
          <w:sz w:val="16"/>
        </w:rPr>
      </w:pPr>
      <w:r>
        <w:rPr>
          <w:b/>
          <w:spacing w:val="5"/>
          <w:sz w:val="16"/>
        </w:rPr>
        <w:t>П р и м е ч а н и </w:t>
      </w:r>
      <w:r>
        <w:rPr>
          <w:b/>
          <w:sz w:val="16"/>
        </w:rPr>
        <w:t>е — При пользовании нестоящим  стандартом  целесообразно  проверить действие  ссылоч­ ных стандартов а информационной системе общего  пользования  —  на  официальном  сайте  Федерального агентства по техническому регулированию и метрологии а сети Интернет или ло ежегодному информационному указателю «Национальные стандарты», который опубликован по состоянию на 1 января текущего года, и по выпус­ кам ежемесячного информационного указателя «Национальные стандарты» за текущий год. Если заменен ссылоч­ ный стандарт, на который дана недатированная ссылка, то рекомендуется  использовать  действующую  версию  этого стандарта с учетом всех внесенных а данную версию изменений. Если заменен ссылочный стандарт, на кото­ 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ссыпка, внесено изменение, затрагивающее положение, на которое дана ссылка, то это положение рекомендуется применять безучета данного изменения. Если ссылочный стандарт отменен без замены, то положе­ ние.</w:t>
      </w:r>
      <w:r>
        <w:rPr>
          <w:b/>
          <w:spacing w:val="-3"/>
          <w:sz w:val="16"/>
        </w:rPr>
        <w:t> </w:t>
      </w:r>
      <w:r>
        <w:rPr>
          <w:b/>
          <w:sz w:val="16"/>
        </w:rPr>
        <w:t>а</w:t>
      </w:r>
      <w:r>
        <w:rPr>
          <w:b/>
          <w:spacing w:val="-4"/>
          <w:sz w:val="16"/>
        </w:rPr>
        <w:t> </w:t>
      </w:r>
      <w:r>
        <w:rPr>
          <w:b/>
          <w:sz w:val="16"/>
        </w:rPr>
        <w:t>котором</w:t>
      </w:r>
      <w:r>
        <w:rPr>
          <w:b/>
          <w:spacing w:val="-4"/>
          <w:sz w:val="16"/>
        </w:rPr>
        <w:t> </w:t>
      </w:r>
      <w:r>
        <w:rPr>
          <w:b/>
          <w:sz w:val="16"/>
        </w:rPr>
        <w:t>дана</w:t>
      </w:r>
      <w:r>
        <w:rPr>
          <w:b/>
          <w:spacing w:val="-3"/>
          <w:sz w:val="16"/>
        </w:rPr>
        <w:t> </w:t>
      </w:r>
      <w:r>
        <w:rPr>
          <w:b/>
          <w:sz w:val="16"/>
        </w:rPr>
        <w:t>ссылка</w:t>
      </w:r>
      <w:r>
        <w:rPr>
          <w:b/>
          <w:spacing w:val="-4"/>
          <w:sz w:val="16"/>
        </w:rPr>
        <w:t> </w:t>
      </w:r>
      <w:r>
        <w:rPr>
          <w:b/>
          <w:sz w:val="16"/>
        </w:rPr>
        <w:t>на</w:t>
      </w:r>
      <w:r>
        <w:rPr>
          <w:b/>
          <w:spacing w:val="-3"/>
          <w:sz w:val="16"/>
        </w:rPr>
        <w:t> </w:t>
      </w:r>
      <w:r>
        <w:rPr>
          <w:b/>
          <w:sz w:val="16"/>
        </w:rPr>
        <w:t>него,</w:t>
      </w:r>
      <w:r>
        <w:rPr>
          <w:b/>
          <w:spacing w:val="-3"/>
          <w:sz w:val="16"/>
        </w:rPr>
        <w:t> </w:t>
      </w:r>
      <w:r>
        <w:rPr>
          <w:b/>
          <w:sz w:val="16"/>
        </w:rPr>
        <w:t>рекомендуется</w:t>
      </w:r>
      <w:r>
        <w:rPr>
          <w:b/>
          <w:spacing w:val="-3"/>
          <w:sz w:val="16"/>
        </w:rPr>
        <w:t> </w:t>
      </w:r>
      <w:r>
        <w:rPr>
          <w:b/>
          <w:sz w:val="16"/>
        </w:rPr>
        <w:t>применять</w:t>
      </w:r>
      <w:r>
        <w:rPr>
          <w:b/>
          <w:spacing w:val="-3"/>
          <w:sz w:val="16"/>
        </w:rPr>
        <w:t> </w:t>
      </w:r>
      <w:r>
        <w:rPr>
          <w:b/>
          <w:sz w:val="16"/>
        </w:rPr>
        <w:t>а</w:t>
      </w:r>
      <w:r>
        <w:rPr>
          <w:b/>
          <w:spacing w:val="-4"/>
          <w:sz w:val="16"/>
        </w:rPr>
        <w:t> </w:t>
      </w:r>
      <w:r>
        <w:rPr>
          <w:b/>
          <w:sz w:val="16"/>
        </w:rPr>
        <w:t>части,</w:t>
      </w:r>
      <w:r>
        <w:rPr>
          <w:b/>
          <w:spacing w:val="-3"/>
          <w:sz w:val="16"/>
        </w:rPr>
        <w:t> </w:t>
      </w:r>
      <w:r>
        <w:rPr>
          <w:b/>
          <w:sz w:val="16"/>
        </w:rPr>
        <w:t>не</w:t>
      </w:r>
      <w:r>
        <w:rPr>
          <w:b/>
          <w:spacing w:val="-3"/>
          <w:sz w:val="16"/>
        </w:rPr>
        <w:t> </w:t>
      </w:r>
      <w:r>
        <w:rPr>
          <w:b/>
          <w:sz w:val="16"/>
        </w:rPr>
        <w:t>затрагивающей</w:t>
      </w:r>
      <w:r>
        <w:rPr>
          <w:b/>
          <w:spacing w:val="-3"/>
          <w:sz w:val="16"/>
        </w:rPr>
        <w:t> </w:t>
      </w:r>
      <w:r>
        <w:rPr>
          <w:b/>
          <w:sz w:val="16"/>
        </w:rPr>
        <w:t>эту</w:t>
      </w:r>
      <w:r>
        <w:rPr>
          <w:b/>
          <w:spacing w:val="-4"/>
          <w:sz w:val="16"/>
        </w:rPr>
        <w:t> </w:t>
      </w:r>
      <w:r>
        <w:rPr>
          <w:b/>
          <w:sz w:val="16"/>
        </w:rPr>
        <w:t>ссылку.</w:t>
      </w:r>
    </w:p>
    <w:p>
      <w:pPr>
        <w:pStyle w:val="BodyText"/>
        <w:spacing w:before="8"/>
        <w:rPr>
          <w:sz w:val="16"/>
        </w:rPr>
      </w:pPr>
    </w:p>
    <w:p>
      <w:pPr>
        <w:spacing w:before="95"/>
        <w:ind w:left="136" w:right="0" w:firstLine="0"/>
        <w:jc w:val="left"/>
        <w:rPr>
          <w:b/>
          <w:sz w:val="16"/>
        </w:rPr>
      </w:pPr>
      <w:r>
        <w:rPr>
          <w:b/>
          <w:sz w:val="16"/>
        </w:rPr>
        <w:t>Издание официальное</w:t>
      </w:r>
    </w:p>
    <w:p>
      <w:pPr>
        <w:pStyle w:val="BodyText"/>
        <w:spacing w:before="150"/>
        <w:ind w:right="118"/>
        <w:jc w:val="right"/>
      </w:pPr>
      <w:r>
        <w:rPr/>
        <w:t>1</w:t>
      </w:r>
    </w:p>
    <w:p>
      <w:pPr>
        <w:spacing w:after="0"/>
        <w:jc w:val="right"/>
        <w:sectPr>
          <w:pgSz w:w="11900" w:h="16840"/>
          <w:pgMar w:header="520" w:footer="515" w:top="720" w:bottom="720" w:left="900" w:right="1100"/>
        </w:sectPr>
      </w:pPr>
    </w:p>
    <w:p>
      <w:pPr>
        <w:pStyle w:val="BodyText"/>
        <w:rPr>
          <w:sz w:val="20"/>
        </w:rPr>
      </w:pPr>
    </w:p>
    <w:p>
      <w:pPr>
        <w:pStyle w:val="BodyText"/>
        <w:rPr>
          <w:sz w:val="20"/>
        </w:rPr>
      </w:pPr>
    </w:p>
    <w:p>
      <w:pPr>
        <w:pStyle w:val="BodyText"/>
        <w:spacing w:before="2"/>
        <w:rPr>
          <w:sz w:val="23"/>
        </w:rPr>
      </w:pPr>
    </w:p>
    <w:p>
      <w:pPr>
        <w:pStyle w:val="Heading2"/>
        <w:ind w:left="142"/>
      </w:pPr>
      <w:r>
        <w:rPr/>
        <w:t>ГОСТ Р 8.867—2014</w:t>
      </w:r>
    </w:p>
    <w:p>
      <w:pPr>
        <w:pStyle w:val="BodyText"/>
        <w:spacing w:before="10"/>
        <w:rPr>
          <w:sz w:val="23"/>
        </w:rPr>
      </w:pPr>
    </w:p>
    <w:p>
      <w:pPr>
        <w:pStyle w:val="Heading1"/>
        <w:numPr>
          <w:ilvl w:val="0"/>
          <w:numId w:val="3"/>
        </w:numPr>
        <w:tabs>
          <w:tab w:pos="908" w:val="left" w:leader="none"/>
        </w:tabs>
        <w:spacing w:line="240" w:lineRule="auto" w:before="0" w:after="0"/>
        <w:ind w:left="908" w:right="0" w:hanging="252"/>
        <w:jc w:val="left"/>
      </w:pPr>
      <w:bookmarkStart w:name="_bookmark2" w:id="4"/>
      <w:bookmarkEnd w:id="4"/>
      <w:r>
        <w:rPr>
          <w:b w:val="0"/>
        </w:rPr>
      </w:r>
      <w:bookmarkStart w:name="_bookmark2" w:id="5"/>
      <w:bookmarkEnd w:id="5"/>
      <w:r>
        <w:rPr/>
        <w:t>Термины</w:t>
      </w:r>
      <w:r>
        <w:rPr/>
        <w:t> и определения</w:t>
      </w:r>
    </w:p>
    <w:p>
      <w:pPr>
        <w:pStyle w:val="BodyText"/>
        <w:spacing w:before="1"/>
        <w:rPr>
          <w:sz w:val="23"/>
        </w:rPr>
      </w:pPr>
    </w:p>
    <w:p>
      <w:pPr>
        <w:pStyle w:val="BodyText"/>
        <w:spacing w:line="249" w:lineRule="auto"/>
        <w:ind w:left="134" w:right="946" w:firstLine="521"/>
      </w:pPr>
      <w:r>
        <w:rPr/>
        <w:t>В настоящем стандарте применены термины «средство измерений», «поверка средств измере­</w:t>
      </w:r>
      <w:bookmarkStart w:name="_bookmark3" w:id="6"/>
      <w:bookmarkEnd w:id="6"/>
      <w:r>
        <w:rPr/>
      </w:r>
      <w:r>
        <w:rPr/>
        <w:t> ний». «первичная поверка», «периодическая поверка» по рекомендациям [1].</w:t>
      </w:r>
    </w:p>
    <w:p>
      <w:pPr>
        <w:pStyle w:val="BodyText"/>
        <w:spacing w:before="8"/>
        <w:rPr>
          <w:sz w:val="21"/>
        </w:rPr>
      </w:pPr>
    </w:p>
    <w:p>
      <w:pPr>
        <w:pStyle w:val="Heading1"/>
        <w:numPr>
          <w:ilvl w:val="0"/>
          <w:numId w:val="3"/>
        </w:numPr>
        <w:tabs>
          <w:tab w:pos="917" w:val="left" w:leader="none"/>
        </w:tabs>
        <w:spacing w:line="240" w:lineRule="auto" w:before="0" w:after="0"/>
        <w:ind w:left="917" w:right="0" w:hanging="270"/>
        <w:jc w:val="left"/>
      </w:pPr>
      <w:r>
        <w:rPr/>
        <w:t>Операции и средства</w:t>
      </w:r>
      <w:r>
        <w:rPr>
          <w:spacing w:val="-8"/>
        </w:rPr>
        <w:t> </w:t>
      </w:r>
      <w:r>
        <w:rPr/>
        <w:t>поверки</w:t>
      </w:r>
    </w:p>
    <w:p>
      <w:pPr>
        <w:pStyle w:val="BodyText"/>
        <w:spacing w:before="6"/>
        <w:rPr>
          <w:sz w:val="21"/>
        </w:rPr>
      </w:pPr>
    </w:p>
    <w:p>
      <w:pPr>
        <w:pStyle w:val="ListParagraph"/>
        <w:numPr>
          <w:ilvl w:val="1"/>
          <w:numId w:val="3"/>
        </w:numPr>
        <w:tabs>
          <w:tab w:pos="1593" w:val="left" w:leader="none"/>
          <w:tab w:pos="1594" w:val="left" w:leader="none"/>
        </w:tabs>
        <w:spacing w:line="271" w:lineRule="auto" w:before="0" w:after="0"/>
        <w:ind w:left="133" w:right="113" w:firstLine="504"/>
        <w:jc w:val="left"/>
        <w:rPr>
          <w:b/>
          <w:sz w:val="18"/>
        </w:rPr>
      </w:pPr>
      <w:r>
        <w:rPr>
          <w:b/>
          <w:sz w:val="18"/>
        </w:rPr>
        <w:t>При проведении поверки допжны быть выполнены операции и применены средства поверки, указанные в таблице</w:t>
      </w:r>
      <w:r>
        <w:rPr>
          <w:b/>
          <w:spacing w:val="-9"/>
          <w:sz w:val="18"/>
        </w:rPr>
        <w:t> </w:t>
      </w:r>
      <w:r>
        <w:rPr>
          <w:b/>
          <w:sz w:val="18"/>
        </w:rPr>
        <w:t>1.</w:t>
      </w:r>
    </w:p>
    <w:p>
      <w:pPr>
        <w:pStyle w:val="BodyText"/>
        <w:rPr>
          <w:sz w:val="22"/>
        </w:rPr>
      </w:pPr>
    </w:p>
    <w:p>
      <w:pPr>
        <w:spacing w:before="0"/>
        <w:ind w:left="137" w:right="0" w:firstLine="0"/>
        <w:jc w:val="left"/>
        <w:rPr>
          <w:b/>
          <w:sz w:val="16"/>
        </w:rPr>
      </w:pPr>
      <w:r>
        <w:rPr>
          <w:b/>
          <w:sz w:val="16"/>
        </w:rPr>
        <w:t>Т а б л и ц е  1</w:t>
      </w:r>
    </w:p>
    <w:p>
      <w:pPr>
        <w:pStyle w:val="BodyText"/>
        <w:spacing w:before="7"/>
        <w:rPr>
          <w:sz w:val="9"/>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4"/>
        <w:gridCol w:w="1620"/>
        <w:gridCol w:w="4914"/>
      </w:tblGrid>
      <w:tr>
        <w:trPr>
          <w:trHeight w:val="680" w:hRule="atLeast"/>
        </w:trPr>
        <w:tc>
          <w:tcPr>
            <w:tcW w:w="3144" w:type="dxa"/>
          </w:tcPr>
          <w:p>
            <w:pPr>
              <w:pStyle w:val="TableParagraph"/>
              <w:rPr>
                <w:rFonts w:ascii="Times New Roman"/>
                <w:sz w:val="16"/>
              </w:rPr>
            </w:pPr>
          </w:p>
        </w:tc>
        <w:tc>
          <w:tcPr>
            <w:tcW w:w="1620" w:type="dxa"/>
          </w:tcPr>
          <w:p>
            <w:pPr>
              <w:pStyle w:val="TableParagraph"/>
              <w:spacing w:line="259" w:lineRule="auto" w:before="145"/>
              <w:ind w:left="397" w:right="239" w:hanging="139"/>
              <w:rPr>
                <w:b/>
                <w:sz w:val="16"/>
              </w:rPr>
            </w:pPr>
            <w:r>
              <w:rPr>
                <w:b/>
                <w:sz w:val="16"/>
              </w:rPr>
              <w:t>Номер пункта стандарта</w:t>
            </w:r>
          </w:p>
        </w:tc>
        <w:tc>
          <w:tcPr>
            <w:tcW w:w="4914" w:type="dxa"/>
          </w:tcPr>
          <w:p>
            <w:pPr>
              <w:pStyle w:val="TableParagraph"/>
              <w:spacing w:before="6"/>
              <w:rPr>
                <w:b/>
                <w:sz w:val="23"/>
              </w:rPr>
            </w:pPr>
          </w:p>
          <w:p>
            <w:pPr>
              <w:pStyle w:val="TableParagraph"/>
              <w:ind w:left="1682" w:right="1712"/>
              <w:jc w:val="center"/>
              <w:rPr>
                <w:b/>
                <w:sz w:val="16"/>
              </w:rPr>
            </w:pPr>
            <w:r>
              <w:rPr>
                <w:b/>
                <w:sz w:val="16"/>
              </w:rPr>
              <w:t>Средство поверки</w:t>
            </w:r>
          </w:p>
        </w:tc>
      </w:tr>
      <w:tr>
        <w:trPr>
          <w:trHeight w:val="360" w:hRule="atLeast"/>
        </w:trPr>
        <w:tc>
          <w:tcPr>
            <w:tcW w:w="3144" w:type="dxa"/>
          </w:tcPr>
          <w:p>
            <w:pPr>
              <w:pStyle w:val="TableParagraph"/>
              <w:spacing w:before="121"/>
              <w:ind w:left="142"/>
              <w:rPr>
                <w:b/>
                <w:sz w:val="16"/>
              </w:rPr>
            </w:pPr>
            <w:r>
              <w:rPr>
                <w:b/>
                <w:sz w:val="16"/>
              </w:rPr>
              <w:t>Внешний осмотр</w:t>
            </w:r>
          </w:p>
        </w:tc>
        <w:tc>
          <w:tcPr>
            <w:tcW w:w="1620" w:type="dxa"/>
          </w:tcPr>
          <w:p>
            <w:pPr>
              <w:pStyle w:val="TableParagraph"/>
              <w:spacing w:before="100"/>
              <w:ind w:left="580" w:right="603"/>
              <w:jc w:val="center"/>
              <w:rPr>
                <w:b/>
                <w:sz w:val="16"/>
              </w:rPr>
            </w:pPr>
            <w:r>
              <w:rPr>
                <w:b/>
                <w:sz w:val="16"/>
              </w:rPr>
              <w:t>7.1</w:t>
            </w:r>
          </w:p>
        </w:tc>
        <w:tc>
          <w:tcPr>
            <w:tcW w:w="4914" w:type="dxa"/>
          </w:tcPr>
          <w:p>
            <w:pPr>
              <w:pStyle w:val="TableParagraph"/>
              <w:spacing w:before="112"/>
              <w:ind w:right="45"/>
              <w:jc w:val="center"/>
              <w:rPr>
                <w:b/>
                <w:sz w:val="16"/>
              </w:rPr>
            </w:pPr>
            <w:r>
              <w:rPr>
                <w:b/>
                <w:sz w:val="16"/>
              </w:rPr>
              <w:t>—</w:t>
            </w:r>
          </w:p>
        </w:tc>
      </w:tr>
      <w:tr>
        <w:trPr>
          <w:trHeight w:val="360" w:hRule="atLeast"/>
        </w:trPr>
        <w:tc>
          <w:tcPr>
            <w:tcW w:w="3144" w:type="dxa"/>
          </w:tcPr>
          <w:p>
            <w:pPr>
              <w:pStyle w:val="TableParagraph"/>
              <w:spacing w:before="127"/>
              <w:ind w:left="142"/>
              <w:rPr>
                <w:b/>
                <w:sz w:val="16"/>
              </w:rPr>
            </w:pPr>
            <w:r>
              <w:rPr>
                <w:b/>
                <w:sz w:val="16"/>
              </w:rPr>
              <w:t>Опробование:</w:t>
            </w:r>
          </w:p>
        </w:tc>
        <w:tc>
          <w:tcPr>
            <w:tcW w:w="1620" w:type="dxa"/>
          </w:tcPr>
          <w:p>
            <w:pPr>
              <w:pStyle w:val="TableParagraph"/>
              <w:spacing w:before="127"/>
              <w:ind w:left="599" w:right="593"/>
              <w:jc w:val="center"/>
              <w:rPr>
                <w:b/>
                <w:sz w:val="16"/>
              </w:rPr>
            </w:pPr>
            <w:r>
              <w:rPr>
                <w:b/>
                <w:sz w:val="16"/>
              </w:rPr>
              <w:t>7.2</w:t>
            </w:r>
          </w:p>
        </w:tc>
        <w:tc>
          <w:tcPr>
            <w:tcW w:w="4914" w:type="dxa"/>
          </w:tcPr>
          <w:p>
            <w:pPr>
              <w:pStyle w:val="TableParagraph"/>
              <w:rPr>
                <w:rFonts w:ascii="Times New Roman"/>
                <w:sz w:val="16"/>
              </w:rPr>
            </w:pPr>
          </w:p>
        </w:tc>
      </w:tr>
      <w:tr>
        <w:trPr>
          <w:trHeight w:val="600" w:hRule="atLeast"/>
        </w:trPr>
        <w:tc>
          <w:tcPr>
            <w:tcW w:w="3144" w:type="dxa"/>
          </w:tcPr>
          <w:p>
            <w:pPr>
              <w:pStyle w:val="TableParagraph"/>
              <w:spacing w:line="278" w:lineRule="auto" w:before="109"/>
              <w:ind w:left="133" w:right="120"/>
              <w:rPr>
                <w:b/>
                <w:sz w:val="16"/>
              </w:rPr>
            </w:pPr>
            <w:r>
              <w:rPr>
                <w:b/>
                <w:sz w:val="16"/>
              </w:rPr>
              <w:t>- проверка электрической про­ чности изоляции:</w:t>
            </w:r>
          </w:p>
        </w:tc>
        <w:tc>
          <w:tcPr>
            <w:tcW w:w="1620" w:type="dxa"/>
          </w:tcPr>
          <w:p>
            <w:pPr>
              <w:pStyle w:val="TableParagraph"/>
              <w:spacing w:before="127"/>
              <w:ind w:left="587" w:right="603"/>
              <w:jc w:val="center"/>
              <w:rPr>
                <w:b/>
                <w:sz w:val="16"/>
              </w:rPr>
            </w:pPr>
            <w:r>
              <w:rPr>
                <w:b/>
                <w:sz w:val="16"/>
              </w:rPr>
              <w:t>7.2.1</w:t>
            </w:r>
          </w:p>
        </w:tc>
        <w:tc>
          <w:tcPr>
            <w:tcW w:w="4914" w:type="dxa"/>
          </w:tcPr>
          <w:p>
            <w:pPr>
              <w:pStyle w:val="TableParagraph"/>
              <w:spacing w:line="304" w:lineRule="auto" w:before="109"/>
              <w:ind w:left="132" w:right="31" w:firstLine="267"/>
              <w:rPr>
                <w:b/>
                <w:sz w:val="16"/>
              </w:rPr>
            </w:pPr>
            <w:r>
              <w:rPr>
                <w:b/>
                <w:sz w:val="16"/>
              </w:rPr>
              <w:t>Пробойная установка. Испытательное напряжение 1SO0 в</w:t>
            </w:r>
          </w:p>
        </w:tc>
      </w:tr>
      <w:tr>
        <w:trPr>
          <w:trHeight w:val="580" w:hRule="atLeast"/>
        </w:trPr>
        <w:tc>
          <w:tcPr>
            <w:tcW w:w="3144" w:type="dxa"/>
          </w:tcPr>
          <w:p>
            <w:pPr>
              <w:pStyle w:val="TableParagraph"/>
              <w:spacing w:line="285" w:lineRule="auto" w:before="88"/>
              <w:ind w:left="142" w:hanging="9"/>
              <w:rPr>
                <w:b/>
                <w:sz w:val="16"/>
              </w:rPr>
            </w:pPr>
            <w:r>
              <w:rPr>
                <w:b/>
                <w:sz w:val="16"/>
              </w:rPr>
              <w:t>- проверка сопротивления изоля­ ции:</w:t>
            </w:r>
          </w:p>
        </w:tc>
        <w:tc>
          <w:tcPr>
            <w:tcW w:w="1620" w:type="dxa"/>
          </w:tcPr>
          <w:p>
            <w:pPr>
              <w:pStyle w:val="TableParagraph"/>
              <w:spacing w:before="109"/>
              <w:ind w:left="599" w:right="592"/>
              <w:jc w:val="center"/>
              <w:rPr>
                <w:b/>
                <w:sz w:val="16"/>
              </w:rPr>
            </w:pPr>
            <w:r>
              <w:rPr>
                <w:b/>
                <w:sz w:val="16"/>
              </w:rPr>
              <w:t>7.2.2</w:t>
            </w:r>
          </w:p>
        </w:tc>
        <w:tc>
          <w:tcPr>
            <w:tcW w:w="4914" w:type="dxa"/>
          </w:tcPr>
          <w:p>
            <w:pPr>
              <w:pStyle w:val="TableParagraph"/>
              <w:spacing w:line="309" w:lineRule="auto" w:before="88"/>
              <w:ind w:left="114" w:right="31" w:firstLine="285"/>
              <w:rPr>
                <w:b/>
                <w:sz w:val="16"/>
              </w:rPr>
            </w:pPr>
            <w:r>
              <w:rPr>
                <w:b/>
                <w:sz w:val="16"/>
              </w:rPr>
              <w:t>Мегомметр. Диапазон измерений от 1 до S0 Мом, ра­ бочее напряжение 500 В. класс 2.5</w:t>
            </w:r>
          </w:p>
        </w:tc>
      </w:tr>
      <w:tr>
        <w:trPr>
          <w:trHeight w:val="580" w:hRule="atLeast"/>
        </w:trPr>
        <w:tc>
          <w:tcPr>
            <w:tcW w:w="3144" w:type="dxa"/>
          </w:tcPr>
          <w:p>
            <w:pPr>
              <w:pStyle w:val="TableParagraph"/>
              <w:numPr>
                <w:ilvl w:val="0"/>
                <w:numId w:val="4"/>
              </w:numPr>
              <w:tabs>
                <w:tab w:pos="282" w:val="left" w:leader="none"/>
              </w:tabs>
              <w:spacing w:line="280" w:lineRule="auto" w:before="91" w:after="0"/>
              <w:ind w:left="136" w:right="159" w:firstLine="6"/>
              <w:jc w:val="left"/>
              <w:rPr>
                <w:b/>
                <w:sz w:val="16"/>
              </w:rPr>
            </w:pPr>
            <w:r>
              <w:rPr>
                <w:b/>
                <w:sz w:val="16"/>
              </w:rPr>
              <w:t>проверка электрического сопро­ тивления защитного</w:t>
            </w:r>
            <w:r>
              <w:rPr>
                <w:b/>
                <w:spacing w:val="-19"/>
                <w:sz w:val="16"/>
              </w:rPr>
              <w:t> </w:t>
            </w:r>
            <w:r>
              <w:rPr>
                <w:b/>
                <w:sz w:val="16"/>
              </w:rPr>
              <w:t>заземления:</w:t>
            </w:r>
          </w:p>
        </w:tc>
        <w:tc>
          <w:tcPr>
            <w:tcW w:w="1620" w:type="dxa"/>
          </w:tcPr>
          <w:p>
            <w:pPr>
              <w:pStyle w:val="TableParagraph"/>
              <w:spacing w:before="109"/>
              <w:ind w:left="599" w:right="592"/>
              <w:jc w:val="center"/>
              <w:rPr>
                <w:b/>
                <w:sz w:val="16"/>
              </w:rPr>
            </w:pPr>
            <w:r>
              <w:rPr>
                <w:b/>
                <w:sz w:val="16"/>
              </w:rPr>
              <w:t>7.2.3</w:t>
            </w:r>
          </w:p>
        </w:tc>
        <w:tc>
          <w:tcPr>
            <w:tcW w:w="4914" w:type="dxa"/>
          </w:tcPr>
          <w:p>
            <w:pPr>
              <w:pStyle w:val="TableParagraph"/>
              <w:spacing w:line="250" w:lineRule="atLeast" w:before="22"/>
              <w:ind w:left="111" w:right="31" w:firstLine="288"/>
              <w:rPr>
                <w:b/>
                <w:sz w:val="16"/>
              </w:rPr>
            </w:pPr>
            <w:r>
              <w:rPr>
                <w:b/>
                <w:sz w:val="16"/>
              </w:rPr>
              <w:t>Миллиомметр. Диапазон измерений от 10~</w:t>
            </w:r>
            <w:r>
              <w:rPr>
                <w:b/>
                <w:position w:val="4"/>
                <w:sz w:val="10"/>
              </w:rPr>
              <w:t>2</w:t>
            </w:r>
            <w:r>
              <w:rPr>
                <w:b/>
                <w:sz w:val="16"/>
              </w:rPr>
              <w:t>до 1 Ом. класс 2.5</w:t>
            </w:r>
          </w:p>
        </w:tc>
      </w:tr>
      <w:tr>
        <w:trPr>
          <w:trHeight w:val="4540" w:hRule="atLeast"/>
        </w:trPr>
        <w:tc>
          <w:tcPr>
            <w:tcW w:w="3144" w:type="dxa"/>
          </w:tcPr>
          <w:p>
            <w:pPr>
              <w:pStyle w:val="TableParagraph"/>
              <w:tabs>
                <w:tab w:pos="1626" w:val="left" w:leader="none"/>
              </w:tabs>
              <w:spacing w:line="285" w:lineRule="auto" w:before="106"/>
              <w:ind w:left="142" w:right="120" w:hanging="7"/>
              <w:rPr>
                <w:b/>
                <w:sz w:val="16"/>
              </w:rPr>
            </w:pPr>
            <w:r>
              <w:rPr>
                <w:b/>
                <w:sz w:val="16"/>
              </w:rPr>
              <w:t>Определение</w:t>
              <w:tab/>
              <w:t>метрологических характеристик</w:t>
            </w:r>
          </w:p>
        </w:tc>
        <w:tc>
          <w:tcPr>
            <w:tcW w:w="1620" w:type="dxa"/>
          </w:tcPr>
          <w:p>
            <w:pPr>
              <w:pStyle w:val="TableParagraph"/>
              <w:spacing w:before="127"/>
              <w:ind w:left="599" w:right="597"/>
              <w:jc w:val="center"/>
              <w:rPr>
                <w:b/>
                <w:sz w:val="16"/>
              </w:rPr>
            </w:pPr>
            <w:r>
              <w:rPr>
                <w:b/>
                <w:sz w:val="16"/>
              </w:rPr>
              <w:t>7.3</w:t>
            </w:r>
          </w:p>
        </w:tc>
        <w:tc>
          <w:tcPr>
            <w:tcW w:w="4914" w:type="dxa"/>
          </w:tcPr>
          <w:p>
            <w:pPr>
              <w:pStyle w:val="TableParagraph"/>
              <w:spacing w:line="283" w:lineRule="auto" w:before="106"/>
              <w:ind w:left="114" w:right="147" w:firstLine="285"/>
              <w:jc w:val="both"/>
              <w:rPr>
                <w:b/>
                <w:sz w:val="16"/>
              </w:rPr>
            </w:pPr>
            <w:r>
              <w:rPr>
                <w:b/>
                <w:sz w:val="16"/>
              </w:rPr>
              <w:t>Государственный вторичный эталон силы постоян­ ного    электрического    тока    ГВЭТ    4-01-2010     по ГОСТ 8.022. Диапазон токов от 10~</w:t>
            </w:r>
            <w:r>
              <w:rPr>
                <w:b/>
                <w:position w:val="4"/>
                <w:sz w:val="10"/>
              </w:rPr>
              <w:t>15  </w:t>
            </w:r>
            <w:r>
              <w:rPr>
                <w:b/>
                <w:sz w:val="16"/>
              </w:rPr>
              <w:t>до 10~</w:t>
            </w:r>
            <w:r>
              <w:rPr>
                <w:b/>
                <w:position w:val="4"/>
                <w:sz w:val="10"/>
              </w:rPr>
              <w:t>9 </w:t>
            </w:r>
            <w:r>
              <w:rPr>
                <w:b/>
                <w:sz w:val="16"/>
              </w:rPr>
              <w:t>А.</w:t>
            </w:r>
          </w:p>
          <w:p>
            <w:pPr>
              <w:pStyle w:val="TableParagraph"/>
              <w:spacing w:line="290" w:lineRule="auto"/>
              <w:ind w:left="120" w:right="155" w:firstLine="279"/>
              <w:jc w:val="both"/>
              <w:rPr>
                <w:b/>
                <w:sz w:val="16"/>
              </w:rPr>
            </w:pPr>
            <w:r>
              <w:rPr>
                <w:b/>
                <w:sz w:val="16"/>
              </w:rPr>
              <w:t>РЭ 1-го разряда  по  ГОСТ  8.022.  Калибраторы  (меры) тока, измерители тока (амперметры) и повероч­ ные установки. Диапазон токоа от 10"</w:t>
            </w:r>
            <w:r>
              <w:rPr>
                <w:b/>
                <w:position w:val="4"/>
                <w:sz w:val="10"/>
              </w:rPr>
              <w:t>15  </w:t>
            </w:r>
            <w:r>
              <w:rPr>
                <w:b/>
                <w:sz w:val="16"/>
              </w:rPr>
              <w:t>до 10~</w:t>
            </w:r>
            <w:r>
              <w:rPr>
                <w:b/>
                <w:position w:val="4"/>
                <w:sz w:val="10"/>
              </w:rPr>
              <w:t>9</w:t>
            </w:r>
            <w:r>
              <w:rPr>
                <w:b/>
                <w:spacing w:val="-4"/>
                <w:position w:val="4"/>
                <w:sz w:val="10"/>
              </w:rPr>
              <w:t> </w:t>
            </w:r>
            <w:r>
              <w:rPr>
                <w:b/>
                <w:sz w:val="16"/>
              </w:rPr>
              <w:t>А.</w:t>
            </w:r>
          </w:p>
          <w:p>
            <w:pPr>
              <w:pStyle w:val="TableParagraph"/>
              <w:spacing w:line="280" w:lineRule="auto"/>
              <w:ind w:left="111" w:right="154" w:firstLine="288"/>
              <w:jc w:val="both"/>
              <w:rPr>
                <w:b/>
                <w:sz w:val="16"/>
              </w:rPr>
            </w:pPr>
            <w:r>
              <w:rPr>
                <w:b/>
                <w:sz w:val="16"/>
              </w:rPr>
              <w:t>РЭ 2-то разряда  по  ГОСТ  8.022.  Калибраторы  (меры) тока и измерители тока (амперметры). Диапазон токов от 10-</w:t>
            </w:r>
            <w:r>
              <w:rPr>
                <w:b/>
                <w:position w:val="4"/>
                <w:sz w:val="10"/>
              </w:rPr>
              <w:t>15  </w:t>
            </w:r>
            <w:r>
              <w:rPr>
                <w:b/>
                <w:sz w:val="16"/>
              </w:rPr>
              <w:t>до 10~</w:t>
            </w:r>
            <w:r>
              <w:rPr>
                <w:b/>
                <w:position w:val="4"/>
                <w:sz w:val="10"/>
              </w:rPr>
              <w:t>9</w:t>
            </w:r>
            <w:r>
              <w:rPr>
                <w:b/>
                <w:spacing w:val="11"/>
                <w:position w:val="4"/>
                <w:sz w:val="10"/>
              </w:rPr>
              <w:t> </w:t>
            </w:r>
            <w:r>
              <w:rPr>
                <w:b/>
                <w:sz w:val="16"/>
              </w:rPr>
              <w:t>А.</w:t>
            </w:r>
          </w:p>
          <w:p>
            <w:pPr>
              <w:pStyle w:val="TableParagraph"/>
              <w:spacing w:line="280" w:lineRule="auto" w:before="22"/>
              <w:ind w:left="111" w:right="155" w:firstLine="288"/>
              <w:jc w:val="both"/>
              <w:rPr>
                <w:b/>
                <w:sz w:val="16"/>
              </w:rPr>
            </w:pPr>
            <w:r>
              <w:rPr>
                <w:b/>
                <w:sz w:val="16"/>
              </w:rPr>
              <w:t>РЭ 3-го разряда по ГОСТ Р 8.764. Меры электричес­ кого сопротивления с номинальными значениями 10</w:t>
            </w:r>
            <w:r>
              <w:rPr>
                <w:b/>
                <w:position w:val="4"/>
                <w:sz w:val="10"/>
              </w:rPr>
              <w:t>9</w:t>
            </w:r>
            <w:r>
              <w:rPr>
                <w:b/>
                <w:sz w:val="16"/>
              </w:rPr>
              <w:t>—Ю</w:t>
            </w:r>
            <w:r>
              <w:rPr>
                <w:b/>
                <w:position w:val="4"/>
                <w:sz w:val="10"/>
              </w:rPr>
              <w:t>10 </w:t>
            </w:r>
            <w:r>
              <w:rPr>
                <w:b/>
                <w:sz w:val="16"/>
              </w:rPr>
              <w:t>Ом. Предел допускаемой относительной по­ грешности от 1 10*</w:t>
            </w:r>
            <w:r>
              <w:rPr>
                <w:b/>
                <w:position w:val="4"/>
                <w:sz w:val="10"/>
              </w:rPr>
              <w:t>4  </w:t>
            </w:r>
            <w:r>
              <w:rPr>
                <w:b/>
                <w:sz w:val="16"/>
              </w:rPr>
              <w:t>до 1 10°.</w:t>
            </w:r>
          </w:p>
          <w:p>
            <w:pPr>
              <w:pStyle w:val="TableParagraph"/>
              <w:spacing w:line="285" w:lineRule="auto" w:before="19"/>
              <w:ind w:left="111" w:right="148" w:firstLine="288"/>
              <w:jc w:val="both"/>
              <w:rPr>
                <w:b/>
                <w:sz w:val="16"/>
              </w:rPr>
            </w:pPr>
            <w:r>
              <w:rPr>
                <w:b/>
                <w:sz w:val="16"/>
              </w:rPr>
              <w:t>РЭ 3-го разряда по ГОСТ 8.027. вольтметры и ка­ либраторы  напряжения   в   диапазоне   напряжений   от 1 до 10 В. Предел допускаемой относительной погреш­ ности от 0.5 10"</w:t>
            </w:r>
            <w:r>
              <w:rPr>
                <w:b/>
                <w:position w:val="4"/>
                <w:sz w:val="10"/>
              </w:rPr>
              <w:t>4 </w:t>
            </w:r>
            <w:r>
              <w:rPr>
                <w:b/>
                <w:sz w:val="16"/>
              </w:rPr>
              <w:t>до 2* Ю”</w:t>
            </w:r>
            <w:r>
              <w:rPr>
                <w:b/>
                <w:position w:val="4"/>
                <w:sz w:val="10"/>
              </w:rPr>
              <w:t>4</w:t>
            </w:r>
            <w:r>
              <w:rPr>
                <w:b/>
                <w:sz w:val="16"/>
              </w:rPr>
              <w:t>. входное сопротивление вольтметров должно быть не менее 10</w:t>
            </w:r>
            <w:r>
              <w:rPr>
                <w:b/>
                <w:position w:val="4"/>
                <w:sz w:val="10"/>
              </w:rPr>
              <w:t>14 </w:t>
            </w:r>
            <w:r>
              <w:rPr>
                <w:b/>
                <w:sz w:val="16"/>
              </w:rPr>
              <w:t>Ом. Выходное сопротивление калибраторов напряжения должно быть</w:t>
            </w:r>
          </w:p>
          <w:p>
            <w:pPr>
              <w:pStyle w:val="TableParagraph"/>
              <w:spacing w:before="15"/>
              <w:ind w:left="111"/>
              <w:rPr>
                <w:b/>
                <w:sz w:val="16"/>
              </w:rPr>
            </w:pPr>
            <w:r>
              <w:rPr>
                <w:b/>
                <w:sz w:val="16"/>
              </w:rPr>
              <w:t>не более Ю</w:t>
            </w:r>
            <w:r>
              <w:rPr>
                <w:b/>
                <w:position w:val="4"/>
                <w:sz w:val="10"/>
              </w:rPr>
              <w:t>5 </w:t>
            </w:r>
            <w:r>
              <w:rPr>
                <w:b/>
                <w:sz w:val="16"/>
              </w:rPr>
              <w:t>Ом</w:t>
            </w:r>
          </w:p>
        </w:tc>
      </w:tr>
      <w:tr>
        <w:trPr>
          <w:trHeight w:val="600" w:hRule="atLeast"/>
        </w:trPr>
        <w:tc>
          <w:tcPr>
            <w:tcW w:w="9678" w:type="dxa"/>
            <w:gridSpan w:val="3"/>
          </w:tcPr>
          <w:p>
            <w:pPr>
              <w:pStyle w:val="TableParagraph"/>
              <w:spacing w:line="304" w:lineRule="auto" w:before="109"/>
              <w:ind w:left="142" w:right="474" w:firstLine="279"/>
              <w:rPr>
                <w:b/>
                <w:sz w:val="16"/>
              </w:rPr>
            </w:pPr>
            <w:r>
              <w:rPr>
                <w:b/>
                <w:sz w:val="16"/>
              </w:rPr>
              <w:t>П р и м е ч а н и е — Допускается применять средства поаерки. не указанные а таблице 1. удовлетворяю­ щие по точности требованиям настоящего стандарта и имеющие действующие свидетельства о поверке.</w:t>
            </w:r>
          </w:p>
        </w:tc>
      </w:tr>
    </w:tbl>
    <w:p>
      <w:pPr>
        <w:pStyle w:val="BodyText"/>
      </w:pPr>
    </w:p>
    <w:p>
      <w:pPr>
        <w:pStyle w:val="BodyText"/>
      </w:pPr>
    </w:p>
    <w:p>
      <w:pPr>
        <w:pStyle w:val="Heading1"/>
        <w:numPr>
          <w:ilvl w:val="0"/>
          <w:numId w:val="3"/>
        </w:numPr>
        <w:tabs>
          <w:tab w:pos="1003" w:val="left" w:leader="none"/>
          <w:tab w:pos="1004" w:val="left" w:leader="none"/>
        </w:tabs>
        <w:spacing w:line="240" w:lineRule="auto" w:before="130" w:after="0"/>
        <w:ind w:left="1004" w:right="0" w:hanging="348"/>
        <w:jc w:val="left"/>
      </w:pPr>
      <w:bookmarkStart w:name="_bookmark4" w:id="7"/>
      <w:bookmarkEnd w:id="7"/>
      <w:r>
        <w:rPr>
          <w:b w:val="0"/>
        </w:rPr>
      </w:r>
      <w:bookmarkStart w:name="_bookmark4" w:id="8"/>
      <w:bookmarkEnd w:id="8"/>
      <w:r>
        <w:rPr/>
        <w:t>Услови</w:t>
      </w:r>
      <w:r>
        <w:rPr/>
        <w:t>я поверки и подготовка к</w:t>
      </w:r>
      <w:r>
        <w:rPr>
          <w:spacing w:val="-7"/>
        </w:rPr>
        <w:t> </w:t>
      </w:r>
      <w:r>
        <w:rPr/>
        <w:t>ней</w:t>
      </w:r>
    </w:p>
    <w:p>
      <w:pPr>
        <w:pStyle w:val="BodyText"/>
        <w:spacing w:before="6"/>
        <w:rPr>
          <w:sz w:val="21"/>
        </w:rPr>
      </w:pPr>
    </w:p>
    <w:p>
      <w:pPr>
        <w:pStyle w:val="ListParagraph"/>
        <w:numPr>
          <w:ilvl w:val="1"/>
          <w:numId w:val="3"/>
        </w:numPr>
        <w:tabs>
          <w:tab w:pos="1037" w:val="left" w:leader="none"/>
        </w:tabs>
        <w:spacing w:line="240" w:lineRule="auto" w:before="1" w:after="0"/>
        <w:ind w:left="1037" w:right="0" w:hanging="387"/>
        <w:jc w:val="left"/>
        <w:rPr>
          <w:b/>
          <w:sz w:val="18"/>
        </w:rPr>
      </w:pPr>
      <w:r>
        <w:rPr>
          <w:b/>
          <w:sz w:val="18"/>
        </w:rPr>
        <w:t>Условия применения ГВЭТ 4-01 -2010 определяются его правилами содержания и</w:t>
      </w:r>
      <w:r>
        <w:rPr>
          <w:b/>
          <w:spacing w:val="-20"/>
          <w:sz w:val="18"/>
        </w:rPr>
        <w:t> </w:t>
      </w:r>
      <w:r>
        <w:rPr>
          <w:b/>
          <w:sz w:val="18"/>
        </w:rPr>
        <w:t>применения.</w:t>
      </w:r>
    </w:p>
    <w:p>
      <w:pPr>
        <w:pStyle w:val="ListParagraph"/>
        <w:numPr>
          <w:ilvl w:val="1"/>
          <w:numId w:val="3"/>
        </w:numPr>
        <w:tabs>
          <w:tab w:pos="1037" w:val="left" w:leader="none"/>
        </w:tabs>
        <w:spacing w:line="240" w:lineRule="auto" w:before="27" w:after="0"/>
        <w:ind w:left="1037" w:right="0" w:hanging="387"/>
        <w:jc w:val="left"/>
        <w:rPr>
          <w:b/>
          <w:sz w:val="18"/>
        </w:rPr>
      </w:pPr>
      <w:r>
        <w:rPr>
          <w:b/>
          <w:sz w:val="18"/>
        </w:rPr>
        <w:t>Условия применения РЭ1 -го или 2-го разряда должны быть</w:t>
      </w:r>
      <w:r>
        <w:rPr>
          <w:b/>
          <w:spacing w:val="-16"/>
          <w:sz w:val="18"/>
        </w:rPr>
        <w:t> </w:t>
      </w:r>
      <w:r>
        <w:rPr>
          <w:b/>
          <w:sz w:val="18"/>
        </w:rPr>
        <w:t>следующие.</w:t>
      </w:r>
    </w:p>
    <w:p>
      <w:pPr>
        <w:pStyle w:val="ListParagraph"/>
        <w:numPr>
          <w:ilvl w:val="2"/>
          <w:numId w:val="3"/>
        </w:numPr>
        <w:tabs>
          <w:tab w:pos="1208" w:val="left" w:leader="none"/>
        </w:tabs>
        <w:spacing w:line="249" w:lineRule="auto" w:before="45" w:after="0"/>
        <w:ind w:left="155" w:right="866" w:firstLine="495"/>
        <w:jc w:val="left"/>
        <w:rPr>
          <w:b/>
          <w:sz w:val="18"/>
        </w:rPr>
      </w:pPr>
      <w:r>
        <w:rPr>
          <w:b/>
          <w:sz w:val="18"/>
        </w:rPr>
        <w:t>Температура окружающей среды (23 ± 5) °С. Допускаемая нестабильность температуры за 1 ч не должна превышать ±0.5</w:t>
      </w:r>
      <w:r>
        <w:rPr>
          <w:b/>
          <w:spacing w:val="-1"/>
          <w:sz w:val="18"/>
        </w:rPr>
        <w:t> </w:t>
      </w:r>
      <w:r>
        <w:rPr>
          <w:b/>
          <w:sz w:val="18"/>
        </w:rPr>
        <w:t>°С.</w:t>
      </w:r>
    </w:p>
    <w:p>
      <w:pPr>
        <w:pStyle w:val="ListParagraph"/>
        <w:numPr>
          <w:ilvl w:val="2"/>
          <w:numId w:val="3"/>
        </w:numPr>
        <w:tabs>
          <w:tab w:pos="1205" w:val="left" w:leader="none"/>
        </w:tabs>
        <w:spacing w:line="240" w:lineRule="auto" w:before="19" w:after="0"/>
        <w:ind w:left="1204" w:right="0" w:hanging="554"/>
        <w:jc w:val="left"/>
        <w:rPr>
          <w:b/>
          <w:sz w:val="18"/>
        </w:rPr>
      </w:pPr>
      <w:r>
        <w:rPr>
          <w:b/>
          <w:sz w:val="18"/>
        </w:rPr>
        <w:t>Атмосферное давление (100 ± 4) кЛа. (750 ± 30) мм рт.</w:t>
      </w:r>
      <w:r>
        <w:rPr>
          <w:b/>
          <w:spacing w:val="-20"/>
          <w:sz w:val="18"/>
        </w:rPr>
        <w:t> </w:t>
      </w:r>
      <w:r>
        <w:rPr>
          <w:b/>
          <w:sz w:val="18"/>
        </w:rPr>
        <w:t>ст.</w:t>
      </w:r>
    </w:p>
    <w:p>
      <w:pPr>
        <w:pStyle w:val="BodyText"/>
        <w:spacing w:before="171"/>
        <w:ind w:left="134"/>
      </w:pPr>
      <w:r>
        <w:rPr/>
        <w:t>2</w:t>
      </w:r>
    </w:p>
    <w:p>
      <w:pPr>
        <w:spacing w:after="0"/>
        <w:sectPr>
          <w:pgSz w:w="11900" w:h="16840"/>
          <w:pgMar w:header="520" w:footer="515" w:top="720" w:bottom="720" w:left="1460" w:right="180"/>
        </w:sectPr>
      </w:pPr>
    </w:p>
    <w:p>
      <w:pPr>
        <w:pStyle w:val="BodyText"/>
        <w:rPr>
          <w:sz w:val="20"/>
        </w:rPr>
      </w:pPr>
    </w:p>
    <w:p>
      <w:pPr>
        <w:pStyle w:val="BodyText"/>
        <w:rPr>
          <w:sz w:val="20"/>
        </w:rPr>
      </w:pPr>
    </w:p>
    <w:p>
      <w:pPr>
        <w:pStyle w:val="BodyText"/>
        <w:spacing w:before="9"/>
        <w:rPr>
          <w:sz w:val="22"/>
        </w:rPr>
      </w:pPr>
    </w:p>
    <w:p>
      <w:pPr>
        <w:pStyle w:val="Heading2"/>
        <w:ind w:right="123"/>
        <w:jc w:val="right"/>
      </w:pPr>
      <w:r>
        <w:rPr/>
        <w:t>ГОСТ Р 8.867—2014</w:t>
      </w:r>
    </w:p>
    <w:p>
      <w:pPr>
        <w:pStyle w:val="BodyText"/>
        <w:spacing w:before="8"/>
        <w:rPr>
          <w:sz w:val="25"/>
        </w:rPr>
      </w:pPr>
    </w:p>
    <w:p>
      <w:pPr>
        <w:pStyle w:val="ListParagraph"/>
        <w:numPr>
          <w:ilvl w:val="2"/>
          <w:numId w:val="3"/>
        </w:numPr>
        <w:tabs>
          <w:tab w:pos="1198" w:val="left" w:leader="none"/>
        </w:tabs>
        <w:spacing w:line="240" w:lineRule="auto" w:before="0" w:after="0"/>
        <w:ind w:left="1197" w:right="0" w:hanging="555"/>
        <w:jc w:val="left"/>
        <w:rPr>
          <w:b/>
          <w:sz w:val="18"/>
        </w:rPr>
      </w:pPr>
      <w:r>
        <w:rPr>
          <w:b/>
          <w:sz w:val="18"/>
        </w:rPr>
        <w:t>Относительная влажность воздуха не более 60</w:t>
      </w:r>
      <w:r>
        <w:rPr>
          <w:b/>
          <w:spacing w:val="-1"/>
          <w:sz w:val="18"/>
        </w:rPr>
        <w:t> </w:t>
      </w:r>
      <w:r>
        <w:rPr>
          <w:b/>
          <w:sz w:val="18"/>
        </w:rPr>
        <w:t>%.</w:t>
      </w:r>
    </w:p>
    <w:p>
      <w:pPr>
        <w:pStyle w:val="ListParagraph"/>
        <w:numPr>
          <w:ilvl w:val="2"/>
          <w:numId w:val="3"/>
        </w:numPr>
        <w:tabs>
          <w:tab w:pos="1207" w:val="left" w:leader="none"/>
        </w:tabs>
        <w:spacing w:line="240" w:lineRule="auto" w:before="45" w:after="0"/>
        <w:ind w:left="1207" w:right="0" w:hanging="567"/>
        <w:jc w:val="left"/>
        <w:rPr>
          <w:b/>
          <w:sz w:val="18"/>
        </w:rPr>
      </w:pPr>
      <w:r>
        <w:rPr>
          <w:b/>
          <w:sz w:val="18"/>
        </w:rPr>
        <w:t>Напряжение питающей сети (230.0 ± 4.6) В с частотой (50.010.5)</w:t>
      </w:r>
      <w:r>
        <w:rPr>
          <w:b/>
          <w:spacing w:val="-17"/>
          <w:sz w:val="18"/>
        </w:rPr>
        <w:t> </w:t>
      </w:r>
      <w:r>
        <w:rPr>
          <w:b/>
          <w:sz w:val="18"/>
        </w:rPr>
        <w:t>Гц.</w:t>
      </w:r>
    </w:p>
    <w:p>
      <w:pPr>
        <w:pStyle w:val="ListParagraph"/>
        <w:numPr>
          <w:ilvl w:val="2"/>
          <w:numId w:val="3"/>
        </w:numPr>
        <w:tabs>
          <w:tab w:pos="1198" w:val="left" w:leader="none"/>
        </w:tabs>
        <w:spacing w:line="268" w:lineRule="auto" w:before="45" w:after="0"/>
        <w:ind w:left="118" w:right="104" w:firstLine="522"/>
        <w:jc w:val="left"/>
        <w:rPr>
          <w:b/>
          <w:sz w:val="18"/>
        </w:rPr>
      </w:pPr>
      <w:r>
        <w:rPr>
          <w:b/>
          <w:sz w:val="18"/>
        </w:rPr>
        <w:t>Средства измерений и средства поверки должны быть подготовлены к работе в соответствии с их эксплуатационной</w:t>
      </w:r>
      <w:r>
        <w:rPr>
          <w:b/>
          <w:spacing w:val="-18"/>
          <w:sz w:val="18"/>
        </w:rPr>
        <w:t> </w:t>
      </w:r>
      <w:r>
        <w:rPr>
          <w:b/>
          <w:sz w:val="18"/>
        </w:rPr>
        <w:t>документацией.</w:t>
      </w:r>
    </w:p>
    <w:p>
      <w:pPr>
        <w:pStyle w:val="BodyText"/>
        <w:rPr>
          <w:sz w:val="20"/>
        </w:rPr>
      </w:pPr>
    </w:p>
    <w:p>
      <w:pPr>
        <w:pStyle w:val="BodyText"/>
        <w:spacing w:before="1"/>
        <w:rPr>
          <w:sz w:val="24"/>
        </w:rPr>
      </w:pPr>
    </w:p>
    <w:p>
      <w:pPr>
        <w:pStyle w:val="Heading1"/>
        <w:numPr>
          <w:ilvl w:val="0"/>
          <w:numId w:val="3"/>
        </w:numPr>
        <w:tabs>
          <w:tab w:pos="904" w:val="left" w:leader="none"/>
        </w:tabs>
        <w:spacing w:line="240" w:lineRule="auto" w:before="0" w:after="0"/>
        <w:ind w:left="904" w:right="0" w:hanging="264"/>
        <w:jc w:val="left"/>
      </w:pPr>
      <w:bookmarkStart w:name="_bookmark5" w:id="9"/>
      <w:bookmarkEnd w:id="9"/>
      <w:r>
        <w:rPr>
          <w:b w:val="0"/>
        </w:rPr>
      </w:r>
      <w:bookmarkStart w:name="_bookmark5" w:id="10"/>
      <w:bookmarkEnd w:id="10"/>
      <w:r>
        <w:rPr/>
        <w:t>Требования</w:t>
      </w:r>
      <w:r>
        <w:rPr/>
        <w:t> к квалификации</w:t>
      </w:r>
      <w:r>
        <w:rPr>
          <w:spacing w:val="-13"/>
        </w:rPr>
        <w:t> </w:t>
      </w:r>
      <w:r>
        <w:rPr/>
        <w:t>поверителей</w:t>
      </w:r>
    </w:p>
    <w:p>
      <w:pPr>
        <w:pStyle w:val="BodyText"/>
        <w:spacing w:before="7"/>
        <w:rPr>
          <w:sz w:val="24"/>
        </w:rPr>
      </w:pPr>
    </w:p>
    <w:p>
      <w:pPr>
        <w:pStyle w:val="ListParagraph"/>
        <w:numPr>
          <w:ilvl w:val="1"/>
          <w:numId w:val="3"/>
        </w:numPr>
        <w:tabs>
          <w:tab w:pos="1060" w:val="left" w:leader="none"/>
        </w:tabs>
        <w:spacing w:line="271" w:lineRule="auto" w:before="0" w:after="0"/>
        <w:ind w:left="136" w:right="186" w:firstLine="504"/>
        <w:jc w:val="left"/>
        <w:rPr>
          <w:b/>
          <w:sz w:val="18"/>
        </w:rPr>
      </w:pPr>
      <w:r>
        <w:rPr>
          <w:b/>
          <w:sz w:val="18"/>
        </w:rPr>
        <w:t>Поверку средств измерений силы постоянного электрического тока на государственном вто­ ричном эталоне ГВЭТ 4*01— 2010 могут</w:t>
      </w:r>
      <w:r>
        <w:rPr>
          <w:b/>
          <w:spacing w:val="-8"/>
          <w:sz w:val="18"/>
        </w:rPr>
        <w:t> </w:t>
      </w:r>
      <w:r>
        <w:rPr>
          <w:b/>
          <w:sz w:val="18"/>
        </w:rPr>
        <w:t>проводить:</w:t>
      </w:r>
    </w:p>
    <w:p>
      <w:pPr>
        <w:pStyle w:val="ListParagraph"/>
        <w:numPr>
          <w:ilvl w:val="0"/>
          <w:numId w:val="5"/>
        </w:numPr>
        <w:tabs>
          <w:tab w:pos="820" w:val="left" w:leader="none"/>
        </w:tabs>
        <w:spacing w:line="240" w:lineRule="auto" w:before="18" w:after="0"/>
        <w:ind w:left="118" w:right="0" w:firstLine="522"/>
        <w:jc w:val="left"/>
        <w:rPr>
          <w:b/>
          <w:sz w:val="18"/>
        </w:rPr>
      </w:pPr>
      <w:r>
        <w:rPr>
          <w:b/>
          <w:sz w:val="18"/>
        </w:rPr>
        <w:t>ученый хранитель ГВЭТ 4-01</w:t>
      </w:r>
      <w:r>
        <w:rPr>
          <w:b/>
          <w:spacing w:val="-16"/>
          <w:sz w:val="18"/>
        </w:rPr>
        <w:t> </w:t>
      </w:r>
      <w:r>
        <w:rPr>
          <w:b/>
          <w:sz w:val="18"/>
        </w:rPr>
        <w:t>-2010.</w:t>
      </w:r>
    </w:p>
    <w:p>
      <w:pPr>
        <w:pStyle w:val="ListParagraph"/>
        <w:numPr>
          <w:ilvl w:val="0"/>
          <w:numId w:val="5"/>
        </w:numPr>
        <w:tabs>
          <w:tab w:pos="820" w:val="left" w:leader="none"/>
        </w:tabs>
        <w:spacing w:line="240" w:lineRule="auto" w:before="45" w:after="0"/>
        <w:ind w:left="820" w:right="0" w:hanging="171"/>
        <w:jc w:val="left"/>
        <w:rPr>
          <w:b/>
          <w:sz w:val="18"/>
        </w:rPr>
      </w:pPr>
      <w:r>
        <w:rPr>
          <w:b/>
          <w:sz w:val="18"/>
        </w:rPr>
        <w:t>ученый хранитель государственного первичного эталона ГЭТ 4-91 или его</w:t>
      </w:r>
      <w:r>
        <w:rPr>
          <w:b/>
          <w:spacing w:val="-28"/>
          <w:sz w:val="18"/>
        </w:rPr>
        <w:t> </w:t>
      </w:r>
      <w:r>
        <w:rPr>
          <w:b/>
          <w:sz w:val="18"/>
        </w:rPr>
        <w:t>помощник.</w:t>
      </w:r>
    </w:p>
    <w:p>
      <w:pPr>
        <w:pStyle w:val="ListParagraph"/>
        <w:numPr>
          <w:ilvl w:val="1"/>
          <w:numId w:val="3"/>
        </w:numPr>
        <w:tabs>
          <w:tab w:pos="1040" w:val="left" w:leader="none"/>
        </w:tabs>
        <w:spacing w:line="264" w:lineRule="auto" w:before="42" w:after="0"/>
        <w:ind w:left="136" w:right="140" w:firstLine="504"/>
        <w:jc w:val="both"/>
        <w:rPr>
          <w:b/>
          <w:sz w:val="18"/>
        </w:rPr>
      </w:pPr>
      <w:r>
        <w:rPr>
          <w:b/>
          <w:sz w:val="18"/>
        </w:rPr>
        <w:t>Поверку СИ силы постоянного электрического тока могут проводить специалисты, аттестован­ ные в качестве поверителя, ознакомленные с эксплуатационной документацией на приборы, применяе­ мые при поверке и прошедшие инструктаж по технике безопасности при работе с оборудованием, питаемым напряжением 230</w:t>
      </w:r>
      <w:r>
        <w:rPr>
          <w:b/>
          <w:spacing w:val="-3"/>
          <w:sz w:val="18"/>
        </w:rPr>
        <w:t> </w:t>
      </w:r>
      <w:r>
        <w:rPr>
          <w:b/>
          <w:sz w:val="18"/>
        </w:rPr>
        <w:t>В.</w:t>
      </w:r>
    </w:p>
    <w:p>
      <w:pPr>
        <w:pStyle w:val="ListParagraph"/>
        <w:numPr>
          <w:ilvl w:val="1"/>
          <w:numId w:val="3"/>
        </w:numPr>
        <w:tabs>
          <w:tab w:pos="1085" w:val="left" w:leader="none"/>
        </w:tabs>
        <w:spacing w:line="271" w:lineRule="auto" w:before="27" w:after="0"/>
        <w:ind w:left="136" w:right="141" w:firstLine="504"/>
        <w:jc w:val="left"/>
        <w:rPr>
          <w:b/>
          <w:sz w:val="18"/>
        </w:rPr>
      </w:pPr>
      <w:r>
        <w:rPr>
          <w:b/>
          <w:sz w:val="18"/>
        </w:rPr>
        <w:t>При поверке должны быть соблюдены требования электробезопасности по ГОСТ 12.1.006. ГОСТ 12.1.003. При этом должны быть соблюдены межотраслевые правила по охране труда</w:t>
      </w:r>
      <w:r>
        <w:rPr>
          <w:b/>
          <w:spacing w:val="-13"/>
          <w:sz w:val="18"/>
        </w:rPr>
        <w:t> </w:t>
      </w:r>
      <w:r>
        <w:rPr>
          <w:b/>
          <w:sz w:val="18"/>
        </w:rPr>
        <w:t>[2].</w:t>
      </w:r>
    </w:p>
    <w:p>
      <w:pPr>
        <w:pStyle w:val="BodyText"/>
        <w:spacing w:before="8"/>
        <w:rPr>
          <w:sz w:val="21"/>
        </w:rPr>
      </w:pPr>
    </w:p>
    <w:p>
      <w:pPr>
        <w:pStyle w:val="Heading1"/>
        <w:numPr>
          <w:ilvl w:val="0"/>
          <w:numId w:val="3"/>
        </w:numPr>
        <w:tabs>
          <w:tab w:pos="920" w:val="left" w:leader="none"/>
        </w:tabs>
        <w:spacing w:line="240" w:lineRule="auto" w:before="0" w:after="0"/>
        <w:ind w:left="919" w:right="0" w:hanging="279"/>
        <w:jc w:val="left"/>
      </w:pPr>
      <w:bookmarkStart w:name="_bookmark6" w:id="11"/>
      <w:bookmarkEnd w:id="11"/>
      <w:r>
        <w:rPr>
          <w:b w:val="0"/>
        </w:rPr>
      </w:r>
      <w:bookmarkStart w:name="_bookmark6" w:id="12"/>
      <w:bookmarkEnd w:id="12"/>
      <w:r>
        <w:rPr/>
        <w:t>Проведение</w:t>
      </w:r>
      <w:r>
        <w:rPr/>
        <w:t> поверки</w:t>
      </w:r>
    </w:p>
    <w:p>
      <w:pPr>
        <w:pStyle w:val="ListParagraph"/>
        <w:numPr>
          <w:ilvl w:val="1"/>
          <w:numId w:val="3"/>
        </w:numPr>
        <w:tabs>
          <w:tab w:pos="1036" w:val="left" w:leader="none"/>
        </w:tabs>
        <w:spacing w:line="240" w:lineRule="auto" w:before="212" w:after="0"/>
        <w:ind w:left="1035" w:right="0" w:hanging="393"/>
        <w:jc w:val="left"/>
        <w:rPr>
          <w:b/>
          <w:sz w:val="18"/>
        </w:rPr>
      </w:pPr>
      <w:r>
        <w:rPr>
          <w:b/>
          <w:sz w:val="18"/>
        </w:rPr>
        <w:t>Внешний</w:t>
      </w:r>
      <w:r>
        <w:rPr>
          <w:b/>
          <w:spacing w:val="-7"/>
          <w:sz w:val="18"/>
        </w:rPr>
        <w:t> </w:t>
      </w:r>
      <w:r>
        <w:rPr>
          <w:b/>
          <w:sz w:val="18"/>
        </w:rPr>
        <w:t>осмотр</w:t>
      </w:r>
    </w:p>
    <w:p>
      <w:pPr>
        <w:pStyle w:val="BodyText"/>
        <w:spacing w:line="268" w:lineRule="auto" w:before="99"/>
        <w:ind w:left="136" w:firstLine="504"/>
      </w:pPr>
      <w:r>
        <w:rPr/>
        <w:t>При внешнем осмотре должно быть установлено соответствие СИ силы постоянного тока следую­ щим требованиям:</w:t>
      </w:r>
    </w:p>
    <w:p>
      <w:pPr>
        <w:pStyle w:val="ListParagraph"/>
        <w:numPr>
          <w:ilvl w:val="0"/>
          <w:numId w:val="5"/>
        </w:numPr>
        <w:tabs>
          <w:tab w:pos="862" w:val="left" w:leader="none"/>
        </w:tabs>
        <w:spacing w:line="271" w:lineRule="auto" w:before="24" w:after="0"/>
        <w:ind w:left="118" w:right="141" w:firstLine="531"/>
        <w:jc w:val="left"/>
        <w:rPr>
          <w:b/>
          <w:sz w:val="18"/>
        </w:rPr>
      </w:pPr>
      <w:r>
        <w:rPr>
          <w:b/>
          <w:sz w:val="18"/>
        </w:rPr>
        <w:t>СИ силы постоянного тока должно быть укомплектовано в соответствии с эксплуатационной документацией на СИ конкретного типа и иметь свидетельство о предыдущей</w:t>
      </w:r>
      <w:r>
        <w:rPr>
          <w:b/>
          <w:spacing w:val="-26"/>
          <w:sz w:val="18"/>
        </w:rPr>
        <w:t> </w:t>
      </w:r>
      <w:r>
        <w:rPr>
          <w:b/>
          <w:sz w:val="18"/>
        </w:rPr>
        <w:t>поверке:</w:t>
      </w:r>
    </w:p>
    <w:p>
      <w:pPr>
        <w:pStyle w:val="BodyText"/>
        <w:spacing w:line="249" w:lineRule="auto" w:before="19"/>
        <w:ind w:left="121" w:firstLine="521"/>
      </w:pPr>
      <w:r>
        <w:rPr/>
        <w:t>- СИ постоянного тока не должно иметь механических повреждений и неисправностей соедини­ тельных элементов, влияющих на его нормальную работу.</w:t>
      </w:r>
    </w:p>
    <w:p>
      <w:pPr>
        <w:pStyle w:val="ListParagraph"/>
        <w:numPr>
          <w:ilvl w:val="1"/>
          <w:numId w:val="3"/>
        </w:numPr>
        <w:tabs>
          <w:tab w:pos="1036" w:val="left" w:leader="none"/>
        </w:tabs>
        <w:spacing w:line="240" w:lineRule="auto" w:before="109" w:after="0"/>
        <w:ind w:left="1035" w:right="0" w:hanging="393"/>
        <w:jc w:val="left"/>
        <w:rPr>
          <w:b/>
          <w:sz w:val="18"/>
        </w:rPr>
      </w:pPr>
      <w:r>
        <w:rPr>
          <w:b/>
          <w:sz w:val="18"/>
        </w:rPr>
        <w:t>Опробование</w:t>
      </w:r>
    </w:p>
    <w:p>
      <w:pPr>
        <w:pStyle w:val="ListParagraph"/>
        <w:numPr>
          <w:ilvl w:val="2"/>
          <w:numId w:val="3"/>
        </w:numPr>
        <w:tabs>
          <w:tab w:pos="1376" w:val="left" w:leader="none"/>
          <w:tab w:pos="1378" w:val="left" w:leader="none"/>
          <w:tab w:pos="2456" w:val="left" w:leader="none"/>
          <w:tab w:pos="4002" w:val="left" w:leader="none"/>
          <w:tab w:pos="5172" w:val="left" w:leader="none"/>
          <w:tab w:pos="6252" w:val="left" w:leader="none"/>
          <w:tab w:pos="7388" w:val="left" w:leader="none"/>
          <w:tab w:pos="8231" w:val="left" w:leader="none"/>
          <w:tab w:pos="8780" w:val="left" w:leader="none"/>
        </w:tabs>
        <w:spacing w:line="271" w:lineRule="auto" w:before="99" w:after="0"/>
        <w:ind w:left="135" w:right="143" w:firstLine="507"/>
        <w:jc w:val="left"/>
        <w:rPr>
          <w:b/>
          <w:sz w:val="18"/>
        </w:rPr>
      </w:pPr>
      <w:r>
        <w:rPr>
          <w:b/>
          <w:sz w:val="18"/>
        </w:rPr>
        <w:t>Проверка</w:t>
        <w:tab/>
        <w:t>электрической</w:t>
        <w:tab/>
        <w:t>прочности</w:t>
        <w:tab/>
        <w:t>изоляции</w:t>
        <w:tab/>
        <w:t>(проводят</w:t>
        <w:tab/>
        <w:t>только</w:t>
        <w:tab/>
        <w:t>при</w:t>
        <w:tab/>
        <w:t>первичной поверке)</w:t>
      </w:r>
    </w:p>
    <w:p>
      <w:pPr>
        <w:pStyle w:val="BodyText"/>
        <w:spacing w:line="264" w:lineRule="auto" w:before="73"/>
        <w:ind w:left="121" w:firstLine="519"/>
      </w:pPr>
      <w:r>
        <w:rPr/>
        <w:t>Проверку электрической прочности изоляции между цепью питания и измерительными цепями проводят в соответствии с методами, изложенными в ГОСТ 22261 с помощью пробойной установки, при этом испытательное напряжение 1500 В подают между корпусом и соединенными между собой контакта­ ми цепи питания (разъем «230 В. 50 Гц»).</w:t>
      </w:r>
    </w:p>
    <w:p>
      <w:pPr>
        <w:pStyle w:val="BodyText"/>
        <w:spacing w:line="273" w:lineRule="auto" w:before="22"/>
        <w:ind w:left="127" w:right="139" w:firstLine="513"/>
        <w:jc w:val="both"/>
      </w:pPr>
      <w:r>
        <w:rPr/>
        <w:t>Результаты проверки считают удовлетворительными, если во время испытаний не произошло про­ боя или поверхностного перекрытия изоляции. Появление «коронного» разряда или шума не является признаком дефектности изоляции.</w:t>
      </w:r>
    </w:p>
    <w:p>
      <w:pPr>
        <w:pStyle w:val="ListParagraph"/>
        <w:numPr>
          <w:ilvl w:val="2"/>
          <w:numId w:val="3"/>
        </w:numPr>
        <w:tabs>
          <w:tab w:pos="1207" w:val="left" w:leader="none"/>
        </w:tabs>
        <w:spacing w:line="240" w:lineRule="auto" w:before="70" w:after="0"/>
        <w:ind w:left="1206" w:right="0" w:hanging="564"/>
        <w:jc w:val="left"/>
        <w:rPr>
          <w:b/>
          <w:sz w:val="18"/>
        </w:rPr>
      </w:pPr>
      <w:r>
        <w:rPr>
          <w:b/>
          <w:sz w:val="18"/>
        </w:rPr>
        <w:t>Проверка сопротивления изоляции (проводят только при первичной</w:t>
      </w:r>
      <w:r>
        <w:rPr>
          <w:b/>
          <w:spacing w:val="-14"/>
          <w:sz w:val="18"/>
        </w:rPr>
        <w:t> </w:t>
      </w:r>
      <w:r>
        <w:rPr>
          <w:b/>
          <w:sz w:val="18"/>
        </w:rPr>
        <w:t>поверке)</w:t>
      </w:r>
    </w:p>
    <w:p>
      <w:pPr>
        <w:pStyle w:val="BodyText"/>
        <w:spacing w:line="264" w:lineRule="auto" w:before="98"/>
        <w:ind w:left="127" w:right="15" w:firstLine="513"/>
      </w:pPr>
      <w:r>
        <w:rPr/>
        <w:t>Проверку электрического сопротивления изоляции между цепью питания и измерительными цепя­ ми проводят в соответствии с методом, изложенным в ГОСТ 22261, с помощью мегомметра (рабочее напряжение 500 В) путем измерения сопротивления между корпусом и соединенными накоротко контак­ тами вилки питания.</w:t>
      </w:r>
    </w:p>
    <w:p>
      <w:pPr>
        <w:pStyle w:val="BodyText"/>
        <w:spacing w:line="271" w:lineRule="auto" w:before="27"/>
        <w:ind w:left="121" w:firstLine="519"/>
      </w:pPr>
      <w:r>
        <w:rPr/>
        <w:t>Результаты проверки считают удовлетворительными, если измеренное значение электрического сопротивления изоляции не менее 20 МОм.</w:t>
      </w:r>
    </w:p>
    <w:p>
      <w:pPr>
        <w:pStyle w:val="ListParagraph"/>
        <w:numPr>
          <w:ilvl w:val="2"/>
          <w:numId w:val="3"/>
        </w:numPr>
        <w:tabs>
          <w:tab w:pos="1207" w:val="left" w:leader="none"/>
        </w:tabs>
        <w:spacing w:line="240" w:lineRule="auto" w:before="87" w:after="0"/>
        <w:ind w:left="1206" w:right="0" w:hanging="564"/>
        <w:jc w:val="left"/>
        <w:rPr>
          <w:b/>
          <w:sz w:val="18"/>
        </w:rPr>
      </w:pPr>
      <w:r>
        <w:rPr>
          <w:b/>
          <w:sz w:val="18"/>
        </w:rPr>
        <w:t>Проверка</w:t>
      </w:r>
      <w:r>
        <w:rPr>
          <w:b/>
          <w:spacing w:val="-11"/>
          <w:sz w:val="18"/>
        </w:rPr>
        <w:t> </w:t>
      </w:r>
      <w:r>
        <w:rPr>
          <w:b/>
          <w:sz w:val="18"/>
        </w:rPr>
        <w:t>электрического</w:t>
      </w:r>
      <w:r>
        <w:rPr>
          <w:b/>
          <w:spacing w:val="-12"/>
          <w:sz w:val="18"/>
        </w:rPr>
        <w:t> </w:t>
      </w:r>
      <w:r>
        <w:rPr>
          <w:b/>
          <w:sz w:val="18"/>
        </w:rPr>
        <w:t>сопротивления</w:t>
      </w:r>
      <w:r>
        <w:rPr>
          <w:b/>
          <w:spacing w:val="-12"/>
          <w:sz w:val="18"/>
        </w:rPr>
        <w:t> </w:t>
      </w:r>
      <w:r>
        <w:rPr>
          <w:b/>
          <w:sz w:val="18"/>
        </w:rPr>
        <w:t>защитного</w:t>
      </w:r>
      <w:r>
        <w:rPr>
          <w:b/>
          <w:spacing w:val="-11"/>
          <w:sz w:val="18"/>
        </w:rPr>
        <w:t> </w:t>
      </w:r>
      <w:r>
        <w:rPr>
          <w:b/>
          <w:sz w:val="18"/>
        </w:rPr>
        <w:t>заземления</w:t>
      </w:r>
    </w:p>
    <w:p>
      <w:pPr>
        <w:pStyle w:val="BodyText"/>
        <w:spacing w:line="249" w:lineRule="auto" w:before="102"/>
        <w:ind w:left="136" w:firstLine="504"/>
      </w:pPr>
      <w:r>
        <w:rPr/>
        <w:t>Проверку электрического сопротивления мееду клеммой заземления и корпусом проводят путем измерения этого сопротивления.</w:t>
      </w:r>
    </w:p>
    <w:p>
      <w:pPr>
        <w:pStyle w:val="BodyText"/>
        <w:spacing w:line="271" w:lineRule="auto" w:before="37"/>
        <w:ind w:left="126" w:firstLine="513"/>
      </w:pPr>
      <w:r>
        <w:rPr/>
        <w:t>Результаты проверхи считают удовлетворительными, если измеренное значение электрического сопротивления между клеммой заземления и корпусом не более 0,1 Ом.</w:t>
      </w:r>
    </w:p>
    <w:p>
      <w:pPr>
        <w:pStyle w:val="ListParagraph"/>
        <w:numPr>
          <w:ilvl w:val="1"/>
          <w:numId w:val="6"/>
        </w:numPr>
        <w:tabs>
          <w:tab w:pos="1084" w:val="left" w:leader="none"/>
        </w:tabs>
        <w:spacing w:line="240" w:lineRule="auto" w:before="90" w:after="0"/>
        <w:ind w:left="1083" w:right="0" w:hanging="441"/>
        <w:jc w:val="left"/>
        <w:rPr>
          <w:b/>
          <w:sz w:val="18"/>
        </w:rPr>
      </w:pPr>
      <w:r>
        <w:rPr>
          <w:b/>
          <w:sz w:val="18"/>
        </w:rPr>
        <w:t>Определение метрологических</w:t>
      </w:r>
      <w:r>
        <w:rPr>
          <w:b/>
          <w:spacing w:val="-13"/>
          <w:sz w:val="18"/>
        </w:rPr>
        <w:t> </w:t>
      </w:r>
      <w:r>
        <w:rPr>
          <w:b/>
          <w:sz w:val="18"/>
        </w:rPr>
        <w:t>характеристик</w:t>
      </w:r>
    </w:p>
    <w:p>
      <w:pPr>
        <w:pStyle w:val="BodyText"/>
        <w:spacing w:line="249" w:lineRule="auto" w:before="98"/>
        <w:ind w:left="121" w:right="200" w:firstLine="519"/>
      </w:pPr>
      <w:r>
        <w:rPr/>
        <w:t>Основную относительную погрешность определяют в режимах воспроизведения и измерения  силы</w:t>
      </w:r>
      <w:r>
        <w:rPr>
          <w:spacing w:val="-4"/>
        </w:rPr>
        <w:t> </w:t>
      </w:r>
      <w:r>
        <w:rPr/>
        <w:t>тока.</w:t>
      </w:r>
    </w:p>
    <w:p>
      <w:pPr>
        <w:pStyle w:val="BodyText"/>
        <w:spacing w:before="162"/>
        <w:ind w:right="140"/>
        <w:jc w:val="right"/>
      </w:pPr>
      <w:r>
        <w:rPr/>
        <w:t>з</w:t>
      </w:r>
    </w:p>
    <w:p>
      <w:pPr>
        <w:spacing w:after="0"/>
        <w:jc w:val="right"/>
        <w:sectPr>
          <w:pgSz w:w="11900" w:h="16840"/>
          <w:pgMar w:header="520" w:footer="515" w:top="720" w:bottom="720" w:left="900" w:right="1100"/>
        </w:sectPr>
      </w:pPr>
    </w:p>
    <w:p>
      <w:pPr>
        <w:pStyle w:val="BodyText"/>
        <w:rPr>
          <w:sz w:val="20"/>
        </w:rPr>
      </w:pPr>
    </w:p>
    <w:p>
      <w:pPr>
        <w:pStyle w:val="BodyText"/>
        <w:rPr>
          <w:sz w:val="20"/>
        </w:rPr>
      </w:pPr>
    </w:p>
    <w:p>
      <w:pPr>
        <w:pStyle w:val="BodyText"/>
        <w:spacing w:before="9"/>
        <w:rPr>
          <w:sz w:val="22"/>
        </w:rPr>
      </w:pPr>
    </w:p>
    <w:p>
      <w:pPr>
        <w:pStyle w:val="Heading2"/>
        <w:ind w:left="122"/>
      </w:pPr>
      <w:r>
        <w:rPr/>
        <w:t>ГОСТ Р 8.867—2014</w:t>
      </w:r>
    </w:p>
    <w:p>
      <w:pPr>
        <w:pStyle w:val="BodyText"/>
        <w:spacing w:before="8"/>
        <w:rPr>
          <w:sz w:val="25"/>
        </w:rPr>
      </w:pPr>
    </w:p>
    <w:p>
      <w:pPr>
        <w:pStyle w:val="ListParagraph"/>
        <w:numPr>
          <w:ilvl w:val="2"/>
          <w:numId w:val="6"/>
        </w:numPr>
        <w:tabs>
          <w:tab w:pos="1274" w:val="left" w:leader="none"/>
        </w:tabs>
        <w:spacing w:line="271" w:lineRule="auto" w:before="0" w:after="0"/>
        <w:ind w:left="123" w:right="601" w:firstLine="504"/>
        <w:jc w:val="both"/>
        <w:rPr>
          <w:b/>
          <w:sz w:val="18"/>
        </w:rPr>
      </w:pPr>
      <w:r>
        <w:rPr>
          <w:b/>
          <w:sz w:val="18"/>
        </w:rPr>
        <w:t>Определение основной относительной погрешности  РЭ  1-го  и  2-го  разрядов,  а  также  РСИ в диапазоне от 1 10~</w:t>
      </w:r>
      <w:r>
        <w:rPr>
          <w:b/>
          <w:position w:val="5"/>
          <w:sz w:val="12"/>
        </w:rPr>
        <w:t>ts </w:t>
      </w:r>
      <w:r>
        <w:rPr>
          <w:b/>
          <w:sz w:val="18"/>
        </w:rPr>
        <w:t>до 1 10~</w:t>
      </w:r>
      <w:r>
        <w:rPr>
          <w:b/>
          <w:position w:val="5"/>
          <w:sz w:val="12"/>
        </w:rPr>
        <w:t>9 </w:t>
      </w:r>
      <w:r>
        <w:rPr>
          <w:b/>
          <w:sz w:val="18"/>
        </w:rPr>
        <w:t>А с  помощью  ГВЭТ  4-01-2010,  установленного  в  режиме  измерения силы постоянного</w:t>
      </w:r>
      <w:r>
        <w:rPr>
          <w:b/>
          <w:spacing w:val="-4"/>
          <w:sz w:val="18"/>
        </w:rPr>
        <w:t> </w:t>
      </w:r>
      <w:r>
        <w:rPr>
          <w:b/>
          <w:sz w:val="18"/>
        </w:rPr>
        <w:t>тока</w:t>
      </w:r>
    </w:p>
    <w:p>
      <w:pPr>
        <w:pStyle w:val="BodyText"/>
        <w:spacing w:line="254" w:lineRule="auto" w:before="52"/>
        <w:ind w:left="114" w:right="643" w:firstLine="521"/>
        <w:jc w:val="both"/>
      </w:pPr>
      <w:r>
        <w:rPr/>
        <w:t>Поверку проводят методом сравнения с помощью компаратора (калибратор — измеритель напря­ жения и силы тока Keithley 6430 (далее — Keithley 6430)), входящего в состав ГВЭТ 4-01—2010.</w:t>
      </w:r>
    </w:p>
    <w:p>
      <w:pPr>
        <w:pStyle w:val="ListParagraph"/>
        <w:numPr>
          <w:ilvl w:val="3"/>
          <w:numId w:val="6"/>
        </w:numPr>
        <w:tabs>
          <w:tab w:pos="1390" w:val="left" w:leader="none"/>
        </w:tabs>
        <w:spacing w:line="271" w:lineRule="auto" w:before="15" w:after="0"/>
        <w:ind w:left="114" w:right="605" w:firstLine="516"/>
        <w:jc w:val="both"/>
        <w:rPr>
          <w:b/>
          <w:sz w:val="18"/>
        </w:rPr>
      </w:pPr>
      <w:r>
        <w:rPr>
          <w:b/>
          <w:sz w:val="18"/>
        </w:rPr>
        <w:t>Собирают схему в соответствии с рисунком 1. Включают аппаратуру и прогревают ее в соответствии с требованиями, изложенными в технической документами</w:t>
      </w:r>
      <w:r>
        <w:rPr>
          <w:b/>
          <w:spacing w:val="-14"/>
          <w:sz w:val="18"/>
        </w:rPr>
        <w:t> </w:t>
      </w:r>
      <w:r>
        <w:rPr>
          <w:b/>
          <w:sz w:val="18"/>
        </w:rPr>
        <w:t>и.</w:t>
      </w:r>
    </w:p>
    <w:p>
      <w:pPr>
        <w:pStyle w:val="BodyText"/>
        <w:rPr>
          <w:sz w:val="20"/>
        </w:rPr>
      </w:pPr>
    </w:p>
    <w:p>
      <w:pPr>
        <w:pStyle w:val="BodyText"/>
        <w:rPr>
          <w:sz w:val="20"/>
        </w:rPr>
      </w:pPr>
    </w:p>
    <w:p>
      <w:pPr>
        <w:pStyle w:val="BodyText"/>
        <w:spacing w:before="9"/>
        <w:rPr>
          <w:sz w:val="27"/>
        </w:rPr>
      </w:pPr>
    </w:p>
    <w:p>
      <w:pPr>
        <w:spacing w:before="95"/>
        <w:ind w:left="0" w:right="2408" w:firstLine="0"/>
        <w:jc w:val="right"/>
        <w:rPr>
          <w:b/>
          <w:sz w:val="16"/>
        </w:rPr>
      </w:pPr>
      <w:r>
        <w:rPr/>
        <w:pict>
          <v:group style="position:absolute;margin-left:150.649994pt;margin-top:-27.496119pt;width:251.7pt;height:75.3pt;mso-position-horizontal-relative:page;mso-position-vertical-relative:paragraph;z-index:1096" coordorigin="3013,-550" coordsize="5034,1506">
            <v:shape style="position:absolute;left:3013;top:-172;width:4386;height:714" type="#_x0000_t75" stroked="false">
              <v:imagedata r:id="rId10" o:title=""/>
            </v:shape>
            <v:shape style="position:absolute;left:7423;top:-550;width:624;height:1506" type="#_x0000_t75" stroked="false">
              <v:imagedata r:id="rId11" o:title=""/>
            </v:shape>
            <v:shape style="position:absolute;left:4636;top:649;width:1212;height:179" type="#_x0000_t202" filled="false" stroked="false">
              <v:textbox inset="0,0,0,0">
                <w:txbxContent>
                  <w:p>
                    <w:pPr>
                      <w:spacing w:line="179" w:lineRule="exact" w:before="0"/>
                      <w:ind w:left="0" w:right="0" w:firstLine="0"/>
                      <w:jc w:val="left"/>
                      <w:rPr>
                        <w:b/>
                        <w:sz w:val="16"/>
                      </w:rPr>
                    </w:pPr>
                    <w:r>
                      <w:rPr>
                        <w:b/>
                        <w:sz w:val="16"/>
                      </w:rPr>
                      <w:t>ГВЭТ 4-01-2010</w:t>
                    </w:r>
                  </w:p>
                </w:txbxContent>
              </v:textbox>
              <w10:wrap type="none"/>
            </v:shape>
            <w10:wrap type="none"/>
          </v:group>
        </w:pict>
      </w:r>
      <w:r>
        <w:rPr>
          <w:b/>
          <w:sz w:val="16"/>
        </w:rPr>
        <w:t>ПМТ</w:t>
      </w:r>
    </w:p>
    <w:p>
      <w:pPr>
        <w:pStyle w:val="BodyText"/>
        <w:spacing w:before="10"/>
        <w:rPr>
          <w:sz w:val="20"/>
        </w:rPr>
      </w:pPr>
    </w:p>
    <w:p>
      <w:pPr>
        <w:pStyle w:val="BodyText"/>
        <w:spacing w:before="94"/>
        <w:ind w:right="2004"/>
        <w:jc w:val="right"/>
      </w:pPr>
      <w:r>
        <w:rPr>
          <w:w w:val="99"/>
        </w:rPr>
        <w:t>1</w:t>
      </w:r>
    </w:p>
    <w:p>
      <w:pPr>
        <w:pStyle w:val="BodyText"/>
        <w:spacing w:before="1"/>
        <w:rPr>
          <w:sz w:val="25"/>
        </w:rPr>
      </w:pPr>
    </w:p>
    <w:p>
      <w:pPr>
        <w:spacing w:line="302" w:lineRule="auto" w:before="0"/>
        <w:ind w:left="617" w:right="5095" w:firstLine="3"/>
        <w:jc w:val="left"/>
        <w:rPr>
          <w:b/>
          <w:sz w:val="16"/>
        </w:rPr>
      </w:pPr>
      <w:r>
        <w:rPr>
          <w:b/>
          <w:sz w:val="16"/>
        </w:rPr>
        <w:t>ИЛИИ — источник лииейио-иэмеияющбгосА напряжения; ДБ — дифференцирующий блок,</w:t>
      </w:r>
    </w:p>
    <w:p>
      <w:pPr>
        <w:spacing w:line="173" w:lineRule="exact" w:before="0"/>
        <w:ind w:left="627" w:right="0" w:firstLine="0"/>
        <w:jc w:val="left"/>
        <w:rPr>
          <w:b/>
          <w:sz w:val="16"/>
        </w:rPr>
      </w:pPr>
      <w:r>
        <w:rPr>
          <w:b/>
          <w:sz w:val="16"/>
        </w:rPr>
        <w:t>ПМТ — поверяемый калибратор (мера) токе</w:t>
      </w:r>
    </w:p>
    <w:p>
      <w:pPr>
        <w:spacing w:line="280" w:lineRule="auto" w:before="143"/>
        <w:ind w:left="113" w:right="938" w:firstLine="513"/>
        <w:jc w:val="left"/>
        <w:rPr>
          <w:b/>
          <w:sz w:val="16"/>
        </w:rPr>
      </w:pPr>
      <w:r>
        <w:rPr>
          <w:b/>
          <w:sz w:val="16"/>
        </w:rPr>
        <w:t>П р и м е ч а н и е — Перед началом измерения необходимо скомпенсировать постоянную составляющую паразитного тока (а соответствии с Руководством по эксплуатации поверяемого СИ).</w:t>
      </w:r>
    </w:p>
    <w:p>
      <w:pPr>
        <w:pStyle w:val="BodyText"/>
        <w:spacing w:before="5"/>
        <w:rPr>
          <w:sz w:val="20"/>
        </w:rPr>
      </w:pPr>
    </w:p>
    <w:p>
      <w:pPr>
        <w:spacing w:line="278" w:lineRule="auto" w:before="0"/>
        <w:ind w:left="819" w:right="938" w:hanging="350"/>
        <w:jc w:val="left"/>
        <w:rPr>
          <w:b/>
          <w:sz w:val="16"/>
        </w:rPr>
      </w:pPr>
      <w:r>
        <w:rPr>
          <w:b/>
          <w:sz w:val="16"/>
        </w:rPr>
        <w:t>Рисунок 1 — Схема соединения приборов при поверке РЭ 1 -го и 2-го разрядов, а также РСИ а диапазоне токов от 1 * Ю"</w:t>
      </w:r>
      <w:r>
        <w:rPr>
          <w:b/>
          <w:position w:val="4"/>
          <w:sz w:val="10"/>
        </w:rPr>
        <w:t>15  </w:t>
      </w:r>
      <w:r>
        <w:rPr>
          <w:b/>
          <w:sz w:val="16"/>
        </w:rPr>
        <w:t>до 1 -10"® А на Г8ЭТ 4-01-2010. установленном а режиме измерения силы постоянного тока</w:t>
      </w:r>
    </w:p>
    <w:p>
      <w:pPr>
        <w:pStyle w:val="BodyText"/>
        <w:spacing w:before="10"/>
        <w:rPr>
          <w:sz w:val="22"/>
        </w:rPr>
      </w:pPr>
    </w:p>
    <w:p>
      <w:pPr>
        <w:pStyle w:val="BodyText"/>
        <w:spacing w:line="230" w:lineRule="auto" w:before="1"/>
        <w:ind w:left="117" w:right="619" w:firstLine="519"/>
      </w:pPr>
      <w:r>
        <w:rPr/>
        <w:t>Keithley 6430 применяют поочередно для измерения силы тока /</w:t>
      </w:r>
      <w:r>
        <w:rPr>
          <w:position w:val="-4"/>
          <w:sz w:val="12"/>
        </w:rPr>
        <w:t>э</w:t>
      </w:r>
      <w:r>
        <w:rPr/>
        <w:t>, воспроизводимой ГВЭТ. и силы тока /</w:t>
      </w:r>
      <w:r>
        <w:rPr>
          <w:position w:val="-4"/>
          <w:sz w:val="12"/>
        </w:rPr>
        <w:t>м  </w:t>
      </w:r>
      <w:r>
        <w:rPr/>
        <w:t>на выходе поверяемого калибратора (меры) тока.</w:t>
      </w:r>
    </w:p>
    <w:p>
      <w:pPr>
        <w:pStyle w:val="ListParagraph"/>
        <w:numPr>
          <w:ilvl w:val="3"/>
          <w:numId w:val="6"/>
        </w:numPr>
        <w:tabs>
          <w:tab w:pos="1418" w:val="left" w:leader="none"/>
          <w:tab w:pos="1419" w:val="left" w:leader="none"/>
        </w:tabs>
        <w:spacing w:line="211" w:lineRule="auto" w:before="29" w:after="0"/>
        <w:ind w:left="114" w:right="601" w:firstLine="516"/>
        <w:jc w:val="left"/>
        <w:rPr>
          <w:b/>
          <w:sz w:val="18"/>
        </w:rPr>
      </w:pPr>
      <w:r>
        <w:rPr>
          <w:b/>
          <w:sz w:val="18"/>
        </w:rPr>
        <w:t>Измеряют силу постоянного тока /</w:t>
      </w:r>
      <w:r>
        <w:rPr>
          <w:b/>
          <w:position w:val="-4"/>
          <w:sz w:val="12"/>
        </w:rPr>
        <w:t>Э(</w:t>
      </w:r>
      <w:r>
        <w:rPr>
          <w:b/>
          <w:sz w:val="18"/>
        </w:rPr>
        <w:t>. воспроизводимую ГВЭТ. с помощью калибрато­ ра-измерителя</w:t>
      </w:r>
      <w:r>
        <w:rPr>
          <w:b/>
          <w:spacing w:val="20"/>
          <w:sz w:val="18"/>
        </w:rPr>
        <w:t> </w:t>
      </w:r>
      <w:r>
        <w:rPr>
          <w:b/>
          <w:sz w:val="18"/>
        </w:rPr>
        <w:t>Keithley</w:t>
      </w:r>
      <w:r>
        <w:rPr>
          <w:b/>
          <w:spacing w:val="20"/>
          <w:sz w:val="18"/>
        </w:rPr>
        <w:t> </w:t>
      </w:r>
      <w:r>
        <w:rPr>
          <w:b/>
          <w:sz w:val="18"/>
        </w:rPr>
        <w:t>6430</w:t>
      </w:r>
      <w:r>
        <w:rPr>
          <w:b/>
          <w:spacing w:val="18"/>
          <w:sz w:val="18"/>
        </w:rPr>
        <w:t> </w:t>
      </w:r>
      <w:r>
        <w:rPr>
          <w:b/>
          <w:sz w:val="18"/>
        </w:rPr>
        <w:t>в</w:t>
      </w:r>
      <w:r>
        <w:rPr>
          <w:b/>
          <w:spacing w:val="20"/>
          <w:sz w:val="18"/>
        </w:rPr>
        <w:t> </w:t>
      </w:r>
      <w:r>
        <w:rPr>
          <w:b/>
          <w:sz w:val="18"/>
        </w:rPr>
        <w:t>пяти</w:t>
      </w:r>
      <w:r>
        <w:rPr>
          <w:b/>
          <w:spacing w:val="18"/>
          <w:sz w:val="18"/>
        </w:rPr>
        <w:t> </w:t>
      </w:r>
      <w:r>
        <w:rPr>
          <w:b/>
          <w:sz w:val="18"/>
        </w:rPr>
        <w:t>точках,</w:t>
      </w:r>
      <w:r>
        <w:rPr>
          <w:b/>
          <w:spacing w:val="20"/>
          <w:sz w:val="18"/>
        </w:rPr>
        <w:t> </w:t>
      </w:r>
      <w:r>
        <w:rPr>
          <w:b/>
          <w:sz w:val="18"/>
        </w:rPr>
        <w:t>равномерно</w:t>
      </w:r>
      <w:r>
        <w:rPr>
          <w:b/>
          <w:spacing w:val="18"/>
          <w:sz w:val="18"/>
        </w:rPr>
        <w:t> </w:t>
      </w:r>
      <w:r>
        <w:rPr>
          <w:b/>
          <w:sz w:val="18"/>
        </w:rPr>
        <w:t>распределенных</w:t>
      </w:r>
      <w:r>
        <w:rPr>
          <w:b/>
          <w:spacing w:val="20"/>
          <w:sz w:val="18"/>
        </w:rPr>
        <w:t> </w:t>
      </w:r>
      <w:r>
        <w:rPr>
          <w:b/>
          <w:sz w:val="18"/>
        </w:rPr>
        <w:t>внутри</w:t>
      </w:r>
      <w:r>
        <w:rPr>
          <w:b/>
          <w:spacing w:val="20"/>
          <w:sz w:val="18"/>
        </w:rPr>
        <w:t> </w:t>
      </w:r>
      <w:r>
        <w:rPr>
          <w:b/>
          <w:sz w:val="18"/>
        </w:rPr>
        <w:t>каждого</w:t>
      </w:r>
      <w:r>
        <w:rPr>
          <w:b/>
          <w:spacing w:val="18"/>
          <w:sz w:val="18"/>
        </w:rPr>
        <w:t> </w:t>
      </w:r>
      <w:r>
        <w:rPr>
          <w:b/>
          <w:sz w:val="18"/>
        </w:rPr>
        <w:t>поддиапазона.</w:t>
      </w:r>
    </w:p>
    <w:p>
      <w:pPr>
        <w:pStyle w:val="BodyText"/>
        <w:spacing w:before="26"/>
        <w:ind w:left="114"/>
      </w:pPr>
      <w:r>
        <w:rPr/>
        <w:t>Число измерений л. для каждой измеряемой точки, должно быть не менее 10.</w:t>
      </w:r>
    </w:p>
    <w:p>
      <w:pPr>
        <w:pStyle w:val="ListParagraph"/>
        <w:numPr>
          <w:ilvl w:val="3"/>
          <w:numId w:val="6"/>
        </w:numPr>
        <w:tabs>
          <w:tab w:pos="1367" w:val="left" w:leader="none"/>
        </w:tabs>
        <w:spacing w:line="271" w:lineRule="auto" w:before="26" w:after="0"/>
        <w:ind w:left="114" w:right="635" w:firstLine="516"/>
        <w:jc w:val="left"/>
        <w:rPr>
          <w:b/>
          <w:sz w:val="18"/>
        </w:rPr>
      </w:pPr>
      <w:r>
        <w:rPr>
          <w:b/>
          <w:sz w:val="18"/>
        </w:rPr>
        <w:t>Изменяют полярность силы постоянного тока, воспроизводимого ГВЭТ. Проводят измере­ ния в соответствии с</w:t>
      </w:r>
      <w:r>
        <w:rPr>
          <w:b/>
          <w:spacing w:val="-13"/>
          <w:sz w:val="18"/>
        </w:rPr>
        <w:t> </w:t>
      </w:r>
      <w:r>
        <w:rPr>
          <w:b/>
          <w:sz w:val="18"/>
        </w:rPr>
        <w:t>7.3.1.2.</w:t>
      </w:r>
    </w:p>
    <w:p>
      <w:pPr>
        <w:pStyle w:val="ListParagraph"/>
        <w:numPr>
          <w:ilvl w:val="3"/>
          <w:numId w:val="6"/>
        </w:numPr>
        <w:tabs>
          <w:tab w:pos="1381" w:val="left" w:leader="none"/>
        </w:tabs>
        <w:spacing w:line="232" w:lineRule="auto" w:before="2" w:after="0"/>
        <w:ind w:left="113" w:right="604" w:firstLine="517"/>
        <w:jc w:val="left"/>
        <w:rPr>
          <w:b/>
          <w:sz w:val="18"/>
        </w:rPr>
      </w:pPr>
      <w:r>
        <w:rPr>
          <w:b/>
          <w:sz w:val="18"/>
        </w:rPr>
        <w:t>Рассчитывают среднее значение силы постоянного тока /</w:t>
      </w:r>
      <w:r>
        <w:rPr>
          <w:b/>
          <w:position w:val="-4"/>
          <w:sz w:val="12"/>
        </w:rPr>
        <w:t>э</w:t>
      </w:r>
      <w:r>
        <w:rPr>
          <w:b/>
          <w:sz w:val="18"/>
        </w:rPr>
        <w:t>. для каждой поверенной точки при обеих поляриссгях. по формуле</w:t>
      </w:r>
    </w:p>
    <w:p>
      <w:pPr>
        <w:tabs>
          <w:tab w:pos="9515" w:val="left" w:leader="none"/>
        </w:tabs>
        <w:spacing w:before="102"/>
        <w:ind w:left="4743" w:right="0" w:firstLine="0"/>
        <w:jc w:val="left"/>
        <w:rPr>
          <w:b/>
          <w:sz w:val="17"/>
        </w:rPr>
      </w:pPr>
      <w:r>
        <w:rPr>
          <w:b/>
          <w:position w:val="5"/>
          <w:sz w:val="18"/>
        </w:rPr>
        <w:t>1</w:t>
      </w:r>
      <w:r>
        <w:rPr>
          <w:b/>
          <w:spacing w:val="-2"/>
          <w:position w:val="5"/>
          <w:sz w:val="18"/>
        </w:rPr>
        <w:t> </w:t>
      </w:r>
      <w:r>
        <w:rPr>
          <w:b/>
          <w:i/>
          <w:position w:val="10"/>
          <w:sz w:val="12"/>
        </w:rPr>
        <w:t>п</w:t>
        <w:tab/>
      </w:r>
      <w:r>
        <w:rPr>
          <w:b/>
          <w:spacing w:val="2"/>
          <w:sz w:val="17"/>
        </w:rPr>
        <w:t>(</w:t>
      </w:r>
      <w:r>
        <w:rPr>
          <w:b/>
          <w:spacing w:val="2"/>
          <w:sz w:val="19"/>
        </w:rPr>
        <w:t>1</w:t>
      </w:r>
      <w:r>
        <w:rPr>
          <w:b/>
          <w:spacing w:val="2"/>
          <w:sz w:val="17"/>
        </w:rPr>
        <w:t>)</w:t>
      </w:r>
    </w:p>
    <w:p>
      <w:pPr>
        <w:pStyle w:val="BodyText"/>
        <w:rPr>
          <w:sz w:val="26"/>
        </w:rPr>
      </w:pPr>
    </w:p>
    <w:p>
      <w:pPr>
        <w:pStyle w:val="BodyText"/>
        <w:spacing w:line="239" w:lineRule="exact" w:before="157"/>
        <w:ind w:left="114"/>
      </w:pPr>
      <w:r>
        <w:rPr/>
        <w:t>где /</w:t>
      </w:r>
      <w:r>
        <w:rPr>
          <w:position w:val="-4"/>
          <w:sz w:val="12"/>
        </w:rPr>
        <w:t>э</w:t>
      </w:r>
      <w:r>
        <w:rPr/>
        <w:t>,— сила тока, воспроизводимая ГВЭТ в /-и точке измерения.</w:t>
      </w:r>
    </w:p>
    <w:p>
      <w:pPr>
        <w:pStyle w:val="ListParagraph"/>
        <w:numPr>
          <w:ilvl w:val="3"/>
          <w:numId w:val="6"/>
        </w:numPr>
        <w:tabs>
          <w:tab w:pos="1386" w:val="left" w:leader="none"/>
        </w:tabs>
        <w:spacing w:line="249" w:lineRule="auto" w:before="0" w:after="0"/>
        <w:ind w:left="108" w:right="588" w:firstLine="522"/>
        <w:jc w:val="both"/>
        <w:rPr>
          <w:b/>
          <w:sz w:val="18"/>
        </w:rPr>
      </w:pPr>
      <w:r>
        <w:rPr>
          <w:b/>
          <w:sz w:val="18"/>
        </w:rPr>
        <w:t>Проводят измерения силы постоянного тока на выходе поверяемого калибратора (меры) тока /</w:t>
      </w:r>
      <w:r>
        <w:rPr>
          <w:b/>
          <w:position w:val="-4"/>
          <w:sz w:val="12"/>
        </w:rPr>
        <w:t>М|</w:t>
      </w:r>
      <w:r>
        <w:rPr>
          <w:b/>
          <w:sz w:val="18"/>
        </w:rPr>
        <w:t>. с помощью калибратора-измерителя Keithley 6430. Число измерений л. для каждой поверяемой точки,</w:t>
      </w:r>
      <w:r>
        <w:rPr>
          <w:b/>
          <w:spacing w:val="6"/>
          <w:sz w:val="18"/>
        </w:rPr>
        <w:t> </w:t>
      </w:r>
      <w:r>
        <w:rPr>
          <w:b/>
          <w:sz w:val="18"/>
        </w:rPr>
        <w:t>должно</w:t>
      </w:r>
      <w:r>
        <w:rPr>
          <w:b/>
          <w:spacing w:val="6"/>
          <w:sz w:val="18"/>
        </w:rPr>
        <w:t> </w:t>
      </w:r>
      <w:r>
        <w:rPr>
          <w:b/>
          <w:sz w:val="18"/>
        </w:rPr>
        <w:t>быть</w:t>
      </w:r>
      <w:r>
        <w:rPr>
          <w:b/>
          <w:spacing w:val="6"/>
          <w:sz w:val="18"/>
        </w:rPr>
        <w:t> </w:t>
      </w:r>
      <w:r>
        <w:rPr>
          <w:b/>
          <w:sz w:val="18"/>
        </w:rPr>
        <w:t>не</w:t>
      </w:r>
      <w:r>
        <w:rPr>
          <w:b/>
          <w:spacing w:val="6"/>
          <w:sz w:val="18"/>
        </w:rPr>
        <w:t> </w:t>
      </w:r>
      <w:r>
        <w:rPr>
          <w:b/>
          <w:sz w:val="18"/>
        </w:rPr>
        <w:t>менее</w:t>
      </w:r>
      <w:r>
        <w:rPr>
          <w:b/>
          <w:spacing w:val="5"/>
          <w:sz w:val="18"/>
        </w:rPr>
        <w:t> </w:t>
      </w:r>
      <w:r>
        <w:rPr>
          <w:b/>
          <w:sz w:val="18"/>
        </w:rPr>
        <w:t>10.</w:t>
      </w:r>
      <w:r>
        <w:rPr>
          <w:b/>
          <w:spacing w:val="5"/>
          <w:sz w:val="18"/>
        </w:rPr>
        <w:t> </w:t>
      </w:r>
      <w:r>
        <w:rPr>
          <w:b/>
          <w:sz w:val="18"/>
        </w:rPr>
        <w:t>Для</w:t>
      </w:r>
      <w:r>
        <w:rPr>
          <w:b/>
          <w:spacing w:val="6"/>
          <w:sz w:val="18"/>
        </w:rPr>
        <w:t> </w:t>
      </w:r>
      <w:r>
        <w:rPr>
          <w:b/>
          <w:sz w:val="18"/>
        </w:rPr>
        <w:t>многозначных</w:t>
      </w:r>
      <w:r>
        <w:rPr>
          <w:b/>
          <w:spacing w:val="5"/>
          <w:sz w:val="18"/>
        </w:rPr>
        <w:t> </w:t>
      </w:r>
      <w:r>
        <w:rPr>
          <w:b/>
          <w:sz w:val="18"/>
        </w:rPr>
        <w:t>мер</w:t>
      </w:r>
      <w:r>
        <w:rPr>
          <w:b/>
          <w:spacing w:val="5"/>
          <w:sz w:val="18"/>
        </w:rPr>
        <w:t> </w:t>
      </w:r>
      <w:r>
        <w:rPr>
          <w:b/>
          <w:sz w:val="18"/>
        </w:rPr>
        <w:t>(калибраторов)силы</w:t>
      </w:r>
      <w:r>
        <w:rPr>
          <w:b/>
          <w:spacing w:val="6"/>
          <w:sz w:val="18"/>
        </w:rPr>
        <w:t> </w:t>
      </w:r>
      <w:r>
        <w:rPr>
          <w:b/>
          <w:sz w:val="18"/>
        </w:rPr>
        <w:t>постоянного</w:t>
      </w:r>
      <w:r>
        <w:rPr>
          <w:b/>
          <w:spacing w:val="5"/>
          <w:sz w:val="18"/>
        </w:rPr>
        <w:t> </w:t>
      </w:r>
      <w:r>
        <w:rPr>
          <w:b/>
          <w:sz w:val="18"/>
        </w:rPr>
        <w:t>тока</w:t>
      </w:r>
      <w:r>
        <w:rPr>
          <w:b/>
          <w:spacing w:val="5"/>
          <w:sz w:val="18"/>
        </w:rPr>
        <w:t> </w:t>
      </w:r>
      <w:r>
        <w:rPr>
          <w:b/>
          <w:sz w:val="18"/>
        </w:rPr>
        <w:t>проводят</w:t>
      </w:r>
    </w:p>
    <w:p>
      <w:pPr>
        <w:pStyle w:val="BodyText"/>
        <w:spacing w:before="24"/>
        <w:ind w:left="114"/>
      </w:pPr>
      <w:r>
        <w:rPr/>
        <w:t>измерения в пяти точках, равномерно распределенных внутри каждого поддиапазона.</w:t>
      </w:r>
    </w:p>
    <w:p>
      <w:pPr>
        <w:pStyle w:val="ListParagraph"/>
        <w:numPr>
          <w:ilvl w:val="3"/>
          <w:numId w:val="6"/>
        </w:numPr>
        <w:tabs>
          <w:tab w:pos="1381" w:val="left" w:leader="none"/>
        </w:tabs>
        <w:spacing w:line="271" w:lineRule="auto" w:before="26" w:after="0"/>
        <w:ind w:left="114" w:right="603" w:firstLine="516"/>
        <w:jc w:val="both"/>
        <w:rPr>
          <w:b/>
          <w:sz w:val="18"/>
        </w:rPr>
      </w:pPr>
      <w:r>
        <w:rPr>
          <w:b/>
          <w:sz w:val="18"/>
        </w:rPr>
        <w:t>Рассчитывают среднее значение силы постоянного тока /. для каждой поверенной  точки, по формуле</w:t>
      </w:r>
    </w:p>
    <w:p>
      <w:pPr>
        <w:spacing w:after="0" w:line="271" w:lineRule="auto"/>
        <w:jc w:val="both"/>
        <w:rPr>
          <w:sz w:val="18"/>
        </w:rPr>
        <w:sectPr>
          <w:pgSz w:w="11900" w:h="16840"/>
          <w:pgMar w:header="520" w:footer="515" w:top="720" w:bottom="720" w:left="1480" w:right="80"/>
        </w:sectPr>
      </w:pPr>
    </w:p>
    <w:p>
      <w:pPr>
        <w:spacing w:line="199" w:lineRule="exact" w:before="76"/>
        <w:ind w:left="0" w:right="0" w:firstLine="0"/>
        <w:jc w:val="right"/>
        <w:rPr>
          <w:b/>
          <w:i/>
          <w:sz w:val="12"/>
        </w:rPr>
      </w:pPr>
      <w:r>
        <w:rPr>
          <w:b/>
          <w:position w:val="-4"/>
          <w:sz w:val="18"/>
        </w:rPr>
        <w:t>1 </w:t>
      </w:r>
      <w:r>
        <w:rPr>
          <w:b/>
          <w:i/>
          <w:sz w:val="12"/>
        </w:rPr>
        <w:t>п</w:t>
      </w:r>
    </w:p>
    <w:p>
      <w:pPr>
        <w:spacing w:line="196" w:lineRule="exact" w:before="0"/>
        <w:ind w:left="0" w:right="75" w:firstLine="0"/>
        <w:jc w:val="right"/>
        <w:rPr>
          <w:b/>
          <w:sz w:val="18"/>
        </w:rPr>
      </w:pPr>
      <w:r>
        <w:rPr>
          <w:b/>
          <w:sz w:val="18"/>
        </w:rPr>
        <w:t>/ </w:t>
      </w:r>
      <w:r>
        <w:rPr>
          <w:b/>
          <w:position w:val="5"/>
          <w:sz w:val="12"/>
        </w:rPr>
        <w:t>=  </w:t>
      </w:r>
      <w:r>
        <w:rPr>
          <w:b/>
          <w:sz w:val="18"/>
        </w:rPr>
        <w:t>f м/.</w:t>
      </w:r>
    </w:p>
    <w:p>
      <w:pPr>
        <w:spacing w:before="67"/>
        <w:ind w:left="0" w:right="601" w:firstLine="0"/>
        <w:jc w:val="right"/>
        <w:rPr>
          <w:b/>
          <w:sz w:val="15"/>
        </w:rPr>
      </w:pPr>
      <w:r>
        <w:rPr/>
        <w:br w:type="column"/>
      </w:r>
      <w:r>
        <w:rPr>
          <w:b/>
          <w:sz w:val="15"/>
        </w:rPr>
        <w:t>(</w:t>
      </w:r>
      <w:r>
        <w:rPr>
          <w:b/>
          <w:sz w:val="22"/>
        </w:rPr>
        <w:t>2</w:t>
      </w:r>
      <w:r>
        <w:rPr>
          <w:b/>
          <w:sz w:val="15"/>
        </w:rPr>
        <w:t>)</w:t>
      </w:r>
    </w:p>
    <w:p>
      <w:pPr>
        <w:spacing w:after="0"/>
        <w:jc w:val="right"/>
        <w:rPr>
          <w:sz w:val="15"/>
        </w:rPr>
        <w:sectPr>
          <w:type w:val="continuous"/>
          <w:pgSz w:w="11900" w:h="16840"/>
          <w:pgMar w:top="720" w:bottom="700" w:left="1480" w:right="80"/>
          <w:cols w:num="2" w:equalWidth="0">
            <w:col w:w="4970" w:space="214"/>
            <w:col w:w="5156"/>
          </w:cols>
        </w:sectPr>
      </w:pPr>
    </w:p>
    <w:p>
      <w:pPr>
        <w:pStyle w:val="BodyText"/>
        <w:spacing w:line="201" w:lineRule="exact"/>
        <w:ind w:left="406" w:right="733"/>
        <w:jc w:val="center"/>
      </w:pPr>
      <w:r>
        <w:rPr/>
        <w:t>.-1</w:t>
      </w:r>
    </w:p>
    <w:p>
      <w:pPr>
        <w:pStyle w:val="BodyText"/>
        <w:spacing w:line="239" w:lineRule="exact" w:before="120"/>
        <w:ind w:left="114"/>
      </w:pPr>
      <w:r>
        <w:rPr/>
        <w:t>где /</w:t>
      </w:r>
      <w:r>
        <w:rPr>
          <w:position w:val="-4"/>
          <w:sz w:val="12"/>
        </w:rPr>
        <w:t>М(  </w:t>
      </w:r>
      <w:r>
        <w:rPr/>
        <w:t>— сила тока поверяемого калибратора (меры) тока е /-й точке измерения.</w:t>
      </w:r>
    </w:p>
    <w:p>
      <w:pPr>
        <w:pStyle w:val="ListParagraph"/>
        <w:numPr>
          <w:ilvl w:val="3"/>
          <w:numId w:val="6"/>
        </w:numPr>
        <w:tabs>
          <w:tab w:pos="1910" w:val="left" w:leader="none"/>
          <w:tab w:pos="1912" w:val="left" w:leader="none"/>
        </w:tabs>
        <w:spacing w:line="271" w:lineRule="auto" w:before="0" w:after="0"/>
        <w:ind w:left="117" w:right="105" w:firstLine="513"/>
        <w:jc w:val="left"/>
        <w:rPr>
          <w:b/>
          <w:sz w:val="18"/>
        </w:rPr>
      </w:pPr>
      <w:r>
        <w:rPr>
          <w:b/>
          <w:sz w:val="18"/>
        </w:rPr>
        <w:t>Рассчитывают основную относительную погрешность воспроизведения силы постоянного тока для каждой поверенной точки, по</w:t>
      </w:r>
      <w:r>
        <w:rPr>
          <w:b/>
          <w:spacing w:val="-7"/>
          <w:sz w:val="18"/>
        </w:rPr>
        <w:t> </w:t>
      </w:r>
      <w:r>
        <w:rPr>
          <w:b/>
          <w:sz w:val="18"/>
        </w:rPr>
        <w:t>формуле</w:t>
      </w:r>
    </w:p>
    <w:p>
      <w:pPr>
        <w:pStyle w:val="BodyText"/>
        <w:tabs>
          <w:tab w:pos="9506" w:val="left" w:leader="none"/>
        </w:tabs>
        <w:spacing w:before="105"/>
        <w:ind w:left="4392"/>
      </w:pPr>
      <w:r>
        <w:rPr/>
        <w:t>. . </w:t>
      </w:r>
      <w:r>
        <w:rPr>
          <w:u w:val="single"/>
        </w:rPr>
        <w:t>' -'д</w:t>
      </w:r>
      <w:r>
        <w:rPr/>
        <w:tab/>
        <w:t>(3)</w:t>
      </w:r>
    </w:p>
    <w:p>
      <w:pPr>
        <w:pStyle w:val="BodyText"/>
        <w:rPr>
          <w:sz w:val="20"/>
        </w:rPr>
      </w:pPr>
    </w:p>
    <w:p>
      <w:pPr>
        <w:pStyle w:val="BodyText"/>
        <w:spacing w:line="290" w:lineRule="atLeast" w:before="155"/>
        <w:ind w:left="978" w:right="913" w:hanging="864"/>
      </w:pPr>
      <w:r>
        <w:rPr/>
        <w:t>где /д — действительное значение силы постоянного тока (е данном случае — среднее значение силы постоянного тока /</w:t>
      </w:r>
      <w:r>
        <w:rPr>
          <w:position w:val="-4"/>
          <w:sz w:val="12"/>
        </w:rPr>
        <w:t>э</w:t>
      </w:r>
      <w:r>
        <w:rPr/>
        <w:t>).</w:t>
      </w:r>
    </w:p>
    <w:p>
      <w:pPr>
        <w:pStyle w:val="BodyText"/>
        <w:spacing w:line="249" w:lineRule="auto"/>
        <w:ind w:left="114" w:right="619" w:firstLine="516"/>
      </w:pPr>
      <w:r>
        <w:rPr/>
        <w:t>7.3.1.6 Изменяют полярность силы постоянного тока, воспроизводимого поверяемым калибрато­ ром (мерой) тока. Проводят измерения в соответствии с 7.3.1.5.</w:t>
      </w:r>
    </w:p>
    <w:p>
      <w:pPr>
        <w:pStyle w:val="BodyText"/>
        <w:spacing w:before="164"/>
        <w:ind w:left="114"/>
      </w:pPr>
      <w:r>
        <w:rPr/>
        <w:t>4</w:t>
      </w:r>
    </w:p>
    <w:p>
      <w:pPr>
        <w:spacing w:after="0"/>
        <w:sectPr>
          <w:type w:val="continuous"/>
          <w:pgSz w:w="11900" w:h="16840"/>
          <w:pgMar w:top="720" w:bottom="700" w:left="1480" w:right="80"/>
        </w:sectPr>
      </w:pPr>
    </w:p>
    <w:p>
      <w:pPr>
        <w:pStyle w:val="BodyText"/>
        <w:rPr>
          <w:sz w:val="20"/>
        </w:rPr>
      </w:pPr>
    </w:p>
    <w:p>
      <w:pPr>
        <w:pStyle w:val="BodyText"/>
        <w:rPr>
          <w:sz w:val="20"/>
        </w:rPr>
      </w:pPr>
    </w:p>
    <w:p>
      <w:pPr>
        <w:pStyle w:val="BodyText"/>
        <w:spacing w:before="9"/>
        <w:rPr>
          <w:sz w:val="22"/>
        </w:rPr>
      </w:pPr>
    </w:p>
    <w:p>
      <w:pPr>
        <w:pStyle w:val="Heading2"/>
        <w:ind w:right="203"/>
        <w:jc w:val="right"/>
      </w:pPr>
      <w:r>
        <w:rPr/>
        <w:t>ГОСТ Р 8.867—2014</w:t>
      </w:r>
    </w:p>
    <w:p>
      <w:pPr>
        <w:pStyle w:val="BodyText"/>
        <w:spacing w:before="5"/>
        <w:rPr>
          <w:sz w:val="25"/>
        </w:rPr>
      </w:pPr>
    </w:p>
    <w:p>
      <w:pPr>
        <w:pStyle w:val="ListParagraph"/>
        <w:numPr>
          <w:ilvl w:val="3"/>
          <w:numId w:val="7"/>
        </w:numPr>
        <w:tabs>
          <w:tab w:pos="1378" w:val="left" w:leader="none"/>
        </w:tabs>
        <w:spacing w:line="240" w:lineRule="auto" w:before="0" w:after="0"/>
        <w:ind w:left="135" w:right="0" w:firstLine="507"/>
        <w:jc w:val="left"/>
        <w:rPr>
          <w:b/>
          <w:sz w:val="18"/>
        </w:rPr>
      </w:pPr>
      <w:r>
        <w:rPr>
          <w:b/>
          <w:sz w:val="18"/>
        </w:rPr>
        <w:t>Проводят расчеты в соответствии с</w:t>
      </w:r>
      <w:r>
        <w:rPr>
          <w:b/>
          <w:spacing w:val="-14"/>
          <w:sz w:val="18"/>
        </w:rPr>
        <w:t> </w:t>
      </w:r>
      <w:r>
        <w:rPr>
          <w:b/>
          <w:sz w:val="18"/>
        </w:rPr>
        <w:t>7.3.1.в—7.3.1.7.</w:t>
      </w:r>
    </w:p>
    <w:p>
      <w:pPr>
        <w:pStyle w:val="ListParagraph"/>
        <w:numPr>
          <w:ilvl w:val="3"/>
          <w:numId w:val="7"/>
        </w:numPr>
        <w:tabs>
          <w:tab w:pos="1529" w:val="left" w:leader="none"/>
        </w:tabs>
        <w:spacing w:line="261" w:lineRule="auto" w:before="30" w:after="0"/>
        <w:ind w:left="135" w:right="223" w:firstLine="507"/>
        <w:jc w:val="both"/>
        <w:rPr>
          <w:b/>
          <w:sz w:val="18"/>
        </w:rPr>
      </w:pPr>
      <w:r>
        <w:rPr>
          <w:b/>
          <w:sz w:val="18"/>
        </w:rPr>
        <w:t>Значение основной относительной погрешности поверяемого калибратора (меры) тока   не должно превышать значений основной относительной погрешности, приведенной в эксплуатацион­ ной документации на соответствующее</w:t>
      </w:r>
      <w:r>
        <w:rPr>
          <w:b/>
          <w:spacing w:val="-18"/>
          <w:sz w:val="18"/>
        </w:rPr>
        <w:t> </w:t>
      </w:r>
      <w:r>
        <w:rPr>
          <w:b/>
          <w:sz w:val="18"/>
        </w:rPr>
        <w:t>СИ.</w:t>
      </w:r>
    </w:p>
    <w:p>
      <w:pPr>
        <w:pStyle w:val="ListParagraph"/>
        <w:numPr>
          <w:ilvl w:val="3"/>
          <w:numId w:val="7"/>
        </w:numPr>
        <w:tabs>
          <w:tab w:pos="1486" w:val="left" w:leader="none"/>
        </w:tabs>
        <w:spacing w:line="240" w:lineRule="auto" w:before="9" w:after="0"/>
        <w:ind w:left="1485" w:right="0" w:hanging="843"/>
        <w:jc w:val="left"/>
        <w:rPr>
          <w:b/>
          <w:sz w:val="18"/>
        </w:rPr>
      </w:pPr>
      <w:r>
        <w:rPr>
          <w:b/>
          <w:sz w:val="18"/>
        </w:rPr>
        <w:t>При поверке ведут лротокол по произвольной</w:t>
      </w:r>
      <w:r>
        <w:rPr>
          <w:b/>
          <w:spacing w:val="-9"/>
          <w:sz w:val="18"/>
        </w:rPr>
        <w:t> </w:t>
      </w:r>
      <w:r>
        <w:rPr>
          <w:b/>
          <w:sz w:val="18"/>
        </w:rPr>
        <w:t>форме.</w:t>
      </w:r>
    </w:p>
    <w:p>
      <w:pPr>
        <w:pStyle w:val="ListParagraph"/>
        <w:numPr>
          <w:ilvl w:val="2"/>
          <w:numId w:val="8"/>
        </w:numPr>
        <w:tabs>
          <w:tab w:pos="1781" w:val="left" w:leader="none"/>
          <w:tab w:pos="1783" w:val="left" w:leader="none"/>
        </w:tabs>
        <w:spacing w:line="261" w:lineRule="auto" w:before="99" w:after="0"/>
        <w:ind w:left="135" w:right="218" w:firstLine="507"/>
        <w:jc w:val="both"/>
        <w:rPr>
          <w:b/>
          <w:sz w:val="18"/>
        </w:rPr>
      </w:pPr>
      <w:r>
        <w:rPr>
          <w:b/>
          <w:sz w:val="18"/>
        </w:rPr>
        <w:t>Определение основной относительной погрешности РЭ 1-го и 2-го разрядов, а также РСИ в диапазоне от 1 10~</w:t>
      </w:r>
      <w:r>
        <w:rPr>
          <w:b/>
          <w:position w:val="5"/>
          <w:sz w:val="12"/>
        </w:rPr>
        <w:t>15 </w:t>
      </w:r>
      <w:r>
        <w:rPr>
          <w:b/>
          <w:sz w:val="18"/>
        </w:rPr>
        <w:t>до 1 10~</w:t>
      </w:r>
      <w:r>
        <w:rPr>
          <w:b/>
          <w:position w:val="5"/>
          <w:sz w:val="12"/>
        </w:rPr>
        <w:t>9 </w:t>
      </w:r>
      <w:r>
        <w:rPr>
          <w:b/>
          <w:sz w:val="18"/>
        </w:rPr>
        <w:t>А с помощью ГВЭТ 4-01—2010, установленного в режиме воспроизведения силы постоянного</w:t>
      </w:r>
      <w:r>
        <w:rPr>
          <w:b/>
          <w:spacing w:val="-4"/>
          <w:sz w:val="18"/>
        </w:rPr>
        <w:t> </w:t>
      </w:r>
      <w:r>
        <w:rPr>
          <w:b/>
          <w:sz w:val="18"/>
        </w:rPr>
        <w:t>тока</w:t>
      </w:r>
    </w:p>
    <w:p>
      <w:pPr>
        <w:pStyle w:val="BodyText"/>
        <w:spacing w:before="60"/>
        <w:ind w:left="640"/>
      </w:pPr>
      <w:r>
        <w:rPr/>
        <w:t>Поверку проводят методом прямых измерений.</w:t>
      </w:r>
    </w:p>
    <w:p>
      <w:pPr>
        <w:pStyle w:val="ListParagraph"/>
        <w:numPr>
          <w:ilvl w:val="3"/>
          <w:numId w:val="8"/>
        </w:numPr>
        <w:tabs>
          <w:tab w:pos="1922" w:val="left" w:leader="none"/>
          <w:tab w:pos="1923" w:val="left" w:leader="none"/>
        </w:tabs>
        <w:spacing w:line="254" w:lineRule="auto" w:before="27" w:after="0"/>
        <w:ind w:left="117" w:right="109" w:firstLine="525"/>
        <w:jc w:val="left"/>
        <w:rPr>
          <w:b/>
          <w:sz w:val="18"/>
        </w:rPr>
      </w:pPr>
      <w:r>
        <w:rPr>
          <w:b/>
          <w:sz w:val="18"/>
        </w:rPr>
        <w:t>Собирают схему в соответствии с рисунком 2. Включают аппаратуру и прогревают ее в соответствии с требованиями, изложенными в технической</w:t>
      </w:r>
      <w:r>
        <w:rPr>
          <w:b/>
          <w:spacing w:val="-14"/>
          <w:sz w:val="18"/>
        </w:rPr>
        <w:t> </w:t>
      </w:r>
      <w:r>
        <w:rPr>
          <w:b/>
          <w:sz w:val="18"/>
        </w:rPr>
        <w:t>документации.</w:t>
      </w:r>
    </w:p>
    <w:p>
      <w:pPr>
        <w:pStyle w:val="BodyText"/>
        <w:spacing w:before="11"/>
        <w:rPr>
          <w:sz w:val="9"/>
        </w:rPr>
      </w:pPr>
      <w:r>
        <w:rPr/>
        <w:drawing>
          <wp:anchor distT="0" distB="0" distL="0" distR="0" allowOverlap="1" layoutInCell="1" locked="0" behindDoc="0" simplePos="0" relativeHeight="1120">
            <wp:simplePos x="0" y="0"/>
            <wp:positionH relativeFrom="page">
              <wp:posOffset>2176145</wp:posOffset>
            </wp:positionH>
            <wp:positionV relativeFrom="paragraph">
              <wp:posOffset>97590</wp:posOffset>
            </wp:positionV>
            <wp:extent cx="3082289" cy="960120"/>
            <wp:effectExtent l="0" t="0" r="0" b="0"/>
            <wp:wrapTopAndBottom/>
            <wp:docPr id="5" name="image5.png" descr=""/>
            <wp:cNvGraphicFramePr>
              <a:graphicFrameLocks noChangeAspect="1"/>
            </wp:cNvGraphicFramePr>
            <a:graphic>
              <a:graphicData uri="http://schemas.openxmlformats.org/drawingml/2006/picture">
                <pic:pic>
                  <pic:nvPicPr>
                    <pic:cNvPr id="6" name="image5.png"/>
                    <pic:cNvPicPr/>
                  </pic:nvPicPr>
                  <pic:blipFill>
                    <a:blip r:embed="rId12" cstate="print"/>
                    <a:stretch>
                      <a:fillRect/>
                    </a:stretch>
                  </pic:blipFill>
                  <pic:spPr>
                    <a:xfrm>
                      <a:off x="0" y="0"/>
                      <a:ext cx="3082289" cy="960120"/>
                    </a:xfrm>
                    <a:prstGeom prst="rect">
                      <a:avLst/>
                    </a:prstGeom>
                  </pic:spPr>
                </pic:pic>
              </a:graphicData>
            </a:graphic>
          </wp:anchor>
        </w:drawing>
      </w:r>
    </w:p>
    <w:p>
      <w:pPr>
        <w:pStyle w:val="BodyText"/>
        <w:spacing w:before="138"/>
        <w:ind w:left="640"/>
      </w:pPr>
      <w:r>
        <w:rPr/>
        <w:t>ПСИ — поверяемое СИ</w:t>
      </w:r>
    </w:p>
    <w:p>
      <w:pPr>
        <w:spacing w:line="278" w:lineRule="auto" w:before="117"/>
        <w:ind w:left="121" w:right="553" w:firstLine="519"/>
        <w:jc w:val="left"/>
        <w:rPr>
          <w:b/>
          <w:sz w:val="16"/>
        </w:rPr>
      </w:pPr>
      <w:r>
        <w:rPr>
          <w:b/>
          <w:sz w:val="16"/>
        </w:rPr>
        <w:t>П р и м е ч а н и е — Перед началом измерения следует скомпенсировать постоянную составляющую пара­ зитного тока (в соответствии с руководством по эксплуатадии поверяемого прибора).</w:t>
      </w:r>
    </w:p>
    <w:p>
      <w:pPr>
        <w:pStyle w:val="BodyText"/>
        <w:spacing w:before="9"/>
        <w:rPr>
          <w:sz w:val="20"/>
        </w:rPr>
      </w:pPr>
    </w:p>
    <w:p>
      <w:pPr>
        <w:spacing w:line="324" w:lineRule="auto" w:before="1"/>
        <w:ind w:left="289" w:right="553" w:hanging="18"/>
        <w:jc w:val="left"/>
        <w:rPr>
          <w:b/>
          <w:sz w:val="16"/>
        </w:rPr>
      </w:pPr>
      <w:r>
        <w:rPr>
          <w:b/>
          <w:sz w:val="16"/>
        </w:rPr>
        <w:t>Рисунок 2 — Схема соединения приборов при поверке РЭ 1 -то и 2-го разрядов, а также РСИ в диапазоне токов     ОТ 1 • 10'</w:t>
      </w:r>
      <w:r>
        <w:rPr>
          <w:b/>
          <w:position w:val="4"/>
          <w:sz w:val="10"/>
        </w:rPr>
        <w:t>1б</w:t>
      </w:r>
      <w:r>
        <w:rPr>
          <w:b/>
          <w:sz w:val="16"/>
        </w:rPr>
        <w:t>до1 ■ 1 (Г</w:t>
      </w:r>
      <w:r>
        <w:rPr>
          <w:b/>
          <w:position w:val="4"/>
          <w:sz w:val="10"/>
        </w:rPr>
        <w:t>9  </w:t>
      </w:r>
      <w:r>
        <w:rPr>
          <w:b/>
          <w:sz w:val="16"/>
        </w:rPr>
        <w:t>А на ГВЭТ 4-01-2010. установленном а режиме воспроизведения силы постоянного</w:t>
      </w:r>
      <w:r>
        <w:rPr>
          <w:b/>
          <w:spacing w:val="-23"/>
          <w:sz w:val="16"/>
        </w:rPr>
        <w:t> </w:t>
      </w:r>
      <w:r>
        <w:rPr>
          <w:b/>
          <w:sz w:val="16"/>
        </w:rPr>
        <w:t>тока</w:t>
      </w:r>
    </w:p>
    <w:p>
      <w:pPr>
        <w:pStyle w:val="BodyText"/>
        <w:spacing w:before="10"/>
        <w:rPr>
          <w:sz w:val="17"/>
        </w:rPr>
      </w:pPr>
    </w:p>
    <w:p>
      <w:pPr>
        <w:pStyle w:val="ListParagraph"/>
        <w:numPr>
          <w:ilvl w:val="3"/>
          <w:numId w:val="8"/>
        </w:numPr>
        <w:tabs>
          <w:tab w:pos="1394" w:val="left" w:leader="none"/>
        </w:tabs>
        <w:spacing w:line="271" w:lineRule="auto" w:before="0" w:after="0"/>
        <w:ind w:left="117" w:right="219" w:firstLine="525"/>
        <w:jc w:val="both"/>
        <w:rPr>
          <w:b/>
          <w:sz w:val="18"/>
        </w:rPr>
      </w:pPr>
      <w:r>
        <w:rPr>
          <w:b/>
          <w:sz w:val="18"/>
        </w:rPr>
        <w:t>Измеряют силу постоянного тока /-с помощью поверяемого СИ в пяти точках, равномерно распределенных внутри каждого поддиапазона. Число измерений п. для каждой поверяемой точки, должно быть не менее 10.</w:t>
      </w:r>
    </w:p>
    <w:p>
      <w:pPr>
        <w:pStyle w:val="ListParagraph"/>
        <w:numPr>
          <w:ilvl w:val="3"/>
          <w:numId w:val="8"/>
        </w:numPr>
        <w:tabs>
          <w:tab w:pos="1396" w:val="left" w:leader="none"/>
          <w:tab w:pos="1397" w:val="left" w:leader="none"/>
        </w:tabs>
        <w:spacing w:line="271" w:lineRule="auto" w:before="0" w:after="0"/>
        <w:ind w:left="135" w:right="220" w:firstLine="507"/>
        <w:jc w:val="left"/>
        <w:rPr>
          <w:b/>
          <w:sz w:val="18"/>
        </w:rPr>
      </w:pPr>
      <w:r>
        <w:rPr>
          <w:b/>
          <w:sz w:val="18"/>
        </w:rPr>
        <w:t>Рассчитывают среднее значение силы постоянного тока У. для каждой измеренной точки, по формуле (2).</w:t>
      </w:r>
    </w:p>
    <w:p>
      <w:pPr>
        <w:pStyle w:val="ListParagraph"/>
        <w:numPr>
          <w:ilvl w:val="3"/>
          <w:numId w:val="8"/>
        </w:numPr>
        <w:tabs>
          <w:tab w:pos="1400" w:val="left" w:leader="none"/>
          <w:tab w:pos="1401" w:val="left" w:leader="none"/>
        </w:tabs>
        <w:spacing w:line="190" w:lineRule="exact" w:before="0" w:after="0"/>
        <w:ind w:left="1400" w:right="0" w:hanging="758"/>
        <w:jc w:val="left"/>
        <w:rPr>
          <w:b/>
          <w:sz w:val="18"/>
        </w:rPr>
      </w:pPr>
      <w:r>
        <w:rPr>
          <w:b/>
          <w:sz w:val="18"/>
        </w:rPr>
        <w:t>Рассчитывают основную  относительную погрешность  поверяемого СИ  для каждой</w:t>
      </w:r>
      <w:r>
        <w:rPr>
          <w:b/>
          <w:spacing w:val="22"/>
          <w:sz w:val="18"/>
        </w:rPr>
        <w:t> </w:t>
      </w:r>
      <w:r>
        <w:rPr>
          <w:b/>
          <w:sz w:val="18"/>
        </w:rPr>
        <w:t>изме­</w:t>
      </w:r>
    </w:p>
    <w:p>
      <w:pPr>
        <w:pStyle w:val="BodyText"/>
        <w:spacing w:before="27"/>
        <w:ind w:left="136"/>
      </w:pPr>
      <w:r>
        <w:rPr/>
        <w:t>ренной точки, по формуле (3).</w:t>
      </w:r>
    </w:p>
    <w:p>
      <w:pPr>
        <w:pStyle w:val="ListParagraph"/>
        <w:numPr>
          <w:ilvl w:val="3"/>
          <w:numId w:val="8"/>
        </w:numPr>
        <w:tabs>
          <w:tab w:pos="1390" w:val="left" w:leader="none"/>
        </w:tabs>
        <w:spacing w:line="268" w:lineRule="auto" w:before="26" w:after="0"/>
        <w:ind w:left="129" w:right="221" w:firstLine="513"/>
        <w:jc w:val="left"/>
        <w:rPr>
          <w:b/>
          <w:sz w:val="18"/>
        </w:rPr>
      </w:pPr>
      <w:r>
        <w:rPr>
          <w:b/>
          <w:sz w:val="18"/>
        </w:rPr>
        <w:t>Изменяют полярность силы постоянного тока, воспроизводимого ГВЭТ. и поверяемого СИ (если требуется). Проводят измерения в соответствии с</w:t>
      </w:r>
      <w:r>
        <w:rPr>
          <w:b/>
          <w:spacing w:val="-13"/>
          <w:sz w:val="18"/>
        </w:rPr>
        <w:t> </w:t>
      </w:r>
      <w:r>
        <w:rPr>
          <w:b/>
          <w:sz w:val="18"/>
        </w:rPr>
        <w:t>7.3.2.2.</w:t>
      </w:r>
    </w:p>
    <w:p>
      <w:pPr>
        <w:pStyle w:val="ListParagraph"/>
        <w:numPr>
          <w:ilvl w:val="3"/>
          <w:numId w:val="8"/>
        </w:numPr>
        <w:tabs>
          <w:tab w:pos="1378" w:val="left" w:leader="none"/>
        </w:tabs>
        <w:spacing w:line="195" w:lineRule="exact" w:before="0" w:after="0"/>
        <w:ind w:left="1377" w:right="0" w:hanging="735"/>
        <w:jc w:val="left"/>
        <w:rPr>
          <w:b/>
          <w:sz w:val="18"/>
        </w:rPr>
      </w:pPr>
      <w:r>
        <w:rPr>
          <w:b/>
          <w:sz w:val="18"/>
        </w:rPr>
        <w:t>Проводят расчеты в соответствии с</w:t>
      </w:r>
      <w:r>
        <w:rPr>
          <w:b/>
          <w:spacing w:val="-14"/>
          <w:sz w:val="18"/>
        </w:rPr>
        <w:t> </w:t>
      </w:r>
      <w:r>
        <w:rPr>
          <w:b/>
          <w:sz w:val="18"/>
        </w:rPr>
        <w:t>7.3.2.3—7.3.2.4.</w:t>
      </w:r>
    </w:p>
    <w:p>
      <w:pPr>
        <w:pStyle w:val="ListParagraph"/>
        <w:numPr>
          <w:ilvl w:val="3"/>
          <w:numId w:val="8"/>
        </w:numPr>
        <w:tabs>
          <w:tab w:pos="1410" w:val="left" w:leader="none"/>
          <w:tab w:pos="1412" w:val="left" w:leader="none"/>
        </w:tabs>
        <w:spacing w:line="271" w:lineRule="auto" w:before="27" w:after="0"/>
        <w:ind w:left="126" w:right="221" w:firstLine="516"/>
        <w:jc w:val="left"/>
        <w:rPr>
          <w:b/>
          <w:sz w:val="18"/>
        </w:rPr>
      </w:pPr>
      <w:r>
        <w:rPr>
          <w:b/>
          <w:sz w:val="18"/>
        </w:rPr>
        <w:t>Значение основной относительной погрешности поверяемого СИ не должно превышать значения,</w:t>
      </w:r>
      <w:r>
        <w:rPr>
          <w:b/>
          <w:spacing w:val="-6"/>
          <w:sz w:val="18"/>
        </w:rPr>
        <w:t> </w:t>
      </w:r>
      <w:r>
        <w:rPr>
          <w:b/>
          <w:sz w:val="18"/>
        </w:rPr>
        <w:t>приведенного</w:t>
      </w:r>
      <w:r>
        <w:rPr>
          <w:b/>
          <w:spacing w:val="-6"/>
          <w:sz w:val="18"/>
        </w:rPr>
        <w:t> </w:t>
      </w:r>
      <w:r>
        <w:rPr>
          <w:b/>
          <w:sz w:val="18"/>
        </w:rPr>
        <w:t>в</w:t>
      </w:r>
      <w:r>
        <w:rPr>
          <w:b/>
          <w:spacing w:val="-6"/>
          <w:sz w:val="18"/>
        </w:rPr>
        <w:t> </w:t>
      </w:r>
      <w:r>
        <w:rPr>
          <w:b/>
          <w:sz w:val="18"/>
        </w:rPr>
        <w:t>эксплуатационной</w:t>
      </w:r>
      <w:r>
        <w:rPr>
          <w:b/>
          <w:spacing w:val="-7"/>
          <w:sz w:val="18"/>
        </w:rPr>
        <w:t> </w:t>
      </w:r>
      <w:r>
        <w:rPr>
          <w:b/>
          <w:sz w:val="18"/>
        </w:rPr>
        <w:t>документации</w:t>
      </w:r>
      <w:r>
        <w:rPr>
          <w:b/>
          <w:spacing w:val="-6"/>
          <w:sz w:val="18"/>
        </w:rPr>
        <w:t> </w:t>
      </w:r>
      <w:r>
        <w:rPr>
          <w:b/>
          <w:sz w:val="18"/>
        </w:rPr>
        <w:t>на</w:t>
      </w:r>
      <w:r>
        <w:rPr>
          <w:b/>
          <w:spacing w:val="-6"/>
          <w:sz w:val="18"/>
        </w:rPr>
        <w:t> </w:t>
      </w:r>
      <w:r>
        <w:rPr>
          <w:b/>
          <w:sz w:val="18"/>
        </w:rPr>
        <w:t>соответствующее</w:t>
      </w:r>
      <w:r>
        <w:rPr>
          <w:b/>
          <w:spacing w:val="-7"/>
          <w:sz w:val="18"/>
        </w:rPr>
        <w:t> </w:t>
      </w:r>
      <w:r>
        <w:rPr>
          <w:b/>
          <w:sz w:val="18"/>
        </w:rPr>
        <w:t>СИ.</w:t>
      </w:r>
    </w:p>
    <w:p>
      <w:pPr>
        <w:pStyle w:val="ListParagraph"/>
        <w:numPr>
          <w:ilvl w:val="3"/>
          <w:numId w:val="8"/>
        </w:numPr>
        <w:tabs>
          <w:tab w:pos="1378" w:val="left" w:leader="none"/>
        </w:tabs>
        <w:spacing w:line="240" w:lineRule="auto" w:before="0" w:after="0"/>
        <w:ind w:left="1377" w:right="0" w:hanging="735"/>
        <w:jc w:val="left"/>
        <w:rPr>
          <w:b/>
          <w:sz w:val="18"/>
        </w:rPr>
      </w:pPr>
      <w:r>
        <w:rPr>
          <w:b/>
          <w:sz w:val="18"/>
        </w:rPr>
        <w:t>При поверке ведут протокол по произвольной</w:t>
      </w:r>
      <w:r>
        <w:rPr>
          <w:b/>
          <w:spacing w:val="-1"/>
          <w:sz w:val="18"/>
        </w:rPr>
        <w:t> </w:t>
      </w:r>
      <w:r>
        <w:rPr>
          <w:b/>
          <w:sz w:val="18"/>
        </w:rPr>
        <w:t>форме.</w:t>
      </w:r>
    </w:p>
    <w:p>
      <w:pPr>
        <w:pStyle w:val="ListParagraph"/>
        <w:numPr>
          <w:ilvl w:val="2"/>
          <w:numId w:val="9"/>
        </w:numPr>
        <w:tabs>
          <w:tab w:pos="1768" w:val="left" w:leader="none"/>
          <w:tab w:pos="1770" w:val="left" w:leader="none"/>
        </w:tabs>
        <w:spacing w:line="264" w:lineRule="auto" w:before="80" w:after="0"/>
        <w:ind w:left="130" w:right="224" w:firstLine="512"/>
        <w:jc w:val="both"/>
        <w:rPr>
          <w:b/>
          <w:sz w:val="18"/>
        </w:rPr>
      </w:pPr>
      <w:r>
        <w:rPr>
          <w:b/>
          <w:sz w:val="18"/>
        </w:rPr>
        <w:t>Определение основной относительной погрешности РЭ 2-го разряда и РСИ в диапазо­ не от 1 10~</w:t>
      </w:r>
      <w:r>
        <w:rPr>
          <w:b/>
          <w:position w:val="5"/>
          <w:sz w:val="12"/>
        </w:rPr>
        <w:t>19</w:t>
      </w:r>
      <w:r>
        <w:rPr>
          <w:b/>
          <w:sz w:val="18"/>
        </w:rPr>
        <w:t>до1  10</w:t>
      </w:r>
      <w:r>
        <w:rPr>
          <w:b/>
          <w:position w:val="5"/>
          <w:sz w:val="12"/>
        </w:rPr>
        <w:t>-9  </w:t>
      </w:r>
      <w:r>
        <w:rPr>
          <w:b/>
          <w:sz w:val="18"/>
        </w:rPr>
        <w:t>А  с  помощью  РЭ  1-го  разряда,  в  качестве  которых  используют  измерители  тока (амперметры)  или  поверочные  установки,  работающие  в  режиме  измерения  силы  постоян­  ного тока</w:t>
      </w:r>
    </w:p>
    <w:p>
      <w:pPr>
        <w:pStyle w:val="BodyText"/>
        <w:spacing w:before="57"/>
        <w:ind w:left="640"/>
      </w:pPr>
      <w:r>
        <w:rPr/>
        <w:t>Поверку проводят методом прямых измерений.</w:t>
      </w:r>
    </w:p>
    <w:p>
      <w:pPr>
        <w:pStyle w:val="ListParagraph"/>
        <w:numPr>
          <w:ilvl w:val="3"/>
          <w:numId w:val="9"/>
        </w:numPr>
        <w:tabs>
          <w:tab w:pos="1922" w:val="left" w:leader="none"/>
          <w:tab w:pos="1923" w:val="left" w:leader="none"/>
        </w:tabs>
        <w:spacing w:line="276" w:lineRule="auto" w:before="26" w:after="0"/>
        <w:ind w:left="126" w:right="109" w:firstLine="516"/>
        <w:jc w:val="left"/>
        <w:rPr>
          <w:b/>
          <w:sz w:val="18"/>
        </w:rPr>
      </w:pPr>
      <w:r>
        <w:rPr>
          <w:b/>
          <w:sz w:val="18"/>
        </w:rPr>
        <w:t>Собирают схему в соответствии с рисунком 3. Включают аппаратуру и прогревают ее в соответствии с требованиями, изложенными в технической</w:t>
      </w:r>
      <w:r>
        <w:rPr>
          <w:b/>
          <w:spacing w:val="-14"/>
          <w:sz w:val="18"/>
        </w:rPr>
        <w:t> </w:t>
      </w:r>
      <w:r>
        <w:rPr>
          <w:b/>
          <w:sz w:val="18"/>
        </w:rPr>
        <w:t>документации.</w:t>
      </w:r>
    </w:p>
    <w:p>
      <w:pPr>
        <w:pStyle w:val="BodyText"/>
        <w:spacing w:before="8"/>
        <w:rPr>
          <w:sz w:val="9"/>
        </w:rPr>
      </w:pPr>
    </w:p>
    <w:tbl>
      <w:tblPr>
        <w:tblW w:w="0" w:type="auto"/>
        <w:jc w:val="left"/>
        <w:tblInd w:w="2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42"/>
        <w:gridCol w:w="990"/>
        <w:gridCol w:w="1740"/>
      </w:tblGrid>
      <w:tr>
        <w:trPr>
          <w:trHeight w:val="420" w:hRule="atLeast"/>
        </w:trPr>
        <w:tc>
          <w:tcPr>
            <w:tcW w:w="3042" w:type="dxa"/>
            <w:tcBorders>
              <w:bottom w:val="nil"/>
            </w:tcBorders>
          </w:tcPr>
          <w:p>
            <w:pPr>
              <w:pStyle w:val="TableParagraph"/>
              <w:spacing w:before="11"/>
              <w:rPr>
                <w:b/>
                <w:sz w:val="21"/>
              </w:rPr>
            </w:pPr>
          </w:p>
          <w:p>
            <w:pPr>
              <w:pStyle w:val="TableParagraph"/>
              <w:spacing w:line="160" w:lineRule="exact"/>
              <w:ind w:left="231"/>
              <w:rPr>
                <w:b/>
                <w:sz w:val="16"/>
              </w:rPr>
            </w:pPr>
            <w:r>
              <w:rPr>
                <w:b/>
                <w:sz w:val="16"/>
              </w:rPr>
              <w:t>| РЭ 1-го разряда</w:t>
            </w:r>
          </w:p>
        </w:tc>
        <w:tc>
          <w:tcPr>
            <w:tcW w:w="990" w:type="dxa"/>
            <w:vMerge w:val="restart"/>
            <w:tcBorders>
              <w:top w:val="nil"/>
            </w:tcBorders>
          </w:tcPr>
          <w:p>
            <w:pPr>
              <w:pStyle w:val="TableParagraph"/>
              <w:rPr>
                <w:rFonts w:ascii="Times New Roman"/>
                <w:sz w:val="16"/>
              </w:rPr>
            </w:pPr>
          </w:p>
        </w:tc>
        <w:tc>
          <w:tcPr>
            <w:tcW w:w="1740" w:type="dxa"/>
            <w:tcBorders>
              <w:bottom w:val="nil"/>
            </w:tcBorders>
          </w:tcPr>
          <w:p>
            <w:pPr>
              <w:pStyle w:val="TableParagraph"/>
              <w:rPr>
                <w:rFonts w:ascii="Times New Roman"/>
                <w:sz w:val="16"/>
              </w:rPr>
            </w:pPr>
          </w:p>
        </w:tc>
      </w:tr>
      <w:tr>
        <w:trPr>
          <w:trHeight w:val="180" w:hRule="atLeast"/>
        </w:trPr>
        <w:tc>
          <w:tcPr>
            <w:tcW w:w="3042" w:type="dxa"/>
            <w:tcBorders>
              <w:top w:val="nil"/>
              <w:bottom w:val="nil"/>
            </w:tcBorders>
          </w:tcPr>
          <w:p>
            <w:pPr>
              <w:pStyle w:val="TableParagraph"/>
              <w:spacing w:line="163" w:lineRule="exact"/>
              <w:ind w:left="826"/>
              <w:rPr>
                <w:b/>
                <w:sz w:val="16"/>
              </w:rPr>
            </w:pPr>
            <w:r>
              <w:rPr>
                <w:b/>
                <w:sz w:val="16"/>
              </w:rPr>
              <w:t>(измерители тока</w:t>
            </w:r>
          </w:p>
        </w:tc>
        <w:tc>
          <w:tcPr>
            <w:tcW w:w="990" w:type="dxa"/>
            <w:vMerge/>
            <w:tcBorders>
              <w:top w:val="nil"/>
            </w:tcBorders>
          </w:tcPr>
          <w:p>
            <w:pPr>
              <w:rPr>
                <w:sz w:val="2"/>
                <w:szCs w:val="2"/>
              </w:rPr>
            </w:pPr>
          </w:p>
        </w:tc>
        <w:tc>
          <w:tcPr>
            <w:tcW w:w="1740" w:type="dxa"/>
            <w:tcBorders>
              <w:top w:val="nil"/>
              <w:bottom w:val="nil"/>
            </w:tcBorders>
          </w:tcPr>
          <w:p>
            <w:pPr>
              <w:pStyle w:val="TableParagraph"/>
              <w:spacing w:line="57" w:lineRule="exact" w:before="106"/>
              <w:ind w:left="693" w:right="686"/>
              <w:jc w:val="center"/>
              <w:rPr>
                <w:rFonts w:ascii="Times New Roman" w:hAnsi="Times New Roman"/>
                <w:b/>
                <w:sz w:val="11"/>
              </w:rPr>
            </w:pPr>
            <w:r>
              <w:rPr>
                <w:rFonts w:ascii="Times New Roman" w:hAnsi="Times New Roman"/>
                <w:b/>
                <w:spacing w:val="-6"/>
                <w:sz w:val="11"/>
              </w:rPr>
              <w:t>1</w:t>
            </w:r>
            <w:r>
              <w:rPr>
                <w:rFonts w:ascii="Times New Roman" w:hAnsi="Times New Roman"/>
                <w:b/>
                <w:spacing w:val="-60"/>
                <w:position w:val="3"/>
                <w:sz w:val="11"/>
              </w:rPr>
              <w:t>П</w:t>
            </w:r>
            <w:r>
              <w:rPr>
                <w:rFonts w:ascii="Times New Roman" w:hAnsi="Times New Roman"/>
                <w:b/>
                <w:spacing w:val="-28"/>
                <w:w w:val="99"/>
                <w:sz w:val="11"/>
              </w:rPr>
              <w:t>U</w:t>
            </w:r>
            <w:r>
              <w:rPr>
                <w:rFonts w:ascii="Times New Roman" w:hAnsi="Times New Roman"/>
                <w:b/>
                <w:spacing w:val="-84"/>
                <w:position w:val="3"/>
                <w:sz w:val="11"/>
              </w:rPr>
              <w:t>М</w:t>
            </w:r>
            <w:r>
              <w:rPr>
                <w:rFonts w:ascii="Times New Roman" w:hAnsi="Times New Roman"/>
                <w:b/>
                <w:spacing w:val="-8"/>
                <w:w w:val="99"/>
                <w:sz w:val="11"/>
              </w:rPr>
              <w:t>V</w:t>
            </w:r>
            <w:r>
              <w:rPr>
                <w:rFonts w:ascii="Times New Roman" w:hAnsi="Times New Roman"/>
                <w:b/>
                <w:spacing w:val="-41"/>
                <w:w w:val="99"/>
                <w:sz w:val="11"/>
              </w:rPr>
              <w:t>I</w:t>
            </w:r>
            <w:r>
              <w:rPr>
                <w:rFonts w:ascii="Times New Roman" w:hAnsi="Times New Roman"/>
                <w:b/>
                <w:spacing w:val="-37"/>
                <w:position w:val="3"/>
                <w:sz w:val="11"/>
              </w:rPr>
              <w:t>Т</w:t>
            </w:r>
            <w:r>
              <w:rPr>
                <w:rFonts w:ascii="Times New Roman" w:hAnsi="Times New Roman"/>
                <w:b/>
                <w:sz w:val="11"/>
              </w:rPr>
              <w:t>1</w:t>
            </w:r>
          </w:p>
        </w:tc>
      </w:tr>
      <w:tr>
        <w:trPr>
          <w:trHeight w:val="160" w:hRule="atLeast"/>
        </w:trPr>
        <w:tc>
          <w:tcPr>
            <w:tcW w:w="3042" w:type="dxa"/>
            <w:tcBorders>
              <w:top w:val="nil"/>
              <w:bottom w:val="nil"/>
            </w:tcBorders>
          </w:tcPr>
          <w:p>
            <w:pPr>
              <w:pStyle w:val="TableParagraph"/>
              <w:spacing w:line="158" w:lineRule="exact"/>
              <w:ind w:left="792"/>
              <w:rPr>
                <w:b/>
                <w:sz w:val="16"/>
              </w:rPr>
            </w:pPr>
            <w:r>
              <w:rPr>
                <w:b/>
                <w:sz w:val="16"/>
              </w:rPr>
              <w:t>(амперметры) или</w:t>
            </w:r>
          </w:p>
        </w:tc>
        <w:tc>
          <w:tcPr>
            <w:tcW w:w="990" w:type="dxa"/>
            <w:vMerge w:val="restart"/>
            <w:tcBorders>
              <w:bottom w:val="nil"/>
            </w:tcBorders>
          </w:tcPr>
          <w:p>
            <w:pPr>
              <w:pStyle w:val="TableParagraph"/>
              <w:rPr>
                <w:rFonts w:ascii="Times New Roman"/>
                <w:sz w:val="16"/>
              </w:rPr>
            </w:pPr>
          </w:p>
        </w:tc>
        <w:tc>
          <w:tcPr>
            <w:tcW w:w="1740" w:type="dxa"/>
            <w:tcBorders>
              <w:top w:val="nil"/>
              <w:bottom w:val="nil"/>
            </w:tcBorders>
          </w:tcPr>
          <w:p>
            <w:pPr>
              <w:pStyle w:val="TableParagraph"/>
              <w:rPr>
                <w:rFonts w:ascii="Times New Roman"/>
                <w:sz w:val="12"/>
              </w:rPr>
            </w:pPr>
          </w:p>
        </w:tc>
      </w:tr>
      <w:tr>
        <w:trPr>
          <w:trHeight w:val="440" w:hRule="atLeast"/>
        </w:trPr>
        <w:tc>
          <w:tcPr>
            <w:tcW w:w="3042" w:type="dxa"/>
            <w:tcBorders>
              <w:top w:val="nil"/>
            </w:tcBorders>
          </w:tcPr>
          <w:p>
            <w:pPr>
              <w:pStyle w:val="TableParagraph"/>
              <w:spacing w:line="181" w:lineRule="exact"/>
              <w:ind w:left="575"/>
              <w:rPr>
                <w:b/>
                <w:sz w:val="16"/>
              </w:rPr>
            </w:pPr>
            <w:r>
              <w:rPr>
                <w:b/>
                <w:sz w:val="16"/>
              </w:rPr>
              <w:t>поверочные установки)</w:t>
            </w:r>
          </w:p>
        </w:tc>
        <w:tc>
          <w:tcPr>
            <w:tcW w:w="990" w:type="dxa"/>
            <w:vMerge/>
            <w:tcBorders>
              <w:top w:val="nil"/>
              <w:bottom w:val="nil"/>
            </w:tcBorders>
          </w:tcPr>
          <w:p>
            <w:pPr>
              <w:rPr>
                <w:sz w:val="2"/>
                <w:szCs w:val="2"/>
              </w:rPr>
            </w:pPr>
          </w:p>
        </w:tc>
        <w:tc>
          <w:tcPr>
            <w:tcW w:w="1740" w:type="dxa"/>
            <w:tcBorders>
              <w:top w:val="nil"/>
            </w:tcBorders>
          </w:tcPr>
          <w:p>
            <w:pPr>
              <w:pStyle w:val="TableParagraph"/>
              <w:rPr>
                <w:b/>
                <w:sz w:val="20"/>
              </w:rPr>
            </w:pPr>
          </w:p>
          <w:p>
            <w:pPr>
              <w:pStyle w:val="TableParagraph"/>
              <w:spacing w:before="1"/>
              <w:ind w:left="693" w:right="680"/>
              <w:jc w:val="center"/>
              <w:rPr>
                <w:b/>
                <w:sz w:val="16"/>
              </w:rPr>
            </w:pPr>
            <w:r>
              <w:rPr>
                <w:b/>
                <w:sz w:val="16"/>
              </w:rPr>
              <w:t>_1_</w:t>
            </w:r>
          </w:p>
        </w:tc>
      </w:tr>
    </w:tbl>
    <w:p>
      <w:pPr>
        <w:pStyle w:val="BodyText"/>
        <w:rPr>
          <w:sz w:val="20"/>
        </w:rPr>
      </w:pPr>
    </w:p>
    <w:p>
      <w:pPr>
        <w:spacing w:before="173"/>
        <w:ind w:left="667" w:right="0" w:firstLine="0"/>
        <w:jc w:val="left"/>
        <w:rPr>
          <w:b/>
          <w:sz w:val="10"/>
        </w:rPr>
      </w:pPr>
      <w:r>
        <w:rPr>
          <w:b/>
          <w:sz w:val="16"/>
        </w:rPr>
        <w:t>Рисунок 3 — Схеме соединения приборов при поаерке РЭ 2-го разряда и РСИ в диапазоне токов от 1 - 10'</w:t>
      </w:r>
      <w:r>
        <w:rPr>
          <w:b/>
          <w:position w:val="4"/>
          <w:sz w:val="10"/>
        </w:rPr>
        <w:t>,S</w:t>
      </w:r>
    </w:p>
    <w:p>
      <w:pPr>
        <w:spacing w:line="280" w:lineRule="auto" w:before="32"/>
        <w:ind w:left="416" w:right="528" w:firstLine="0"/>
        <w:jc w:val="center"/>
        <w:rPr>
          <w:b/>
          <w:sz w:val="16"/>
        </w:rPr>
      </w:pPr>
      <w:r>
        <w:rPr>
          <w:b/>
          <w:sz w:val="16"/>
        </w:rPr>
        <w:t>до 1 10~</w:t>
      </w:r>
      <w:r>
        <w:rPr>
          <w:b/>
          <w:position w:val="4"/>
          <w:sz w:val="10"/>
        </w:rPr>
        <w:t>9 </w:t>
      </w:r>
      <w:r>
        <w:rPr>
          <w:b/>
          <w:sz w:val="16"/>
        </w:rPr>
        <w:t>А на РЭ 1 -го разряда, в качестае которых используют измерители тока (амперметры) или поверочные установки, работающие в режиме измерения силы постоянного тока</w:t>
      </w:r>
    </w:p>
    <w:p>
      <w:pPr>
        <w:pStyle w:val="BodyText"/>
        <w:spacing w:before="4"/>
        <w:rPr>
          <w:sz w:val="20"/>
        </w:rPr>
      </w:pPr>
    </w:p>
    <w:p>
      <w:pPr>
        <w:pStyle w:val="BodyText"/>
        <w:spacing w:before="1"/>
        <w:ind w:right="221"/>
        <w:jc w:val="right"/>
      </w:pPr>
      <w:r>
        <w:rPr>
          <w:w w:val="100"/>
        </w:rPr>
        <w:t>S</w:t>
      </w:r>
    </w:p>
    <w:p>
      <w:pPr>
        <w:spacing w:after="0"/>
        <w:jc w:val="right"/>
        <w:sectPr>
          <w:pgSz w:w="11900" w:h="16840"/>
          <w:pgMar w:header="520" w:footer="515" w:top="720" w:bottom="720" w:left="900" w:right="1020"/>
        </w:sectPr>
      </w:pPr>
    </w:p>
    <w:p>
      <w:pPr>
        <w:pStyle w:val="BodyText"/>
        <w:rPr>
          <w:sz w:val="20"/>
        </w:rPr>
      </w:pPr>
    </w:p>
    <w:p>
      <w:pPr>
        <w:pStyle w:val="BodyText"/>
        <w:rPr>
          <w:sz w:val="20"/>
        </w:rPr>
      </w:pPr>
    </w:p>
    <w:p>
      <w:pPr>
        <w:pStyle w:val="BodyText"/>
        <w:spacing w:before="9"/>
        <w:rPr>
          <w:sz w:val="22"/>
        </w:rPr>
      </w:pPr>
    </w:p>
    <w:p>
      <w:pPr>
        <w:pStyle w:val="Heading2"/>
        <w:ind w:left="122"/>
      </w:pPr>
      <w:r>
        <w:rPr/>
        <w:t>ГОСТ Р 8.867—2014</w:t>
      </w:r>
    </w:p>
    <w:p>
      <w:pPr>
        <w:pStyle w:val="BodyText"/>
        <w:spacing w:before="3"/>
        <w:rPr>
          <w:sz w:val="27"/>
        </w:rPr>
      </w:pPr>
    </w:p>
    <w:p>
      <w:pPr>
        <w:pStyle w:val="ListParagraph"/>
        <w:numPr>
          <w:ilvl w:val="3"/>
          <w:numId w:val="9"/>
        </w:numPr>
        <w:tabs>
          <w:tab w:pos="1370" w:val="left" w:leader="none"/>
        </w:tabs>
        <w:spacing w:line="264" w:lineRule="auto" w:before="0" w:after="0"/>
        <w:ind w:left="114" w:right="192" w:firstLine="516"/>
        <w:jc w:val="left"/>
        <w:rPr>
          <w:b/>
          <w:sz w:val="18"/>
        </w:rPr>
      </w:pPr>
      <w:r>
        <w:rPr>
          <w:b/>
          <w:sz w:val="18"/>
        </w:rPr>
        <w:t>Проводят измерения силы постоянного тока /, с помощью РЭ1 -го разряда. Число измере­ ний л. для каждой поверяемой точки, должно быть не менее 10. Для многозначных мер (калибраторов) силы постоянного тока проводят поверку в пяти точках, равномерно распределенных внутри каждого поддиапазона.</w:t>
      </w:r>
    </w:p>
    <w:p>
      <w:pPr>
        <w:pStyle w:val="ListParagraph"/>
        <w:numPr>
          <w:ilvl w:val="3"/>
          <w:numId w:val="9"/>
        </w:numPr>
        <w:tabs>
          <w:tab w:pos="1383" w:val="left" w:leader="none"/>
        </w:tabs>
        <w:spacing w:line="271" w:lineRule="auto" w:before="7" w:after="0"/>
        <w:ind w:left="114" w:right="202" w:firstLine="516"/>
        <w:jc w:val="both"/>
        <w:rPr>
          <w:b/>
          <w:sz w:val="18"/>
        </w:rPr>
      </w:pPr>
      <w:r>
        <w:rPr>
          <w:b/>
          <w:sz w:val="18"/>
        </w:rPr>
        <w:t>Рассчитывают среднее значение сипы постоянного тока /. для каждой измеренной  точки, по формуле (2).</w:t>
      </w:r>
    </w:p>
    <w:p>
      <w:pPr>
        <w:pStyle w:val="ListParagraph"/>
        <w:numPr>
          <w:ilvl w:val="3"/>
          <w:numId w:val="9"/>
        </w:numPr>
        <w:tabs>
          <w:tab w:pos="1407" w:val="left" w:leader="none"/>
        </w:tabs>
        <w:spacing w:line="249" w:lineRule="auto" w:before="1" w:after="0"/>
        <w:ind w:left="117" w:right="195" w:firstLine="519"/>
        <w:jc w:val="both"/>
        <w:rPr>
          <w:b/>
          <w:sz w:val="18"/>
        </w:rPr>
      </w:pPr>
      <w:r>
        <w:rPr>
          <w:b/>
          <w:sz w:val="18"/>
        </w:rPr>
        <w:t>Рассчитывают основную относительную погрешность поверяемого калибратора (меры) тока для каждой измеренной точки, по формуле</w:t>
      </w:r>
      <w:r>
        <w:rPr>
          <w:b/>
          <w:spacing w:val="-7"/>
          <w:sz w:val="18"/>
        </w:rPr>
        <w:t> </w:t>
      </w:r>
      <w:r>
        <w:rPr>
          <w:b/>
          <w:sz w:val="18"/>
        </w:rPr>
        <w:t>(3).</w:t>
      </w:r>
    </w:p>
    <w:p>
      <w:pPr>
        <w:pStyle w:val="ListParagraph"/>
        <w:numPr>
          <w:ilvl w:val="3"/>
          <w:numId w:val="9"/>
        </w:numPr>
        <w:tabs>
          <w:tab w:pos="1367" w:val="left" w:leader="none"/>
        </w:tabs>
        <w:spacing w:line="271" w:lineRule="auto" w:before="19" w:after="0"/>
        <w:ind w:left="114" w:right="199" w:firstLine="516"/>
        <w:jc w:val="both"/>
        <w:rPr>
          <w:b/>
          <w:sz w:val="18"/>
        </w:rPr>
      </w:pPr>
      <w:r>
        <w:rPr>
          <w:b/>
          <w:sz w:val="18"/>
        </w:rPr>
        <w:t>Изменяют полярность силы постоянного тока, воспроизводимого поверяемым калибрато­ ром (мерой) тока, и полярность силы тока на РЭ 1-го разряда (если требуется). Проводят измерения в соответствии с</w:t>
      </w:r>
      <w:r>
        <w:rPr>
          <w:b/>
          <w:spacing w:val="-13"/>
          <w:sz w:val="18"/>
        </w:rPr>
        <w:t> </w:t>
      </w:r>
      <w:r>
        <w:rPr>
          <w:b/>
          <w:sz w:val="18"/>
        </w:rPr>
        <w:t>7.3.3.2.</w:t>
      </w:r>
    </w:p>
    <w:p>
      <w:pPr>
        <w:pStyle w:val="ListParagraph"/>
        <w:numPr>
          <w:ilvl w:val="3"/>
          <w:numId w:val="9"/>
        </w:numPr>
        <w:tabs>
          <w:tab w:pos="1356" w:val="left" w:leader="none"/>
        </w:tabs>
        <w:spacing w:line="205" w:lineRule="exact" w:before="0" w:after="0"/>
        <w:ind w:left="1355" w:right="0" w:hanging="725"/>
        <w:jc w:val="left"/>
        <w:rPr>
          <w:b/>
          <w:sz w:val="18"/>
        </w:rPr>
      </w:pPr>
      <w:r>
        <w:rPr>
          <w:b/>
          <w:sz w:val="18"/>
        </w:rPr>
        <w:t>Проводят расчеты в соответствии с</w:t>
      </w:r>
      <w:r>
        <w:rPr>
          <w:b/>
          <w:spacing w:val="-14"/>
          <w:sz w:val="18"/>
        </w:rPr>
        <w:t> </w:t>
      </w:r>
      <w:r>
        <w:rPr>
          <w:b/>
          <w:sz w:val="18"/>
        </w:rPr>
        <w:t>7.3.3.3—7.3.3.4.</w:t>
      </w:r>
    </w:p>
    <w:p>
      <w:pPr>
        <w:pStyle w:val="ListParagraph"/>
        <w:numPr>
          <w:ilvl w:val="3"/>
          <w:numId w:val="9"/>
        </w:numPr>
        <w:tabs>
          <w:tab w:pos="1401" w:val="left" w:leader="none"/>
        </w:tabs>
        <w:spacing w:line="271" w:lineRule="auto" w:before="12" w:after="0"/>
        <w:ind w:left="114" w:right="203" w:firstLine="516"/>
        <w:jc w:val="both"/>
        <w:rPr>
          <w:b/>
          <w:sz w:val="18"/>
        </w:rPr>
      </w:pPr>
      <w:r>
        <w:rPr>
          <w:b/>
          <w:sz w:val="18"/>
        </w:rPr>
        <w:t>Значение основной относительной погрешности поверяемого калибратора (меры) силы постоянного тока не должно превышать значений, приведенных в эксплуатационной документации на соответствующее</w:t>
      </w:r>
      <w:r>
        <w:rPr>
          <w:b/>
          <w:spacing w:val="-18"/>
          <w:sz w:val="18"/>
        </w:rPr>
        <w:t> </w:t>
      </w:r>
      <w:r>
        <w:rPr>
          <w:b/>
          <w:sz w:val="18"/>
        </w:rPr>
        <w:t>СИ.</w:t>
      </w:r>
    </w:p>
    <w:p>
      <w:pPr>
        <w:pStyle w:val="ListParagraph"/>
        <w:numPr>
          <w:ilvl w:val="3"/>
          <w:numId w:val="9"/>
        </w:numPr>
        <w:tabs>
          <w:tab w:pos="1356" w:val="left" w:leader="none"/>
        </w:tabs>
        <w:spacing w:line="240" w:lineRule="auto" w:before="1" w:after="0"/>
        <w:ind w:left="1355" w:right="0" w:hanging="725"/>
        <w:jc w:val="left"/>
        <w:rPr>
          <w:b/>
          <w:sz w:val="18"/>
        </w:rPr>
      </w:pPr>
      <w:r>
        <w:rPr>
          <w:b/>
          <w:sz w:val="18"/>
        </w:rPr>
        <w:t>При поверке ведут протокол по произвольной</w:t>
      </w:r>
      <w:r>
        <w:rPr>
          <w:b/>
          <w:spacing w:val="-1"/>
          <w:sz w:val="18"/>
        </w:rPr>
        <w:t> </w:t>
      </w:r>
      <w:r>
        <w:rPr>
          <w:b/>
          <w:sz w:val="18"/>
        </w:rPr>
        <w:t>форме.</w:t>
      </w:r>
    </w:p>
    <w:p>
      <w:pPr>
        <w:pStyle w:val="ListParagraph"/>
        <w:numPr>
          <w:ilvl w:val="2"/>
          <w:numId w:val="10"/>
        </w:numPr>
        <w:tabs>
          <w:tab w:pos="1733" w:val="left" w:leader="none"/>
          <w:tab w:pos="1734" w:val="left" w:leader="none"/>
        </w:tabs>
        <w:spacing w:line="264" w:lineRule="auto" w:before="81" w:after="0"/>
        <w:ind w:left="114" w:right="202" w:firstLine="513"/>
        <w:jc w:val="both"/>
        <w:rPr>
          <w:b/>
          <w:sz w:val="18"/>
        </w:rPr>
      </w:pPr>
      <w:r>
        <w:rPr>
          <w:b/>
          <w:sz w:val="18"/>
        </w:rPr>
        <w:t>Определение основной относительной погрешности РЭ 2-го разряда и РСИ а диапазо­ не  от  1  10’</w:t>
      </w:r>
      <w:r>
        <w:rPr>
          <w:b/>
          <w:position w:val="5"/>
          <w:sz w:val="12"/>
        </w:rPr>
        <w:t>19</w:t>
      </w:r>
      <w:r>
        <w:rPr>
          <w:b/>
          <w:sz w:val="18"/>
        </w:rPr>
        <w:t>до1  10</w:t>
      </w:r>
      <w:r>
        <w:rPr>
          <w:b/>
          <w:position w:val="5"/>
          <w:sz w:val="12"/>
        </w:rPr>
        <w:t>-9  </w:t>
      </w:r>
      <w:r>
        <w:rPr>
          <w:b/>
          <w:sz w:val="18"/>
        </w:rPr>
        <w:t>Ас  помощью  РЭ  1-го  разряда,   в   качестве   которых  используют  калибрато­   ры (меры) силы постоянного тока или  поверочные  установки,  работающие  в  режиме  воспроизведения силы постоянного</w:t>
      </w:r>
      <w:r>
        <w:rPr>
          <w:b/>
          <w:spacing w:val="-4"/>
          <w:sz w:val="18"/>
        </w:rPr>
        <w:t> </w:t>
      </w:r>
      <w:r>
        <w:rPr>
          <w:b/>
          <w:sz w:val="18"/>
        </w:rPr>
        <w:t>тока</w:t>
      </w:r>
    </w:p>
    <w:p>
      <w:pPr>
        <w:pStyle w:val="BodyText"/>
        <w:spacing w:before="58"/>
        <w:ind w:left="636"/>
      </w:pPr>
      <w:r>
        <w:rPr/>
        <w:t>Поверку проводят методом прямых измерений.</w:t>
      </w:r>
    </w:p>
    <w:p>
      <w:pPr>
        <w:pStyle w:val="ListParagraph"/>
        <w:numPr>
          <w:ilvl w:val="3"/>
          <w:numId w:val="10"/>
        </w:numPr>
        <w:tabs>
          <w:tab w:pos="1872" w:val="left" w:leader="none"/>
          <w:tab w:pos="1873" w:val="left" w:leader="none"/>
        </w:tabs>
        <w:spacing w:line="276" w:lineRule="auto" w:before="27" w:after="0"/>
        <w:ind w:left="114" w:right="119" w:firstLine="513"/>
        <w:jc w:val="both"/>
        <w:rPr>
          <w:b/>
          <w:sz w:val="18"/>
        </w:rPr>
      </w:pPr>
      <w:r>
        <w:rPr>
          <w:b/>
          <w:sz w:val="18"/>
        </w:rPr>
        <w:t>Собирают схему в соответствии с рисунком 4. Включают аппаратуру и прогревают ее в соответствии с требованиями, изложенными в технической</w:t>
      </w:r>
      <w:r>
        <w:rPr>
          <w:b/>
          <w:spacing w:val="-14"/>
          <w:sz w:val="18"/>
        </w:rPr>
        <w:t> </w:t>
      </w:r>
      <w:r>
        <w:rPr>
          <w:b/>
          <w:sz w:val="18"/>
        </w:rPr>
        <w:t>документации.</w:t>
      </w:r>
    </w:p>
    <w:p>
      <w:pPr>
        <w:pStyle w:val="BodyText"/>
        <w:spacing w:before="7"/>
        <w:rPr>
          <w:sz w:val="23"/>
        </w:rPr>
      </w:pPr>
      <w:r>
        <w:rPr/>
        <w:pict>
          <v:group style="position:absolute;margin-left:162.740005pt;margin-top:15.526393pt;width:315.75pt;height:64.1pt;mso-position-horizontal-relative:page;mso-position-vertical-relative:paragraph;z-index:1216;mso-wrap-distance-left:0;mso-wrap-distance-right:0" coordorigin="3255,311" coordsize="6315,1282">
            <v:line style="position:absolute" from="3265,316" to="3265,1588" stroked="true" strokeweight=".5pt" strokecolor="#000000">
              <v:stroke dashstyle="solid"/>
            </v:line>
            <v:line style="position:absolute" from="6643,316" to="6643,1588" stroked="true" strokeweight=".5pt" strokecolor="#000000">
              <v:stroke dashstyle="solid"/>
            </v:line>
            <v:line style="position:absolute" from="3260,316" to="6648,316" stroked="true" strokeweight=".5pt" strokecolor="#000000">
              <v:stroke dashstyle="solid"/>
            </v:line>
            <v:line style="position:absolute" from="7633,316" to="7633,1588" stroked="true" strokeweight=".5pt" strokecolor="#000000">
              <v:stroke dashstyle="solid"/>
            </v:line>
            <v:line style="position:absolute" from="9559,316" to="9559,1588" stroked="true" strokeweight=".5pt" strokecolor="#000000">
              <v:stroke dashstyle="solid"/>
            </v:line>
            <v:line style="position:absolute" from="7628,316" to="9564,316" stroked="true" strokeweight=".5pt" strokecolor="#000000">
              <v:stroke dashstyle="solid"/>
            </v:line>
            <v:line style="position:absolute" from="6638,952" to="7638,952" stroked="true" strokeweight=".5pt" strokecolor="#000000">
              <v:stroke dashstyle="solid"/>
            </v:line>
            <v:line style="position:absolute" from="3260,1588" to="6648,1588" stroked="true" strokeweight=".5pt" strokecolor="#000000">
              <v:stroke dashstyle="solid"/>
            </v:line>
            <v:line style="position:absolute" from="7628,1588" to="9564,1588" stroked="true" strokeweight=".5pt" strokecolor="#000000">
              <v:stroke dashstyle="solid"/>
            </v:line>
            <v:shape style="position:absolute;left:4102;top:578;width:1746;height:737" type="#_x0000_t202" filled="false" stroked="false">
              <v:textbox inset="0,0,0,0">
                <w:txbxContent>
                  <w:p>
                    <w:pPr>
                      <w:spacing w:line="242" w:lineRule="auto" w:before="0"/>
                      <w:ind w:left="-1" w:right="18" w:firstLine="8"/>
                      <w:jc w:val="center"/>
                      <w:rPr>
                        <w:b/>
                        <w:sz w:val="16"/>
                      </w:rPr>
                    </w:pPr>
                    <w:r>
                      <w:rPr>
                        <w:b/>
                        <w:sz w:val="16"/>
                      </w:rPr>
                      <w:t>РЭ 1-го разряда (калибраторы (меры) тока или поверочные установки)</w:t>
                    </w:r>
                  </w:p>
                </w:txbxContent>
              </v:textbox>
              <w10:wrap type="none"/>
            </v:shape>
            <v:shape style="position:absolute;left:8396;top:832;width:380;height:202" type="#_x0000_t202" filled="false" stroked="false">
              <v:textbox inset="0,0,0,0">
                <w:txbxContent>
                  <w:p>
                    <w:pPr>
                      <w:spacing w:line="201" w:lineRule="exact" w:before="0"/>
                      <w:ind w:left="0" w:right="0" w:firstLine="0"/>
                      <w:jc w:val="left"/>
                      <w:rPr>
                        <w:rFonts w:ascii="Times New Roman" w:hAnsi="Times New Roman"/>
                        <w:sz w:val="16"/>
                      </w:rPr>
                    </w:pPr>
                    <w:r>
                      <w:rPr>
                        <w:rFonts w:ascii="Times New Roman" w:hAnsi="Times New Roman"/>
                        <w:spacing w:val="-61"/>
                        <w:sz w:val="16"/>
                      </w:rPr>
                      <w:t>1</w:t>
                    </w:r>
                    <w:r>
                      <w:rPr>
                        <w:rFonts w:ascii="Times New Roman" w:hAnsi="Times New Roman"/>
                        <w:spacing w:val="-22"/>
                        <w:w w:val="99"/>
                        <w:position w:val="2"/>
                        <w:sz w:val="16"/>
                      </w:rPr>
                      <w:t>П</w:t>
                    </w:r>
                    <w:r>
                      <w:rPr>
                        <w:rFonts w:ascii="Times New Roman" w:hAnsi="Times New Roman"/>
                        <w:spacing w:val="-40"/>
                        <w:w w:val="99"/>
                        <w:sz w:val="16"/>
                      </w:rPr>
                      <w:t>r</w:t>
                    </w:r>
                    <w:r>
                      <w:rPr>
                        <w:rFonts w:ascii="Times New Roman" w:hAnsi="Times New Roman"/>
                        <w:spacing w:val="-71"/>
                        <w:w w:val="99"/>
                        <w:position w:val="2"/>
                        <w:sz w:val="16"/>
                      </w:rPr>
                      <w:t>С</w:t>
                    </w:r>
                    <w:r>
                      <w:rPr>
                        <w:rFonts w:ascii="Times New Roman" w:hAnsi="Times New Roman"/>
                        <w:spacing w:val="-16"/>
                        <w:w w:val="99"/>
                        <w:sz w:val="16"/>
                      </w:rPr>
                      <w:t>v</w:t>
                    </w:r>
                    <w:r>
                      <w:rPr>
                        <w:rFonts w:ascii="Times New Roman" w:hAnsi="Times New Roman"/>
                        <w:spacing w:val="-105"/>
                        <w:w w:val="99"/>
                        <w:position w:val="2"/>
                        <w:sz w:val="16"/>
                      </w:rPr>
                      <w:t>И</w:t>
                    </w:r>
                    <w:r>
                      <w:rPr>
                        <w:rFonts w:ascii="Times New Roman" w:hAnsi="Times New Roman"/>
                        <w:spacing w:val="-3"/>
                        <w:sz w:val="16"/>
                      </w:rPr>
                      <w:t>i</w:t>
                    </w:r>
                    <w:r>
                      <w:rPr>
                        <w:rFonts w:ascii="Times New Roman" w:hAnsi="Times New Roman"/>
                        <w:sz w:val="16"/>
                      </w:rPr>
                      <w:t>n</w:t>
                    </w:r>
                  </w:p>
                </w:txbxContent>
              </v:textbox>
              <w10:wrap type="none"/>
            </v:shape>
            <v:shape style="position:absolute;left:8550;top:1352;width:130;height:224" type="#_x0000_t202" filled="false" stroked="false">
              <v:textbox inset="0,0,0,0">
                <w:txbxContent>
                  <w:p>
                    <w:pPr>
                      <w:spacing w:line="223" w:lineRule="exact" w:before="0"/>
                      <w:ind w:left="0" w:right="0" w:firstLine="0"/>
                      <w:jc w:val="left"/>
                      <w:rPr>
                        <w:i/>
                        <w:sz w:val="20"/>
                      </w:rPr>
                    </w:pPr>
                    <w:r>
                      <w:rPr>
                        <w:i/>
                        <w:sz w:val="20"/>
                      </w:rPr>
                      <w:t>±</w:t>
                    </w:r>
                  </w:p>
                </w:txbxContent>
              </v:textbox>
              <w10:wrap type="none"/>
            </v:shape>
            <w10:wrap type="topAndBottom"/>
          </v:group>
        </w:pict>
      </w:r>
    </w:p>
    <w:p>
      <w:pPr>
        <w:pStyle w:val="BodyText"/>
        <w:spacing w:before="3"/>
        <w:rPr>
          <w:sz w:val="24"/>
        </w:rPr>
      </w:pPr>
    </w:p>
    <w:p>
      <w:pPr>
        <w:spacing w:before="95"/>
        <w:ind w:left="672" w:right="0" w:firstLine="0"/>
        <w:jc w:val="left"/>
        <w:rPr>
          <w:b/>
          <w:sz w:val="10"/>
        </w:rPr>
      </w:pPr>
      <w:r>
        <w:rPr>
          <w:b/>
          <w:sz w:val="16"/>
        </w:rPr>
        <w:t>Рисунок 4 — Схема соединения приборов при поверке РЭ 2-го разряда и РСИ е диапазоне токов от 1 10“</w:t>
      </w:r>
      <w:r>
        <w:rPr>
          <w:b/>
          <w:position w:val="4"/>
          <w:sz w:val="10"/>
        </w:rPr>
        <w:t>15</w:t>
      </w:r>
    </w:p>
    <w:p>
      <w:pPr>
        <w:spacing w:line="280" w:lineRule="auto" w:before="32"/>
        <w:ind w:left="55" w:right="155" w:firstLine="0"/>
        <w:jc w:val="center"/>
        <w:rPr>
          <w:b/>
          <w:sz w:val="16"/>
        </w:rPr>
      </w:pPr>
      <w:r>
        <w:rPr>
          <w:b/>
          <w:sz w:val="16"/>
        </w:rPr>
        <w:t>до 1 • 10“</w:t>
      </w:r>
      <w:r>
        <w:rPr>
          <w:b/>
          <w:position w:val="4"/>
          <w:sz w:val="10"/>
        </w:rPr>
        <w:t>9 </w:t>
      </w:r>
      <w:r>
        <w:rPr>
          <w:b/>
          <w:sz w:val="16"/>
        </w:rPr>
        <w:t>А на РЭ 1-го разряда, в качестве которых используют квпибраторы (меры) сипы постоянного токаипи поверочные установки, работающие в режиме воспроизведения сипы постоянного тока</w:t>
      </w:r>
    </w:p>
    <w:p>
      <w:pPr>
        <w:pStyle w:val="BodyText"/>
        <w:spacing w:before="6"/>
        <w:rPr>
          <w:sz w:val="23"/>
        </w:rPr>
      </w:pPr>
    </w:p>
    <w:p>
      <w:pPr>
        <w:pStyle w:val="ListParagraph"/>
        <w:numPr>
          <w:ilvl w:val="3"/>
          <w:numId w:val="10"/>
        </w:numPr>
        <w:tabs>
          <w:tab w:pos="1376" w:val="left" w:leader="none"/>
        </w:tabs>
        <w:spacing w:line="271" w:lineRule="auto" w:before="0" w:after="0"/>
        <w:ind w:left="114" w:right="201" w:firstLine="516"/>
        <w:jc w:val="both"/>
        <w:rPr>
          <w:b/>
          <w:sz w:val="18"/>
        </w:rPr>
      </w:pPr>
      <w:r>
        <w:rPr>
          <w:b/>
          <w:sz w:val="18"/>
        </w:rPr>
        <w:t>Проводят измерения силы постоянного тока /, с помощью поверяемого СИ в пяти точках, равномерно распределенных внутри каждого поддиапазона. Число измерений о. для каждой измеряе­ мой точки, должно быть не менее 10.</w:t>
      </w:r>
    </w:p>
    <w:p>
      <w:pPr>
        <w:pStyle w:val="ListParagraph"/>
        <w:numPr>
          <w:ilvl w:val="3"/>
          <w:numId w:val="10"/>
        </w:numPr>
        <w:tabs>
          <w:tab w:pos="1381" w:val="left" w:leader="none"/>
        </w:tabs>
        <w:spacing w:line="271" w:lineRule="auto" w:before="0" w:after="0"/>
        <w:ind w:left="114" w:right="202" w:firstLine="516"/>
        <w:jc w:val="both"/>
        <w:rPr>
          <w:b/>
          <w:sz w:val="18"/>
        </w:rPr>
      </w:pPr>
      <w:r>
        <w:rPr>
          <w:b/>
          <w:sz w:val="18"/>
        </w:rPr>
        <w:t>Рассчитывают среднее значение силы постоянного тока /. для каждой измеренной точки,  по формуле (2).</w:t>
      </w:r>
    </w:p>
    <w:p>
      <w:pPr>
        <w:pStyle w:val="ListParagraph"/>
        <w:numPr>
          <w:ilvl w:val="3"/>
          <w:numId w:val="10"/>
        </w:numPr>
        <w:tabs>
          <w:tab w:pos="1381" w:val="left" w:leader="none"/>
        </w:tabs>
        <w:spacing w:line="254" w:lineRule="auto" w:before="15" w:after="0"/>
        <w:ind w:left="114" w:right="238" w:firstLine="516"/>
        <w:jc w:val="both"/>
        <w:rPr>
          <w:b/>
          <w:sz w:val="18"/>
        </w:rPr>
      </w:pPr>
      <w:r>
        <w:rPr>
          <w:b/>
          <w:sz w:val="18"/>
        </w:rPr>
        <w:t>Рассчитывают основную относительную погрешность поверяемого СИ для каждой изме­ ренной точки, по формуле</w:t>
      </w:r>
      <w:r>
        <w:rPr>
          <w:b/>
          <w:spacing w:val="-1"/>
          <w:sz w:val="18"/>
        </w:rPr>
        <w:t> </w:t>
      </w:r>
      <w:r>
        <w:rPr>
          <w:b/>
          <w:sz w:val="18"/>
        </w:rPr>
        <w:t>(3).</w:t>
      </w:r>
    </w:p>
    <w:p>
      <w:pPr>
        <w:pStyle w:val="ListParagraph"/>
        <w:numPr>
          <w:ilvl w:val="2"/>
          <w:numId w:val="11"/>
        </w:numPr>
        <w:tabs>
          <w:tab w:pos="1238" w:val="left" w:leader="none"/>
          <w:tab w:pos="1239" w:val="left" w:leader="none"/>
        </w:tabs>
        <w:spacing w:line="268" w:lineRule="auto" w:before="32" w:after="0"/>
        <w:ind w:left="105" w:right="102" w:firstLine="525"/>
        <w:jc w:val="left"/>
        <w:rPr>
          <w:b/>
          <w:sz w:val="18"/>
        </w:rPr>
      </w:pPr>
      <w:r>
        <w:rPr>
          <w:b/>
          <w:sz w:val="18"/>
        </w:rPr>
        <w:t>5 Изменяют полярность сил ы постоянного тока, воспроизводимого с помощью РЭ 1-го разря­ да и полярность поверяемого СИ (если требуется). Проводят измерения в соответствии с</w:t>
      </w:r>
      <w:r>
        <w:rPr>
          <w:b/>
          <w:spacing w:val="-15"/>
          <w:sz w:val="18"/>
        </w:rPr>
        <w:t> </w:t>
      </w:r>
      <w:r>
        <w:rPr>
          <w:b/>
          <w:sz w:val="18"/>
        </w:rPr>
        <w:t>7.3.4.2.</w:t>
      </w:r>
    </w:p>
    <w:p>
      <w:pPr>
        <w:pStyle w:val="ListParagraph"/>
        <w:numPr>
          <w:ilvl w:val="3"/>
          <w:numId w:val="11"/>
        </w:numPr>
        <w:tabs>
          <w:tab w:pos="1356" w:val="left" w:leader="none"/>
        </w:tabs>
        <w:spacing w:line="240" w:lineRule="auto" w:before="5" w:after="0"/>
        <w:ind w:left="114" w:right="0" w:firstLine="516"/>
        <w:jc w:val="left"/>
        <w:rPr>
          <w:b/>
          <w:sz w:val="18"/>
        </w:rPr>
      </w:pPr>
      <w:r>
        <w:rPr>
          <w:b/>
          <w:sz w:val="18"/>
        </w:rPr>
        <w:t>Произвести расчеты в соответствии с</w:t>
      </w:r>
      <w:r>
        <w:rPr>
          <w:b/>
          <w:spacing w:val="-14"/>
          <w:sz w:val="18"/>
        </w:rPr>
        <w:t> </w:t>
      </w:r>
      <w:r>
        <w:rPr>
          <w:b/>
          <w:sz w:val="18"/>
        </w:rPr>
        <w:t>7.3.4.3—7.3.4.4.</w:t>
      </w:r>
    </w:p>
    <w:p>
      <w:pPr>
        <w:pStyle w:val="ListParagraph"/>
        <w:numPr>
          <w:ilvl w:val="3"/>
          <w:numId w:val="11"/>
        </w:numPr>
        <w:tabs>
          <w:tab w:pos="1399" w:val="left" w:leader="none"/>
        </w:tabs>
        <w:spacing w:line="261" w:lineRule="auto" w:before="44" w:after="0"/>
        <w:ind w:left="114" w:right="185" w:firstLine="516"/>
        <w:jc w:val="both"/>
        <w:rPr>
          <w:b/>
          <w:sz w:val="18"/>
        </w:rPr>
      </w:pPr>
      <w:r>
        <w:rPr>
          <w:b/>
          <w:sz w:val="18"/>
        </w:rPr>
        <w:t>Значение основной относительной погрешности поверяемого СИ не должно превышать значений основной относительной погрешности, приведенной в эксплуатационной документации на соответствующее</w:t>
      </w:r>
      <w:r>
        <w:rPr>
          <w:b/>
          <w:spacing w:val="-18"/>
          <w:sz w:val="18"/>
        </w:rPr>
        <w:t> </w:t>
      </w:r>
      <w:r>
        <w:rPr>
          <w:b/>
          <w:sz w:val="18"/>
        </w:rPr>
        <w:t>СИ.</w:t>
      </w:r>
    </w:p>
    <w:p>
      <w:pPr>
        <w:pStyle w:val="ListParagraph"/>
        <w:numPr>
          <w:ilvl w:val="3"/>
          <w:numId w:val="11"/>
        </w:numPr>
        <w:tabs>
          <w:tab w:pos="1356" w:val="left" w:leader="none"/>
        </w:tabs>
        <w:spacing w:line="240" w:lineRule="auto" w:before="26" w:after="0"/>
        <w:ind w:left="114" w:right="0" w:firstLine="516"/>
        <w:jc w:val="left"/>
        <w:rPr>
          <w:b/>
          <w:sz w:val="18"/>
        </w:rPr>
      </w:pPr>
      <w:r>
        <w:rPr>
          <w:b/>
          <w:sz w:val="18"/>
        </w:rPr>
        <w:t>При поверке ведут протокол по произвопьной</w:t>
      </w:r>
      <w:r>
        <w:rPr>
          <w:b/>
          <w:spacing w:val="-1"/>
          <w:sz w:val="18"/>
        </w:rPr>
        <w:t> </w:t>
      </w:r>
      <w:r>
        <w:rPr>
          <w:b/>
          <w:sz w:val="18"/>
        </w:rPr>
        <w:t>форме.</w:t>
      </w:r>
    </w:p>
    <w:p>
      <w:pPr>
        <w:pStyle w:val="ListParagraph"/>
        <w:numPr>
          <w:ilvl w:val="2"/>
          <w:numId w:val="11"/>
        </w:numPr>
        <w:tabs>
          <w:tab w:pos="1335" w:val="left" w:leader="none"/>
        </w:tabs>
        <w:spacing w:line="261" w:lineRule="auto" w:before="98" w:after="0"/>
        <w:ind w:left="105" w:right="203" w:firstLine="522"/>
        <w:jc w:val="both"/>
        <w:rPr>
          <w:b/>
          <w:sz w:val="18"/>
        </w:rPr>
      </w:pPr>
      <w:r>
        <w:rPr>
          <w:b/>
          <w:sz w:val="18"/>
        </w:rPr>
        <w:t>Определение   основной   относительной   погрешности   РСИ   в   диапазоне   от   1   10</w:t>
      </w:r>
      <w:r>
        <w:rPr>
          <w:b/>
          <w:position w:val="5"/>
          <w:sz w:val="12"/>
        </w:rPr>
        <w:t>й9  </w:t>
      </w:r>
      <w:r>
        <w:rPr>
          <w:b/>
          <w:sz w:val="12"/>
        </w:rPr>
        <w:t> </w:t>
      </w:r>
      <w:r>
        <w:rPr>
          <w:b/>
          <w:sz w:val="18"/>
        </w:rPr>
        <w:t>до1 • 10~</w:t>
      </w:r>
      <w:r>
        <w:rPr>
          <w:b/>
          <w:position w:val="5"/>
          <w:sz w:val="12"/>
        </w:rPr>
        <w:t>9 </w:t>
      </w:r>
      <w:r>
        <w:rPr>
          <w:b/>
          <w:sz w:val="18"/>
        </w:rPr>
        <w:t>Ас помощью РЭ 2-го разряда, в качестве которых используют  измерители  тока  (ампер­  метры)</w:t>
      </w:r>
    </w:p>
    <w:p>
      <w:pPr>
        <w:pStyle w:val="BodyText"/>
        <w:spacing w:before="77"/>
        <w:ind w:left="636"/>
      </w:pPr>
      <w:r>
        <w:rPr/>
        <w:t>Поверку проводят методом прямых измерений.</w:t>
      </w:r>
    </w:p>
    <w:p>
      <w:pPr>
        <w:pStyle w:val="ListParagraph"/>
        <w:numPr>
          <w:ilvl w:val="3"/>
          <w:numId w:val="12"/>
        </w:numPr>
        <w:tabs>
          <w:tab w:pos="1875" w:val="left" w:leader="none"/>
          <w:tab w:pos="1876" w:val="left" w:leader="none"/>
        </w:tabs>
        <w:spacing w:line="276" w:lineRule="auto" w:before="27" w:after="0"/>
        <w:ind w:left="114" w:right="116" w:firstLine="516"/>
        <w:jc w:val="both"/>
        <w:rPr>
          <w:b/>
          <w:sz w:val="18"/>
        </w:rPr>
      </w:pPr>
      <w:r>
        <w:rPr>
          <w:b/>
          <w:sz w:val="18"/>
        </w:rPr>
        <w:t>Собирают схему в соответствии с рисунком 5. Включают аппаратуру и прогревают ее в соответствии с требованиями, изложенными в технической</w:t>
      </w:r>
      <w:r>
        <w:rPr>
          <w:b/>
          <w:spacing w:val="-14"/>
          <w:sz w:val="18"/>
        </w:rPr>
        <w:t> </w:t>
      </w:r>
      <w:r>
        <w:rPr>
          <w:b/>
          <w:sz w:val="18"/>
        </w:rPr>
        <w:t>документации.</w:t>
      </w:r>
    </w:p>
    <w:p>
      <w:pPr>
        <w:pStyle w:val="BodyText"/>
        <w:rPr>
          <w:sz w:val="20"/>
        </w:rPr>
      </w:pPr>
    </w:p>
    <w:p>
      <w:pPr>
        <w:pStyle w:val="BodyText"/>
        <w:spacing w:before="145"/>
        <w:ind w:left="114"/>
      </w:pPr>
      <w:r>
        <w:rPr/>
        <w:t>6</w:t>
      </w:r>
    </w:p>
    <w:p>
      <w:pPr>
        <w:spacing w:after="0"/>
        <w:sectPr>
          <w:pgSz w:w="11900" w:h="16840"/>
          <w:pgMar w:header="520" w:footer="515" w:top="720" w:bottom="720" w:left="1480" w:right="480"/>
        </w:sectPr>
      </w:pPr>
    </w:p>
    <w:p>
      <w:pPr>
        <w:pStyle w:val="BodyText"/>
        <w:rPr>
          <w:sz w:val="20"/>
        </w:rPr>
      </w:pPr>
    </w:p>
    <w:p>
      <w:pPr>
        <w:pStyle w:val="BodyText"/>
        <w:rPr>
          <w:sz w:val="20"/>
        </w:rPr>
      </w:pPr>
    </w:p>
    <w:p>
      <w:pPr>
        <w:pStyle w:val="BodyText"/>
        <w:spacing w:before="9"/>
        <w:rPr>
          <w:sz w:val="22"/>
        </w:rPr>
      </w:pPr>
    </w:p>
    <w:p>
      <w:pPr>
        <w:pStyle w:val="Heading2"/>
        <w:ind w:right="563"/>
        <w:jc w:val="right"/>
      </w:pPr>
      <w:r>
        <w:rPr/>
        <w:t>ГОСТ Р 8.867—2014</w:t>
      </w:r>
    </w:p>
    <w:p>
      <w:pPr>
        <w:pStyle w:val="BodyText"/>
        <w:spacing w:before="2" w:after="1"/>
        <w:rPr>
          <w:sz w:val="23"/>
        </w:rPr>
      </w:pPr>
    </w:p>
    <w:tbl>
      <w:tblPr>
        <w:tblW w:w="0" w:type="auto"/>
        <w:jc w:val="left"/>
        <w:tblInd w:w="1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8"/>
        <w:gridCol w:w="972"/>
        <w:gridCol w:w="1872"/>
      </w:tblGrid>
      <w:tr>
        <w:trPr>
          <w:trHeight w:val="520" w:hRule="atLeast"/>
        </w:trPr>
        <w:tc>
          <w:tcPr>
            <w:tcW w:w="3288" w:type="dxa"/>
            <w:tcBorders>
              <w:bottom w:val="nil"/>
            </w:tcBorders>
          </w:tcPr>
          <w:p>
            <w:pPr>
              <w:pStyle w:val="TableParagraph"/>
              <w:rPr>
                <w:b/>
                <w:sz w:val="18"/>
              </w:rPr>
            </w:pPr>
          </w:p>
          <w:p>
            <w:pPr>
              <w:pStyle w:val="TableParagraph"/>
              <w:spacing w:line="173" w:lineRule="exact" w:before="136"/>
              <w:ind w:left="983"/>
              <w:rPr>
                <w:b/>
                <w:sz w:val="16"/>
              </w:rPr>
            </w:pPr>
            <w:r>
              <w:rPr>
                <w:b/>
                <w:sz w:val="16"/>
              </w:rPr>
              <w:t>РЭ 2-&lt;о разряде</w:t>
            </w:r>
          </w:p>
        </w:tc>
        <w:tc>
          <w:tcPr>
            <w:tcW w:w="972" w:type="dxa"/>
            <w:tcBorders>
              <w:top w:val="nil"/>
            </w:tcBorders>
          </w:tcPr>
          <w:p>
            <w:pPr>
              <w:pStyle w:val="TableParagraph"/>
              <w:rPr>
                <w:rFonts w:ascii="Times New Roman"/>
                <w:sz w:val="16"/>
              </w:rPr>
            </w:pPr>
          </w:p>
        </w:tc>
        <w:tc>
          <w:tcPr>
            <w:tcW w:w="1872" w:type="dxa"/>
            <w:tcBorders>
              <w:bottom w:val="nil"/>
            </w:tcBorders>
          </w:tcPr>
          <w:p>
            <w:pPr>
              <w:pStyle w:val="TableParagraph"/>
              <w:rPr>
                <w:rFonts w:ascii="Times New Roman"/>
                <w:sz w:val="16"/>
              </w:rPr>
            </w:pPr>
          </w:p>
        </w:tc>
      </w:tr>
      <w:tr>
        <w:trPr>
          <w:trHeight w:val="160" w:hRule="atLeast"/>
        </w:trPr>
        <w:tc>
          <w:tcPr>
            <w:tcW w:w="3288" w:type="dxa"/>
            <w:tcBorders>
              <w:top w:val="nil"/>
              <w:bottom w:val="nil"/>
            </w:tcBorders>
          </w:tcPr>
          <w:p>
            <w:pPr>
              <w:pStyle w:val="TableParagraph"/>
              <w:spacing w:line="146" w:lineRule="exact"/>
              <w:ind w:left="927"/>
              <w:rPr>
                <w:b/>
                <w:sz w:val="16"/>
              </w:rPr>
            </w:pPr>
            <w:r>
              <w:rPr>
                <w:b/>
                <w:sz w:val="16"/>
              </w:rPr>
              <w:t>(измерители тока</w:t>
            </w:r>
          </w:p>
        </w:tc>
        <w:tc>
          <w:tcPr>
            <w:tcW w:w="972" w:type="dxa"/>
            <w:vMerge w:val="restart"/>
            <w:tcBorders>
              <w:bottom w:val="nil"/>
            </w:tcBorders>
          </w:tcPr>
          <w:p>
            <w:pPr>
              <w:pStyle w:val="TableParagraph"/>
              <w:spacing w:line="165" w:lineRule="exact"/>
              <w:ind w:left="25"/>
              <w:rPr>
                <w:b/>
                <w:sz w:val="18"/>
              </w:rPr>
            </w:pPr>
            <w:r>
              <w:rPr>
                <w:b/>
                <w:sz w:val="18"/>
              </w:rPr>
              <w:t>4 ■</w:t>
            </w:r>
          </w:p>
        </w:tc>
        <w:tc>
          <w:tcPr>
            <w:tcW w:w="1872" w:type="dxa"/>
            <w:tcBorders>
              <w:top w:val="nil"/>
              <w:bottom w:val="nil"/>
            </w:tcBorders>
          </w:tcPr>
          <w:p>
            <w:pPr>
              <w:pStyle w:val="TableParagraph"/>
              <w:spacing w:line="146" w:lineRule="exact"/>
              <w:ind w:left="729" w:right="762"/>
              <w:jc w:val="center"/>
              <w:rPr>
                <w:b/>
                <w:sz w:val="18"/>
              </w:rPr>
            </w:pPr>
            <w:r>
              <w:rPr>
                <w:b/>
                <w:sz w:val="18"/>
              </w:rPr>
              <w:t>пмт</w:t>
            </w:r>
          </w:p>
        </w:tc>
      </w:tr>
      <w:tr>
        <w:trPr>
          <w:trHeight w:val="180" w:hRule="atLeast"/>
        </w:trPr>
        <w:tc>
          <w:tcPr>
            <w:tcW w:w="3288" w:type="dxa"/>
            <w:tcBorders>
              <w:top w:val="nil"/>
              <w:bottom w:val="nil"/>
            </w:tcBorders>
          </w:tcPr>
          <w:p>
            <w:pPr>
              <w:pStyle w:val="TableParagraph"/>
              <w:spacing w:line="167" w:lineRule="exact" w:before="3"/>
              <w:ind w:left="962"/>
              <w:rPr>
                <w:b/>
                <w:sz w:val="16"/>
              </w:rPr>
            </w:pPr>
            <w:r>
              <w:rPr>
                <w:b/>
                <w:sz w:val="16"/>
              </w:rPr>
              <w:t>, (амперметры))</w:t>
            </w:r>
          </w:p>
        </w:tc>
        <w:tc>
          <w:tcPr>
            <w:tcW w:w="972" w:type="dxa"/>
            <w:vMerge/>
            <w:tcBorders>
              <w:top w:val="nil"/>
              <w:bottom w:val="nil"/>
            </w:tcBorders>
          </w:tcPr>
          <w:p>
            <w:pPr>
              <w:rPr>
                <w:sz w:val="2"/>
                <w:szCs w:val="2"/>
              </w:rPr>
            </w:pPr>
          </w:p>
        </w:tc>
        <w:tc>
          <w:tcPr>
            <w:tcW w:w="1872" w:type="dxa"/>
            <w:tcBorders>
              <w:top w:val="nil"/>
              <w:bottom w:val="nil"/>
            </w:tcBorders>
          </w:tcPr>
          <w:p>
            <w:pPr>
              <w:pStyle w:val="TableParagraph"/>
              <w:rPr>
                <w:rFonts w:ascii="Times New Roman"/>
                <w:sz w:val="12"/>
              </w:rPr>
            </w:pPr>
          </w:p>
        </w:tc>
      </w:tr>
      <w:tr>
        <w:trPr>
          <w:trHeight w:val="320" w:hRule="atLeast"/>
        </w:trPr>
        <w:tc>
          <w:tcPr>
            <w:tcW w:w="3288" w:type="dxa"/>
            <w:tcBorders>
              <w:top w:val="nil"/>
            </w:tcBorders>
          </w:tcPr>
          <w:p>
            <w:pPr>
              <w:pStyle w:val="TableParagraph"/>
              <w:spacing w:line="272" w:lineRule="exact"/>
              <w:ind w:left="165"/>
              <w:rPr>
                <w:b/>
                <w:sz w:val="24"/>
              </w:rPr>
            </w:pPr>
            <w:r>
              <w:rPr>
                <w:b/>
                <w:w w:val="99"/>
                <w:sz w:val="24"/>
              </w:rPr>
              <w:t>1</w:t>
            </w:r>
          </w:p>
        </w:tc>
        <w:tc>
          <w:tcPr>
            <w:tcW w:w="972" w:type="dxa"/>
            <w:vMerge/>
            <w:tcBorders>
              <w:top w:val="nil"/>
              <w:bottom w:val="nil"/>
            </w:tcBorders>
          </w:tcPr>
          <w:p>
            <w:pPr>
              <w:rPr>
                <w:sz w:val="2"/>
                <w:szCs w:val="2"/>
              </w:rPr>
            </w:pPr>
          </w:p>
        </w:tc>
        <w:tc>
          <w:tcPr>
            <w:tcW w:w="1872" w:type="dxa"/>
            <w:tcBorders>
              <w:top w:val="nil"/>
            </w:tcBorders>
          </w:tcPr>
          <w:p>
            <w:pPr>
              <w:pStyle w:val="TableParagraph"/>
              <w:spacing w:line="272" w:lineRule="exact"/>
              <w:ind w:left="25"/>
              <w:jc w:val="center"/>
              <w:rPr>
                <w:b/>
                <w:sz w:val="24"/>
              </w:rPr>
            </w:pPr>
            <w:r>
              <w:rPr>
                <w:b/>
                <w:w w:val="99"/>
                <w:sz w:val="24"/>
              </w:rPr>
              <w:t>1</w:t>
            </w:r>
          </w:p>
        </w:tc>
      </w:tr>
    </w:tbl>
    <w:p>
      <w:pPr>
        <w:spacing w:line="278" w:lineRule="auto" w:before="169"/>
        <w:ind w:left="406" w:right="860" w:firstLine="0"/>
        <w:jc w:val="center"/>
        <w:rPr>
          <w:b/>
          <w:sz w:val="16"/>
        </w:rPr>
      </w:pPr>
      <w:r>
        <w:rPr>
          <w:b/>
          <w:sz w:val="16"/>
        </w:rPr>
        <w:t>Рисунок S — Схеме соединений приборов при поверке РСИ в диапазоне токов or 1 • 10“</w:t>
      </w:r>
      <w:r>
        <w:rPr>
          <w:b/>
          <w:position w:val="4"/>
          <w:sz w:val="10"/>
        </w:rPr>
        <w:t>15 </w:t>
      </w:r>
      <w:r>
        <w:rPr>
          <w:b/>
          <w:sz w:val="16"/>
        </w:rPr>
        <w:t>до 1 - Ю~</w:t>
      </w:r>
      <w:r>
        <w:rPr>
          <w:b/>
          <w:position w:val="4"/>
          <w:sz w:val="10"/>
        </w:rPr>
        <w:t>9 </w:t>
      </w:r>
      <w:r>
        <w:rPr>
          <w:b/>
          <w:sz w:val="16"/>
        </w:rPr>
        <w:t>А ив РЭ 2-г о разряде, в качестве которых используют измерители тока (амперметры)</w:t>
      </w:r>
    </w:p>
    <w:p>
      <w:pPr>
        <w:pStyle w:val="ListParagraph"/>
        <w:numPr>
          <w:ilvl w:val="3"/>
          <w:numId w:val="12"/>
        </w:numPr>
        <w:tabs>
          <w:tab w:pos="1392" w:val="left" w:leader="none"/>
        </w:tabs>
        <w:spacing w:line="271" w:lineRule="auto" w:before="113" w:after="0"/>
        <w:ind w:left="121" w:right="579" w:firstLine="521"/>
        <w:jc w:val="left"/>
        <w:rPr>
          <w:b/>
          <w:sz w:val="18"/>
        </w:rPr>
      </w:pPr>
      <w:r>
        <w:rPr>
          <w:b/>
          <w:sz w:val="18"/>
        </w:rPr>
        <w:t>Проводят измерения силы постоянного тока /, с помощью РЭ 2-го разряда. Число измере­ ний л для каждой поверяемой точки, должно быть не менее 10. Для многозначных мер (калибраторов) силы постоянного тока проводят поверку в пяти точках, равномерно распределенных внутри каждого поддиапазона.</w:t>
      </w:r>
    </w:p>
    <w:p>
      <w:pPr>
        <w:pStyle w:val="ListParagraph"/>
        <w:numPr>
          <w:ilvl w:val="3"/>
          <w:numId w:val="12"/>
        </w:numPr>
        <w:tabs>
          <w:tab w:pos="1392" w:val="left" w:leader="none"/>
        </w:tabs>
        <w:spacing w:line="271" w:lineRule="auto" w:before="0" w:after="0"/>
        <w:ind w:left="120" w:right="581" w:firstLine="522"/>
        <w:jc w:val="left"/>
        <w:rPr>
          <w:b/>
          <w:sz w:val="18"/>
        </w:rPr>
      </w:pPr>
      <w:r>
        <w:rPr>
          <w:b/>
          <w:sz w:val="18"/>
        </w:rPr>
        <w:t>Рассчитывают среднее значение силы постоянного тока /для каждой измеренной точки по формуле (2).</w:t>
      </w:r>
    </w:p>
    <w:p>
      <w:pPr>
        <w:pStyle w:val="ListParagraph"/>
        <w:numPr>
          <w:ilvl w:val="3"/>
          <w:numId w:val="12"/>
        </w:numPr>
        <w:tabs>
          <w:tab w:pos="1426" w:val="left" w:leader="none"/>
          <w:tab w:pos="1428" w:val="left" w:leader="none"/>
        </w:tabs>
        <w:spacing w:line="190" w:lineRule="exact" w:before="0" w:after="0"/>
        <w:ind w:left="1427" w:right="0" w:hanging="785"/>
        <w:jc w:val="left"/>
        <w:rPr>
          <w:b/>
          <w:sz w:val="18"/>
        </w:rPr>
      </w:pPr>
      <w:r>
        <w:rPr>
          <w:b/>
          <w:sz w:val="18"/>
        </w:rPr>
        <w:t>Рассчитывают  основную  относительную  погрешность  поверяемого  калибратора</w:t>
      </w:r>
      <w:r>
        <w:rPr>
          <w:b/>
          <w:spacing w:val="25"/>
          <w:sz w:val="18"/>
        </w:rPr>
        <w:t> </w:t>
      </w:r>
      <w:r>
        <w:rPr>
          <w:b/>
          <w:sz w:val="18"/>
        </w:rPr>
        <w:t>(меры)</w:t>
      </w:r>
    </w:p>
    <w:p>
      <w:pPr>
        <w:pStyle w:val="BodyText"/>
        <w:spacing w:before="27"/>
        <w:ind w:left="126"/>
      </w:pPr>
      <w:r>
        <w:rPr/>
        <w:t>тока для каждой измеренной точки по формуле (3).</w:t>
      </w:r>
    </w:p>
    <w:p>
      <w:pPr>
        <w:pStyle w:val="ListParagraph"/>
        <w:numPr>
          <w:ilvl w:val="3"/>
          <w:numId w:val="12"/>
        </w:numPr>
        <w:tabs>
          <w:tab w:pos="1388" w:val="left" w:leader="none"/>
        </w:tabs>
        <w:spacing w:line="261" w:lineRule="auto" w:before="27" w:after="0"/>
        <w:ind w:left="121" w:right="580" w:firstLine="521"/>
        <w:jc w:val="both"/>
        <w:rPr>
          <w:b/>
          <w:sz w:val="18"/>
        </w:rPr>
      </w:pPr>
      <w:r>
        <w:rPr>
          <w:b/>
          <w:sz w:val="18"/>
        </w:rPr>
        <w:t>Изменяют полярность силы постоянного тока, воспроизводимого поверяемым калибрато­ ром (мерой) тока, и полярность силы тока на РЭ 2-го разряда (если требуется). Проводят измерения в соответствии с</w:t>
      </w:r>
      <w:r>
        <w:rPr>
          <w:b/>
          <w:spacing w:val="-13"/>
          <w:sz w:val="18"/>
        </w:rPr>
        <w:t> </w:t>
      </w:r>
      <w:r>
        <w:rPr>
          <w:b/>
          <w:sz w:val="18"/>
        </w:rPr>
        <w:t>7.3.5.2.</w:t>
      </w:r>
    </w:p>
    <w:p>
      <w:pPr>
        <w:pStyle w:val="ListParagraph"/>
        <w:numPr>
          <w:ilvl w:val="3"/>
          <w:numId w:val="12"/>
        </w:numPr>
        <w:tabs>
          <w:tab w:pos="1413" w:val="left" w:leader="none"/>
          <w:tab w:pos="1414" w:val="left" w:leader="none"/>
        </w:tabs>
        <w:spacing w:line="240" w:lineRule="auto" w:before="6" w:after="0"/>
        <w:ind w:left="1413" w:right="0" w:hanging="771"/>
        <w:jc w:val="left"/>
        <w:rPr>
          <w:b/>
          <w:sz w:val="18"/>
        </w:rPr>
      </w:pPr>
      <w:r>
        <w:rPr>
          <w:b/>
          <w:sz w:val="18"/>
        </w:rPr>
        <w:t>Проводят расчеты в соответствии с</w:t>
      </w:r>
      <w:r>
        <w:rPr>
          <w:b/>
          <w:spacing w:val="-14"/>
          <w:sz w:val="18"/>
        </w:rPr>
        <w:t> </w:t>
      </w:r>
      <w:r>
        <w:rPr>
          <w:b/>
          <w:sz w:val="18"/>
        </w:rPr>
        <w:t>7.3.5.3—7.3.5.4.</w:t>
      </w:r>
    </w:p>
    <w:p>
      <w:pPr>
        <w:pStyle w:val="ListParagraph"/>
        <w:numPr>
          <w:ilvl w:val="3"/>
          <w:numId w:val="12"/>
        </w:numPr>
        <w:tabs>
          <w:tab w:pos="1423" w:val="left" w:leader="none"/>
        </w:tabs>
        <w:spacing w:line="271" w:lineRule="auto" w:before="30" w:after="0"/>
        <w:ind w:left="126" w:right="583" w:firstLine="516"/>
        <w:jc w:val="both"/>
        <w:rPr>
          <w:b/>
          <w:sz w:val="18"/>
        </w:rPr>
      </w:pPr>
      <w:r>
        <w:rPr>
          <w:b/>
          <w:sz w:val="18"/>
        </w:rPr>
        <w:t>Значение основной относительной погрешности поверяемого калибратора (меры) силы постоянного тока не должно превышать значений основной относительной погрешности, приведенной в эксплуатационной документации на соответствующее</w:t>
      </w:r>
      <w:r>
        <w:rPr>
          <w:b/>
          <w:spacing w:val="-35"/>
          <w:sz w:val="18"/>
        </w:rPr>
        <w:t> </w:t>
      </w:r>
      <w:r>
        <w:rPr>
          <w:b/>
          <w:sz w:val="18"/>
        </w:rPr>
        <w:t>СИ.</w:t>
      </w:r>
    </w:p>
    <w:p>
      <w:pPr>
        <w:pStyle w:val="ListParagraph"/>
        <w:numPr>
          <w:ilvl w:val="3"/>
          <w:numId w:val="12"/>
        </w:numPr>
        <w:tabs>
          <w:tab w:pos="1378" w:val="left" w:leader="none"/>
        </w:tabs>
        <w:spacing w:line="190" w:lineRule="exact" w:before="0" w:after="0"/>
        <w:ind w:left="1378" w:right="0" w:hanging="729"/>
        <w:jc w:val="left"/>
        <w:rPr>
          <w:b/>
          <w:sz w:val="18"/>
        </w:rPr>
      </w:pPr>
      <w:r>
        <w:rPr>
          <w:b/>
          <w:sz w:val="18"/>
        </w:rPr>
        <w:t>При поверке ведут протокол по произвольной</w:t>
      </w:r>
      <w:r>
        <w:rPr>
          <w:b/>
          <w:spacing w:val="-1"/>
          <w:sz w:val="18"/>
        </w:rPr>
        <w:t> </w:t>
      </w:r>
      <w:r>
        <w:rPr>
          <w:b/>
          <w:sz w:val="18"/>
        </w:rPr>
        <w:t>форме.</w:t>
      </w:r>
    </w:p>
    <w:p>
      <w:pPr>
        <w:pStyle w:val="BodyText"/>
        <w:tabs>
          <w:tab w:pos="1784" w:val="left" w:leader="none"/>
        </w:tabs>
        <w:spacing w:before="99"/>
        <w:ind w:left="642"/>
      </w:pPr>
      <w:r>
        <w:rPr/>
        <w:t>7.3.6</w:t>
        <w:tab/>
        <w:t>Определение  основной  относительной  погрешности  РСИ  в  диапазоне  от  1  10'</w:t>
      </w:r>
      <w:r>
        <w:rPr>
          <w:position w:val="5"/>
          <w:sz w:val="12"/>
        </w:rPr>
        <w:t>15  </w:t>
      </w:r>
      <w:r>
        <w:rPr>
          <w:spacing w:val="13"/>
          <w:position w:val="5"/>
          <w:sz w:val="12"/>
        </w:rPr>
        <w:t> </w:t>
      </w:r>
      <w:r>
        <w:rPr/>
        <w:t>до</w:t>
      </w:r>
    </w:p>
    <w:p>
      <w:pPr>
        <w:pStyle w:val="BodyText"/>
        <w:spacing w:line="249" w:lineRule="auto" w:before="27"/>
        <w:ind w:left="136" w:right="938" w:firstLine="3"/>
      </w:pPr>
      <w:r>
        <w:rPr/>
        <w:t>1 10"</w:t>
      </w:r>
      <w:r>
        <w:rPr>
          <w:position w:val="5"/>
          <w:sz w:val="12"/>
        </w:rPr>
        <w:t>9 </w:t>
      </w:r>
      <w:r>
        <w:rPr/>
        <w:t>А с помощью РЭ 2-го разряда, в качестве которых используют калибраторы (меры) силы постоянного тока</w:t>
      </w:r>
    </w:p>
    <w:p>
      <w:pPr>
        <w:pStyle w:val="BodyText"/>
        <w:spacing w:before="70"/>
        <w:ind w:left="640"/>
      </w:pPr>
      <w:r>
        <w:rPr/>
        <w:t>Поверку проводят методом прямых измерений.</w:t>
      </w:r>
    </w:p>
    <w:p>
      <w:pPr>
        <w:pStyle w:val="ListParagraph"/>
        <w:numPr>
          <w:ilvl w:val="3"/>
          <w:numId w:val="13"/>
        </w:numPr>
        <w:tabs>
          <w:tab w:pos="1907" w:val="left" w:leader="none"/>
          <w:tab w:pos="1909" w:val="left" w:leader="none"/>
        </w:tabs>
        <w:spacing w:line="276" w:lineRule="auto" w:before="27" w:after="0"/>
        <w:ind w:left="121" w:right="109" w:firstLine="521"/>
        <w:jc w:val="left"/>
        <w:rPr>
          <w:b/>
          <w:sz w:val="18"/>
        </w:rPr>
      </w:pPr>
      <w:r>
        <w:rPr>
          <w:b/>
          <w:sz w:val="18"/>
        </w:rPr>
        <w:t>Собрать</w:t>
      </w:r>
      <w:r>
        <w:rPr>
          <w:b/>
          <w:spacing w:val="-5"/>
          <w:sz w:val="18"/>
        </w:rPr>
        <w:t> </w:t>
      </w:r>
      <w:r>
        <w:rPr>
          <w:b/>
          <w:sz w:val="18"/>
        </w:rPr>
        <w:t>схему</w:t>
      </w:r>
      <w:r>
        <w:rPr>
          <w:b/>
          <w:spacing w:val="-5"/>
          <w:sz w:val="18"/>
        </w:rPr>
        <w:t> </w:t>
      </w:r>
      <w:r>
        <w:rPr>
          <w:b/>
          <w:sz w:val="18"/>
        </w:rPr>
        <w:t>в</w:t>
      </w:r>
      <w:r>
        <w:rPr>
          <w:b/>
          <w:spacing w:val="-4"/>
          <w:sz w:val="18"/>
        </w:rPr>
        <w:t> </w:t>
      </w:r>
      <w:r>
        <w:rPr>
          <w:b/>
          <w:sz w:val="18"/>
        </w:rPr>
        <w:t>соответствии</w:t>
      </w:r>
      <w:r>
        <w:rPr>
          <w:b/>
          <w:spacing w:val="-5"/>
          <w:sz w:val="18"/>
        </w:rPr>
        <w:t> </w:t>
      </w:r>
      <w:r>
        <w:rPr>
          <w:b/>
          <w:sz w:val="18"/>
        </w:rPr>
        <w:t>с</w:t>
      </w:r>
      <w:r>
        <w:rPr>
          <w:b/>
          <w:spacing w:val="-5"/>
          <w:sz w:val="18"/>
        </w:rPr>
        <w:t> </w:t>
      </w:r>
      <w:r>
        <w:rPr>
          <w:b/>
          <w:sz w:val="18"/>
        </w:rPr>
        <w:t>рисунком</w:t>
      </w:r>
      <w:r>
        <w:rPr>
          <w:b/>
          <w:spacing w:val="-4"/>
          <w:sz w:val="18"/>
        </w:rPr>
        <w:t> </w:t>
      </w:r>
      <w:r>
        <w:rPr>
          <w:b/>
          <w:sz w:val="18"/>
        </w:rPr>
        <w:t>6.</w:t>
      </w:r>
      <w:r>
        <w:rPr>
          <w:b/>
          <w:spacing w:val="-4"/>
          <w:sz w:val="18"/>
        </w:rPr>
        <w:t> </w:t>
      </w:r>
      <w:r>
        <w:rPr>
          <w:b/>
          <w:sz w:val="18"/>
        </w:rPr>
        <w:t>Включить</w:t>
      </w:r>
      <w:r>
        <w:rPr>
          <w:b/>
          <w:spacing w:val="-5"/>
          <w:sz w:val="18"/>
        </w:rPr>
        <w:t> </w:t>
      </w:r>
      <w:r>
        <w:rPr>
          <w:b/>
          <w:sz w:val="18"/>
        </w:rPr>
        <w:t>аппаратуру</w:t>
      </w:r>
      <w:r>
        <w:rPr>
          <w:b/>
          <w:spacing w:val="-5"/>
          <w:sz w:val="18"/>
        </w:rPr>
        <w:t> </w:t>
      </w:r>
      <w:r>
        <w:rPr>
          <w:b/>
          <w:sz w:val="18"/>
        </w:rPr>
        <w:t>и</w:t>
      </w:r>
      <w:r>
        <w:rPr>
          <w:b/>
          <w:spacing w:val="-4"/>
          <w:sz w:val="18"/>
        </w:rPr>
        <w:t> </w:t>
      </w:r>
      <w:r>
        <w:rPr>
          <w:b/>
          <w:sz w:val="18"/>
        </w:rPr>
        <w:t>прогреть</w:t>
      </w:r>
      <w:r>
        <w:rPr>
          <w:b/>
          <w:spacing w:val="-4"/>
          <w:sz w:val="18"/>
        </w:rPr>
        <w:t> </w:t>
      </w:r>
      <w:r>
        <w:rPr>
          <w:b/>
          <w:sz w:val="18"/>
        </w:rPr>
        <w:t>ее</w:t>
      </w:r>
      <w:r>
        <w:rPr>
          <w:b/>
          <w:spacing w:val="-5"/>
          <w:sz w:val="18"/>
        </w:rPr>
        <w:t> </w:t>
      </w:r>
      <w:r>
        <w:rPr>
          <w:b/>
          <w:sz w:val="18"/>
        </w:rPr>
        <w:t>в</w:t>
      </w:r>
      <w:r>
        <w:rPr>
          <w:b/>
          <w:spacing w:val="-4"/>
          <w:sz w:val="18"/>
        </w:rPr>
        <w:t> </w:t>
      </w:r>
      <w:r>
        <w:rPr>
          <w:b/>
          <w:sz w:val="18"/>
        </w:rPr>
        <w:t>соответ­ ствии с требованиями, изложенными в технической</w:t>
      </w:r>
      <w:r>
        <w:rPr>
          <w:b/>
          <w:spacing w:val="-7"/>
          <w:sz w:val="18"/>
        </w:rPr>
        <w:t> </w:t>
      </w:r>
      <w:r>
        <w:rPr>
          <w:b/>
          <w:sz w:val="18"/>
        </w:rPr>
        <w:t>документации.</w:t>
      </w:r>
    </w:p>
    <w:p>
      <w:pPr>
        <w:pStyle w:val="BodyText"/>
        <w:spacing w:before="11"/>
        <w:rPr>
          <w:sz w:val="9"/>
        </w:rPr>
      </w:pPr>
      <w:r>
        <w:rPr/>
        <w:drawing>
          <wp:anchor distT="0" distB="0" distL="0" distR="0" allowOverlap="1" layoutInCell="1" locked="0" behindDoc="0" simplePos="0" relativeHeight="1240">
            <wp:simplePos x="0" y="0"/>
            <wp:positionH relativeFrom="page">
              <wp:posOffset>1890395</wp:posOffset>
            </wp:positionH>
            <wp:positionV relativeFrom="paragraph">
              <wp:posOffset>97589</wp:posOffset>
            </wp:positionV>
            <wp:extent cx="3665220" cy="742950"/>
            <wp:effectExtent l="0" t="0" r="0" b="0"/>
            <wp:wrapTopAndBottom/>
            <wp:docPr id="7" name="image6.png" descr=""/>
            <wp:cNvGraphicFramePr>
              <a:graphicFrameLocks noChangeAspect="1"/>
            </wp:cNvGraphicFramePr>
            <a:graphic>
              <a:graphicData uri="http://schemas.openxmlformats.org/drawingml/2006/picture">
                <pic:pic>
                  <pic:nvPicPr>
                    <pic:cNvPr id="8" name="image6.png"/>
                    <pic:cNvPicPr/>
                  </pic:nvPicPr>
                  <pic:blipFill>
                    <a:blip r:embed="rId13" cstate="print"/>
                    <a:stretch>
                      <a:fillRect/>
                    </a:stretch>
                  </pic:blipFill>
                  <pic:spPr>
                    <a:xfrm>
                      <a:off x="0" y="0"/>
                      <a:ext cx="3665220" cy="742950"/>
                    </a:xfrm>
                    <a:prstGeom prst="rect">
                      <a:avLst/>
                    </a:prstGeom>
                  </pic:spPr>
                </pic:pic>
              </a:graphicData>
            </a:graphic>
          </wp:anchor>
        </w:drawing>
      </w:r>
    </w:p>
    <w:p>
      <w:pPr>
        <w:spacing w:line="304" w:lineRule="auto" w:before="121"/>
        <w:ind w:left="406" w:right="859" w:firstLine="0"/>
        <w:jc w:val="center"/>
        <w:rPr>
          <w:b/>
          <w:sz w:val="16"/>
        </w:rPr>
      </w:pPr>
      <w:r>
        <w:rPr>
          <w:b/>
          <w:sz w:val="16"/>
        </w:rPr>
        <w:t>Рисунок 6 — Схема соединения приборов при поверке РСИ в диапазоне токов от 1 .10’</w:t>
      </w:r>
      <w:r>
        <w:rPr>
          <w:b/>
          <w:position w:val="4"/>
          <w:sz w:val="10"/>
        </w:rPr>
        <w:t>15</w:t>
      </w:r>
      <w:r>
        <w:rPr>
          <w:b/>
          <w:sz w:val="16"/>
        </w:rPr>
        <w:t>до 1 - 10~</w:t>
      </w:r>
      <w:r>
        <w:rPr>
          <w:b/>
          <w:position w:val="4"/>
          <w:sz w:val="10"/>
        </w:rPr>
        <w:t>9</w:t>
      </w:r>
      <w:r>
        <w:rPr>
          <w:b/>
          <w:sz w:val="16"/>
        </w:rPr>
        <w:t>А на РЭ 2-го разряда, а качестве которых используют калибраторы (меры) тока</w:t>
      </w:r>
    </w:p>
    <w:p>
      <w:pPr>
        <w:pStyle w:val="ListParagraph"/>
        <w:numPr>
          <w:ilvl w:val="3"/>
          <w:numId w:val="13"/>
        </w:numPr>
        <w:tabs>
          <w:tab w:pos="1397" w:val="left" w:leader="none"/>
          <w:tab w:pos="1398" w:val="left" w:leader="none"/>
        </w:tabs>
        <w:spacing w:line="271" w:lineRule="auto" w:before="109" w:after="0"/>
        <w:ind w:left="135" w:right="582" w:firstLine="507"/>
        <w:jc w:val="left"/>
        <w:rPr>
          <w:b/>
          <w:sz w:val="18"/>
        </w:rPr>
      </w:pPr>
      <w:r>
        <w:rPr>
          <w:b/>
          <w:sz w:val="18"/>
        </w:rPr>
        <w:t>Проводят измерения силы постоянного тока /, с помощью поверяемого СИ в пяти точках, равномерно распределенных внутри каждого поддиапазона. Число измерений л. для каждой измеряе­ мой точки, должно быть не менее 10.</w:t>
      </w:r>
    </w:p>
    <w:p>
      <w:pPr>
        <w:pStyle w:val="ListParagraph"/>
        <w:numPr>
          <w:ilvl w:val="3"/>
          <w:numId w:val="13"/>
        </w:numPr>
        <w:tabs>
          <w:tab w:pos="1402" w:val="left" w:leader="none"/>
          <w:tab w:pos="1403" w:val="left" w:leader="none"/>
        </w:tabs>
        <w:spacing w:line="271" w:lineRule="auto" w:before="1" w:after="0"/>
        <w:ind w:left="135" w:right="580" w:firstLine="507"/>
        <w:jc w:val="left"/>
        <w:rPr>
          <w:b/>
          <w:sz w:val="18"/>
        </w:rPr>
      </w:pPr>
      <w:r>
        <w:rPr>
          <w:b/>
          <w:sz w:val="18"/>
        </w:rPr>
        <w:t>Рассчитывают среднее значение силы постоянного тока /. для каждой измеренной точки,  по формуле (2).</w:t>
      </w:r>
    </w:p>
    <w:p>
      <w:pPr>
        <w:pStyle w:val="ListParagraph"/>
        <w:numPr>
          <w:ilvl w:val="3"/>
          <w:numId w:val="13"/>
        </w:numPr>
        <w:tabs>
          <w:tab w:pos="1378" w:val="left" w:leader="none"/>
        </w:tabs>
        <w:spacing w:line="271" w:lineRule="auto" w:before="19" w:after="0"/>
        <w:ind w:left="136" w:right="626" w:firstLine="506"/>
        <w:jc w:val="left"/>
        <w:rPr>
          <w:b/>
          <w:sz w:val="18"/>
        </w:rPr>
      </w:pPr>
      <w:r>
        <w:rPr>
          <w:b/>
          <w:sz w:val="18"/>
        </w:rPr>
        <w:t>Рассчитывают основную относительную погрешность поверяемого СИ л, для каждой изме­ ренной точки по формуле (3).</w:t>
      </w:r>
    </w:p>
    <w:p>
      <w:pPr>
        <w:pStyle w:val="ListParagraph"/>
        <w:numPr>
          <w:ilvl w:val="3"/>
          <w:numId w:val="13"/>
        </w:numPr>
        <w:tabs>
          <w:tab w:pos="1378" w:val="left" w:leader="none"/>
        </w:tabs>
        <w:spacing w:line="271" w:lineRule="auto" w:before="1" w:after="0"/>
        <w:ind w:left="118" w:right="563" w:firstLine="524"/>
        <w:jc w:val="left"/>
        <w:rPr>
          <w:b/>
          <w:sz w:val="18"/>
        </w:rPr>
      </w:pPr>
      <w:r>
        <w:rPr>
          <w:b/>
          <w:sz w:val="18"/>
        </w:rPr>
        <w:t>Изменяют полярность силы постоянного тока, воспроизводимого с помощью РЭ 2-го разря­ да. и полярность поверяемого СИ (если требуется). Проводят измерения в соответствии с</w:t>
      </w:r>
      <w:r>
        <w:rPr>
          <w:b/>
          <w:spacing w:val="-15"/>
          <w:sz w:val="18"/>
        </w:rPr>
        <w:t> </w:t>
      </w:r>
      <w:r>
        <w:rPr>
          <w:b/>
          <w:sz w:val="18"/>
        </w:rPr>
        <w:t>7.3.6.2.</w:t>
      </w:r>
    </w:p>
    <w:p>
      <w:pPr>
        <w:pStyle w:val="ListParagraph"/>
        <w:numPr>
          <w:ilvl w:val="3"/>
          <w:numId w:val="13"/>
        </w:numPr>
        <w:tabs>
          <w:tab w:pos="1378" w:val="left" w:leader="none"/>
        </w:tabs>
        <w:spacing w:line="205" w:lineRule="exact" w:before="0" w:after="0"/>
        <w:ind w:left="1377" w:right="0" w:hanging="735"/>
        <w:jc w:val="left"/>
        <w:rPr>
          <w:b/>
          <w:sz w:val="18"/>
        </w:rPr>
      </w:pPr>
      <w:r>
        <w:rPr>
          <w:b/>
          <w:sz w:val="18"/>
        </w:rPr>
        <w:t>Проводят расчеты в соответствии с</w:t>
      </w:r>
      <w:r>
        <w:rPr>
          <w:b/>
          <w:spacing w:val="-14"/>
          <w:sz w:val="18"/>
        </w:rPr>
        <w:t> </w:t>
      </w:r>
      <w:r>
        <w:rPr>
          <w:b/>
          <w:sz w:val="18"/>
        </w:rPr>
        <w:t>7.3.6.3—7.3.6.4.</w:t>
      </w:r>
    </w:p>
    <w:p>
      <w:pPr>
        <w:pStyle w:val="ListParagraph"/>
        <w:numPr>
          <w:ilvl w:val="3"/>
          <w:numId w:val="13"/>
        </w:numPr>
        <w:tabs>
          <w:tab w:pos="1419" w:val="left" w:leader="none"/>
        </w:tabs>
        <w:spacing w:line="271" w:lineRule="auto" w:before="30" w:after="0"/>
        <w:ind w:left="120" w:right="581" w:firstLine="522"/>
        <w:jc w:val="both"/>
        <w:rPr>
          <w:b/>
          <w:sz w:val="18"/>
        </w:rPr>
      </w:pPr>
      <w:r>
        <w:rPr>
          <w:b/>
          <w:sz w:val="18"/>
        </w:rPr>
        <w:t>Значение основной относительной погрешности поверяемого СИ не должно превышать значений основной относительной погрешности, приведенной в эксплуатационной документации на соответствующее</w:t>
      </w:r>
      <w:r>
        <w:rPr>
          <w:b/>
          <w:spacing w:val="-18"/>
          <w:sz w:val="18"/>
        </w:rPr>
        <w:t> </w:t>
      </w:r>
      <w:r>
        <w:rPr>
          <w:b/>
          <w:sz w:val="18"/>
        </w:rPr>
        <w:t>СИ.</w:t>
      </w:r>
    </w:p>
    <w:p>
      <w:pPr>
        <w:pStyle w:val="ListParagraph"/>
        <w:numPr>
          <w:ilvl w:val="3"/>
          <w:numId w:val="13"/>
        </w:numPr>
        <w:tabs>
          <w:tab w:pos="1378" w:val="left" w:leader="none"/>
        </w:tabs>
        <w:spacing w:line="240" w:lineRule="auto" w:before="1" w:after="0"/>
        <w:ind w:left="1377" w:right="0" w:hanging="735"/>
        <w:jc w:val="left"/>
        <w:rPr>
          <w:b/>
          <w:sz w:val="18"/>
        </w:rPr>
      </w:pPr>
      <w:r>
        <w:rPr>
          <w:b/>
          <w:sz w:val="18"/>
        </w:rPr>
        <w:t>При поверке ведут протокол по произвольной</w:t>
      </w:r>
      <w:r>
        <w:rPr>
          <w:b/>
          <w:spacing w:val="-1"/>
          <w:sz w:val="18"/>
        </w:rPr>
        <w:t> </w:t>
      </w:r>
      <w:r>
        <w:rPr>
          <w:b/>
          <w:sz w:val="18"/>
        </w:rPr>
        <w:t>форме.</w:t>
      </w:r>
    </w:p>
    <w:p>
      <w:pPr>
        <w:pStyle w:val="ListParagraph"/>
        <w:numPr>
          <w:ilvl w:val="2"/>
          <w:numId w:val="14"/>
        </w:numPr>
        <w:tabs>
          <w:tab w:pos="1748" w:val="left" w:leader="none"/>
          <w:tab w:pos="1749" w:val="left" w:leader="none"/>
        </w:tabs>
        <w:spacing w:line="268" w:lineRule="auto" w:before="45" w:after="0"/>
        <w:ind w:left="126" w:right="588" w:firstLine="516"/>
        <w:jc w:val="both"/>
        <w:rPr>
          <w:b/>
          <w:sz w:val="18"/>
        </w:rPr>
      </w:pPr>
      <w:r>
        <w:rPr>
          <w:b/>
          <w:sz w:val="18"/>
        </w:rPr>
        <w:t>Определение основной относительной погрешности РЭ 1 -го разряда [измерители тока (амперметры) и поверочные установки,  работающие  в  режиме  измерения  силы  тока]  в  диапазоне  от1 </w:t>
      </w:r>
      <w:r>
        <w:rPr>
          <w:b/>
          <w:spacing w:val="12"/>
          <w:sz w:val="18"/>
        </w:rPr>
        <w:t>10~</w:t>
      </w:r>
      <w:r>
        <w:rPr>
          <w:b/>
          <w:spacing w:val="-44"/>
          <w:sz w:val="18"/>
        </w:rPr>
        <w:t> </w:t>
      </w:r>
      <w:r>
        <w:rPr>
          <w:b/>
          <w:spacing w:val="10"/>
          <w:position w:val="5"/>
          <w:sz w:val="12"/>
        </w:rPr>
        <w:t>,0 </w:t>
      </w:r>
      <w:r>
        <w:rPr>
          <w:b/>
          <w:spacing w:val="12"/>
          <w:sz w:val="18"/>
        </w:rPr>
        <w:t>до1 </w:t>
      </w:r>
      <w:r>
        <w:rPr>
          <w:b/>
          <w:sz w:val="18"/>
        </w:rPr>
        <w:t>10~</w:t>
      </w:r>
      <w:r>
        <w:rPr>
          <w:b/>
          <w:position w:val="5"/>
          <w:sz w:val="12"/>
        </w:rPr>
        <w:t>9 </w:t>
      </w:r>
      <w:r>
        <w:rPr>
          <w:b/>
          <w:sz w:val="18"/>
        </w:rPr>
        <w:t>Ас помощью РЭ, заимствованных из других поверочных </w:t>
      </w:r>
      <w:r>
        <w:rPr>
          <w:b/>
          <w:spacing w:val="12"/>
          <w:sz w:val="18"/>
        </w:rPr>
        <w:t>схем</w:t>
      </w:r>
      <w:r>
        <w:rPr>
          <w:b/>
          <w:spacing w:val="-31"/>
          <w:sz w:val="18"/>
        </w:rPr>
        <w:t> </w:t>
      </w:r>
    </w:p>
    <w:p>
      <w:pPr>
        <w:pStyle w:val="BodyText"/>
        <w:spacing w:before="6"/>
        <w:ind w:left="640"/>
      </w:pPr>
      <w:r>
        <w:rPr/>
        <w:t>Поверку проводят методом косвенных измерений.</w:t>
      </w:r>
    </w:p>
    <w:p>
      <w:pPr>
        <w:pStyle w:val="BodyText"/>
        <w:spacing w:before="174"/>
        <w:ind w:right="567"/>
        <w:jc w:val="right"/>
      </w:pPr>
      <w:r>
        <w:rPr/>
        <w:t>7</w:t>
      </w:r>
    </w:p>
    <w:p>
      <w:pPr>
        <w:spacing w:after="0"/>
        <w:jc w:val="right"/>
        <w:sectPr>
          <w:pgSz w:w="11900" w:h="16840"/>
          <w:pgMar w:header="520" w:footer="515" w:top="720" w:bottom="720" w:left="900" w:right="660"/>
        </w:sectPr>
      </w:pPr>
    </w:p>
    <w:p>
      <w:pPr>
        <w:pStyle w:val="BodyText"/>
        <w:rPr>
          <w:sz w:val="20"/>
        </w:rPr>
      </w:pPr>
    </w:p>
    <w:p>
      <w:pPr>
        <w:pStyle w:val="BodyText"/>
        <w:rPr>
          <w:sz w:val="20"/>
        </w:rPr>
      </w:pPr>
    </w:p>
    <w:p>
      <w:pPr>
        <w:pStyle w:val="BodyText"/>
        <w:spacing w:before="9"/>
        <w:rPr>
          <w:sz w:val="22"/>
        </w:rPr>
      </w:pPr>
    </w:p>
    <w:p>
      <w:pPr>
        <w:pStyle w:val="Heading2"/>
        <w:ind w:left="122"/>
      </w:pPr>
      <w:r>
        <w:rPr/>
        <w:t>ГОСТ Р 8.867—2014</w:t>
      </w:r>
    </w:p>
    <w:p>
      <w:pPr>
        <w:pStyle w:val="BodyText"/>
        <w:spacing w:before="5"/>
        <w:rPr>
          <w:sz w:val="25"/>
        </w:rPr>
      </w:pPr>
    </w:p>
    <w:p>
      <w:pPr>
        <w:pStyle w:val="ListParagraph"/>
        <w:numPr>
          <w:ilvl w:val="3"/>
          <w:numId w:val="14"/>
        </w:numPr>
        <w:tabs>
          <w:tab w:pos="1885" w:val="left" w:leader="none"/>
          <w:tab w:pos="1886" w:val="left" w:leader="none"/>
        </w:tabs>
        <w:spacing w:line="273" w:lineRule="auto" w:before="0" w:after="0"/>
        <w:ind w:left="114" w:right="106" w:firstLine="513"/>
        <w:jc w:val="left"/>
        <w:rPr>
          <w:b/>
          <w:sz w:val="18"/>
        </w:rPr>
      </w:pPr>
      <w:r>
        <w:rPr>
          <w:b/>
          <w:sz w:val="18"/>
        </w:rPr>
        <w:t>Собирают схему в соответствии с рисунком 7. Включают аппаратуру и прогревают ее в соответствии с требованиями, изложенными в технической</w:t>
      </w:r>
      <w:r>
        <w:rPr>
          <w:b/>
          <w:spacing w:val="-14"/>
          <w:sz w:val="18"/>
        </w:rPr>
        <w:t> </w:t>
      </w:r>
      <w:r>
        <w:rPr>
          <w:b/>
          <w:sz w:val="18"/>
        </w:rPr>
        <w:t>документации.</w:t>
      </w:r>
    </w:p>
    <w:p>
      <w:pPr>
        <w:pStyle w:val="BodyText"/>
        <w:spacing w:before="11"/>
        <w:rPr>
          <w:sz w:val="17"/>
        </w:rPr>
      </w:pPr>
      <w:r>
        <w:rPr/>
        <w:drawing>
          <wp:anchor distT="0" distB="0" distL="0" distR="0" allowOverlap="1" layoutInCell="1" locked="0" behindDoc="0" simplePos="0" relativeHeight="1264">
            <wp:simplePos x="0" y="0"/>
            <wp:positionH relativeFrom="page">
              <wp:posOffset>1216025</wp:posOffset>
            </wp:positionH>
            <wp:positionV relativeFrom="paragraph">
              <wp:posOffset>155989</wp:posOffset>
            </wp:positionV>
            <wp:extent cx="5749289" cy="1291590"/>
            <wp:effectExtent l="0" t="0" r="0" b="0"/>
            <wp:wrapTopAndBottom/>
            <wp:docPr id="9" name="image7.png" descr=""/>
            <wp:cNvGraphicFramePr>
              <a:graphicFrameLocks noChangeAspect="1"/>
            </wp:cNvGraphicFramePr>
            <a:graphic>
              <a:graphicData uri="http://schemas.openxmlformats.org/drawingml/2006/picture">
                <pic:pic>
                  <pic:nvPicPr>
                    <pic:cNvPr id="10" name="image7.png"/>
                    <pic:cNvPicPr/>
                  </pic:nvPicPr>
                  <pic:blipFill>
                    <a:blip r:embed="rId14" cstate="print"/>
                    <a:stretch>
                      <a:fillRect/>
                    </a:stretch>
                  </pic:blipFill>
                  <pic:spPr>
                    <a:xfrm>
                      <a:off x="0" y="0"/>
                      <a:ext cx="5749289" cy="1291590"/>
                    </a:xfrm>
                    <a:prstGeom prst="rect">
                      <a:avLst/>
                    </a:prstGeom>
                  </pic:spPr>
                </pic:pic>
              </a:graphicData>
            </a:graphic>
          </wp:anchor>
        </w:drawing>
      </w:r>
    </w:p>
    <w:p>
      <w:pPr>
        <w:spacing w:line="280" w:lineRule="auto" w:before="139"/>
        <w:ind w:left="231" w:right="197" w:firstLine="0"/>
        <w:jc w:val="left"/>
        <w:rPr>
          <w:b/>
          <w:sz w:val="16"/>
        </w:rPr>
      </w:pPr>
      <w:r>
        <w:rPr>
          <w:b/>
          <w:sz w:val="16"/>
        </w:rPr>
        <w:t>Рисунок 7 — Схеме соединения приборов при поверке РЭ 1-го разряде [измерители тока (амперметры) и пове­ рочные установки, работающие е режиме измерения силы тока] а диапазоне от 1 10'</w:t>
      </w:r>
      <w:r>
        <w:rPr>
          <w:b/>
          <w:position w:val="4"/>
          <w:sz w:val="10"/>
        </w:rPr>
        <w:t>10 </w:t>
      </w:r>
      <w:r>
        <w:rPr>
          <w:b/>
          <w:sz w:val="16"/>
        </w:rPr>
        <w:t>до 1 • 10"</w:t>
      </w:r>
      <w:r>
        <w:rPr>
          <w:b/>
          <w:position w:val="4"/>
          <w:sz w:val="10"/>
        </w:rPr>
        <w:t>9 </w:t>
      </w:r>
      <w:r>
        <w:rPr>
          <w:b/>
          <w:sz w:val="16"/>
        </w:rPr>
        <w:t>А с помощью</w:t>
      </w:r>
    </w:p>
    <w:p>
      <w:pPr>
        <w:spacing w:line="183" w:lineRule="exact" w:before="0"/>
        <w:ind w:left="2954" w:right="0" w:firstLine="0"/>
        <w:jc w:val="left"/>
        <w:rPr>
          <w:b/>
          <w:sz w:val="16"/>
        </w:rPr>
      </w:pPr>
      <w:r>
        <w:rPr>
          <w:b/>
          <w:sz w:val="16"/>
        </w:rPr>
        <w:t>РЭ. заимствованных из других поверочных схем</w:t>
      </w:r>
    </w:p>
    <w:p>
      <w:pPr>
        <w:pStyle w:val="BodyText"/>
        <w:spacing w:before="10"/>
        <w:rPr>
          <w:sz w:val="24"/>
        </w:rPr>
      </w:pPr>
    </w:p>
    <w:p>
      <w:pPr>
        <w:pStyle w:val="ListParagraph"/>
        <w:numPr>
          <w:ilvl w:val="3"/>
          <w:numId w:val="14"/>
        </w:numPr>
        <w:tabs>
          <w:tab w:pos="1376" w:val="left" w:leader="none"/>
        </w:tabs>
        <w:spacing w:line="240" w:lineRule="auto" w:before="0" w:after="0"/>
        <w:ind w:left="114" w:right="203" w:firstLine="513"/>
        <w:jc w:val="both"/>
        <w:rPr>
          <w:b/>
          <w:sz w:val="18"/>
        </w:rPr>
      </w:pPr>
      <w:r>
        <w:rPr>
          <w:b/>
          <w:sz w:val="18"/>
        </w:rPr>
        <w:t>Проводят измерения силы постоянного тока /</w:t>
      </w:r>
      <w:r>
        <w:rPr>
          <w:b/>
          <w:position w:val="-4"/>
          <w:sz w:val="12"/>
        </w:rPr>
        <w:t>; </w:t>
      </w:r>
      <w:r>
        <w:rPr>
          <w:b/>
          <w:sz w:val="18"/>
        </w:rPr>
        <w:t>с помощью поверяемого РЭ 1-го разряда в пяти точках, равномерно распределенных внутри каждого поддиапазона. Для этого необходимо устано­ вить на калибраторе напряжение </w:t>
      </w:r>
      <w:r>
        <w:rPr>
          <w:b/>
          <w:i/>
          <w:sz w:val="18"/>
        </w:rPr>
        <w:t>U. </w:t>
      </w:r>
      <w:r>
        <w:rPr>
          <w:b/>
          <w:sz w:val="18"/>
        </w:rPr>
        <w:t>рассчитанное по</w:t>
      </w:r>
      <w:r>
        <w:rPr>
          <w:b/>
          <w:spacing w:val="-12"/>
          <w:sz w:val="18"/>
        </w:rPr>
        <w:t> </w:t>
      </w:r>
      <w:r>
        <w:rPr>
          <w:b/>
          <w:sz w:val="18"/>
        </w:rPr>
        <w:t>формуле</w:t>
      </w:r>
    </w:p>
    <w:p>
      <w:pPr>
        <w:tabs>
          <w:tab w:pos="9506" w:val="left" w:leader="none"/>
        </w:tabs>
        <w:spacing w:before="123"/>
        <w:ind w:left="4452" w:right="0" w:firstLine="0"/>
        <w:jc w:val="left"/>
        <w:rPr>
          <w:b/>
          <w:sz w:val="18"/>
        </w:rPr>
      </w:pPr>
      <w:r>
        <w:rPr>
          <w:b/>
          <w:i/>
          <w:spacing w:val="12"/>
          <w:sz w:val="18"/>
        </w:rPr>
        <w:t>U^/</w:t>
      </w:r>
      <w:r>
        <w:rPr>
          <w:b/>
          <w:i/>
          <w:spacing w:val="-31"/>
          <w:sz w:val="18"/>
        </w:rPr>
        <w:t> </w:t>
      </w:r>
      <w:r>
        <w:rPr>
          <w:b/>
          <w:i/>
          <w:position w:val="-4"/>
          <w:sz w:val="12"/>
        </w:rPr>
        <w:t>B</w:t>
      </w:r>
      <w:r>
        <w:rPr>
          <w:b/>
          <w:i/>
          <w:spacing w:val="-13"/>
          <w:position w:val="-4"/>
          <w:sz w:val="12"/>
        </w:rPr>
        <w:t> </w:t>
      </w:r>
      <w:r>
        <w:rPr>
          <w:b/>
          <w:i/>
          <w:sz w:val="18"/>
        </w:rPr>
        <w:t>R</w:t>
      </w:r>
      <w:r>
        <w:rPr>
          <w:b/>
          <w:i/>
          <w:spacing w:val="-30"/>
          <w:sz w:val="18"/>
        </w:rPr>
        <w:t> </w:t>
      </w:r>
      <w:r>
        <w:rPr>
          <w:b/>
          <w:i/>
          <w:position w:val="-4"/>
          <w:sz w:val="12"/>
        </w:rPr>
        <w:t>0</w:t>
      </w:r>
      <w:r>
        <w:rPr>
          <w:b/>
          <w:i/>
          <w:spacing w:val="-14"/>
          <w:position w:val="-4"/>
          <w:sz w:val="12"/>
        </w:rPr>
        <w:t> </w:t>
      </w:r>
      <w:r>
        <w:rPr>
          <w:b/>
          <w:i/>
          <w:sz w:val="18"/>
        </w:rPr>
        <w:t>,</w:t>
        <w:tab/>
      </w:r>
      <w:r>
        <w:rPr>
          <w:b/>
          <w:sz w:val="18"/>
        </w:rPr>
        <w:t>(4)</w:t>
      </w:r>
    </w:p>
    <w:p>
      <w:pPr>
        <w:pStyle w:val="BodyText"/>
        <w:spacing w:line="230" w:lineRule="auto" w:before="80"/>
        <w:ind w:left="1022" w:right="897" w:hanging="909"/>
      </w:pPr>
      <w:r>
        <w:rPr/>
        <w:t>где </w:t>
      </w:r>
      <w:r>
        <w:rPr>
          <w:i/>
        </w:rPr>
        <w:t>/ </w:t>
      </w:r>
      <w:r>
        <w:rPr>
          <w:i/>
          <w:position w:val="-4"/>
          <w:sz w:val="12"/>
        </w:rPr>
        <w:t>в </w:t>
      </w:r>
      <w:r>
        <w:rPr/>
        <w:t>— сила тока, которую требуется воспроизвести для поверки РЭ 1-го разряда в диапазоне от 1Ю- </w:t>
      </w:r>
      <w:r>
        <w:rPr>
          <w:position w:val="5"/>
          <w:sz w:val="12"/>
        </w:rPr>
        <w:t>,0 </w:t>
      </w:r>
      <w:r>
        <w:rPr/>
        <w:t>доМО' </w:t>
      </w:r>
      <w:r>
        <w:rPr>
          <w:position w:val="5"/>
          <w:sz w:val="12"/>
        </w:rPr>
        <w:t>9 </w:t>
      </w:r>
      <w:r>
        <w:rPr/>
        <w:t>А: </w:t>
      </w:r>
    </w:p>
    <w:p>
      <w:pPr>
        <w:pStyle w:val="BodyText"/>
        <w:spacing w:line="239" w:lineRule="exact" w:before="26"/>
        <w:ind w:left="84" w:right="3911"/>
        <w:jc w:val="center"/>
      </w:pPr>
      <w:r>
        <w:rPr>
          <w:i/>
        </w:rPr>
        <w:t>R </w:t>
      </w:r>
      <w:r>
        <w:rPr>
          <w:i/>
          <w:position w:val="-4"/>
          <w:sz w:val="12"/>
        </w:rPr>
        <w:t>0 </w:t>
      </w:r>
      <w:r>
        <w:rPr/>
        <w:t>— действительное значение меры сопротивления. Ом.</w:t>
      </w:r>
    </w:p>
    <w:p>
      <w:pPr>
        <w:pStyle w:val="BodyText"/>
        <w:spacing w:line="202" w:lineRule="exact"/>
        <w:ind w:left="627"/>
      </w:pPr>
      <w:r>
        <w:rPr/>
        <w:t>Число измерений л для каждой измеряемой точки должно быть не менее 10.</w:t>
      </w:r>
    </w:p>
    <w:p>
      <w:pPr>
        <w:pStyle w:val="ListParagraph"/>
        <w:numPr>
          <w:ilvl w:val="3"/>
          <w:numId w:val="14"/>
        </w:numPr>
        <w:tabs>
          <w:tab w:pos="1367" w:val="left" w:leader="none"/>
        </w:tabs>
        <w:spacing w:line="271" w:lineRule="auto" w:before="27" w:after="0"/>
        <w:ind w:left="114" w:right="194" w:firstLine="513"/>
        <w:jc w:val="left"/>
        <w:rPr>
          <w:b/>
          <w:sz w:val="18"/>
        </w:rPr>
      </w:pPr>
      <w:r>
        <w:rPr>
          <w:b/>
          <w:sz w:val="18"/>
        </w:rPr>
        <w:t>Рассчитывают среднее значение силы постоянного тока / для каждой измеренной точки по формуле (2).</w:t>
      </w:r>
    </w:p>
    <w:p>
      <w:pPr>
        <w:pStyle w:val="ListParagraph"/>
        <w:numPr>
          <w:ilvl w:val="3"/>
          <w:numId w:val="14"/>
        </w:numPr>
        <w:tabs>
          <w:tab w:pos="1385" w:val="left" w:leader="none"/>
          <w:tab w:pos="1386" w:val="left" w:leader="none"/>
        </w:tabs>
        <w:spacing w:line="271" w:lineRule="auto" w:before="0" w:after="0"/>
        <w:ind w:left="114" w:right="201" w:firstLine="516"/>
        <w:jc w:val="left"/>
        <w:rPr>
          <w:b/>
          <w:sz w:val="18"/>
        </w:rPr>
      </w:pPr>
      <w:r>
        <w:rPr>
          <w:b/>
          <w:sz w:val="18"/>
        </w:rPr>
        <w:t>Рассчитывают основную относительную погрешность поверяемого РЭ 1 -го разряда для каждой измеренной точки по формуле</w:t>
      </w:r>
      <w:r>
        <w:rPr>
          <w:b/>
          <w:spacing w:val="-6"/>
          <w:sz w:val="18"/>
        </w:rPr>
        <w:t> </w:t>
      </w:r>
      <w:r>
        <w:rPr>
          <w:b/>
          <w:sz w:val="18"/>
        </w:rPr>
        <w:t>(3).</w:t>
      </w:r>
    </w:p>
    <w:p>
      <w:pPr>
        <w:pStyle w:val="ListParagraph"/>
        <w:numPr>
          <w:ilvl w:val="3"/>
          <w:numId w:val="14"/>
        </w:numPr>
        <w:tabs>
          <w:tab w:pos="1374" w:val="left" w:leader="none"/>
        </w:tabs>
        <w:spacing w:line="190" w:lineRule="exact" w:before="0" w:after="0"/>
        <w:ind w:left="1374" w:right="0" w:hanging="747"/>
        <w:jc w:val="left"/>
        <w:rPr>
          <w:b/>
          <w:sz w:val="18"/>
        </w:rPr>
      </w:pPr>
      <w:r>
        <w:rPr>
          <w:b/>
          <w:sz w:val="18"/>
        </w:rPr>
        <w:t>Изменяют</w:t>
      </w:r>
      <w:r>
        <w:rPr>
          <w:b/>
          <w:spacing w:val="15"/>
          <w:sz w:val="18"/>
        </w:rPr>
        <w:t> </w:t>
      </w:r>
      <w:r>
        <w:rPr>
          <w:b/>
          <w:sz w:val="18"/>
        </w:rPr>
        <w:t>полярность</w:t>
      </w:r>
      <w:r>
        <w:rPr>
          <w:b/>
          <w:spacing w:val="13"/>
          <w:sz w:val="18"/>
        </w:rPr>
        <w:t> </w:t>
      </w:r>
      <w:r>
        <w:rPr>
          <w:b/>
          <w:sz w:val="18"/>
        </w:rPr>
        <w:t>калибратора</w:t>
      </w:r>
      <w:r>
        <w:rPr>
          <w:b/>
          <w:spacing w:val="15"/>
          <w:sz w:val="18"/>
        </w:rPr>
        <w:t> </w:t>
      </w:r>
      <w:r>
        <w:rPr>
          <w:b/>
          <w:sz w:val="18"/>
        </w:rPr>
        <w:t>напряжения</w:t>
      </w:r>
      <w:r>
        <w:rPr>
          <w:b/>
          <w:spacing w:val="15"/>
          <w:sz w:val="18"/>
        </w:rPr>
        <w:t> </w:t>
      </w:r>
      <w:r>
        <w:rPr>
          <w:b/>
          <w:sz w:val="18"/>
        </w:rPr>
        <w:t>и</w:t>
      </w:r>
      <w:r>
        <w:rPr>
          <w:b/>
          <w:spacing w:val="13"/>
          <w:sz w:val="18"/>
        </w:rPr>
        <w:t> </w:t>
      </w:r>
      <w:r>
        <w:rPr>
          <w:b/>
          <w:sz w:val="18"/>
        </w:rPr>
        <w:t>полярность</w:t>
      </w:r>
      <w:r>
        <w:rPr>
          <w:b/>
          <w:spacing w:val="15"/>
          <w:sz w:val="18"/>
        </w:rPr>
        <w:t> </w:t>
      </w:r>
      <w:r>
        <w:rPr>
          <w:b/>
          <w:sz w:val="18"/>
        </w:rPr>
        <w:t>поверяемого</w:t>
      </w:r>
      <w:r>
        <w:rPr>
          <w:b/>
          <w:spacing w:val="13"/>
          <w:sz w:val="18"/>
        </w:rPr>
        <w:t> </w:t>
      </w:r>
      <w:r>
        <w:rPr>
          <w:b/>
          <w:sz w:val="18"/>
        </w:rPr>
        <w:t>РЭ</w:t>
      </w:r>
      <w:r>
        <w:rPr>
          <w:b/>
          <w:spacing w:val="15"/>
          <w:sz w:val="18"/>
        </w:rPr>
        <w:t> </w:t>
      </w:r>
      <w:r>
        <w:rPr>
          <w:b/>
          <w:sz w:val="18"/>
        </w:rPr>
        <w:t>1-го</w:t>
      </w:r>
      <w:r>
        <w:rPr>
          <w:b/>
          <w:spacing w:val="13"/>
          <w:sz w:val="18"/>
        </w:rPr>
        <w:t> </w:t>
      </w:r>
      <w:r>
        <w:rPr>
          <w:b/>
          <w:sz w:val="18"/>
        </w:rPr>
        <w:t>разря­</w:t>
      </w:r>
    </w:p>
    <w:p>
      <w:pPr>
        <w:pStyle w:val="BodyText"/>
        <w:spacing w:before="27"/>
        <w:ind w:left="105"/>
      </w:pPr>
      <w:r>
        <w:rPr/>
        <w:t>да (если требуется). Проводят измерения в соответствии с 7.3.7.2.</w:t>
      </w:r>
    </w:p>
    <w:p>
      <w:pPr>
        <w:pStyle w:val="ListParagraph"/>
        <w:numPr>
          <w:ilvl w:val="3"/>
          <w:numId w:val="14"/>
        </w:numPr>
        <w:tabs>
          <w:tab w:pos="1356" w:val="left" w:leader="none"/>
        </w:tabs>
        <w:spacing w:line="240" w:lineRule="auto" w:before="23" w:after="0"/>
        <w:ind w:left="1356" w:right="0" w:hanging="729"/>
        <w:jc w:val="left"/>
        <w:rPr>
          <w:b/>
          <w:sz w:val="18"/>
        </w:rPr>
      </w:pPr>
      <w:r>
        <w:rPr>
          <w:b/>
          <w:sz w:val="18"/>
        </w:rPr>
        <w:t>Проводят расчеты в соответствии с</w:t>
      </w:r>
      <w:r>
        <w:rPr>
          <w:b/>
          <w:spacing w:val="-14"/>
          <w:sz w:val="18"/>
        </w:rPr>
        <w:t> </w:t>
      </w:r>
      <w:r>
        <w:rPr>
          <w:b/>
          <w:sz w:val="18"/>
        </w:rPr>
        <w:t>7.3.7.3—7.3.7.4.</w:t>
      </w:r>
    </w:p>
    <w:p>
      <w:pPr>
        <w:pStyle w:val="ListParagraph"/>
        <w:numPr>
          <w:ilvl w:val="3"/>
          <w:numId w:val="14"/>
        </w:numPr>
        <w:tabs>
          <w:tab w:pos="1380" w:val="left" w:leader="none"/>
          <w:tab w:pos="1381" w:val="left" w:leader="none"/>
        </w:tabs>
        <w:spacing w:line="261" w:lineRule="auto" w:before="29" w:after="0"/>
        <w:ind w:left="114" w:right="193" w:firstLine="516"/>
        <w:jc w:val="left"/>
        <w:rPr>
          <w:b/>
          <w:sz w:val="18"/>
        </w:rPr>
      </w:pPr>
      <w:r>
        <w:rPr>
          <w:b/>
          <w:sz w:val="18"/>
        </w:rPr>
        <w:t>Значение основной относительной погрешности поверяемого РЭ 1 -го разряда не должно превышать значений основной относительной погрешности, приведенных в эксплуатационной докумен­ тации на соответствующий РЭ 1-го</w:t>
      </w:r>
      <w:r>
        <w:rPr>
          <w:b/>
          <w:spacing w:val="-15"/>
          <w:sz w:val="18"/>
        </w:rPr>
        <w:t> </w:t>
      </w:r>
      <w:r>
        <w:rPr>
          <w:b/>
          <w:sz w:val="18"/>
        </w:rPr>
        <w:t>разряда.</w:t>
      </w:r>
    </w:p>
    <w:p>
      <w:pPr>
        <w:pStyle w:val="ListParagraph"/>
        <w:numPr>
          <w:ilvl w:val="3"/>
          <w:numId w:val="14"/>
        </w:numPr>
        <w:tabs>
          <w:tab w:pos="1356" w:val="left" w:leader="none"/>
        </w:tabs>
        <w:spacing w:line="240" w:lineRule="auto" w:before="8" w:after="0"/>
        <w:ind w:left="1356" w:right="0" w:hanging="729"/>
        <w:jc w:val="left"/>
        <w:rPr>
          <w:b/>
          <w:sz w:val="18"/>
        </w:rPr>
      </w:pPr>
      <w:r>
        <w:rPr>
          <w:b/>
          <w:sz w:val="18"/>
        </w:rPr>
        <w:t>При поверке ведут протокол по произвольной</w:t>
      </w:r>
      <w:r>
        <w:rPr>
          <w:b/>
          <w:spacing w:val="-1"/>
          <w:sz w:val="18"/>
        </w:rPr>
        <w:t> </w:t>
      </w:r>
      <w:r>
        <w:rPr>
          <w:b/>
          <w:sz w:val="18"/>
        </w:rPr>
        <w:t>форме.</w:t>
      </w:r>
    </w:p>
    <w:p>
      <w:pPr>
        <w:pStyle w:val="ListParagraph"/>
        <w:numPr>
          <w:ilvl w:val="2"/>
          <w:numId w:val="14"/>
        </w:numPr>
        <w:tabs>
          <w:tab w:pos="1358" w:val="left" w:leader="none"/>
        </w:tabs>
        <w:spacing w:line="268" w:lineRule="auto" w:before="26" w:after="0"/>
        <w:ind w:left="114" w:right="202" w:firstLine="513"/>
        <w:jc w:val="both"/>
        <w:rPr>
          <w:b/>
          <w:sz w:val="18"/>
        </w:rPr>
      </w:pPr>
      <w:r>
        <w:rPr>
          <w:b/>
          <w:sz w:val="18"/>
        </w:rPr>
        <w:t>Определение основной относительной погрешности РЭ  1-го  разряда  [калибраторы  (меры) тока и поверочные установки, работающие в режиме  воспроизведения  силы  тока]  в  диа­ пазоне от 1 10~</w:t>
      </w:r>
      <w:r>
        <w:rPr>
          <w:b/>
          <w:position w:val="5"/>
          <w:sz w:val="12"/>
        </w:rPr>
        <w:t>10 </w:t>
      </w:r>
      <w:r>
        <w:rPr>
          <w:b/>
          <w:sz w:val="18"/>
        </w:rPr>
        <w:t>до 1 10~</w:t>
      </w:r>
      <w:r>
        <w:rPr>
          <w:b/>
          <w:position w:val="5"/>
          <w:sz w:val="12"/>
        </w:rPr>
        <w:t>9 </w:t>
      </w:r>
      <w:r>
        <w:rPr>
          <w:b/>
          <w:sz w:val="18"/>
        </w:rPr>
        <w:t>А с помощью РЭ, заимствованных из других поверочных</w:t>
      </w:r>
      <w:r>
        <w:rPr>
          <w:b/>
          <w:spacing w:val="10"/>
          <w:sz w:val="18"/>
        </w:rPr>
        <w:t> </w:t>
      </w:r>
      <w:r>
        <w:rPr>
          <w:b/>
          <w:sz w:val="18"/>
        </w:rPr>
        <w:t>схем</w:t>
      </w:r>
    </w:p>
    <w:p>
      <w:pPr>
        <w:pStyle w:val="BodyText"/>
        <w:spacing w:before="2"/>
        <w:ind w:left="636"/>
      </w:pPr>
      <w:r>
        <w:rPr/>
        <w:t>Поверку проводят методом косвенных измерений.</w:t>
      </w:r>
    </w:p>
    <w:p>
      <w:pPr>
        <w:pStyle w:val="ListParagraph"/>
        <w:numPr>
          <w:ilvl w:val="3"/>
          <w:numId w:val="14"/>
        </w:numPr>
        <w:tabs>
          <w:tab w:pos="1888" w:val="left" w:leader="none"/>
          <w:tab w:pos="1889" w:val="left" w:leader="none"/>
        </w:tabs>
        <w:spacing w:line="271" w:lineRule="auto" w:before="29" w:after="0"/>
        <w:ind w:left="113" w:right="103" w:firstLine="517"/>
        <w:jc w:val="left"/>
        <w:rPr>
          <w:b/>
          <w:sz w:val="18"/>
        </w:rPr>
      </w:pPr>
      <w:r>
        <w:rPr>
          <w:b/>
          <w:sz w:val="18"/>
        </w:rPr>
        <w:t>Собирают схему в соответствии с рисунком 8. Включают аппаратуру и прогревают ее в соответствии с требованиями, изложенными в технической</w:t>
      </w:r>
      <w:r>
        <w:rPr>
          <w:b/>
          <w:spacing w:val="-14"/>
          <w:sz w:val="18"/>
        </w:rPr>
        <w:t> </w:t>
      </w:r>
      <w:r>
        <w:rPr>
          <w:b/>
          <w:sz w:val="18"/>
        </w:rPr>
        <w:t>документации.</w:t>
      </w:r>
    </w:p>
    <w:p>
      <w:pPr>
        <w:pStyle w:val="BodyText"/>
        <w:spacing w:before="7"/>
        <w:rPr>
          <w:sz w:val="19"/>
        </w:rPr>
      </w:pPr>
      <w:r>
        <w:rPr/>
        <w:drawing>
          <wp:anchor distT="0" distB="0" distL="0" distR="0" allowOverlap="1" layoutInCell="1" locked="0" behindDoc="0" simplePos="0" relativeHeight="1288">
            <wp:simplePos x="0" y="0"/>
            <wp:positionH relativeFrom="page">
              <wp:posOffset>1364614</wp:posOffset>
            </wp:positionH>
            <wp:positionV relativeFrom="paragraph">
              <wp:posOffset>168287</wp:posOffset>
            </wp:positionV>
            <wp:extent cx="5436870" cy="1497330"/>
            <wp:effectExtent l="0" t="0" r="0" b="0"/>
            <wp:wrapTopAndBottom/>
            <wp:docPr id="11" name="image8.png" descr=""/>
            <wp:cNvGraphicFramePr>
              <a:graphicFrameLocks noChangeAspect="1"/>
            </wp:cNvGraphicFramePr>
            <a:graphic>
              <a:graphicData uri="http://schemas.openxmlformats.org/drawingml/2006/picture">
                <pic:pic>
                  <pic:nvPicPr>
                    <pic:cNvPr id="12" name="image8.png"/>
                    <pic:cNvPicPr/>
                  </pic:nvPicPr>
                  <pic:blipFill>
                    <a:blip r:embed="rId15" cstate="print"/>
                    <a:stretch>
                      <a:fillRect/>
                    </a:stretch>
                  </pic:blipFill>
                  <pic:spPr>
                    <a:xfrm>
                      <a:off x="0" y="0"/>
                      <a:ext cx="5436870" cy="1497330"/>
                    </a:xfrm>
                    <a:prstGeom prst="rect">
                      <a:avLst/>
                    </a:prstGeom>
                  </pic:spPr>
                </pic:pic>
              </a:graphicData>
            </a:graphic>
          </wp:anchor>
        </w:drawing>
      </w:r>
    </w:p>
    <w:p>
      <w:pPr>
        <w:spacing w:line="280" w:lineRule="auto" w:before="139"/>
        <w:ind w:left="276" w:right="0" w:hanging="72"/>
        <w:jc w:val="left"/>
        <w:rPr>
          <w:b/>
          <w:sz w:val="16"/>
        </w:rPr>
      </w:pPr>
      <w:r>
        <w:rPr>
          <w:b/>
          <w:sz w:val="16"/>
        </w:rPr>
        <w:t>Рисунок 8 — Схема соединения приборов при поверке РЭ 1-го разряда (калибраторы (меры) тока и поверочные установки, работающие а режиме воспроизведения силы тока| а диапазоне от 1 • Ю</w:t>
      </w:r>
      <w:r>
        <w:rPr>
          <w:b/>
          <w:position w:val="4"/>
          <w:sz w:val="10"/>
        </w:rPr>
        <w:t>-,й</w:t>
      </w:r>
      <w:r>
        <w:rPr>
          <w:b/>
          <w:sz w:val="16"/>
        </w:rPr>
        <w:t>до 1 • 10~</w:t>
      </w:r>
      <w:r>
        <w:rPr>
          <w:b/>
          <w:position w:val="4"/>
          <w:sz w:val="10"/>
        </w:rPr>
        <w:t>д</w:t>
      </w:r>
      <w:r>
        <w:rPr>
          <w:b/>
          <w:sz w:val="16"/>
        </w:rPr>
        <w:t>Ас помощью</w:t>
      </w:r>
    </w:p>
    <w:p>
      <w:pPr>
        <w:spacing w:line="183" w:lineRule="exact" w:before="0"/>
        <w:ind w:left="2954" w:right="0" w:firstLine="0"/>
        <w:jc w:val="left"/>
        <w:rPr>
          <w:b/>
          <w:sz w:val="16"/>
        </w:rPr>
      </w:pPr>
      <w:r>
        <w:rPr>
          <w:b/>
          <w:sz w:val="16"/>
        </w:rPr>
        <w:t>РЭ. заимствованных из других поверочных схем</w:t>
      </w:r>
    </w:p>
    <w:p>
      <w:pPr>
        <w:pStyle w:val="BodyText"/>
      </w:pPr>
    </w:p>
    <w:p>
      <w:pPr>
        <w:pStyle w:val="BodyText"/>
        <w:spacing w:before="8"/>
        <w:rPr>
          <w:sz w:val="14"/>
        </w:rPr>
      </w:pPr>
    </w:p>
    <w:p>
      <w:pPr>
        <w:pStyle w:val="BodyText"/>
        <w:ind w:left="114"/>
      </w:pPr>
      <w:r>
        <w:rPr/>
        <w:t>8</w:t>
      </w:r>
    </w:p>
    <w:p>
      <w:pPr>
        <w:spacing w:after="0"/>
        <w:sectPr>
          <w:pgSz w:w="11900" w:h="16840"/>
          <w:pgMar w:header="520" w:footer="515" w:top="720" w:bottom="720" w:left="1480" w:right="480"/>
        </w:sectPr>
      </w:pPr>
    </w:p>
    <w:p>
      <w:pPr>
        <w:pStyle w:val="BodyText"/>
        <w:rPr>
          <w:sz w:val="20"/>
        </w:rPr>
      </w:pPr>
    </w:p>
    <w:p>
      <w:pPr>
        <w:pStyle w:val="BodyText"/>
        <w:rPr>
          <w:sz w:val="20"/>
        </w:rPr>
      </w:pPr>
    </w:p>
    <w:p>
      <w:pPr>
        <w:pStyle w:val="BodyText"/>
        <w:spacing w:before="9"/>
        <w:rPr>
          <w:sz w:val="22"/>
        </w:rPr>
      </w:pPr>
    </w:p>
    <w:p>
      <w:pPr>
        <w:pStyle w:val="Heading2"/>
        <w:ind w:right="563"/>
        <w:jc w:val="right"/>
      </w:pPr>
      <w:r>
        <w:rPr/>
        <w:t>ГОСТ Р 8.867—2014</w:t>
      </w:r>
    </w:p>
    <w:p>
      <w:pPr>
        <w:pStyle w:val="BodyText"/>
        <w:spacing w:before="8"/>
        <w:rPr>
          <w:sz w:val="25"/>
        </w:rPr>
      </w:pPr>
    </w:p>
    <w:p>
      <w:pPr>
        <w:pStyle w:val="ListParagraph"/>
        <w:numPr>
          <w:ilvl w:val="3"/>
          <w:numId w:val="14"/>
        </w:numPr>
        <w:tabs>
          <w:tab w:pos="1403" w:val="left" w:leader="none"/>
          <w:tab w:pos="1405" w:val="left" w:leader="none"/>
        </w:tabs>
        <w:spacing w:line="266" w:lineRule="auto" w:before="0" w:after="0"/>
        <w:ind w:left="117" w:right="580" w:firstLine="525"/>
        <w:jc w:val="left"/>
        <w:rPr>
          <w:b/>
          <w:sz w:val="18"/>
        </w:rPr>
      </w:pPr>
      <w:r>
        <w:rPr>
          <w:b/>
          <w:sz w:val="18"/>
        </w:rPr>
        <w:t>Устанавливают на поверяемом РЭ 1-го разряда [калибраторы (меры) тока и поверочные установки, работающие в режиме воспроизведения силы тока] значение силы постоянного тока из диа­ пазона от 1 </w:t>
      </w:r>
      <w:r>
        <w:rPr>
          <w:b/>
          <w:spacing w:val="8"/>
          <w:sz w:val="18"/>
        </w:rPr>
        <w:t>Ю~ </w:t>
      </w:r>
      <w:r>
        <w:rPr>
          <w:b/>
          <w:spacing w:val="10"/>
          <w:position w:val="5"/>
          <w:sz w:val="12"/>
        </w:rPr>
        <w:t>,0 </w:t>
      </w:r>
      <w:r>
        <w:rPr>
          <w:b/>
          <w:spacing w:val="12"/>
          <w:sz w:val="18"/>
        </w:rPr>
        <w:t>до1 </w:t>
      </w:r>
      <w:r>
        <w:rPr>
          <w:b/>
          <w:sz w:val="18"/>
        </w:rPr>
        <w:t>10'</w:t>
      </w:r>
      <w:r>
        <w:rPr>
          <w:b/>
          <w:position w:val="5"/>
          <w:sz w:val="12"/>
        </w:rPr>
        <w:t>9 </w:t>
      </w:r>
      <w:r>
        <w:rPr>
          <w:b/>
          <w:sz w:val="18"/>
        </w:rPr>
        <w:t>А. При проведении поверки РЭ 1-го разряда на поддиапазоне 10~</w:t>
      </w:r>
      <w:r>
        <w:rPr>
          <w:b/>
          <w:position w:val="5"/>
          <w:sz w:val="12"/>
        </w:rPr>
        <w:t>9 </w:t>
      </w:r>
      <w:r>
        <w:rPr>
          <w:b/>
          <w:sz w:val="18"/>
        </w:rPr>
        <w:t>А при ме­ няют меру сопротивления с номинальным значением 10</w:t>
      </w:r>
      <w:r>
        <w:rPr>
          <w:b/>
          <w:position w:val="5"/>
          <w:sz w:val="12"/>
        </w:rPr>
        <w:t>9 </w:t>
      </w:r>
      <w:r>
        <w:rPr>
          <w:b/>
          <w:sz w:val="18"/>
        </w:rPr>
        <w:t>Ом. а на поддиапазоне Ю~</w:t>
      </w:r>
      <w:r>
        <w:rPr>
          <w:b/>
          <w:position w:val="5"/>
          <w:sz w:val="12"/>
        </w:rPr>
        <w:t>10 </w:t>
      </w:r>
      <w:r>
        <w:rPr>
          <w:b/>
          <w:sz w:val="18"/>
        </w:rPr>
        <w:t>А </w:t>
      </w:r>
      <w:r>
        <w:rPr>
          <w:b/>
          <w:spacing w:val="15"/>
          <w:sz w:val="18"/>
        </w:rPr>
        <w:t>—меру</w:t>
      </w:r>
      <w:r>
        <w:rPr>
          <w:b/>
          <w:spacing w:val="81"/>
          <w:sz w:val="18"/>
        </w:rPr>
        <w:t> </w:t>
      </w:r>
      <w:r>
        <w:rPr>
          <w:b/>
          <w:sz w:val="18"/>
        </w:rPr>
        <w:t>сопротивления 10</w:t>
      </w:r>
      <w:r>
        <w:rPr>
          <w:b/>
          <w:position w:val="5"/>
          <w:sz w:val="12"/>
        </w:rPr>
        <w:t>10  </w:t>
      </w:r>
      <w:r>
        <w:rPr>
          <w:b/>
          <w:sz w:val="18"/>
        </w:rPr>
        <w:t>Ом. С помощью вольтметра (РЭ 3-го разряда) измеряют падение напряжения на   мере сопротивления при протекании через нее силы тока, воспроизводимой поверяемым РЭ 1 -го разря­ да. Измерения проводят в пяти точках, равномерно распределенных внутри каждого поддиапазона. Чис­ ло измерений л для каждой измеряемой точки должно быть не менее</w:t>
      </w:r>
      <w:r>
        <w:rPr>
          <w:b/>
          <w:spacing w:val="-9"/>
          <w:sz w:val="18"/>
        </w:rPr>
        <w:t> </w:t>
      </w:r>
      <w:r>
        <w:rPr>
          <w:b/>
          <w:sz w:val="18"/>
        </w:rPr>
        <w:t>10.</w:t>
      </w:r>
    </w:p>
    <w:p>
      <w:pPr>
        <w:pStyle w:val="ListParagraph"/>
        <w:numPr>
          <w:ilvl w:val="3"/>
          <w:numId w:val="14"/>
        </w:numPr>
        <w:tabs>
          <w:tab w:pos="1385" w:val="left" w:leader="none"/>
        </w:tabs>
        <w:spacing w:line="240" w:lineRule="auto" w:before="23" w:after="0"/>
        <w:ind w:left="1384" w:right="0" w:hanging="742"/>
        <w:jc w:val="left"/>
        <w:rPr>
          <w:b/>
          <w:sz w:val="18"/>
        </w:rPr>
      </w:pPr>
      <w:r>
        <w:rPr>
          <w:b/>
          <w:sz w:val="18"/>
        </w:rPr>
        <w:t>Рассчитывают среднее значение силы постоянного тока /. полученное при поверке РЭ 1</w:t>
      </w:r>
      <w:r>
        <w:rPr>
          <w:b/>
          <w:spacing w:val="42"/>
          <w:sz w:val="18"/>
        </w:rPr>
        <w:t> </w:t>
      </w:r>
      <w:r>
        <w:rPr>
          <w:b/>
          <w:sz w:val="18"/>
        </w:rPr>
        <w:t>-го</w:t>
      </w:r>
    </w:p>
    <w:p>
      <w:pPr>
        <w:pStyle w:val="BodyText"/>
        <w:spacing w:line="216" w:lineRule="auto" w:before="41"/>
        <w:ind w:left="135" w:right="619"/>
      </w:pPr>
      <w:r>
        <w:rPr/>
        <w:t>разряда, для каждой точки по измеренным значениям падения напряжения </w:t>
      </w:r>
      <w:r>
        <w:rPr>
          <w:i/>
        </w:rPr>
        <w:t>U </w:t>
      </w:r>
      <w:r>
        <w:rPr>
          <w:i/>
          <w:spacing w:val="10"/>
          <w:position w:val="-4"/>
          <w:sz w:val="12"/>
        </w:rPr>
        <w:t>ni </w:t>
      </w:r>
      <w:r>
        <w:rPr/>
        <w:t>на мере сопротивления  по формуле</w:t>
      </w:r>
    </w:p>
    <w:p>
      <w:pPr>
        <w:tabs>
          <w:tab w:pos="9511" w:val="left" w:leader="none"/>
        </w:tabs>
        <w:spacing w:before="138"/>
        <w:ind w:left="4402" w:right="0" w:firstLine="0"/>
        <w:jc w:val="left"/>
        <w:rPr>
          <w:b/>
          <w:sz w:val="24"/>
        </w:rPr>
      </w:pPr>
      <w:r>
        <w:rPr>
          <w:b/>
          <w:sz w:val="24"/>
        </w:rPr>
        <w:t>/«l.fiJa,</w:t>
        <w:tab/>
        <w:t>(5)</w:t>
      </w:r>
    </w:p>
    <w:p>
      <w:pPr>
        <w:pStyle w:val="BodyText"/>
        <w:spacing w:before="9"/>
        <w:rPr>
          <w:sz w:val="28"/>
        </w:rPr>
      </w:pPr>
    </w:p>
    <w:p>
      <w:pPr>
        <w:pStyle w:val="ListParagraph"/>
        <w:numPr>
          <w:ilvl w:val="3"/>
          <w:numId w:val="14"/>
        </w:numPr>
        <w:tabs>
          <w:tab w:pos="1906" w:val="left" w:leader="none"/>
          <w:tab w:pos="1907" w:val="left" w:leader="none"/>
        </w:tabs>
        <w:spacing w:line="271" w:lineRule="auto" w:before="0" w:after="0"/>
        <w:ind w:left="120" w:right="109" w:firstLine="522"/>
        <w:jc w:val="left"/>
        <w:rPr>
          <w:b/>
          <w:sz w:val="18"/>
        </w:rPr>
      </w:pPr>
      <w:r>
        <w:rPr>
          <w:b/>
          <w:sz w:val="18"/>
        </w:rPr>
        <w:t>Рассчитывают основную относительную погрешность воспроизведения силы постоянного тока при поверке РЭ 1 -го разряда </w:t>
      </w:r>
      <w:r>
        <w:rPr>
          <w:b/>
          <w:i/>
          <w:sz w:val="18"/>
        </w:rPr>
        <w:t>ср</w:t>
      </w:r>
      <w:r>
        <w:rPr>
          <w:b/>
          <w:i/>
          <w:position w:val="-4"/>
          <w:sz w:val="12"/>
        </w:rPr>
        <w:t>э</w:t>
      </w:r>
      <w:r>
        <w:rPr>
          <w:b/>
          <w:i/>
          <w:sz w:val="18"/>
        </w:rPr>
        <w:t>, </w:t>
      </w:r>
      <w:r>
        <w:rPr>
          <w:b/>
          <w:sz w:val="18"/>
        </w:rPr>
        <w:t>для каждой поверенной точки, по</w:t>
      </w:r>
      <w:r>
        <w:rPr>
          <w:b/>
          <w:spacing w:val="-12"/>
          <w:sz w:val="18"/>
        </w:rPr>
        <w:t> </w:t>
      </w:r>
      <w:r>
        <w:rPr>
          <w:b/>
          <w:sz w:val="18"/>
        </w:rPr>
        <w:t>формуле</w:t>
      </w:r>
    </w:p>
    <w:p>
      <w:pPr>
        <w:spacing w:after="0" w:line="271" w:lineRule="auto"/>
        <w:jc w:val="left"/>
        <w:rPr>
          <w:sz w:val="18"/>
        </w:rPr>
        <w:sectPr>
          <w:pgSz w:w="11900" w:h="16840"/>
          <w:pgMar w:header="520" w:footer="515" w:top="720" w:bottom="720" w:left="900" w:right="660"/>
        </w:sectPr>
      </w:pPr>
    </w:p>
    <w:p>
      <w:pPr>
        <w:pStyle w:val="BodyText"/>
        <w:tabs>
          <w:tab w:pos="350" w:val="left" w:leader="none"/>
        </w:tabs>
        <w:spacing w:line="160" w:lineRule="exact" w:before="42"/>
        <w:jc w:val="right"/>
      </w:pPr>
      <w:r>
        <w:rPr/>
        <w:t>*</w:t>
        <w:tab/>
      </w:r>
      <w:r>
        <w:rPr>
          <w:spacing w:val="7"/>
        </w:rPr>
        <w:t>- ' - '</w:t>
      </w:r>
      <w:r>
        <w:rPr>
          <w:spacing w:val="-20"/>
        </w:rPr>
        <w:t> </w:t>
      </w:r>
      <w:r>
        <w:rPr/>
        <w:t>е</w:t>
      </w:r>
      <w:r>
        <w:rPr>
          <w:spacing w:val="8"/>
        </w:rPr>
        <w:t> </w:t>
      </w:r>
    </w:p>
    <w:p>
      <w:pPr>
        <w:pStyle w:val="BodyText"/>
        <w:spacing w:line="160" w:lineRule="exact"/>
        <w:ind w:right="159"/>
        <w:jc w:val="right"/>
      </w:pPr>
      <w:r>
        <w:rPr/>
        <w:t>*&gt;э —:—|</w:t>
      </w:r>
    </w:p>
    <w:p>
      <w:pPr>
        <w:spacing w:before="29"/>
        <w:ind w:left="0" w:right="596" w:firstLine="0"/>
        <w:jc w:val="right"/>
        <w:rPr>
          <w:b/>
          <w:sz w:val="16"/>
        </w:rPr>
      </w:pPr>
      <w:r>
        <w:rPr/>
        <w:br w:type="column"/>
      </w:r>
      <w:r>
        <w:rPr>
          <w:b/>
          <w:sz w:val="16"/>
        </w:rPr>
        <w:t>(</w:t>
      </w:r>
      <w:r>
        <w:rPr>
          <w:b/>
          <w:sz w:val="20"/>
        </w:rPr>
        <w:t>6</w:t>
      </w:r>
      <w:r>
        <w:rPr>
          <w:b/>
          <w:sz w:val="16"/>
        </w:rPr>
        <w:t>)</w:t>
      </w:r>
    </w:p>
    <w:p>
      <w:pPr>
        <w:spacing w:after="0"/>
        <w:jc w:val="right"/>
        <w:rPr>
          <w:sz w:val="16"/>
        </w:rPr>
        <w:sectPr>
          <w:type w:val="continuous"/>
          <w:pgSz w:w="11900" w:h="16840"/>
          <w:pgMar w:top="720" w:bottom="700" w:left="900" w:right="660"/>
          <w:cols w:num="2" w:equalWidth="0">
            <w:col w:w="5356" w:space="40"/>
            <w:col w:w="4944"/>
          </w:cols>
        </w:sectPr>
      </w:pPr>
    </w:p>
    <w:p>
      <w:pPr>
        <w:pStyle w:val="BodyText"/>
        <w:spacing w:before="10"/>
        <w:rPr>
          <w:sz w:val="12"/>
        </w:rPr>
      </w:pPr>
    </w:p>
    <w:p>
      <w:pPr>
        <w:pStyle w:val="BodyText"/>
        <w:spacing w:line="271" w:lineRule="auto" w:before="95"/>
        <w:ind w:left="1033" w:right="1250" w:hanging="897"/>
      </w:pPr>
      <w:r>
        <w:rPr/>
        <w:t>где — значение силы постоянного тока, установленное (воспроизводимое) на поверяемом РЭ 1-го разряда.</w:t>
      </w:r>
    </w:p>
    <w:p>
      <w:pPr>
        <w:pStyle w:val="ListParagraph"/>
        <w:numPr>
          <w:ilvl w:val="3"/>
          <w:numId w:val="14"/>
        </w:numPr>
        <w:tabs>
          <w:tab w:pos="1378" w:val="left" w:leader="none"/>
        </w:tabs>
        <w:spacing w:line="271" w:lineRule="auto" w:before="0" w:after="0"/>
        <w:ind w:left="118" w:right="549" w:firstLine="524"/>
        <w:jc w:val="both"/>
        <w:rPr>
          <w:b/>
          <w:sz w:val="18"/>
        </w:rPr>
      </w:pPr>
      <w:r>
        <w:rPr>
          <w:b/>
          <w:sz w:val="18"/>
        </w:rPr>
        <w:t>Изменяют полярность силы тока, воспроизводимой с помощью поверяемого РЭ 1 -го разря­ да. и полярность вольтметра (если требуется). Проводят измерения в соответствии с</w:t>
      </w:r>
      <w:r>
        <w:rPr>
          <w:b/>
          <w:spacing w:val="-13"/>
          <w:sz w:val="18"/>
        </w:rPr>
        <w:t> </w:t>
      </w:r>
      <w:r>
        <w:rPr>
          <w:b/>
          <w:sz w:val="18"/>
        </w:rPr>
        <w:t>7.3.8.2.</w:t>
      </w:r>
    </w:p>
    <w:p>
      <w:pPr>
        <w:pStyle w:val="ListParagraph"/>
        <w:numPr>
          <w:ilvl w:val="3"/>
          <w:numId w:val="14"/>
        </w:numPr>
        <w:tabs>
          <w:tab w:pos="1378" w:val="left" w:leader="none"/>
        </w:tabs>
        <w:spacing w:line="205" w:lineRule="exact" w:before="0" w:after="0"/>
        <w:ind w:left="1377" w:right="0" w:hanging="735"/>
        <w:jc w:val="left"/>
        <w:rPr>
          <w:b/>
          <w:sz w:val="18"/>
        </w:rPr>
      </w:pPr>
      <w:r>
        <w:rPr>
          <w:b/>
          <w:sz w:val="18"/>
        </w:rPr>
        <w:t>Проводят расчеты в соответствии с</w:t>
      </w:r>
      <w:r>
        <w:rPr>
          <w:b/>
          <w:spacing w:val="-14"/>
          <w:sz w:val="18"/>
        </w:rPr>
        <w:t> </w:t>
      </w:r>
      <w:r>
        <w:rPr>
          <w:b/>
          <w:sz w:val="18"/>
        </w:rPr>
        <w:t>7.3.8.3—7.3.8.4.</w:t>
      </w:r>
    </w:p>
    <w:p>
      <w:pPr>
        <w:pStyle w:val="ListParagraph"/>
        <w:numPr>
          <w:ilvl w:val="3"/>
          <w:numId w:val="14"/>
        </w:numPr>
        <w:tabs>
          <w:tab w:pos="1403" w:val="left" w:leader="none"/>
        </w:tabs>
        <w:spacing w:line="271" w:lineRule="auto" w:before="12" w:after="0"/>
        <w:ind w:left="126" w:right="581" w:firstLine="516"/>
        <w:jc w:val="both"/>
        <w:rPr>
          <w:b/>
          <w:sz w:val="18"/>
        </w:rPr>
      </w:pPr>
      <w:r>
        <w:rPr>
          <w:b/>
          <w:sz w:val="18"/>
        </w:rPr>
        <w:t>Значение основной относительной погрешности поверяемого РЭ 1-го разряда не должно превышать значений основной относительной погрешности, приведенных в эксплуатационной докумен­ тации на соответствующий РЭ 1 -го</w:t>
      </w:r>
      <w:r>
        <w:rPr>
          <w:b/>
          <w:spacing w:val="-16"/>
          <w:sz w:val="18"/>
        </w:rPr>
        <w:t> </w:t>
      </w:r>
      <w:r>
        <w:rPr>
          <w:b/>
          <w:sz w:val="18"/>
        </w:rPr>
        <w:t>разряда.</w:t>
      </w:r>
    </w:p>
    <w:p>
      <w:pPr>
        <w:pStyle w:val="ListParagraph"/>
        <w:numPr>
          <w:ilvl w:val="3"/>
          <w:numId w:val="14"/>
        </w:numPr>
        <w:tabs>
          <w:tab w:pos="1378" w:val="left" w:leader="none"/>
        </w:tabs>
        <w:spacing w:line="240" w:lineRule="auto" w:before="0" w:after="0"/>
        <w:ind w:left="1377" w:right="0" w:hanging="735"/>
        <w:jc w:val="left"/>
        <w:rPr>
          <w:b/>
          <w:sz w:val="18"/>
        </w:rPr>
      </w:pPr>
      <w:r>
        <w:rPr>
          <w:b/>
          <w:sz w:val="18"/>
        </w:rPr>
        <w:t>При поверке ведут протокол по произвольной</w:t>
      </w:r>
      <w:r>
        <w:rPr>
          <w:b/>
          <w:spacing w:val="-1"/>
          <w:sz w:val="18"/>
        </w:rPr>
        <w:t> </w:t>
      </w:r>
      <w:r>
        <w:rPr>
          <w:b/>
          <w:sz w:val="18"/>
        </w:rPr>
        <w:t>форме.</w:t>
      </w:r>
    </w:p>
    <w:p>
      <w:pPr>
        <w:pStyle w:val="BodyText"/>
        <w:spacing w:before="10"/>
        <w:rPr>
          <w:sz w:val="20"/>
        </w:rPr>
      </w:pPr>
    </w:p>
    <w:p>
      <w:pPr>
        <w:pStyle w:val="Heading1"/>
        <w:numPr>
          <w:ilvl w:val="0"/>
          <w:numId w:val="15"/>
        </w:numPr>
        <w:tabs>
          <w:tab w:pos="977" w:val="left" w:leader="none"/>
          <w:tab w:pos="979" w:val="left" w:leader="none"/>
        </w:tabs>
        <w:spacing w:line="240" w:lineRule="auto" w:before="0" w:after="0"/>
        <w:ind w:left="978" w:right="0" w:hanging="336"/>
        <w:jc w:val="left"/>
      </w:pPr>
      <w:bookmarkStart w:name="_bookmark7" w:id="13"/>
      <w:bookmarkEnd w:id="13"/>
      <w:r>
        <w:rPr>
          <w:b w:val="0"/>
        </w:rPr>
      </w:r>
      <w:bookmarkStart w:name="_bookmark7" w:id="14"/>
      <w:bookmarkEnd w:id="14"/>
      <w:r>
        <w:rPr/>
        <w:t>Оформление</w:t>
      </w:r>
      <w:r>
        <w:rPr/>
        <w:t> результатов поверки</w:t>
      </w:r>
    </w:p>
    <w:p>
      <w:pPr>
        <w:pStyle w:val="ListParagraph"/>
        <w:numPr>
          <w:ilvl w:val="1"/>
          <w:numId w:val="15"/>
        </w:numPr>
        <w:tabs>
          <w:tab w:pos="1069" w:val="left" w:leader="none"/>
        </w:tabs>
        <w:spacing w:line="271" w:lineRule="auto" w:before="229" w:after="0"/>
        <w:ind w:left="118" w:right="628" w:firstLine="522"/>
        <w:jc w:val="both"/>
        <w:rPr>
          <w:b/>
          <w:sz w:val="18"/>
        </w:rPr>
      </w:pPr>
      <w:r>
        <w:rPr>
          <w:b/>
          <w:sz w:val="18"/>
        </w:rPr>
        <w:t>Результатом поверки является подтверждение пригодности средства измерений к примене­ нию или признание средства измерений непригодным к применению в сферах распространения госу­ дарственного метрологического контроля и надзора в соответствии с</w:t>
      </w:r>
      <w:r>
        <w:rPr>
          <w:b/>
          <w:spacing w:val="-21"/>
          <w:sz w:val="18"/>
        </w:rPr>
        <w:t> </w:t>
      </w:r>
      <w:r>
        <w:rPr>
          <w:b/>
          <w:sz w:val="18"/>
        </w:rPr>
        <w:t>|3].</w:t>
      </w:r>
    </w:p>
    <w:p>
      <w:pPr>
        <w:pStyle w:val="ListParagraph"/>
        <w:numPr>
          <w:ilvl w:val="1"/>
          <w:numId w:val="15"/>
        </w:numPr>
        <w:tabs>
          <w:tab w:pos="1042" w:val="left" w:leader="none"/>
        </w:tabs>
        <w:spacing w:line="261" w:lineRule="auto" w:before="0" w:after="0"/>
        <w:ind w:left="121" w:right="581" w:firstLine="519"/>
        <w:jc w:val="both"/>
        <w:rPr>
          <w:b/>
          <w:sz w:val="18"/>
        </w:rPr>
      </w:pPr>
      <w:r>
        <w:rPr>
          <w:b/>
          <w:sz w:val="18"/>
        </w:rPr>
        <w:t>Если СИ по результатам поверки признано пригодным к применению, то на него или техничес­ кую документацию наносят поверительное клеймо или выдают свидетельство о поверке установленной формы.</w:t>
      </w:r>
    </w:p>
    <w:p>
      <w:pPr>
        <w:pStyle w:val="BodyText"/>
        <w:spacing w:line="273" w:lineRule="auto" w:before="8"/>
        <w:ind w:left="136" w:right="584" w:firstLine="504"/>
        <w:jc w:val="both"/>
      </w:pPr>
      <w:r>
        <w:rPr/>
        <w:t>Поверительные клейма наносят на СИ во всех случаях, когда конструкция СИ не препятствует это­ му и условия эксплуатации обеспечивают сохранность поверительных клейм в течение всего интервала между поверками.</w:t>
      </w:r>
    </w:p>
    <w:p>
      <w:pPr>
        <w:pStyle w:val="ListParagraph"/>
        <w:numPr>
          <w:ilvl w:val="1"/>
          <w:numId w:val="15"/>
        </w:numPr>
        <w:tabs>
          <w:tab w:pos="1051" w:val="left" w:leader="none"/>
        </w:tabs>
        <w:spacing w:line="185" w:lineRule="exact" w:before="0" w:after="0"/>
        <w:ind w:left="1050" w:right="0" w:hanging="410"/>
        <w:jc w:val="both"/>
        <w:rPr>
          <w:b/>
          <w:sz w:val="18"/>
        </w:rPr>
      </w:pPr>
      <w:r>
        <w:rPr>
          <w:b/>
          <w:sz w:val="18"/>
        </w:rPr>
        <w:t>Если</w:t>
      </w:r>
      <w:r>
        <w:rPr>
          <w:b/>
          <w:spacing w:val="11"/>
          <w:sz w:val="18"/>
        </w:rPr>
        <w:t> </w:t>
      </w:r>
      <w:r>
        <w:rPr>
          <w:b/>
          <w:sz w:val="18"/>
        </w:rPr>
        <w:t>СИ</w:t>
      </w:r>
      <w:r>
        <w:rPr>
          <w:b/>
          <w:spacing w:val="12"/>
          <w:sz w:val="18"/>
        </w:rPr>
        <w:t> </w:t>
      </w:r>
      <w:r>
        <w:rPr>
          <w:b/>
          <w:sz w:val="18"/>
        </w:rPr>
        <w:t>по</w:t>
      </w:r>
      <w:r>
        <w:rPr>
          <w:b/>
          <w:spacing w:val="11"/>
          <w:sz w:val="18"/>
        </w:rPr>
        <w:t> </w:t>
      </w:r>
      <w:r>
        <w:rPr>
          <w:b/>
          <w:sz w:val="18"/>
        </w:rPr>
        <w:t>результатам</w:t>
      </w:r>
      <w:r>
        <w:rPr>
          <w:b/>
          <w:spacing w:val="12"/>
          <w:sz w:val="18"/>
        </w:rPr>
        <w:t> </w:t>
      </w:r>
      <w:r>
        <w:rPr>
          <w:b/>
          <w:sz w:val="18"/>
        </w:rPr>
        <w:t>поверки</w:t>
      </w:r>
      <w:r>
        <w:rPr>
          <w:b/>
          <w:spacing w:val="11"/>
          <w:sz w:val="18"/>
        </w:rPr>
        <w:t> </w:t>
      </w:r>
      <w:r>
        <w:rPr>
          <w:b/>
          <w:sz w:val="18"/>
        </w:rPr>
        <w:t>признано</w:t>
      </w:r>
      <w:r>
        <w:rPr>
          <w:b/>
          <w:spacing w:val="11"/>
          <w:sz w:val="18"/>
        </w:rPr>
        <w:t> </w:t>
      </w:r>
      <w:r>
        <w:rPr>
          <w:b/>
          <w:sz w:val="18"/>
        </w:rPr>
        <w:t>непригодным</w:t>
      </w:r>
      <w:r>
        <w:rPr>
          <w:b/>
          <w:spacing w:val="11"/>
          <w:sz w:val="18"/>
        </w:rPr>
        <w:t> </w:t>
      </w:r>
      <w:r>
        <w:rPr>
          <w:b/>
          <w:sz w:val="18"/>
        </w:rPr>
        <w:t>к</w:t>
      </w:r>
      <w:r>
        <w:rPr>
          <w:b/>
          <w:spacing w:val="11"/>
          <w:sz w:val="18"/>
        </w:rPr>
        <w:t> </w:t>
      </w:r>
      <w:r>
        <w:rPr>
          <w:b/>
          <w:sz w:val="18"/>
        </w:rPr>
        <w:t>применению,</w:t>
      </w:r>
      <w:r>
        <w:rPr>
          <w:b/>
          <w:spacing w:val="12"/>
          <w:sz w:val="18"/>
        </w:rPr>
        <w:t> </w:t>
      </w:r>
      <w:r>
        <w:rPr>
          <w:b/>
          <w:sz w:val="18"/>
        </w:rPr>
        <w:t>поверительное</w:t>
      </w:r>
      <w:r>
        <w:rPr>
          <w:b/>
          <w:spacing w:val="11"/>
          <w:sz w:val="18"/>
        </w:rPr>
        <w:t> </w:t>
      </w:r>
      <w:r>
        <w:rPr>
          <w:b/>
          <w:sz w:val="18"/>
        </w:rPr>
        <w:t>клей­</w:t>
      </w:r>
    </w:p>
    <w:p>
      <w:pPr>
        <w:pStyle w:val="BodyText"/>
        <w:spacing w:line="273" w:lineRule="auto" w:before="24"/>
        <w:ind w:left="121" w:right="619" w:firstLine="15"/>
      </w:pPr>
      <w:r>
        <w:rPr/>
        <w:t>мо гасят. «Свидетельствоо поверке» аннулируют, выписывают «Извещение о непригодности» установ­ ленной формы или делают соответствующую запись в технической документации.</w:t>
      </w:r>
    </w:p>
    <w:p>
      <w:pPr>
        <w:pStyle w:val="ListParagraph"/>
        <w:numPr>
          <w:ilvl w:val="1"/>
          <w:numId w:val="15"/>
        </w:numPr>
        <w:tabs>
          <w:tab w:pos="1053" w:val="left" w:leader="none"/>
        </w:tabs>
        <w:spacing w:line="261" w:lineRule="auto" w:before="0" w:after="0"/>
        <w:ind w:left="136" w:right="581" w:firstLine="504"/>
        <w:jc w:val="both"/>
        <w:rPr>
          <w:b/>
          <w:sz w:val="18"/>
        </w:rPr>
      </w:pPr>
      <w:r>
        <w:rPr>
          <w:b/>
          <w:sz w:val="18"/>
        </w:rPr>
        <w:t>В целях предотвращения доступа к узлам регулирования или элементам конструкции СИ. при наличии у СИ мест пломбирования, на СИ устанавливают пломбы, несущие на себе поверительные клейма.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6"/>
        </w:rPr>
      </w:pPr>
    </w:p>
    <w:p>
      <w:pPr>
        <w:pStyle w:val="BodyText"/>
        <w:ind w:right="576"/>
        <w:jc w:val="right"/>
      </w:pPr>
      <w:r>
        <w:rPr/>
        <w:t>9</w:t>
      </w:r>
    </w:p>
    <w:p>
      <w:pPr>
        <w:spacing w:after="0"/>
        <w:jc w:val="right"/>
        <w:sectPr>
          <w:type w:val="continuous"/>
          <w:pgSz w:w="11900" w:h="16840"/>
          <w:pgMar w:top="720" w:bottom="700" w:left="900" w:right="660"/>
        </w:sectPr>
      </w:pPr>
    </w:p>
    <w:p>
      <w:pPr>
        <w:pStyle w:val="BodyText"/>
        <w:rPr>
          <w:sz w:val="20"/>
        </w:rPr>
      </w:pPr>
    </w:p>
    <w:p>
      <w:pPr>
        <w:pStyle w:val="BodyText"/>
        <w:rPr>
          <w:sz w:val="20"/>
        </w:rPr>
      </w:pPr>
    </w:p>
    <w:p>
      <w:pPr>
        <w:pStyle w:val="BodyText"/>
        <w:spacing w:before="9"/>
        <w:rPr>
          <w:sz w:val="22"/>
        </w:rPr>
      </w:pPr>
    </w:p>
    <w:p>
      <w:pPr>
        <w:pStyle w:val="Heading2"/>
        <w:ind w:left="142"/>
      </w:pPr>
      <w:r>
        <w:rPr/>
        <w:t>ГОСТ Р 8.867—2014</w:t>
      </w:r>
    </w:p>
    <w:p>
      <w:pPr>
        <w:pStyle w:val="BodyText"/>
        <w:spacing w:before="6"/>
        <w:rPr>
          <w:sz w:val="17"/>
        </w:rPr>
      </w:pPr>
    </w:p>
    <w:p>
      <w:pPr>
        <w:spacing w:line="304" w:lineRule="auto" w:before="95"/>
        <w:ind w:left="4256" w:right="4446" w:firstLine="50"/>
        <w:jc w:val="center"/>
        <w:rPr>
          <w:b/>
          <w:sz w:val="16"/>
        </w:rPr>
      </w:pPr>
      <w:r>
        <w:rPr>
          <w:b/>
          <w:sz w:val="16"/>
        </w:rPr>
        <w:t>Приложение А (обязательное)</w:t>
      </w:r>
    </w:p>
    <w:p>
      <w:pPr>
        <w:pStyle w:val="BodyText"/>
      </w:pPr>
    </w:p>
    <w:p>
      <w:pPr>
        <w:pStyle w:val="BodyText"/>
      </w:pPr>
    </w:p>
    <w:p>
      <w:pPr>
        <w:pStyle w:val="BodyText"/>
        <w:rPr>
          <w:sz w:val="22"/>
        </w:rPr>
      </w:pPr>
    </w:p>
    <w:p>
      <w:pPr>
        <w:pStyle w:val="BodyText"/>
        <w:ind w:left="137"/>
      </w:pPr>
      <w:r>
        <w:rPr/>
        <w:t>Основные технические требования к средствам измерений силы постоянного тока в диапазоне</w:t>
      </w:r>
    </w:p>
    <w:p>
      <w:pPr>
        <w:spacing w:before="62"/>
        <w:ind w:left="4003" w:right="0" w:firstLine="0"/>
        <w:jc w:val="left"/>
        <w:rPr>
          <w:b/>
          <w:sz w:val="18"/>
        </w:rPr>
      </w:pPr>
      <w:r>
        <w:rPr>
          <w:b/>
          <w:sz w:val="18"/>
        </w:rPr>
        <w:t>от 1 • 10"</w:t>
      </w:r>
      <w:r>
        <w:rPr>
          <w:b/>
          <w:position w:val="5"/>
          <w:sz w:val="12"/>
        </w:rPr>
        <w:t>&lt;s  </w:t>
      </w:r>
      <w:r>
        <w:rPr>
          <w:b/>
          <w:sz w:val="18"/>
        </w:rPr>
        <w:t>до 1 10'</w:t>
      </w:r>
      <w:r>
        <w:rPr>
          <w:b/>
          <w:position w:val="5"/>
          <w:sz w:val="12"/>
        </w:rPr>
        <w:t>s </w:t>
      </w:r>
      <w:r>
        <w:rPr>
          <w:b/>
          <w:sz w:val="18"/>
        </w:rPr>
        <w:t>А</w:t>
      </w:r>
    </w:p>
    <w:p>
      <w:pPr>
        <w:pStyle w:val="BodyText"/>
        <w:rPr>
          <w:sz w:val="20"/>
        </w:rPr>
      </w:pPr>
    </w:p>
    <w:p>
      <w:pPr>
        <w:spacing w:before="118"/>
        <w:ind w:left="637" w:right="0" w:firstLine="0"/>
        <w:jc w:val="left"/>
        <w:rPr>
          <w:b/>
          <w:sz w:val="16"/>
        </w:rPr>
      </w:pPr>
      <w:r>
        <w:rPr>
          <w:b/>
          <w:sz w:val="16"/>
        </w:rPr>
        <w:t>А.1 Требования к средствам измерений силы постоянного тока</w:t>
      </w:r>
    </w:p>
    <w:p>
      <w:pPr>
        <w:spacing w:before="86"/>
        <w:ind w:left="637" w:right="0" w:firstLine="0"/>
        <w:jc w:val="left"/>
        <w:rPr>
          <w:b/>
          <w:sz w:val="16"/>
        </w:rPr>
      </w:pPr>
      <w:r>
        <w:rPr>
          <w:b/>
          <w:sz w:val="16"/>
        </w:rPr>
        <w:t>А.1.1 Диапазон измерений силы постоянного токе от 1 - Ю“</w:t>
      </w:r>
      <w:r>
        <w:rPr>
          <w:b/>
          <w:position w:val="4"/>
          <w:sz w:val="10"/>
        </w:rPr>
        <w:t>,5</w:t>
      </w:r>
      <w:r>
        <w:rPr>
          <w:b/>
          <w:sz w:val="16"/>
        </w:rPr>
        <w:t>до 1 -10~</w:t>
      </w:r>
      <w:r>
        <w:rPr>
          <w:b/>
          <w:position w:val="4"/>
          <w:sz w:val="10"/>
        </w:rPr>
        <w:t>9 </w:t>
      </w:r>
      <w:r>
        <w:rPr>
          <w:b/>
          <w:sz w:val="16"/>
        </w:rPr>
        <w:t>А.</w:t>
      </w:r>
    </w:p>
    <w:p>
      <w:pPr>
        <w:spacing w:line="273" w:lineRule="auto" w:before="35"/>
        <w:ind w:left="133" w:right="689" w:firstLine="504"/>
        <w:jc w:val="left"/>
        <w:rPr>
          <w:b/>
          <w:sz w:val="16"/>
        </w:rPr>
      </w:pPr>
      <w:r>
        <w:rPr>
          <w:b/>
          <w:sz w:val="16"/>
        </w:rPr>
        <w:t>А.1.2 Предельные допускаемые значения основной относительной погрешности средств измерений силы постоянного тока в диапазоне от 1 10</w:t>
      </w:r>
      <w:r>
        <w:rPr>
          <w:b/>
          <w:position w:val="4"/>
          <w:sz w:val="10"/>
        </w:rPr>
        <w:t>й6 </w:t>
      </w:r>
      <w:r>
        <w:rPr>
          <w:b/>
          <w:sz w:val="16"/>
        </w:rPr>
        <w:t>до 1 • 10“</w:t>
      </w:r>
      <w:r>
        <w:rPr>
          <w:b/>
          <w:position w:val="4"/>
          <w:sz w:val="10"/>
        </w:rPr>
        <w:t>9 </w:t>
      </w:r>
      <w:r>
        <w:rPr>
          <w:b/>
          <w:sz w:val="16"/>
        </w:rPr>
        <w:t>А должны соответствовать указанным в таблице А.1.</w:t>
      </w:r>
    </w:p>
    <w:p>
      <w:pPr>
        <w:pStyle w:val="BodyText"/>
        <w:spacing w:before="5"/>
        <w:rPr>
          <w:sz w:val="21"/>
        </w:rPr>
      </w:pPr>
    </w:p>
    <w:p>
      <w:pPr>
        <w:spacing w:before="0"/>
        <w:ind w:left="134" w:right="0" w:firstLine="0"/>
        <w:jc w:val="left"/>
        <w:rPr>
          <w:b/>
          <w:sz w:val="16"/>
        </w:rPr>
      </w:pPr>
      <w:r>
        <w:rPr>
          <w:b/>
          <w:sz w:val="16"/>
        </w:rPr>
        <w:t>Т а б л и ц а   А . 1 </w:t>
      </w:r>
    </w:p>
    <w:p>
      <w:pPr>
        <w:pStyle w:val="BodyText"/>
        <w:rPr>
          <w:sz w:val="8"/>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6"/>
        <w:gridCol w:w="7002"/>
      </w:tblGrid>
      <w:tr>
        <w:trPr>
          <w:trHeight w:val="680" w:hRule="atLeast"/>
        </w:trPr>
        <w:tc>
          <w:tcPr>
            <w:tcW w:w="2676" w:type="dxa"/>
          </w:tcPr>
          <w:p>
            <w:pPr>
              <w:pStyle w:val="TableParagraph"/>
              <w:spacing w:before="4"/>
              <w:rPr>
                <w:b/>
                <w:sz w:val="23"/>
              </w:rPr>
            </w:pPr>
          </w:p>
          <w:p>
            <w:pPr>
              <w:pStyle w:val="TableParagraph"/>
              <w:ind w:left="573"/>
              <w:rPr>
                <w:sz w:val="14"/>
              </w:rPr>
            </w:pPr>
            <w:r>
              <w:rPr>
                <w:sz w:val="14"/>
              </w:rPr>
              <w:t>Диапазон измерений. А</w:t>
            </w:r>
          </w:p>
        </w:tc>
        <w:tc>
          <w:tcPr>
            <w:tcW w:w="7002" w:type="dxa"/>
          </w:tcPr>
          <w:p>
            <w:pPr>
              <w:pStyle w:val="TableParagraph"/>
              <w:spacing w:before="11"/>
              <w:rPr>
                <w:b/>
                <w:sz w:val="13"/>
              </w:rPr>
            </w:pPr>
          </w:p>
          <w:p>
            <w:pPr>
              <w:pStyle w:val="TableParagraph"/>
              <w:spacing w:line="300" w:lineRule="auto"/>
              <w:ind w:left="1789" w:right="1054" w:hanging="744"/>
              <w:rPr>
                <w:sz w:val="14"/>
              </w:rPr>
            </w:pPr>
            <w:r>
              <w:rPr>
                <w:sz w:val="14"/>
              </w:rPr>
              <w:t>Предельное допускаемое значение основной относительной погрешности сродсте измерении силы постоянного тока. оти. ед.</w:t>
            </w:r>
          </w:p>
        </w:tc>
      </w:tr>
      <w:tr>
        <w:trPr>
          <w:trHeight w:val="320" w:hRule="atLeast"/>
        </w:trPr>
        <w:tc>
          <w:tcPr>
            <w:tcW w:w="9678" w:type="dxa"/>
            <w:gridSpan w:val="2"/>
          </w:tcPr>
          <w:p>
            <w:pPr>
              <w:pStyle w:val="TableParagraph"/>
              <w:spacing w:before="85"/>
              <w:ind w:left="3589" w:right="3593"/>
              <w:jc w:val="center"/>
              <w:rPr>
                <w:b/>
                <w:sz w:val="16"/>
              </w:rPr>
            </w:pPr>
            <w:r>
              <w:rPr>
                <w:b/>
                <w:sz w:val="16"/>
              </w:rPr>
              <w:t>Рабочие эталоны 1-го</w:t>
            </w:r>
            <w:r>
              <w:rPr>
                <w:b/>
                <w:spacing w:val="-7"/>
                <w:sz w:val="16"/>
              </w:rPr>
              <w:t> </w:t>
            </w:r>
            <w:r>
              <w:rPr>
                <w:b/>
                <w:sz w:val="16"/>
              </w:rPr>
              <w:t>разряда</w:t>
            </w:r>
          </w:p>
        </w:tc>
      </w:tr>
      <w:tr>
        <w:trPr>
          <w:trHeight w:val="320" w:hRule="atLeast"/>
        </w:trPr>
        <w:tc>
          <w:tcPr>
            <w:tcW w:w="2676" w:type="dxa"/>
          </w:tcPr>
          <w:p>
            <w:pPr>
              <w:pStyle w:val="TableParagraph"/>
              <w:spacing w:before="88"/>
              <w:ind w:left="136"/>
              <w:rPr>
                <w:b/>
                <w:sz w:val="16"/>
              </w:rPr>
            </w:pPr>
            <w:r>
              <w:rPr>
                <w:b/>
                <w:sz w:val="16"/>
              </w:rPr>
              <w:t>От 1 10"</w:t>
            </w:r>
            <w:r>
              <w:rPr>
                <w:b/>
                <w:position w:val="4"/>
                <w:sz w:val="10"/>
              </w:rPr>
              <w:t>,$  </w:t>
            </w:r>
            <w:r>
              <w:rPr>
                <w:b/>
                <w:sz w:val="16"/>
              </w:rPr>
              <w:t>до 1 * 10~*</w:t>
            </w:r>
          </w:p>
        </w:tc>
        <w:tc>
          <w:tcPr>
            <w:tcW w:w="7002" w:type="dxa"/>
          </w:tcPr>
          <w:p>
            <w:pPr>
              <w:pStyle w:val="TableParagraph"/>
              <w:spacing w:line="221" w:lineRule="exact" w:before="91"/>
              <w:ind w:left="2523" w:right="2696"/>
              <w:jc w:val="center"/>
              <w:rPr>
                <w:sz w:val="9"/>
              </w:rPr>
            </w:pPr>
            <w:r>
              <w:rPr>
                <w:b/>
                <w:i/>
                <w:position w:val="-5"/>
                <w:sz w:val="16"/>
              </w:rPr>
              <w:t>o </w:t>
            </w:r>
            <w:r>
              <w:rPr>
                <w:i/>
                <w:sz w:val="16"/>
              </w:rPr>
              <w:t>А </w:t>
            </w:r>
            <w:r>
              <w:rPr>
                <w:sz w:val="14"/>
              </w:rPr>
              <w:t>» 1.6 * 10-</w:t>
            </w:r>
            <w:r>
              <w:rPr>
                <w:position w:val="4"/>
                <w:sz w:val="9"/>
              </w:rPr>
              <w:t>2  </w:t>
            </w:r>
            <w:r>
              <w:rPr>
                <w:sz w:val="14"/>
              </w:rPr>
              <w:t>... 2- Ю-</w:t>
            </w:r>
            <w:r>
              <w:rPr>
                <w:position w:val="4"/>
                <w:sz w:val="9"/>
              </w:rPr>
              <w:t>3</w:t>
            </w:r>
          </w:p>
        </w:tc>
      </w:tr>
      <w:tr>
        <w:trPr>
          <w:trHeight w:val="340" w:hRule="atLeast"/>
        </w:trPr>
        <w:tc>
          <w:tcPr>
            <w:tcW w:w="9678" w:type="dxa"/>
            <w:gridSpan w:val="2"/>
          </w:tcPr>
          <w:p>
            <w:pPr>
              <w:pStyle w:val="TableParagraph"/>
              <w:spacing w:before="109"/>
              <w:ind w:left="3587" w:right="3595"/>
              <w:jc w:val="center"/>
              <w:rPr>
                <w:b/>
                <w:sz w:val="16"/>
              </w:rPr>
            </w:pPr>
            <w:r>
              <w:rPr>
                <w:b/>
                <w:sz w:val="16"/>
              </w:rPr>
              <w:t>Рабочие эталоны 2-го</w:t>
            </w:r>
            <w:r>
              <w:rPr>
                <w:b/>
                <w:spacing w:val="-7"/>
                <w:sz w:val="16"/>
              </w:rPr>
              <w:t> </w:t>
            </w:r>
            <w:r>
              <w:rPr>
                <w:b/>
                <w:sz w:val="16"/>
              </w:rPr>
              <w:t>разряда</w:t>
            </w:r>
          </w:p>
        </w:tc>
      </w:tr>
      <w:tr>
        <w:trPr>
          <w:trHeight w:val="320" w:hRule="atLeast"/>
        </w:trPr>
        <w:tc>
          <w:tcPr>
            <w:tcW w:w="2676" w:type="dxa"/>
          </w:tcPr>
          <w:p>
            <w:pPr>
              <w:pStyle w:val="TableParagraph"/>
              <w:spacing w:before="88"/>
              <w:ind w:left="136"/>
              <w:rPr>
                <w:b/>
                <w:sz w:val="10"/>
              </w:rPr>
            </w:pPr>
            <w:r>
              <w:rPr>
                <w:b/>
                <w:sz w:val="16"/>
              </w:rPr>
              <w:t>От 1 10‘*до 1 Ю-</w:t>
            </w:r>
            <w:r>
              <w:rPr>
                <w:b/>
                <w:position w:val="4"/>
                <w:sz w:val="10"/>
              </w:rPr>
              <w:t>9</w:t>
            </w:r>
          </w:p>
        </w:tc>
        <w:tc>
          <w:tcPr>
            <w:tcW w:w="7002" w:type="dxa"/>
          </w:tcPr>
          <w:p>
            <w:pPr>
              <w:pStyle w:val="TableParagraph"/>
              <w:spacing w:before="91"/>
              <w:ind w:left="2591" w:right="2612"/>
              <w:jc w:val="center"/>
              <w:rPr>
                <w:b/>
                <w:sz w:val="16"/>
              </w:rPr>
            </w:pPr>
            <w:r>
              <w:rPr>
                <w:sz w:val="14"/>
              </w:rPr>
              <w:t>Л</w:t>
            </w:r>
            <w:r>
              <w:rPr>
                <w:position w:val="-3"/>
                <w:sz w:val="9"/>
              </w:rPr>
              <w:t>0  </w:t>
            </w:r>
            <w:r>
              <w:rPr>
                <w:b/>
                <w:sz w:val="16"/>
              </w:rPr>
              <w:t>* 4.5 • 10"* ... 5 10°</w:t>
            </w:r>
          </w:p>
        </w:tc>
      </w:tr>
      <w:tr>
        <w:trPr>
          <w:trHeight w:val="320" w:hRule="atLeast"/>
        </w:trPr>
        <w:tc>
          <w:tcPr>
            <w:tcW w:w="9678" w:type="dxa"/>
            <w:gridSpan w:val="2"/>
          </w:tcPr>
          <w:p>
            <w:pPr>
              <w:pStyle w:val="TableParagraph"/>
              <w:spacing w:before="91"/>
              <w:ind w:left="3589" w:right="3593"/>
              <w:jc w:val="center"/>
              <w:rPr>
                <w:b/>
                <w:sz w:val="16"/>
              </w:rPr>
            </w:pPr>
            <w:r>
              <w:rPr>
                <w:b/>
                <w:sz w:val="16"/>
              </w:rPr>
              <w:t>Рабочие средства</w:t>
            </w:r>
            <w:r>
              <w:rPr>
                <w:b/>
                <w:spacing w:val="-8"/>
                <w:sz w:val="16"/>
              </w:rPr>
              <w:t> </w:t>
            </w:r>
            <w:r>
              <w:rPr>
                <w:b/>
                <w:sz w:val="16"/>
              </w:rPr>
              <w:t>измерений</w:t>
            </w:r>
          </w:p>
        </w:tc>
      </w:tr>
      <w:tr>
        <w:trPr>
          <w:trHeight w:val="340" w:hRule="atLeast"/>
        </w:trPr>
        <w:tc>
          <w:tcPr>
            <w:tcW w:w="2676" w:type="dxa"/>
          </w:tcPr>
          <w:p>
            <w:pPr>
              <w:pStyle w:val="TableParagraph"/>
              <w:spacing w:before="88"/>
              <w:ind w:left="136"/>
              <w:rPr>
                <w:b/>
                <w:sz w:val="10"/>
              </w:rPr>
            </w:pPr>
            <w:r>
              <w:rPr>
                <w:b/>
                <w:sz w:val="16"/>
              </w:rPr>
              <w:t>От 1 Ю‘*до 1 Ю*</w:t>
            </w:r>
            <w:r>
              <w:rPr>
                <w:b/>
                <w:position w:val="4"/>
                <w:sz w:val="10"/>
              </w:rPr>
              <w:t>9</w:t>
            </w:r>
          </w:p>
        </w:tc>
        <w:tc>
          <w:tcPr>
            <w:tcW w:w="7002" w:type="dxa"/>
          </w:tcPr>
          <w:p>
            <w:pPr>
              <w:pStyle w:val="TableParagraph"/>
              <w:spacing w:before="109"/>
              <w:ind w:left="2591" w:right="2616"/>
              <w:jc w:val="center"/>
              <w:rPr>
                <w:sz w:val="9"/>
              </w:rPr>
            </w:pPr>
            <w:r>
              <w:rPr>
                <w:sz w:val="14"/>
              </w:rPr>
              <w:t>Л</w:t>
            </w:r>
            <w:r>
              <w:rPr>
                <w:position w:val="-3"/>
                <w:sz w:val="9"/>
              </w:rPr>
              <w:t>0  </w:t>
            </w:r>
            <w:r>
              <w:rPr>
                <w:sz w:val="14"/>
              </w:rPr>
              <w:t>* 2.0 * 10”</w:t>
            </w:r>
            <w:r>
              <w:rPr>
                <w:position w:val="4"/>
                <w:sz w:val="9"/>
              </w:rPr>
              <w:t>1  </w:t>
            </w:r>
            <w:r>
              <w:rPr>
                <w:sz w:val="14"/>
              </w:rPr>
              <w:t>... 5 10"</w:t>
            </w:r>
            <w:r>
              <w:rPr>
                <w:position w:val="4"/>
                <w:sz w:val="9"/>
              </w:rPr>
              <w:t>3</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3"/>
        <w:spacing w:before="151"/>
        <w:ind w:left="149"/>
      </w:pPr>
      <w:r>
        <w:rPr/>
        <w:t>10</w:t>
      </w:r>
    </w:p>
    <w:p>
      <w:pPr>
        <w:spacing w:after="0"/>
        <w:sectPr>
          <w:pgSz w:w="11900" w:h="16840"/>
          <w:pgMar w:header="520" w:footer="515" w:top="720" w:bottom="720" w:left="1460" w:right="520"/>
        </w:sectPr>
      </w:pPr>
    </w:p>
    <w:p>
      <w:pPr>
        <w:pStyle w:val="BodyText"/>
        <w:rPr>
          <w:b w:val="0"/>
          <w:sz w:val="20"/>
        </w:rPr>
      </w:pPr>
    </w:p>
    <w:p>
      <w:pPr>
        <w:pStyle w:val="BodyText"/>
        <w:rPr>
          <w:b w:val="0"/>
          <w:sz w:val="20"/>
        </w:rPr>
      </w:pPr>
    </w:p>
    <w:p>
      <w:pPr>
        <w:pStyle w:val="BodyText"/>
        <w:spacing w:before="9"/>
        <w:rPr>
          <w:b w:val="0"/>
          <w:sz w:val="22"/>
        </w:rPr>
      </w:pPr>
    </w:p>
    <w:p>
      <w:pPr>
        <w:pStyle w:val="Heading2"/>
        <w:ind w:right="283"/>
        <w:jc w:val="right"/>
      </w:pPr>
      <w:r>
        <w:rPr/>
        <w:t>ГОСТ Р 8.867—2014</w:t>
      </w:r>
    </w:p>
    <w:p>
      <w:pPr>
        <w:pStyle w:val="BodyText"/>
        <w:spacing w:before="2"/>
        <w:rPr>
          <w:sz w:val="26"/>
        </w:rPr>
      </w:pPr>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9"/>
        <w:gridCol w:w="7960"/>
      </w:tblGrid>
      <w:tr>
        <w:trPr>
          <w:trHeight w:val="340" w:hRule="atLeast"/>
        </w:trPr>
        <w:tc>
          <w:tcPr>
            <w:tcW w:w="2069" w:type="dxa"/>
          </w:tcPr>
          <w:p>
            <w:pPr>
              <w:pStyle w:val="TableParagraph"/>
              <w:rPr>
                <w:rFonts w:ascii="Times New Roman"/>
                <w:sz w:val="16"/>
              </w:rPr>
            </w:pPr>
          </w:p>
        </w:tc>
        <w:tc>
          <w:tcPr>
            <w:tcW w:w="7960" w:type="dxa"/>
          </w:tcPr>
          <w:p>
            <w:pPr>
              <w:pStyle w:val="TableParagraph"/>
              <w:spacing w:line="201" w:lineRule="exact"/>
              <w:ind w:left="2223"/>
              <w:rPr>
                <w:b/>
                <w:sz w:val="18"/>
              </w:rPr>
            </w:pPr>
            <w:r>
              <w:rPr>
                <w:b/>
                <w:sz w:val="18"/>
              </w:rPr>
              <w:t>Библиография</w:t>
            </w:r>
          </w:p>
        </w:tc>
      </w:tr>
      <w:tr>
        <w:trPr>
          <w:trHeight w:val="580" w:hRule="atLeast"/>
        </w:trPr>
        <w:tc>
          <w:tcPr>
            <w:tcW w:w="2069" w:type="dxa"/>
          </w:tcPr>
          <w:p>
            <w:pPr>
              <w:pStyle w:val="TableParagraph"/>
              <w:spacing w:before="138"/>
              <w:ind w:left="200"/>
              <w:rPr>
                <w:b/>
                <w:sz w:val="16"/>
              </w:rPr>
            </w:pPr>
            <w:r>
              <w:rPr>
                <w:b/>
                <w:sz w:val="16"/>
              </w:rPr>
              <w:t>(1) РМГ29—2013</w:t>
            </w:r>
          </w:p>
        </w:tc>
        <w:tc>
          <w:tcPr>
            <w:tcW w:w="7960" w:type="dxa"/>
          </w:tcPr>
          <w:p>
            <w:pPr>
              <w:pStyle w:val="TableParagraph"/>
              <w:spacing w:line="210" w:lineRule="atLeast" w:before="109"/>
              <w:ind w:left="404" w:right="232"/>
              <w:rPr>
                <w:b/>
                <w:sz w:val="16"/>
              </w:rPr>
            </w:pPr>
            <w:r>
              <w:rPr>
                <w:b/>
                <w:sz w:val="16"/>
              </w:rPr>
              <w:t>Рекомендации по межгосударственной стандартизации. Метрология.  Основные  терми­ ны и определения</w:t>
            </w:r>
          </w:p>
        </w:tc>
      </w:tr>
      <w:tr>
        <w:trPr>
          <w:trHeight w:val="880" w:hRule="atLeast"/>
        </w:trPr>
        <w:tc>
          <w:tcPr>
            <w:tcW w:w="2069" w:type="dxa"/>
          </w:tcPr>
          <w:p>
            <w:pPr>
              <w:pStyle w:val="TableParagraph"/>
              <w:spacing w:before="66"/>
              <w:ind w:left="205"/>
              <w:rPr>
                <w:b/>
                <w:i/>
                <w:sz w:val="16"/>
              </w:rPr>
            </w:pPr>
            <w:r>
              <w:rPr>
                <w:b/>
                <w:i/>
                <w:sz w:val="16"/>
              </w:rPr>
              <w:t>[2] </w:t>
            </w:r>
          </w:p>
        </w:tc>
        <w:tc>
          <w:tcPr>
            <w:tcW w:w="7960" w:type="dxa"/>
          </w:tcPr>
          <w:p>
            <w:pPr>
              <w:pStyle w:val="TableParagraph"/>
              <w:spacing w:line="266" w:lineRule="auto" w:before="42"/>
              <w:ind w:left="395" w:right="198" w:firstLine="9"/>
              <w:jc w:val="both"/>
              <w:rPr>
                <w:b/>
                <w:sz w:val="16"/>
              </w:rPr>
            </w:pPr>
            <w:r>
              <w:rPr>
                <w:b/>
                <w:sz w:val="16"/>
              </w:rPr>
              <w:t>Межотраслевые правила по охране труда (правила безопасности) при эксплуатации электроустановок, утвержденные Министерством труда и социального развития Рос­ сийской Федерации 18.02.2003. Министерством энергетики Российской Федерации 20.02.2003</w:t>
            </w:r>
          </w:p>
        </w:tc>
      </w:tr>
      <w:tr>
        <w:trPr>
          <w:trHeight w:val="420" w:hRule="atLeast"/>
        </w:trPr>
        <w:tc>
          <w:tcPr>
            <w:tcW w:w="2069" w:type="dxa"/>
          </w:tcPr>
          <w:p>
            <w:pPr>
              <w:pStyle w:val="TableParagraph"/>
              <w:spacing w:before="42"/>
              <w:ind w:left="205"/>
              <w:rPr>
                <w:b/>
                <w:sz w:val="16"/>
              </w:rPr>
            </w:pPr>
            <w:r>
              <w:rPr>
                <w:b/>
                <w:sz w:val="16"/>
              </w:rPr>
              <w:t>(3) ПР 50.2.006—04</w:t>
            </w:r>
          </w:p>
        </w:tc>
        <w:tc>
          <w:tcPr>
            <w:tcW w:w="7960" w:type="dxa"/>
          </w:tcPr>
          <w:p>
            <w:pPr>
              <w:pStyle w:val="TableParagraph"/>
              <w:spacing w:line="200" w:lineRule="atLeast" w:before="23"/>
              <w:ind w:left="404" w:right="232"/>
              <w:rPr>
                <w:b/>
                <w:sz w:val="16"/>
              </w:rPr>
            </w:pPr>
            <w:r>
              <w:rPr>
                <w:b/>
                <w:sz w:val="16"/>
              </w:rPr>
              <w:t>Государственная система обеспечения единства измерений. Порядок  проведения  поверки средств</w:t>
            </w:r>
            <w:r>
              <w:rPr>
                <w:b/>
                <w:spacing w:val="-7"/>
                <w:sz w:val="16"/>
              </w:rPr>
              <w:t> </w:t>
            </w:r>
            <w:r>
              <w:rPr>
                <w:b/>
                <w:sz w:val="16"/>
              </w:rPr>
              <w:t>измерений</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17"/>
        </w:rPr>
      </w:pPr>
    </w:p>
    <w:p>
      <w:pPr>
        <w:pStyle w:val="BodyText"/>
        <w:ind w:right="279"/>
        <w:jc w:val="right"/>
      </w:pPr>
      <w:r>
        <w:rPr/>
        <w:t>11</w:t>
      </w:r>
    </w:p>
    <w:p>
      <w:pPr>
        <w:spacing w:after="0"/>
        <w:jc w:val="right"/>
        <w:sectPr>
          <w:pgSz w:w="11900" w:h="16840"/>
          <w:pgMar w:header="520" w:footer="515" w:top="720" w:bottom="720" w:left="720" w:right="940"/>
        </w:sectPr>
      </w:pPr>
    </w:p>
    <w:p>
      <w:pPr>
        <w:pStyle w:val="BodyText"/>
        <w:rPr>
          <w:sz w:val="20"/>
        </w:rPr>
      </w:pPr>
    </w:p>
    <w:p>
      <w:pPr>
        <w:pStyle w:val="BodyText"/>
        <w:rPr>
          <w:sz w:val="20"/>
        </w:rPr>
      </w:pPr>
    </w:p>
    <w:p>
      <w:pPr>
        <w:pStyle w:val="BodyText"/>
        <w:spacing w:before="10"/>
        <w:rPr>
          <w:sz w:val="22"/>
        </w:rPr>
      </w:pPr>
    </w:p>
    <w:p>
      <w:pPr>
        <w:pStyle w:val="Heading2"/>
        <w:ind w:left="262"/>
      </w:pPr>
      <w:r>
        <w:rPr/>
        <w:t>ГОСТ Р 8.867—2014</w:t>
      </w:r>
    </w:p>
    <w:p>
      <w:pPr>
        <w:pStyle w:val="BodyText"/>
        <w:rPr>
          <w:sz w:val="22"/>
        </w:rPr>
      </w:pPr>
    </w:p>
    <w:p>
      <w:pPr>
        <w:pStyle w:val="BodyText"/>
        <w:spacing w:before="11"/>
        <w:rPr>
          <w:sz w:val="21"/>
        </w:rPr>
      </w:pPr>
    </w:p>
    <w:p>
      <w:pPr>
        <w:pStyle w:val="BodyText"/>
        <w:tabs>
          <w:tab w:pos="5049" w:val="left" w:leader="none"/>
          <w:tab w:pos="9090" w:val="left" w:leader="none"/>
        </w:tabs>
        <w:ind w:left="84"/>
        <w:jc w:val="center"/>
      </w:pPr>
      <w:r>
        <w:rPr/>
        <w:t>УДК</w:t>
      </w:r>
      <w:r>
        <w:rPr>
          <w:spacing w:val="-1"/>
        </w:rPr>
        <w:t> </w:t>
      </w:r>
      <w:r>
        <w:rPr/>
        <w:t>621.317.312.089.68:006.354</w:t>
        <w:tab/>
        <w:t>ОКС</w:t>
      </w:r>
      <w:r>
        <w:rPr>
          <w:spacing w:val="-1"/>
        </w:rPr>
        <w:t> </w:t>
      </w:r>
      <w:r>
        <w:rPr/>
        <w:t>17.020</w:t>
        <w:tab/>
        <w:t>Т</w:t>
      </w:r>
      <w:r>
        <w:rPr>
          <w:spacing w:val="-1"/>
        </w:rPr>
        <w:t> </w:t>
      </w:r>
      <w:r>
        <w:rPr/>
        <w:t>88.8</w:t>
      </w:r>
    </w:p>
    <w:p>
      <w:pPr>
        <w:pStyle w:val="BodyText"/>
        <w:spacing w:before="2"/>
        <w:rPr>
          <w:sz w:val="23"/>
        </w:rPr>
      </w:pPr>
    </w:p>
    <w:p>
      <w:pPr>
        <w:pStyle w:val="BodyText"/>
        <w:spacing w:line="292" w:lineRule="auto"/>
        <w:ind w:left="254"/>
      </w:pPr>
      <w:r>
        <w:rPr/>
        <w:t>Ключевые слова: сила постоянного тока, средство измерений, эталон, рабочий эталон, амперметр, ка­ либратор. измеритель силы постоянного тока, мера силы тока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71"/>
        <w:ind w:left="1407" w:right="1219" w:firstLine="0"/>
        <w:jc w:val="center"/>
        <w:rPr>
          <w:i/>
          <w:sz w:val="16"/>
        </w:rPr>
      </w:pPr>
      <w:r>
        <w:rPr>
          <w:sz w:val="14"/>
        </w:rPr>
        <w:t>Редактор </w:t>
      </w:r>
      <w:r>
        <w:rPr>
          <w:i/>
          <w:sz w:val="16"/>
        </w:rPr>
        <w:t>МВ. Гпушкоаа</w:t>
      </w:r>
    </w:p>
    <w:p>
      <w:pPr>
        <w:spacing w:before="14"/>
        <w:ind w:left="1407" w:right="1219" w:firstLine="0"/>
        <w:jc w:val="center"/>
        <w:rPr>
          <w:i/>
          <w:sz w:val="16"/>
        </w:rPr>
      </w:pPr>
      <w:r>
        <w:rPr>
          <w:sz w:val="14"/>
        </w:rPr>
        <w:t>Технический редактор в.</w:t>
      </w:r>
      <w:r>
        <w:rPr>
          <w:i/>
          <w:sz w:val="16"/>
        </w:rPr>
        <w:t>Н. Прусамоаа</w:t>
      </w:r>
    </w:p>
    <w:p>
      <w:pPr>
        <w:spacing w:line="278" w:lineRule="auto" w:before="35"/>
        <w:ind w:left="3603" w:right="3388" w:firstLine="564"/>
        <w:jc w:val="left"/>
        <w:rPr>
          <w:i/>
          <w:sz w:val="16"/>
        </w:rPr>
      </w:pPr>
      <w:r>
        <w:rPr>
          <w:sz w:val="14"/>
        </w:rPr>
        <w:t>Корректор </w:t>
      </w:r>
      <w:r>
        <w:rPr>
          <w:i/>
          <w:sz w:val="16"/>
        </w:rPr>
        <w:t>94.М. </w:t>
      </w:r>
      <w:r>
        <w:rPr>
          <w:sz w:val="14"/>
        </w:rPr>
        <w:t>Мелехове Компьютерная верстка </w:t>
      </w:r>
      <w:r>
        <w:rPr>
          <w:i/>
          <w:sz w:val="16"/>
        </w:rPr>
        <w:t>А Н. Зопотареаой</w:t>
      </w:r>
    </w:p>
    <w:p>
      <w:pPr>
        <w:pStyle w:val="BodyText"/>
        <w:spacing w:before="11"/>
        <w:rPr>
          <w:b w:val="0"/>
          <w:i/>
          <w:sz w:val="20"/>
        </w:rPr>
      </w:pPr>
    </w:p>
    <w:p>
      <w:pPr>
        <w:tabs>
          <w:tab w:pos="4853" w:val="left" w:leader="none"/>
        </w:tabs>
        <w:spacing w:before="0"/>
        <w:ind w:left="0" w:right="155" w:firstLine="0"/>
        <w:jc w:val="center"/>
        <w:rPr>
          <w:sz w:val="14"/>
        </w:rPr>
      </w:pPr>
      <w:r>
        <w:rPr>
          <w:sz w:val="14"/>
        </w:rPr>
        <w:t>Сдано о набор 02.03.2015. Подписано а</w:t>
      </w:r>
      <w:r>
        <w:rPr>
          <w:spacing w:val="-10"/>
          <w:sz w:val="14"/>
        </w:rPr>
        <w:t> </w:t>
      </w:r>
      <w:r>
        <w:rPr>
          <w:sz w:val="14"/>
        </w:rPr>
        <w:t>печать</w:t>
      </w:r>
      <w:r>
        <w:rPr>
          <w:spacing w:val="-1"/>
          <w:sz w:val="14"/>
        </w:rPr>
        <w:t> </w:t>
      </w:r>
      <w:r>
        <w:rPr>
          <w:sz w:val="14"/>
        </w:rPr>
        <w:t>17.03.2015.</w:t>
        <w:tab/>
        <w:t>Формат</w:t>
      </w:r>
      <w:r>
        <w:rPr>
          <w:spacing w:val="-1"/>
          <w:sz w:val="14"/>
        </w:rPr>
        <w:t> </w:t>
      </w:r>
      <w:r>
        <w:rPr>
          <w:sz w:val="14"/>
        </w:rPr>
        <w:t>60 -</w:t>
      </w:r>
      <w:r>
        <w:rPr>
          <w:spacing w:val="-1"/>
          <w:sz w:val="14"/>
        </w:rPr>
        <w:t> </w:t>
      </w:r>
      <w:r>
        <w:rPr>
          <w:spacing w:val="30"/>
          <w:sz w:val="14"/>
        </w:rPr>
        <w:t>6</w:t>
      </w:r>
      <w:r>
        <w:rPr>
          <w:sz w:val="14"/>
        </w:rPr>
        <w:t> </w:t>
      </w:r>
      <w:r>
        <w:rPr>
          <w:spacing w:val="30"/>
          <w:sz w:val="14"/>
        </w:rPr>
        <w:t>4</w:t>
      </w:r>
      <w:r>
        <w:rPr>
          <w:sz w:val="14"/>
        </w:rPr>
        <w:t> </w:t>
      </w:r>
      <w:r>
        <w:rPr>
          <w:spacing w:val="30"/>
          <w:sz w:val="14"/>
        </w:rPr>
        <w:t>Г</w:t>
      </w:r>
      <w:r>
        <w:rPr>
          <w:sz w:val="14"/>
        </w:rPr>
        <w:t> </w:t>
      </w:r>
      <w:r>
        <w:rPr>
          <w:spacing w:val="30"/>
          <w:sz w:val="14"/>
        </w:rPr>
        <w:t>а</w:t>
      </w:r>
      <w:r>
        <w:rPr>
          <w:sz w:val="14"/>
        </w:rPr>
        <w:t> </w:t>
      </w:r>
      <w:r>
        <w:rPr>
          <w:spacing w:val="30"/>
          <w:sz w:val="14"/>
        </w:rPr>
        <w:t>р</w:t>
      </w:r>
      <w:r>
        <w:rPr>
          <w:sz w:val="14"/>
        </w:rPr>
        <w:t> </w:t>
      </w:r>
      <w:r>
        <w:rPr>
          <w:spacing w:val="30"/>
          <w:sz w:val="14"/>
        </w:rPr>
        <w:t>н</w:t>
      </w:r>
      <w:r>
        <w:rPr>
          <w:sz w:val="14"/>
        </w:rPr>
        <w:t> </w:t>
      </w:r>
      <w:r>
        <w:rPr>
          <w:spacing w:val="30"/>
          <w:sz w:val="14"/>
        </w:rPr>
        <w:t>и</w:t>
      </w:r>
      <w:r>
        <w:rPr>
          <w:sz w:val="14"/>
        </w:rPr>
        <w:t> </w:t>
      </w:r>
      <w:r>
        <w:rPr>
          <w:spacing w:val="30"/>
          <w:sz w:val="14"/>
        </w:rPr>
        <w:t>т</w:t>
      </w:r>
      <w:r>
        <w:rPr>
          <w:sz w:val="14"/>
        </w:rPr>
        <w:t> </w:t>
      </w:r>
      <w:r>
        <w:rPr>
          <w:spacing w:val="30"/>
          <w:sz w:val="14"/>
        </w:rPr>
        <w:t>у</w:t>
      </w:r>
      <w:r>
        <w:rPr>
          <w:sz w:val="14"/>
        </w:rPr>
        <w:t> </w:t>
      </w:r>
      <w:r>
        <w:rPr>
          <w:spacing w:val="30"/>
          <w:sz w:val="14"/>
        </w:rPr>
        <w:t>р</w:t>
      </w:r>
      <w:r>
        <w:rPr>
          <w:sz w:val="14"/>
        </w:rPr>
        <w:t> а </w:t>
      </w:r>
      <w:r>
        <w:rPr>
          <w:spacing w:val="30"/>
          <w:sz w:val="14"/>
        </w:rPr>
        <w:t> </w:t>
      </w:r>
      <w:r>
        <w:rPr>
          <w:sz w:val="14"/>
        </w:rPr>
        <w:t>Ариал.</w:t>
      </w:r>
    </w:p>
    <w:p>
      <w:pPr>
        <w:spacing w:before="87"/>
        <w:ind w:left="1407" w:right="1214" w:firstLine="0"/>
        <w:jc w:val="center"/>
        <w:rPr>
          <w:sz w:val="14"/>
        </w:rPr>
      </w:pPr>
      <w:r>
        <w:rPr>
          <w:sz w:val="14"/>
        </w:rPr>
        <w:t>Усп. печ. л. 1.66. Уч.-иад. п. 1.49. Тирам 62 мз Зак. 1306</w:t>
      </w:r>
    </w:p>
    <w:p>
      <w:pPr>
        <w:pStyle w:val="BodyText"/>
        <w:spacing w:before="4"/>
        <w:rPr>
          <w:b w:val="0"/>
          <w:sz w:val="20"/>
        </w:rPr>
      </w:pPr>
    </w:p>
    <w:p>
      <w:pPr>
        <w:spacing w:before="0"/>
        <w:ind w:left="1703" w:right="0" w:firstLine="0"/>
        <w:jc w:val="left"/>
        <w:rPr>
          <w:sz w:val="14"/>
        </w:rPr>
      </w:pPr>
      <w:r>
        <w:rPr>
          <w:sz w:val="14"/>
        </w:rPr>
        <w:t>Издано и отпечатано ео ФГУП «СТАНДАРТИНФОРМ&gt;. 123995 Москва. Гранатный пер.. 4.</w:t>
      </w:r>
    </w:p>
    <w:p>
      <w:pPr>
        <w:tabs>
          <w:tab w:pos="1706" w:val="left" w:leader="none"/>
        </w:tabs>
        <w:spacing w:before="57"/>
        <w:ind w:left="0" w:right="25" w:firstLine="0"/>
        <w:jc w:val="center"/>
        <w:rPr>
          <w:sz w:val="14"/>
        </w:rPr>
      </w:pPr>
      <w:r>
        <w:rPr>
          <w:sz w:val="14"/>
        </w:rPr>
        <w:t>www.gostinfo</w:t>
      </w:r>
      <w:r>
        <w:rPr>
          <w:spacing w:val="-1"/>
          <w:sz w:val="14"/>
        </w:rPr>
        <w:t> </w:t>
      </w:r>
      <w:r>
        <w:rPr>
          <w:sz w:val="14"/>
        </w:rPr>
        <w:t>ти</w:t>
        <w:tab/>
      </w:r>
      <w:hyperlink r:id="rId17">
        <w:r>
          <w:rPr>
            <w:sz w:val="14"/>
          </w:rPr>
          <w:t>mfoQgoslmfo.ru</w:t>
        </w:r>
      </w:hyperlink>
    </w:p>
    <w:sectPr>
      <w:footerReference w:type="default" r:id="rId16"/>
      <w:pgSz w:w="11900" w:h="16840"/>
      <w:pgMar w:footer="534" w:header="520" w:top="720" w:bottom="720" w:left="13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19"/>
      </w:rPr>
    </w:pPr>
    <w:r>
      <w:rPr/>
      <w:pict>
        <v:shape style="position:absolute;margin-left:372.54776pt;margin-top:805.273743pt;width:151.5pt;height:10.95pt;mso-position-horizontal-relative:page;mso-position-vertical-relative:page;z-index:-2593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71.677002pt;margin-top:804.294922pt;width:28.1pt;height:12.65pt;mso-position-horizontal-relative:page;mso-position-vertical-relative:page;z-index:-25888" type="#_x0000_t202" filled="false" stroked="false">
          <v:textbox inset="0,0,0,0">
            <w:txbxContent>
              <w:p>
                <w:pPr>
                  <w:spacing w:before="13"/>
                  <w:ind w:left="20" w:right="0" w:firstLine="0"/>
                  <w:jc w:val="left"/>
                  <w:rPr>
                    <w:sz w:val="19"/>
                  </w:rPr>
                </w:pPr>
                <w:hyperlink r:id="rId1">
                  <w:r>
                    <w:rPr>
                      <w:color w:val="0000FF"/>
                      <w:spacing w:val="-10"/>
                      <w:sz w:val="19"/>
                      <w:u w:val="single" w:color="0000FF"/>
                    </w:rPr>
                    <w:t>Elec</w:t>
                  </w:r>
                  <w:r>
                    <w:rPr>
                      <w:color w:val="0000FF"/>
                      <w:spacing w:val="-10"/>
                      <w:sz w:val="19"/>
                    </w:rPr>
                    <w:t>.ru</w:t>
                  </w:r>
                </w:hyperlink>
              </w:p>
            </w:txbxContent>
          </v:textbox>
          <w10:wrap type="none"/>
        </v:shape>
      </w:pict>
    </w:r>
    <w:r>
      <w:rPr/>
      <w:pict>
        <v:shape style="position:absolute;margin-left:372.54776pt;margin-top:804.873779pt;width:151.5pt;height:10.95pt;mso-position-horizontal-relative:page;mso-position-vertical-relative:page;z-index:-2586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77.387001pt;margin-top:24.546926pt;width:28.1pt;height:12.65pt;mso-position-horizontal-relative:page;mso-position-vertical-relative:page;z-index:-25984" type="#_x0000_t202" filled="false" stroked="false">
          <v:textbox inset="0,0,0,0">
            <w:txbxContent>
              <w:p>
                <w:pPr>
                  <w:spacing w:before="13"/>
                  <w:ind w:left="20" w:right="0" w:firstLine="0"/>
                  <w:jc w:val="left"/>
                  <w:rPr>
                    <w:sz w:val="19"/>
                  </w:rPr>
                </w:pPr>
                <w:hyperlink r:id="rId1">
                  <w:r>
                    <w:rPr>
                      <w:color w:val="0000FF"/>
                      <w:spacing w:val="-10"/>
                      <w:sz w:val="19"/>
                      <w:u w:val="single" w:color="0000FF"/>
                    </w:rPr>
                    <w:t>Elec</w:t>
                  </w:r>
                  <w:r>
                    <w:rPr>
                      <w:color w:val="0000FF"/>
                      <w:spacing w:val="-10"/>
                      <w:sz w:val="19"/>
                    </w:rPr>
                    <w:t>.ru</w:t>
                  </w:r>
                </w:hyperlink>
              </w:p>
            </w:txbxContent>
          </v:textbox>
          <w10:wrap type="none"/>
        </v:shape>
      </w:pict>
    </w:r>
    <w:r>
      <w:rPr/>
      <w:pict>
        <v:shape style="position:absolute;margin-left:372.54776pt;margin-top:26.073935pt;width:151.5pt;height:10.95pt;mso-position-horizontal-relative:page;mso-position-vertical-relative:page;z-index:-2596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19"/>
      </w:rPr>
    </w:pPr>
    <w:r>
      <w:rPr/>
      <w:pict>
        <v:shape style="position:absolute;margin-left:372.54776pt;margin-top:25.67391pt;width:151.5pt;height:10.95pt;mso-position-horizontal-relative:page;mso-position-vertical-relative:page;z-index:-2591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8"/>
      <w:numFmt w:val="decimal"/>
      <w:lvlText w:val="%1"/>
      <w:lvlJc w:val="left"/>
      <w:pPr>
        <w:ind w:left="978" w:hanging="336"/>
        <w:jc w:val="left"/>
      </w:pPr>
      <w:rPr>
        <w:rFonts w:hint="default" w:ascii="Arial" w:hAnsi="Arial" w:eastAsia="Arial" w:cs="Arial"/>
        <w:b/>
        <w:bCs/>
        <w:w w:val="99"/>
        <w:sz w:val="24"/>
        <w:szCs w:val="24"/>
      </w:rPr>
    </w:lvl>
    <w:lvl w:ilvl="1">
      <w:start w:val="1"/>
      <w:numFmt w:val="decimal"/>
      <w:lvlText w:val="%1.%2"/>
      <w:lvlJc w:val="left"/>
      <w:pPr>
        <w:ind w:left="118" w:hanging="429"/>
        <w:jc w:val="left"/>
      </w:pPr>
      <w:rPr>
        <w:rFonts w:hint="default" w:ascii="Arial" w:hAnsi="Arial" w:eastAsia="Arial" w:cs="Arial"/>
        <w:b/>
        <w:bCs/>
        <w:w w:val="99"/>
        <w:sz w:val="18"/>
        <w:szCs w:val="18"/>
      </w:rPr>
    </w:lvl>
    <w:lvl w:ilvl="2">
      <w:start w:val="0"/>
      <w:numFmt w:val="bullet"/>
      <w:lvlText w:val="•"/>
      <w:lvlJc w:val="left"/>
      <w:pPr>
        <w:ind w:left="2020" w:hanging="429"/>
      </w:pPr>
      <w:rPr>
        <w:rFonts w:hint="default"/>
      </w:rPr>
    </w:lvl>
    <w:lvl w:ilvl="3">
      <w:start w:val="0"/>
      <w:numFmt w:val="bullet"/>
      <w:lvlText w:val="•"/>
      <w:lvlJc w:val="left"/>
      <w:pPr>
        <w:ind w:left="3060" w:hanging="429"/>
      </w:pPr>
      <w:rPr>
        <w:rFonts w:hint="default"/>
      </w:rPr>
    </w:lvl>
    <w:lvl w:ilvl="4">
      <w:start w:val="0"/>
      <w:numFmt w:val="bullet"/>
      <w:lvlText w:val="•"/>
      <w:lvlJc w:val="left"/>
      <w:pPr>
        <w:ind w:left="4100" w:hanging="429"/>
      </w:pPr>
      <w:rPr>
        <w:rFonts w:hint="default"/>
      </w:rPr>
    </w:lvl>
    <w:lvl w:ilvl="5">
      <w:start w:val="0"/>
      <w:numFmt w:val="bullet"/>
      <w:lvlText w:val="•"/>
      <w:lvlJc w:val="left"/>
      <w:pPr>
        <w:ind w:left="5140" w:hanging="429"/>
      </w:pPr>
      <w:rPr>
        <w:rFonts w:hint="default"/>
      </w:rPr>
    </w:lvl>
    <w:lvl w:ilvl="6">
      <w:start w:val="0"/>
      <w:numFmt w:val="bullet"/>
      <w:lvlText w:val="•"/>
      <w:lvlJc w:val="left"/>
      <w:pPr>
        <w:ind w:left="6180" w:hanging="429"/>
      </w:pPr>
      <w:rPr>
        <w:rFonts w:hint="default"/>
      </w:rPr>
    </w:lvl>
    <w:lvl w:ilvl="7">
      <w:start w:val="0"/>
      <w:numFmt w:val="bullet"/>
      <w:lvlText w:val="•"/>
      <w:lvlJc w:val="left"/>
      <w:pPr>
        <w:ind w:left="7220" w:hanging="429"/>
      </w:pPr>
      <w:rPr>
        <w:rFonts w:hint="default"/>
      </w:rPr>
    </w:lvl>
    <w:lvl w:ilvl="8">
      <w:start w:val="0"/>
      <w:numFmt w:val="bullet"/>
      <w:lvlText w:val="•"/>
      <w:lvlJc w:val="left"/>
      <w:pPr>
        <w:ind w:left="8260" w:hanging="429"/>
      </w:pPr>
      <w:rPr>
        <w:rFonts w:hint="default"/>
      </w:rPr>
    </w:lvl>
  </w:abstractNum>
  <w:abstractNum w:abstractNumId="13">
    <w:multiLevelType w:val="hybridMultilevel"/>
    <w:lvl w:ilvl="0">
      <w:start w:val="7"/>
      <w:numFmt w:val="decimal"/>
      <w:lvlText w:val="%1"/>
      <w:lvlJc w:val="left"/>
      <w:pPr>
        <w:ind w:left="126" w:hanging="1106"/>
        <w:jc w:val="left"/>
      </w:pPr>
      <w:rPr>
        <w:rFonts w:hint="default"/>
      </w:rPr>
    </w:lvl>
    <w:lvl w:ilvl="1">
      <w:start w:val="3"/>
      <w:numFmt w:val="decimal"/>
      <w:lvlText w:val="%1.%2"/>
      <w:lvlJc w:val="left"/>
      <w:pPr>
        <w:ind w:left="126" w:hanging="1106"/>
        <w:jc w:val="left"/>
      </w:pPr>
      <w:rPr>
        <w:rFonts w:hint="default"/>
      </w:rPr>
    </w:lvl>
    <w:lvl w:ilvl="2">
      <w:start w:val="7"/>
      <w:numFmt w:val="decimal"/>
      <w:lvlText w:val="%1.%2.%3"/>
      <w:lvlJc w:val="left"/>
      <w:pPr>
        <w:ind w:left="126" w:hanging="1106"/>
        <w:jc w:val="left"/>
      </w:pPr>
      <w:rPr>
        <w:rFonts w:hint="default" w:ascii="Arial" w:hAnsi="Arial" w:eastAsia="Arial" w:cs="Arial"/>
        <w:b/>
        <w:bCs/>
        <w:spacing w:val="-31"/>
        <w:w w:val="99"/>
        <w:sz w:val="18"/>
        <w:szCs w:val="18"/>
      </w:rPr>
    </w:lvl>
    <w:lvl w:ilvl="3">
      <w:start w:val="1"/>
      <w:numFmt w:val="decimal"/>
      <w:lvlText w:val="%1.%2.%3.%4"/>
      <w:lvlJc w:val="left"/>
      <w:pPr>
        <w:ind w:left="114" w:hanging="1259"/>
        <w:jc w:val="left"/>
      </w:pPr>
      <w:rPr>
        <w:rFonts w:hint="default" w:ascii="Arial" w:hAnsi="Arial" w:eastAsia="Arial" w:cs="Arial"/>
        <w:b/>
        <w:bCs/>
        <w:spacing w:val="-1"/>
        <w:w w:val="99"/>
        <w:sz w:val="18"/>
        <w:szCs w:val="18"/>
      </w:rPr>
    </w:lvl>
    <w:lvl w:ilvl="4">
      <w:start w:val="0"/>
      <w:numFmt w:val="bullet"/>
      <w:lvlText w:val="•"/>
      <w:lvlJc w:val="left"/>
      <w:pPr>
        <w:ind w:left="3976" w:hanging="1259"/>
      </w:pPr>
      <w:rPr>
        <w:rFonts w:hint="default"/>
      </w:rPr>
    </w:lvl>
    <w:lvl w:ilvl="5">
      <w:start w:val="0"/>
      <w:numFmt w:val="bullet"/>
      <w:lvlText w:val="•"/>
      <w:lvlJc w:val="left"/>
      <w:pPr>
        <w:ind w:left="4940" w:hanging="1259"/>
      </w:pPr>
      <w:rPr>
        <w:rFonts w:hint="default"/>
      </w:rPr>
    </w:lvl>
    <w:lvl w:ilvl="6">
      <w:start w:val="0"/>
      <w:numFmt w:val="bullet"/>
      <w:lvlText w:val="•"/>
      <w:lvlJc w:val="left"/>
      <w:pPr>
        <w:ind w:left="5904" w:hanging="1259"/>
      </w:pPr>
      <w:rPr>
        <w:rFonts w:hint="default"/>
      </w:rPr>
    </w:lvl>
    <w:lvl w:ilvl="7">
      <w:start w:val="0"/>
      <w:numFmt w:val="bullet"/>
      <w:lvlText w:val="•"/>
      <w:lvlJc w:val="left"/>
      <w:pPr>
        <w:ind w:left="6868" w:hanging="1259"/>
      </w:pPr>
      <w:rPr>
        <w:rFonts w:hint="default"/>
      </w:rPr>
    </w:lvl>
    <w:lvl w:ilvl="8">
      <w:start w:val="0"/>
      <w:numFmt w:val="bullet"/>
      <w:lvlText w:val="•"/>
      <w:lvlJc w:val="left"/>
      <w:pPr>
        <w:ind w:left="7832" w:hanging="1259"/>
      </w:pPr>
      <w:rPr>
        <w:rFonts w:hint="default"/>
      </w:rPr>
    </w:lvl>
  </w:abstractNum>
  <w:abstractNum w:abstractNumId="12">
    <w:multiLevelType w:val="hybridMultilevel"/>
    <w:lvl w:ilvl="0">
      <w:start w:val="7"/>
      <w:numFmt w:val="decimal"/>
      <w:lvlText w:val="%1"/>
      <w:lvlJc w:val="left"/>
      <w:pPr>
        <w:ind w:left="121" w:hanging="1266"/>
        <w:jc w:val="left"/>
      </w:pPr>
      <w:rPr>
        <w:rFonts w:hint="default"/>
      </w:rPr>
    </w:lvl>
    <w:lvl w:ilvl="1">
      <w:start w:val="3"/>
      <w:numFmt w:val="decimal"/>
      <w:lvlText w:val="%1.%2"/>
      <w:lvlJc w:val="left"/>
      <w:pPr>
        <w:ind w:left="121" w:hanging="1266"/>
        <w:jc w:val="left"/>
      </w:pPr>
      <w:rPr>
        <w:rFonts w:hint="default"/>
      </w:rPr>
    </w:lvl>
    <w:lvl w:ilvl="2">
      <w:start w:val="6"/>
      <w:numFmt w:val="decimal"/>
      <w:lvlText w:val="%1.%2.%3"/>
      <w:lvlJc w:val="left"/>
      <w:pPr>
        <w:ind w:left="121" w:hanging="1266"/>
        <w:jc w:val="left"/>
      </w:pPr>
      <w:rPr>
        <w:rFonts w:hint="default"/>
      </w:rPr>
    </w:lvl>
    <w:lvl w:ilvl="3">
      <w:start w:val="1"/>
      <w:numFmt w:val="decimal"/>
      <w:lvlText w:val="%1.%2.%3.%4"/>
      <w:lvlJc w:val="left"/>
      <w:pPr>
        <w:ind w:left="121" w:hanging="1266"/>
        <w:jc w:val="left"/>
      </w:pPr>
      <w:rPr>
        <w:rFonts w:hint="default" w:ascii="Arial" w:hAnsi="Arial" w:eastAsia="Arial" w:cs="Arial"/>
        <w:b/>
        <w:bCs/>
        <w:spacing w:val="-3"/>
        <w:w w:val="99"/>
        <w:sz w:val="18"/>
        <w:szCs w:val="18"/>
      </w:rPr>
    </w:lvl>
    <w:lvl w:ilvl="4">
      <w:start w:val="0"/>
      <w:numFmt w:val="bullet"/>
      <w:lvlText w:val="•"/>
      <w:lvlJc w:val="left"/>
      <w:pPr>
        <w:ind w:left="4208" w:hanging="1266"/>
      </w:pPr>
      <w:rPr>
        <w:rFonts w:hint="default"/>
      </w:rPr>
    </w:lvl>
    <w:lvl w:ilvl="5">
      <w:start w:val="0"/>
      <w:numFmt w:val="bullet"/>
      <w:lvlText w:val="•"/>
      <w:lvlJc w:val="left"/>
      <w:pPr>
        <w:ind w:left="5230" w:hanging="1266"/>
      </w:pPr>
      <w:rPr>
        <w:rFonts w:hint="default"/>
      </w:rPr>
    </w:lvl>
    <w:lvl w:ilvl="6">
      <w:start w:val="0"/>
      <w:numFmt w:val="bullet"/>
      <w:lvlText w:val="•"/>
      <w:lvlJc w:val="left"/>
      <w:pPr>
        <w:ind w:left="6252" w:hanging="1266"/>
      </w:pPr>
      <w:rPr>
        <w:rFonts w:hint="default"/>
      </w:rPr>
    </w:lvl>
    <w:lvl w:ilvl="7">
      <w:start w:val="0"/>
      <w:numFmt w:val="bullet"/>
      <w:lvlText w:val="•"/>
      <w:lvlJc w:val="left"/>
      <w:pPr>
        <w:ind w:left="7274" w:hanging="1266"/>
      </w:pPr>
      <w:rPr>
        <w:rFonts w:hint="default"/>
      </w:rPr>
    </w:lvl>
    <w:lvl w:ilvl="8">
      <w:start w:val="0"/>
      <w:numFmt w:val="bullet"/>
      <w:lvlText w:val="•"/>
      <w:lvlJc w:val="left"/>
      <w:pPr>
        <w:ind w:left="8296" w:hanging="1266"/>
      </w:pPr>
      <w:rPr>
        <w:rFonts w:hint="default"/>
      </w:rPr>
    </w:lvl>
  </w:abstractNum>
  <w:abstractNum w:abstractNumId="11">
    <w:multiLevelType w:val="hybridMultilevel"/>
    <w:lvl w:ilvl="0">
      <w:start w:val="7"/>
      <w:numFmt w:val="decimal"/>
      <w:lvlText w:val="%1"/>
      <w:lvlJc w:val="left"/>
      <w:pPr>
        <w:ind w:left="114" w:hanging="1246"/>
        <w:jc w:val="left"/>
      </w:pPr>
      <w:rPr>
        <w:rFonts w:hint="default"/>
      </w:rPr>
    </w:lvl>
    <w:lvl w:ilvl="1">
      <w:start w:val="3"/>
      <w:numFmt w:val="decimal"/>
      <w:lvlText w:val="%1.%2"/>
      <w:lvlJc w:val="left"/>
      <w:pPr>
        <w:ind w:left="114" w:hanging="1246"/>
        <w:jc w:val="left"/>
      </w:pPr>
      <w:rPr>
        <w:rFonts w:hint="default"/>
      </w:rPr>
    </w:lvl>
    <w:lvl w:ilvl="2">
      <w:start w:val="5"/>
      <w:numFmt w:val="decimal"/>
      <w:lvlText w:val="%1.%2.%3"/>
      <w:lvlJc w:val="left"/>
      <w:pPr>
        <w:ind w:left="114" w:hanging="1246"/>
        <w:jc w:val="left"/>
      </w:pPr>
      <w:rPr>
        <w:rFonts w:hint="default"/>
      </w:rPr>
    </w:lvl>
    <w:lvl w:ilvl="3">
      <w:start w:val="1"/>
      <w:numFmt w:val="decimal"/>
      <w:lvlText w:val="%1.%2.%3.%4"/>
      <w:lvlJc w:val="left"/>
      <w:pPr>
        <w:ind w:left="114" w:hanging="1246"/>
        <w:jc w:val="left"/>
      </w:pPr>
      <w:rPr>
        <w:rFonts w:hint="default" w:ascii="Arial" w:hAnsi="Arial" w:eastAsia="Arial" w:cs="Arial"/>
        <w:b/>
        <w:bCs/>
        <w:spacing w:val="-1"/>
        <w:w w:val="99"/>
        <w:sz w:val="18"/>
        <w:szCs w:val="18"/>
      </w:rPr>
    </w:lvl>
    <w:lvl w:ilvl="4">
      <w:start w:val="0"/>
      <w:numFmt w:val="bullet"/>
      <w:lvlText w:val="•"/>
      <w:lvlJc w:val="left"/>
      <w:pPr>
        <w:ind w:left="4048" w:hanging="1246"/>
      </w:pPr>
      <w:rPr>
        <w:rFonts w:hint="default"/>
      </w:rPr>
    </w:lvl>
    <w:lvl w:ilvl="5">
      <w:start w:val="0"/>
      <w:numFmt w:val="bullet"/>
      <w:lvlText w:val="•"/>
      <w:lvlJc w:val="left"/>
      <w:pPr>
        <w:ind w:left="5030" w:hanging="1246"/>
      </w:pPr>
      <w:rPr>
        <w:rFonts w:hint="default"/>
      </w:rPr>
    </w:lvl>
    <w:lvl w:ilvl="6">
      <w:start w:val="0"/>
      <w:numFmt w:val="bullet"/>
      <w:lvlText w:val="•"/>
      <w:lvlJc w:val="left"/>
      <w:pPr>
        <w:ind w:left="6012" w:hanging="1246"/>
      </w:pPr>
      <w:rPr>
        <w:rFonts w:hint="default"/>
      </w:rPr>
    </w:lvl>
    <w:lvl w:ilvl="7">
      <w:start w:val="0"/>
      <w:numFmt w:val="bullet"/>
      <w:lvlText w:val="•"/>
      <w:lvlJc w:val="left"/>
      <w:pPr>
        <w:ind w:left="6994" w:hanging="1246"/>
      </w:pPr>
      <w:rPr>
        <w:rFonts w:hint="default"/>
      </w:rPr>
    </w:lvl>
    <w:lvl w:ilvl="8">
      <w:start w:val="0"/>
      <w:numFmt w:val="bullet"/>
      <w:lvlText w:val="•"/>
      <w:lvlJc w:val="left"/>
      <w:pPr>
        <w:ind w:left="7976" w:hanging="1246"/>
      </w:pPr>
      <w:rPr>
        <w:rFonts w:hint="default"/>
      </w:rPr>
    </w:lvl>
  </w:abstractNum>
  <w:abstractNum w:abstractNumId="10">
    <w:multiLevelType w:val="hybridMultilevel"/>
    <w:lvl w:ilvl="0">
      <w:start w:val="7"/>
      <w:numFmt w:val="decimal"/>
      <w:lvlText w:val="%1"/>
      <w:lvlJc w:val="left"/>
      <w:pPr>
        <w:ind w:left="105" w:hanging="609"/>
        <w:jc w:val="left"/>
      </w:pPr>
      <w:rPr>
        <w:rFonts w:hint="default"/>
      </w:rPr>
    </w:lvl>
    <w:lvl w:ilvl="1">
      <w:start w:val="3"/>
      <w:numFmt w:val="decimal"/>
      <w:lvlText w:val="%1.%2"/>
      <w:lvlJc w:val="left"/>
      <w:pPr>
        <w:ind w:left="105" w:hanging="609"/>
        <w:jc w:val="left"/>
      </w:pPr>
      <w:rPr>
        <w:rFonts w:hint="default"/>
      </w:rPr>
    </w:lvl>
    <w:lvl w:ilvl="2">
      <w:start w:val="4"/>
      <w:numFmt w:val="decimal"/>
      <w:lvlText w:val="%1.%2.%3"/>
      <w:lvlJc w:val="left"/>
      <w:pPr>
        <w:ind w:left="105" w:hanging="609"/>
        <w:jc w:val="left"/>
      </w:pPr>
      <w:rPr>
        <w:rFonts w:hint="default" w:ascii="Arial" w:hAnsi="Arial" w:eastAsia="Arial" w:cs="Arial"/>
        <w:b/>
        <w:bCs/>
        <w:spacing w:val="-1"/>
        <w:w w:val="99"/>
        <w:sz w:val="18"/>
        <w:szCs w:val="18"/>
      </w:rPr>
    </w:lvl>
    <w:lvl w:ilvl="3">
      <w:start w:val="6"/>
      <w:numFmt w:val="decimal"/>
      <w:lvlText w:val="%1.%2.%3.%4"/>
      <w:lvlJc w:val="left"/>
      <w:pPr>
        <w:ind w:left="114" w:hanging="726"/>
        <w:jc w:val="left"/>
      </w:pPr>
      <w:rPr>
        <w:rFonts w:hint="default" w:ascii="Arial" w:hAnsi="Arial" w:eastAsia="Arial" w:cs="Arial"/>
        <w:b/>
        <w:bCs/>
        <w:spacing w:val="-25"/>
        <w:w w:val="99"/>
        <w:sz w:val="18"/>
        <w:szCs w:val="18"/>
      </w:rPr>
    </w:lvl>
    <w:lvl w:ilvl="4">
      <w:start w:val="0"/>
      <w:numFmt w:val="bullet"/>
      <w:lvlText w:val="•"/>
      <w:lvlJc w:val="left"/>
      <w:pPr>
        <w:ind w:left="3393" w:hanging="726"/>
      </w:pPr>
      <w:rPr>
        <w:rFonts w:hint="default"/>
      </w:rPr>
    </w:lvl>
    <w:lvl w:ilvl="5">
      <w:start w:val="0"/>
      <w:numFmt w:val="bullet"/>
      <w:lvlText w:val="•"/>
      <w:lvlJc w:val="left"/>
      <w:pPr>
        <w:ind w:left="4484" w:hanging="726"/>
      </w:pPr>
      <w:rPr>
        <w:rFonts w:hint="default"/>
      </w:rPr>
    </w:lvl>
    <w:lvl w:ilvl="6">
      <w:start w:val="0"/>
      <w:numFmt w:val="bullet"/>
      <w:lvlText w:val="•"/>
      <w:lvlJc w:val="left"/>
      <w:pPr>
        <w:ind w:left="5575" w:hanging="726"/>
      </w:pPr>
      <w:rPr>
        <w:rFonts w:hint="default"/>
      </w:rPr>
    </w:lvl>
    <w:lvl w:ilvl="7">
      <w:start w:val="0"/>
      <w:numFmt w:val="bullet"/>
      <w:lvlText w:val="•"/>
      <w:lvlJc w:val="left"/>
      <w:pPr>
        <w:ind w:left="6666" w:hanging="726"/>
      </w:pPr>
      <w:rPr>
        <w:rFonts w:hint="default"/>
      </w:rPr>
    </w:lvl>
    <w:lvl w:ilvl="8">
      <w:start w:val="0"/>
      <w:numFmt w:val="bullet"/>
      <w:lvlText w:val="•"/>
      <w:lvlJc w:val="left"/>
      <w:pPr>
        <w:ind w:left="7757" w:hanging="726"/>
      </w:pPr>
      <w:rPr>
        <w:rFonts w:hint="default"/>
      </w:rPr>
    </w:lvl>
  </w:abstractNum>
  <w:abstractNum w:abstractNumId="9">
    <w:multiLevelType w:val="hybridMultilevel"/>
    <w:lvl w:ilvl="0">
      <w:start w:val="7"/>
      <w:numFmt w:val="decimal"/>
      <w:lvlText w:val="%1"/>
      <w:lvlJc w:val="left"/>
      <w:pPr>
        <w:ind w:left="114" w:hanging="1107"/>
        <w:jc w:val="left"/>
      </w:pPr>
      <w:rPr>
        <w:rFonts w:hint="default"/>
      </w:rPr>
    </w:lvl>
    <w:lvl w:ilvl="1">
      <w:start w:val="3"/>
      <w:numFmt w:val="decimal"/>
      <w:lvlText w:val="%1.%2"/>
      <w:lvlJc w:val="left"/>
      <w:pPr>
        <w:ind w:left="114" w:hanging="1107"/>
        <w:jc w:val="left"/>
      </w:pPr>
      <w:rPr>
        <w:rFonts w:hint="default"/>
      </w:rPr>
    </w:lvl>
    <w:lvl w:ilvl="2">
      <w:start w:val="4"/>
      <w:numFmt w:val="decimal"/>
      <w:lvlText w:val="%1.%2.%3"/>
      <w:lvlJc w:val="left"/>
      <w:pPr>
        <w:ind w:left="114" w:hanging="1107"/>
        <w:jc w:val="left"/>
      </w:pPr>
      <w:rPr>
        <w:rFonts w:hint="default" w:ascii="Arial" w:hAnsi="Arial" w:eastAsia="Arial" w:cs="Arial"/>
        <w:b/>
        <w:bCs/>
        <w:spacing w:val="-21"/>
        <w:w w:val="99"/>
        <w:sz w:val="18"/>
        <w:szCs w:val="18"/>
      </w:rPr>
    </w:lvl>
    <w:lvl w:ilvl="3">
      <w:start w:val="1"/>
      <w:numFmt w:val="decimal"/>
      <w:lvlText w:val="%1.%2.%3.%4"/>
      <w:lvlJc w:val="left"/>
      <w:pPr>
        <w:ind w:left="114" w:hanging="1246"/>
        <w:jc w:val="left"/>
      </w:pPr>
      <w:rPr>
        <w:rFonts w:hint="default" w:ascii="Arial" w:hAnsi="Arial" w:eastAsia="Arial" w:cs="Arial"/>
        <w:b/>
        <w:bCs/>
        <w:spacing w:val="-1"/>
        <w:w w:val="99"/>
        <w:sz w:val="18"/>
        <w:szCs w:val="18"/>
      </w:rPr>
    </w:lvl>
    <w:lvl w:ilvl="4">
      <w:start w:val="0"/>
      <w:numFmt w:val="bullet"/>
      <w:lvlText w:val="•"/>
      <w:lvlJc w:val="left"/>
      <w:pPr>
        <w:ind w:left="4048" w:hanging="1246"/>
      </w:pPr>
      <w:rPr>
        <w:rFonts w:hint="default"/>
      </w:rPr>
    </w:lvl>
    <w:lvl w:ilvl="5">
      <w:start w:val="0"/>
      <w:numFmt w:val="bullet"/>
      <w:lvlText w:val="•"/>
      <w:lvlJc w:val="left"/>
      <w:pPr>
        <w:ind w:left="5030" w:hanging="1246"/>
      </w:pPr>
      <w:rPr>
        <w:rFonts w:hint="default"/>
      </w:rPr>
    </w:lvl>
    <w:lvl w:ilvl="6">
      <w:start w:val="0"/>
      <w:numFmt w:val="bullet"/>
      <w:lvlText w:val="•"/>
      <w:lvlJc w:val="left"/>
      <w:pPr>
        <w:ind w:left="6012" w:hanging="1246"/>
      </w:pPr>
      <w:rPr>
        <w:rFonts w:hint="default"/>
      </w:rPr>
    </w:lvl>
    <w:lvl w:ilvl="7">
      <w:start w:val="0"/>
      <w:numFmt w:val="bullet"/>
      <w:lvlText w:val="•"/>
      <w:lvlJc w:val="left"/>
      <w:pPr>
        <w:ind w:left="6994" w:hanging="1246"/>
      </w:pPr>
      <w:rPr>
        <w:rFonts w:hint="default"/>
      </w:rPr>
    </w:lvl>
    <w:lvl w:ilvl="8">
      <w:start w:val="0"/>
      <w:numFmt w:val="bullet"/>
      <w:lvlText w:val="•"/>
      <w:lvlJc w:val="left"/>
      <w:pPr>
        <w:ind w:left="7976" w:hanging="1246"/>
      </w:pPr>
      <w:rPr>
        <w:rFonts w:hint="default"/>
      </w:rPr>
    </w:lvl>
  </w:abstractNum>
  <w:abstractNum w:abstractNumId="8">
    <w:multiLevelType w:val="hybridMultilevel"/>
    <w:lvl w:ilvl="0">
      <w:start w:val="7"/>
      <w:numFmt w:val="decimal"/>
      <w:lvlText w:val="%1"/>
      <w:lvlJc w:val="left"/>
      <w:pPr>
        <w:ind w:left="130" w:hanging="1127"/>
        <w:jc w:val="left"/>
      </w:pPr>
      <w:rPr>
        <w:rFonts w:hint="default"/>
      </w:rPr>
    </w:lvl>
    <w:lvl w:ilvl="1">
      <w:start w:val="3"/>
      <w:numFmt w:val="decimal"/>
      <w:lvlText w:val="%1.%2"/>
      <w:lvlJc w:val="left"/>
      <w:pPr>
        <w:ind w:left="130" w:hanging="1127"/>
        <w:jc w:val="left"/>
      </w:pPr>
      <w:rPr>
        <w:rFonts w:hint="default"/>
      </w:rPr>
    </w:lvl>
    <w:lvl w:ilvl="2">
      <w:start w:val="3"/>
      <w:numFmt w:val="decimal"/>
      <w:lvlText w:val="%1.%2.%3"/>
      <w:lvlJc w:val="left"/>
      <w:pPr>
        <w:ind w:left="130" w:hanging="1127"/>
        <w:jc w:val="left"/>
      </w:pPr>
      <w:rPr>
        <w:rFonts w:hint="default" w:ascii="Arial" w:hAnsi="Arial" w:eastAsia="Arial" w:cs="Arial"/>
        <w:b/>
        <w:bCs/>
        <w:spacing w:val="-16"/>
        <w:w w:val="99"/>
        <w:sz w:val="18"/>
        <w:szCs w:val="18"/>
      </w:rPr>
    </w:lvl>
    <w:lvl w:ilvl="3">
      <w:start w:val="1"/>
      <w:numFmt w:val="decimal"/>
      <w:lvlText w:val="%1.%2.%3.%4"/>
      <w:lvlJc w:val="left"/>
      <w:pPr>
        <w:ind w:left="126" w:hanging="1280"/>
        <w:jc w:val="left"/>
      </w:pPr>
      <w:rPr>
        <w:rFonts w:hint="default" w:ascii="Arial" w:hAnsi="Arial" w:eastAsia="Arial" w:cs="Arial"/>
        <w:b/>
        <w:bCs/>
        <w:spacing w:val="-1"/>
        <w:w w:val="99"/>
        <w:sz w:val="18"/>
        <w:szCs w:val="18"/>
      </w:rPr>
    </w:lvl>
    <w:lvl w:ilvl="4">
      <w:start w:val="0"/>
      <w:numFmt w:val="bullet"/>
      <w:lvlText w:val="•"/>
      <w:lvlJc w:val="left"/>
      <w:pPr>
        <w:ind w:left="3420" w:hanging="1280"/>
      </w:pPr>
      <w:rPr>
        <w:rFonts w:hint="default"/>
      </w:rPr>
    </w:lvl>
    <w:lvl w:ilvl="5">
      <w:start w:val="0"/>
      <w:numFmt w:val="bullet"/>
      <w:lvlText w:val="•"/>
      <w:lvlJc w:val="left"/>
      <w:pPr>
        <w:ind w:left="4513" w:hanging="1280"/>
      </w:pPr>
      <w:rPr>
        <w:rFonts w:hint="default"/>
      </w:rPr>
    </w:lvl>
    <w:lvl w:ilvl="6">
      <w:start w:val="0"/>
      <w:numFmt w:val="bullet"/>
      <w:lvlText w:val="•"/>
      <w:lvlJc w:val="left"/>
      <w:pPr>
        <w:ind w:left="5606" w:hanging="1280"/>
      </w:pPr>
      <w:rPr>
        <w:rFonts w:hint="default"/>
      </w:rPr>
    </w:lvl>
    <w:lvl w:ilvl="7">
      <w:start w:val="0"/>
      <w:numFmt w:val="bullet"/>
      <w:lvlText w:val="•"/>
      <w:lvlJc w:val="left"/>
      <w:pPr>
        <w:ind w:left="6700" w:hanging="1280"/>
      </w:pPr>
      <w:rPr>
        <w:rFonts w:hint="default"/>
      </w:rPr>
    </w:lvl>
    <w:lvl w:ilvl="8">
      <w:start w:val="0"/>
      <w:numFmt w:val="bullet"/>
      <w:lvlText w:val="•"/>
      <w:lvlJc w:val="left"/>
      <w:pPr>
        <w:ind w:left="7793" w:hanging="1280"/>
      </w:pPr>
      <w:rPr>
        <w:rFonts w:hint="default"/>
      </w:rPr>
    </w:lvl>
  </w:abstractNum>
  <w:abstractNum w:abstractNumId="7">
    <w:multiLevelType w:val="hybridMultilevel"/>
    <w:lvl w:ilvl="0">
      <w:start w:val="7"/>
      <w:numFmt w:val="decimal"/>
      <w:lvlText w:val="%1"/>
      <w:lvlJc w:val="left"/>
      <w:pPr>
        <w:ind w:left="135" w:hanging="1140"/>
        <w:jc w:val="left"/>
      </w:pPr>
      <w:rPr>
        <w:rFonts w:hint="default"/>
      </w:rPr>
    </w:lvl>
    <w:lvl w:ilvl="1">
      <w:start w:val="3"/>
      <w:numFmt w:val="decimal"/>
      <w:lvlText w:val="%1.%2"/>
      <w:lvlJc w:val="left"/>
      <w:pPr>
        <w:ind w:left="135" w:hanging="1140"/>
        <w:jc w:val="left"/>
      </w:pPr>
      <w:rPr>
        <w:rFonts w:hint="default"/>
      </w:rPr>
    </w:lvl>
    <w:lvl w:ilvl="2">
      <w:start w:val="2"/>
      <w:numFmt w:val="decimal"/>
      <w:lvlText w:val="%1.%2.%3"/>
      <w:lvlJc w:val="left"/>
      <w:pPr>
        <w:ind w:left="135" w:hanging="1140"/>
        <w:jc w:val="left"/>
      </w:pPr>
      <w:rPr>
        <w:rFonts w:hint="default" w:ascii="Arial" w:hAnsi="Arial" w:eastAsia="Arial" w:cs="Arial"/>
        <w:b/>
        <w:bCs/>
        <w:spacing w:val="-21"/>
        <w:w w:val="99"/>
        <w:sz w:val="18"/>
        <w:szCs w:val="18"/>
      </w:rPr>
    </w:lvl>
    <w:lvl w:ilvl="3">
      <w:start w:val="1"/>
      <w:numFmt w:val="decimal"/>
      <w:lvlText w:val="%1.%2.%3.%4"/>
      <w:lvlJc w:val="left"/>
      <w:pPr>
        <w:ind w:left="117" w:hanging="1280"/>
        <w:jc w:val="left"/>
      </w:pPr>
      <w:rPr>
        <w:rFonts w:hint="default" w:ascii="Arial" w:hAnsi="Arial" w:eastAsia="Arial" w:cs="Arial"/>
        <w:b/>
        <w:bCs/>
        <w:spacing w:val="-1"/>
        <w:w w:val="99"/>
        <w:sz w:val="18"/>
        <w:szCs w:val="18"/>
      </w:rPr>
    </w:lvl>
    <w:lvl w:ilvl="4">
      <w:start w:val="0"/>
      <w:numFmt w:val="bullet"/>
      <w:lvlText w:val="•"/>
      <w:lvlJc w:val="left"/>
      <w:pPr>
        <w:ind w:left="3420" w:hanging="1280"/>
      </w:pPr>
      <w:rPr>
        <w:rFonts w:hint="default"/>
      </w:rPr>
    </w:lvl>
    <w:lvl w:ilvl="5">
      <w:start w:val="0"/>
      <w:numFmt w:val="bullet"/>
      <w:lvlText w:val="•"/>
      <w:lvlJc w:val="left"/>
      <w:pPr>
        <w:ind w:left="4513" w:hanging="1280"/>
      </w:pPr>
      <w:rPr>
        <w:rFonts w:hint="default"/>
      </w:rPr>
    </w:lvl>
    <w:lvl w:ilvl="6">
      <w:start w:val="0"/>
      <w:numFmt w:val="bullet"/>
      <w:lvlText w:val="•"/>
      <w:lvlJc w:val="left"/>
      <w:pPr>
        <w:ind w:left="5606" w:hanging="1280"/>
      </w:pPr>
      <w:rPr>
        <w:rFonts w:hint="default"/>
      </w:rPr>
    </w:lvl>
    <w:lvl w:ilvl="7">
      <w:start w:val="0"/>
      <w:numFmt w:val="bullet"/>
      <w:lvlText w:val="•"/>
      <w:lvlJc w:val="left"/>
      <w:pPr>
        <w:ind w:left="6700" w:hanging="1280"/>
      </w:pPr>
      <w:rPr>
        <w:rFonts w:hint="default"/>
      </w:rPr>
    </w:lvl>
    <w:lvl w:ilvl="8">
      <w:start w:val="0"/>
      <w:numFmt w:val="bullet"/>
      <w:lvlText w:val="•"/>
      <w:lvlJc w:val="left"/>
      <w:pPr>
        <w:ind w:left="7793" w:hanging="1280"/>
      </w:pPr>
      <w:rPr>
        <w:rFonts w:hint="default"/>
      </w:rPr>
    </w:lvl>
  </w:abstractNum>
  <w:abstractNum w:abstractNumId="6">
    <w:multiLevelType w:val="hybridMultilevel"/>
    <w:lvl w:ilvl="0">
      <w:start w:val="7"/>
      <w:numFmt w:val="decimal"/>
      <w:lvlText w:val="%1"/>
      <w:lvlJc w:val="left"/>
      <w:pPr>
        <w:ind w:left="135" w:hanging="735"/>
        <w:jc w:val="left"/>
      </w:pPr>
      <w:rPr>
        <w:rFonts w:hint="default"/>
      </w:rPr>
    </w:lvl>
    <w:lvl w:ilvl="1">
      <w:start w:val="3"/>
      <w:numFmt w:val="decimal"/>
      <w:lvlText w:val="%1.%2"/>
      <w:lvlJc w:val="left"/>
      <w:pPr>
        <w:ind w:left="135" w:hanging="735"/>
        <w:jc w:val="left"/>
      </w:pPr>
      <w:rPr>
        <w:rFonts w:hint="default"/>
      </w:rPr>
    </w:lvl>
    <w:lvl w:ilvl="2">
      <w:start w:val="1"/>
      <w:numFmt w:val="decimal"/>
      <w:lvlText w:val="%1.%2.%3"/>
      <w:lvlJc w:val="left"/>
      <w:pPr>
        <w:ind w:left="135" w:hanging="735"/>
        <w:jc w:val="left"/>
      </w:pPr>
      <w:rPr>
        <w:rFonts w:hint="default"/>
      </w:rPr>
    </w:lvl>
    <w:lvl w:ilvl="3">
      <w:start w:val="9"/>
      <w:numFmt w:val="decimal"/>
      <w:lvlText w:val="%1.%2.%3.%4"/>
      <w:lvlJc w:val="left"/>
      <w:pPr>
        <w:ind w:left="135" w:hanging="735"/>
        <w:jc w:val="left"/>
      </w:pPr>
      <w:rPr>
        <w:rFonts w:hint="default" w:ascii="Arial" w:hAnsi="Arial" w:eastAsia="Arial" w:cs="Arial"/>
        <w:b/>
        <w:bCs/>
        <w:spacing w:val="-16"/>
        <w:w w:val="99"/>
        <w:sz w:val="18"/>
        <w:szCs w:val="18"/>
      </w:rPr>
    </w:lvl>
    <w:lvl w:ilvl="4">
      <w:start w:val="0"/>
      <w:numFmt w:val="bullet"/>
      <w:lvlText w:val="•"/>
      <w:lvlJc w:val="left"/>
      <w:pPr>
        <w:ind w:left="4076" w:hanging="735"/>
      </w:pPr>
      <w:rPr>
        <w:rFonts w:hint="default"/>
      </w:rPr>
    </w:lvl>
    <w:lvl w:ilvl="5">
      <w:start w:val="0"/>
      <w:numFmt w:val="bullet"/>
      <w:lvlText w:val="•"/>
      <w:lvlJc w:val="left"/>
      <w:pPr>
        <w:ind w:left="5060" w:hanging="735"/>
      </w:pPr>
      <w:rPr>
        <w:rFonts w:hint="default"/>
      </w:rPr>
    </w:lvl>
    <w:lvl w:ilvl="6">
      <w:start w:val="0"/>
      <w:numFmt w:val="bullet"/>
      <w:lvlText w:val="•"/>
      <w:lvlJc w:val="left"/>
      <w:pPr>
        <w:ind w:left="6044" w:hanging="735"/>
      </w:pPr>
      <w:rPr>
        <w:rFonts w:hint="default"/>
      </w:rPr>
    </w:lvl>
    <w:lvl w:ilvl="7">
      <w:start w:val="0"/>
      <w:numFmt w:val="bullet"/>
      <w:lvlText w:val="•"/>
      <w:lvlJc w:val="left"/>
      <w:pPr>
        <w:ind w:left="7028" w:hanging="735"/>
      </w:pPr>
      <w:rPr>
        <w:rFonts w:hint="default"/>
      </w:rPr>
    </w:lvl>
    <w:lvl w:ilvl="8">
      <w:start w:val="0"/>
      <w:numFmt w:val="bullet"/>
      <w:lvlText w:val="•"/>
      <w:lvlJc w:val="left"/>
      <w:pPr>
        <w:ind w:left="8012" w:hanging="735"/>
      </w:pPr>
      <w:rPr>
        <w:rFonts w:hint="default"/>
      </w:rPr>
    </w:lvl>
  </w:abstractNum>
  <w:abstractNum w:abstractNumId="5">
    <w:multiLevelType w:val="hybridMultilevel"/>
    <w:lvl w:ilvl="0">
      <w:start w:val="7"/>
      <w:numFmt w:val="decimal"/>
      <w:lvlText w:val="%1"/>
      <w:lvlJc w:val="left"/>
      <w:pPr>
        <w:ind w:left="1083" w:hanging="441"/>
        <w:jc w:val="left"/>
      </w:pPr>
      <w:rPr>
        <w:rFonts w:hint="default"/>
      </w:rPr>
    </w:lvl>
    <w:lvl w:ilvl="1">
      <w:start w:val="3"/>
      <w:numFmt w:val="decimal"/>
      <w:lvlText w:val="%1.%2"/>
      <w:lvlJc w:val="left"/>
      <w:pPr>
        <w:ind w:left="1083" w:hanging="441"/>
        <w:jc w:val="left"/>
      </w:pPr>
      <w:rPr>
        <w:rFonts w:hint="default" w:ascii="Arial" w:hAnsi="Arial" w:eastAsia="Arial" w:cs="Arial"/>
        <w:b/>
        <w:bCs/>
        <w:w w:val="99"/>
        <w:sz w:val="18"/>
        <w:szCs w:val="18"/>
      </w:rPr>
    </w:lvl>
    <w:lvl w:ilvl="2">
      <w:start w:val="1"/>
      <w:numFmt w:val="decimal"/>
      <w:lvlText w:val="%1.%2.%3"/>
      <w:lvlJc w:val="left"/>
      <w:pPr>
        <w:ind w:left="123" w:hanging="647"/>
        <w:jc w:val="left"/>
      </w:pPr>
      <w:rPr>
        <w:rFonts w:hint="default" w:ascii="Arial" w:hAnsi="Arial" w:eastAsia="Arial" w:cs="Arial"/>
        <w:b/>
        <w:bCs/>
        <w:spacing w:val="-22"/>
        <w:w w:val="99"/>
        <w:sz w:val="18"/>
        <w:szCs w:val="18"/>
      </w:rPr>
    </w:lvl>
    <w:lvl w:ilvl="3">
      <w:start w:val="1"/>
      <w:numFmt w:val="decimal"/>
      <w:lvlText w:val="%1.%2.%3.%4"/>
      <w:lvlJc w:val="left"/>
      <w:pPr>
        <w:ind w:left="114" w:hanging="760"/>
        <w:jc w:val="left"/>
      </w:pPr>
      <w:rPr>
        <w:rFonts w:hint="default" w:ascii="Arial" w:hAnsi="Arial" w:eastAsia="Arial" w:cs="Arial"/>
        <w:b/>
        <w:bCs/>
        <w:spacing w:val="-18"/>
        <w:w w:val="99"/>
        <w:sz w:val="18"/>
        <w:szCs w:val="18"/>
      </w:rPr>
    </w:lvl>
    <w:lvl w:ilvl="4">
      <w:start w:val="0"/>
      <w:numFmt w:val="bullet"/>
      <w:lvlText w:val="•"/>
      <w:lvlJc w:val="left"/>
      <w:pPr>
        <w:ind w:left="4917" w:hanging="760"/>
      </w:pPr>
      <w:rPr>
        <w:rFonts w:hint="default"/>
      </w:rPr>
    </w:lvl>
    <w:lvl w:ilvl="5">
      <w:start w:val="0"/>
      <w:numFmt w:val="bullet"/>
      <w:lvlText w:val="•"/>
      <w:lvlJc w:val="left"/>
      <w:pPr>
        <w:ind w:left="4925" w:hanging="760"/>
      </w:pPr>
      <w:rPr>
        <w:rFonts w:hint="default"/>
      </w:rPr>
    </w:lvl>
    <w:lvl w:ilvl="6">
      <w:start w:val="0"/>
      <w:numFmt w:val="bullet"/>
      <w:lvlText w:val="•"/>
      <w:lvlJc w:val="left"/>
      <w:pPr>
        <w:ind w:left="4934" w:hanging="760"/>
      </w:pPr>
      <w:rPr>
        <w:rFonts w:hint="default"/>
      </w:rPr>
    </w:lvl>
    <w:lvl w:ilvl="7">
      <w:start w:val="0"/>
      <w:numFmt w:val="bullet"/>
      <w:lvlText w:val="•"/>
      <w:lvlJc w:val="left"/>
      <w:pPr>
        <w:ind w:left="4943" w:hanging="760"/>
      </w:pPr>
      <w:rPr>
        <w:rFonts w:hint="default"/>
      </w:rPr>
    </w:lvl>
    <w:lvl w:ilvl="8">
      <w:start w:val="0"/>
      <w:numFmt w:val="bullet"/>
      <w:lvlText w:val="•"/>
      <w:lvlJc w:val="left"/>
      <w:pPr>
        <w:ind w:left="4951" w:hanging="760"/>
      </w:pPr>
      <w:rPr>
        <w:rFonts w:hint="default"/>
      </w:rPr>
    </w:lvl>
  </w:abstractNum>
  <w:abstractNum w:abstractNumId="4">
    <w:multiLevelType w:val="hybridMultilevel"/>
    <w:lvl w:ilvl="0">
      <w:start w:val="0"/>
      <w:numFmt w:val="bullet"/>
      <w:lvlText w:val="•"/>
      <w:lvlJc w:val="left"/>
      <w:pPr>
        <w:ind w:left="118" w:hanging="180"/>
      </w:pPr>
      <w:rPr>
        <w:rFonts w:hint="default" w:ascii="Arial" w:hAnsi="Arial" w:eastAsia="Arial" w:cs="Arial"/>
        <w:b/>
        <w:bCs/>
        <w:w w:val="99"/>
        <w:sz w:val="18"/>
        <w:szCs w:val="18"/>
      </w:rPr>
    </w:lvl>
    <w:lvl w:ilvl="1">
      <w:start w:val="0"/>
      <w:numFmt w:val="bullet"/>
      <w:lvlText w:val="•"/>
      <w:lvlJc w:val="left"/>
      <w:pPr>
        <w:ind w:left="1098" w:hanging="180"/>
      </w:pPr>
      <w:rPr>
        <w:rFonts w:hint="default"/>
      </w:rPr>
    </w:lvl>
    <w:lvl w:ilvl="2">
      <w:start w:val="0"/>
      <w:numFmt w:val="bullet"/>
      <w:lvlText w:val="•"/>
      <w:lvlJc w:val="left"/>
      <w:pPr>
        <w:ind w:left="2076" w:hanging="180"/>
      </w:pPr>
      <w:rPr>
        <w:rFonts w:hint="default"/>
      </w:rPr>
    </w:lvl>
    <w:lvl w:ilvl="3">
      <w:start w:val="0"/>
      <w:numFmt w:val="bullet"/>
      <w:lvlText w:val="•"/>
      <w:lvlJc w:val="left"/>
      <w:pPr>
        <w:ind w:left="3054" w:hanging="180"/>
      </w:pPr>
      <w:rPr>
        <w:rFonts w:hint="default"/>
      </w:rPr>
    </w:lvl>
    <w:lvl w:ilvl="4">
      <w:start w:val="0"/>
      <w:numFmt w:val="bullet"/>
      <w:lvlText w:val="•"/>
      <w:lvlJc w:val="left"/>
      <w:pPr>
        <w:ind w:left="4032" w:hanging="180"/>
      </w:pPr>
      <w:rPr>
        <w:rFonts w:hint="default"/>
      </w:rPr>
    </w:lvl>
    <w:lvl w:ilvl="5">
      <w:start w:val="0"/>
      <w:numFmt w:val="bullet"/>
      <w:lvlText w:val="•"/>
      <w:lvlJc w:val="left"/>
      <w:pPr>
        <w:ind w:left="5010" w:hanging="180"/>
      </w:pPr>
      <w:rPr>
        <w:rFonts w:hint="default"/>
      </w:rPr>
    </w:lvl>
    <w:lvl w:ilvl="6">
      <w:start w:val="0"/>
      <w:numFmt w:val="bullet"/>
      <w:lvlText w:val="•"/>
      <w:lvlJc w:val="left"/>
      <w:pPr>
        <w:ind w:left="5988" w:hanging="180"/>
      </w:pPr>
      <w:rPr>
        <w:rFonts w:hint="default"/>
      </w:rPr>
    </w:lvl>
    <w:lvl w:ilvl="7">
      <w:start w:val="0"/>
      <w:numFmt w:val="bullet"/>
      <w:lvlText w:val="•"/>
      <w:lvlJc w:val="left"/>
      <w:pPr>
        <w:ind w:left="6966" w:hanging="180"/>
      </w:pPr>
      <w:rPr>
        <w:rFonts w:hint="default"/>
      </w:rPr>
    </w:lvl>
    <w:lvl w:ilvl="8">
      <w:start w:val="0"/>
      <w:numFmt w:val="bullet"/>
      <w:lvlText w:val="•"/>
      <w:lvlJc w:val="left"/>
      <w:pPr>
        <w:ind w:left="7944" w:hanging="180"/>
      </w:pPr>
      <w:rPr>
        <w:rFonts w:hint="default"/>
      </w:rPr>
    </w:lvl>
  </w:abstractNum>
  <w:abstractNum w:abstractNumId="3">
    <w:multiLevelType w:val="hybridMultilevel"/>
    <w:lvl w:ilvl="0">
      <w:start w:val="0"/>
      <w:numFmt w:val="bullet"/>
      <w:lvlText w:val="•"/>
      <w:lvlJc w:val="left"/>
      <w:pPr>
        <w:ind w:left="136" w:hanging="140"/>
      </w:pPr>
      <w:rPr>
        <w:rFonts w:hint="default" w:ascii="Arial" w:hAnsi="Arial" w:eastAsia="Arial" w:cs="Arial"/>
        <w:b/>
        <w:bCs/>
        <w:w w:val="99"/>
        <w:sz w:val="16"/>
        <w:szCs w:val="16"/>
      </w:rPr>
    </w:lvl>
    <w:lvl w:ilvl="1">
      <w:start w:val="0"/>
      <w:numFmt w:val="bullet"/>
      <w:lvlText w:val="•"/>
      <w:lvlJc w:val="left"/>
      <w:pPr>
        <w:ind w:left="439" w:hanging="140"/>
      </w:pPr>
      <w:rPr>
        <w:rFonts w:hint="default"/>
      </w:rPr>
    </w:lvl>
    <w:lvl w:ilvl="2">
      <w:start w:val="0"/>
      <w:numFmt w:val="bullet"/>
      <w:lvlText w:val="•"/>
      <w:lvlJc w:val="left"/>
      <w:pPr>
        <w:ind w:left="738" w:hanging="140"/>
      </w:pPr>
      <w:rPr>
        <w:rFonts w:hint="default"/>
      </w:rPr>
    </w:lvl>
    <w:lvl w:ilvl="3">
      <w:start w:val="0"/>
      <w:numFmt w:val="bullet"/>
      <w:lvlText w:val="•"/>
      <w:lvlJc w:val="left"/>
      <w:pPr>
        <w:ind w:left="1038" w:hanging="140"/>
      </w:pPr>
      <w:rPr>
        <w:rFonts w:hint="default"/>
      </w:rPr>
    </w:lvl>
    <w:lvl w:ilvl="4">
      <w:start w:val="0"/>
      <w:numFmt w:val="bullet"/>
      <w:lvlText w:val="•"/>
      <w:lvlJc w:val="left"/>
      <w:pPr>
        <w:ind w:left="1337" w:hanging="140"/>
      </w:pPr>
      <w:rPr>
        <w:rFonts w:hint="default"/>
      </w:rPr>
    </w:lvl>
    <w:lvl w:ilvl="5">
      <w:start w:val="0"/>
      <w:numFmt w:val="bullet"/>
      <w:lvlText w:val="•"/>
      <w:lvlJc w:val="left"/>
      <w:pPr>
        <w:ind w:left="1637" w:hanging="140"/>
      </w:pPr>
      <w:rPr>
        <w:rFonts w:hint="default"/>
      </w:rPr>
    </w:lvl>
    <w:lvl w:ilvl="6">
      <w:start w:val="0"/>
      <w:numFmt w:val="bullet"/>
      <w:lvlText w:val="•"/>
      <w:lvlJc w:val="left"/>
      <w:pPr>
        <w:ind w:left="1936" w:hanging="140"/>
      </w:pPr>
      <w:rPr>
        <w:rFonts w:hint="default"/>
      </w:rPr>
    </w:lvl>
    <w:lvl w:ilvl="7">
      <w:start w:val="0"/>
      <w:numFmt w:val="bullet"/>
      <w:lvlText w:val="•"/>
      <w:lvlJc w:val="left"/>
      <w:pPr>
        <w:ind w:left="2235" w:hanging="140"/>
      </w:pPr>
      <w:rPr>
        <w:rFonts w:hint="default"/>
      </w:rPr>
    </w:lvl>
    <w:lvl w:ilvl="8">
      <w:start w:val="0"/>
      <w:numFmt w:val="bullet"/>
      <w:lvlText w:val="•"/>
      <w:lvlJc w:val="left"/>
      <w:pPr>
        <w:ind w:left="2535" w:hanging="140"/>
      </w:pPr>
      <w:rPr>
        <w:rFonts w:hint="default"/>
      </w:rPr>
    </w:lvl>
  </w:abstractNum>
  <w:abstractNum w:abstractNumId="2">
    <w:multiLevelType w:val="hybridMultilevel"/>
    <w:lvl w:ilvl="0">
      <w:start w:val="3"/>
      <w:numFmt w:val="decimal"/>
      <w:lvlText w:val="%1"/>
      <w:lvlJc w:val="left"/>
      <w:pPr>
        <w:ind w:left="908" w:hanging="252"/>
        <w:jc w:val="left"/>
      </w:pPr>
      <w:rPr>
        <w:rFonts w:hint="default" w:ascii="Arial" w:hAnsi="Arial" w:eastAsia="Arial" w:cs="Arial"/>
        <w:b/>
        <w:bCs/>
        <w:w w:val="99"/>
        <w:sz w:val="24"/>
        <w:szCs w:val="24"/>
      </w:rPr>
    </w:lvl>
    <w:lvl w:ilvl="1">
      <w:start w:val="1"/>
      <w:numFmt w:val="decimal"/>
      <w:lvlText w:val="%1.%2"/>
      <w:lvlJc w:val="left"/>
      <w:pPr>
        <w:ind w:left="133" w:hanging="956"/>
        <w:jc w:val="left"/>
      </w:pPr>
      <w:rPr>
        <w:rFonts w:hint="default" w:ascii="Arial" w:hAnsi="Arial" w:eastAsia="Arial" w:cs="Arial"/>
        <w:b/>
        <w:bCs/>
        <w:w w:val="99"/>
        <w:sz w:val="18"/>
        <w:szCs w:val="18"/>
      </w:rPr>
    </w:lvl>
    <w:lvl w:ilvl="2">
      <w:start w:val="1"/>
      <w:numFmt w:val="decimal"/>
      <w:lvlText w:val="%1.%2.%3"/>
      <w:lvlJc w:val="left"/>
      <w:pPr>
        <w:ind w:left="155" w:hanging="558"/>
        <w:jc w:val="left"/>
      </w:pPr>
      <w:rPr>
        <w:rFonts w:hint="default" w:ascii="Arial" w:hAnsi="Arial" w:eastAsia="Arial" w:cs="Arial"/>
        <w:b/>
        <w:bCs/>
        <w:spacing w:val="-7"/>
        <w:w w:val="99"/>
        <w:sz w:val="18"/>
        <w:szCs w:val="18"/>
      </w:rPr>
    </w:lvl>
    <w:lvl w:ilvl="3">
      <w:start w:val="0"/>
      <w:numFmt w:val="bullet"/>
      <w:lvlText w:val="•"/>
      <w:lvlJc w:val="left"/>
      <w:pPr>
        <w:ind w:left="1040" w:hanging="558"/>
      </w:pPr>
      <w:rPr>
        <w:rFonts w:hint="default"/>
      </w:rPr>
    </w:lvl>
    <w:lvl w:ilvl="4">
      <w:start w:val="0"/>
      <w:numFmt w:val="bullet"/>
      <w:lvlText w:val="•"/>
      <w:lvlJc w:val="left"/>
      <w:pPr>
        <w:ind w:left="2225" w:hanging="558"/>
      </w:pPr>
      <w:rPr>
        <w:rFonts w:hint="default"/>
      </w:rPr>
    </w:lvl>
    <w:lvl w:ilvl="5">
      <w:start w:val="0"/>
      <w:numFmt w:val="bullet"/>
      <w:lvlText w:val="•"/>
      <w:lvlJc w:val="left"/>
      <w:pPr>
        <w:ind w:left="3411" w:hanging="558"/>
      </w:pPr>
      <w:rPr>
        <w:rFonts w:hint="default"/>
      </w:rPr>
    </w:lvl>
    <w:lvl w:ilvl="6">
      <w:start w:val="0"/>
      <w:numFmt w:val="bullet"/>
      <w:lvlText w:val="•"/>
      <w:lvlJc w:val="left"/>
      <w:pPr>
        <w:ind w:left="4597" w:hanging="558"/>
      </w:pPr>
      <w:rPr>
        <w:rFonts w:hint="default"/>
      </w:rPr>
    </w:lvl>
    <w:lvl w:ilvl="7">
      <w:start w:val="0"/>
      <w:numFmt w:val="bullet"/>
      <w:lvlText w:val="•"/>
      <w:lvlJc w:val="left"/>
      <w:pPr>
        <w:ind w:left="5782" w:hanging="558"/>
      </w:pPr>
      <w:rPr>
        <w:rFonts w:hint="default"/>
      </w:rPr>
    </w:lvl>
    <w:lvl w:ilvl="8">
      <w:start w:val="0"/>
      <w:numFmt w:val="bullet"/>
      <w:lvlText w:val="•"/>
      <w:lvlJc w:val="left"/>
      <w:pPr>
        <w:ind w:left="6968" w:hanging="558"/>
      </w:pPr>
      <w:rPr>
        <w:rFonts w:hint="default"/>
      </w:rPr>
    </w:lvl>
  </w:abstractNum>
  <w:abstractNum w:abstractNumId="1">
    <w:multiLevelType w:val="hybridMultilevel"/>
    <w:lvl w:ilvl="0">
      <w:start w:val="1"/>
      <w:numFmt w:val="decimal"/>
      <w:lvlText w:val="%1"/>
      <w:lvlJc w:val="left"/>
      <w:pPr>
        <w:ind w:left="351" w:hanging="213"/>
        <w:jc w:val="left"/>
      </w:pPr>
      <w:rPr>
        <w:rFonts w:hint="default" w:ascii="Arial" w:hAnsi="Arial" w:eastAsia="Arial" w:cs="Arial"/>
        <w:b/>
        <w:bCs/>
        <w:w w:val="99"/>
        <w:sz w:val="18"/>
        <w:szCs w:val="18"/>
      </w:rPr>
    </w:lvl>
    <w:lvl w:ilvl="1">
      <w:start w:val="1"/>
      <w:numFmt w:val="decimal"/>
      <w:lvlText w:val="%2"/>
      <w:lvlJc w:val="left"/>
      <w:pPr>
        <w:ind w:left="910" w:hanging="258"/>
        <w:jc w:val="left"/>
      </w:pPr>
      <w:rPr>
        <w:rFonts w:hint="default" w:ascii="Arial" w:hAnsi="Arial" w:eastAsia="Arial" w:cs="Arial"/>
        <w:b/>
        <w:bCs/>
        <w:w w:val="99"/>
        <w:sz w:val="24"/>
        <w:szCs w:val="24"/>
      </w:rPr>
    </w:lvl>
    <w:lvl w:ilvl="2">
      <w:start w:val="0"/>
      <w:numFmt w:val="bullet"/>
      <w:lvlText w:val="•"/>
      <w:lvlJc w:val="left"/>
      <w:pPr>
        <w:ind w:left="1915" w:hanging="258"/>
      </w:pPr>
      <w:rPr>
        <w:rFonts w:hint="default"/>
      </w:rPr>
    </w:lvl>
    <w:lvl w:ilvl="3">
      <w:start w:val="0"/>
      <w:numFmt w:val="bullet"/>
      <w:lvlText w:val="•"/>
      <w:lvlJc w:val="left"/>
      <w:pPr>
        <w:ind w:left="2911" w:hanging="258"/>
      </w:pPr>
      <w:rPr>
        <w:rFonts w:hint="default"/>
      </w:rPr>
    </w:lvl>
    <w:lvl w:ilvl="4">
      <w:start w:val="0"/>
      <w:numFmt w:val="bullet"/>
      <w:lvlText w:val="•"/>
      <w:lvlJc w:val="left"/>
      <w:pPr>
        <w:ind w:left="3906" w:hanging="258"/>
      </w:pPr>
      <w:rPr>
        <w:rFonts w:hint="default"/>
      </w:rPr>
    </w:lvl>
    <w:lvl w:ilvl="5">
      <w:start w:val="0"/>
      <w:numFmt w:val="bullet"/>
      <w:lvlText w:val="•"/>
      <w:lvlJc w:val="left"/>
      <w:pPr>
        <w:ind w:left="4902" w:hanging="258"/>
      </w:pPr>
      <w:rPr>
        <w:rFonts w:hint="default"/>
      </w:rPr>
    </w:lvl>
    <w:lvl w:ilvl="6">
      <w:start w:val="0"/>
      <w:numFmt w:val="bullet"/>
      <w:lvlText w:val="•"/>
      <w:lvlJc w:val="left"/>
      <w:pPr>
        <w:ind w:left="5897" w:hanging="258"/>
      </w:pPr>
      <w:rPr>
        <w:rFonts w:hint="default"/>
      </w:rPr>
    </w:lvl>
    <w:lvl w:ilvl="7">
      <w:start w:val="0"/>
      <w:numFmt w:val="bullet"/>
      <w:lvlText w:val="•"/>
      <w:lvlJc w:val="left"/>
      <w:pPr>
        <w:ind w:left="6893" w:hanging="258"/>
      </w:pPr>
      <w:rPr>
        <w:rFonts w:hint="default"/>
      </w:rPr>
    </w:lvl>
    <w:lvl w:ilvl="8">
      <w:start w:val="0"/>
      <w:numFmt w:val="bullet"/>
      <w:lvlText w:val="•"/>
      <w:lvlJc w:val="left"/>
      <w:pPr>
        <w:ind w:left="7888" w:hanging="258"/>
      </w:pPr>
      <w:rPr>
        <w:rFonts w:hint="default"/>
      </w:rPr>
    </w:lvl>
  </w:abstractNum>
  <w:abstractNum w:abstractNumId="0">
    <w:multiLevelType w:val="hybridMultilevel"/>
    <w:lvl w:ilvl="0">
      <w:start w:val="1"/>
      <w:numFmt w:val="decimal"/>
      <w:lvlText w:val="%1"/>
      <w:lvlJc w:val="left"/>
      <w:pPr>
        <w:ind w:left="114" w:hanging="326"/>
        <w:jc w:val="left"/>
      </w:pPr>
      <w:rPr>
        <w:rFonts w:hint="default" w:ascii="Arial" w:hAnsi="Arial" w:eastAsia="Arial" w:cs="Arial"/>
        <w:b/>
        <w:bCs/>
        <w:w w:val="99"/>
        <w:sz w:val="18"/>
        <w:szCs w:val="18"/>
      </w:rPr>
    </w:lvl>
    <w:lvl w:ilvl="1">
      <w:start w:val="0"/>
      <w:numFmt w:val="bullet"/>
      <w:lvlText w:val="•"/>
      <w:lvlJc w:val="left"/>
      <w:pPr>
        <w:ind w:left="1094" w:hanging="326"/>
      </w:pPr>
      <w:rPr>
        <w:rFonts w:hint="default"/>
      </w:rPr>
    </w:lvl>
    <w:lvl w:ilvl="2">
      <w:start w:val="0"/>
      <w:numFmt w:val="bullet"/>
      <w:lvlText w:val="•"/>
      <w:lvlJc w:val="left"/>
      <w:pPr>
        <w:ind w:left="2068" w:hanging="326"/>
      </w:pPr>
      <w:rPr>
        <w:rFonts w:hint="default"/>
      </w:rPr>
    </w:lvl>
    <w:lvl w:ilvl="3">
      <w:start w:val="0"/>
      <w:numFmt w:val="bullet"/>
      <w:lvlText w:val="•"/>
      <w:lvlJc w:val="left"/>
      <w:pPr>
        <w:ind w:left="3042" w:hanging="326"/>
      </w:pPr>
      <w:rPr>
        <w:rFonts w:hint="default"/>
      </w:rPr>
    </w:lvl>
    <w:lvl w:ilvl="4">
      <w:start w:val="0"/>
      <w:numFmt w:val="bullet"/>
      <w:lvlText w:val="•"/>
      <w:lvlJc w:val="left"/>
      <w:pPr>
        <w:ind w:left="4016" w:hanging="326"/>
      </w:pPr>
      <w:rPr>
        <w:rFonts w:hint="default"/>
      </w:rPr>
    </w:lvl>
    <w:lvl w:ilvl="5">
      <w:start w:val="0"/>
      <w:numFmt w:val="bullet"/>
      <w:lvlText w:val="•"/>
      <w:lvlJc w:val="left"/>
      <w:pPr>
        <w:ind w:left="4990" w:hanging="326"/>
      </w:pPr>
      <w:rPr>
        <w:rFonts w:hint="default"/>
      </w:rPr>
    </w:lvl>
    <w:lvl w:ilvl="6">
      <w:start w:val="0"/>
      <w:numFmt w:val="bullet"/>
      <w:lvlText w:val="•"/>
      <w:lvlJc w:val="left"/>
      <w:pPr>
        <w:ind w:left="5964" w:hanging="326"/>
      </w:pPr>
      <w:rPr>
        <w:rFonts w:hint="default"/>
      </w:rPr>
    </w:lvl>
    <w:lvl w:ilvl="7">
      <w:start w:val="0"/>
      <w:numFmt w:val="bullet"/>
      <w:lvlText w:val="•"/>
      <w:lvlJc w:val="left"/>
      <w:pPr>
        <w:ind w:left="6938" w:hanging="326"/>
      </w:pPr>
      <w:rPr>
        <w:rFonts w:hint="default"/>
      </w:rPr>
    </w:lvl>
    <w:lvl w:ilvl="8">
      <w:start w:val="0"/>
      <w:numFmt w:val="bullet"/>
      <w:lvlText w:val="•"/>
      <w:lvlJc w:val="left"/>
      <w:pPr>
        <w:ind w:left="7912" w:hanging="326"/>
      </w:pPr>
      <w:rPr>
        <w:rFonts w:hint="default"/>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19"/>
      <w:ind w:left="351" w:hanging="225"/>
    </w:pPr>
    <w:rPr>
      <w:rFonts w:ascii="Arial" w:hAnsi="Arial" w:eastAsia="Arial" w:cs="Arial"/>
      <w:b/>
      <w:bCs/>
      <w:sz w:val="18"/>
      <w:szCs w:val="18"/>
    </w:rPr>
  </w:style>
  <w:style w:styleId="BodyText" w:type="paragraph">
    <w:name w:val="Body Text"/>
    <w:basedOn w:val="Normal"/>
    <w:uiPriority w:val="1"/>
    <w:qFormat/>
    <w:pPr/>
    <w:rPr>
      <w:rFonts w:ascii="Arial" w:hAnsi="Arial" w:eastAsia="Arial" w:cs="Arial"/>
      <w:b/>
      <w:bCs/>
      <w:sz w:val="18"/>
      <w:szCs w:val="18"/>
    </w:rPr>
  </w:style>
  <w:style w:styleId="Heading1" w:type="paragraph">
    <w:name w:val="Heading 1"/>
    <w:basedOn w:val="Normal"/>
    <w:uiPriority w:val="1"/>
    <w:qFormat/>
    <w:pPr>
      <w:ind w:left="919"/>
      <w:outlineLvl w:val="1"/>
    </w:pPr>
    <w:rPr>
      <w:rFonts w:ascii="Arial" w:hAnsi="Arial" w:eastAsia="Arial" w:cs="Arial"/>
      <w:b/>
      <w:bCs/>
      <w:sz w:val="24"/>
      <w:szCs w:val="24"/>
    </w:rPr>
  </w:style>
  <w:style w:styleId="Heading2" w:type="paragraph">
    <w:name w:val="Heading 2"/>
    <w:basedOn w:val="Normal"/>
    <w:uiPriority w:val="1"/>
    <w:qFormat/>
    <w:pPr>
      <w:outlineLvl w:val="2"/>
    </w:pPr>
    <w:rPr>
      <w:rFonts w:ascii="Arial" w:hAnsi="Arial" w:eastAsia="Arial" w:cs="Arial"/>
      <w:b/>
      <w:bCs/>
      <w:sz w:val="20"/>
      <w:szCs w:val="20"/>
    </w:rPr>
  </w:style>
  <w:style w:styleId="Heading3" w:type="paragraph">
    <w:name w:val="Heading 3"/>
    <w:basedOn w:val="Normal"/>
    <w:uiPriority w:val="1"/>
    <w:qFormat/>
    <w:pPr>
      <w:spacing w:before="13"/>
      <w:ind w:left="20"/>
      <w:outlineLvl w:val="3"/>
    </w:pPr>
    <w:rPr>
      <w:rFonts w:ascii="Arial" w:hAnsi="Arial" w:eastAsia="Arial" w:cs="Arial"/>
      <w:sz w:val="19"/>
      <w:szCs w:val="19"/>
    </w:rPr>
  </w:style>
  <w:style w:styleId="ListParagraph" w:type="paragraph">
    <w:name w:val="List Paragraph"/>
    <w:basedOn w:val="Normal"/>
    <w:uiPriority w:val="1"/>
    <w:qFormat/>
    <w:pPr>
      <w:ind w:left="114" w:firstLine="516"/>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footer" Target="footer2.xml"/><Relationship Id="rId17" Type="http://schemas.openxmlformats.org/officeDocument/2006/relationships/hyperlink" Target="mailto:mfo@gosbnfo.ru" TargetMode="External"/><Relationship Id="rId18"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2019-06-26T16:38:01Z</dcterms:created>
  <dcterms:modified xsi:type="dcterms:W3CDTF">2019-06-26T16:38:01Z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2016-01-22T00:00:00Z</vt:filetime>
  </property>
  <property fmtid="{D5CDD505-2E9C-101B-9397-08002B2CF9AE}" pid="3" name="Creator">
    <vt:lpwstr>PDFsharp 1.32.2608-g (www.pdfsharp.net)</vt:lpwstr>
  </property>
  <property fmtid="{D5CDD505-2E9C-101B-9397-08002B2CF9AE}" pid="4" name="LastSaved">
    <vt:filetime>2019-06-26T00:00:00Z</vt:filetime>
  </property>
</Properties>
</file>