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460" w:right="0" w:firstLine="0"/>
        <w:jc w:val="left"/>
        <w:rPr>
          <w:rFonts w:ascii="Arial"/>
          <w:sz w:val="19"/>
        </w:rPr>
      </w:pPr>
      <w:hyperlink r:id="rId6">
        <w:r>
          <w:rPr>
            <w:rFonts w:ascii="Arial"/>
            <w:color w:val="0000FF"/>
            <w:spacing w:val="-10"/>
            <w:sz w:val="19"/>
            <w:u w:val="single" w:color="0000FF"/>
          </w:rPr>
          <w:t>Elec</w:t>
        </w:r>
        <w:r>
          <w:rPr>
            <w:rFonts w:ascii="Arial"/>
            <w:color w:val="0000FF"/>
            <w:spacing w:val="-10"/>
            <w:sz w:val="19"/>
          </w:rPr>
          <w:t>.ru</w:t>
        </w:r>
      </w:hyperlink>
    </w:p>
    <w:p>
      <w:pPr>
        <w:spacing w:before="95"/>
        <w:ind w:left="5428" w:right="0" w:firstLine="0"/>
        <w:jc w:val="left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sz w:val="16"/>
        </w:rPr>
        <w:t>Электротехническая библиотека Elec.ru</w:t>
      </w:r>
    </w:p>
    <w:p>
      <w:pPr>
        <w:pStyle w:val="BodyText"/>
        <w:rPr>
          <w:rFonts w:ascii="Arial"/>
          <w:sz w:val="18"/>
        </w:rPr>
      </w:pPr>
    </w:p>
    <w:p>
      <w:pPr>
        <w:spacing w:line="283" w:lineRule="auto" w:before="128"/>
        <w:ind w:left="6090" w:right="98" w:hanging="184"/>
        <w:jc w:val="right"/>
        <w:rPr>
          <w:b/>
          <w:sz w:val="42"/>
        </w:rPr>
      </w:pPr>
      <w:r>
        <w:rPr>
          <w:b/>
          <w:sz w:val="42"/>
        </w:rPr>
        <w:t>ГОСТ 23706-93 (МЭК 51-6-84)</w:t>
      </w:r>
    </w:p>
    <w:p>
      <w:pPr>
        <w:pStyle w:val="BodyText"/>
        <w:spacing w:before="5"/>
        <w:rPr>
          <w:b/>
          <w:sz w:val="60"/>
        </w:rPr>
      </w:pPr>
    </w:p>
    <w:p>
      <w:pPr>
        <w:pStyle w:val="BodyText"/>
        <w:tabs>
          <w:tab w:pos="5287" w:val="left" w:leader="none"/>
        </w:tabs>
        <w:ind w:left="39"/>
      </w:pPr>
      <w:r>
        <w:rPr/>
        <w:t>М</w:t>
      </w:r>
      <w:r>
        <w:rPr>
          <w:spacing w:val="33"/>
        </w:rPr>
        <w:t> </w:t>
      </w:r>
      <w:r>
        <w:rPr/>
        <w:t>Е</w:t>
      </w:r>
      <w:r>
        <w:rPr>
          <w:spacing w:val="33"/>
        </w:rPr>
        <w:t> </w:t>
      </w:r>
      <w:r>
        <w:rPr/>
        <w:t>Ж</w:t>
      </w:r>
      <w:r>
        <w:rPr>
          <w:spacing w:val="33"/>
        </w:rPr>
        <w:t> </w:t>
      </w:r>
      <w:r>
        <w:rPr/>
        <w:t>Г</w:t>
      </w:r>
      <w:r>
        <w:rPr>
          <w:spacing w:val="33"/>
        </w:rPr>
        <w:t> </w:t>
      </w:r>
      <w:r>
        <w:rPr/>
        <w:t>О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У</w:t>
      </w:r>
      <w:r>
        <w:rPr>
          <w:spacing w:val="33"/>
        </w:rPr>
        <w:t> </w:t>
      </w:r>
      <w:r>
        <w:rPr/>
        <w:t>Д</w:t>
      </w:r>
      <w:r>
        <w:rPr>
          <w:spacing w:val="33"/>
        </w:rPr>
        <w:t> </w:t>
      </w:r>
      <w:r>
        <w:rPr/>
        <w:t>А</w:t>
      </w:r>
      <w:r>
        <w:rPr>
          <w:spacing w:val="33"/>
        </w:rPr>
        <w:t> </w:t>
      </w:r>
      <w:r>
        <w:rPr/>
        <w:t>Р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Т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Е</w:t>
      </w:r>
      <w:r>
        <w:rPr>
          <w:spacing w:val="33"/>
        </w:rPr>
        <w:t> </w:t>
      </w:r>
      <w:r>
        <w:rPr/>
        <w:t>Н</w:t>
      </w:r>
      <w:r>
        <w:rPr>
          <w:spacing w:val="33"/>
        </w:rPr>
        <w:t> </w:t>
      </w:r>
      <w:r>
        <w:rPr/>
        <w:t>Н</w:t>
      </w:r>
      <w:r>
        <w:rPr>
          <w:spacing w:val="33"/>
        </w:rPr>
        <w:t> </w:t>
      </w:r>
      <w:r>
        <w:rPr/>
        <w:t>Ы</w:t>
      </w:r>
      <w:r>
        <w:rPr>
          <w:spacing w:val="33"/>
        </w:rPr>
        <w:t> </w:t>
      </w:r>
      <w:r>
        <w:rPr/>
        <w:t>Й</w:t>
        <w:tab/>
        <w:t>С</w:t>
      </w:r>
      <w:r>
        <w:rPr>
          <w:spacing w:val="33"/>
        </w:rPr>
        <w:t> </w:t>
      </w:r>
      <w:r>
        <w:rPr/>
        <w:t>Т</w:t>
      </w:r>
      <w:r>
        <w:rPr>
          <w:spacing w:val="33"/>
        </w:rPr>
        <w:t> </w:t>
      </w:r>
      <w:r>
        <w:rPr/>
        <w:t>А</w:t>
      </w:r>
      <w:r>
        <w:rPr>
          <w:spacing w:val="33"/>
        </w:rPr>
        <w:t> </w:t>
      </w:r>
      <w:r>
        <w:rPr/>
        <w:t>Н</w:t>
      </w:r>
      <w:r>
        <w:rPr>
          <w:spacing w:val="33"/>
        </w:rPr>
        <w:t> </w:t>
      </w:r>
      <w:r>
        <w:rPr/>
        <w:t>Д</w:t>
      </w:r>
      <w:r>
        <w:rPr>
          <w:spacing w:val="33"/>
        </w:rPr>
        <w:t> </w:t>
      </w:r>
      <w:r>
        <w:rPr/>
        <w:t>А</w:t>
      </w:r>
      <w:r>
        <w:rPr>
          <w:spacing w:val="33"/>
        </w:rPr>
        <w:t> </w:t>
      </w:r>
      <w:r>
        <w:rPr/>
        <w:t>Р</w:t>
      </w:r>
      <w:r>
        <w:rPr>
          <w:spacing w:val="33"/>
        </w:rPr>
        <w:t> </w:t>
      </w:r>
      <w:r>
        <w:rPr/>
        <w:t>Т</w:t>
      </w:r>
    </w:p>
    <w:p>
      <w:pPr>
        <w:spacing w:after="0"/>
        <w:sectPr>
          <w:footerReference w:type="default" r:id="rId5"/>
          <w:type w:val="continuous"/>
          <w:pgSz w:w="11900" w:h="16850"/>
          <w:pgMar w:footer="520" w:top="440" w:bottom="720" w:left="1020" w:right="960"/>
          <w:cols w:num="2" w:equalWidth="0">
            <w:col w:w="983" w:space="40"/>
            <w:col w:w="88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09" w:lineRule="auto" w:before="215"/>
        <w:ind w:left="113" w:right="254" w:firstLine="0"/>
        <w:jc w:val="center"/>
        <w:rPr>
          <w:b/>
          <w:sz w:val="42"/>
        </w:rPr>
      </w:pPr>
      <w:r>
        <w:rPr>
          <w:b/>
          <w:sz w:val="42"/>
        </w:rPr>
        <w:t>ПРИБОРЫ АНАЛОГОВЫЕ ПОКАЗЫВАЮЩИЕ ЭЛЕКТРОИЗМЕРИТЕЛЬНЫЕ ПРЯМОГО</w:t>
      </w:r>
    </w:p>
    <w:p>
      <w:pPr>
        <w:spacing w:line="309" w:lineRule="auto" w:before="17"/>
        <w:ind w:left="1207" w:right="1085" w:firstLine="0"/>
        <w:jc w:val="center"/>
        <w:rPr>
          <w:b/>
          <w:sz w:val="42"/>
        </w:rPr>
      </w:pPr>
      <w:r>
        <w:rPr>
          <w:b/>
          <w:sz w:val="42"/>
        </w:rPr>
        <w:t>ДЕЙСТВИЯ И ВСПОМОГАТЕЛЬНЫЕ ЧАСТИ К НИМ</w:t>
      </w:r>
    </w:p>
    <w:p>
      <w:pPr>
        <w:pStyle w:val="Heading2"/>
        <w:spacing w:line="259" w:lineRule="auto" w:before="220"/>
        <w:ind w:left="1012" w:right="1078" w:hanging="17"/>
        <w:jc w:val="center"/>
      </w:pPr>
      <w:r>
        <w:rPr/>
        <w:t>ЧАСТЬ 6. ОСОБЫЕ ТРЕБОВАНИЯ К ОММЕТРАМ (ПРИБОРАМ ДЛЯ ИЗМЕРЕНИЯ ПОЛНОГО СОПРОТИВЛЕНИЯ) И ПРИБОРАМ ДЛЯ ИЗМЕРЕНИЯ АКТИВНОЙ ПРОВОДИМОСТИ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before="1"/>
        <w:ind w:left="3347" w:right="0" w:firstLine="0"/>
        <w:jc w:val="left"/>
        <w:rPr>
          <w:b/>
          <w:sz w:val="30"/>
        </w:rPr>
      </w:pPr>
      <w:r>
        <w:rPr>
          <w:b/>
          <w:sz w:val="30"/>
        </w:rPr>
        <w:t>Издание официальное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5"/>
        <w:rPr>
          <w:b/>
          <w:sz w:val="44"/>
        </w:rPr>
      </w:pPr>
    </w:p>
    <w:p>
      <w:pPr>
        <w:pStyle w:val="BodyText"/>
        <w:ind w:left="647" w:right="254"/>
        <w:jc w:val="center"/>
      </w:pPr>
      <w:r>
        <w:rPr/>
        <w:t>МЕЖГОСУДАРСТВЕННЫЙ СОВЕТ</w:t>
      </w:r>
    </w:p>
    <w:p>
      <w:pPr>
        <w:pStyle w:val="BodyText"/>
        <w:spacing w:before="19"/>
        <w:ind w:left="644" w:right="254"/>
        <w:jc w:val="center"/>
      </w:pPr>
      <w:r>
        <w:rPr/>
        <w:t>ПО СТАНДАРТИЗАЦИИ, МЕТРОЛОГИИ И СЕРТИФИКАЦИИ</w:t>
      </w:r>
    </w:p>
    <w:p>
      <w:pPr>
        <w:pStyle w:val="BodyText"/>
        <w:spacing w:before="19"/>
        <w:ind w:left="647" w:right="254"/>
        <w:jc w:val="center"/>
      </w:pPr>
      <w:r>
        <w:rPr/>
        <w:t>Минск</w:t>
      </w:r>
    </w:p>
    <w:p>
      <w:pPr>
        <w:spacing w:after="0"/>
        <w:jc w:val="center"/>
        <w:sectPr>
          <w:type w:val="continuous"/>
          <w:pgSz w:w="11900" w:h="16850"/>
          <w:pgMar w:top="440" w:bottom="720" w:left="1020" w:right="960"/>
        </w:sectPr>
      </w:pPr>
    </w:p>
    <w:p>
      <w:pPr>
        <w:pStyle w:val="BodyText"/>
        <w:spacing w:before="39"/>
        <w:ind w:left="263"/>
      </w:pPr>
      <w:r>
        <w:rPr/>
        <w:t>ГОСТ 23706—93</w:t>
      </w:r>
    </w:p>
    <w:p>
      <w:pPr>
        <w:pStyle w:val="BodyText"/>
        <w:spacing w:before="4"/>
      </w:pPr>
    </w:p>
    <w:p>
      <w:pPr>
        <w:pStyle w:val="Heading2"/>
        <w:spacing w:before="87"/>
        <w:ind w:left="4317" w:right="4125"/>
        <w:jc w:val="center"/>
      </w:pPr>
      <w:r>
        <w:rPr/>
        <w:t>Предисловие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1"/>
        <w:ind w:left="242" w:right="0" w:firstLine="0"/>
        <w:jc w:val="left"/>
        <w:rPr>
          <w:b/>
          <w:sz w:val="30"/>
        </w:rPr>
      </w:pPr>
      <w:r>
        <w:rPr>
          <w:b/>
          <w:sz w:val="30"/>
        </w:rPr>
        <w:t>1. РАЗРАБОТАН Российской Федерацией</w:t>
      </w:r>
    </w:p>
    <w:p>
      <w:pPr>
        <w:spacing w:line="216" w:lineRule="auto" w:before="63"/>
        <w:ind w:left="623" w:right="1250" w:hanging="14"/>
        <w:jc w:val="left"/>
        <w:rPr>
          <w:b/>
          <w:sz w:val="30"/>
        </w:rPr>
      </w:pPr>
      <w:r>
        <w:rPr>
          <w:b/>
          <w:sz w:val="30"/>
        </w:rPr>
        <w:t>ВНЕСЕН Техническим секретариатом Межгосударственного Совета по стандартизации, метрологии и сертификации</w:t>
      </w:r>
    </w:p>
    <w:p>
      <w:pPr>
        <w:spacing w:line="216" w:lineRule="auto" w:before="63"/>
        <w:ind w:left="602" w:right="1263" w:hanging="396"/>
        <w:jc w:val="left"/>
        <w:rPr>
          <w:b/>
          <w:sz w:val="30"/>
        </w:rPr>
      </w:pPr>
      <w:r>
        <w:rPr>
          <w:b/>
          <w:sz w:val="30"/>
        </w:rPr>
        <w:t>2&gt; ПРИНЯТ Межгосударственным Советом по стандартизации, метрологии и сертификации 21 октября 1993 г.</w:t>
      </w:r>
    </w:p>
    <w:p>
      <w:pPr>
        <w:spacing w:line="317" w:lineRule="exact" w:before="0"/>
        <w:ind w:left="587" w:right="0" w:firstLine="0"/>
        <w:jc w:val="left"/>
        <w:rPr>
          <w:b/>
          <w:sz w:val="30"/>
        </w:rPr>
      </w:pPr>
      <w:r>
        <w:rPr>
          <w:b/>
          <w:sz w:val="30"/>
        </w:rPr>
        <w:t>За принятие проголосовали: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7"/>
          <w:pgSz w:w="11900" w:h="16850"/>
          <w:pgMar w:header="520" w:footer="520" w:top="700" w:bottom="720" w:left="780" w:right="860"/>
        </w:sect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01" w:lineRule="auto"/>
        <w:ind w:left="157" w:right="34" w:firstLine="77"/>
      </w:pPr>
      <w:r>
        <w:rPr/>
        <w:t>Республика Азербайджан Республика Армения Республика Беларусь Республика Казахстан Республика Кыргызстан Республика Молдова Российская Федерация Таджикистан</w:t>
      </w:r>
    </w:p>
    <w:p>
      <w:pPr>
        <w:pStyle w:val="BodyText"/>
        <w:spacing w:line="199" w:lineRule="auto" w:before="5"/>
        <w:ind w:left="157" w:right="-19" w:firstLine="35"/>
      </w:pPr>
      <w:r>
        <w:rPr/>
        <w:t>Республика</w:t>
      </w:r>
      <w:r>
        <w:rPr>
          <w:spacing w:val="-3"/>
        </w:rPr>
        <w:t> </w:t>
      </w:r>
      <w:r>
        <w:rPr/>
        <w:t>Туркменистан</w:t>
      </w:r>
      <w:r>
        <w:rPr>
          <w:w w:val="99"/>
        </w:rPr>
        <w:t> </w:t>
      </w:r>
      <w:r>
        <w:rPr/>
        <w:t>Республика Узбекистан Украина</w:t>
      </w:r>
    </w:p>
    <w:p>
      <w:pPr>
        <w:pStyle w:val="BodyText"/>
        <w:spacing w:before="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199" w:lineRule="auto"/>
        <w:ind w:left="157" w:right="3254" w:firstLine="14"/>
      </w:pPr>
      <w:r>
        <w:rPr/>
        <w:t>Азгосстандарт Армгосстандарт</w:t>
      </w:r>
      <w:r>
        <w:rPr>
          <w:w w:val="99"/>
        </w:rPr>
        <w:t> </w:t>
      </w:r>
      <w:r>
        <w:rPr/>
        <w:t>Белстандарт</w:t>
      </w:r>
    </w:p>
    <w:p>
      <w:pPr>
        <w:pStyle w:val="BodyText"/>
        <w:spacing w:line="199" w:lineRule="auto"/>
        <w:ind w:left="185" w:right="1103"/>
      </w:pPr>
      <w:r>
        <w:rPr/>
        <w:t>Госстандарт Республики Казахстан Кыргызстандарт</w:t>
      </w:r>
    </w:p>
    <w:p>
      <w:pPr>
        <w:pStyle w:val="BodyText"/>
        <w:spacing w:line="199" w:lineRule="auto" w:before="6"/>
        <w:ind w:left="157" w:right="1739" w:firstLine="28"/>
      </w:pPr>
      <w:r>
        <w:rPr/>
        <w:t>Молдовастандарт Госстандарт России Таджикгосстандарт</w:t>
      </w:r>
    </w:p>
    <w:p>
      <w:pPr>
        <w:pStyle w:val="BodyText"/>
        <w:spacing w:line="204" w:lineRule="auto"/>
        <w:ind w:left="164" w:right="1240" w:firstLine="7"/>
      </w:pPr>
      <w:r>
        <w:rPr/>
        <w:t>Главгосинспекция Туркменистана Узгосстандарт</w:t>
      </w:r>
    </w:p>
    <w:p>
      <w:pPr>
        <w:pStyle w:val="BodyText"/>
        <w:spacing w:line="240" w:lineRule="exact" w:before="7"/>
        <w:ind w:left="164"/>
      </w:pPr>
      <w:r>
        <w:rPr/>
        <w:t>Госстандарт Украины</w:t>
      </w:r>
    </w:p>
    <w:p>
      <w:pPr>
        <w:spacing w:after="0" w:line="240" w:lineRule="exact"/>
        <w:sectPr>
          <w:type w:val="continuous"/>
          <w:pgSz w:w="11900" w:h="16850"/>
          <w:pgMar w:top="440" w:bottom="720" w:left="780" w:right="860"/>
          <w:cols w:num="2" w:equalWidth="0">
            <w:col w:w="3130" w:space="1889"/>
            <w:col w:w="5241"/>
          </w:cols>
        </w:sectPr>
      </w:pPr>
    </w:p>
    <w:p>
      <w:pPr>
        <w:pStyle w:val="Heading2"/>
        <w:numPr>
          <w:ilvl w:val="0"/>
          <w:numId w:val="1"/>
        </w:numPr>
        <w:tabs>
          <w:tab w:pos="616" w:val="left" w:leader="none"/>
          <w:tab w:pos="617" w:val="left" w:leader="none"/>
        </w:tabs>
        <w:spacing w:line="216" w:lineRule="auto" w:before="171" w:after="0"/>
        <w:ind w:left="483" w:right="810" w:hanging="325"/>
        <w:jc w:val="left"/>
      </w:pPr>
      <w:r>
        <w:rPr/>
        <w:t>Постановлением Комитета Российской Федерации по стандар­ тизации, метрологии и сертификации от 30.03.95 ^2 186 межго­ сударственный стандарт ГОСТ 23706—93 (МЭК 51-6—84) введен в действие непосредственно в качестве государственного стан­ дарта Российской Федерации с 1 января 1996 г., в части при­ боров, разработанных до 1 января 1996 г„—с 1 июля 1997 г. Настоящий стандарт содержит полный аутентичный текст международного стандарта МЭК 51-6—84 «Приборы аналоговые показывающие электроизмерительные прямого действия и вспомогательные части к ним. Часть 6. Особые требования к омметрам (приборам для измерения полного</w:t>
      </w:r>
      <w:r>
        <w:rPr>
          <w:spacing w:val="-1"/>
        </w:rPr>
        <w:t> </w:t>
      </w:r>
      <w:r>
        <w:rPr/>
        <w:t>сопротивления)</w:t>
      </w:r>
    </w:p>
    <w:p>
      <w:pPr>
        <w:spacing w:line="218" w:lineRule="auto" w:before="0"/>
        <w:ind w:left="439" w:right="988" w:firstLine="71"/>
        <w:jc w:val="both"/>
        <w:rPr>
          <w:b/>
          <w:sz w:val="30"/>
        </w:rPr>
      </w:pPr>
      <w:r>
        <w:rPr>
          <w:b/>
          <w:sz w:val="30"/>
        </w:rPr>
        <w:t>и приборам для измерения активной проводимости» с дополни­ тельными требованиями, отражающими потребности народного хозяйства</w:t>
      </w:r>
    </w:p>
    <w:p>
      <w:pPr>
        <w:tabs>
          <w:tab w:pos="784" w:val="left" w:leader="none"/>
          <w:tab w:pos="2043" w:val="left" w:leader="none"/>
          <w:tab w:pos="3162" w:val="left" w:leader="none"/>
          <w:tab w:pos="4864" w:val="left" w:leader="none"/>
          <w:tab w:pos="5982" w:val="left" w:leader="none"/>
          <w:tab w:pos="7609" w:val="left" w:leader="none"/>
          <w:tab w:pos="8727" w:val="left" w:leader="none"/>
        </w:tabs>
        <w:spacing w:line="327" w:lineRule="exact" w:before="19"/>
        <w:ind w:left="122" w:right="0" w:firstLine="0"/>
        <w:jc w:val="left"/>
        <w:rPr>
          <w:b/>
          <w:sz w:val="30"/>
        </w:rPr>
      </w:pPr>
      <w:r>
        <w:rPr>
          <w:b/>
          <w:sz w:val="30"/>
        </w:rPr>
        <w:t>4.</w:t>
        <w:tab/>
        <w:t>Взамен</w:t>
        <w:tab/>
        <w:t>ГОСТ</w:t>
        <w:tab/>
        <w:t>23706—79,</w:t>
        <w:tab/>
        <w:t>ГОСТ</w:t>
        <w:tab/>
        <w:t>4.194—85,</w:t>
        <w:tab/>
        <w:t>ГОСТ</w:t>
        <w:tab/>
        <w:t>4.196—85»</w:t>
      </w:r>
    </w:p>
    <w:p>
      <w:pPr>
        <w:spacing w:line="327" w:lineRule="exact" w:before="0"/>
        <w:ind w:left="538" w:right="0" w:firstLine="0"/>
        <w:jc w:val="both"/>
        <w:rPr>
          <w:b/>
          <w:sz w:val="30"/>
        </w:rPr>
      </w:pPr>
      <w:r>
        <w:rPr>
          <w:b/>
          <w:sz w:val="30"/>
        </w:rPr>
        <w:t>ГОСТ 27827—88, ГОСТ 27731—88 в части омметров</w:t>
      </w: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5883" w:right="0" w:firstLine="0"/>
        <w:jc w:val="left"/>
        <w:rPr>
          <w:sz w:val="32"/>
        </w:rPr>
      </w:pPr>
      <w:r>
        <w:rPr>
          <w:sz w:val="32"/>
        </w:rPr>
        <w:t>Издательство стандартов, 1995</w:t>
      </w:r>
    </w:p>
    <w:p>
      <w:pPr>
        <w:pStyle w:val="BodyText"/>
        <w:spacing w:line="204" w:lineRule="auto" w:before="56"/>
        <w:ind w:left="114" w:right="144" w:firstLine="537"/>
        <w:jc w:val="both"/>
      </w:pPr>
      <w:r>
        <w:rPr/>
        <w:t>Настоящий  стандарт  не  может  быть  полностью   или   частично   воспроизве­   ден, тиражирован  и  распространен  в  качестве  официального  издания  на  тер­  ритории Российской Федерации без разрешения Госстандарта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before="95"/>
        <w:ind w:left="114"/>
      </w:pPr>
      <w:r>
        <w:rPr/>
        <w:t>II</w:t>
      </w:r>
    </w:p>
    <w:p>
      <w:pPr>
        <w:spacing w:after="0"/>
        <w:sectPr>
          <w:type w:val="continuous"/>
          <w:pgSz w:w="11900" w:h="16850"/>
          <w:pgMar w:top="440" w:bottom="720" w:left="780" w:right="860"/>
        </w:sectPr>
      </w:pPr>
    </w:p>
    <w:p>
      <w:pPr>
        <w:pStyle w:val="Heading2"/>
        <w:spacing w:line="223" w:lineRule="auto" w:before="130"/>
        <w:ind w:left="7846" w:right="242" w:hanging="151"/>
        <w:jc w:val="right"/>
      </w:pPr>
      <w:r>
        <w:rPr/>
        <w:t>ГОСТ 23706—93 (МЭК 51-6—84)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line="199" w:lineRule="auto" w:before="1"/>
        <w:ind w:left="1990" w:right="2016" w:firstLine="12"/>
        <w:jc w:val="center"/>
      </w:pPr>
      <w:r>
        <w:rPr/>
        <w:t>ПРИБОРЫ АНАЛОГОВЫЕ ПОКАЗЫВАЮЩИЕ ЭЛЕКТРОИЗМЕРИТЕЛЬНЫЕ ПРЯМОГО ДЕЙСТВИЯ И ВСПОМОГАТЕЛЬНЫЕ ЧАСТИ К НИМ</w:t>
      </w:r>
    </w:p>
    <w:p>
      <w:pPr>
        <w:pStyle w:val="BodyText"/>
        <w:spacing w:line="199" w:lineRule="auto" w:before="130"/>
        <w:ind w:left="2030" w:right="2225" w:firstLine="223"/>
      </w:pPr>
      <w:r>
        <w:rPr/>
        <w:t>Часть 6. Особые требования к омметрам (приборам для измерения полного сопротивления) и приборам</w:t>
      </w:r>
    </w:p>
    <w:p>
      <w:pPr>
        <w:pStyle w:val="BodyText"/>
        <w:spacing w:line="264" w:lineRule="exact"/>
        <w:ind w:left="2769" w:right="2783"/>
        <w:jc w:val="center"/>
      </w:pPr>
      <w:r>
        <w:rPr/>
        <w:t>для измерения активной проводимости</w:t>
      </w:r>
    </w:p>
    <w:p>
      <w:pPr>
        <w:pStyle w:val="BodyText"/>
        <w:spacing w:line="194" w:lineRule="auto" w:before="142"/>
        <w:ind w:left="2814" w:right="2783"/>
        <w:jc w:val="center"/>
      </w:pPr>
      <w:r>
        <w:rPr/>
        <w:t>Direct acting indicating electrical measuring</w:t>
      </w:r>
      <w:r>
        <w:rPr>
          <w:w w:val="99"/>
        </w:rPr>
        <w:t> </w:t>
      </w:r>
      <w:r>
        <w:rPr/>
        <w:t>instruments and their accessories. Part 6.</w:t>
      </w:r>
    </w:p>
    <w:p>
      <w:pPr>
        <w:pStyle w:val="BodyText"/>
        <w:spacing w:line="206" w:lineRule="auto"/>
        <w:ind w:left="2158" w:right="2160"/>
        <w:jc w:val="center"/>
      </w:pPr>
      <w:r>
        <w:rPr/>
        <w:t>Special requirements for ohmmeters (impedance meters) and conductance meters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74" w:lineRule="exact" w:before="89"/>
        <w:ind w:right="100"/>
        <w:jc w:val="right"/>
      </w:pPr>
      <w:r>
        <w:rPr/>
        <w:t>Дата введения 01.01.96</w:t>
      </w:r>
    </w:p>
    <w:p>
      <w:pPr>
        <w:pStyle w:val="BodyText"/>
        <w:tabs>
          <w:tab w:pos="10097" w:val="right" w:leader="none"/>
        </w:tabs>
        <w:spacing w:line="274" w:lineRule="exact"/>
        <w:ind w:left="162"/>
      </w:pPr>
      <w:r>
        <w:rPr/>
        <w:t>в части приборов, разработанных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01.01.96,—</w:t>
        <w:tab/>
      </w:r>
      <w:r>
        <w:rPr>
          <w:u w:val="single"/>
        </w:rPr>
        <w:t>01.07.97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1"/>
          <w:numId w:val="1"/>
        </w:numPr>
        <w:tabs>
          <w:tab w:pos="719" w:val="left" w:leader="none"/>
          <w:tab w:pos="3927" w:val="left" w:leader="none"/>
        </w:tabs>
        <w:spacing w:line="240" w:lineRule="auto" w:before="0" w:after="0"/>
        <w:ind w:left="3348" w:right="32" w:hanging="141"/>
        <w:jc w:val="left"/>
        <w:rPr>
          <w:sz w:val="26"/>
        </w:rPr>
      </w:pPr>
      <w:r>
        <w:rPr>
          <w:sz w:val="26"/>
        </w:rPr>
        <w:t>ОБЛАСТЬ</w:t>
      </w:r>
      <w:r>
        <w:rPr>
          <w:spacing w:val="-2"/>
          <w:sz w:val="26"/>
        </w:rPr>
        <w:t> </w:t>
      </w:r>
      <w:r>
        <w:rPr>
          <w:sz w:val="26"/>
        </w:rPr>
        <w:t>ПРИМЕНЕНИЯ</w:t>
      </w:r>
    </w:p>
    <w:p>
      <w:pPr>
        <w:pStyle w:val="Heading1"/>
        <w:tabs>
          <w:tab w:pos="1371" w:val="left" w:leader="none"/>
        </w:tabs>
        <w:spacing w:line="344" w:lineRule="exact" w:before="179"/>
        <w:ind w:left="651"/>
      </w:pPr>
      <w:r>
        <w:rPr/>
        <w:t>1.1</w:t>
        <w:tab/>
        <w:t>—1.8 —по ГОСТ</w:t>
      </w:r>
      <w:r>
        <w:rPr>
          <w:spacing w:val="-1"/>
        </w:rPr>
        <w:t> </w:t>
      </w:r>
      <w:r>
        <w:rPr/>
        <w:t>30012.1.</w:t>
      </w:r>
    </w:p>
    <w:p>
      <w:pPr>
        <w:spacing w:line="201" w:lineRule="auto" w:before="35"/>
        <w:ind w:left="117" w:right="106" w:firstLine="534"/>
        <w:jc w:val="both"/>
        <w:rPr>
          <w:sz w:val="32"/>
        </w:rPr>
      </w:pPr>
      <w:r>
        <w:rPr>
          <w:sz w:val="32"/>
        </w:rPr>
        <w:t>1.9. Настоящий стандарт не распространяется на измерители удельного  сопротивления  (специальные  измерители   сопротивле­ ния),  измерители  удельной  проводимости  (специальные   измери­  тели проводимости), а также измерители сопротивления изоляции, используемые в цепях, находящихся под</w:t>
      </w:r>
      <w:r>
        <w:rPr>
          <w:spacing w:val="-3"/>
          <w:sz w:val="32"/>
        </w:rPr>
        <w:t> </w:t>
      </w:r>
      <w:r>
        <w:rPr>
          <w:sz w:val="32"/>
        </w:rPr>
        <w:t>напряжением.</w:t>
      </w:r>
    </w:p>
    <w:p>
      <w:pPr>
        <w:spacing w:line="199" w:lineRule="auto" w:before="0"/>
        <w:ind w:left="167" w:right="114" w:firstLine="477"/>
        <w:jc w:val="both"/>
        <w:rPr>
          <w:sz w:val="32"/>
        </w:rPr>
      </w:pPr>
      <w:r>
        <w:rPr>
          <w:sz w:val="32"/>
        </w:rPr>
        <w:t>Требования пп. 3.2; 4.1; 4.2; 4.3; 5.2.5; 6.1; разд. 9 настоящего стандарта являются обязательными.</w:t>
      </w:r>
    </w:p>
    <w:p>
      <w:pPr>
        <w:spacing w:line="201" w:lineRule="auto" w:before="4"/>
        <w:ind w:left="124" w:right="142" w:firstLine="470"/>
        <w:jc w:val="both"/>
        <w:rPr>
          <w:sz w:val="32"/>
        </w:rPr>
      </w:pPr>
      <w:r>
        <w:rPr>
          <w:sz w:val="32"/>
        </w:rPr>
        <w:t>Дополнительные требования, отражающие потребности  народ­  ного хозяйства, приведены в приложении 2 со ссылкой на него в соответствующих пунктах основной части</w:t>
      </w:r>
      <w:r>
        <w:rPr>
          <w:spacing w:val="-2"/>
          <w:sz w:val="32"/>
        </w:rPr>
        <w:t> </w:t>
      </w:r>
      <w:r>
        <w:rPr>
          <w:sz w:val="32"/>
        </w:rPr>
        <w:t>стандарта.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317" w:val="left" w:leader="none"/>
          <w:tab w:pos="2318" w:val="left" w:leader="none"/>
        </w:tabs>
        <w:spacing w:line="240" w:lineRule="auto" w:before="0" w:after="0"/>
        <w:ind w:left="2318" w:right="0" w:hanging="720"/>
        <w:jc w:val="left"/>
        <w:rPr>
          <w:sz w:val="26"/>
        </w:rPr>
      </w:pPr>
      <w:r>
        <w:rPr>
          <w:sz w:val="26"/>
        </w:rPr>
        <w:t>ТЕРМИНЫ И ИХ ОПРЕДЕЛЕНИЯ— по ГОСТ</w:t>
      </w:r>
      <w:r>
        <w:rPr>
          <w:spacing w:val="-3"/>
          <w:sz w:val="26"/>
        </w:rPr>
        <w:t> </w:t>
      </w:r>
      <w:r>
        <w:rPr>
          <w:sz w:val="26"/>
        </w:rPr>
        <w:t>30012.1.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252" w:lineRule="auto" w:before="0" w:after="0"/>
        <w:ind w:left="3348" w:right="766" w:hanging="2547"/>
        <w:jc w:val="left"/>
        <w:rPr>
          <w:sz w:val="26"/>
        </w:rPr>
      </w:pPr>
      <w:r>
        <w:rPr>
          <w:sz w:val="26"/>
        </w:rPr>
        <w:t>ОПИСАНИЕ, КЛАССИФИКАЦИЯ И СООТВЕТСТВИЕ ТРЕБОВАНИЯМ: НАСТОЯЩЕГО</w:t>
      </w:r>
      <w:r>
        <w:rPr>
          <w:spacing w:val="-3"/>
          <w:sz w:val="26"/>
        </w:rPr>
        <w:t> </w:t>
      </w:r>
      <w:r>
        <w:rPr>
          <w:sz w:val="26"/>
        </w:rPr>
        <w:t>СТАНДАРТА</w:t>
      </w:r>
    </w:p>
    <w:p>
      <w:pPr>
        <w:pStyle w:val="Heading1"/>
        <w:numPr>
          <w:ilvl w:val="1"/>
          <w:numId w:val="2"/>
        </w:numPr>
        <w:tabs>
          <w:tab w:pos="1307" w:val="left" w:leader="none"/>
          <w:tab w:pos="1308" w:val="left" w:leader="none"/>
        </w:tabs>
        <w:spacing w:line="208" w:lineRule="auto" w:before="205" w:after="0"/>
        <w:ind w:left="588" w:right="6638" w:firstLine="0"/>
        <w:jc w:val="left"/>
      </w:pPr>
      <w:r>
        <w:rPr/>
        <w:t>Описание Омметры</w:t>
      </w:r>
      <w:r>
        <w:rPr>
          <w:spacing w:val="-3"/>
        </w:rPr>
        <w:t> </w:t>
      </w:r>
      <w:r>
        <w:rPr/>
        <w:t>описывают:</w:t>
      </w:r>
    </w:p>
    <w:p>
      <w:pPr>
        <w:pStyle w:val="ListParagraph"/>
        <w:numPr>
          <w:ilvl w:val="2"/>
          <w:numId w:val="2"/>
        </w:numPr>
        <w:tabs>
          <w:tab w:pos="1572" w:val="left" w:leader="none"/>
          <w:tab w:pos="1573" w:val="left" w:leader="none"/>
          <w:tab w:pos="1968" w:val="left" w:leader="none"/>
          <w:tab w:pos="4022" w:val="left" w:leader="none"/>
          <w:tab w:pos="4408" w:val="left" w:leader="none"/>
          <w:tab w:pos="6202" w:val="left" w:leader="none"/>
          <w:tab w:pos="6778" w:val="left" w:leader="none"/>
          <w:tab w:pos="8329" w:val="left" w:leader="none"/>
          <w:tab w:pos="9026" w:val="left" w:leader="none"/>
        </w:tabs>
        <w:spacing w:line="199" w:lineRule="auto" w:before="7" w:after="0"/>
        <w:ind w:left="111" w:right="134" w:firstLine="477"/>
        <w:jc w:val="left"/>
        <w:rPr>
          <w:sz w:val="32"/>
        </w:rPr>
      </w:pPr>
      <w:r>
        <w:rPr>
          <w:sz w:val="32"/>
        </w:rPr>
        <w:t>в</w:t>
        <w:tab/>
        <w:t>соответствии</w:t>
        <w:tab/>
        <w:t>с</w:t>
        <w:tab/>
        <w:t>принципом</w:t>
        <w:tab/>
        <w:t>их</w:t>
        <w:tab/>
        <w:t>действия,</w:t>
        <w:tab/>
        <w:t>как</w:t>
        <w:tab/>
        <w:t>указано в п. 2.2 ГОСТ</w:t>
      </w:r>
      <w:r>
        <w:rPr>
          <w:spacing w:val="-2"/>
          <w:sz w:val="32"/>
        </w:rPr>
        <w:t> </w:t>
      </w:r>
      <w:r>
        <w:rPr>
          <w:sz w:val="32"/>
        </w:rPr>
        <w:t>30012.1;</w:t>
      </w:r>
    </w:p>
    <w:p>
      <w:pPr>
        <w:pStyle w:val="ListParagraph"/>
        <w:numPr>
          <w:ilvl w:val="2"/>
          <w:numId w:val="2"/>
        </w:numPr>
        <w:tabs>
          <w:tab w:pos="1675" w:val="left" w:leader="none"/>
          <w:tab w:pos="1676" w:val="left" w:leader="none"/>
          <w:tab w:pos="2318" w:val="left" w:leader="none"/>
          <w:tab w:pos="4447" w:val="left" w:leader="none"/>
          <w:tab w:pos="7933" w:val="left" w:leader="none"/>
          <w:tab w:pos="8747" w:val="left" w:leader="none"/>
        </w:tabs>
        <w:spacing w:line="194" w:lineRule="auto" w:before="16" w:after="0"/>
        <w:ind w:left="111" w:right="244" w:firstLine="463"/>
        <w:jc w:val="left"/>
        <w:rPr>
          <w:sz w:val="32"/>
        </w:rPr>
      </w:pPr>
      <w:r>
        <w:rPr>
          <w:sz w:val="32"/>
        </w:rPr>
        <w:t>по</w:t>
        <w:tab/>
        <w:t>измеряемому</w:t>
        <w:tab/>
        <w:t>сопротизлению—двух-</w:t>
        <w:tab/>
        <w:t>или</w:t>
        <w:tab/>
        <w:t>четырех­ зажимная</w:t>
      </w:r>
      <w:r>
        <w:rPr>
          <w:spacing w:val="-3"/>
          <w:sz w:val="32"/>
        </w:rPr>
        <w:t> </w:t>
      </w:r>
      <w:r>
        <w:rPr>
          <w:sz w:val="32"/>
        </w:rPr>
        <w:t>схема;</w:t>
      </w:r>
    </w:p>
    <w:p>
      <w:pPr>
        <w:pStyle w:val="BodyText"/>
        <w:spacing w:before="8"/>
        <w:rPr>
          <w:sz w:val="49"/>
        </w:rPr>
      </w:pPr>
    </w:p>
    <w:p>
      <w:pPr>
        <w:pStyle w:val="BodyText"/>
        <w:ind w:left="124"/>
      </w:pPr>
      <w:r>
        <w:rPr/>
        <w:t>Издание официальное</w:t>
      </w:r>
    </w:p>
    <w:p>
      <w:pPr>
        <w:spacing w:after="0"/>
        <w:sectPr>
          <w:pgSz w:w="11900" w:h="16840"/>
          <w:pgMar w:header="520" w:footer="520" w:top="720" w:bottom="720" w:left="700" w:right="980"/>
        </w:sectPr>
      </w:pPr>
    </w:p>
    <w:p>
      <w:pPr>
        <w:pStyle w:val="BodyText"/>
        <w:spacing w:before="32"/>
        <w:ind w:left="185"/>
      </w:pPr>
      <w:r>
        <w:rPr/>
        <w:t>С. 2 ГОСТ 23706-93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numPr>
          <w:ilvl w:val="2"/>
          <w:numId w:val="2"/>
        </w:numPr>
        <w:tabs>
          <w:tab w:pos="1386" w:val="left" w:leader="none"/>
        </w:tabs>
        <w:spacing w:line="339" w:lineRule="exact" w:before="0" w:after="0"/>
        <w:ind w:left="1386" w:right="0" w:hanging="720"/>
        <w:jc w:val="left"/>
      </w:pPr>
      <w:r>
        <w:rPr/>
        <w:t>по виду шкалы — линейная или</w:t>
      </w:r>
      <w:r>
        <w:rPr>
          <w:spacing w:val="-1"/>
        </w:rPr>
        <w:t> </w:t>
      </w:r>
      <w:r>
        <w:rPr/>
        <w:t>нелинейная.</w:t>
      </w:r>
    </w:p>
    <w:p>
      <w:pPr>
        <w:pStyle w:val="ListParagraph"/>
        <w:numPr>
          <w:ilvl w:val="1"/>
          <w:numId w:val="2"/>
        </w:numPr>
        <w:tabs>
          <w:tab w:pos="1308" w:val="left" w:leader="none"/>
        </w:tabs>
        <w:spacing w:line="314" w:lineRule="exact" w:before="0" w:after="0"/>
        <w:ind w:left="1308" w:right="0" w:hanging="649"/>
        <w:jc w:val="left"/>
        <w:rPr>
          <w:sz w:val="32"/>
        </w:rPr>
      </w:pPr>
      <w:r>
        <w:rPr>
          <w:sz w:val="32"/>
        </w:rPr>
        <w:t>Классификация</w:t>
      </w:r>
    </w:p>
    <w:p>
      <w:pPr>
        <w:spacing w:line="201" w:lineRule="auto" w:before="34"/>
        <w:ind w:left="157" w:right="125" w:firstLine="459"/>
        <w:jc w:val="both"/>
        <w:rPr>
          <w:sz w:val="32"/>
        </w:rPr>
      </w:pPr>
      <w:r>
        <w:rPr>
          <w:sz w:val="32"/>
        </w:rPr>
        <w:t>Омметры  относят  к  одному  из  классов   точности:   0,05;   0,1;   0,2; 0,5; 1; 1,5; 2; 2»5; 3; 5; 10; 20 (см. приложение</w:t>
      </w:r>
      <w:r>
        <w:rPr>
          <w:spacing w:val="-2"/>
          <w:sz w:val="32"/>
        </w:rPr>
        <w:t> </w:t>
      </w:r>
      <w:r>
        <w:rPr>
          <w:sz w:val="32"/>
        </w:rPr>
        <w:t>2).</w:t>
      </w:r>
    </w:p>
    <w:p>
      <w:pPr>
        <w:pStyle w:val="ListParagraph"/>
        <w:numPr>
          <w:ilvl w:val="1"/>
          <w:numId w:val="2"/>
        </w:numPr>
        <w:tabs>
          <w:tab w:pos="1982" w:val="left" w:leader="none"/>
          <w:tab w:pos="1983" w:val="left" w:leader="none"/>
        </w:tabs>
        <w:spacing w:line="204" w:lineRule="auto" w:before="0" w:after="0"/>
        <w:ind w:left="158" w:right="190" w:firstLine="480"/>
        <w:jc w:val="both"/>
        <w:rPr>
          <w:sz w:val="32"/>
        </w:rPr>
      </w:pPr>
      <w:r>
        <w:rPr>
          <w:sz w:val="32"/>
        </w:rPr>
        <w:t>Соответствие      требованиям      настоящего      стан­ дарта</w:t>
      </w:r>
    </w:p>
    <w:p>
      <w:pPr>
        <w:spacing w:line="289" w:lineRule="exact" w:before="2"/>
        <w:ind w:left="651" w:right="0" w:firstLine="0"/>
        <w:jc w:val="left"/>
        <w:rPr>
          <w:sz w:val="32"/>
        </w:rPr>
      </w:pPr>
      <w:r>
        <w:rPr>
          <w:sz w:val="32"/>
        </w:rPr>
        <w:t>3.3.1.  3.3.2 — по ГОСТ 30012.1 (см. приложение 2).</w:t>
      </w:r>
    </w:p>
    <w:p>
      <w:pPr>
        <w:spacing w:line="206" w:lineRule="auto" w:before="30"/>
        <w:ind w:left="157" w:right="125" w:firstLine="487"/>
        <w:jc w:val="both"/>
        <w:rPr>
          <w:sz w:val="32"/>
        </w:rPr>
      </w:pPr>
      <w:r>
        <w:rPr>
          <w:sz w:val="32"/>
        </w:rPr>
        <w:t>3.3.3. Для измерителей полного сопротивления, а также для приборов, шкалы которых градуированы не  в  единицах  сопротив­ ления "или проводимости, требования к соответствию данному стандарту устанавливает изготовитель.</w:t>
      </w:r>
    </w:p>
    <w:p>
      <w:pPr>
        <w:pStyle w:val="ListParagraph"/>
        <w:numPr>
          <w:ilvl w:val="1"/>
          <w:numId w:val="1"/>
        </w:numPr>
        <w:tabs>
          <w:tab w:pos="1990" w:val="left" w:leader="none"/>
          <w:tab w:pos="1991" w:val="left" w:leader="none"/>
        </w:tabs>
        <w:spacing w:line="240" w:lineRule="auto" w:before="133" w:after="0"/>
        <w:ind w:left="1991" w:right="0" w:hanging="720"/>
        <w:jc w:val="left"/>
        <w:rPr>
          <w:sz w:val="26"/>
        </w:rPr>
      </w:pPr>
      <w:r>
        <w:rPr>
          <w:sz w:val="26"/>
        </w:rPr>
        <w:t>НОРМАЛЬНЫЕ УСЛОВИЯ И ОСНОВНЫЕ</w:t>
      </w:r>
      <w:r>
        <w:rPr>
          <w:spacing w:val="-2"/>
          <w:sz w:val="26"/>
        </w:rPr>
        <w:t> </w:t>
      </w:r>
      <w:r>
        <w:rPr>
          <w:sz w:val="26"/>
        </w:rPr>
        <w:t>ПОГРЕШНОСТИ</w:t>
      </w:r>
    </w:p>
    <w:p>
      <w:pPr>
        <w:pStyle w:val="Heading1"/>
        <w:numPr>
          <w:ilvl w:val="1"/>
          <w:numId w:val="3"/>
        </w:numPr>
        <w:tabs>
          <w:tab w:pos="1336" w:val="left" w:leader="none"/>
          <w:tab w:pos="1337" w:val="left" w:leader="none"/>
        </w:tabs>
        <w:spacing w:line="336" w:lineRule="exact" w:before="195" w:after="0"/>
        <w:ind w:left="165" w:right="0" w:firstLine="473"/>
        <w:jc w:val="left"/>
      </w:pPr>
      <w:r>
        <w:rPr/>
        <w:t>Нор м а л ьн ые</w:t>
      </w:r>
      <w:r>
        <w:rPr>
          <w:spacing w:val="-2"/>
        </w:rPr>
        <w:t> </w:t>
      </w:r>
      <w:r>
        <w:rPr/>
        <w:t>условия</w:t>
      </w:r>
    </w:p>
    <w:p>
      <w:pPr>
        <w:spacing w:line="307" w:lineRule="exact" w:before="0"/>
        <w:ind w:left="630" w:right="0" w:firstLine="0"/>
        <w:jc w:val="left"/>
        <w:rPr>
          <w:sz w:val="32"/>
        </w:rPr>
      </w:pPr>
      <w:r>
        <w:rPr>
          <w:sz w:val="32"/>
        </w:rPr>
        <w:t>4.1.1—4.1.3 — по ГОСТ 30012.1 (см. приложение 2).</w:t>
      </w:r>
    </w:p>
    <w:p>
      <w:pPr>
        <w:spacing w:line="196" w:lineRule="auto" w:before="37"/>
        <w:ind w:left="171" w:right="127" w:firstLine="459"/>
        <w:jc w:val="both"/>
        <w:rPr>
          <w:sz w:val="32"/>
        </w:rPr>
      </w:pPr>
      <w:r>
        <w:rPr>
          <w:sz w:val="32"/>
        </w:rPr>
        <w:t>4.1.4. Требования к пульсациям, коэффициенту искажения, коэффициенту амплитуды  и  частоты  (таблица  I—1  ГОСТ  30012.1)  не распространяются на</w:t>
      </w:r>
      <w:r>
        <w:rPr>
          <w:spacing w:val="-1"/>
          <w:sz w:val="32"/>
        </w:rPr>
        <w:t> </w:t>
      </w:r>
      <w:r>
        <w:rPr>
          <w:sz w:val="32"/>
        </w:rPr>
        <w:t>омметры.</w:t>
      </w:r>
    </w:p>
    <w:p>
      <w:pPr>
        <w:pStyle w:val="ListParagraph"/>
        <w:numPr>
          <w:ilvl w:val="1"/>
          <w:numId w:val="3"/>
        </w:numPr>
        <w:tabs>
          <w:tab w:pos="1381" w:val="left" w:leader="none"/>
        </w:tabs>
        <w:spacing w:line="206" w:lineRule="auto" w:before="1" w:after="0"/>
        <w:ind w:left="165" w:right="117" w:firstLine="459"/>
        <w:jc w:val="both"/>
        <w:rPr>
          <w:sz w:val="32"/>
        </w:rPr>
      </w:pPr>
      <w:r>
        <w:rPr>
          <w:sz w:val="32"/>
        </w:rPr>
        <w:t>Пределы основной погрешности, нормирующее значение  —  по ГОСТ</w:t>
      </w:r>
      <w:r>
        <w:rPr>
          <w:spacing w:val="-1"/>
          <w:sz w:val="32"/>
        </w:rPr>
        <w:t> </w:t>
      </w:r>
      <w:r>
        <w:rPr>
          <w:sz w:val="32"/>
        </w:rPr>
        <w:t>30012.1.</w:t>
      </w:r>
    </w:p>
    <w:p>
      <w:pPr>
        <w:pStyle w:val="ListParagraph"/>
        <w:numPr>
          <w:ilvl w:val="2"/>
          <w:numId w:val="3"/>
        </w:numPr>
        <w:tabs>
          <w:tab w:pos="1653" w:val="left" w:leader="none"/>
        </w:tabs>
        <w:spacing w:line="204" w:lineRule="auto" w:before="0" w:after="0"/>
        <w:ind w:left="144" w:right="198" w:firstLine="494"/>
        <w:jc w:val="both"/>
        <w:rPr>
          <w:sz w:val="32"/>
        </w:rPr>
      </w:pPr>
      <w:r>
        <w:rPr>
          <w:sz w:val="32"/>
        </w:rPr>
        <w:t>Связь между основной погрешностью и классом точнос­ ти—по ГОСТ</w:t>
      </w:r>
      <w:r>
        <w:rPr>
          <w:spacing w:val="-1"/>
          <w:sz w:val="32"/>
        </w:rPr>
        <w:t> </w:t>
      </w:r>
      <w:r>
        <w:rPr>
          <w:sz w:val="32"/>
        </w:rPr>
        <w:t>30012.1.</w:t>
      </w:r>
    </w:p>
    <w:p>
      <w:pPr>
        <w:pStyle w:val="ListParagraph"/>
        <w:numPr>
          <w:ilvl w:val="2"/>
          <w:numId w:val="3"/>
        </w:numPr>
        <w:tabs>
          <w:tab w:pos="1471" w:val="left" w:leader="none"/>
        </w:tabs>
        <w:spacing w:line="282" w:lineRule="exact" w:before="10" w:after="0"/>
        <w:ind w:left="1471" w:right="0" w:hanging="847"/>
        <w:jc w:val="left"/>
        <w:rPr>
          <w:i/>
          <w:sz w:val="32"/>
        </w:rPr>
      </w:pPr>
      <w:r>
        <w:rPr>
          <w:i/>
          <w:sz w:val="32"/>
        </w:rPr>
        <w:t>Нормирующее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значение</w:t>
      </w:r>
    </w:p>
    <w:p>
      <w:pPr>
        <w:spacing w:line="307" w:lineRule="exact" w:before="0"/>
        <w:ind w:left="637" w:right="0" w:firstLine="0"/>
        <w:jc w:val="left"/>
        <w:rPr>
          <w:sz w:val="32"/>
        </w:rPr>
      </w:pPr>
      <w:r>
        <w:rPr>
          <w:sz w:val="32"/>
        </w:rPr>
        <w:t>Нормирующее значение для омметров соответствует:</w:t>
      </w:r>
    </w:p>
    <w:p>
      <w:pPr>
        <w:pStyle w:val="ListParagraph"/>
        <w:numPr>
          <w:ilvl w:val="3"/>
          <w:numId w:val="3"/>
        </w:numPr>
        <w:tabs>
          <w:tab w:pos="1837" w:val="left" w:leader="none"/>
        </w:tabs>
        <w:spacing w:line="204" w:lineRule="auto" w:before="23" w:after="0"/>
        <w:ind w:left="123" w:right="153" w:firstLine="487"/>
        <w:jc w:val="both"/>
        <w:rPr>
          <w:sz w:val="32"/>
        </w:rPr>
      </w:pPr>
      <w:r>
        <w:rPr>
          <w:sz w:val="32"/>
        </w:rPr>
        <w:t>установленному значению для омметров с нелинейной шкалой.  Класс   точности   маркируют   символом   Е-3,   приведенным  в табл. Ill—1 ГОСТ 30012.1 (разд.</w:t>
      </w:r>
      <w:r>
        <w:rPr>
          <w:spacing w:val="-3"/>
          <w:sz w:val="32"/>
        </w:rPr>
        <w:t> </w:t>
      </w:r>
      <w:r>
        <w:rPr>
          <w:sz w:val="32"/>
        </w:rPr>
        <w:t>8);</w:t>
      </w:r>
    </w:p>
    <w:p>
      <w:pPr>
        <w:pStyle w:val="ListParagraph"/>
        <w:numPr>
          <w:ilvl w:val="3"/>
          <w:numId w:val="3"/>
        </w:numPr>
        <w:tabs>
          <w:tab w:pos="1924" w:val="left" w:leader="none"/>
        </w:tabs>
        <w:spacing w:line="204" w:lineRule="auto" w:before="0" w:after="0"/>
        <w:ind w:left="108" w:right="169" w:firstLine="487"/>
        <w:jc w:val="both"/>
        <w:rPr>
          <w:sz w:val="32"/>
        </w:rPr>
      </w:pPr>
      <w:r>
        <w:rPr>
          <w:sz w:val="32"/>
        </w:rPr>
        <w:t>интервалу измерений для  омметров  с  линейной  шка­  лой.   Класс    точности    маркируют    символом    Е-10,    приведенным в табл. Ill-1 ГОСТ 30012.1 (разд.</w:t>
      </w:r>
      <w:r>
        <w:rPr>
          <w:spacing w:val="-3"/>
          <w:sz w:val="32"/>
        </w:rPr>
        <w:t> </w:t>
      </w:r>
      <w:r>
        <w:rPr>
          <w:sz w:val="32"/>
        </w:rPr>
        <w:t>8).</w:t>
      </w:r>
    </w:p>
    <w:p>
      <w:pPr>
        <w:pStyle w:val="ListParagraph"/>
        <w:numPr>
          <w:ilvl w:val="1"/>
          <w:numId w:val="3"/>
        </w:numPr>
        <w:tabs>
          <w:tab w:pos="1336" w:val="left" w:leader="none"/>
          <w:tab w:pos="1337" w:val="left" w:leader="none"/>
        </w:tabs>
        <w:spacing w:line="276" w:lineRule="exact" w:before="2" w:after="0"/>
        <w:ind w:left="1337" w:right="0" w:hanging="720"/>
        <w:jc w:val="left"/>
        <w:rPr>
          <w:sz w:val="32"/>
        </w:rPr>
      </w:pPr>
      <w:r>
        <w:rPr>
          <w:sz w:val="32"/>
        </w:rPr>
        <w:t>Номинальные</w:t>
      </w:r>
      <w:r>
        <w:rPr>
          <w:spacing w:val="-3"/>
          <w:sz w:val="32"/>
        </w:rPr>
        <w:t> </w:t>
      </w:r>
      <w:r>
        <w:rPr>
          <w:sz w:val="32"/>
        </w:rPr>
        <w:t>значения</w:t>
      </w:r>
    </w:p>
    <w:p>
      <w:pPr>
        <w:pStyle w:val="ListParagraph"/>
        <w:numPr>
          <w:ilvl w:val="2"/>
          <w:numId w:val="3"/>
        </w:numPr>
        <w:tabs>
          <w:tab w:pos="1704" w:val="left" w:leader="none"/>
        </w:tabs>
        <w:spacing w:line="204" w:lineRule="auto" w:before="26" w:after="0"/>
        <w:ind w:left="130" w:right="152" w:firstLine="473"/>
        <w:jc w:val="both"/>
        <w:rPr>
          <w:sz w:val="32"/>
        </w:rPr>
      </w:pPr>
      <w:r>
        <w:rPr>
          <w:sz w:val="32"/>
        </w:rPr>
        <w:t>Если указано номинальное напряжение, то напряжение разомкнутой  цепи  на  измерительных  зажимах  не   должно   отличаться от номинального более чем на</w:t>
      </w:r>
      <w:r>
        <w:rPr>
          <w:spacing w:val="-2"/>
          <w:sz w:val="32"/>
        </w:rPr>
        <w:t> </w:t>
      </w:r>
      <w:r>
        <w:rPr>
          <w:sz w:val="32"/>
        </w:rPr>
        <w:t>10%.</w:t>
      </w:r>
    </w:p>
    <w:p>
      <w:pPr>
        <w:pStyle w:val="ListParagraph"/>
        <w:numPr>
          <w:ilvl w:val="2"/>
          <w:numId w:val="3"/>
        </w:numPr>
        <w:tabs>
          <w:tab w:pos="1587" w:val="left" w:leader="none"/>
        </w:tabs>
        <w:spacing w:line="204" w:lineRule="auto" w:before="0" w:after="0"/>
        <w:ind w:left="115" w:right="155" w:firstLine="473"/>
        <w:jc w:val="both"/>
        <w:rPr>
          <w:sz w:val="32"/>
        </w:rPr>
      </w:pPr>
      <w:r>
        <w:rPr>
          <w:sz w:val="32"/>
        </w:rPr>
        <w:t>Если указано номинальное напряжение на зажимах кон­ тролируемого  сопротивления  определенного  значения,   напряжение  не  </w:t>
      </w:r>
      <w:r>
        <w:rPr>
          <w:spacing w:val="13"/>
          <w:sz w:val="32"/>
        </w:rPr>
        <w:t> </w:t>
      </w:r>
      <w:r>
        <w:rPr>
          <w:sz w:val="32"/>
        </w:rPr>
        <w:t>должно  </w:t>
      </w:r>
      <w:r>
        <w:rPr>
          <w:spacing w:val="13"/>
          <w:sz w:val="32"/>
        </w:rPr>
        <w:t> </w:t>
      </w:r>
      <w:r>
        <w:rPr>
          <w:sz w:val="32"/>
        </w:rPr>
        <w:t>отличаться  </w:t>
      </w:r>
      <w:r>
        <w:rPr>
          <w:spacing w:val="15"/>
          <w:sz w:val="32"/>
        </w:rPr>
        <w:t> </w:t>
      </w:r>
      <w:r>
        <w:rPr>
          <w:sz w:val="32"/>
        </w:rPr>
        <w:t>от  </w:t>
      </w:r>
      <w:r>
        <w:rPr>
          <w:spacing w:val="13"/>
          <w:sz w:val="32"/>
        </w:rPr>
        <w:t> </w:t>
      </w:r>
      <w:r>
        <w:rPr>
          <w:sz w:val="32"/>
        </w:rPr>
        <w:t>номинального  </w:t>
      </w:r>
      <w:r>
        <w:rPr>
          <w:spacing w:val="13"/>
          <w:sz w:val="32"/>
        </w:rPr>
        <w:t> </w:t>
      </w:r>
      <w:r>
        <w:rPr>
          <w:sz w:val="32"/>
        </w:rPr>
        <w:t>значения  </w:t>
      </w:r>
      <w:r>
        <w:rPr>
          <w:spacing w:val="13"/>
          <w:sz w:val="32"/>
        </w:rPr>
        <w:t> </w:t>
      </w:r>
      <w:r>
        <w:rPr>
          <w:sz w:val="32"/>
        </w:rPr>
        <w:t>более  </w:t>
      </w:r>
      <w:r>
        <w:rPr>
          <w:spacing w:val="15"/>
          <w:sz w:val="32"/>
        </w:rPr>
        <w:t> </w:t>
      </w:r>
      <w:r>
        <w:rPr>
          <w:sz w:val="32"/>
        </w:rPr>
        <w:t>чем  </w:t>
      </w:r>
      <w:r>
        <w:rPr>
          <w:spacing w:val="13"/>
          <w:sz w:val="32"/>
        </w:rPr>
        <w:t> </w:t>
      </w:r>
      <w:r>
        <w:rPr>
          <w:sz w:val="32"/>
        </w:rPr>
        <w:t>на</w:t>
      </w:r>
    </w:p>
    <w:p>
      <w:pPr>
        <w:spacing w:line="289" w:lineRule="exact" w:before="9"/>
        <w:ind w:left="164" w:right="0" w:firstLine="0"/>
        <w:jc w:val="left"/>
        <w:rPr>
          <w:sz w:val="32"/>
        </w:rPr>
      </w:pPr>
      <w:r>
        <w:rPr>
          <w:sz w:val="32"/>
        </w:rPr>
        <w:t>10%.</w:t>
      </w:r>
    </w:p>
    <w:p>
      <w:pPr>
        <w:pStyle w:val="ListParagraph"/>
        <w:numPr>
          <w:ilvl w:val="2"/>
          <w:numId w:val="3"/>
        </w:numPr>
        <w:tabs>
          <w:tab w:pos="1948" w:val="left" w:leader="none"/>
        </w:tabs>
        <w:spacing w:line="206" w:lineRule="auto" w:before="15" w:after="0"/>
        <w:ind w:left="144" w:right="140" w:firstLine="473"/>
        <w:jc w:val="both"/>
        <w:rPr>
          <w:sz w:val="32"/>
        </w:rPr>
      </w:pPr>
      <w:r>
        <w:rPr>
          <w:sz w:val="32"/>
        </w:rPr>
        <w:t>Если  задано  максимальное   (минимальное)   значение, оно не должно  превышать  (быть  меньше)  установленное  напря­ жение при любом допустимом напряжении питания и любой уста­  новке органов управления и регулирования, доступных для  потребителя.</w:t>
      </w:r>
    </w:p>
    <w:p>
      <w:pPr>
        <w:spacing w:after="0" w:line="206" w:lineRule="auto"/>
        <w:jc w:val="both"/>
        <w:rPr>
          <w:sz w:val="32"/>
        </w:rPr>
        <w:sectPr>
          <w:pgSz w:w="11900" w:h="16850"/>
          <w:pgMar w:header="520" w:footer="520" w:top="720" w:bottom="720" w:left="900" w:right="72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89"/>
        <w:ind w:right="279"/>
        <w:jc w:val="right"/>
      </w:pPr>
      <w:r>
        <w:rPr/>
        <w:t>ГОСТ 23706—93 С. 3</w:t>
      </w:r>
    </w:p>
    <w:p>
      <w:pPr>
        <w:pStyle w:val="BodyText"/>
        <w:rPr>
          <w:sz w:val="39"/>
        </w:rPr>
      </w:pPr>
    </w:p>
    <w:p>
      <w:pPr>
        <w:pStyle w:val="Heading1"/>
        <w:numPr>
          <w:ilvl w:val="2"/>
          <w:numId w:val="3"/>
        </w:numPr>
        <w:tabs>
          <w:tab w:pos="1771" w:val="left" w:leader="none"/>
        </w:tabs>
        <w:spacing w:line="204" w:lineRule="auto" w:before="0" w:after="0"/>
        <w:ind w:left="131" w:right="130" w:firstLine="478"/>
        <w:jc w:val="both"/>
      </w:pPr>
      <w:r>
        <w:rPr/>
        <w:t>Если  указаны  значения  номинального,  максимального или    минимального    тока,    необходимо    следовать    указаниям     пп. 4.3.1—4.3.3, заменяя напряжение</w:t>
      </w:r>
      <w:r>
        <w:rPr>
          <w:spacing w:val="-1"/>
        </w:rPr>
        <w:t> </w:t>
      </w:r>
      <w:r>
        <w:rPr/>
        <w:t>током.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40" w:lineRule="auto" w:before="1" w:after="0"/>
        <w:ind w:left="1101" w:right="0" w:hanging="720"/>
        <w:jc w:val="left"/>
        <w:rPr>
          <w:sz w:val="26"/>
        </w:rPr>
      </w:pPr>
      <w:r>
        <w:rPr>
          <w:sz w:val="26"/>
        </w:rPr>
        <w:t>РАБОЧАЯ ОБЛАСТЬ ПРИМЕНЕНИЯ И ИЗМЕНЕНИЯ</w:t>
      </w:r>
      <w:r>
        <w:rPr>
          <w:spacing w:val="-3"/>
          <w:sz w:val="26"/>
        </w:rPr>
        <w:t> </w:t>
      </w:r>
      <w:r>
        <w:rPr>
          <w:sz w:val="26"/>
        </w:rPr>
        <w:t>ПОКАЗАНИЙ</w:t>
      </w:r>
    </w:p>
    <w:p>
      <w:pPr>
        <w:pStyle w:val="Heading1"/>
        <w:numPr>
          <w:ilvl w:val="2"/>
          <w:numId w:val="1"/>
        </w:numPr>
        <w:tabs>
          <w:tab w:pos="1314" w:val="left" w:leader="none"/>
          <w:tab w:pos="1315" w:val="left" w:leader="none"/>
        </w:tabs>
        <w:spacing w:line="337" w:lineRule="exact" w:before="208" w:after="0"/>
        <w:ind w:left="1315" w:right="0" w:hanging="706"/>
        <w:jc w:val="left"/>
      </w:pPr>
      <w:r>
        <w:rPr/>
        <w:t>Рабочая область применения — по ГОСТ</w:t>
      </w:r>
      <w:r>
        <w:rPr>
          <w:spacing w:val="-2"/>
        </w:rPr>
        <w:t> </w:t>
      </w:r>
      <w:r>
        <w:rPr/>
        <w:t>30012.1.</w:t>
      </w:r>
    </w:p>
    <w:p>
      <w:pPr>
        <w:pStyle w:val="ListParagraph"/>
        <w:numPr>
          <w:ilvl w:val="3"/>
          <w:numId w:val="1"/>
        </w:numPr>
        <w:tabs>
          <w:tab w:pos="1493" w:val="left" w:leader="none"/>
        </w:tabs>
        <w:spacing w:line="313" w:lineRule="exact" w:before="0" w:after="0"/>
        <w:ind w:left="1493" w:right="0" w:hanging="884"/>
        <w:jc w:val="left"/>
        <w:rPr>
          <w:sz w:val="32"/>
        </w:rPr>
      </w:pPr>
      <w:r>
        <w:rPr>
          <w:sz w:val="32"/>
        </w:rPr>
        <w:t>5.1.2 — по ГОСТ 30012.1 (см. приложение</w:t>
      </w:r>
      <w:r>
        <w:rPr>
          <w:spacing w:val="-3"/>
          <w:sz w:val="32"/>
        </w:rPr>
        <w:t> </w:t>
      </w:r>
      <w:r>
        <w:rPr>
          <w:sz w:val="32"/>
        </w:rPr>
        <w:t>2).</w:t>
      </w:r>
    </w:p>
    <w:p>
      <w:pPr>
        <w:spacing w:line="204" w:lineRule="auto" w:before="31"/>
        <w:ind w:left="110" w:right="136" w:firstLine="506"/>
        <w:jc w:val="both"/>
        <w:rPr>
          <w:sz w:val="32"/>
        </w:rPr>
      </w:pPr>
      <w:r>
        <w:rPr>
          <w:sz w:val="32"/>
        </w:rPr>
        <w:t>5.1.3. Требования табл. II—1 ГОСТ 30012.1, касающиеся пуль­ саций, коэффициента искажений, 'коэффициента  амплитуды  и  частоты, -не распространяются на</w:t>
      </w:r>
      <w:r>
        <w:rPr>
          <w:spacing w:val="-2"/>
          <w:sz w:val="32"/>
        </w:rPr>
        <w:t> </w:t>
      </w:r>
      <w:r>
        <w:rPr>
          <w:sz w:val="32"/>
        </w:rPr>
        <w:t>омметры.</w:t>
      </w:r>
    </w:p>
    <w:p>
      <w:pPr>
        <w:pStyle w:val="ListParagraph"/>
        <w:numPr>
          <w:ilvl w:val="1"/>
          <w:numId w:val="4"/>
        </w:numPr>
        <w:tabs>
          <w:tab w:pos="1256" w:val="left" w:leader="none"/>
          <w:tab w:pos="1257" w:val="left" w:leader="none"/>
          <w:tab w:pos="2012" w:val="left" w:leader="none"/>
        </w:tabs>
        <w:spacing w:line="199" w:lineRule="auto" w:before="0" w:after="0"/>
        <w:ind w:left="573" w:right="1796" w:firstLine="0"/>
        <w:jc w:val="left"/>
        <w:rPr>
          <w:sz w:val="32"/>
        </w:rPr>
      </w:pPr>
      <w:r>
        <w:rPr>
          <w:sz w:val="32"/>
        </w:rPr>
        <w:t>Пределы изменения показаний — по ГОСТ</w:t>
      </w:r>
      <w:r>
        <w:rPr>
          <w:spacing w:val="-2"/>
          <w:sz w:val="32"/>
        </w:rPr>
        <w:t> </w:t>
      </w:r>
      <w:r>
        <w:rPr>
          <w:sz w:val="32"/>
        </w:rPr>
        <w:t>30012.1. 5.2.1—</w:t>
        <w:tab/>
        <w:t>5.2.4 — по ГОСТ 30012.1 (см. приложение</w:t>
      </w:r>
      <w:r>
        <w:rPr>
          <w:spacing w:val="-3"/>
          <w:sz w:val="32"/>
        </w:rPr>
        <w:t> </w:t>
      </w:r>
      <w:r>
        <w:rPr>
          <w:sz w:val="32"/>
        </w:rPr>
        <w:t>2).</w:t>
      </w:r>
    </w:p>
    <w:p>
      <w:pPr>
        <w:spacing w:line="201" w:lineRule="auto" w:before="17"/>
        <w:ind w:left="103" w:right="130" w:firstLine="470"/>
        <w:jc w:val="both"/>
        <w:rPr>
          <w:sz w:val="32"/>
        </w:rPr>
      </w:pPr>
      <w:r>
        <w:rPr>
          <w:sz w:val="32"/>
        </w:rPr>
        <w:t>5.2.5. Омметры, в которых  использованы  батареи,  должны  работать &lt;исправно с батареями, имеющими любое значение на­ пряжения и внутреннего сопротивления в диапазоне, указанном изготовителем.</w:t>
      </w:r>
    </w:p>
    <w:p>
      <w:pPr>
        <w:spacing w:line="204" w:lineRule="auto" w:before="14"/>
        <w:ind w:left="110" w:right="122" w:firstLine="463"/>
        <w:jc w:val="both"/>
        <w:rPr>
          <w:sz w:val="32"/>
        </w:rPr>
      </w:pPr>
      <w:r>
        <w:rPr>
          <w:sz w:val="32"/>
        </w:rPr>
        <w:t>После предварительной регулировки, в  соответствии  с  указа­ ниями изготовителя, изменения показаний прибора, вызванные изменением характеристик батарей, должны быть в  пределах  его  класса</w:t>
      </w:r>
      <w:r>
        <w:rPr>
          <w:spacing w:val="-3"/>
          <w:sz w:val="32"/>
        </w:rPr>
        <w:t> </w:t>
      </w:r>
      <w:r>
        <w:rPr>
          <w:sz w:val="32"/>
        </w:rPr>
        <w:t>точности.</w:t>
      </w:r>
    </w:p>
    <w:p>
      <w:pPr>
        <w:pStyle w:val="ListParagraph"/>
        <w:numPr>
          <w:ilvl w:val="1"/>
          <w:numId w:val="4"/>
        </w:numPr>
        <w:tabs>
          <w:tab w:pos="1431" w:val="left" w:leader="none"/>
        </w:tabs>
        <w:spacing w:line="204" w:lineRule="auto" w:before="0" w:after="0"/>
        <w:ind w:left="152" w:right="121" w:firstLine="428"/>
        <w:jc w:val="both"/>
        <w:rPr>
          <w:sz w:val="32"/>
        </w:rPr>
      </w:pPr>
      <w:r>
        <w:rPr>
          <w:sz w:val="32"/>
        </w:rPr>
        <w:t>Условия для  определения  изменения  показаний  —  по  ГОСТ</w:t>
      </w:r>
      <w:r>
        <w:rPr>
          <w:spacing w:val="-1"/>
          <w:sz w:val="32"/>
        </w:rPr>
        <w:t> </w:t>
      </w:r>
      <w:r>
        <w:rPr>
          <w:sz w:val="32"/>
        </w:rPr>
        <w:t>30012.1.</w:t>
      </w:r>
    </w:p>
    <w:p>
      <w:pPr>
        <w:pStyle w:val="ListParagraph"/>
        <w:numPr>
          <w:ilvl w:val="2"/>
          <w:numId w:val="4"/>
        </w:numPr>
        <w:tabs>
          <w:tab w:pos="1493" w:val="left" w:leader="none"/>
        </w:tabs>
        <w:spacing w:line="269" w:lineRule="exact" w:before="0" w:after="0"/>
        <w:ind w:left="1493" w:right="0" w:hanging="884"/>
        <w:jc w:val="left"/>
        <w:rPr>
          <w:sz w:val="32"/>
        </w:rPr>
      </w:pPr>
      <w:r>
        <w:rPr>
          <w:sz w:val="32"/>
        </w:rPr>
        <w:t>5.3.2 — по ГОСТ 30012.1 (см. приложение</w:t>
      </w:r>
      <w:r>
        <w:rPr>
          <w:spacing w:val="-3"/>
          <w:sz w:val="32"/>
        </w:rPr>
        <w:t> </w:t>
      </w:r>
      <w:r>
        <w:rPr>
          <w:sz w:val="32"/>
        </w:rPr>
        <w:t>2).</w:t>
      </w:r>
    </w:p>
    <w:p>
      <w:pPr>
        <w:spacing w:line="206" w:lineRule="auto" w:before="21"/>
        <w:ind w:left="123" w:right="115" w:firstLine="485"/>
        <w:jc w:val="both"/>
        <w:rPr>
          <w:sz w:val="32"/>
        </w:rPr>
      </w:pPr>
      <w:r>
        <w:rPr>
          <w:sz w:val="32"/>
        </w:rPr>
        <w:t>5.3.3. Изменения показаний омметров, предназначенных для периодического  (прерывистого)  включения,  следует  определять   сразу после  завершения  подготовительного  периода,  если  такой  имел</w:t>
      </w:r>
      <w:r>
        <w:rPr>
          <w:spacing w:val="-2"/>
          <w:sz w:val="32"/>
        </w:rPr>
        <w:t> </w:t>
      </w:r>
      <w:r>
        <w:rPr>
          <w:sz w:val="32"/>
        </w:rPr>
        <w:t>место.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829" w:val="left" w:leader="none"/>
          <w:tab w:pos="1830" w:val="left" w:leader="none"/>
        </w:tabs>
        <w:spacing w:line="264" w:lineRule="auto" w:before="0" w:after="0"/>
        <w:ind w:left="4217" w:right="1123" w:hanging="3107"/>
        <w:jc w:val="left"/>
        <w:rPr>
          <w:sz w:val="26"/>
        </w:rPr>
      </w:pPr>
      <w:r>
        <w:rPr>
          <w:sz w:val="26"/>
        </w:rPr>
        <w:t>ДОПОЛНИТЕЛЬНЫЕ ЭЛЕКТРИЧЕСКИЕ И</w:t>
      </w:r>
      <w:r>
        <w:rPr>
          <w:spacing w:val="-2"/>
          <w:sz w:val="26"/>
        </w:rPr>
        <w:t> </w:t>
      </w:r>
      <w:r>
        <w:rPr>
          <w:sz w:val="26"/>
        </w:rPr>
        <w:t>МЕХАНИЧЕСКИЕ ТРЕБОВАНИЯ</w:t>
      </w:r>
    </w:p>
    <w:p>
      <w:pPr>
        <w:pStyle w:val="Heading1"/>
        <w:numPr>
          <w:ilvl w:val="1"/>
          <w:numId w:val="5"/>
        </w:numPr>
        <w:tabs>
          <w:tab w:pos="1515" w:val="left" w:leader="none"/>
        </w:tabs>
        <w:spacing w:line="199" w:lineRule="auto" w:before="212" w:after="0"/>
        <w:ind w:left="124" w:right="129" w:firstLine="478"/>
        <w:jc w:val="both"/>
      </w:pPr>
      <w:r>
        <w:rPr/>
        <w:t>Испытания напряжением, проверка сопротивления изо­  ляции и другие требования безопасности — по ГОСТ 30012.1 (см. приложение</w:t>
      </w:r>
      <w:r>
        <w:rPr>
          <w:spacing w:val="-2"/>
        </w:rPr>
        <w:t> </w:t>
      </w:r>
      <w:r>
        <w:rPr/>
        <w:t>2).</w:t>
      </w:r>
    </w:p>
    <w:p>
      <w:pPr>
        <w:pStyle w:val="ListParagraph"/>
        <w:numPr>
          <w:ilvl w:val="1"/>
          <w:numId w:val="5"/>
        </w:numPr>
        <w:tabs>
          <w:tab w:pos="1250" w:val="left" w:leader="none"/>
        </w:tabs>
        <w:spacing w:line="286" w:lineRule="exact" w:before="0" w:after="0"/>
        <w:ind w:left="1250" w:right="0" w:hanging="634"/>
        <w:jc w:val="left"/>
        <w:rPr>
          <w:sz w:val="32"/>
        </w:rPr>
      </w:pPr>
      <w:r>
        <w:rPr>
          <w:sz w:val="32"/>
        </w:rPr>
        <w:t>Успокоение</w:t>
      </w:r>
    </w:p>
    <w:p>
      <w:pPr>
        <w:spacing w:line="199" w:lineRule="auto" w:before="36"/>
        <w:ind w:left="138" w:right="122" w:firstLine="471"/>
        <w:jc w:val="both"/>
        <w:rPr>
          <w:sz w:val="32"/>
        </w:rPr>
      </w:pPr>
      <w:r>
        <w:rPr>
          <w:sz w:val="32"/>
        </w:rPr>
        <w:t>Требования  к   успокоению   по   ГОСТ   30012.1   на   омметры   не р аспростр а няются.</w:t>
      </w:r>
    </w:p>
    <w:p>
      <w:pPr>
        <w:pStyle w:val="ListParagraph"/>
        <w:numPr>
          <w:ilvl w:val="1"/>
          <w:numId w:val="5"/>
        </w:numPr>
        <w:tabs>
          <w:tab w:pos="1286" w:val="left" w:leader="none"/>
        </w:tabs>
        <w:spacing w:line="341" w:lineRule="exact" w:before="3" w:after="0"/>
        <w:ind w:left="1286" w:right="0" w:hanging="663"/>
        <w:jc w:val="left"/>
        <w:rPr>
          <w:sz w:val="32"/>
        </w:rPr>
      </w:pPr>
      <w:r>
        <w:rPr>
          <w:sz w:val="32"/>
        </w:rPr>
        <w:t>Самонагрев</w:t>
      </w:r>
    </w:p>
    <w:p>
      <w:pPr>
        <w:tabs>
          <w:tab w:pos="2278" w:val="left" w:leader="none"/>
          <w:tab w:pos="3294" w:val="left" w:leader="none"/>
          <w:tab w:pos="5193" w:val="left" w:leader="none"/>
          <w:tab w:pos="6314" w:val="left" w:leader="none"/>
          <w:tab w:pos="7650" w:val="left" w:leader="none"/>
          <w:tab w:pos="8259" w:val="left" w:leader="none"/>
          <w:tab w:pos="9776" w:val="left" w:leader="none"/>
        </w:tabs>
        <w:spacing w:line="204" w:lineRule="auto" w:before="28"/>
        <w:ind w:left="623" w:right="108" w:firstLine="7"/>
        <w:jc w:val="left"/>
        <w:rPr>
          <w:sz w:val="32"/>
        </w:rPr>
      </w:pPr>
      <w:r>
        <w:rPr>
          <w:sz w:val="32"/>
        </w:rPr>
        <w:t>Рекомендуемый метод испытания — по ГОСТ 30012.9 (п. 4.14). 6.3.1—</w:t>
        <w:tab/>
        <w:t>6.3.3.</w:t>
        <w:tab/>
        <w:t>Требования</w:t>
        <w:tab/>
        <w:t>ГОСТ</w:t>
        <w:tab/>
        <w:t>30012.1</w:t>
        <w:tab/>
        <w:t>на</w:t>
        <w:tab/>
        <w:t>омметры</w:t>
        <w:tab/>
        <w:t>не</w:t>
      </w:r>
    </w:p>
    <w:p>
      <w:pPr>
        <w:spacing w:line="284" w:lineRule="exact" w:before="0"/>
        <w:ind w:left="138" w:right="0" w:firstLine="0"/>
        <w:jc w:val="left"/>
        <w:rPr>
          <w:sz w:val="32"/>
        </w:rPr>
      </w:pPr>
      <w:r>
        <w:rPr>
          <w:sz w:val="32"/>
        </w:rPr>
        <w:t>распространяются.</w:t>
      </w:r>
    </w:p>
    <w:p>
      <w:pPr>
        <w:spacing w:line="337" w:lineRule="exact" w:before="0"/>
        <w:ind w:left="616" w:right="0" w:firstLine="0"/>
        <w:jc w:val="left"/>
        <w:rPr>
          <w:sz w:val="32"/>
        </w:rPr>
      </w:pPr>
      <w:r>
        <w:rPr>
          <w:sz w:val="32"/>
        </w:rPr>
        <w:t>6.3.4 —по ГОСТ 30012.1.</w:t>
      </w:r>
    </w:p>
    <w:p>
      <w:pPr>
        <w:spacing w:after="0" w:line="337" w:lineRule="exact"/>
        <w:jc w:val="left"/>
        <w:rPr>
          <w:sz w:val="32"/>
        </w:rPr>
        <w:sectPr>
          <w:pgSz w:w="11900" w:h="16840"/>
          <w:pgMar w:header="520" w:footer="520" w:top="720" w:bottom="720" w:left="760" w:right="94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89"/>
        <w:ind w:left="132"/>
        <w:jc w:val="both"/>
      </w:pPr>
      <w:r>
        <w:rPr/>
        <w:t>С. 4 ГОСТ 23706—93</w:t>
      </w:r>
    </w:p>
    <w:p>
      <w:pPr>
        <w:pStyle w:val="BodyText"/>
        <w:spacing w:before="10"/>
        <w:rPr>
          <w:sz w:val="39"/>
        </w:rPr>
      </w:pPr>
    </w:p>
    <w:p>
      <w:pPr>
        <w:pStyle w:val="Heading1"/>
        <w:numPr>
          <w:ilvl w:val="2"/>
          <w:numId w:val="5"/>
        </w:numPr>
        <w:tabs>
          <w:tab w:pos="1693" w:val="left" w:leader="none"/>
        </w:tabs>
        <w:spacing w:line="201" w:lineRule="auto" w:before="0" w:after="0"/>
        <w:ind w:left="112" w:right="159" w:firstLine="487"/>
        <w:jc w:val="both"/>
      </w:pPr>
      <w:r>
        <w:rPr/>
        <w:t>Омметры, предназначенные для  непрерывного  включе­ ния,  должны  удовлетворять  требованиям  к  своему  классу  точ­  ности в любой момент после включения в разомкнутую цепь по завершении  установленного   подготовительного   периода,   если  такой имел</w:t>
      </w:r>
      <w:r>
        <w:rPr>
          <w:spacing w:val="-3"/>
        </w:rPr>
        <w:t> </w:t>
      </w:r>
      <w:r>
        <w:rPr/>
        <w:t>место.</w:t>
      </w:r>
    </w:p>
    <w:p>
      <w:pPr>
        <w:spacing w:line="182" w:lineRule="auto" w:before="19"/>
        <w:ind w:left="125" w:right="160" w:firstLine="473"/>
        <w:jc w:val="both"/>
        <w:rPr>
          <w:sz w:val="32"/>
        </w:rPr>
      </w:pPr>
      <w:r>
        <w:rPr>
          <w:sz w:val="32"/>
        </w:rPr>
        <w:t>Аналогичным  образо</w:t>
      </w:r>
      <w:r>
        <w:rPr>
          <w:position w:val="-9"/>
          <w:sz w:val="21"/>
        </w:rPr>
        <w:t>х</w:t>
      </w:r>
      <w:r>
        <w:rPr>
          <w:sz w:val="32"/>
        </w:rPr>
        <w:t>м  они  должны  удовлетворять  требованиям  </w:t>
      </w:r>
      <w:r>
        <w:rPr>
          <w:b/>
          <w:sz w:val="30"/>
        </w:rPr>
        <w:t>к </w:t>
      </w:r>
      <w:r>
        <w:rPr>
          <w:sz w:val="32"/>
        </w:rPr>
        <w:t>своему классу точности после включения в цепь короткого замыкания.</w:t>
      </w:r>
    </w:p>
    <w:p>
      <w:pPr>
        <w:pStyle w:val="ListParagraph"/>
        <w:numPr>
          <w:ilvl w:val="2"/>
          <w:numId w:val="5"/>
        </w:numPr>
        <w:tabs>
          <w:tab w:pos="1686" w:val="left" w:leader="none"/>
        </w:tabs>
        <w:spacing w:line="199" w:lineRule="auto" w:before="19" w:after="0"/>
        <w:ind w:left="140" w:right="145" w:firstLine="459"/>
        <w:jc w:val="both"/>
        <w:rPr>
          <w:sz w:val="32"/>
        </w:rPr>
      </w:pPr>
      <w:r>
        <w:rPr>
          <w:sz w:val="32"/>
        </w:rPr>
        <w:t>Требования п.  6.3.5  распространяются  таоке  на  ом­  метры, предназначенные для периодического (прерывистого) включения,   исключая   время   после   подсоединения,   которое </w:t>
      </w:r>
      <w:r>
        <w:rPr>
          <w:spacing w:val="77"/>
          <w:sz w:val="32"/>
        </w:rPr>
        <w:t> </w:t>
      </w:r>
      <w:r>
        <w:rPr>
          <w:sz w:val="32"/>
        </w:rPr>
        <w:t>равно</w:t>
      </w:r>
    </w:p>
    <w:p>
      <w:pPr>
        <w:spacing w:line="201" w:lineRule="auto" w:before="2"/>
        <w:ind w:left="111" w:right="147" w:firstLine="21"/>
        <w:jc w:val="both"/>
        <w:rPr>
          <w:sz w:val="32"/>
        </w:rPr>
      </w:pPr>
      <w:r>
        <w:rPr>
          <w:sz w:val="32"/>
        </w:rPr>
        <w:t>30   с   для   омметров   с   генераторами,   возбуждаемыми   вручную,    </w:t>
      </w:r>
      <w:r>
        <w:rPr>
          <w:b/>
          <w:sz w:val="30"/>
        </w:rPr>
        <w:t>и </w:t>
      </w:r>
      <w:r>
        <w:rPr>
          <w:sz w:val="32"/>
        </w:rPr>
        <w:t>5 мин — для всех других омметров, рассчитанных на  периоди­  ческое (прерывистое)</w:t>
      </w:r>
      <w:r>
        <w:rPr>
          <w:spacing w:val="-1"/>
          <w:sz w:val="32"/>
        </w:rPr>
        <w:t> </w:t>
      </w:r>
      <w:r>
        <w:rPr>
          <w:sz w:val="32"/>
        </w:rPr>
        <w:t>включение.</w:t>
      </w:r>
    </w:p>
    <w:p>
      <w:pPr>
        <w:pStyle w:val="ListParagraph"/>
        <w:numPr>
          <w:ilvl w:val="1"/>
          <w:numId w:val="5"/>
        </w:numPr>
        <w:tabs>
          <w:tab w:pos="1241" w:val="left" w:leader="none"/>
        </w:tabs>
        <w:spacing w:line="335" w:lineRule="exact" w:before="0" w:after="0"/>
        <w:ind w:left="1241" w:right="0" w:hanging="628"/>
        <w:jc w:val="left"/>
        <w:rPr>
          <w:sz w:val="32"/>
        </w:rPr>
      </w:pPr>
      <w:r>
        <w:rPr>
          <w:sz w:val="32"/>
        </w:rPr>
        <w:t>Допускаемые</w:t>
      </w:r>
      <w:r>
        <w:rPr>
          <w:spacing w:val="-3"/>
          <w:sz w:val="32"/>
        </w:rPr>
        <w:t> </w:t>
      </w:r>
      <w:r>
        <w:rPr>
          <w:sz w:val="32"/>
        </w:rPr>
        <w:t>перегрузки</w:t>
      </w:r>
    </w:p>
    <w:p>
      <w:pPr>
        <w:spacing w:line="194" w:lineRule="auto" w:before="44"/>
        <w:ind w:left="146" w:right="153" w:firstLine="452"/>
        <w:jc w:val="both"/>
        <w:rPr>
          <w:sz w:val="32"/>
        </w:rPr>
      </w:pPr>
      <w:r>
        <w:rPr>
          <w:sz w:val="32"/>
        </w:rPr>
        <w:t>Требования к допускаемым перегрузкам по ГОСТ 30012.1 не распространяются на омметры.</w:t>
      </w:r>
    </w:p>
    <w:p>
      <w:pPr>
        <w:pStyle w:val="ListParagraph"/>
        <w:numPr>
          <w:ilvl w:val="1"/>
          <w:numId w:val="5"/>
        </w:numPr>
        <w:tabs>
          <w:tab w:pos="1241" w:val="left" w:leader="none"/>
        </w:tabs>
        <w:spacing w:line="321" w:lineRule="exact" w:before="0" w:after="0"/>
        <w:ind w:left="1241" w:right="0" w:hanging="635"/>
        <w:jc w:val="left"/>
        <w:rPr>
          <w:sz w:val="32"/>
        </w:rPr>
      </w:pPr>
      <w:r>
        <w:rPr>
          <w:sz w:val="32"/>
        </w:rPr>
        <w:t>Предельные значения температуры — по ГОСТ</w:t>
      </w:r>
      <w:r>
        <w:rPr>
          <w:spacing w:val="-2"/>
          <w:sz w:val="32"/>
        </w:rPr>
        <w:t> </w:t>
      </w:r>
      <w:r>
        <w:rPr>
          <w:sz w:val="32"/>
        </w:rPr>
        <w:t>30012.1.</w:t>
      </w:r>
    </w:p>
    <w:p>
      <w:pPr>
        <w:pStyle w:val="ListParagraph"/>
        <w:numPr>
          <w:ilvl w:val="1"/>
          <w:numId w:val="5"/>
        </w:numPr>
        <w:tabs>
          <w:tab w:pos="1241" w:val="left" w:leader="none"/>
        </w:tabs>
        <w:spacing w:line="339" w:lineRule="exact" w:before="0" w:after="0"/>
        <w:ind w:left="1241" w:right="0" w:hanging="635"/>
        <w:jc w:val="left"/>
        <w:rPr>
          <w:sz w:val="32"/>
        </w:rPr>
      </w:pPr>
      <w:r>
        <w:rPr>
          <w:sz w:val="32"/>
        </w:rPr>
        <w:t>Отклонение от</w:t>
      </w:r>
      <w:r>
        <w:rPr>
          <w:spacing w:val="-2"/>
          <w:sz w:val="32"/>
        </w:rPr>
        <w:t> </w:t>
      </w:r>
      <w:r>
        <w:rPr>
          <w:sz w:val="32"/>
        </w:rPr>
        <w:t>нуля</w:t>
      </w:r>
    </w:p>
    <w:p>
      <w:pPr>
        <w:tabs>
          <w:tab w:pos="1358" w:val="left" w:leader="none"/>
          <w:tab w:pos="2911" w:val="left" w:leader="none"/>
          <w:tab w:pos="4860" w:val="left" w:leader="none"/>
          <w:tab w:pos="6722" w:val="left" w:leader="none"/>
          <w:tab w:pos="8726" w:val="left" w:leader="none"/>
          <w:tab w:pos="9116" w:val="left" w:leader="none"/>
        </w:tabs>
        <w:spacing w:line="204" w:lineRule="auto" w:before="29"/>
        <w:ind w:left="132" w:right="219" w:firstLine="466"/>
        <w:jc w:val="left"/>
        <w:rPr>
          <w:sz w:val="32"/>
        </w:rPr>
      </w:pPr>
      <w:r>
        <w:rPr>
          <w:sz w:val="32"/>
        </w:rPr>
        <w:t>Для</w:t>
        <w:tab/>
        <w:t>омметров</w:t>
        <w:tab/>
        <w:t>отсутствуют</w:t>
        <w:tab/>
        <w:t>требования,</w:t>
        <w:tab/>
        <w:t>относящиеся</w:t>
        <w:tab/>
        <w:t>к</w:t>
        <w:tab/>
        <w:t>откло­ нению от</w:t>
      </w:r>
      <w:r>
        <w:rPr>
          <w:spacing w:val="-1"/>
          <w:sz w:val="32"/>
        </w:rPr>
        <w:t> </w:t>
      </w:r>
      <w:r>
        <w:rPr>
          <w:sz w:val="32"/>
        </w:rPr>
        <w:t>нуля.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1"/>
          <w:numId w:val="1"/>
        </w:numPr>
        <w:tabs>
          <w:tab w:pos="3460" w:val="left" w:leader="none"/>
          <w:tab w:pos="3461" w:val="left" w:leader="none"/>
        </w:tabs>
        <w:spacing w:line="240" w:lineRule="auto" w:before="0" w:after="0"/>
        <w:ind w:left="3461" w:right="0" w:hanging="720"/>
        <w:jc w:val="left"/>
        <w:rPr>
          <w:sz w:val="26"/>
        </w:rPr>
      </w:pPr>
      <w:r>
        <w:rPr>
          <w:sz w:val="26"/>
        </w:rPr>
        <w:t>ТРЕБОВАНИЯ К</w:t>
      </w:r>
      <w:r>
        <w:rPr>
          <w:spacing w:val="-1"/>
          <w:sz w:val="26"/>
        </w:rPr>
        <w:t> </w:t>
      </w:r>
      <w:r>
        <w:rPr>
          <w:sz w:val="26"/>
        </w:rPr>
        <w:t>КОНСТРУКЦИИ</w:t>
      </w:r>
    </w:p>
    <w:p>
      <w:pPr>
        <w:pStyle w:val="Heading1"/>
        <w:numPr>
          <w:ilvl w:val="1"/>
          <w:numId w:val="6"/>
        </w:numPr>
        <w:tabs>
          <w:tab w:pos="1555" w:val="left" w:leader="none"/>
        </w:tabs>
        <w:spacing w:line="206" w:lineRule="auto" w:before="217" w:after="0"/>
        <w:ind w:left="112" w:right="147" w:firstLine="487"/>
        <w:jc w:val="both"/>
      </w:pPr>
      <w:r>
        <w:rPr/>
        <w:t>Пломбирование, предназначенное для предотвращения доступа к внутренней части прибора, — по ГОСТ</w:t>
      </w:r>
      <w:r>
        <w:rPr>
          <w:spacing w:val="-2"/>
        </w:rPr>
        <w:t> </w:t>
      </w:r>
      <w:r>
        <w:rPr/>
        <w:t>30012.1.</w:t>
      </w:r>
    </w:p>
    <w:p>
      <w:pPr>
        <w:pStyle w:val="ListParagraph"/>
        <w:numPr>
          <w:ilvl w:val="1"/>
          <w:numId w:val="6"/>
        </w:numPr>
        <w:tabs>
          <w:tab w:pos="1241" w:val="left" w:leader="none"/>
        </w:tabs>
        <w:spacing w:line="343" w:lineRule="exact" w:before="12" w:after="0"/>
        <w:ind w:left="1241" w:right="0" w:hanging="635"/>
        <w:jc w:val="left"/>
        <w:rPr>
          <w:sz w:val="32"/>
        </w:rPr>
      </w:pPr>
      <w:r>
        <w:rPr>
          <w:sz w:val="32"/>
        </w:rPr>
        <w:t>Шкалы</w:t>
      </w:r>
    </w:p>
    <w:p>
      <w:pPr>
        <w:tabs>
          <w:tab w:pos="2045" w:val="left" w:leader="none"/>
        </w:tabs>
        <w:spacing w:line="339" w:lineRule="exact" w:before="0"/>
        <w:ind w:left="605" w:right="0" w:firstLine="0"/>
        <w:jc w:val="left"/>
        <w:rPr>
          <w:sz w:val="32"/>
        </w:rPr>
      </w:pPr>
      <w:r>
        <w:rPr>
          <w:sz w:val="32"/>
        </w:rPr>
        <w:t>7.2.1,</w:t>
        <w:tab/>
        <w:t>7.2.2 —по ГОСТ</w:t>
      </w:r>
      <w:r>
        <w:rPr>
          <w:spacing w:val="-1"/>
          <w:sz w:val="32"/>
        </w:rPr>
        <w:t> </w:t>
      </w:r>
      <w:r>
        <w:rPr>
          <w:sz w:val="32"/>
        </w:rPr>
        <w:t>30012.1.</w:t>
      </w:r>
    </w:p>
    <w:p>
      <w:pPr>
        <w:pStyle w:val="ListParagraph"/>
        <w:numPr>
          <w:ilvl w:val="2"/>
          <w:numId w:val="6"/>
        </w:numPr>
        <w:tabs>
          <w:tab w:pos="1481" w:val="left" w:leader="none"/>
        </w:tabs>
        <w:spacing w:line="335" w:lineRule="exact" w:before="0" w:after="0"/>
        <w:ind w:left="1481" w:right="0" w:hanging="861"/>
        <w:jc w:val="left"/>
        <w:rPr>
          <w:i/>
          <w:sz w:val="32"/>
        </w:rPr>
      </w:pPr>
      <w:r>
        <w:rPr>
          <w:i/>
          <w:sz w:val="32"/>
        </w:rPr>
        <w:t>Направление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отклонения</w:t>
      </w:r>
    </w:p>
    <w:p>
      <w:pPr>
        <w:tabs>
          <w:tab w:pos="2424" w:val="left" w:leader="none"/>
          <w:tab w:pos="2803" w:val="left" w:leader="none"/>
          <w:tab w:pos="4847" w:val="left" w:leader="none"/>
          <w:tab w:pos="6648" w:val="left" w:leader="none"/>
          <w:tab w:pos="8411" w:val="left" w:leader="none"/>
          <w:tab w:pos="9389" w:val="left" w:leader="none"/>
        </w:tabs>
        <w:spacing w:line="206" w:lineRule="auto" w:before="22"/>
        <w:ind w:left="146" w:right="219" w:firstLine="452"/>
        <w:jc w:val="left"/>
        <w:rPr>
          <w:sz w:val="32"/>
        </w:rPr>
      </w:pPr>
      <w:r>
        <w:rPr>
          <w:sz w:val="32"/>
        </w:rPr>
        <w:t>Требования</w:t>
        <w:tab/>
        <w:t>к</w:t>
        <w:tab/>
        <w:t>направлению</w:t>
        <w:tab/>
        <w:t>отклонения</w:t>
        <w:tab/>
        <w:t>подвижной</w:t>
        <w:tab/>
        <w:t>части</w:t>
        <w:tab/>
        <w:t>при­ бора не распространяются на</w:t>
      </w:r>
      <w:r>
        <w:rPr>
          <w:spacing w:val="-2"/>
          <w:sz w:val="32"/>
        </w:rPr>
        <w:t> </w:t>
      </w:r>
      <w:r>
        <w:rPr>
          <w:sz w:val="32"/>
        </w:rPr>
        <w:t>омметры.</w:t>
      </w:r>
    </w:p>
    <w:p>
      <w:pPr>
        <w:pStyle w:val="ListParagraph"/>
        <w:numPr>
          <w:ilvl w:val="2"/>
          <w:numId w:val="6"/>
        </w:numPr>
        <w:tabs>
          <w:tab w:pos="1453" w:val="left" w:leader="none"/>
        </w:tabs>
        <w:spacing w:line="342" w:lineRule="exact" w:before="0" w:after="0"/>
        <w:ind w:left="1453" w:right="0" w:hanging="826"/>
        <w:jc w:val="left"/>
        <w:rPr>
          <w:i/>
          <w:sz w:val="32"/>
        </w:rPr>
      </w:pPr>
      <w:r>
        <w:rPr>
          <w:i/>
          <w:sz w:val="32"/>
        </w:rPr>
        <w:t>Пределы диапазона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измерения</w:t>
      </w:r>
    </w:p>
    <w:p>
      <w:pPr>
        <w:tabs>
          <w:tab w:pos="2052" w:val="left" w:leader="none"/>
        </w:tabs>
        <w:spacing w:line="311" w:lineRule="exact" w:before="0"/>
        <w:ind w:left="612" w:right="0" w:firstLine="0"/>
        <w:jc w:val="left"/>
        <w:rPr>
          <w:sz w:val="32"/>
        </w:rPr>
      </w:pPr>
      <w:r>
        <w:rPr>
          <w:sz w:val="32"/>
        </w:rPr>
        <w:t>7.2.4.1—</w:t>
        <w:tab/>
        <w:t>7.2.4.3 — по ГОСТ</w:t>
      </w:r>
      <w:r>
        <w:rPr>
          <w:spacing w:val="-1"/>
          <w:sz w:val="32"/>
        </w:rPr>
        <w:t> </w:t>
      </w:r>
      <w:r>
        <w:rPr>
          <w:sz w:val="32"/>
        </w:rPr>
        <w:t>30012.1.</w:t>
      </w:r>
    </w:p>
    <w:p>
      <w:pPr>
        <w:pStyle w:val="ListParagraph"/>
        <w:numPr>
          <w:ilvl w:val="3"/>
          <w:numId w:val="6"/>
        </w:numPr>
        <w:tabs>
          <w:tab w:pos="1829" w:val="left" w:leader="none"/>
        </w:tabs>
        <w:spacing w:line="206" w:lineRule="auto" w:before="19" w:after="0"/>
        <w:ind w:left="140" w:right="126" w:firstLine="480"/>
        <w:jc w:val="both"/>
        <w:rPr>
          <w:sz w:val="32"/>
        </w:rPr>
      </w:pPr>
      <w:r>
        <w:rPr>
          <w:sz w:val="32"/>
        </w:rPr>
        <w:t>Для омметров с нелинейными шкалами не следует ис­ пользовать   метод,   определяющий   пределы   диапазона   измерений   в точках, начиная с которых шкала не содержит промежуточных делений (ГОСТ 30012.1, черт. I—1).</w:t>
      </w:r>
    </w:p>
    <w:p>
      <w:pPr>
        <w:pStyle w:val="ListParagraph"/>
        <w:numPr>
          <w:ilvl w:val="3"/>
          <w:numId w:val="6"/>
        </w:numPr>
        <w:tabs>
          <w:tab w:pos="2014" w:val="left" w:leader="none"/>
          <w:tab w:pos="2015" w:val="left" w:leader="none"/>
          <w:tab w:pos="2692" w:val="left" w:leader="none"/>
          <w:tab w:pos="3122" w:val="left" w:leader="none"/>
          <w:tab w:pos="4149" w:val="left" w:leader="none"/>
          <w:tab w:pos="5895" w:val="left" w:leader="none"/>
          <w:tab w:pos="7200" w:val="left" w:leader="none"/>
          <w:tab w:pos="9775" w:val="left" w:leader="none"/>
        </w:tabs>
        <w:spacing w:line="204" w:lineRule="auto" w:before="0" w:after="0"/>
        <w:ind w:left="154" w:right="110" w:firstLine="473"/>
        <w:jc w:val="left"/>
        <w:rPr>
          <w:sz w:val="32"/>
        </w:rPr>
      </w:pPr>
      <w:r>
        <w:rPr>
          <w:sz w:val="32"/>
        </w:rPr>
        <w:t>Ди</w:t>
        <w:tab/>
        <w:t>а</w:t>
        <w:tab/>
        <w:t>тазон</w:t>
        <w:tab/>
        <w:t>измерений</w:t>
        <w:tab/>
        <w:t>должен</w:t>
        <w:tab/>
        <w:t>соответствовать,</w:t>
        <w:tab/>
        <w:t>по крайней мере, 50% длины</w:t>
      </w:r>
      <w:r>
        <w:rPr>
          <w:spacing w:val="-1"/>
          <w:sz w:val="32"/>
        </w:rPr>
        <w:t> </w:t>
      </w:r>
      <w:r>
        <w:rPr>
          <w:sz w:val="32"/>
        </w:rPr>
        <w:t>шкалы.</w:t>
      </w:r>
    </w:p>
    <w:p>
      <w:pPr>
        <w:pStyle w:val="ListParagraph"/>
        <w:numPr>
          <w:ilvl w:val="1"/>
          <w:numId w:val="7"/>
        </w:numPr>
        <w:tabs>
          <w:tab w:pos="1353" w:val="left" w:leader="none"/>
          <w:tab w:pos="1354" w:val="left" w:leader="none"/>
        </w:tabs>
        <w:spacing w:line="339" w:lineRule="exact" w:before="23" w:after="0"/>
        <w:ind w:left="228" w:right="0" w:firstLine="406"/>
        <w:jc w:val="left"/>
        <w:rPr>
          <w:sz w:val="30"/>
        </w:rPr>
      </w:pPr>
      <w:r>
        <w:rPr>
          <w:sz w:val="32"/>
        </w:rPr>
        <w:t>Предпочтительные</w:t>
      </w:r>
      <w:r>
        <w:rPr>
          <w:spacing w:val="-1"/>
          <w:sz w:val="32"/>
        </w:rPr>
        <w:t> </w:t>
      </w:r>
      <w:r>
        <w:rPr>
          <w:sz w:val="32"/>
        </w:rPr>
        <w:t>значетия</w:t>
      </w:r>
    </w:p>
    <w:p>
      <w:pPr>
        <w:tabs>
          <w:tab w:pos="3578" w:val="left" w:leader="none"/>
          <w:tab w:pos="5146" w:val="left" w:leader="none"/>
          <w:tab w:pos="7534" w:val="left" w:leader="none"/>
          <w:tab w:pos="8201" w:val="left" w:leader="none"/>
        </w:tabs>
        <w:spacing w:line="201" w:lineRule="auto" w:before="30"/>
        <w:ind w:left="189" w:right="105" w:firstLine="437"/>
        <w:jc w:val="left"/>
        <w:rPr>
          <w:sz w:val="32"/>
        </w:rPr>
      </w:pPr>
      <w:r>
        <w:rPr>
          <w:sz w:val="32"/>
        </w:rPr>
        <w:t>Предпочтительные</w:t>
        <w:tab/>
        <w:t>значения</w:t>
        <w:tab/>
        <w:t>устанавливают</w:t>
        <w:tab/>
        <w:t>по</w:t>
        <w:tab/>
        <w:t>согласованию между изготовителем и</w:t>
      </w:r>
      <w:r>
        <w:rPr>
          <w:spacing w:val="-1"/>
          <w:sz w:val="32"/>
        </w:rPr>
        <w:t> </w:t>
      </w:r>
      <w:r>
        <w:rPr>
          <w:sz w:val="32"/>
        </w:rPr>
        <w:t>потребителем.</w:t>
      </w:r>
    </w:p>
    <w:p>
      <w:pPr>
        <w:spacing w:after="0" w:line="201" w:lineRule="auto"/>
        <w:jc w:val="left"/>
        <w:rPr>
          <w:sz w:val="32"/>
        </w:rPr>
        <w:sectPr>
          <w:pgSz w:w="11900" w:h="16850"/>
          <w:pgMar w:header="520" w:footer="520" w:top="720" w:bottom="720" w:left="1080" w:right="60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9"/>
        <w:ind w:right="302"/>
        <w:jc w:val="right"/>
      </w:pPr>
      <w:r>
        <w:rPr/>
        <w:t>ГОСТ 23706—93 С. 5</w:t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1"/>
          <w:numId w:val="7"/>
        </w:numPr>
        <w:tabs>
          <w:tab w:pos="1523" w:val="left" w:leader="none"/>
          <w:tab w:pos="1524" w:val="left" w:leader="none"/>
          <w:tab w:pos="3449" w:val="left" w:leader="none"/>
          <w:tab w:pos="5641" w:val="left" w:leader="none"/>
          <w:tab w:pos="6071" w:val="left" w:leader="none"/>
          <w:tab w:pos="7045" w:val="left" w:leader="none"/>
          <w:tab w:pos="9313" w:val="left" w:leader="none"/>
          <w:tab w:pos="9892" w:val="left" w:leader="none"/>
        </w:tabs>
        <w:spacing w:line="216" w:lineRule="auto" w:before="0" w:after="0"/>
        <w:ind w:left="228" w:right="113" w:firstLine="452"/>
        <w:jc w:val="left"/>
      </w:pPr>
      <w:r>
        <w:rPr/>
        <w:t>Корректоры</w:t>
        <w:tab/>
        <w:t>механический</w:t>
        <w:tab/>
        <w:t>и</w:t>
        <w:tab/>
        <w:t>(или)</w:t>
        <w:tab/>
        <w:t>электрический</w:t>
        <w:tab/>
        <w:t>—</w:t>
        <w:tab/>
        <w:t>по ГОСТ</w:t>
      </w:r>
      <w:r>
        <w:rPr>
          <w:spacing w:val="-1"/>
        </w:rPr>
        <w:t> </w:t>
      </w:r>
      <w:r>
        <w:rPr/>
        <w:t>30012.1.</w:t>
      </w:r>
    </w:p>
    <w:p>
      <w:pPr>
        <w:pStyle w:val="ListParagraph"/>
        <w:numPr>
          <w:ilvl w:val="1"/>
          <w:numId w:val="7"/>
        </w:numPr>
        <w:tabs>
          <w:tab w:pos="1308" w:val="left" w:leader="none"/>
        </w:tabs>
        <w:spacing w:line="296" w:lineRule="exact" w:before="0" w:after="0"/>
        <w:ind w:left="1308" w:right="0" w:hanging="635"/>
        <w:jc w:val="left"/>
        <w:rPr>
          <w:sz w:val="32"/>
        </w:rPr>
      </w:pPr>
      <w:r>
        <w:rPr>
          <w:sz w:val="32"/>
        </w:rPr>
        <w:t>Влияние вибрации и удара — по ГОСТ</w:t>
      </w:r>
      <w:r>
        <w:rPr>
          <w:spacing w:val="-1"/>
          <w:sz w:val="32"/>
        </w:rPr>
        <w:t> </w:t>
      </w:r>
      <w:r>
        <w:rPr>
          <w:sz w:val="32"/>
        </w:rPr>
        <w:t>30012.1.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399" w:val="left" w:leader="none"/>
          <w:tab w:pos="1400" w:val="left" w:leader="none"/>
        </w:tabs>
        <w:spacing w:line="240" w:lineRule="auto" w:before="1" w:after="0"/>
        <w:ind w:left="1400" w:right="0" w:hanging="720"/>
        <w:jc w:val="left"/>
        <w:rPr>
          <w:sz w:val="26"/>
        </w:rPr>
      </w:pPr>
      <w:r>
        <w:rPr>
          <w:sz w:val="26"/>
        </w:rPr>
        <w:t>ИНФОРМАЦИЯ, ОСНОВНЫЕ ОБОЗНАЧЕНИЯ И</w:t>
      </w:r>
      <w:r>
        <w:rPr>
          <w:spacing w:val="-3"/>
          <w:sz w:val="26"/>
        </w:rPr>
        <w:t> </w:t>
      </w:r>
      <w:r>
        <w:rPr>
          <w:sz w:val="26"/>
        </w:rPr>
        <w:t>МАРКИРОВКА</w:t>
      </w:r>
    </w:p>
    <w:p>
      <w:pPr>
        <w:pStyle w:val="Heading1"/>
        <w:numPr>
          <w:ilvl w:val="2"/>
          <w:numId w:val="1"/>
        </w:numPr>
        <w:tabs>
          <w:tab w:pos="1266" w:val="left" w:leader="none"/>
        </w:tabs>
        <w:spacing w:line="339" w:lineRule="exact" w:before="195" w:after="0"/>
        <w:ind w:left="1266" w:right="0" w:hanging="614"/>
        <w:jc w:val="left"/>
      </w:pPr>
      <w:r>
        <w:rPr/>
        <w:t>Информация — по ГОСТ</w:t>
      </w:r>
      <w:r>
        <w:rPr>
          <w:spacing w:val="-3"/>
        </w:rPr>
        <w:t> </w:t>
      </w:r>
      <w:r>
        <w:rPr/>
        <w:t>30012.1.</w:t>
      </w:r>
    </w:p>
    <w:p>
      <w:pPr>
        <w:pStyle w:val="ListParagraph"/>
        <w:numPr>
          <w:ilvl w:val="3"/>
          <w:numId w:val="1"/>
        </w:numPr>
        <w:tabs>
          <w:tab w:pos="1664" w:val="left" w:leader="none"/>
          <w:tab w:pos="1665" w:val="left" w:leader="none"/>
          <w:tab w:pos="2140" w:val="left" w:leader="none"/>
          <w:tab w:pos="2777" w:val="left" w:leader="none"/>
          <w:tab w:pos="4266" w:val="left" w:leader="none"/>
          <w:tab w:pos="6982" w:val="left" w:leader="none"/>
          <w:tab w:pos="9352" w:val="left" w:leader="none"/>
        </w:tabs>
        <w:spacing w:line="204" w:lineRule="auto" w:before="26" w:after="0"/>
        <w:ind w:left="172" w:right="142" w:firstLine="473"/>
        <w:jc w:val="left"/>
        <w:rPr>
          <w:sz w:val="32"/>
        </w:rPr>
      </w:pPr>
      <w:r>
        <w:rPr>
          <w:sz w:val="32"/>
        </w:rPr>
        <w:t>В «качестве значений напряжения разомкнутой цепи или напряжения</w:t>
        <w:tab/>
        <w:t>на</w:t>
        <w:tab/>
        <w:t>зажимах</w:t>
        <w:tab/>
        <w:t>контролируемого</w:t>
        <w:tab/>
        <w:t>сопротивления</w:t>
        <w:tab/>
        <w:t>опре­ деленного значения и тока короткозамкнутой цепи принимают но­ минальные значения, которые указывают в соответствии с ГОСТ 30012.1, п. 8.1</w:t>
      </w:r>
      <w:r>
        <w:rPr>
          <w:spacing w:val="0"/>
          <w:sz w:val="32"/>
        </w:rPr>
        <w:t> </w:t>
      </w:r>
      <w:r>
        <w:rPr>
          <w:sz w:val="32"/>
        </w:rPr>
        <w:t>д).</w:t>
      </w:r>
    </w:p>
    <w:p>
      <w:pPr>
        <w:tabs>
          <w:tab w:pos="1364" w:val="left" w:leader="none"/>
        </w:tabs>
        <w:spacing w:line="304" w:lineRule="exact" w:before="0"/>
        <w:ind w:left="645" w:right="0" w:firstLine="0"/>
        <w:jc w:val="left"/>
        <w:rPr>
          <w:sz w:val="32"/>
        </w:rPr>
      </w:pPr>
      <w:r>
        <w:rPr>
          <w:sz w:val="32"/>
        </w:rPr>
        <w:t>8.2,</w:t>
        <w:tab/>
        <w:t>8.3 —по ГОСТ</w:t>
      </w:r>
      <w:r>
        <w:rPr>
          <w:spacing w:val="-1"/>
          <w:sz w:val="32"/>
        </w:rPr>
        <w:t> </w:t>
      </w:r>
      <w:r>
        <w:rPr>
          <w:sz w:val="32"/>
        </w:rPr>
        <w:t>30012.1.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2505" w:val="left" w:leader="none"/>
          <w:tab w:pos="2506" w:val="left" w:leader="none"/>
        </w:tabs>
        <w:spacing w:line="240" w:lineRule="auto" w:before="0" w:after="0"/>
        <w:ind w:left="2506" w:right="0" w:hanging="720"/>
        <w:jc w:val="left"/>
        <w:rPr>
          <w:sz w:val="26"/>
        </w:rPr>
      </w:pPr>
      <w:r>
        <w:rPr>
          <w:sz w:val="26"/>
        </w:rPr>
        <w:t>МАРКИРОВКА И ОБОЗНАЧЕНИЯ ДЛЯ</w:t>
      </w:r>
      <w:r>
        <w:rPr>
          <w:spacing w:val="-2"/>
          <w:sz w:val="26"/>
        </w:rPr>
        <w:t> </w:t>
      </w:r>
      <w:r>
        <w:rPr>
          <w:sz w:val="26"/>
        </w:rPr>
        <w:t>ЗАЖИМОВ</w:t>
      </w:r>
    </w:p>
    <w:p>
      <w:pPr>
        <w:pStyle w:val="Heading1"/>
        <w:spacing w:line="339" w:lineRule="exact" w:before="181"/>
        <w:ind w:left="588"/>
      </w:pPr>
      <w:r>
        <w:rPr/>
        <w:t>9.1—9.3 —по ГОСТ 30012.1.</w:t>
      </w:r>
    </w:p>
    <w:p>
      <w:pPr>
        <w:pStyle w:val="ListParagraph"/>
        <w:numPr>
          <w:ilvl w:val="1"/>
          <w:numId w:val="8"/>
        </w:numPr>
        <w:tabs>
          <w:tab w:pos="1265" w:val="left" w:leader="none"/>
        </w:tabs>
        <w:spacing w:line="310" w:lineRule="exact" w:before="0" w:after="0"/>
        <w:ind w:left="1265" w:right="0" w:hanging="656"/>
        <w:jc w:val="left"/>
        <w:rPr>
          <w:sz w:val="32"/>
        </w:rPr>
      </w:pPr>
      <w:r>
        <w:rPr>
          <w:sz w:val="32"/>
        </w:rPr>
        <w:t>Специальная маркировка для</w:t>
      </w:r>
      <w:r>
        <w:rPr>
          <w:spacing w:val="-2"/>
          <w:sz w:val="32"/>
        </w:rPr>
        <w:t> </w:t>
      </w:r>
      <w:r>
        <w:rPr>
          <w:sz w:val="32"/>
        </w:rPr>
        <w:t>зажимов</w:t>
      </w:r>
    </w:p>
    <w:p>
      <w:pPr>
        <w:pStyle w:val="ListParagraph"/>
        <w:numPr>
          <w:ilvl w:val="2"/>
          <w:numId w:val="8"/>
        </w:numPr>
        <w:tabs>
          <w:tab w:pos="1758" w:val="left" w:leader="none"/>
        </w:tabs>
        <w:spacing w:line="201" w:lineRule="auto" w:before="30" w:after="0"/>
        <w:ind w:left="122" w:right="158" w:firstLine="487"/>
        <w:jc w:val="both"/>
        <w:rPr>
          <w:sz w:val="32"/>
        </w:rPr>
      </w:pPr>
      <w:r>
        <w:rPr>
          <w:sz w:val="32"/>
        </w:rPr>
        <w:t>Однофункциональные двухзажимные омметры должны иметь один йз зажимов,  который  при  работе  был  бы  положи­  тельным относительно  другого  зажима,  маркированного  символом F-46 ( + ) (см. табл. Ill—1 ГОСТ</w:t>
      </w:r>
      <w:r>
        <w:rPr>
          <w:spacing w:val="-2"/>
          <w:sz w:val="32"/>
        </w:rPr>
        <w:t> </w:t>
      </w:r>
      <w:r>
        <w:rPr>
          <w:sz w:val="32"/>
        </w:rPr>
        <w:t>30012.1).</w:t>
      </w:r>
    </w:p>
    <w:p>
      <w:pPr>
        <w:pStyle w:val="ListParagraph"/>
        <w:numPr>
          <w:ilvl w:val="2"/>
          <w:numId w:val="8"/>
        </w:numPr>
        <w:tabs>
          <w:tab w:pos="1718" w:val="left" w:leader="none"/>
        </w:tabs>
        <w:spacing w:line="201" w:lineRule="auto" w:before="0" w:after="0"/>
        <w:ind w:left="115" w:right="238" w:firstLine="480"/>
        <w:jc w:val="both"/>
        <w:rPr>
          <w:sz w:val="32"/>
        </w:rPr>
      </w:pPr>
      <w:r>
        <w:rPr>
          <w:sz w:val="32"/>
        </w:rPr>
        <w:t>Однофункциональные четырехзажимные  омметры  долж­ ны иметь  зажим  тока,  который  при  работе  был  бы  положитель­  ным  относительно  другого  зажима  тока,  маркированного  симво­  лом F-46 ( + ) (см. табл. III—1 ГОСТ 30012.1).</w:t>
      </w:r>
    </w:p>
    <w:p>
      <w:pPr>
        <w:tabs>
          <w:tab w:pos="1510" w:val="left" w:leader="none"/>
          <w:tab w:pos="3403" w:val="left" w:leader="none"/>
          <w:tab w:pos="4116" w:val="left" w:leader="none"/>
          <w:tab w:pos="5046" w:val="left" w:leader="none"/>
          <w:tab w:pos="5506" w:val="left" w:leader="none"/>
          <w:tab w:pos="6435" w:val="left" w:leader="none"/>
          <w:tab w:pos="7037" w:val="left" w:leader="none"/>
          <w:tab w:pos="9832" w:val="left" w:leader="none"/>
        </w:tabs>
        <w:spacing w:line="282" w:lineRule="exact" w:before="0"/>
        <w:ind w:left="128" w:right="0" w:firstLine="452"/>
        <w:jc w:val="left"/>
        <w:rPr>
          <w:sz w:val="32"/>
        </w:rPr>
      </w:pPr>
      <w:r>
        <w:rPr>
          <w:sz w:val="32"/>
        </w:rPr>
        <w:t>9.4.3</w:t>
        <w:tab/>
        <w:t>Требования</w:t>
        <w:tab/>
        <w:t>пп.</w:t>
        <w:tab/>
        <w:t>9.4.1</w:t>
        <w:tab/>
        <w:t>и</w:t>
        <w:tab/>
        <w:t>9.4.2</w:t>
        <w:tab/>
        <w:t>не</w:t>
        <w:tab/>
        <w:t>распространяются</w:t>
        <w:tab/>
        <w:t>на</w:t>
      </w:r>
    </w:p>
    <w:p>
      <w:pPr>
        <w:tabs>
          <w:tab w:pos="3597" w:val="left" w:leader="none"/>
          <w:tab w:pos="5177" w:val="left" w:leader="none"/>
          <w:tab w:pos="5628" w:val="left" w:leader="none"/>
          <w:tab w:pos="7078" w:val="left" w:leader="none"/>
          <w:tab w:pos="8515" w:val="left" w:leader="none"/>
        </w:tabs>
        <w:spacing w:line="206" w:lineRule="auto" w:before="29"/>
        <w:ind w:left="128" w:right="185" w:firstLine="0"/>
        <w:jc w:val="left"/>
        <w:rPr>
          <w:sz w:val="32"/>
        </w:rPr>
      </w:pPr>
      <w:r>
        <w:rPr>
          <w:sz w:val="32"/>
        </w:rPr>
        <w:t>многофункциональные</w:t>
        <w:tab/>
        <w:t>приборы,</w:t>
        <w:tab/>
        <w:t>в</w:t>
        <w:tab/>
        <w:t>которых</w:t>
        <w:tab/>
        <w:t>другому</w:t>
        <w:tab/>
        <w:t>назначению зажимов может соответствовать другая</w:t>
      </w:r>
      <w:r>
        <w:rPr>
          <w:spacing w:val="-3"/>
          <w:sz w:val="32"/>
        </w:rPr>
        <w:t> </w:t>
      </w:r>
      <w:r>
        <w:rPr>
          <w:sz w:val="32"/>
        </w:rPr>
        <w:t>маркировка.</w:t>
      </w:r>
    </w:p>
    <w:p>
      <w:pPr>
        <w:tabs>
          <w:tab w:pos="1649" w:val="left" w:leader="none"/>
          <w:tab w:pos="3343" w:val="left" w:leader="none"/>
          <w:tab w:pos="4844" w:val="left" w:leader="none"/>
          <w:tab w:pos="7503" w:val="left" w:leader="none"/>
          <w:tab w:pos="8558" w:val="left" w:leader="none"/>
        </w:tabs>
        <w:spacing w:line="199" w:lineRule="auto" w:before="4"/>
        <w:ind w:left="144" w:right="316" w:firstLine="472"/>
        <w:jc w:val="left"/>
        <w:rPr>
          <w:i/>
          <w:sz w:val="32"/>
        </w:rPr>
      </w:pPr>
      <w:r>
        <w:rPr>
          <w:sz w:val="32"/>
        </w:rPr>
        <w:t>9.4.4.</w:t>
        <w:tab/>
      </w:r>
      <w:r>
        <w:rPr>
          <w:i/>
          <w:sz w:val="32"/>
        </w:rPr>
        <w:t>Омметры,</w:t>
        <w:tab/>
        <w:t>имеющие</w:t>
        <w:tab/>
        <w:t>вспомогательную</w:t>
        <w:tab/>
        <w:t>часть</w:t>
        <w:tab/>
        <w:t>(вспомога­ </w:t>
      </w:r>
      <w:r>
        <w:rPr>
          <w:i/>
          <w:sz w:val="32"/>
        </w:rPr>
        <w:t>тельные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части)</w:t>
      </w:r>
    </w:p>
    <w:p>
      <w:pPr>
        <w:spacing w:line="204" w:lineRule="auto" w:before="5"/>
        <w:ind w:left="108" w:right="199" w:firstLine="466"/>
        <w:jc w:val="both"/>
        <w:rPr>
          <w:sz w:val="32"/>
        </w:rPr>
      </w:pPr>
      <w:r>
        <w:rPr>
          <w:sz w:val="32"/>
        </w:rPr>
        <w:t>Зажимы, которые подсоединяют к внешней измерительной цепи, следует маркировать в соответствии с пп. 9.4.1—9.4.3.  Зажимы  омметра,  которые  подсоединяют  к  зажимам  вспомогательных  час­ тей, маркируют арабскими цифрами. Изготовитель может выбрать любые удобные для этого цифры. Пару зажимов, которые должны соединяться вместе, маркируют одной и той же</w:t>
      </w:r>
      <w:r>
        <w:rPr>
          <w:spacing w:val="-3"/>
          <w:sz w:val="32"/>
        </w:rPr>
        <w:t> </w:t>
      </w:r>
      <w:r>
        <w:rPr>
          <w:sz w:val="32"/>
        </w:rPr>
        <w:t>цифрой.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416" w:val="left" w:leader="none"/>
          <w:tab w:pos="1417" w:val="left" w:leader="none"/>
        </w:tabs>
        <w:spacing w:line="240" w:lineRule="auto" w:before="0" w:after="0"/>
        <w:ind w:left="967" w:right="794" w:hanging="270"/>
        <w:jc w:val="left"/>
        <w:rPr>
          <w:sz w:val="26"/>
        </w:rPr>
      </w:pPr>
      <w:r>
        <w:rPr>
          <w:sz w:val="26"/>
        </w:rPr>
        <w:t>ИСПЫТАНИЯ НА СООТВЕТСТВИЕ ТРЕБОВАНИЯМ НАСТОЯЩЕГО СТАНДАРТА — по ГОСТ 30012.1 и приложению А-6 (см. приложение</w:t>
      </w:r>
      <w:r>
        <w:rPr>
          <w:spacing w:val="-2"/>
          <w:sz w:val="26"/>
        </w:rPr>
        <w:t> </w:t>
      </w:r>
      <w:r>
        <w:rPr>
          <w:sz w:val="26"/>
        </w:rPr>
        <w:t>2).</w:t>
      </w:r>
    </w:p>
    <w:p>
      <w:pPr>
        <w:spacing w:after="0" w:line="240" w:lineRule="auto"/>
        <w:jc w:val="left"/>
        <w:rPr>
          <w:sz w:val="26"/>
        </w:rPr>
        <w:sectPr>
          <w:pgSz w:w="11900" w:h="16850"/>
          <w:pgMar w:header="520" w:footer="520" w:top="720" w:bottom="720" w:left="640" w:right="920"/>
        </w:sectPr>
      </w:pPr>
    </w:p>
    <w:p>
      <w:pPr>
        <w:pStyle w:val="BodyText"/>
        <w:spacing w:before="152"/>
        <w:ind w:left="235"/>
      </w:pPr>
      <w:r>
        <w:rPr/>
        <w:t>С. 6 ГОСТ 23706—93</w:t>
      </w:r>
    </w:p>
    <w:p>
      <w:pPr>
        <w:pStyle w:val="BodyText"/>
        <w:spacing w:before="7"/>
        <w:rPr>
          <w:sz w:val="27"/>
        </w:rPr>
      </w:pPr>
    </w:p>
    <w:p>
      <w:pPr>
        <w:spacing w:before="89"/>
        <w:ind w:left="7905" w:right="0" w:firstLine="0"/>
        <w:jc w:val="left"/>
        <w:rPr>
          <w:i/>
          <w:sz w:val="26"/>
        </w:rPr>
      </w:pPr>
      <w:r>
        <w:rPr>
          <w:i/>
          <w:sz w:val="26"/>
        </w:rPr>
        <w:t>ПРИЛОЖЕНИЕ А-6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38"/>
        </w:rPr>
      </w:pPr>
    </w:p>
    <w:p>
      <w:pPr>
        <w:pStyle w:val="BodyText"/>
        <w:ind w:left="4350" w:right="4218"/>
        <w:jc w:val="center"/>
      </w:pPr>
      <w:r>
        <w:rPr/>
        <w:t>ИСПЫТАНИЯ</w:t>
      </w:r>
    </w:p>
    <w:p>
      <w:pPr>
        <w:pStyle w:val="BodyText"/>
        <w:spacing w:line="192" w:lineRule="auto" w:before="240"/>
        <w:ind w:left="709" w:right="1199" w:firstLine="22"/>
      </w:pPr>
      <w:r>
        <w:rPr/>
        <w:t>А-6.1. Рекомендации для проведения индивидуальных испытаний Проверка основной погрешности измерений сопротивления (разд. 4).</w:t>
      </w:r>
    </w:p>
    <w:p>
      <w:pPr>
        <w:pStyle w:val="BodyText"/>
        <w:spacing w:line="199" w:lineRule="auto" w:before="5"/>
        <w:ind w:left="215" w:right="1199" w:firstLine="501"/>
      </w:pPr>
      <w:r>
        <w:rPr/>
        <w:t>Испытание номинальным, максимальным или минимальным напряжением или током (разд. 4).</w:t>
      </w:r>
    </w:p>
    <w:p>
      <w:pPr>
        <w:pStyle w:val="BodyText"/>
        <w:spacing w:line="192" w:lineRule="auto" w:before="35"/>
        <w:ind w:left="229" w:right="1253" w:firstLine="487"/>
      </w:pPr>
      <w:r>
        <w:rPr/>
        <w:t>Проверка влияния положения на изменение показаний (разд. 5, табл. II—1 ГОСТ 30012.1).</w:t>
      </w:r>
    </w:p>
    <w:p>
      <w:pPr>
        <w:pStyle w:val="BodyText"/>
        <w:spacing w:line="248" w:lineRule="exact"/>
        <w:ind w:left="724"/>
      </w:pPr>
      <w:r>
        <w:rPr/>
        <w:t>Испытание напряжением (п. 6.1).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5"/>
        </w:rPr>
      </w:pPr>
    </w:p>
    <w:p>
      <w:pPr>
        <w:spacing w:before="1"/>
        <w:ind w:left="8121" w:right="0" w:firstLine="0"/>
        <w:jc w:val="left"/>
        <w:rPr>
          <w:i/>
          <w:sz w:val="26"/>
        </w:rPr>
      </w:pPr>
      <w:r>
        <w:rPr>
          <w:i/>
          <w:sz w:val="26"/>
        </w:rPr>
        <w:t>ПРИЛОЖЕНИЕ 2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36"/>
        </w:rPr>
      </w:pPr>
    </w:p>
    <w:p>
      <w:pPr>
        <w:pStyle w:val="BodyText"/>
        <w:spacing w:line="242" w:lineRule="auto"/>
        <w:ind w:left="2601" w:right="2487" w:hanging="1743"/>
      </w:pPr>
      <w:r>
        <w:rPr>
          <w:spacing w:val="-178"/>
          <w:w w:val="99"/>
        </w:rPr>
        <w:t>Д</w:t>
      </w:r>
      <w:r>
        <w:rPr>
          <w:spacing w:val="-65"/>
        </w:rPr>
        <w:t>*</w:t>
      </w:r>
      <w:r>
        <w:rPr>
          <w:spacing w:val="-76"/>
          <w:w w:val="99"/>
        </w:rPr>
        <w:t>О</w:t>
      </w:r>
      <w:r>
        <w:rPr>
          <w:spacing w:val="-113"/>
          <w:w w:val="99"/>
        </w:rPr>
        <w:t>О</w:t>
      </w:r>
      <w:r>
        <w:rPr>
          <w:spacing w:val="-47"/>
          <w:w w:val="99"/>
        </w:rPr>
        <w:t>Т</w:t>
      </w:r>
      <w:r>
        <w:rPr>
          <w:spacing w:val="-142"/>
          <w:w w:val="99"/>
        </w:rPr>
        <w:t>П</w:t>
      </w:r>
      <w:r>
        <w:rPr>
          <w:spacing w:val="-4"/>
          <w:w w:val="99"/>
        </w:rPr>
        <w:t>Р</w:t>
      </w:r>
      <w:r>
        <w:rPr>
          <w:spacing w:val="-185"/>
          <w:w w:val="99"/>
        </w:rPr>
        <w:t>О</w:t>
      </w:r>
      <w:r>
        <w:rPr>
          <w:spacing w:val="-4"/>
          <w:w w:val="99"/>
        </w:rPr>
        <w:t>А</w:t>
      </w:r>
      <w:r>
        <w:rPr>
          <w:spacing w:val="-174"/>
          <w:w w:val="99"/>
        </w:rPr>
        <w:t>Л</w:t>
      </w:r>
      <w:r>
        <w:rPr>
          <w:spacing w:val="-60"/>
          <w:w w:val="99"/>
        </w:rPr>
        <w:t>Ж</w:t>
      </w:r>
      <w:r>
        <w:rPr>
          <w:spacing w:val="-129"/>
          <w:w w:val="99"/>
        </w:rPr>
        <w:t>Н</w:t>
      </w:r>
      <w:r>
        <w:rPr>
          <w:spacing w:val="-60"/>
          <w:w w:val="99"/>
        </w:rPr>
        <w:t>А</w:t>
      </w:r>
      <w:r>
        <w:rPr>
          <w:spacing w:val="-129"/>
          <w:w w:val="99"/>
        </w:rPr>
        <w:t>И</w:t>
      </w:r>
      <w:r>
        <w:rPr>
          <w:spacing w:val="-139"/>
          <w:w w:val="99"/>
        </w:rPr>
        <w:t>Ю</w:t>
      </w:r>
      <w:r>
        <w:rPr>
          <w:spacing w:val="-20"/>
          <w:w w:val="99"/>
        </w:rPr>
        <w:t>Т</w:t>
      </w:r>
      <w:r>
        <w:rPr>
          <w:spacing w:val="-243"/>
          <w:w w:val="99"/>
        </w:rPr>
        <w:t>Щ</w:t>
      </w:r>
      <w:r>
        <w:rPr>
          <w:w w:val="99"/>
        </w:rPr>
        <w:t>Е</w:t>
      </w:r>
      <w:r>
        <w:rPr>
          <w:spacing w:val="-93"/>
          <w:w w:val="99"/>
        </w:rPr>
        <w:t>Л</w:t>
      </w:r>
      <w:r>
        <w:rPr>
          <w:spacing w:val="-96"/>
          <w:w w:val="99"/>
        </w:rPr>
        <w:t>И</w:t>
      </w:r>
      <w:r>
        <w:rPr>
          <w:spacing w:val="-55"/>
          <w:w w:val="99"/>
        </w:rPr>
        <w:t>Ь</w:t>
      </w:r>
      <w:r>
        <w:rPr>
          <w:spacing w:val="-105"/>
          <w:w w:val="99"/>
        </w:rPr>
        <w:t>Е</w:t>
      </w:r>
      <w:r>
        <w:rPr>
          <w:w w:val="99"/>
        </w:rPr>
        <w:t>НЫЕ</w:t>
      </w:r>
      <w:r>
        <w:rPr/>
        <w:t> </w:t>
      </w:r>
      <w:r>
        <w:rPr>
          <w:w w:val="99"/>
        </w:rPr>
        <w:t>И</w:t>
      </w:r>
      <w:r>
        <w:rPr/>
        <w:t> </w:t>
      </w:r>
      <w:r>
        <w:rPr>
          <w:w w:val="99"/>
        </w:rPr>
        <w:t>ИЗМЕНЕННЫЕ</w:t>
      </w:r>
      <w:r>
        <w:rPr/>
        <w:t> </w:t>
      </w:r>
      <w:r>
        <w:rPr>
          <w:w w:val="99"/>
        </w:rPr>
        <w:t>ТРЕБОВАНИЯ </w:t>
      </w:r>
      <w:r>
        <w:rPr/>
        <w:t>ПОТРЕБНОСТИ НАРОДНОГО ХОЗЯЙСТВА</w:t>
      </w:r>
    </w:p>
    <w:p>
      <w:pPr>
        <w:pStyle w:val="BodyText"/>
        <w:spacing w:line="273" w:lineRule="exact" w:before="192"/>
        <w:ind w:left="723"/>
      </w:pPr>
      <w:r>
        <w:rPr/>
        <w:t>Приведенные в настоящем приложении пп. 1.3, 1.9, 3.2, 3.3.2, 4.1.3, 5.2,.</w:t>
      </w:r>
    </w:p>
    <w:p>
      <w:pPr>
        <w:pStyle w:val="ListParagraph"/>
        <w:numPr>
          <w:ilvl w:val="3"/>
          <w:numId w:val="9"/>
        </w:numPr>
        <w:tabs>
          <w:tab w:pos="931" w:val="left" w:leader="none"/>
        </w:tabs>
        <w:spacing w:line="247" w:lineRule="exact" w:before="0" w:after="0"/>
        <w:ind w:left="931" w:right="39" w:hanging="716"/>
        <w:jc w:val="left"/>
        <w:rPr>
          <w:sz w:val="26"/>
        </w:rPr>
      </w:pPr>
      <w:r>
        <w:rPr>
          <w:sz w:val="26"/>
        </w:rPr>
        <w:t>,   </w:t>
      </w:r>
      <w:r>
        <w:rPr>
          <w:spacing w:val="22"/>
          <w:sz w:val="26"/>
        </w:rPr>
        <w:t> </w:t>
      </w:r>
      <w:r>
        <w:rPr>
          <w:sz w:val="26"/>
        </w:rPr>
        <w:t>5.2.1.4,  6.1,  7.5,  7.5.3,  10.1  действуют  совместно  с  основной  частью  стан­</w:t>
      </w:r>
    </w:p>
    <w:p>
      <w:pPr>
        <w:pStyle w:val="BodyText"/>
        <w:spacing w:line="247" w:lineRule="exact"/>
        <w:ind w:left="207"/>
      </w:pPr>
      <w:r>
        <w:rPr/>
        <w:t>дарта; пп. 7.6. 7.7, 10.2 введены в стандарт дополнительно.</w:t>
      </w:r>
    </w:p>
    <w:p>
      <w:pPr>
        <w:pStyle w:val="BodyText"/>
        <w:tabs>
          <w:tab w:pos="1436" w:val="left" w:leader="none"/>
          <w:tab w:pos="1781" w:val="left" w:leader="none"/>
          <w:tab w:pos="2254" w:val="left" w:leader="none"/>
          <w:tab w:pos="2897" w:val="left" w:leader="none"/>
          <w:tab w:pos="3613" w:val="left" w:leader="none"/>
          <w:tab w:pos="4317" w:val="left" w:leader="none"/>
          <w:tab w:pos="4473" w:val="left" w:leader="none"/>
          <w:tab w:pos="4644" w:val="left" w:leader="none"/>
          <w:tab w:pos="5256" w:val="left" w:leader="none"/>
          <w:tab w:pos="5881" w:val="left" w:leader="none"/>
          <w:tab w:pos="6749" w:val="left" w:leader="none"/>
          <w:tab w:pos="6890" w:val="left" w:leader="none"/>
          <w:tab w:pos="8006" w:val="left" w:leader="none"/>
          <w:tab w:pos="8242" w:val="left" w:leader="none"/>
          <w:tab w:pos="8892" w:val="left" w:leader="none"/>
          <w:tab w:pos="8976" w:val="left" w:leader="none"/>
          <w:tab w:pos="9951" w:val="left" w:leader="none"/>
        </w:tabs>
        <w:spacing w:line="194" w:lineRule="auto" w:before="31"/>
        <w:ind w:left="186" w:right="186" w:firstLine="537"/>
      </w:pPr>
      <w:r>
        <w:rPr/>
        <w:t>Номера</w:t>
        <w:tab/>
        <w:t>пунктов</w:t>
        <w:tab/>
        <w:t>приложения</w:t>
        <w:tab/>
        <w:tab/>
        <w:t>повторяют</w:t>
        <w:tab/>
        <w:t>номера</w:t>
        <w:tab/>
        <w:tab/>
        <w:t>пунктов</w:t>
        <w:tab/>
        <w:t>ГОСТ</w:t>
        <w:tab/>
        <w:t>30012.1</w:t>
        <w:tab/>
        <w:t>и основной</w:t>
        <w:tab/>
        <w:t>части</w:t>
        <w:tab/>
        <w:t>стандарта,</w:t>
        <w:tab/>
        <w:t>если</w:t>
        <w:tab/>
        <w:t>в</w:t>
        <w:tab/>
        <w:tab/>
        <w:t>них</w:t>
        <w:tab/>
        <w:t>содержится</w:t>
        <w:tab/>
        <w:t>измененная</w:t>
        <w:tab/>
        <w:t>либо</w:t>
        <w:tab/>
        <w:tab/>
        <w:t>дополни­ тельная информация. При введении новых требований пунктам приложения при­ сваивают последующую нумерацию соответствующих разделов ГОСТ</w:t>
      </w:r>
      <w:r>
        <w:rPr>
          <w:spacing w:val="-2"/>
        </w:rPr>
        <w:t> </w:t>
      </w:r>
      <w:r>
        <w:rPr/>
        <w:t>300i2.1.</w:t>
      </w:r>
    </w:p>
    <w:p>
      <w:pPr>
        <w:pStyle w:val="ListParagraph"/>
        <w:numPr>
          <w:ilvl w:val="4"/>
          <w:numId w:val="9"/>
        </w:numPr>
        <w:tabs>
          <w:tab w:pos="3760" w:val="left" w:leader="none"/>
        </w:tabs>
        <w:spacing w:line="240" w:lineRule="auto" w:before="196" w:after="0"/>
        <w:ind w:left="3760" w:right="0" w:hanging="260"/>
        <w:jc w:val="left"/>
        <w:rPr>
          <w:sz w:val="26"/>
        </w:rPr>
      </w:pPr>
      <w:r>
        <w:rPr>
          <w:sz w:val="26"/>
        </w:rPr>
        <w:t>ОБЛАСТЬ</w:t>
      </w:r>
      <w:r>
        <w:rPr>
          <w:spacing w:val="-2"/>
          <w:sz w:val="26"/>
        </w:rPr>
        <w:t> </w:t>
      </w:r>
      <w:r>
        <w:rPr>
          <w:sz w:val="26"/>
        </w:rPr>
        <w:t>ПРИМЕНЕНИЯ</w:t>
      </w:r>
    </w:p>
    <w:p>
      <w:pPr>
        <w:pStyle w:val="BodyText"/>
        <w:spacing w:line="204" w:lineRule="auto" w:before="189"/>
        <w:ind w:left="144" w:right="173" w:firstLine="550"/>
        <w:jc w:val="both"/>
      </w:pPr>
      <w:r>
        <w:rPr/>
        <w:t>1.3. Настоящий стандарт распространяется также на измерительные части омметров, предназначенных для измерения других электрических, магнитных и неэлектрических величин, если на вход этих частей подается сигнал в виде электрического сопротивления и они могут быть проверены с помощью мер электрических величин или приборов для измерения</w:t>
      </w:r>
      <w:r>
        <w:rPr>
          <w:spacing w:val="-3"/>
        </w:rPr>
        <w:t> </w:t>
      </w:r>
      <w:r>
        <w:rPr/>
        <w:t>сопротивления.</w:t>
      </w:r>
    </w:p>
    <w:p>
      <w:pPr>
        <w:pStyle w:val="BodyText"/>
        <w:tabs>
          <w:tab w:pos="1407" w:val="left" w:leader="none"/>
        </w:tabs>
        <w:spacing w:line="221" w:lineRule="exact"/>
        <w:ind w:left="687"/>
      </w:pPr>
      <w:r>
        <w:rPr/>
        <w:t>1.9.</w:t>
        <w:tab/>
        <w:t>Настоящий стандарт не распространяется</w:t>
      </w:r>
      <w:r>
        <w:rPr>
          <w:spacing w:val="-3"/>
        </w:rPr>
        <w:t> </w:t>
      </w:r>
      <w:r>
        <w:rPr/>
        <w:t>на:</w:t>
      </w:r>
    </w:p>
    <w:p>
      <w:pPr>
        <w:pStyle w:val="BodyText"/>
        <w:tabs>
          <w:tab w:pos="1904" w:val="left" w:leader="none"/>
          <w:tab w:pos="2234" w:val="left" w:leader="none"/>
          <w:tab w:pos="4117" w:val="left" w:leader="none"/>
          <w:tab w:pos="4857" w:val="left" w:leader="none"/>
          <w:tab w:pos="5999" w:val="left" w:leader="none"/>
          <w:tab w:pos="7167" w:val="left" w:leader="none"/>
          <w:tab w:pos="8800" w:val="left" w:leader="none"/>
        </w:tabs>
        <w:spacing w:line="208" w:lineRule="auto" w:before="13"/>
        <w:ind w:left="151" w:right="187" w:firstLine="487"/>
      </w:pPr>
      <w:r>
        <w:rPr/>
        <w:t>омметры,</w:t>
        <w:tab/>
        <w:t>в</w:t>
        <w:tab/>
        <w:t>измерительной</w:t>
        <w:tab/>
        <w:t>цепи</w:t>
        <w:tab/>
        <w:t>которых</w:t>
        <w:tab/>
        <w:t>имеются</w:t>
        <w:tab/>
        <w:t>электронные</w:t>
        <w:tab/>
        <w:t>устройства, кроме выпрямителей и</w:t>
      </w:r>
      <w:r>
        <w:rPr>
          <w:spacing w:val="-3"/>
        </w:rPr>
        <w:t> </w:t>
      </w:r>
      <w:r>
        <w:rPr/>
        <w:t>диодов;</w:t>
      </w:r>
    </w:p>
    <w:p>
      <w:pPr>
        <w:pStyle w:val="BodyText"/>
        <w:tabs>
          <w:tab w:pos="1963" w:val="left" w:leader="none"/>
          <w:tab w:pos="4159" w:val="left" w:leader="none"/>
          <w:tab w:pos="4794" w:val="left" w:leader="none"/>
          <w:tab w:pos="6212" w:val="left" w:leader="none"/>
          <w:tab w:pos="8128" w:val="left" w:leader="none"/>
          <w:tab w:pos="9419" w:val="left" w:leader="none"/>
        </w:tabs>
        <w:spacing w:line="204" w:lineRule="auto"/>
        <w:ind w:left="158" w:right="194" w:firstLine="494"/>
      </w:pPr>
      <w:r>
        <w:rPr/>
        <w:t>омметры,</w:t>
        <w:tab/>
        <w:t>предназначенные</w:t>
        <w:tab/>
        <w:t>для</w:t>
        <w:tab/>
        <w:t>измерения</w:t>
        <w:tab/>
        <w:t>сопротивления</w:t>
        <w:tab/>
        <w:t>изоляции</w:t>
        <w:tab/>
        <w:t>сетей, находящихся под</w:t>
      </w:r>
      <w:r>
        <w:rPr>
          <w:spacing w:val="-2"/>
        </w:rPr>
        <w:t> </w:t>
      </w:r>
      <w:r>
        <w:rPr/>
        <w:t>напряжением;</w:t>
      </w:r>
    </w:p>
    <w:p>
      <w:pPr>
        <w:pStyle w:val="BodyText"/>
        <w:tabs>
          <w:tab w:pos="3472" w:val="left" w:leader="none"/>
          <w:tab w:pos="5490" w:val="left" w:leader="none"/>
          <w:tab w:pos="6741" w:val="left" w:leader="none"/>
          <w:tab w:pos="8063" w:val="left" w:leader="none"/>
          <w:tab w:pos="8813" w:val="left" w:leader="none"/>
          <w:tab w:pos="9960" w:val="left" w:leader="none"/>
        </w:tabs>
        <w:spacing w:line="204" w:lineRule="auto" w:before="21"/>
        <w:ind w:left="137" w:right="194" w:firstLine="508"/>
      </w:pPr>
      <w:r>
        <w:rPr/>
        <w:t>омметры-индикаторы,</w:t>
        <w:tab/>
        <w:t>показывающие</w:t>
        <w:tab/>
        <w:t>наличие</w:t>
        <w:tab/>
        <w:t>контакта</w:t>
        <w:tab/>
        <w:t>или</w:t>
        <w:tab/>
        <w:t>обрыва</w:t>
        <w:tab/>
        <w:t>в электрической</w:t>
      </w:r>
      <w:r>
        <w:rPr>
          <w:spacing w:val="-2"/>
        </w:rPr>
        <w:t> </w:t>
      </w:r>
      <w:r>
        <w:rPr/>
        <w:t>цепи.</w:t>
      </w:r>
    </w:p>
    <w:p>
      <w:pPr>
        <w:pStyle w:val="ListParagraph"/>
        <w:numPr>
          <w:ilvl w:val="0"/>
          <w:numId w:val="10"/>
        </w:numPr>
        <w:tabs>
          <w:tab w:pos="1104" w:val="left" w:leader="none"/>
        </w:tabs>
        <w:spacing w:line="254" w:lineRule="auto" w:before="67" w:after="0"/>
        <w:ind w:left="3407" w:right="835" w:hanging="2606"/>
        <w:jc w:val="left"/>
        <w:rPr>
          <w:sz w:val="26"/>
        </w:rPr>
      </w:pPr>
      <w:r>
        <w:rPr>
          <w:sz w:val="26"/>
        </w:rPr>
        <w:t>ОПИСАНИЕ, КЛАССИФИКАЦИЯ И СООТВЕТСТВИЕ ТРЕБОВАНИЯМ НАСТОЯЩЕГО</w:t>
      </w:r>
      <w:r>
        <w:rPr>
          <w:spacing w:val="-3"/>
          <w:sz w:val="26"/>
        </w:rPr>
        <w:t> </w:t>
      </w:r>
      <w:r>
        <w:rPr>
          <w:sz w:val="26"/>
        </w:rPr>
        <w:t>СТАНДАРТА</w:t>
      </w:r>
    </w:p>
    <w:p>
      <w:pPr>
        <w:pStyle w:val="BodyText"/>
        <w:tabs>
          <w:tab w:pos="1351" w:val="left" w:leader="none"/>
        </w:tabs>
        <w:spacing w:line="276" w:lineRule="exact" w:before="156"/>
        <w:ind w:left="631"/>
      </w:pPr>
      <w:r>
        <w:rPr/>
        <w:t>3.2.</w:t>
        <w:tab/>
        <w:t>Классификация</w:t>
      </w:r>
    </w:p>
    <w:p>
      <w:pPr>
        <w:pStyle w:val="BodyText"/>
        <w:spacing w:line="250" w:lineRule="exact"/>
        <w:ind w:left="638"/>
      </w:pPr>
      <w:r>
        <w:rPr/>
        <w:t>Омметры   относят   к   одному   из   классов   точности:   0,05;   0,1;   0,2;   0,25; </w:t>
      </w:r>
      <w:r>
        <w:rPr>
          <w:spacing w:val="50"/>
        </w:rPr>
        <w:t> </w:t>
      </w:r>
      <w:r>
        <w:rPr/>
        <w:t>0,3;</w:t>
      </w:r>
    </w:p>
    <w:p>
      <w:pPr>
        <w:pStyle w:val="BodyText"/>
        <w:spacing w:line="273" w:lineRule="exact"/>
        <w:ind w:left="115"/>
      </w:pPr>
      <w:r>
        <w:rPr/>
        <w:t>0,5; 1; 1,5; 2; 2,5; 4; 5; 10; 15.</w:t>
      </w:r>
    </w:p>
    <w:p>
      <w:pPr>
        <w:spacing w:after="0" w:line="273" w:lineRule="exact"/>
        <w:sectPr>
          <w:pgSz w:w="11900" w:h="16850"/>
          <w:pgMar w:header="520" w:footer="520" w:top="720" w:bottom="720" w:left="420" w:right="120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89"/>
        <w:ind w:right="261"/>
        <w:jc w:val="right"/>
      </w:pPr>
      <w:r>
        <w:rPr/>
        <w:t>ГОСТ 23706—93 С. 7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tabs>
          <w:tab w:pos="1390" w:val="left" w:leader="none"/>
          <w:tab w:pos="2674" w:val="left" w:leader="none"/>
          <w:tab w:pos="3002" w:val="left" w:leader="none"/>
          <w:tab w:pos="3883" w:val="left" w:leader="none"/>
          <w:tab w:pos="4234" w:val="left" w:leader="none"/>
          <w:tab w:pos="5069" w:val="left" w:leader="none"/>
          <w:tab w:pos="6713" w:val="left" w:leader="none"/>
          <w:tab w:pos="8110" w:val="left" w:leader="none"/>
          <w:tab w:pos="8730" w:val="left" w:leader="none"/>
          <w:tab w:pos="9057" w:val="left" w:leader="none"/>
        </w:tabs>
        <w:spacing w:line="199" w:lineRule="auto"/>
        <w:ind w:left="235" w:right="155" w:firstLine="516"/>
      </w:pPr>
      <w:r>
        <w:rPr/>
        <w:t>Для</w:t>
        <w:tab/>
        <w:t>омметров</w:t>
        <w:tab/>
        <w:t>с</w:t>
        <w:tab/>
        <w:t>двумя</w:t>
        <w:tab/>
        <w:t>и</w:t>
        <w:tab/>
        <w:t>более</w:t>
        <w:tab/>
        <w:t>диапазонами</w:t>
        <w:tab/>
        <w:t>измерений</w:t>
        <w:tab/>
        <w:t>или</w:t>
        <w:tab/>
        <w:t>с</w:t>
        <w:tab/>
        <w:t>многораз­ рядными шкалами допускается устанавливать два и более классов</w:t>
      </w:r>
      <w:r>
        <w:rPr>
          <w:spacing w:val="-3"/>
        </w:rPr>
        <w:t> </w:t>
      </w:r>
      <w:r>
        <w:rPr/>
        <w:t>точности</w:t>
      </w:r>
    </w:p>
    <w:p>
      <w:pPr>
        <w:pStyle w:val="BodyText"/>
        <w:spacing w:line="225" w:lineRule="exact"/>
        <w:ind w:left="744"/>
      </w:pPr>
      <w:r>
        <w:rPr/>
        <w:t>3.3.2.  Упаковка омметров — по ГОСТ 9181 и ГОСТ 22261.</w:t>
      </w:r>
    </w:p>
    <w:p>
      <w:pPr>
        <w:pStyle w:val="BodyText"/>
        <w:tabs>
          <w:tab w:pos="3176" w:val="left" w:leader="none"/>
          <w:tab w:pos="3553" w:val="left" w:leader="none"/>
          <w:tab w:pos="4814" w:val="left" w:leader="none"/>
          <w:tab w:pos="6123" w:val="left" w:leader="none"/>
          <w:tab w:pos="6500" w:val="left" w:leader="none"/>
          <w:tab w:pos="7736" w:val="left" w:leader="none"/>
          <w:tab w:pos="9435" w:val="left" w:leader="none"/>
          <w:tab w:pos="9932" w:val="left" w:leader="none"/>
        </w:tabs>
        <w:spacing w:line="208" w:lineRule="auto" w:before="9"/>
        <w:ind w:left="249" w:right="115" w:firstLine="487"/>
      </w:pPr>
      <w:r>
        <w:rPr/>
        <w:t>Транспортирование</w:t>
        <w:tab/>
        <w:t>и</w:t>
        <w:tab/>
        <w:t>хранение</w:t>
        <w:tab/>
        <w:t>омметров</w:t>
        <w:tab/>
        <w:t>и</w:t>
        <w:tab/>
        <w:t>гарантии</w:t>
        <w:tab/>
        <w:t>изготовителя</w:t>
        <w:tab/>
        <w:t>—</w:t>
        <w:tab/>
        <w:t>по ГОСТ</w:t>
      </w:r>
      <w:r>
        <w:rPr>
          <w:spacing w:val="-1"/>
        </w:rPr>
        <w:t> </w:t>
      </w:r>
      <w:r>
        <w:rPr/>
        <w:t>22261.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0"/>
        </w:numPr>
        <w:tabs>
          <w:tab w:pos="2952" w:val="left" w:leader="none"/>
          <w:tab w:pos="2953" w:val="left" w:leader="none"/>
        </w:tabs>
        <w:spacing w:line="240" w:lineRule="auto" w:before="0" w:after="0"/>
        <w:ind w:left="2953" w:right="0" w:hanging="720"/>
        <w:jc w:val="left"/>
        <w:rPr>
          <w:sz w:val="26"/>
        </w:rPr>
      </w:pPr>
      <w:r>
        <w:rPr>
          <w:sz w:val="26"/>
        </w:rPr>
        <w:t>Нормальные условия и основные</w:t>
      </w:r>
      <w:r>
        <w:rPr>
          <w:spacing w:val="-2"/>
          <w:sz w:val="26"/>
        </w:rPr>
        <w:t> </w:t>
      </w:r>
      <w:r>
        <w:rPr>
          <w:sz w:val="26"/>
        </w:rPr>
        <w:t>погрешности</w:t>
      </w:r>
    </w:p>
    <w:p>
      <w:pPr>
        <w:pStyle w:val="BodyText"/>
        <w:tabs>
          <w:tab w:pos="1709" w:val="left" w:leader="none"/>
          <w:tab w:pos="3369" w:val="left" w:leader="none"/>
          <w:tab w:pos="5222" w:val="left" w:leader="none"/>
          <w:tab w:pos="6840" w:val="left" w:leader="none"/>
          <w:tab w:pos="8104" w:val="left" w:leader="none"/>
          <w:tab w:pos="9540" w:val="left" w:leader="none"/>
        </w:tabs>
        <w:spacing w:line="204" w:lineRule="auto" w:before="190"/>
        <w:ind w:left="206" w:right="183" w:firstLine="522"/>
      </w:pPr>
      <w:r>
        <w:rPr/>
        <w:t>4.1.3.</w:t>
        <w:tab/>
        <w:t>Допускается</w:t>
        <w:tab/>
        <w:t>устанавливать</w:t>
        <w:tab/>
        <w:t>нормальные</w:t>
        <w:tab/>
        <w:t>значения</w:t>
        <w:tab/>
        <w:t>влияющих</w:t>
        <w:tab/>
        <w:t>вели­ чин по ГОСТ</w:t>
      </w:r>
      <w:r>
        <w:rPr>
          <w:spacing w:val="-1"/>
        </w:rPr>
        <w:t> </w:t>
      </w:r>
      <w:r>
        <w:rPr/>
        <w:t>2226Г.</w:t>
      </w:r>
    </w:p>
    <w:p>
      <w:pPr>
        <w:pStyle w:val="BodyText"/>
        <w:spacing w:line="204" w:lineRule="auto"/>
        <w:ind w:left="206" w:right="108" w:firstLine="522"/>
        <w:jc w:val="both"/>
      </w:pPr>
      <w:r>
        <w:rPr/>
        <w:t>4.2.2. Допускается нормирующее значение при установлении приведенной погрешности принимать равным всей  длине  шкалы  (в  этом  случае  предел допускаемой    абсолютной    погрешности    выражают    в    тех    же    единицах,    что  и</w:t>
      </w:r>
    </w:p>
    <w:p>
      <w:pPr>
        <w:pStyle w:val="BodyText"/>
        <w:spacing w:line="262" w:lineRule="exact" w:before="14"/>
        <w:ind w:left="206"/>
      </w:pPr>
      <w:r>
        <w:rPr/>
        <w:t>длину шкалы) — для омметров с существенно неравномерной шкалой.</w:t>
      </w:r>
    </w:p>
    <w:p>
      <w:pPr>
        <w:pStyle w:val="ListParagraph"/>
        <w:numPr>
          <w:ilvl w:val="0"/>
          <w:numId w:val="10"/>
        </w:numPr>
        <w:tabs>
          <w:tab w:pos="2612" w:val="left" w:leader="none"/>
          <w:tab w:pos="2613" w:val="left" w:leader="none"/>
        </w:tabs>
        <w:spacing w:line="240" w:lineRule="auto" w:before="250" w:after="0"/>
        <w:ind w:left="2613" w:right="0" w:hanging="720"/>
        <w:jc w:val="left"/>
        <w:rPr>
          <w:sz w:val="26"/>
        </w:rPr>
      </w:pPr>
      <w:r>
        <w:rPr>
          <w:sz w:val="26"/>
        </w:rPr>
        <w:t>Рабочая область применения и изменения</w:t>
      </w:r>
      <w:r>
        <w:rPr>
          <w:spacing w:val="-3"/>
          <w:sz w:val="26"/>
        </w:rPr>
        <w:t> </w:t>
      </w:r>
      <w:r>
        <w:rPr>
          <w:sz w:val="26"/>
        </w:rPr>
        <w:t>показаний</w:t>
      </w:r>
    </w:p>
    <w:p>
      <w:pPr>
        <w:pStyle w:val="BodyText"/>
        <w:spacing w:line="273" w:lineRule="exact" w:before="138"/>
        <w:ind w:left="728"/>
      </w:pPr>
      <w:r>
        <w:rPr/>
        <w:t>5.2.   Пределы изменения показаний</w:t>
      </w:r>
    </w:p>
    <w:p>
      <w:pPr>
        <w:pStyle w:val="BodyText"/>
        <w:tabs>
          <w:tab w:pos="1394" w:val="left" w:leader="none"/>
          <w:tab w:pos="1814" w:val="left" w:leader="none"/>
          <w:tab w:pos="2008" w:val="left" w:leader="none"/>
          <w:tab w:pos="2220" w:val="left" w:leader="none"/>
          <w:tab w:pos="2772" w:val="left" w:leader="none"/>
          <w:tab w:pos="3792" w:val="left" w:leader="none"/>
          <w:tab w:pos="3945" w:val="left" w:leader="none"/>
          <w:tab w:pos="4274" w:val="left" w:leader="none"/>
          <w:tab w:pos="4539" w:val="left" w:leader="none"/>
          <w:tab w:pos="5067" w:val="left" w:leader="none"/>
          <w:tab w:pos="5387" w:val="left" w:leader="none"/>
          <w:tab w:pos="5687" w:val="left" w:leader="none"/>
          <w:tab w:pos="5997" w:val="left" w:leader="none"/>
          <w:tab w:pos="6799" w:val="left" w:leader="none"/>
          <w:tab w:pos="6841" w:val="left" w:leader="none"/>
          <w:tab w:pos="6971" w:val="left" w:leader="none"/>
          <w:tab w:pos="7964" w:val="left" w:leader="none"/>
          <w:tab w:pos="8088" w:val="left" w:leader="none"/>
          <w:tab w:pos="8167" w:val="left" w:leader="none"/>
          <w:tab w:pos="8741" w:val="left" w:leader="none"/>
          <w:tab w:pos="9319" w:val="left" w:leader="none"/>
          <w:tab w:pos="9661" w:val="left" w:leader="none"/>
          <w:tab w:pos="9792" w:val="left" w:leader="none"/>
        </w:tabs>
        <w:spacing w:line="199" w:lineRule="auto" w:before="24"/>
        <w:ind w:left="206" w:right="123" w:firstLine="501"/>
      </w:pPr>
      <w:r>
        <w:rPr/>
        <w:t>Для</w:t>
        <w:tab/>
        <w:t>приборов,</w:t>
        <w:tab/>
        <w:t>выпускаемых</w:t>
        <w:tab/>
        <w:t>по</w:t>
        <w:tab/>
        <w:t>ГОСТ</w:t>
        <w:tab/>
        <w:t>22261,</w:t>
        <w:tab/>
        <w:tab/>
        <w:tab/>
        <w:t>пределы</w:t>
        <w:tab/>
        <w:tab/>
        <w:tab/>
        <w:t>рабочей</w:t>
        <w:tab/>
        <w:t>области применения</w:t>
        <w:tab/>
        <w:t>и</w:t>
        <w:tab/>
        <w:tab/>
        <w:t>допускаемые</w:t>
        <w:tab/>
        <w:tab/>
        <w:t>изменения</w:t>
        <w:tab/>
        <w:t>показаний</w:t>
        <w:tab/>
        <w:t>(пределы</w:t>
        <w:tab/>
        <w:tab/>
        <w:t>допускаемой</w:t>
        <w:tab/>
        <w:tab/>
        <w:t>до­ полнительной</w:t>
        <w:tab/>
        <w:tab/>
        <w:t>погрешности)</w:t>
        <w:tab/>
        <w:t>от</w:t>
        <w:tab/>
        <w:t>влияющих</w:t>
        <w:tab/>
        <w:t>величин</w:t>
        <w:tab/>
        <w:tab/>
        <w:t>должны</w:t>
        <w:tab/>
        <w:t>быть</w:t>
        <w:tab/>
        <w:t>равны</w:t>
        <w:tab/>
        <w:t>ука­ занным в табл. П—6 настоящего</w:t>
      </w:r>
      <w:r>
        <w:rPr>
          <w:spacing w:val="-1"/>
        </w:rPr>
        <w:t> </w:t>
      </w:r>
      <w:r>
        <w:rPr/>
        <w:t>приложения.</w:t>
      </w:r>
    </w:p>
    <w:p>
      <w:pPr>
        <w:pStyle w:val="BodyText"/>
        <w:spacing w:before="125"/>
        <w:ind w:right="116"/>
        <w:jc w:val="right"/>
        <w:rPr>
          <w:i/>
        </w:rPr>
      </w:pPr>
      <w:r>
        <w:rPr/>
        <w:t>Таблица 11</w:t>
      </w:r>
      <w:r>
        <w:rPr>
          <w:i/>
        </w:rPr>
        <w:t>-6</w:t>
      </w:r>
    </w:p>
    <w:p>
      <w:pPr>
        <w:pStyle w:val="BodyText"/>
        <w:spacing w:line="199" w:lineRule="auto" w:before="69" w:after="52"/>
        <w:ind w:left="3977" w:right="2107" w:hanging="1802"/>
      </w:pPr>
      <w:r>
        <w:rPr/>
        <w:t>Пределы рабочей области применения и допускаемые изменения показаний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3953"/>
        <w:gridCol w:w="3132"/>
      </w:tblGrid>
      <w:tr>
        <w:trPr>
          <w:trHeight w:val="1180" w:hRule="atLeast"/>
        </w:trPr>
        <w:tc>
          <w:tcPr>
            <w:tcW w:w="2977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right="12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0"/>
                <w:sz w:val="19"/>
              </w:rPr>
              <w:t>,</w:t>
            </w:r>
          </w:p>
        </w:tc>
        <w:tc>
          <w:tcPr>
            <w:tcW w:w="313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0"/>
              <w:ind w:left="133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0"/>
                <w:sz w:val="19"/>
              </w:rPr>
              <w:t>,</w:t>
            </w:r>
          </w:p>
        </w:tc>
      </w:tr>
      <w:tr>
        <w:trPr>
          <w:trHeight w:val="1780" w:hRule="atLeast"/>
        </w:trPr>
        <w:tc>
          <w:tcPr>
            <w:tcW w:w="2977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199" w:lineRule="auto"/>
              <w:ind w:left="61" w:right="510" w:firstLine="21"/>
              <w:rPr>
                <w:sz w:val="26"/>
              </w:rPr>
            </w:pPr>
            <w:r>
              <w:rPr>
                <w:sz w:val="26"/>
              </w:rPr>
              <w:t>Температура окружающего воздуха</w:t>
            </w:r>
          </w:p>
        </w:tc>
        <w:tc>
          <w:tcPr>
            <w:tcW w:w="3953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196" w:lineRule="auto"/>
              <w:ind w:left="51" w:right="23" w:firstLine="7"/>
              <w:jc w:val="both"/>
              <w:rPr>
                <w:sz w:val="26"/>
              </w:rPr>
            </w:pPr>
            <w:r>
              <w:rPr>
                <w:sz w:val="26"/>
              </w:rPr>
              <w:t>По ГОСТ 22261, группы 2—4, группы 5—7,  имеющие  диапа­ зон  измерений  более   1   •   10</w:t>
            </w:r>
            <w:r>
              <w:rPr>
                <w:position w:val="8"/>
                <w:sz w:val="17"/>
              </w:rPr>
              <w:t>10  </w:t>
            </w:r>
            <w:r>
              <w:rPr>
                <w:sz w:val="26"/>
              </w:rPr>
              <w:t>и менее 1 I0-</w:t>
            </w:r>
            <w:r>
              <w:rPr>
                <w:position w:val="8"/>
                <w:sz w:val="17"/>
              </w:rPr>
              <w:t>3</w:t>
            </w:r>
            <w:r>
              <w:rPr>
                <w:spacing w:val="21"/>
                <w:position w:val="8"/>
                <w:sz w:val="17"/>
              </w:rPr>
              <w:t> </w:t>
            </w:r>
            <w:r>
              <w:rPr>
                <w:sz w:val="26"/>
              </w:rPr>
              <w:t>Ом</w:t>
            </w:r>
          </w:p>
        </w:tc>
        <w:tc>
          <w:tcPr>
            <w:tcW w:w="3132" w:type="dxa"/>
            <w:tcBorders>
              <w:right w:val="nil"/>
            </w:tcBorders>
          </w:tcPr>
          <w:p>
            <w:pPr>
              <w:pStyle w:val="TableParagraph"/>
              <w:spacing w:before="239"/>
              <w:ind w:left="1301"/>
              <w:rPr>
                <w:sz w:val="26"/>
              </w:rPr>
            </w:pPr>
            <w:r>
              <w:rPr>
                <w:spacing w:val="-130"/>
                <w:sz w:val="26"/>
              </w:rPr>
              <w:t>*</w:t>
            </w:r>
            <w:r>
              <w:rPr>
                <w:sz w:val="26"/>
              </w:rPr>
              <w:t>100</w:t>
            </w:r>
          </w:p>
        </w:tc>
      </w:tr>
      <w:tr>
        <w:trPr>
          <w:trHeight w:val="1780" w:hRule="atLeast"/>
        </w:trPr>
        <w:tc>
          <w:tcPr>
            <w:tcW w:w="29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tabs>
                <w:tab w:pos="1756" w:val="left" w:leader="none"/>
                <w:tab w:pos="3031" w:val="left" w:leader="none"/>
                <w:tab w:pos="3262" w:val="left" w:leader="none"/>
                <w:tab w:pos="3349" w:val="left" w:leader="none"/>
              </w:tabs>
              <w:spacing w:line="199" w:lineRule="auto"/>
              <w:ind w:left="43" w:right="28" w:firstLine="22"/>
              <w:rPr>
                <w:sz w:val="26"/>
              </w:rPr>
            </w:pPr>
            <w:r>
              <w:rPr>
                <w:sz w:val="26"/>
              </w:rPr>
              <w:t>По ГОСТ 22261, группа 5,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за исключением</w:t>
              <w:tab/>
              <w:t>омметров</w:t>
              <w:tab/>
              <w:t>с</w:t>
              <w:tab/>
              <w:tab/>
              <w:t>диа­ пазонами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измерений</w:t>
              <w:tab/>
              <w:tab/>
              <w:t>более 1 • I0</w:t>
            </w:r>
            <w:r>
              <w:rPr>
                <w:position w:val="8"/>
                <w:sz w:val="17"/>
              </w:rPr>
              <w:t>10  </w:t>
            </w:r>
            <w:r>
              <w:rPr>
                <w:sz w:val="26"/>
              </w:rPr>
              <w:t>и менее 1 • 10~</w:t>
            </w:r>
            <w:r>
              <w:rPr>
                <w:position w:val="8"/>
                <w:sz w:val="17"/>
              </w:rPr>
              <w:t>3</w:t>
            </w:r>
            <w:r>
              <w:rPr>
                <w:spacing w:val="6"/>
                <w:position w:val="8"/>
                <w:sz w:val="17"/>
              </w:rPr>
              <w:t> </w:t>
            </w:r>
            <w:r>
              <w:rPr>
                <w:sz w:val="26"/>
              </w:rPr>
              <w:t>Ом</w:t>
            </w:r>
          </w:p>
        </w:tc>
        <w:tc>
          <w:tcPr>
            <w:tcW w:w="3132" w:type="dxa"/>
            <w:tcBorders>
              <w:right w:val="nil"/>
            </w:tcBorders>
          </w:tcPr>
          <w:p>
            <w:pPr>
              <w:pStyle w:val="TableParagraph"/>
              <w:spacing w:before="232"/>
              <w:ind w:right="1453"/>
              <w:jc w:val="right"/>
              <w:rPr>
                <w:sz w:val="26"/>
              </w:rPr>
            </w:pPr>
            <w:r>
              <w:rPr>
                <w:spacing w:val="-130"/>
                <w:sz w:val="26"/>
              </w:rPr>
              <w:t>*</w:t>
            </w:r>
            <w:r>
              <w:rPr>
                <w:sz w:val="26"/>
              </w:rPr>
              <w:t>80</w:t>
            </w:r>
          </w:p>
        </w:tc>
      </w:tr>
      <w:tr>
        <w:trPr>
          <w:trHeight w:val="2020" w:hRule="atLeast"/>
        </w:trPr>
        <w:tc>
          <w:tcPr>
            <w:tcW w:w="29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99" w:lineRule="auto"/>
              <w:ind w:left="29" w:right="34" w:firstLine="7"/>
              <w:jc w:val="both"/>
              <w:rPr>
                <w:sz w:val="26"/>
              </w:rPr>
            </w:pPr>
            <w:r>
              <w:rPr>
                <w:sz w:val="26"/>
              </w:rPr>
              <w:t>По ГОСТ 22261,  группы  6  и  7,  за исключением омметров с диапазонами измерений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более</w:t>
            </w:r>
          </w:p>
          <w:p>
            <w:pPr>
              <w:pStyle w:val="TableParagraph"/>
              <w:spacing w:line="240" w:lineRule="exact"/>
              <w:ind w:left="100"/>
              <w:jc w:val="both"/>
              <w:rPr>
                <w:sz w:val="26"/>
              </w:rPr>
            </w:pPr>
            <w:r>
              <w:rPr>
                <w:sz w:val="26"/>
              </w:rPr>
              <w:t>I 10</w:t>
            </w:r>
            <w:r>
              <w:rPr>
                <w:position w:val="8"/>
                <w:sz w:val="17"/>
              </w:rPr>
              <w:t>10  </w:t>
            </w:r>
            <w:r>
              <w:rPr>
                <w:sz w:val="26"/>
              </w:rPr>
              <w:t>и менее 1 • 10-</w:t>
            </w:r>
            <w:r>
              <w:rPr>
                <w:position w:val="8"/>
                <w:sz w:val="17"/>
              </w:rPr>
              <w:t>3 </w:t>
            </w:r>
            <w:r>
              <w:rPr>
                <w:sz w:val="26"/>
              </w:rPr>
              <w:t>Ом</w:t>
            </w:r>
          </w:p>
        </w:tc>
        <w:tc>
          <w:tcPr>
            <w:tcW w:w="31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25"/>
              <w:ind w:right="1460"/>
              <w:jc w:val="right"/>
              <w:rPr>
                <w:sz w:val="26"/>
              </w:rPr>
            </w:pPr>
            <w:r>
              <w:rPr>
                <w:spacing w:val="-130"/>
                <w:sz w:val="26"/>
              </w:rPr>
              <w:t>5</w:t>
            </w:r>
            <w:r>
              <w:rPr>
                <w:sz w:val="26"/>
              </w:rPr>
              <w:t>*0</w:t>
            </w:r>
          </w:p>
        </w:tc>
      </w:tr>
    </w:tbl>
    <w:p>
      <w:pPr>
        <w:spacing w:after="0"/>
        <w:jc w:val="right"/>
        <w:rPr>
          <w:sz w:val="26"/>
        </w:rPr>
        <w:sectPr>
          <w:pgSz w:w="11900" w:h="16850"/>
          <w:pgMar w:header="520" w:footer="520" w:top="720" w:bottom="720" w:left="640" w:right="94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89"/>
        <w:ind w:left="177"/>
      </w:pPr>
      <w:r>
        <w:rPr/>
        <w:t>С. 8 ГОСТ 23706—93</w:t>
      </w:r>
    </w:p>
    <w:p>
      <w:pPr>
        <w:pStyle w:val="BodyText"/>
        <w:spacing w:before="9"/>
        <w:rPr>
          <w:sz w:val="28"/>
        </w:rPr>
      </w:pPr>
    </w:p>
    <w:p>
      <w:pPr>
        <w:spacing w:before="89" w:after="37"/>
        <w:ind w:left="0" w:right="472" w:firstLine="0"/>
        <w:jc w:val="right"/>
        <w:rPr>
          <w:i/>
          <w:sz w:val="26"/>
        </w:rPr>
      </w:pPr>
      <w:r>
        <w:rPr>
          <w:i/>
          <w:w w:val="95"/>
          <w:sz w:val="26"/>
        </w:rPr>
        <w:t>Продолжение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5"/>
        <w:gridCol w:w="3903"/>
        <w:gridCol w:w="1645"/>
        <w:gridCol w:w="1558"/>
      </w:tblGrid>
      <w:tr>
        <w:trPr>
          <w:trHeight w:val="1200" w:hRule="atLeast"/>
        </w:trPr>
        <w:tc>
          <w:tcPr>
            <w:tcW w:w="2935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i/>
                <w:sz w:val="27"/>
              </w:rPr>
            </w:pPr>
          </w:p>
          <w:p>
            <w:pPr>
              <w:pStyle w:val="TableParagraph"/>
              <w:ind w:left="127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0"/>
                <w:sz w:val="19"/>
              </w:rPr>
              <w:t>.</w:t>
            </w:r>
          </w:p>
        </w:tc>
        <w:tc>
          <w:tcPr>
            <w:tcW w:w="3203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before="1"/>
              <w:ind w:right="25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0"/>
                <w:sz w:val="19"/>
              </w:rPr>
              <w:t>,</w:t>
            </w:r>
          </w:p>
        </w:tc>
      </w:tr>
      <w:tr>
        <w:trPr>
          <w:trHeight w:val="780" w:hRule="atLeast"/>
        </w:trPr>
        <w:tc>
          <w:tcPr>
            <w:tcW w:w="293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line="199" w:lineRule="auto"/>
              <w:ind w:left="62" w:right="621"/>
              <w:rPr>
                <w:sz w:val="26"/>
              </w:rPr>
            </w:pPr>
            <w:r>
              <w:rPr>
                <w:sz w:val="26"/>
              </w:rPr>
              <w:t>Внешнее магнитное юле</w:t>
            </w:r>
          </w:p>
        </w:tc>
        <w:tc>
          <w:tcPr>
            <w:tcW w:w="39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32"/>
              <w:ind w:left="1422" w:right="1490"/>
              <w:jc w:val="center"/>
              <w:rPr>
                <w:sz w:val="26"/>
              </w:rPr>
            </w:pPr>
            <w:r>
              <w:rPr>
                <w:sz w:val="26"/>
              </w:rPr>
              <w:t>0,4 кА/м</w:t>
            </w:r>
          </w:p>
        </w:tc>
        <w:tc>
          <w:tcPr>
            <w:tcW w:w="3203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line="254" w:lineRule="exact"/>
              <w:ind w:left="729" w:right="654" w:firstLine="177"/>
              <w:rPr>
                <w:sz w:val="26"/>
              </w:rPr>
            </w:pPr>
            <w:r>
              <w:rPr>
                <w:sz w:val="26"/>
              </w:rPr>
              <w:t>Обозначение класса точности</w:t>
            </w:r>
          </w:p>
        </w:tc>
      </w:tr>
      <w:tr>
        <w:trPr>
          <w:trHeight w:val="500" w:hRule="atLeast"/>
        </w:trPr>
        <w:tc>
          <w:tcPr>
            <w:tcW w:w="29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306"/>
              <w:rPr>
                <w:sz w:val="26"/>
              </w:rPr>
            </w:pPr>
            <w:r>
              <w:rPr>
                <w:sz w:val="26"/>
              </w:rPr>
              <w:t>0,05—03 1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399" w:right="403"/>
              <w:jc w:val="center"/>
              <w:rPr>
                <w:sz w:val="26"/>
              </w:rPr>
            </w:pPr>
            <w:r>
              <w:rPr>
                <w:sz w:val="26"/>
              </w:rPr>
              <w:t>0,5—4</w:t>
            </w:r>
          </w:p>
        </w:tc>
      </w:tr>
      <w:tr>
        <w:trPr>
          <w:trHeight w:val="740" w:hRule="atLeast"/>
        </w:trPr>
        <w:tc>
          <w:tcPr>
            <w:tcW w:w="29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9" w:lineRule="auto" w:before="143"/>
              <w:ind w:left="94" w:right="722" w:firstLine="7"/>
              <w:rPr>
                <w:sz w:val="26"/>
              </w:rPr>
            </w:pPr>
            <w:r>
              <w:rPr>
                <w:sz w:val="26"/>
              </w:rPr>
              <w:t>Ма гнитоэлектричес- кие омметры</w:t>
            </w:r>
          </w:p>
        </w:tc>
      </w:tr>
      <w:tr>
        <w:trPr>
          <w:trHeight w:val="480" w:hRule="atLeast"/>
        </w:trPr>
        <w:tc>
          <w:tcPr>
            <w:tcW w:w="29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5"/>
              <w:ind w:left="450"/>
              <w:rPr>
                <w:sz w:val="26"/>
              </w:rPr>
            </w:pPr>
            <w:r>
              <w:rPr>
                <w:sz w:val="26"/>
              </w:rPr>
              <w:t>0,75%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2"/>
              <w:ind w:left="399" w:right="392"/>
              <w:jc w:val="center"/>
              <w:rPr>
                <w:sz w:val="26"/>
              </w:rPr>
            </w:pPr>
            <w:r>
              <w:rPr>
                <w:sz w:val="26"/>
              </w:rPr>
              <w:t>1,5%</w:t>
            </w:r>
          </w:p>
        </w:tc>
      </w:tr>
      <w:tr>
        <w:trPr>
          <w:trHeight w:val="1000" w:hRule="atLeast"/>
        </w:trPr>
        <w:tc>
          <w:tcPr>
            <w:tcW w:w="29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2501" w:val="left" w:leader="none"/>
              </w:tabs>
              <w:spacing w:line="204" w:lineRule="auto" w:before="126"/>
              <w:ind w:left="151" w:right="4"/>
              <w:rPr>
                <w:sz w:val="26"/>
              </w:rPr>
            </w:pPr>
            <w:r>
              <w:rPr>
                <w:sz w:val="26"/>
              </w:rPr>
              <w:t>нормирующего</w:t>
              <w:tab/>
              <w:t>значе­ </w:t>
            </w:r>
            <w:r>
              <w:rPr>
                <w:spacing w:val="-140"/>
                <w:w w:val="99"/>
                <w:sz w:val="26"/>
              </w:rPr>
              <w:t>н</w:t>
            </w:r>
            <w:r>
              <w:rPr>
                <w:sz w:val="26"/>
              </w:rPr>
              <w:t>*</w:t>
            </w:r>
            <w:r>
              <w:rPr>
                <w:spacing w:val="-121"/>
                <w:sz w:val="26"/>
              </w:rPr>
              <w:t>*</w:t>
            </w:r>
            <w:r>
              <w:rPr>
                <w:w w:val="99"/>
                <w:sz w:val="26"/>
              </w:rPr>
              <w:t>ия</w:t>
            </w:r>
          </w:p>
          <w:p>
            <w:pPr>
              <w:pStyle w:val="TableParagraph"/>
              <w:spacing w:line="240" w:lineRule="exact"/>
              <w:ind w:left="143"/>
              <w:rPr>
                <w:sz w:val="26"/>
              </w:rPr>
            </w:pPr>
            <w:r>
              <w:rPr>
                <w:sz w:val="26"/>
              </w:rPr>
              <w:t>Остальные омметры</w:t>
            </w:r>
          </w:p>
        </w:tc>
      </w:tr>
      <w:tr>
        <w:trPr>
          <w:trHeight w:val="500" w:hRule="atLeast"/>
        </w:trPr>
        <w:tc>
          <w:tcPr>
            <w:tcW w:w="29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604" w:right="644"/>
              <w:jc w:val="center"/>
              <w:rPr>
                <w:sz w:val="26"/>
              </w:rPr>
            </w:pPr>
            <w:r>
              <w:rPr>
                <w:sz w:val="26"/>
              </w:rPr>
              <w:t>3%</w:t>
            </w: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left="572" w:right="594"/>
              <w:jc w:val="center"/>
              <w:rPr>
                <w:sz w:val="26"/>
              </w:rPr>
            </w:pPr>
            <w:r>
              <w:rPr>
                <w:sz w:val="26"/>
              </w:rPr>
              <w:t>6%</w:t>
            </w:r>
          </w:p>
        </w:tc>
      </w:tr>
      <w:tr>
        <w:trPr>
          <w:trHeight w:val="800" w:hRule="atLeast"/>
        </w:trPr>
        <w:tc>
          <w:tcPr>
            <w:tcW w:w="29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2501" w:val="left" w:leader="none"/>
              </w:tabs>
              <w:spacing w:line="273" w:lineRule="exact" w:before="60"/>
              <w:ind w:left="151"/>
              <w:rPr>
                <w:sz w:val="26"/>
              </w:rPr>
            </w:pPr>
            <w:r>
              <w:rPr>
                <w:sz w:val="26"/>
              </w:rPr>
              <w:t>нормирующего</w:t>
              <w:tab/>
              <w:t>значе­</w:t>
            </w:r>
          </w:p>
          <w:p>
            <w:pPr>
              <w:pStyle w:val="TableParagraph"/>
              <w:spacing w:line="273" w:lineRule="exact"/>
              <w:ind w:left="151"/>
              <w:rPr>
                <w:sz w:val="26"/>
              </w:rPr>
            </w:pPr>
            <w:r>
              <w:rPr>
                <w:spacing w:val="-130"/>
                <w:sz w:val="26"/>
              </w:rPr>
              <w:t>*</w:t>
            </w:r>
            <w:r>
              <w:rPr>
                <w:spacing w:val="-10"/>
                <w:w w:val="99"/>
                <w:sz w:val="26"/>
              </w:rPr>
              <w:t>н</w:t>
            </w:r>
            <w:r>
              <w:rPr>
                <w:spacing w:val="-121"/>
                <w:sz w:val="26"/>
              </w:rPr>
              <w:t>*</w:t>
            </w:r>
            <w:r>
              <w:rPr>
                <w:w w:val="99"/>
                <w:sz w:val="26"/>
              </w:rPr>
              <w:t>ия</w:t>
            </w:r>
          </w:p>
        </w:tc>
      </w:tr>
    </w:tbl>
    <w:p>
      <w:pPr>
        <w:pStyle w:val="BodyText"/>
        <w:spacing w:before="7"/>
        <w:rPr>
          <w:i/>
          <w:sz w:val="25"/>
        </w:rPr>
      </w:pPr>
    </w:p>
    <w:p>
      <w:pPr>
        <w:pStyle w:val="BodyText"/>
        <w:spacing w:line="199" w:lineRule="auto"/>
        <w:ind w:left="156" w:right="1658" w:firstLine="543"/>
      </w:pPr>
      <w:bookmarkStart w:name="_bookmark0" w:id="1"/>
      <w:bookmarkEnd w:id="1"/>
      <w:r>
        <w:rPr/>
      </w:r>
      <w:r>
        <w:rPr/>
        <w:t>* Допускаемое изменение показаний на каждые 10°С в пределах, уста­</w:t>
      </w:r>
      <w:bookmarkStart w:name="_bookmark1" w:id="2"/>
      <w:bookmarkEnd w:id="2"/>
      <w:r>
        <w:rPr/>
      </w:r>
      <w:r>
        <w:rPr/>
        <w:t> новленных рабочими условиями применения.</w:t>
      </w:r>
    </w:p>
    <w:p>
      <w:pPr>
        <w:pStyle w:val="BodyText"/>
        <w:spacing w:line="248" w:lineRule="exact"/>
        <w:ind w:left="685"/>
      </w:pPr>
      <w:r>
        <w:rPr/>
        <w:t>** Не в процентах обозначения класса точности.</w:t>
      </w: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3"/>
          <w:numId w:val="11"/>
        </w:numPr>
        <w:tabs>
          <w:tab w:pos="1663" w:val="left" w:leader="none"/>
        </w:tabs>
        <w:spacing w:line="201" w:lineRule="auto" w:before="0" w:after="0"/>
        <w:ind w:left="171" w:right="174" w:firstLine="501"/>
        <w:jc w:val="both"/>
        <w:rPr>
          <w:sz w:val="26"/>
        </w:rPr>
      </w:pPr>
      <w:r>
        <w:rPr>
          <w:sz w:val="26"/>
        </w:rPr>
        <w:t>Если на прибор не нанесен символ F-30, изменение показаний, вызы­ ваемое внешним магнитным  полем,  не  должно  превышать  пределов,  установ­  ленных в табл. II—6 настоящего</w:t>
      </w:r>
      <w:r>
        <w:rPr>
          <w:spacing w:val="-1"/>
          <w:sz w:val="26"/>
        </w:rPr>
        <w:t> </w:t>
      </w:r>
      <w:r>
        <w:rPr>
          <w:sz w:val="26"/>
        </w:rPr>
        <w:t>приложения.</w:t>
      </w:r>
    </w:p>
    <w:p>
      <w:pPr>
        <w:pStyle w:val="ListParagraph"/>
        <w:numPr>
          <w:ilvl w:val="3"/>
          <w:numId w:val="11"/>
        </w:numPr>
        <w:tabs>
          <w:tab w:pos="1664" w:val="left" w:leader="none"/>
        </w:tabs>
        <w:spacing w:line="206" w:lineRule="auto" w:before="0" w:after="0"/>
        <w:ind w:left="135" w:right="121" w:firstLine="530"/>
        <w:jc w:val="both"/>
        <w:rPr>
          <w:sz w:val="26"/>
        </w:rPr>
      </w:pPr>
      <w:r>
        <w:rPr>
          <w:sz w:val="26"/>
        </w:rPr>
        <w:t>Если на прибор нанесен символ F-30, то изменение показаний, вызы­ ваемое  внешним  магнитным  полем,  не  должно  превышать  100%  обозначения   класса</w:t>
      </w:r>
      <w:r>
        <w:rPr>
          <w:spacing w:val="-2"/>
          <w:sz w:val="26"/>
        </w:rPr>
        <w:t> </w:t>
      </w:r>
      <w:r>
        <w:rPr>
          <w:sz w:val="26"/>
        </w:rPr>
        <w:t>точности.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1914" w:val="left" w:leader="none"/>
        </w:tabs>
        <w:spacing w:line="240" w:lineRule="auto" w:before="0" w:after="0"/>
        <w:ind w:left="1913" w:right="0" w:hanging="275"/>
        <w:jc w:val="left"/>
        <w:rPr>
          <w:sz w:val="26"/>
        </w:rPr>
      </w:pPr>
      <w:r>
        <w:rPr>
          <w:sz w:val="26"/>
        </w:rPr>
        <w:t>Дополнительные электрические и механические</w:t>
      </w:r>
      <w:r>
        <w:rPr>
          <w:spacing w:val="-4"/>
          <w:sz w:val="26"/>
        </w:rPr>
        <w:t> </w:t>
      </w:r>
      <w:r>
        <w:rPr>
          <w:sz w:val="26"/>
        </w:rPr>
        <w:t>требования</w:t>
      </w:r>
    </w:p>
    <w:p>
      <w:pPr>
        <w:pStyle w:val="BodyText"/>
        <w:spacing w:line="199" w:lineRule="auto" w:before="189"/>
        <w:ind w:left="163" w:right="112" w:firstLine="494"/>
        <w:jc w:val="both"/>
      </w:pPr>
      <w:r>
        <w:rPr/>
        <w:t>6.1. Требования к электрической прочности изоляции влаго-, ударо-, вибро- устойчивых  приборов  и  приборов,  имеющих  металлический   корпус   с   двойной   или усиленной изоляцией, — по ГОСТ</w:t>
      </w:r>
      <w:r>
        <w:rPr>
          <w:spacing w:val="-2"/>
        </w:rPr>
        <w:t> </w:t>
      </w:r>
      <w:r>
        <w:rPr/>
        <w:t>22261.</w:t>
      </w:r>
    </w:p>
    <w:p>
      <w:pPr>
        <w:pStyle w:val="BodyText"/>
        <w:spacing w:line="196" w:lineRule="auto" w:before="15"/>
        <w:ind w:left="156" w:right="119" w:firstLine="543"/>
        <w:jc w:val="both"/>
      </w:pPr>
      <w:r>
        <w:rPr/>
        <w:t>При наличии в омметре или его вспомогательной части двух или более изолированных  по  постоянному  току  электрических  цепей  должна  быть  про­   верена  прочность  изоляции  между  этими  цепями  в   соответствии   с   требова­   ниями ГОСТ</w:t>
      </w:r>
      <w:r>
        <w:rPr>
          <w:spacing w:val="-2"/>
        </w:rPr>
        <w:t> </w:t>
      </w:r>
      <w:r>
        <w:rPr/>
        <w:t>22261.</w:t>
      </w:r>
    </w:p>
    <w:p>
      <w:pPr>
        <w:pStyle w:val="BodyText"/>
        <w:spacing w:line="199" w:lineRule="auto" w:before="5"/>
        <w:ind w:left="156" w:right="106" w:firstLine="515"/>
        <w:jc w:val="both"/>
      </w:pPr>
      <w:r>
        <w:rPr/>
        <w:t>Для  омметров  со  встроенным  электромеханическим  генератором  испы­  тательное   напряжение    устанавливают    в    зависимости    от    максимального    тока   в измеряемом</w:t>
      </w:r>
      <w:r>
        <w:rPr>
          <w:spacing w:val="-3"/>
        </w:rPr>
        <w:t> </w:t>
      </w:r>
      <w:r>
        <w:rPr/>
        <w:t>сопротивлении:</w:t>
      </w:r>
    </w:p>
    <w:p>
      <w:pPr>
        <w:pStyle w:val="BodyText"/>
        <w:spacing w:line="204" w:lineRule="auto"/>
        <w:ind w:left="198" w:right="99" w:firstLine="473"/>
        <w:jc w:val="both"/>
      </w:pPr>
      <w:r>
        <w:rPr/>
        <w:t>при   токе   до-   10   мА   включительно   испытательное   напряжение   должно  быть равно максимальному напряжению на измерительных зажимах плюс 1</w:t>
      </w:r>
      <w:r>
        <w:rPr>
          <w:spacing w:val="-3"/>
        </w:rPr>
        <w:t> </w:t>
      </w:r>
      <w:r>
        <w:rPr/>
        <w:t>кВ;</w:t>
      </w:r>
    </w:p>
    <w:p>
      <w:pPr>
        <w:pStyle w:val="BodyText"/>
        <w:spacing w:line="255" w:lineRule="exact" w:before="8"/>
        <w:ind w:left="713"/>
      </w:pPr>
      <w:r>
        <w:rPr/>
        <w:t>яри токе более 10 мА испытательное напряжение — по ГОСТ 22261.</w:t>
      </w:r>
    </w:p>
    <w:p>
      <w:pPr>
        <w:spacing w:after="0" w:line="255" w:lineRule="exact"/>
        <w:sectPr>
          <w:pgSz w:w="11900" w:h="16850"/>
          <w:pgMar w:header="520" w:footer="520" w:top="720" w:bottom="720" w:left="8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89"/>
        <w:ind w:right="524"/>
        <w:jc w:val="right"/>
      </w:pPr>
      <w:r>
        <w:rPr/>
        <w:t>ГОСТ 23706-93 С. 9</w:t>
      </w:r>
    </w:p>
    <w:p>
      <w:pPr>
        <w:pStyle w:val="BodyText"/>
        <w:spacing w:before="7"/>
        <w:rPr>
          <w:sz w:val="37"/>
        </w:rPr>
      </w:pPr>
    </w:p>
    <w:p>
      <w:pPr>
        <w:pStyle w:val="BodyText"/>
        <w:spacing w:line="201" w:lineRule="auto" w:before="1"/>
        <w:ind w:left="185" w:right="171" w:firstLine="501"/>
        <w:jc w:val="both"/>
      </w:pPr>
      <w:r>
        <w:rPr/>
        <w:t>Для  омметров  со  встроенным  генератором  за  рабочее   напряжение   прини­  мают  максимальное  напряжение  на  измерительных  зажимах   при   разомкнутой   цепи.</w:t>
      </w:r>
    </w:p>
    <w:p>
      <w:pPr>
        <w:pStyle w:val="BodyText"/>
        <w:spacing w:line="196" w:lineRule="auto" w:before="9"/>
        <w:ind w:left="150" w:right="172" w:firstLine="550"/>
        <w:jc w:val="both"/>
      </w:pPr>
      <w:r>
        <w:rPr/>
        <w:t>Сопротивление  изоляции  между  корпусом  и  изолированными  по  -постоян­  ному току электрическими цепями, рабочие условия  применения  которых  уста­ новлены в соответствии с требованиями ГОСТ 22261 должно  соответствовать указанному в табл. III—6 настоящего</w:t>
      </w:r>
      <w:r>
        <w:rPr>
          <w:spacing w:val="-2"/>
        </w:rPr>
        <w:t> </w:t>
      </w:r>
      <w:r>
        <w:rPr/>
        <w:t>приложения.</w:t>
      </w:r>
    </w:p>
    <w:p>
      <w:pPr>
        <w:pStyle w:val="BodyText"/>
        <w:spacing w:before="139" w:after="59"/>
        <w:ind w:right="863"/>
        <w:jc w:val="right"/>
      </w:pPr>
      <w:r>
        <w:rPr/>
        <w:t>Таблица III—6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1"/>
        <w:gridCol w:w="1715"/>
        <w:gridCol w:w="2012"/>
        <w:gridCol w:w="2365"/>
        <w:gridCol w:w="2386"/>
      </w:tblGrid>
      <w:tr>
        <w:trPr>
          <w:trHeight w:val="400" w:hRule="atLeast"/>
        </w:trPr>
        <w:tc>
          <w:tcPr>
            <w:tcW w:w="163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526" w:right="52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22261</w:t>
            </w:r>
          </w:p>
        </w:tc>
        <w:tc>
          <w:tcPr>
            <w:tcW w:w="171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left="8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0"/>
                <w:sz w:val="19"/>
              </w:rPr>
              <w:t>.</w:t>
            </w:r>
          </w:p>
        </w:tc>
        <w:tc>
          <w:tcPr>
            <w:tcW w:w="6763" w:type="dxa"/>
            <w:gridSpan w:val="3"/>
          </w:tcPr>
          <w:p>
            <w:pPr>
              <w:pStyle w:val="TableParagraph"/>
              <w:tabs>
                <w:tab w:pos="1259" w:val="left" w:leader="none"/>
              </w:tabs>
              <w:spacing w:before="120"/>
              <w:ind w:left="70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,</w:t>
              <w:tab/>
              <w:t>,</w:t>
            </w:r>
          </w:p>
        </w:tc>
      </w:tr>
      <w:tr>
        <w:trPr>
          <w:trHeight w:val="340" w:hRule="atLeast"/>
        </w:trPr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1" w:type="dxa"/>
            <w:gridSpan w:val="2"/>
          </w:tcPr>
          <w:p>
            <w:pPr>
              <w:pStyle w:val="TableParagraph"/>
              <w:spacing w:before="63"/>
              <w:ind w:left="31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0"/>
                <w:sz w:val="19"/>
              </w:rPr>
              <w:t>,</w:t>
            </w:r>
          </w:p>
        </w:tc>
      </w:tr>
      <w:tr>
        <w:trPr>
          <w:trHeight w:val="1520" w:hRule="atLeast"/>
        </w:trPr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9"/>
              <w:ind w:left="1009" w:right="9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80%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6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(20+5) *</w:t>
            </w:r>
          </w:p>
        </w:tc>
      </w:tr>
      <w:tr>
        <w:trPr>
          <w:trHeight w:val="520" w:hRule="atLeast"/>
        </w:trPr>
        <w:tc>
          <w:tcPr>
            <w:tcW w:w="1631" w:type="dxa"/>
          </w:tcPr>
          <w:p>
            <w:pPr>
              <w:pStyle w:val="TableParagraph"/>
              <w:spacing w:before="217"/>
              <w:ind w:left="93"/>
              <w:rPr>
                <w:sz w:val="26"/>
              </w:rPr>
            </w:pPr>
            <w:r>
              <w:rPr>
                <w:sz w:val="26"/>
              </w:rPr>
              <w:t>4—7</w:t>
            </w:r>
          </w:p>
        </w:tc>
        <w:tc>
          <w:tcPr>
            <w:tcW w:w="1715" w:type="dxa"/>
          </w:tcPr>
          <w:p>
            <w:pPr>
              <w:pStyle w:val="TableParagraph"/>
              <w:spacing w:line="281" w:lineRule="exact" w:before="239"/>
              <w:ind w:left="128"/>
              <w:rPr>
                <w:sz w:val="26"/>
              </w:rPr>
            </w:pPr>
            <w:r>
              <w:rPr>
                <w:sz w:val="26"/>
              </w:rPr>
              <w:t>До 500</w:t>
            </w:r>
          </w:p>
        </w:tc>
        <w:tc>
          <w:tcPr>
            <w:tcW w:w="2012" w:type="dxa"/>
          </w:tcPr>
          <w:p>
            <w:pPr>
              <w:pStyle w:val="TableParagraph"/>
              <w:spacing w:line="296" w:lineRule="exact" w:before="224"/>
              <w:ind w:left="845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365" w:type="dxa"/>
          </w:tcPr>
          <w:p>
            <w:pPr>
              <w:pStyle w:val="TableParagraph"/>
              <w:spacing w:line="296" w:lineRule="exact" w:before="224"/>
              <w:ind w:left="113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386" w:type="dxa"/>
          </w:tcPr>
          <w:p>
            <w:pPr>
              <w:pStyle w:val="TableParagraph"/>
              <w:spacing w:before="210"/>
              <w:ind w:left="1182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1631" w:type="dxa"/>
            <w:vMerge w:val="restart"/>
          </w:tcPr>
          <w:p>
            <w:pPr>
              <w:pStyle w:val="TableParagraph"/>
              <w:spacing w:before="126"/>
              <w:ind w:left="72"/>
              <w:rPr>
                <w:sz w:val="26"/>
              </w:rPr>
            </w:pPr>
            <w:r>
              <w:rPr>
                <w:sz w:val="26"/>
              </w:rPr>
              <w:t>2—7</w:t>
            </w:r>
          </w:p>
        </w:tc>
        <w:tc>
          <w:tcPr>
            <w:tcW w:w="1715" w:type="dxa"/>
          </w:tcPr>
          <w:p>
            <w:pPr>
              <w:pStyle w:val="TableParagraph"/>
              <w:spacing w:line="269" w:lineRule="exact" w:before="133"/>
              <w:ind w:left="107"/>
              <w:rPr>
                <w:sz w:val="26"/>
              </w:rPr>
            </w:pPr>
            <w:r>
              <w:rPr>
                <w:sz w:val="26"/>
              </w:rPr>
              <w:t>От 500</w:t>
            </w:r>
          </w:p>
          <w:p>
            <w:pPr>
              <w:pStyle w:val="TableParagraph"/>
              <w:spacing w:line="259" w:lineRule="exact"/>
              <w:ind w:left="100"/>
              <w:rPr>
                <w:sz w:val="26"/>
              </w:rPr>
            </w:pPr>
            <w:r>
              <w:rPr>
                <w:sz w:val="26"/>
              </w:rPr>
              <w:t>до 1000 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119"/>
              <w:ind w:left="835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4751" w:type="dxa"/>
            <w:gridSpan w:val="2"/>
            <w:vMerge w:val="restart"/>
          </w:tcPr>
          <w:p>
            <w:pPr>
              <w:pStyle w:val="TableParagraph"/>
              <w:spacing w:line="194" w:lineRule="auto" w:before="183"/>
              <w:ind w:left="114" w:right="22" w:firstLine="7"/>
              <w:jc w:val="both"/>
              <w:rPr>
                <w:sz w:val="26"/>
              </w:rPr>
            </w:pPr>
            <w:r>
              <w:rPr>
                <w:sz w:val="26"/>
              </w:rPr>
              <w:t>Устанавливают в технических усло­  виях    на     омметры     конкретного  типа</w:t>
            </w:r>
          </w:p>
        </w:tc>
      </w:tr>
      <w:tr>
        <w:trPr>
          <w:trHeight w:val="2500" w:hRule="atLeast"/>
        </w:trPr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Св. 1000 В</w:t>
            </w:r>
          </w:p>
        </w:tc>
        <w:tc>
          <w:tcPr>
            <w:tcW w:w="2012" w:type="dxa"/>
          </w:tcPr>
          <w:p>
            <w:pPr>
              <w:pStyle w:val="TableParagraph"/>
              <w:spacing w:line="273" w:lineRule="exact" w:before="98"/>
              <w:ind w:left="65"/>
              <w:rPr>
                <w:sz w:val="26"/>
              </w:rPr>
            </w:pPr>
            <w:r>
              <w:rPr>
                <w:sz w:val="26"/>
              </w:rPr>
              <w:t>40 МОм плюс</w:t>
            </w:r>
          </w:p>
          <w:p>
            <w:pPr>
              <w:pStyle w:val="TableParagraph"/>
              <w:spacing w:line="247" w:lineRule="exact"/>
              <w:ind w:left="65"/>
              <w:rPr>
                <w:sz w:val="26"/>
              </w:rPr>
            </w:pPr>
            <w:r>
              <w:rPr>
                <w:sz w:val="26"/>
              </w:rPr>
              <w:t>20 МОм</w:t>
            </w:r>
          </w:p>
          <w:p>
            <w:pPr>
              <w:pStyle w:val="TableParagraph"/>
              <w:spacing w:line="199" w:lineRule="auto" w:before="25"/>
              <w:ind w:left="38" w:right="381" w:firstLine="35"/>
              <w:rPr>
                <w:sz w:val="26"/>
              </w:rPr>
            </w:pPr>
            <w:r>
              <w:rPr>
                <w:sz w:val="26"/>
              </w:rPr>
              <w:t>на каждые последующие полные и неполные 1000 В рабо­ чего напря­ жения</w:t>
            </w:r>
          </w:p>
        </w:tc>
        <w:tc>
          <w:tcPr>
            <w:tcW w:w="47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50"/>
          <w:pgMar w:header="520" w:footer="520" w:top="720" w:bottom="720" w:left="1140" w:right="420"/>
        </w:sectPr>
      </w:pPr>
    </w:p>
    <w:p>
      <w:pPr>
        <w:pStyle w:val="ListParagraph"/>
        <w:numPr>
          <w:ilvl w:val="0"/>
          <w:numId w:val="10"/>
        </w:numPr>
        <w:tabs>
          <w:tab w:pos="3086" w:val="left" w:leader="none"/>
          <w:tab w:pos="5430" w:val="left" w:leader="none"/>
        </w:tabs>
        <w:spacing w:line="240" w:lineRule="auto" w:before="49" w:after="0"/>
        <w:ind w:left="3086" w:right="0" w:hanging="260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1"/>
          <w:sz w:val="26"/>
        </w:rPr>
        <w:t> </w:t>
      </w:r>
      <w:r>
        <w:rPr>
          <w:sz w:val="26"/>
        </w:rPr>
        <w:t>К</w:t>
        <w:tab/>
        <w:t>КОНСТРУКЦИИ</w:t>
      </w:r>
    </w:p>
    <w:p>
      <w:pPr>
        <w:pStyle w:val="BodyText"/>
        <w:tabs>
          <w:tab w:pos="5458" w:val="left" w:leader="none"/>
          <w:tab w:pos="6380" w:val="left" w:leader="none"/>
          <w:tab w:pos="7346" w:val="left" w:leader="none"/>
        </w:tabs>
        <w:spacing w:line="199" w:lineRule="auto" w:before="249"/>
        <w:ind w:left="164" w:firstLine="522"/>
      </w:pPr>
      <w:r>
        <w:rPr>
          <w:position w:val="1"/>
        </w:rPr>
        <w:t>7.5. Приборы,</w:t>
      </w:r>
      <w:r>
        <w:rPr>
          <w:spacing w:val="-1"/>
          <w:position w:val="1"/>
        </w:rPr>
        <w:t> </w:t>
      </w:r>
      <w:r>
        <w:rPr>
          <w:position w:val="1"/>
        </w:rPr>
        <w:t>изготавливаемые</w:t>
      </w:r>
      <w:r>
        <w:rPr>
          <w:spacing w:val="-1"/>
          <w:position w:val="1"/>
        </w:rPr>
        <w:t> </w:t>
      </w:r>
      <w:r>
        <w:rPr>
          <w:position w:val="1"/>
        </w:rPr>
        <w:t>по</w:t>
        <w:tab/>
      </w:r>
      <w:r>
        <w:rPr/>
        <w:t>ГОСТ</w:t>
        <w:tab/>
      </w:r>
      <w:r>
        <w:rPr>
          <w:i/>
        </w:rPr>
        <w:t>22261,</w:t>
        <w:tab/>
      </w:r>
      <w:r>
        <w:rPr/>
        <w:t>должны</w:t>
      </w:r>
      <w:r>
        <w:rPr>
          <w:w w:val="99"/>
        </w:rPr>
        <w:t> </w:t>
      </w:r>
      <w:r>
        <w:rPr/>
        <w:t>вибрацию и (или) удар в условиях испытаний,</w:t>
      </w:r>
      <w:r>
        <w:rPr>
          <w:spacing w:val="-2"/>
        </w:rPr>
        <w:t> </w:t>
      </w:r>
      <w:r>
        <w:rPr/>
        <w:t>установленных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04" w:lineRule="auto"/>
        <w:ind w:left="164" w:right="249" w:firstLine="21"/>
      </w:pPr>
      <w:r>
        <w:rPr/>
        <w:t>выдерживать ГОСТ 22261.</w:t>
      </w:r>
    </w:p>
    <w:p>
      <w:pPr>
        <w:spacing w:after="0" w:line="204" w:lineRule="auto"/>
        <w:sectPr>
          <w:type w:val="continuous"/>
          <w:pgSz w:w="11900" w:h="16850"/>
          <w:pgMar w:top="440" w:bottom="720" w:left="1140" w:right="420"/>
          <w:cols w:num="2" w:equalWidth="0">
            <w:col w:w="8232" w:space="189"/>
            <w:col w:w="1919"/>
          </w:cols>
        </w:sectPr>
      </w:pPr>
    </w:p>
    <w:p>
      <w:pPr>
        <w:pStyle w:val="BodyText"/>
        <w:spacing w:line="201" w:lineRule="auto"/>
        <w:ind w:left="185" w:right="178" w:firstLine="522"/>
        <w:jc w:val="both"/>
      </w:pPr>
      <w:r>
        <w:rPr/>
        <w:t>7.5.3.  Допускаемое  изменение  показаний  вибро-  и   удароустойчивых   оммет­ ров, обусловленное работой в условиях вибрации или ударов, устанавливают в технических условиях на омметры конкретного типа.</w:t>
      </w:r>
    </w:p>
    <w:p>
      <w:pPr>
        <w:pStyle w:val="ListParagraph"/>
        <w:numPr>
          <w:ilvl w:val="1"/>
          <w:numId w:val="12"/>
        </w:numPr>
        <w:tabs>
          <w:tab w:pos="1356" w:val="left" w:leader="none"/>
        </w:tabs>
        <w:spacing w:line="192" w:lineRule="auto" w:before="5" w:after="0"/>
        <w:ind w:left="172" w:right="179" w:firstLine="515"/>
        <w:jc w:val="both"/>
        <w:rPr>
          <w:sz w:val="26"/>
        </w:rPr>
      </w:pPr>
      <w:r>
        <w:rPr>
          <w:sz w:val="26"/>
        </w:rPr>
        <w:t>Массу омметров устанавливают в технических условиях на омметры конкретного</w:t>
      </w:r>
      <w:r>
        <w:rPr>
          <w:spacing w:val="-2"/>
          <w:sz w:val="26"/>
        </w:rPr>
        <w:t> </w:t>
      </w:r>
      <w:r>
        <w:rPr>
          <w:sz w:val="26"/>
        </w:rPr>
        <w:t>типа.</w:t>
      </w:r>
    </w:p>
    <w:p>
      <w:pPr>
        <w:pStyle w:val="ListParagraph"/>
        <w:numPr>
          <w:ilvl w:val="1"/>
          <w:numId w:val="12"/>
        </w:numPr>
        <w:tabs>
          <w:tab w:pos="1314" w:val="left" w:leader="none"/>
          <w:tab w:pos="1315" w:val="left" w:leader="none"/>
        </w:tabs>
        <w:spacing w:line="242" w:lineRule="exact" w:before="0" w:after="0"/>
        <w:ind w:left="1315" w:right="0" w:hanging="614"/>
        <w:jc w:val="left"/>
        <w:rPr>
          <w:sz w:val="26"/>
        </w:rPr>
      </w:pPr>
      <w:r>
        <w:rPr>
          <w:sz w:val="26"/>
        </w:rPr>
        <w:t>Номенклатура показателей надежности — по ГОСТ</w:t>
      </w:r>
      <w:r>
        <w:rPr>
          <w:spacing w:val="-3"/>
          <w:sz w:val="26"/>
        </w:rPr>
        <w:t> </w:t>
      </w:r>
      <w:r>
        <w:rPr>
          <w:sz w:val="26"/>
        </w:rPr>
        <w:t>22261.</w:t>
      </w:r>
    </w:p>
    <w:p>
      <w:pPr>
        <w:pStyle w:val="BodyText"/>
        <w:spacing w:line="192" w:lineRule="auto" w:before="41"/>
        <w:ind w:left="192" w:right="178" w:firstLine="501"/>
        <w:jc w:val="both"/>
      </w:pPr>
      <w:r>
        <w:rPr/>
        <w:t>Количественные  значения   показателей   надежности   выбирают   по   ГОСТ   27883   и   устанавливают   в   технических   условиях   на    омметры    конкретного   типа.</w:t>
      </w:r>
    </w:p>
    <w:p>
      <w:pPr>
        <w:pStyle w:val="BodyText"/>
        <w:spacing w:before="146"/>
        <w:ind w:left="1438"/>
      </w:pPr>
      <w:r>
        <w:rPr/>
        <w:t>10. Испытание на соответствие требованиям настоящего стандарта</w:t>
      </w:r>
    </w:p>
    <w:p>
      <w:pPr>
        <w:pStyle w:val="BodyText"/>
        <w:spacing w:line="192" w:lineRule="auto" w:before="204"/>
        <w:ind w:left="178" w:right="217" w:firstLine="522"/>
        <w:jc w:val="both"/>
      </w:pPr>
      <w:r>
        <w:rPr/>
        <w:t>10.1.  Характеристики  приборов,  установленные  настоящим   стандартом,   мо­  гут быть подтверждены испытаниями по ГОСТ  3C312.9  и  приложению  3  на­  стоящего</w:t>
      </w:r>
      <w:r>
        <w:rPr>
          <w:spacing w:val="-2"/>
        </w:rPr>
        <w:t> </w:t>
      </w:r>
      <w:r>
        <w:rPr/>
        <w:t>стандарта.</w:t>
      </w:r>
    </w:p>
    <w:p>
      <w:pPr>
        <w:pStyle w:val="ListParagraph"/>
        <w:numPr>
          <w:ilvl w:val="1"/>
          <w:numId w:val="13"/>
        </w:numPr>
        <w:tabs>
          <w:tab w:pos="1228" w:val="left" w:leader="none"/>
        </w:tabs>
        <w:spacing w:line="262" w:lineRule="exact" w:before="0" w:after="0"/>
        <w:ind w:left="1228" w:right="0" w:hanging="520"/>
        <w:jc w:val="left"/>
        <w:rPr>
          <w:sz w:val="26"/>
        </w:rPr>
      </w:pPr>
      <w:r>
        <w:rPr>
          <w:sz w:val="26"/>
        </w:rPr>
        <w:t>Виды испытаний и правила приемки — по ГОСТ</w:t>
      </w:r>
      <w:r>
        <w:rPr>
          <w:spacing w:val="-2"/>
          <w:sz w:val="26"/>
        </w:rPr>
        <w:t> </w:t>
      </w:r>
      <w:r>
        <w:rPr>
          <w:sz w:val="26"/>
        </w:rPr>
        <w:t>22261.</w:t>
      </w:r>
    </w:p>
    <w:p>
      <w:pPr>
        <w:spacing w:after="0" w:line="262" w:lineRule="exact"/>
        <w:jc w:val="left"/>
        <w:rPr>
          <w:sz w:val="26"/>
        </w:rPr>
        <w:sectPr>
          <w:type w:val="continuous"/>
          <w:pgSz w:w="11900" w:h="16850"/>
          <w:pgMar w:top="440" w:bottom="720" w:left="1140" w:right="420"/>
        </w:sectPr>
      </w:pPr>
    </w:p>
    <w:p>
      <w:pPr>
        <w:pStyle w:val="BodyText"/>
        <w:spacing w:before="107"/>
        <w:ind w:left="140"/>
      </w:pPr>
      <w:r>
        <w:rPr/>
        <w:t>С. 10 ГОСТ 23706—93</w:t>
      </w:r>
    </w:p>
    <w:p>
      <w:pPr>
        <w:pStyle w:val="BodyText"/>
        <w:spacing w:before="3"/>
        <w:rPr>
          <w:sz w:val="23"/>
        </w:rPr>
      </w:pPr>
    </w:p>
    <w:p>
      <w:pPr>
        <w:spacing w:before="89"/>
        <w:ind w:left="8103" w:right="0" w:firstLine="0"/>
        <w:jc w:val="left"/>
        <w:rPr>
          <w:i/>
          <w:sz w:val="26"/>
        </w:rPr>
      </w:pPr>
      <w:r>
        <w:rPr>
          <w:i/>
          <w:sz w:val="26"/>
        </w:rPr>
        <w:t>ПРИЛОЖЕНИЕ 3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252" w:lineRule="auto" w:before="198"/>
        <w:ind w:left="1502" w:right="1279" w:hanging="205"/>
      </w:pPr>
      <w:r>
        <w:rPr/>
        <w:t>ДОПОЛНИТЕЛЬНЫЕ И ИЗМЕНЕННЫЕ МЕТОДЫ ИСПЫТАНИЙ, ОТРАЖАЮЩИЕ ПОТРЕБНОСТИ НАРОДНОГО ХОЗЯЙСТВА</w:t>
      </w:r>
    </w:p>
    <w:p>
      <w:pPr>
        <w:pStyle w:val="BodyText"/>
        <w:spacing w:line="208" w:lineRule="auto" w:before="159"/>
        <w:ind w:left="125" w:right="199" w:firstLine="527"/>
        <w:jc w:val="both"/>
      </w:pPr>
      <w:r>
        <w:rPr/>
        <w:t>Приведенные  в  настоящем  приложении  пп.  1.2.6,  3.2,  3.3,  3.4,   4.10  дейст­ вуют совместно с  ГОСТ  30012.9;  пн.  4.20—4.23  введены  в  стандарт  дополни­ тельно.</w:t>
      </w:r>
    </w:p>
    <w:p>
      <w:pPr>
        <w:pStyle w:val="BodyText"/>
        <w:spacing w:line="204" w:lineRule="auto"/>
        <w:ind w:left="139" w:right="123" w:firstLine="521"/>
        <w:jc w:val="both"/>
      </w:pPr>
      <w:r>
        <w:rPr/>
        <w:t>Номера   пунктов   приложения   повторяют   номера   пунктов   ГОСТ   30012,9,  если  в  них  содержится  измененная  либо  дополнительная  информация.   При введении новых требований пунктам приложения присваивают последующую нумерацию соответствующих разделов ГОСТ</w:t>
      </w:r>
      <w:r>
        <w:rPr>
          <w:spacing w:val="-1"/>
        </w:rPr>
        <w:t> </w:t>
      </w:r>
      <w:r>
        <w:rPr/>
        <w:t>30012.9.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2"/>
          <w:numId w:val="13"/>
        </w:numPr>
        <w:tabs>
          <w:tab w:pos="2506" w:val="left" w:leader="none"/>
        </w:tabs>
        <w:spacing w:line="240" w:lineRule="auto" w:before="0" w:after="0"/>
        <w:ind w:left="2506" w:right="0" w:hanging="260"/>
        <w:jc w:val="left"/>
        <w:rPr>
          <w:sz w:val="26"/>
        </w:rPr>
      </w:pPr>
      <w:r>
        <w:rPr>
          <w:sz w:val="26"/>
        </w:rPr>
        <w:t>Область применения и общие условия</w:t>
      </w:r>
      <w:r>
        <w:rPr>
          <w:spacing w:val="-2"/>
          <w:sz w:val="26"/>
        </w:rPr>
        <w:t> </w:t>
      </w:r>
      <w:r>
        <w:rPr>
          <w:sz w:val="26"/>
        </w:rPr>
        <w:t>испытаний</w:t>
      </w:r>
    </w:p>
    <w:p>
      <w:pPr>
        <w:pStyle w:val="BodyText"/>
        <w:spacing w:line="274" w:lineRule="exact" w:before="143"/>
        <w:ind w:left="695"/>
      </w:pPr>
      <w:r>
        <w:rPr/>
        <w:t>1.2.  Общие условия испытаний</w:t>
      </w:r>
    </w:p>
    <w:p>
      <w:pPr>
        <w:spacing w:line="246" w:lineRule="exact" w:before="0"/>
        <w:ind w:left="674" w:right="0" w:firstLine="0"/>
        <w:jc w:val="left"/>
        <w:rPr>
          <w:i/>
          <w:sz w:val="26"/>
        </w:rPr>
      </w:pPr>
      <w:r>
        <w:rPr>
          <w:sz w:val="26"/>
        </w:rPr>
        <w:t>1.2.6. </w:t>
      </w:r>
      <w:r>
        <w:rPr>
          <w:i/>
          <w:sz w:val="26"/>
        </w:rPr>
        <w:t>Установка механического нуля</w:t>
      </w:r>
    </w:p>
    <w:p>
      <w:pPr>
        <w:pStyle w:val="BodyText"/>
        <w:spacing w:line="206" w:lineRule="auto" w:before="13"/>
        <w:ind w:left="146" w:right="140" w:firstLine="521"/>
        <w:jc w:val="both"/>
      </w:pPr>
      <w:r>
        <w:rPr/>
        <w:t>Для омметров с обозначениями классов точности 0,05  и  0,1  допускается  повторная установка указателя на отметку механического  нуля  после  пред­ варительного</w:t>
      </w:r>
      <w:r>
        <w:rPr>
          <w:spacing w:val="-2"/>
        </w:rPr>
        <w:t> </w:t>
      </w:r>
      <w:r>
        <w:rPr/>
        <w:t>включения.</w:t>
      </w:r>
    </w:p>
    <w:p>
      <w:pPr>
        <w:pStyle w:val="ListParagraph"/>
        <w:numPr>
          <w:ilvl w:val="3"/>
          <w:numId w:val="13"/>
        </w:numPr>
        <w:tabs>
          <w:tab w:pos="3532" w:val="left" w:leader="none"/>
          <w:tab w:pos="3533" w:val="left" w:leader="none"/>
        </w:tabs>
        <w:spacing w:line="240" w:lineRule="auto" w:before="199" w:after="0"/>
        <w:ind w:left="3533" w:right="0" w:hanging="720"/>
        <w:jc w:val="left"/>
        <w:rPr>
          <w:sz w:val="26"/>
        </w:rPr>
      </w:pPr>
      <w:r>
        <w:rPr>
          <w:sz w:val="26"/>
        </w:rPr>
        <w:t>Определение изменения</w:t>
      </w:r>
      <w:r>
        <w:rPr>
          <w:spacing w:val="-2"/>
          <w:sz w:val="26"/>
        </w:rPr>
        <w:t> </w:t>
      </w:r>
      <w:r>
        <w:rPr>
          <w:sz w:val="26"/>
        </w:rPr>
        <w:t>показаний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048" w:val="left" w:leader="none"/>
          <w:tab w:pos="1367" w:val="left" w:leader="none"/>
          <w:tab w:pos="1368" w:val="left" w:leader="none"/>
          <w:tab w:pos="1626" w:val="left" w:leader="none"/>
          <w:tab w:pos="1887" w:val="left" w:leader="none"/>
          <w:tab w:pos="1995" w:val="left" w:leader="none"/>
          <w:tab w:pos="2441" w:val="left" w:leader="none"/>
          <w:tab w:pos="2926" w:val="left" w:leader="none"/>
          <w:tab w:pos="3179" w:val="left" w:leader="none"/>
          <w:tab w:pos="3642" w:val="left" w:leader="none"/>
          <w:tab w:pos="4179" w:val="left" w:leader="none"/>
          <w:tab w:pos="4282" w:val="left" w:leader="none"/>
          <w:tab w:pos="4516" w:val="left" w:leader="none"/>
          <w:tab w:pos="5306" w:val="left" w:leader="none"/>
          <w:tab w:pos="5568" w:val="left" w:leader="none"/>
          <w:tab w:pos="5624" w:val="left" w:leader="none"/>
          <w:tab w:pos="5921" w:val="left" w:leader="none"/>
          <w:tab w:pos="6061" w:val="left" w:leader="none"/>
          <w:tab w:pos="6226" w:val="left" w:leader="none"/>
          <w:tab w:pos="6991" w:val="left" w:leader="none"/>
          <w:tab w:pos="7347" w:val="left" w:leader="none"/>
          <w:tab w:pos="7523" w:val="left" w:leader="none"/>
          <w:tab w:pos="8052" w:val="left" w:leader="none"/>
          <w:tab w:pos="8771" w:val="left" w:leader="none"/>
          <w:tab w:pos="8966" w:val="left" w:leader="none"/>
          <w:tab w:pos="9248" w:val="left" w:leader="none"/>
          <w:tab w:pos="9843" w:val="left" w:leader="none"/>
        </w:tabs>
        <w:spacing w:line="196" w:lineRule="auto" w:before="0" w:after="0"/>
        <w:ind w:left="147" w:right="117" w:firstLine="521"/>
        <w:jc w:val="left"/>
        <w:rPr>
          <w:sz w:val="26"/>
        </w:rPr>
      </w:pPr>
      <w:r>
        <w:rPr>
          <w:sz w:val="26"/>
        </w:rPr>
        <w:t>По</w:t>
        <w:tab/>
        <w:t>согласованию</w:t>
        <w:tab/>
        <w:t>изготовителя</w:t>
        <w:tab/>
        <w:t>с</w:t>
        <w:tab/>
        <w:tab/>
        <w:t>потребителем</w:t>
        <w:tab/>
        <w:t>определение</w:t>
        <w:tab/>
        <w:tab/>
        <w:t>изменения показаний,</w:t>
        <w:tab/>
        <w:tab/>
        <w:t>вызванного</w:t>
        <w:tab/>
        <w:tab/>
        <w:t>влиянием</w:t>
        <w:tab/>
        <w:tab/>
        <w:t>температуры</w:t>
        <w:tab/>
        <w:tab/>
        <w:t>окружающего</w:t>
        <w:tab/>
        <w:t>воздуха,</w:t>
        <w:tab/>
        <w:t>допус­ кается</w:t>
        <w:tab/>
        <w:t>проводить</w:t>
        <w:tab/>
        <w:t>по</w:t>
        <w:tab/>
        <w:t>методике</w:t>
        <w:tab/>
        <w:t>испытания</w:t>
        <w:tab/>
        <w:t>на</w:t>
        <w:tab/>
        <w:tab/>
        <w:t>тепло-</w:t>
        <w:tab/>
        <w:t>и</w:t>
        <w:tab/>
        <w:t>холодоустойчивость</w:t>
        <w:tab/>
        <w:t>по ГОСТ</w:t>
        <w:tab/>
        <w:t>22261.</w:t>
        <w:tab/>
        <w:tab/>
        <w:t>Время</w:t>
        <w:tab/>
        <w:t>выдержки</w:t>
        <w:tab/>
        <w:tab/>
        <w:t>приборов</w:t>
        <w:tab/>
        <w:t>в</w:t>
        <w:tab/>
        <w:t>нормальных</w:t>
        <w:tab/>
        <w:tab/>
        <w:t>условиях</w:t>
        <w:tab/>
        <w:t>применения после выключения камеры — не менее 4</w:t>
      </w:r>
      <w:r>
        <w:rPr>
          <w:spacing w:val="-3"/>
          <w:sz w:val="26"/>
        </w:rPr>
        <w:t> </w:t>
      </w:r>
      <w:r>
        <w:rPr>
          <w:sz w:val="26"/>
        </w:rPr>
        <w:t>ч.</w:t>
      </w:r>
    </w:p>
    <w:p>
      <w:pPr>
        <w:pStyle w:val="BodyText"/>
        <w:spacing w:line="199" w:lineRule="auto" w:before="8"/>
        <w:ind w:left="153" w:right="205" w:firstLine="514"/>
        <w:jc w:val="both"/>
      </w:pPr>
      <w:r>
        <w:rPr/>
        <w:t>После  испытаний  омметры  должны  соответствовать  требованиям  к   основ­   ной</w:t>
      </w:r>
      <w:r>
        <w:rPr>
          <w:spacing w:val="-1"/>
        </w:rPr>
        <w:t> </w:t>
      </w:r>
      <w:r>
        <w:rPr/>
        <w:t>погрешности.</w:t>
      </w:r>
    </w:p>
    <w:p>
      <w:pPr>
        <w:pStyle w:val="ListParagraph"/>
        <w:numPr>
          <w:ilvl w:val="1"/>
          <w:numId w:val="14"/>
        </w:numPr>
        <w:tabs>
          <w:tab w:pos="1350" w:val="left" w:leader="none"/>
        </w:tabs>
        <w:spacing w:line="199" w:lineRule="auto" w:before="1" w:after="0"/>
        <w:ind w:left="162" w:right="130" w:firstLine="491"/>
        <w:jc w:val="both"/>
        <w:rPr>
          <w:sz w:val="26"/>
        </w:rPr>
      </w:pPr>
      <w:r>
        <w:rPr>
          <w:sz w:val="26"/>
        </w:rPr>
        <w:t>По согласованию изготовителя с потребителем определение изменения показаний, вызванного влиянием влажности окружающего воздуха, допускается проводить  по  ГОСТ  22261  Время  выдержки  омметров  в  нормальных  условиях после выключения камеры должно быть не менее 4</w:t>
      </w:r>
      <w:r>
        <w:rPr>
          <w:spacing w:val="-4"/>
          <w:sz w:val="26"/>
        </w:rPr>
        <w:t> </w:t>
      </w:r>
      <w:r>
        <w:rPr>
          <w:sz w:val="26"/>
        </w:rPr>
        <w:t>ч.</w:t>
      </w:r>
    </w:p>
    <w:p>
      <w:pPr>
        <w:pStyle w:val="BodyText"/>
        <w:spacing w:line="206" w:lineRule="auto"/>
        <w:ind w:left="168" w:right="184" w:firstLine="513"/>
        <w:jc w:val="both"/>
      </w:pPr>
      <w:r>
        <w:rPr/>
        <w:t>После  испытаний  омметры  должны   удовлетворять   требованиям   к   основ­   ной</w:t>
      </w:r>
      <w:r>
        <w:rPr>
          <w:spacing w:val="-1"/>
        </w:rPr>
        <w:t> </w:t>
      </w:r>
      <w:r>
        <w:rPr/>
        <w:t>погрешности.</w:t>
      </w:r>
    </w:p>
    <w:p>
      <w:pPr>
        <w:pStyle w:val="ListParagraph"/>
        <w:numPr>
          <w:ilvl w:val="1"/>
          <w:numId w:val="14"/>
        </w:numPr>
        <w:tabs>
          <w:tab w:pos="1390" w:val="left" w:leader="none"/>
        </w:tabs>
        <w:spacing w:line="204" w:lineRule="auto" w:before="10" w:after="0"/>
        <w:ind w:left="112" w:right="191" w:firstLine="556"/>
        <w:jc w:val="both"/>
        <w:rPr>
          <w:sz w:val="26"/>
        </w:rPr>
      </w:pPr>
      <w:r>
        <w:rPr>
          <w:sz w:val="26"/>
        </w:rPr>
        <w:t>Для омметров с механическим противодействующим моментом допу­  скается  при  приемо-сдаточных  испытаниях   изменения   показаний   при   измене­   нии положения прибора определять по отклонению указателя от отметки меха­ нического нуля при отключенном источнике</w:t>
      </w:r>
      <w:r>
        <w:rPr>
          <w:spacing w:val="-3"/>
          <w:sz w:val="26"/>
        </w:rPr>
        <w:t> </w:t>
      </w:r>
      <w:r>
        <w:rPr>
          <w:sz w:val="26"/>
        </w:rPr>
        <w:t>питания.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3"/>
          <w:numId w:val="13"/>
        </w:numPr>
        <w:tabs>
          <w:tab w:pos="4406" w:val="left" w:leader="none"/>
          <w:tab w:pos="4407" w:val="left" w:leader="none"/>
        </w:tabs>
        <w:spacing w:line="240" w:lineRule="auto" w:before="1" w:after="0"/>
        <w:ind w:left="4407" w:right="0" w:hanging="720"/>
        <w:jc w:val="left"/>
        <w:rPr>
          <w:sz w:val="26"/>
        </w:rPr>
      </w:pPr>
      <w:r>
        <w:rPr>
          <w:sz w:val="26"/>
        </w:rPr>
        <w:t>Прочие</w:t>
      </w:r>
      <w:r>
        <w:rPr>
          <w:spacing w:val="-2"/>
          <w:sz w:val="26"/>
        </w:rPr>
        <w:t> </w:t>
      </w:r>
      <w:r>
        <w:rPr>
          <w:sz w:val="26"/>
        </w:rPr>
        <w:t>испытания</w:t>
      </w:r>
    </w:p>
    <w:p>
      <w:pPr>
        <w:pStyle w:val="BodyText"/>
        <w:spacing w:line="199" w:lineRule="auto" w:before="194"/>
        <w:ind w:left="125" w:right="117" w:firstLine="549"/>
        <w:jc w:val="both"/>
      </w:pPr>
      <w:r>
        <w:rPr/>
        <w:t>4.10. Изменения показаний, вызванные воздействием вибрации и ударов, допускается проверять по ГОСТ 22261.</w:t>
      </w:r>
    </w:p>
    <w:p>
      <w:pPr>
        <w:pStyle w:val="ListParagraph"/>
        <w:numPr>
          <w:ilvl w:val="1"/>
          <w:numId w:val="15"/>
        </w:numPr>
        <w:tabs>
          <w:tab w:pos="1511" w:val="left" w:leader="none"/>
        </w:tabs>
        <w:spacing w:line="199" w:lineRule="auto" w:before="2" w:after="0"/>
        <w:ind w:left="147" w:right="190" w:firstLine="485"/>
        <w:jc w:val="both"/>
        <w:rPr>
          <w:sz w:val="26"/>
        </w:rPr>
      </w:pPr>
      <w:r>
        <w:rPr>
          <w:sz w:val="26"/>
        </w:rPr>
        <w:t>Проверку электрической прочности, сопротивления изоляции и тре­ бований безопасности следует проводить по ГОСТ</w:t>
      </w:r>
      <w:r>
        <w:rPr>
          <w:spacing w:val="-2"/>
          <w:sz w:val="26"/>
        </w:rPr>
        <w:t> </w:t>
      </w:r>
      <w:r>
        <w:rPr>
          <w:sz w:val="26"/>
        </w:rPr>
        <w:t>22261.</w:t>
      </w:r>
    </w:p>
    <w:p>
      <w:pPr>
        <w:pStyle w:val="BodyText"/>
        <w:spacing w:line="201" w:lineRule="auto" w:before="6"/>
        <w:ind w:left="125" w:right="123" w:firstLine="506"/>
        <w:jc w:val="both"/>
      </w:pPr>
      <w:r>
        <w:rPr/>
        <w:t>Мощность   установки   для   определения   электрической   прочности    изоляции (на  стороне  высокого  напряжения)  должна  быть  указана   в   технических   усло­   виях на омметры конкретного типа. При  испытании  на  переменном  токе  форма  кривой  напряжения  должна  быть  такой,  чтобы  отношение  максимального   зна­  чения к среднему квадратическому было в пределах</w:t>
      </w:r>
      <w:r>
        <w:rPr>
          <w:spacing w:val="-1"/>
        </w:rPr>
        <w:t> </w:t>
      </w:r>
      <w:r>
        <w:rPr/>
        <w:t>1,34—1,48.</w:t>
      </w:r>
    </w:p>
    <w:p>
      <w:pPr>
        <w:spacing w:after="0" w:line="201" w:lineRule="auto"/>
        <w:jc w:val="both"/>
        <w:sectPr>
          <w:pgSz w:w="11900" w:h="16840"/>
          <w:pgMar w:header="520" w:footer="520" w:top="720" w:bottom="720" w:left="480" w:right="1160"/>
        </w:sectPr>
      </w:pPr>
    </w:p>
    <w:p>
      <w:pPr>
        <w:pStyle w:val="BodyText"/>
        <w:spacing w:before="89"/>
        <w:ind w:right="388"/>
        <w:jc w:val="right"/>
      </w:pPr>
      <w:r>
        <w:rPr/>
        <w:t>ГОСТ 23706—93 С. 11</w:t>
      </w:r>
    </w:p>
    <w:p>
      <w:pPr>
        <w:pStyle w:val="BodyText"/>
        <w:spacing w:before="10"/>
        <w:rPr>
          <w:sz w:val="39"/>
        </w:rPr>
      </w:pPr>
    </w:p>
    <w:p>
      <w:pPr>
        <w:pStyle w:val="ListParagraph"/>
        <w:numPr>
          <w:ilvl w:val="1"/>
          <w:numId w:val="15"/>
        </w:numPr>
        <w:tabs>
          <w:tab w:pos="1400" w:val="left" w:leader="none"/>
        </w:tabs>
        <w:spacing w:line="204" w:lineRule="auto" w:before="0" w:after="0"/>
        <w:ind w:left="146" w:right="250" w:firstLine="515"/>
        <w:jc w:val="both"/>
        <w:rPr>
          <w:sz w:val="26"/>
        </w:rPr>
      </w:pPr>
      <w:r>
        <w:rPr>
          <w:sz w:val="26"/>
        </w:rPr>
        <w:t>Соответствие требованиям к конструкции, массе и правильности марки­ ровки  проверяют  мерительным  инструментом  и  визуально  сличением  с  черте­   жами и другими</w:t>
      </w:r>
      <w:r>
        <w:rPr>
          <w:spacing w:val="-1"/>
          <w:sz w:val="26"/>
        </w:rPr>
        <w:t> </w:t>
      </w:r>
      <w:r>
        <w:rPr>
          <w:sz w:val="26"/>
        </w:rPr>
        <w:t>документами.</w:t>
      </w:r>
    </w:p>
    <w:p>
      <w:pPr>
        <w:pStyle w:val="ListParagraph"/>
        <w:numPr>
          <w:ilvl w:val="1"/>
          <w:numId w:val="15"/>
        </w:numPr>
        <w:tabs>
          <w:tab w:pos="1505" w:val="left" w:leader="none"/>
          <w:tab w:pos="1506" w:val="left" w:leader="none"/>
        </w:tabs>
        <w:spacing w:line="221" w:lineRule="exact" w:before="0" w:after="0"/>
        <w:ind w:left="1506" w:right="0" w:hanging="852"/>
        <w:jc w:val="left"/>
        <w:rPr>
          <w:sz w:val="26"/>
        </w:rPr>
      </w:pPr>
      <w:r>
        <w:rPr>
          <w:sz w:val="26"/>
        </w:rPr>
        <w:t>Испытание   прочности   приборов   при   транспортировании   (п.   6.7)  </w:t>
      </w:r>
      <w:r>
        <w:rPr>
          <w:spacing w:val="6"/>
          <w:sz w:val="26"/>
        </w:rPr>
        <w:t> </w:t>
      </w:r>
      <w:r>
        <w:rPr>
          <w:sz w:val="26"/>
        </w:rPr>
        <w:t>сле­</w:t>
      </w:r>
    </w:p>
    <w:p>
      <w:pPr>
        <w:pStyle w:val="BodyText"/>
        <w:spacing w:line="250" w:lineRule="exact"/>
        <w:ind w:left="145"/>
      </w:pPr>
      <w:r>
        <w:rPr/>
        <w:t>дует проводить по ГОСТ 22261.</w:t>
      </w:r>
    </w:p>
    <w:p>
      <w:pPr>
        <w:pStyle w:val="BodyText"/>
        <w:spacing w:line="204" w:lineRule="auto" w:before="15"/>
        <w:ind w:left="166" w:right="189" w:firstLine="494"/>
        <w:jc w:val="both"/>
      </w:pPr>
      <w:r>
        <w:rPr/>
        <w:t>Время выдержки омметров в нормальных условиях после испытаний — по техническим условиям на омметры конкретного типа.</w:t>
      </w:r>
    </w:p>
    <w:p>
      <w:pPr>
        <w:pStyle w:val="BodyText"/>
        <w:spacing w:line="204" w:lineRule="auto"/>
        <w:ind w:left="166" w:right="243" w:firstLine="508"/>
        <w:jc w:val="both"/>
      </w:pPr>
      <w:r>
        <w:rPr/>
        <w:t>После испытаний омметры должны быть проверены на  соответствие  тре­  бованиям  пн.  4.2.  6.1  и  должно  быть  определено  изменение  показаний,  вызван­   ное изменением положения омметра (табл. II—1 ГОСТ</w:t>
      </w:r>
      <w:r>
        <w:rPr>
          <w:spacing w:val="-3"/>
        </w:rPr>
        <w:t> </w:t>
      </w:r>
      <w:r>
        <w:rPr/>
        <w:t>30012.1).</w:t>
      </w:r>
    </w:p>
    <w:p>
      <w:pPr>
        <w:pStyle w:val="ListParagraph"/>
        <w:numPr>
          <w:ilvl w:val="1"/>
          <w:numId w:val="15"/>
        </w:numPr>
        <w:tabs>
          <w:tab w:pos="1444" w:val="left" w:leader="none"/>
          <w:tab w:pos="1445" w:val="left" w:leader="none"/>
        </w:tabs>
        <w:spacing w:line="232" w:lineRule="exact" w:before="7" w:after="0"/>
        <w:ind w:left="1445" w:right="0" w:hanging="777"/>
        <w:jc w:val="left"/>
        <w:rPr>
          <w:sz w:val="26"/>
        </w:rPr>
      </w:pPr>
      <w:r>
        <w:rPr>
          <w:sz w:val="26"/>
        </w:rPr>
        <w:t>Методику   проведения   испытаний   на   надежность   устанавливают   в тех­</w:t>
      </w:r>
    </w:p>
    <w:p>
      <w:pPr>
        <w:pStyle w:val="BodyText"/>
        <w:spacing w:line="283" w:lineRule="exact"/>
        <w:ind w:left="187"/>
      </w:pPr>
      <w:r>
        <w:rPr/>
        <w:t>нических условиях на омметры конкретного типа.</w:t>
      </w:r>
    </w:p>
    <w:p>
      <w:pPr>
        <w:pStyle w:val="BodyText"/>
        <w:spacing w:before="9"/>
        <w:rPr>
          <w:sz w:val="27"/>
        </w:rPr>
      </w:pPr>
    </w:p>
    <w:p>
      <w:pPr>
        <w:pStyle w:val="Heading2"/>
        <w:ind w:left="2790"/>
      </w:pPr>
      <w:r>
        <w:rPr/>
        <w:t>ИНФОРМАЦИОННЫЕ ДАННЫЕ</w:t>
      </w:r>
    </w:p>
    <w:p>
      <w:pPr>
        <w:pStyle w:val="BodyText"/>
        <w:spacing w:before="6"/>
        <w:rPr>
          <w:b/>
          <w:sz w:val="32"/>
        </w:rPr>
      </w:pPr>
    </w:p>
    <w:p>
      <w:pPr>
        <w:spacing w:line="211" w:lineRule="auto" w:before="0"/>
        <w:ind w:left="216" w:right="1405" w:firstLine="0"/>
        <w:jc w:val="left"/>
        <w:rPr>
          <w:b/>
          <w:sz w:val="30"/>
        </w:rPr>
      </w:pPr>
      <w:r>
        <w:rPr>
          <w:b/>
          <w:sz w:val="30"/>
        </w:rPr>
        <w:t>ССЫЛОЧНЫЕ НОРМАТИВНО-ТЕХНИЧЕСКИЕ ДОКУМЕН­ ТЫ</w:t>
      </w: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2368"/>
        <w:gridCol w:w="3290"/>
        <w:gridCol w:w="3633"/>
      </w:tblGrid>
      <w:tr>
        <w:trPr>
          <w:trHeight w:val="680" w:hRule="atLeast"/>
        </w:trPr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5"/>
              <w:ind w:right="62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0"/>
                <w:sz w:val="19"/>
              </w:rPr>
              <w:t>.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2"/>
              <w:ind w:left="51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0"/>
                <w:sz w:val="19"/>
              </w:rPr>
              <w:t>,</w:t>
            </w:r>
          </w:p>
        </w:tc>
      </w:tr>
      <w:tr>
        <w:trPr>
          <w:trHeight w:val="480" w:hRule="atLeast"/>
        </w:trPr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дана ссылка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225"/>
              <w:ind w:left="21" w:right="26"/>
              <w:jc w:val="center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23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5"/>
              <w:ind w:left="53"/>
              <w:rPr>
                <w:sz w:val="26"/>
              </w:rPr>
            </w:pPr>
            <w:r>
              <w:rPr>
                <w:sz w:val="26"/>
              </w:rPr>
              <w:t>9181—74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0" w:lineRule="exact" w:before="225"/>
              <w:ind w:left="149"/>
              <w:rPr>
                <w:sz w:val="26"/>
              </w:rPr>
            </w:pPr>
            <w:r>
              <w:rPr>
                <w:sz w:val="26"/>
              </w:rPr>
              <w:t>Приложение 2, 3.3.2</w:t>
            </w:r>
          </w:p>
        </w:tc>
      </w:tr>
      <w:tr>
        <w:trPr>
          <w:trHeight w:val="960" w:hRule="atLeast"/>
        </w:trPr>
        <w:tc>
          <w:tcPr>
            <w:tcW w:w="841" w:type="dxa"/>
          </w:tcPr>
          <w:p>
            <w:pPr>
              <w:pStyle w:val="TableParagraph"/>
              <w:spacing w:line="273" w:lineRule="exact"/>
              <w:ind w:left="21" w:right="26"/>
              <w:jc w:val="center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23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53"/>
              <w:rPr>
                <w:sz w:val="26"/>
              </w:rPr>
            </w:pPr>
            <w:r>
              <w:rPr>
                <w:sz w:val="26"/>
              </w:rPr>
              <w:t>22261—82</w:t>
            </w:r>
          </w:p>
        </w:tc>
        <w:tc>
          <w:tcPr>
            <w:tcW w:w="32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121"/>
              <w:rPr>
                <w:sz w:val="26"/>
              </w:rPr>
            </w:pPr>
            <w:r>
              <w:rPr>
                <w:sz w:val="26"/>
              </w:rPr>
              <w:t>Приложение 2, 3.3.2; 4.1.3</w:t>
            </w:r>
          </w:p>
          <w:p>
            <w:pPr>
              <w:pStyle w:val="TableParagraph"/>
              <w:spacing w:line="247" w:lineRule="exact"/>
              <w:ind w:left="107"/>
              <w:rPr>
                <w:sz w:val="26"/>
              </w:rPr>
            </w:pPr>
            <w:r>
              <w:rPr>
                <w:sz w:val="26"/>
              </w:rPr>
              <w:t>5.2; 6.1; 7.5; 7.7; 10.2;</w:t>
            </w:r>
          </w:p>
          <w:p>
            <w:pPr>
              <w:pStyle w:val="TableParagraph"/>
              <w:spacing w:line="250" w:lineRule="exact"/>
              <w:ind w:left="115"/>
              <w:rPr>
                <w:sz w:val="26"/>
              </w:rPr>
            </w:pPr>
            <w:r>
              <w:rPr>
                <w:sz w:val="26"/>
              </w:rPr>
              <w:t>приложение 3, 3.2; 3.3; 4.10</w:t>
            </w:r>
          </w:p>
          <w:p>
            <w:pPr>
              <w:pStyle w:val="TableParagraph"/>
              <w:spacing w:line="221" w:lineRule="exact"/>
              <w:ind w:left="115"/>
              <w:rPr>
                <w:sz w:val="26"/>
              </w:rPr>
            </w:pPr>
            <w:r>
              <w:rPr>
                <w:sz w:val="26"/>
              </w:rPr>
              <w:t>4.20; 4.22</w:t>
            </w:r>
          </w:p>
        </w:tc>
      </w:tr>
      <w:tr>
        <w:trPr>
          <w:trHeight w:val="240" w:hRule="atLeast"/>
        </w:trPr>
        <w:tc>
          <w:tcPr>
            <w:tcW w:w="841" w:type="dxa"/>
          </w:tcPr>
          <w:p>
            <w:pPr>
              <w:pStyle w:val="TableParagraph"/>
              <w:spacing w:line="236" w:lineRule="exact"/>
              <w:ind w:left="32" w:right="26"/>
              <w:jc w:val="center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23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46"/>
              <w:rPr>
                <w:sz w:val="26"/>
              </w:rPr>
            </w:pPr>
            <w:r>
              <w:rPr>
                <w:sz w:val="26"/>
              </w:rPr>
              <w:t>27883—88</w:t>
            </w:r>
          </w:p>
        </w:tc>
        <w:tc>
          <w:tcPr>
            <w:tcW w:w="32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1530"/>
              <w:jc w:val="right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  <w:tc>
          <w:tcPr>
            <w:tcW w:w="363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171"/>
              <w:rPr>
                <w:sz w:val="26"/>
              </w:rPr>
            </w:pPr>
            <w:r>
              <w:rPr>
                <w:sz w:val="26"/>
              </w:rPr>
              <w:t>Приложение 2, 7.7</w:t>
            </w:r>
          </w:p>
        </w:tc>
      </w:tr>
      <w:tr>
        <w:trPr>
          <w:trHeight w:val="2700" w:hRule="atLeast"/>
        </w:trPr>
        <w:tc>
          <w:tcPr>
            <w:tcW w:w="841" w:type="dxa"/>
          </w:tcPr>
          <w:p>
            <w:pPr>
              <w:pStyle w:val="TableParagraph"/>
              <w:spacing w:line="270" w:lineRule="exact"/>
              <w:ind w:left="48" w:right="26"/>
              <w:jc w:val="center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23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60"/>
              <w:rPr>
                <w:sz w:val="26"/>
              </w:rPr>
            </w:pPr>
            <w:r>
              <w:rPr>
                <w:sz w:val="26"/>
              </w:rPr>
              <w:t>30012.1—93</w:t>
            </w:r>
          </w:p>
        </w:tc>
        <w:tc>
          <w:tcPr>
            <w:tcW w:w="32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right="1546"/>
              <w:jc w:val="right"/>
              <w:rPr>
                <w:sz w:val="26"/>
              </w:rPr>
            </w:pPr>
            <w:r>
              <w:rPr>
                <w:sz w:val="26"/>
              </w:rPr>
              <w:t>МЭК 51-1—84</w:t>
            </w:r>
          </w:p>
        </w:tc>
        <w:tc>
          <w:tcPr>
            <w:tcW w:w="363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129"/>
              <w:rPr>
                <w:sz w:val="26"/>
              </w:rPr>
            </w:pPr>
            <w:r>
              <w:rPr>
                <w:sz w:val="26"/>
              </w:rPr>
              <w:t>1.1 —1,8; разд. 2; 3.1.1; 3.3.1;</w:t>
            </w:r>
          </w:p>
          <w:p>
            <w:pPr>
              <w:pStyle w:val="TableParagraph"/>
              <w:spacing w:line="240" w:lineRule="exact"/>
              <w:ind w:left="101"/>
              <w:rPr>
                <w:sz w:val="26"/>
              </w:rPr>
            </w:pPr>
            <w:r>
              <w:rPr>
                <w:sz w:val="26"/>
              </w:rPr>
              <w:t>3.3.2;   4.1.1—4.1.4;   4.2;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4.2.1;</w:t>
            </w:r>
          </w:p>
          <w:p>
            <w:pPr>
              <w:pStyle w:val="TableParagraph"/>
              <w:tabs>
                <w:tab w:pos="1236" w:val="left" w:leader="none"/>
                <w:tab w:pos="2394" w:val="left" w:leader="none"/>
              </w:tabs>
              <w:spacing w:line="250" w:lineRule="exact"/>
              <w:ind w:left="101"/>
              <w:rPr>
                <w:sz w:val="26"/>
              </w:rPr>
            </w:pPr>
            <w:r>
              <w:rPr>
                <w:sz w:val="26"/>
              </w:rPr>
              <w:t>4.2.2.1;</w:t>
              <w:tab/>
              <w:t>4.2.2.2;</w:t>
              <w:tab/>
              <w:t>5.1—5.2.4;</w:t>
            </w:r>
          </w:p>
          <w:p>
            <w:pPr>
              <w:pStyle w:val="TableParagraph"/>
              <w:spacing w:line="254" w:lineRule="exact"/>
              <w:ind w:left="108"/>
              <w:rPr>
                <w:sz w:val="26"/>
              </w:rPr>
            </w:pPr>
            <w:r>
              <w:rPr>
                <w:sz w:val="26"/>
              </w:rPr>
              <w:t>5.3—5.3.2; 6.1: 6.2; 6.3.1—</w:t>
            </w:r>
          </w:p>
          <w:p>
            <w:pPr>
              <w:pStyle w:val="TableParagraph"/>
              <w:tabs>
                <w:tab w:pos="2302" w:val="left" w:leader="none"/>
              </w:tabs>
              <w:spacing w:line="247" w:lineRule="exact"/>
              <w:ind w:left="94"/>
              <w:rPr>
                <w:sz w:val="26"/>
              </w:rPr>
            </w:pPr>
            <w:r>
              <w:rPr>
                <w:sz w:val="26"/>
              </w:rPr>
              <w:t>6.3.4;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6.4;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6.5;</w:t>
              <w:tab/>
              <w:t>7.1;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7.2.1;</w:t>
            </w:r>
          </w:p>
          <w:p>
            <w:pPr>
              <w:pStyle w:val="TableParagraph"/>
              <w:tabs>
                <w:tab w:pos="1053" w:val="left" w:leader="none"/>
                <w:tab w:pos="3051" w:val="left" w:leader="none"/>
              </w:tabs>
              <w:spacing w:line="247" w:lineRule="exact"/>
              <w:ind w:left="115"/>
              <w:rPr>
                <w:sz w:val="26"/>
              </w:rPr>
            </w:pPr>
            <w:r>
              <w:rPr>
                <w:sz w:val="26"/>
              </w:rPr>
              <w:t>7.2.2;</w:t>
              <w:tab/>
              <w:t>7.2.4.1—7.2.4.4;</w:t>
              <w:tab/>
              <w:t>7.4:</w:t>
            </w:r>
          </w:p>
          <w:p>
            <w:pPr>
              <w:pStyle w:val="TableParagraph"/>
              <w:spacing w:line="250" w:lineRule="exact"/>
              <w:ind w:left="115"/>
              <w:rPr>
                <w:sz w:val="26"/>
              </w:rPr>
            </w:pPr>
            <w:r>
              <w:rPr>
                <w:sz w:val="26"/>
              </w:rPr>
              <w:t>7.5;   8.1—8.3;   9.1—9.3;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9.4.1;</w:t>
            </w:r>
          </w:p>
          <w:p>
            <w:pPr>
              <w:pStyle w:val="TableParagraph"/>
              <w:tabs>
                <w:tab w:pos="873" w:val="left" w:leader="none"/>
                <w:tab w:pos="997" w:val="left" w:leader="none"/>
                <w:tab w:pos="1425" w:val="left" w:leader="none"/>
                <w:tab w:pos="1699" w:val="left" w:leader="none"/>
                <w:tab w:pos="1840" w:val="left" w:leader="none"/>
                <w:tab w:pos="2470" w:val="left" w:leader="none"/>
                <w:tab w:pos="2505" w:val="left" w:leader="none"/>
                <w:tab w:pos="3406" w:val="left" w:leader="none"/>
              </w:tabs>
              <w:spacing w:line="199" w:lineRule="auto" w:before="28"/>
              <w:ind w:left="129" w:right="23" w:hanging="21"/>
              <w:rPr>
                <w:sz w:val="26"/>
              </w:rPr>
            </w:pPr>
            <w:r>
              <w:rPr>
                <w:sz w:val="26"/>
              </w:rPr>
              <w:t>9.4.2;</w:t>
              <w:tab/>
              <w:tab/>
              <w:t>разд.</w:t>
              <w:tab/>
              <w:tab/>
              <w:t>10;</w:t>
              <w:tab/>
              <w:t>приложе­ ние</w:t>
              <w:tab/>
              <w:t>А-6;</w:t>
              <w:tab/>
              <w:tab/>
              <w:t>приложение</w:t>
              <w:tab/>
              <w:t>2, вводная</w:t>
              <w:tab/>
              <w:t>часть;</w:t>
              <w:tab/>
              <w:tab/>
              <w:t>приложе­</w:t>
            </w:r>
          </w:p>
          <w:p>
            <w:pPr>
              <w:pStyle w:val="TableParagraph"/>
              <w:spacing w:line="196" w:lineRule="exact"/>
              <w:ind w:left="129"/>
              <w:rPr>
                <w:sz w:val="26"/>
              </w:rPr>
            </w:pPr>
            <w:r>
              <w:rPr>
                <w:sz w:val="26"/>
              </w:rPr>
              <w:t>ние 3, 4.22</w:t>
            </w:r>
          </w:p>
        </w:tc>
      </w:tr>
      <w:tr>
        <w:trPr>
          <w:trHeight w:val="780" w:hRule="atLeast"/>
        </w:trPr>
        <w:tc>
          <w:tcPr>
            <w:tcW w:w="841" w:type="dxa"/>
          </w:tcPr>
          <w:p>
            <w:pPr>
              <w:pStyle w:val="TableParagraph"/>
              <w:spacing w:line="271" w:lineRule="exact"/>
              <w:ind w:left="104" w:right="26"/>
              <w:jc w:val="center"/>
              <w:rPr>
                <w:sz w:val="26"/>
              </w:rPr>
            </w:pPr>
            <w:r>
              <w:rPr>
                <w:sz w:val="26"/>
              </w:rPr>
              <w:t>ГОСТ</w:t>
            </w:r>
          </w:p>
        </w:tc>
        <w:tc>
          <w:tcPr>
            <w:tcW w:w="23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74"/>
              <w:rPr>
                <w:sz w:val="26"/>
              </w:rPr>
            </w:pPr>
            <w:r>
              <w:rPr>
                <w:sz w:val="26"/>
              </w:rPr>
              <w:t>30012.S—93</w:t>
            </w:r>
          </w:p>
        </w:tc>
        <w:tc>
          <w:tcPr>
            <w:tcW w:w="32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right="1539"/>
              <w:jc w:val="right"/>
              <w:rPr>
                <w:sz w:val="26"/>
              </w:rPr>
            </w:pPr>
            <w:r>
              <w:rPr>
                <w:sz w:val="26"/>
              </w:rPr>
              <w:t>МЭК 51-9—86</w:t>
            </w:r>
          </w:p>
        </w:tc>
        <w:tc>
          <w:tcPr>
            <w:tcW w:w="3633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3078" w:val="left" w:leader="none"/>
              </w:tabs>
              <w:spacing w:line="255" w:lineRule="exact"/>
              <w:ind w:left="164"/>
              <w:rPr>
                <w:sz w:val="26"/>
              </w:rPr>
            </w:pPr>
            <w:r>
              <w:rPr>
                <w:sz w:val="26"/>
              </w:rPr>
              <w:t>6.3;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приложение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2.</w:t>
              <w:tab/>
              <w:t>10.1;</w:t>
            </w:r>
          </w:p>
          <w:p>
            <w:pPr>
              <w:pStyle w:val="TableParagraph"/>
              <w:tabs>
                <w:tab w:pos="2641" w:val="left" w:leader="none"/>
              </w:tabs>
              <w:spacing w:line="199" w:lineRule="auto" w:before="21"/>
              <w:ind w:left="122" w:right="102" w:hanging="7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3»</w:t>
              <w:tab/>
              <w:t>вводная часть</w:t>
            </w:r>
          </w:p>
        </w:tc>
      </w:tr>
    </w:tbl>
    <w:p>
      <w:pPr>
        <w:spacing w:after="0" w:line="199" w:lineRule="auto"/>
        <w:rPr>
          <w:sz w:val="26"/>
        </w:rPr>
        <w:sectPr>
          <w:pgSz w:w="11900" w:h="16850"/>
          <w:pgMar w:header="520" w:footer="520" w:top="720" w:bottom="720" w:left="1300" w:right="260"/>
        </w:sectPr>
      </w:pPr>
    </w:p>
    <w:p>
      <w:pPr>
        <w:pStyle w:val="BodyText"/>
        <w:spacing w:before="136"/>
        <w:ind w:left="131"/>
      </w:pPr>
      <w:r>
        <w:rPr/>
        <w:t>С. 12 ГОСТ 23706—93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91"/>
        <w:ind w:left="117"/>
      </w:pPr>
      <w:r>
        <w:rPr/>
        <w:t>УДК 621.317.734:006.354 ОКС 17.220.20 ПЗЗ ОКП 42 2330, 42 2430</w:t>
      </w:r>
    </w:p>
    <w:p>
      <w:pPr>
        <w:pStyle w:val="BodyText"/>
        <w:spacing w:before="5"/>
        <w:rPr>
          <w:sz w:val="30"/>
        </w:rPr>
      </w:pPr>
    </w:p>
    <w:p>
      <w:pPr>
        <w:spacing w:line="204" w:lineRule="auto" w:before="0"/>
        <w:ind w:left="109" w:right="99" w:firstLine="499"/>
        <w:jc w:val="both"/>
        <w:rPr>
          <w:sz w:val="32"/>
        </w:rPr>
      </w:pPr>
      <w:r>
        <w:rPr>
          <w:sz w:val="32"/>
        </w:rPr>
        <w:t>Ключевые  слова:  приборы  аналоговые,  приборы  показываю­  щие, приборы электроизмерительные, приборы прямого  действия, части вспомогательные, требования особые, измерение полного сопротивления, измерение активной проводимости , измерители удельного сопротивления, проводимость удельная, сопротивление изоляции</w:t>
      </w:r>
    </w:p>
    <w:sectPr>
      <w:footerReference w:type="default" r:id="rId8"/>
      <w:pgSz w:w="11900" w:h="16840"/>
      <w:pgMar w:footer="558" w:header="520" w:top="720" w:bottom="740" w:left="8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97717pt;margin-top:804.992737pt;width:151.5pt;height:10.95pt;mso-position-horizontal-relative:page;mso-position-vertical-relative:page;z-index:-19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473pt;margin-top:803.102905pt;width:28.1pt;height:12.65pt;mso-position-horizontal-relative:page;mso-position-vertical-relative:page;z-index:-19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19"/>
                  </w:rPr>
                </w:pPr>
                <w:hyperlink r:id="rId1">
                  <w:r>
                    <w:rPr>
                      <w:rFonts w:ascii="Arial"/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rFonts w:ascii="Arial"/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2742pt;width:151.5pt;height:10.95pt;mso-position-horizontal-relative:page;mso-position-vertical-relative:page;z-index:-19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23947pt;width:151.5pt;height:10.95pt;mso-position-horizontal-relative:page;mso-position-vertical-relative:page;z-index:-19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4"/>
      <w:numFmt w:val="decimal"/>
      <w:lvlText w:val="%1"/>
      <w:lvlJc w:val="left"/>
      <w:pPr>
        <w:ind w:left="147" w:hanging="879"/>
        <w:jc w:val="left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7" w:hanging="879"/>
        <w:jc w:val="left"/>
      </w:pPr>
      <w:rPr>
        <w:rFonts w:hint="default" w:ascii="Times New Roman" w:hAnsi="Times New Roman" w:eastAsia="Times New Roman" w:cs="Times New Roman"/>
        <w:spacing w:val="-31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2164" w:hanging="8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6" w:hanging="8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8" w:hanging="8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8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8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4" w:hanging="8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879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47" w:hanging="70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" w:hanging="70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2164" w:hanging="7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6" w:hanging="7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8" w:hanging="7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7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7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4" w:hanging="7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700"/>
      </w:pPr>
      <w:rPr>
        <w:rFonts w:hint="default"/>
      </w:rPr>
    </w:lvl>
  </w:abstractNum>
  <w:abstractNum w:abstractNumId="12">
    <w:multiLevelType w:val="hybridMultilevel"/>
    <w:lvl w:ilvl="0">
      <w:start w:val="10"/>
      <w:numFmt w:val="decimal"/>
      <w:lvlText w:val="%1"/>
      <w:lvlJc w:val="left"/>
      <w:pPr>
        <w:ind w:left="1228" w:hanging="5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8" w:hanging="5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2506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</w:rPr>
    </w:lvl>
    <w:lvl w:ilvl="3">
      <w:start w:val="3"/>
      <w:numFmt w:val="decimal"/>
      <w:lvlText w:val="%4."/>
      <w:lvlJc w:val="left"/>
      <w:pPr>
        <w:ind w:left="3533" w:hanging="72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</w:rPr>
    </w:lvl>
    <w:lvl w:ilvl="4">
      <w:start w:val="0"/>
      <w:numFmt w:val="bullet"/>
      <w:lvlText w:val="•"/>
      <w:lvlJc w:val="left"/>
      <w:pPr>
        <w:ind w:left="505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2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720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72" w:hanging="669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2" w:hanging="6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2212" w:hanging="6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6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4" w:hanging="6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6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6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2" w:hanging="6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8" w:hanging="669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71" w:hanging="99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" w:hanging="99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" w:hanging="991"/>
        <w:jc w:val="lef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1" w:hanging="9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</w:rPr>
    </w:lvl>
    <w:lvl w:ilvl="4">
      <w:start w:val="0"/>
      <w:numFmt w:val="bullet"/>
      <w:lvlText w:val="•"/>
      <w:lvlJc w:val="left"/>
      <w:pPr>
        <w:ind w:left="4212" w:hanging="9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9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9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6" w:hanging="9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4" w:hanging="991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."/>
      <w:lvlJc w:val="left"/>
      <w:pPr>
        <w:ind w:left="3407" w:hanging="303"/>
        <w:jc w:val="right"/>
      </w:pPr>
      <w:rPr>
        <w:rFonts w:hint="default" w:ascii="Times New Roman" w:hAnsi="Times New Roman" w:eastAsia="Times New Roman" w:cs="Times New Roman"/>
        <w:spacing w:val="-22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4088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76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64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52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4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28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4" w:hanging="303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931" w:hanging="71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1" w:hanging="71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1" w:hanging="716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31" w:hanging="716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6"/>
        <w:szCs w:val="26"/>
      </w:rPr>
    </w:lvl>
    <w:lvl w:ilvl="4">
      <w:start w:val="1"/>
      <w:numFmt w:val="decimal"/>
      <w:lvlText w:val="%5."/>
      <w:lvlJc w:val="left"/>
      <w:pPr>
        <w:ind w:left="3760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</w:rPr>
    </w:lvl>
    <w:lvl w:ilvl="5">
      <w:start w:val="0"/>
      <w:numFmt w:val="bullet"/>
      <w:lvlText w:val="•"/>
      <w:lvlJc w:val="left"/>
      <w:pPr>
        <w:ind w:left="6657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82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6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1" w:hanging="260"/>
      </w:pPr>
      <w:rPr>
        <w:rFonts w:hint="default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1265" w:hanging="65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5" w:hanging="656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</w:rPr>
    </w:lvl>
    <w:lvl w:ilvl="2">
      <w:start w:val="1"/>
      <w:numFmt w:val="decimal"/>
      <w:lvlText w:val="%1.%2.%3."/>
      <w:lvlJc w:val="left"/>
      <w:pPr>
        <w:ind w:left="122" w:hanging="1149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</w:rPr>
    </w:lvl>
    <w:lvl w:ilvl="3">
      <w:start w:val="0"/>
      <w:numFmt w:val="bullet"/>
      <w:lvlText w:val="•"/>
      <w:lvlJc w:val="left"/>
      <w:pPr>
        <w:ind w:left="3277" w:hanging="11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6" w:hanging="11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5" w:hanging="11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11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3" w:hanging="11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2" w:hanging="1149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228" w:hanging="7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" w:hanging="720"/>
        <w:jc w:val="left"/>
      </w:pPr>
      <w:rPr>
        <w:rFonts w:hint="default"/>
        <w:b/>
        <w:bCs/>
        <w:w w:val="99"/>
      </w:rPr>
    </w:lvl>
    <w:lvl w:ilvl="2">
      <w:start w:val="0"/>
      <w:numFmt w:val="bullet"/>
      <w:lvlText w:val="•"/>
      <w:lvlJc w:val="left"/>
      <w:pPr>
        <w:ind w:left="222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0" w:hanging="72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112" w:hanging="9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956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32"/>
        <w:szCs w:val="32"/>
      </w:rPr>
    </w:lvl>
    <w:lvl w:ilvl="2">
      <w:start w:val="3"/>
      <w:numFmt w:val="decimal"/>
      <w:lvlText w:val="%1.%2.%3."/>
      <w:lvlJc w:val="left"/>
      <w:pPr>
        <w:ind w:left="1481" w:hanging="861"/>
        <w:jc w:val="left"/>
      </w:pPr>
      <w:rPr>
        <w:rFonts w:hint="default" w:ascii="Times New Roman" w:hAnsi="Times New Roman" w:eastAsia="Times New Roman" w:cs="Times New Roman"/>
        <w:spacing w:val="-19"/>
        <w:w w:val="99"/>
        <w:sz w:val="32"/>
        <w:szCs w:val="32"/>
      </w:rPr>
    </w:lvl>
    <w:lvl w:ilvl="3">
      <w:start w:val="4"/>
      <w:numFmt w:val="decimal"/>
      <w:lvlText w:val="%1.%2.%3.%4."/>
      <w:lvlJc w:val="left"/>
      <w:pPr>
        <w:ind w:left="140" w:hanging="1209"/>
        <w:jc w:val="left"/>
      </w:pPr>
      <w:rPr>
        <w:rFonts w:hint="default" w:ascii="Times New Roman" w:hAnsi="Times New Roman" w:eastAsia="Times New Roman" w:cs="Times New Roman"/>
        <w:spacing w:val="-34"/>
        <w:w w:val="99"/>
        <w:sz w:val="32"/>
        <w:szCs w:val="32"/>
      </w:rPr>
    </w:lvl>
    <w:lvl w:ilvl="4">
      <w:start w:val="0"/>
      <w:numFmt w:val="bullet"/>
      <w:lvlText w:val="•"/>
      <w:lvlJc w:val="left"/>
      <w:pPr>
        <w:ind w:left="3665" w:hanging="1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7" w:hanging="1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0" w:hanging="1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2" w:hanging="1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5" w:hanging="1209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24" w:hanging="9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913"/>
        <w:jc w:val="left"/>
      </w:pPr>
      <w:rPr>
        <w:rFonts w:hint="default" w:ascii="Times New Roman" w:hAnsi="Times New Roman" w:eastAsia="Times New Roman" w:cs="Times New Roman"/>
        <w:spacing w:val="-26"/>
        <w:w w:val="99"/>
        <w:sz w:val="32"/>
        <w:szCs w:val="32"/>
      </w:rPr>
    </w:lvl>
    <w:lvl w:ilvl="2">
      <w:start w:val="5"/>
      <w:numFmt w:val="decimal"/>
      <w:lvlText w:val="%1.%2.%3."/>
      <w:lvlJc w:val="left"/>
      <w:pPr>
        <w:ind w:left="112" w:hanging="1094"/>
        <w:jc w:val="left"/>
      </w:pPr>
      <w:rPr>
        <w:rFonts w:hint="default" w:ascii="Times New Roman" w:hAnsi="Times New Roman" w:eastAsia="Times New Roman" w:cs="Times New Roman"/>
        <w:spacing w:val="-33"/>
        <w:w w:val="99"/>
        <w:sz w:val="32"/>
        <w:szCs w:val="32"/>
      </w:rPr>
    </w:lvl>
    <w:lvl w:ilvl="3">
      <w:start w:val="0"/>
      <w:numFmt w:val="bullet"/>
      <w:lvlText w:val="•"/>
      <w:lvlJc w:val="left"/>
      <w:pPr>
        <w:ind w:left="3047" w:hanging="10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10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10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10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10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1094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573" w:hanging="68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3" w:hanging="684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</w:rPr>
    </w:lvl>
    <w:lvl w:ilvl="2">
      <w:start w:val="1"/>
      <w:numFmt w:val="decimal"/>
      <w:lvlText w:val="%1.%2.%3."/>
      <w:lvlJc w:val="left"/>
      <w:pPr>
        <w:ind w:left="1493" w:hanging="884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</w:rPr>
    </w:lvl>
    <w:lvl w:ilvl="3">
      <w:start w:val="0"/>
      <w:numFmt w:val="bullet"/>
      <w:lvlText w:val="•"/>
      <w:lvlJc w:val="left"/>
      <w:pPr>
        <w:ind w:left="2587" w:hanging="8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5" w:hanging="8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2" w:hanging="8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0" w:hanging="8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7" w:hanging="8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5" w:hanging="884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65" w:hanging="6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" w:hanging="699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</w:rPr>
    </w:lvl>
    <w:lvl w:ilvl="2">
      <w:start w:val="1"/>
      <w:numFmt w:val="decimal"/>
      <w:lvlText w:val="%1.%2.%3."/>
      <w:lvlJc w:val="left"/>
      <w:pPr>
        <w:ind w:left="144" w:hanging="1015"/>
        <w:jc w:val="left"/>
      </w:pPr>
      <w:rPr>
        <w:rFonts w:hint="default" w:ascii="Times New Roman" w:hAnsi="Times New Roman" w:eastAsia="Times New Roman" w:cs="Times New Roman"/>
        <w:spacing w:val="-25"/>
        <w:w w:val="99"/>
        <w:sz w:val="32"/>
        <w:szCs w:val="32"/>
      </w:rPr>
    </w:lvl>
    <w:lvl w:ilvl="3">
      <w:start w:val="1"/>
      <w:numFmt w:val="decimal"/>
      <w:lvlText w:val="%1.%2.%3.%4"/>
      <w:lvlJc w:val="left"/>
      <w:pPr>
        <w:ind w:left="123" w:hanging="1227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32"/>
        <w:szCs w:val="32"/>
      </w:rPr>
    </w:lvl>
    <w:lvl w:ilvl="4">
      <w:start w:val="0"/>
      <w:numFmt w:val="bullet"/>
      <w:lvlText w:val="•"/>
      <w:lvlJc w:val="left"/>
      <w:pPr>
        <w:ind w:left="1622" w:hanging="1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65" w:hanging="1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8" w:hanging="1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51" w:hanging="1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94" w:hanging="1227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88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" w:hanging="720"/>
        <w:jc w:val="right"/>
      </w:pPr>
      <w:rPr>
        <w:rFonts w:hint="default" w:ascii="Times New Roman" w:hAnsi="Times New Roman" w:eastAsia="Times New Roman" w:cs="Times New Roman"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left="111" w:hanging="985"/>
        <w:jc w:val="right"/>
      </w:pPr>
      <w:rPr>
        <w:rFonts w:hint="default" w:ascii="Times New Roman" w:hAnsi="Times New Roman" w:eastAsia="Times New Roman" w:cs="Times New Roman"/>
        <w:w w:val="99"/>
        <w:sz w:val="32"/>
        <w:szCs w:val="32"/>
      </w:rPr>
    </w:lvl>
    <w:lvl w:ilvl="3">
      <w:start w:val="0"/>
      <w:numFmt w:val="bullet"/>
      <w:lvlText w:val="•"/>
      <w:lvlJc w:val="left"/>
      <w:pPr>
        <w:ind w:left="2722" w:hanging="9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3" w:hanging="9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4" w:hanging="9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5" w:hanging="9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9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7" w:hanging="985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483" w:hanging="45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0"/>
        <w:szCs w:val="30"/>
      </w:rPr>
    </w:lvl>
    <w:lvl w:ilvl="1">
      <w:start w:val="1"/>
      <w:numFmt w:val="decimal"/>
      <w:lvlText w:val="%2."/>
      <w:lvlJc w:val="left"/>
      <w:pPr>
        <w:ind w:left="3348" w:hanging="72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</w:rPr>
    </w:lvl>
    <w:lvl w:ilvl="2">
      <w:start w:val="1"/>
      <w:numFmt w:val="decimal"/>
      <w:lvlText w:val="%2.%3."/>
      <w:lvlJc w:val="left"/>
      <w:pPr>
        <w:ind w:left="1315" w:hanging="706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</w:rPr>
    </w:lvl>
    <w:lvl w:ilvl="3">
      <w:start w:val="1"/>
      <w:numFmt w:val="decimal"/>
      <w:lvlText w:val="%2.%3.%4."/>
      <w:lvlJc w:val="left"/>
      <w:pPr>
        <w:ind w:left="1493" w:hanging="884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</w:rPr>
    </w:lvl>
    <w:lvl w:ilvl="4">
      <w:start w:val="0"/>
      <w:numFmt w:val="bullet"/>
      <w:lvlText w:val="•"/>
      <w:lvlJc w:val="left"/>
      <w:pPr>
        <w:ind w:left="1500" w:hanging="8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40" w:hanging="8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0" w:hanging="8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0" w:hanging="8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0" w:hanging="884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</w:rPr>
  </w:style>
  <w:style w:styleId="Heading1" w:type="paragraph">
    <w:name w:val="Heading 1"/>
    <w:basedOn w:val="Normal"/>
    <w:uiPriority w:val="1"/>
    <w:qFormat/>
    <w:pPr>
      <w:ind w:left="1241"/>
      <w:outlineLvl w:val="1"/>
    </w:pPr>
    <w:rPr>
      <w:rFonts w:ascii="Times New Roman" w:hAnsi="Times New Roman" w:eastAsia="Times New Roman" w:cs="Times New Roman"/>
      <w:sz w:val="32"/>
      <w:szCs w:val="32"/>
    </w:rPr>
  </w:style>
  <w:style w:styleId="Heading2" w:type="paragraph">
    <w:name w:val="Heading 2"/>
    <w:basedOn w:val="Normal"/>
    <w:uiPriority w:val="1"/>
    <w:qFormat/>
    <w:pPr>
      <w:ind w:left="122"/>
      <w:outlineLvl w:val="2"/>
    </w:pPr>
    <w:rPr>
      <w:rFonts w:ascii="Times New Roman" w:hAnsi="Times New Roman" w:eastAsia="Times New Roman" w:cs="Times New Roman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241" w:hanging="7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2019-05-07T16:15:32Z</dcterms:created>
  <dcterms:modified xsi:type="dcterms:W3CDTF">2019-05-07T16:15:32Z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2019-05-07T00:00:00Z</vt:filetime>
  </property>
</Properties>
</file>