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ind w:left="33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859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Heading3"/>
        <w:tabs>
          <w:tab w:pos="2543" w:val="left" w:leader="none"/>
          <w:tab w:pos="6041" w:val="left" w:leader="none"/>
        </w:tabs>
        <w:spacing w:line="321" w:lineRule="auto" w:before="91"/>
        <w:ind w:right="599"/>
      </w:pPr>
      <w:r>
        <w:rPr/>
        <w:t>Г  О  С  У  Д  А  Р  С  Т  В  Е  Н  Н </w:t>
      </w:r>
      <w:r>
        <w:rPr>
          <w:spacing w:val="50"/>
        </w:rPr>
        <w:t> </w:t>
      </w:r>
      <w:r>
        <w:rPr/>
        <w:t>Ы </w:t>
      </w:r>
      <w:r>
        <w:rPr>
          <w:spacing w:val="2"/>
        </w:rPr>
        <w:t> </w:t>
      </w:r>
      <w:r>
        <w:rPr/>
        <w:t>Й</w:t>
        <w:tab/>
        <w:t>С  Т  А  Н  Д  А </w:t>
      </w:r>
      <w:r>
        <w:rPr>
          <w:spacing w:val="22"/>
        </w:rPr>
        <w:t> </w:t>
      </w:r>
      <w:r>
        <w:rPr/>
        <w:t>Р </w:t>
      </w:r>
      <w:r>
        <w:rPr>
          <w:spacing w:val="2"/>
        </w:rPr>
        <w:t> </w:t>
      </w:r>
      <w:r>
        <w:rPr/>
        <w:t>Т С  О  Ю </w:t>
      </w:r>
      <w:r>
        <w:rPr>
          <w:spacing w:val="10"/>
        </w:rPr>
        <w:t> </w:t>
      </w:r>
      <w:r>
        <w:rPr/>
        <w:t>З </w:t>
      </w:r>
      <w:r>
        <w:rPr>
          <w:spacing w:val="2"/>
        </w:rPr>
        <w:t> </w:t>
      </w:r>
      <w:r>
        <w:rPr/>
        <w:t>А</w:t>
        <w:tab/>
        <w:t>С  С </w:t>
      </w:r>
      <w:r>
        <w:rPr>
          <w:spacing w:val="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2"/>
        </w:rPr>
      </w:pPr>
    </w:p>
    <w:p>
      <w:pPr>
        <w:spacing w:line="290" w:lineRule="auto" w:before="0"/>
        <w:ind w:left="91" w:right="192" w:firstLine="0"/>
        <w:jc w:val="center"/>
        <w:rPr>
          <w:b/>
          <w:sz w:val="48"/>
        </w:rPr>
      </w:pPr>
      <w:r>
        <w:rPr>
          <w:b/>
          <w:sz w:val="48"/>
        </w:rPr>
        <w:t>НАКОНЕЧНИКИ КАБЕЛЬНЫЕ ГЛУХИЕ С ОТКРЫТЫМ ХВОСТОВИКОМ, ЗАКРЕПЛЯЕМЫЕ НА ЖИЛАХ ПРОВОДОВ</w:t>
      </w:r>
    </w:p>
    <w:p>
      <w:pPr>
        <w:pStyle w:val="Heading3"/>
        <w:spacing w:before="233"/>
        <w:ind w:right="328"/>
      </w:pPr>
      <w:r>
        <w:rPr/>
        <w:t>КОНСТРУКЦИЯ И РАЗМЕРЫ</w:t>
      </w:r>
    </w:p>
    <w:p>
      <w:pPr>
        <w:pStyle w:val="BodyText"/>
        <w:rPr>
          <w:b/>
          <w:sz w:val="37"/>
        </w:rPr>
      </w:pPr>
    </w:p>
    <w:p>
      <w:pPr>
        <w:spacing w:before="0"/>
        <w:ind w:left="419" w:right="214" w:firstLine="0"/>
        <w:jc w:val="center"/>
        <w:rPr>
          <w:b/>
          <w:sz w:val="46"/>
        </w:rPr>
      </w:pPr>
      <w:r>
        <w:rPr>
          <w:b/>
          <w:sz w:val="46"/>
        </w:rPr>
        <w:t>ГОСТ 22002.6-82</w:t>
      </w:r>
    </w:p>
    <w:p>
      <w:pPr>
        <w:pStyle w:val="BodyText"/>
        <w:spacing w:before="9"/>
        <w:rPr>
          <w:b/>
          <w:sz w:val="60"/>
        </w:rPr>
      </w:pPr>
    </w:p>
    <w:p>
      <w:pPr>
        <w:pStyle w:val="Heading3"/>
        <w:spacing w:before="1"/>
        <w:ind w:right="300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5"/>
        </w:rPr>
      </w:pPr>
    </w:p>
    <w:p>
      <w:pPr>
        <w:spacing w:before="0"/>
        <w:ind w:left="419" w:right="254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26"/>
        <w:ind w:left="419" w:right="249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520" w:footer="523" w:top="720" w:bottom="720" w:left="1280" w:right="1320"/>
        </w:sectPr>
      </w:pPr>
    </w:p>
    <w:p>
      <w:pPr>
        <w:tabs>
          <w:tab w:pos="8927" w:val="left" w:leader="none"/>
        </w:tabs>
        <w:spacing w:before="92"/>
        <w:ind w:left="136" w:right="0" w:firstLine="0"/>
        <w:jc w:val="left"/>
        <w:rPr>
          <w:b/>
          <w:sz w:val="22"/>
        </w:rPr>
      </w:pPr>
      <w:r>
        <w:rPr>
          <w:b/>
          <w:sz w:val="22"/>
        </w:rPr>
        <w:t>УДК 621.315.687.4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Е77</w:t>
      </w:r>
    </w:p>
    <w:p>
      <w:pPr>
        <w:pStyle w:val="BodyText"/>
        <w:spacing w:before="1"/>
        <w:rPr>
          <w:b/>
          <w:sz w:val="22"/>
        </w:rPr>
      </w:pPr>
    </w:p>
    <w:p>
      <w:pPr>
        <w:tabs>
          <w:tab w:pos="4615" w:val="left" w:leader="none"/>
          <w:tab w:pos="7054" w:val="left" w:leader="none"/>
          <w:tab w:pos="8748" w:val="left" w:leader="none"/>
        </w:tabs>
        <w:spacing w:before="0"/>
        <w:ind w:left="129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10"/>
        <w:rPr>
          <w:b/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3" w:top="700" w:bottom="720" w:left="460" w:right="1020"/>
        </w:sectPr>
      </w:pPr>
    </w:p>
    <w:p>
      <w:pPr>
        <w:spacing w:line="297" w:lineRule="auto" w:before="140"/>
        <w:ind w:left="735" w:right="-1" w:hanging="258"/>
        <w:jc w:val="left"/>
        <w:rPr>
          <w:b/>
          <w:sz w:val="22"/>
        </w:rPr>
      </w:pPr>
      <w:r>
        <w:rPr>
          <w:b/>
          <w:sz w:val="22"/>
        </w:rPr>
        <w:t>НАКОНЕЧНИКИ КАБЕЛЬНЫЕ ГЛУХИЕ С</w:t>
      </w:r>
      <w:r>
        <w:rPr>
          <w:b/>
          <w:spacing w:val="-20"/>
          <w:sz w:val="22"/>
        </w:rPr>
        <w:t> </w:t>
      </w:r>
      <w:r>
        <w:rPr>
          <w:b/>
          <w:sz w:val="22"/>
        </w:rPr>
        <w:t>ОТКРЫТЫМ ХВОСТОВИКОМ, ЗАКРЕПЛЯЕМЫЕ НА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ЖИЛАХ</w:t>
      </w:r>
    </w:p>
    <w:p>
      <w:pPr>
        <w:spacing w:line="251" w:lineRule="exact" w:before="0"/>
        <w:ind w:left="1248" w:right="216" w:firstLine="0"/>
        <w:jc w:val="center"/>
        <w:rPr>
          <w:b/>
          <w:sz w:val="22"/>
        </w:rPr>
      </w:pPr>
      <w:r>
        <w:rPr>
          <w:b/>
          <w:sz w:val="22"/>
        </w:rPr>
        <w:t>ПРОВОДОВ</w:t>
      </w:r>
    </w:p>
    <w:p>
      <w:pPr>
        <w:spacing w:before="182"/>
        <w:ind w:left="1252" w:right="216" w:firstLine="0"/>
        <w:jc w:val="center"/>
        <w:rPr>
          <w:b/>
          <w:sz w:val="22"/>
        </w:rPr>
      </w:pPr>
      <w:r>
        <w:rPr>
          <w:b/>
          <w:sz w:val="22"/>
        </w:rPr>
        <w:t>Конструкция и размеры</w:t>
      </w:r>
    </w:p>
    <w:p>
      <w:pPr>
        <w:pStyle w:val="BodyText"/>
        <w:spacing w:line="206" w:lineRule="exact" w:before="163"/>
        <w:ind w:left="1254" w:right="216"/>
        <w:jc w:val="center"/>
      </w:pPr>
      <w:r>
        <w:rPr/>
        <w:t>Ring cable terminals, with open tail attached</w:t>
      </w:r>
    </w:p>
    <w:p>
      <w:pPr>
        <w:spacing w:line="628" w:lineRule="exact" w:before="79"/>
        <w:ind w:left="1309" w:right="0" w:firstLine="0"/>
        <w:jc w:val="left"/>
        <w:rPr>
          <w:b/>
          <w:sz w:val="66"/>
        </w:rPr>
      </w:pPr>
      <w:r>
        <w:rPr/>
        <w:br w:type="column"/>
      </w:r>
      <w:r>
        <w:rPr>
          <w:b/>
          <w:sz w:val="66"/>
        </w:rPr>
        <w:t>гост</w:t>
      </w:r>
    </w:p>
    <w:p>
      <w:pPr>
        <w:spacing w:line="729" w:lineRule="exact" w:before="0"/>
        <w:ind w:left="477" w:right="0" w:firstLine="0"/>
        <w:jc w:val="left"/>
        <w:rPr>
          <w:rFonts w:ascii="Times New Roman"/>
          <w:b/>
          <w:sz w:val="52"/>
        </w:rPr>
      </w:pPr>
      <w:r>
        <w:rPr>
          <w:rFonts w:ascii="Times New Roman"/>
          <w:b/>
          <w:sz w:val="52"/>
        </w:rPr>
        <w:t>22002</w:t>
      </w:r>
      <w:r>
        <w:rPr>
          <w:rFonts w:ascii="SimSun"/>
          <w:sz w:val="64"/>
        </w:rPr>
        <w:t>.</w:t>
      </w:r>
      <w:r>
        <w:rPr>
          <w:rFonts w:ascii="Times New Roman"/>
          <w:b/>
          <w:sz w:val="52"/>
        </w:rPr>
        <w:t>6-82</w:t>
      </w:r>
    </w:p>
    <w:p>
      <w:pPr>
        <w:spacing w:after="0" w:line="729" w:lineRule="exact"/>
        <w:jc w:val="left"/>
        <w:rPr>
          <w:rFonts w:ascii="Times New Roman"/>
          <w:sz w:val="52"/>
        </w:rPr>
        <w:sectPr>
          <w:type w:val="continuous"/>
          <w:pgSz w:w="11900" w:h="16840"/>
          <w:pgMar w:top="720" w:bottom="720" w:left="460" w:right="1020"/>
          <w:cols w:num="2" w:equalWidth="0">
            <w:col w:w="6207" w:space="513"/>
            <w:col w:w="3700"/>
          </w:cols>
        </w:sectPr>
      </w:pPr>
    </w:p>
    <w:p>
      <w:pPr>
        <w:tabs>
          <w:tab w:pos="8362" w:val="left" w:leader="none"/>
        </w:tabs>
        <w:spacing w:line="168" w:lineRule="auto" w:before="78"/>
        <w:ind w:left="7712" w:right="794" w:hanging="6279"/>
        <w:jc w:val="left"/>
        <w:rPr>
          <w:b/>
          <w:sz w:val="22"/>
        </w:rPr>
      </w:pPr>
      <w:r>
        <w:rPr>
          <w:sz w:val="24"/>
        </w:rPr>
        <w:t>to conductor core 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sizes</w:t>
        <w:tab/>
        <w:tab/>
      </w:r>
      <w:r>
        <w:rPr>
          <w:b/>
          <w:position w:val="7"/>
          <w:sz w:val="22"/>
        </w:rPr>
        <w:t>Взамен </w:t>
      </w:r>
      <w:r>
        <w:rPr>
          <w:b/>
          <w:sz w:val="22"/>
        </w:rPr>
        <w:t>ГОСТ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22002.6—76</w:t>
      </w:r>
    </w:p>
    <w:p>
      <w:pPr>
        <w:pStyle w:val="BodyText"/>
        <w:spacing w:before="104"/>
        <w:ind w:left="108"/>
      </w:pPr>
      <w:r>
        <w:rPr/>
        <w:t>ОКП 34 4968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2249" w:val="left" w:leader="none"/>
          <w:tab w:pos="4490" w:val="left" w:leader="none"/>
          <w:tab w:pos="5718" w:val="left" w:leader="none"/>
          <w:tab w:pos="6568" w:val="left" w:leader="none"/>
          <w:tab w:pos="7063" w:val="left" w:leader="none"/>
          <w:tab w:pos="8564" w:val="left" w:leader="none"/>
          <w:tab w:pos="9033" w:val="left" w:leader="none"/>
          <w:tab w:pos="9505" w:val="left" w:leader="none"/>
        </w:tabs>
        <w:spacing w:before="1"/>
        <w:ind w:left="178" w:right="131" w:hanging="21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27</w:t>
        <w:tab/>
      </w:r>
      <w:r>
        <w:rPr>
          <w:b/>
          <w:spacing w:val="-1"/>
          <w:sz w:val="22"/>
        </w:rPr>
        <w:t>января </w:t>
      </w:r>
      <w:r>
        <w:rPr>
          <w:b/>
          <w:sz w:val="22"/>
        </w:rPr>
        <w:t>1982 г. Ns 321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460" w:right="10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35"/>
        </w:rPr>
      </w:pPr>
    </w:p>
    <w:p>
      <w:pPr>
        <w:spacing w:before="0"/>
        <w:ind w:left="2472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spacing w:line="295" w:lineRule="auto" w:before="4"/>
        <w:ind w:left="620" w:right="91" w:firstLine="145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с 01.01 1983 г. </w:t>
      </w:r>
      <w:r>
        <w:rPr>
          <w:b/>
          <w:sz w:val="22"/>
          <w:u w:val="single"/>
        </w:rPr>
        <w:t>до 01.01 1988 г.</w:t>
      </w:r>
    </w:p>
    <w:p>
      <w:pPr>
        <w:spacing w:after="0" w:line="295" w:lineRule="auto"/>
        <w:jc w:val="left"/>
        <w:rPr>
          <w:sz w:val="22"/>
        </w:rPr>
        <w:sectPr>
          <w:type w:val="continuous"/>
          <w:pgSz w:w="11900" w:h="16840"/>
          <w:pgMar w:top="720" w:bottom="720" w:left="460" w:right="1020"/>
          <w:cols w:num="2" w:equalWidth="0">
            <w:col w:w="7998" w:space="40"/>
            <w:col w:w="2382"/>
          </w:cols>
        </w:sect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spacing w:line="216" w:lineRule="auto" w:before="124"/>
        <w:ind w:left="150" w:right="128" w:firstLine="522"/>
        <w:rPr>
          <w:sz w:val="20"/>
        </w:rPr>
      </w:pPr>
      <w:r>
        <w:rPr/>
        <w:t>1. Настоящий стандарт распространяется на кабельные штам­ пованные глухие наконечники с открытым хвостовиком,  закреп­ ляемые на медных многопроволочных жилах проводов и кабелей площадью сечения от 0,35 до 1G</w:t>
      </w:r>
      <w:r>
        <w:rPr>
          <w:spacing w:val="-10"/>
        </w:rPr>
        <w:t> </w:t>
      </w:r>
      <w:r>
        <w:rPr/>
        <w:t>мм</w:t>
      </w:r>
      <w:r>
        <w:rPr>
          <w:position w:val="8"/>
          <w:sz w:val="20"/>
        </w:rPr>
        <w:t>2</w:t>
      </w:r>
    </w:p>
    <w:p>
      <w:pPr>
        <w:spacing w:line="213" w:lineRule="auto" w:before="0"/>
        <w:ind w:left="164" w:right="139" w:firstLine="479"/>
        <w:jc w:val="both"/>
        <w:rPr>
          <w:sz w:val="30"/>
        </w:rPr>
      </w:pPr>
      <w:r>
        <w:rPr>
          <w:sz w:val="30"/>
        </w:rPr>
        <w:t>Стандарт не распространяется на кабельные наконечники для автотракторного, мотоциклетного и велосипедного электрооборудо­ вания, а также на  кабельные  наконечники  для  щеток  электричес­  ких машин.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18" w:lineRule="auto" w:before="0" w:after="0"/>
        <w:ind w:left="185" w:right="131" w:firstLine="453"/>
        <w:jc w:val="both"/>
        <w:rPr>
          <w:sz w:val="30"/>
        </w:rPr>
      </w:pPr>
      <w:r>
        <w:rPr>
          <w:sz w:val="30"/>
        </w:rPr>
        <w:t>Кабельные наконечники должны изготовляться </w:t>
      </w:r>
      <w:r>
        <w:rPr>
          <w:i/>
          <w:sz w:val="28"/>
        </w:rPr>
        <w:t>в </w:t>
      </w:r>
      <w:r>
        <w:rPr>
          <w:sz w:val="30"/>
        </w:rPr>
        <w:t>следующих исполнениях*</w:t>
      </w:r>
    </w:p>
    <w:p>
      <w:pPr>
        <w:spacing w:line="306" w:lineRule="exact" w:before="9"/>
        <w:ind w:left="651" w:right="0" w:firstLine="0"/>
        <w:jc w:val="left"/>
        <w:rPr>
          <w:sz w:val="30"/>
        </w:rPr>
      </w:pPr>
      <w:r>
        <w:rPr>
          <w:sz w:val="30"/>
        </w:rPr>
        <w:t>Д — длинные,</w:t>
      </w:r>
    </w:p>
    <w:p>
      <w:pPr>
        <w:spacing w:line="275" w:lineRule="exact" w:before="15"/>
        <w:ind w:left="665" w:right="0" w:firstLine="0"/>
        <w:jc w:val="left"/>
        <w:rPr>
          <w:sz w:val="26"/>
        </w:rPr>
      </w:pPr>
      <w:r>
        <w:rPr>
          <w:sz w:val="26"/>
        </w:rPr>
        <w:t>К — короткие</w:t>
      </w:r>
    </w:p>
    <w:p>
      <w:pPr>
        <w:pStyle w:val="Heading2"/>
        <w:numPr>
          <w:ilvl w:val="0"/>
          <w:numId w:val="1"/>
        </w:numPr>
        <w:tabs>
          <w:tab w:pos="1172" w:val="left" w:leader="none"/>
        </w:tabs>
        <w:spacing w:line="220" w:lineRule="auto" w:before="3" w:after="0"/>
        <w:ind w:left="165" w:right="214" w:firstLine="473"/>
        <w:jc w:val="both"/>
      </w:pPr>
      <w:r>
        <w:rPr/>
        <w:t>Исполнения, конструкция и размеры кабельных  наконечни­  ков должны соответствовать указанным на чертеже и в</w:t>
      </w:r>
      <w:r>
        <w:rPr>
          <w:spacing w:val="-16"/>
        </w:rPr>
        <w:t> </w:t>
      </w:r>
      <w:r>
        <w:rPr/>
        <w:t>таблице</w:t>
      </w:r>
    </w:p>
    <w:p>
      <w:pPr>
        <w:pStyle w:val="ListParagraph"/>
        <w:numPr>
          <w:ilvl w:val="0"/>
          <w:numId w:val="1"/>
        </w:numPr>
        <w:tabs>
          <w:tab w:pos="1162" w:val="left" w:leader="none"/>
        </w:tabs>
        <w:spacing w:line="216" w:lineRule="auto" w:before="0" w:after="0"/>
        <w:ind w:left="186" w:right="136" w:firstLine="438"/>
        <w:jc w:val="both"/>
        <w:rPr>
          <w:sz w:val="30"/>
        </w:rPr>
      </w:pPr>
      <w:r>
        <w:rPr>
          <w:sz w:val="30"/>
        </w:rPr>
        <w:t>Условное  обозначение,  покрытие  и  технические  требования  к кабельным наконечникам — по ГОСТ</w:t>
      </w:r>
      <w:r>
        <w:rPr>
          <w:spacing w:val="-15"/>
          <w:sz w:val="30"/>
        </w:rPr>
        <w:t> </w:t>
      </w:r>
      <w:r>
        <w:rPr>
          <w:sz w:val="30"/>
        </w:rPr>
        <w:t>23981—80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</w:tabs>
        <w:spacing w:line="216" w:lineRule="auto" w:before="0" w:after="0"/>
        <w:ind w:left="158" w:right="135" w:firstLine="501"/>
        <w:jc w:val="both"/>
        <w:rPr>
          <w:sz w:val="30"/>
        </w:rPr>
      </w:pPr>
      <w:r>
        <w:rPr>
          <w:sz w:val="30"/>
        </w:rPr>
        <w:t>Кабельные наконечники должны изготовляться из  медной ленты марки ЛММ по ГОСТ 434—78 и из латунного полутвердого проката марки Л63 повышенной (при штамповке в виде цепи) и нормальной точности по ГОСТ 2208—75 и ГОСТ</w:t>
      </w:r>
      <w:r>
        <w:rPr>
          <w:spacing w:val="-18"/>
          <w:sz w:val="30"/>
        </w:rPr>
        <w:t> </w:t>
      </w:r>
      <w:r>
        <w:rPr>
          <w:sz w:val="30"/>
        </w:rPr>
        <w:t>931—78</w:t>
      </w:r>
    </w:p>
    <w:p>
      <w:pPr>
        <w:spacing w:line="220" w:lineRule="auto" w:before="0"/>
        <w:ind w:left="186" w:right="131" w:firstLine="465"/>
        <w:jc w:val="both"/>
        <w:rPr>
          <w:sz w:val="30"/>
        </w:rPr>
      </w:pPr>
      <w:r>
        <w:rPr>
          <w:sz w:val="30"/>
        </w:rPr>
        <w:t>Допускается  изготовлять  кабельные  наконечники  из   латуни марок Л68 и Л70.</w:t>
      </w:r>
    </w:p>
    <w:p>
      <w:pPr>
        <w:pStyle w:val="ListParagraph"/>
        <w:numPr>
          <w:ilvl w:val="0"/>
          <w:numId w:val="2"/>
        </w:numPr>
        <w:tabs>
          <w:tab w:pos="1607" w:val="left" w:leader="none"/>
          <w:tab w:pos="1608" w:val="left" w:leader="none"/>
        </w:tabs>
        <w:spacing w:line="285" w:lineRule="exact" w:before="5" w:after="0"/>
        <w:ind w:left="128" w:right="0" w:firstLine="531"/>
        <w:jc w:val="left"/>
        <w:rPr>
          <w:sz w:val="30"/>
        </w:rPr>
      </w:pPr>
      <w:r>
        <w:rPr>
          <w:sz w:val="30"/>
        </w:rPr>
        <w:t>Допускаются</w:t>
      </w:r>
      <w:r>
        <w:rPr>
          <w:spacing w:val="55"/>
          <w:sz w:val="30"/>
        </w:rPr>
        <w:t> </w:t>
      </w:r>
      <w:r>
        <w:rPr>
          <w:sz w:val="30"/>
        </w:rPr>
        <w:t>выступы</w:t>
      </w:r>
      <w:r>
        <w:rPr>
          <w:spacing w:val="55"/>
          <w:sz w:val="30"/>
        </w:rPr>
        <w:t> </w:t>
      </w:r>
      <w:r>
        <w:rPr>
          <w:sz w:val="30"/>
        </w:rPr>
        <w:t>от</w:t>
      </w:r>
      <w:r>
        <w:rPr>
          <w:spacing w:val="55"/>
          <w:sz w:val="30"/>
        </w:rPr>
        <w:t> </w:t>
      </w:r>
      <w:r>
        <w:rPr>
          <w:sz w:val="30"/>
        </w:rPr>
        <w:t>перемычек</w:t>
      </w:r>
      <w:r>
        <w:rPr>
          <w:spacing w:val="55"/>
          <w:sz w:val="30"/>
        </w:rPr>
        <w:t> </w:t>
      </w:r>
      <w:r>
        <w:rPr>
          <w:sz w:val="30"/>
        </w:rPr>
        <w:t>цепи</w:t>
      </w:r>
      <w:r>
        <w:rPr>
          <w:spacing w:val="55"/>
          <w:sz w:val="30"/>
        </w:rPr>
        <w:t> </w:t>
      </w:r>
      <w:r>
        <w:rPr>
          <w:sz w:val="30"/>
        </w:rPr>
        <w:t>кабельных</w:t>
      </w:r>
      <w:r>
        <w:rPr>
          <w:spacing w:val="56"/>
          <w:sz w:val="30"/>
        </w:rPr>
        <w:t> </w:t>
      </w:r>
      <w:r>
        <w:rPr>
          <w:sz w:val="30"/>
        </w:rPr>
        <w:t>нако­</w:t>
      </w:r>
    </w:p>
    <w:p>
      <w:pPr>
        <w:spacing w:line="331" w:lineRule="exact" w:before="0"/>
        <w:ind w:left="178" w:right="0" w:firstLine="0"/>
        <w:jc w:val="left"/>
        <w:rPr>
          <w:sz w:val="30"/>
        </w:rPr>
      </w:pPr>
      <w:r>
        <w:rPr>
          <w:sz w:val="30"/>
        </w:rPr>
        <w:t>нечников высотой не более 0,3 мм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20" w:bottom="720" w:left="460" w:right="1020"/>
        </w:sectPr>
      </w:pPr>
    </w:p>
    <w:p>
      <w:pPr>
        <w:spacing w:before="103"/>
        <w:ind w:left="157" w:right="0" w:firstLine="0"/>
        <w:jc w:val="center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spacing w:before="119"/>
        <w:ind w:left="52" w:right="0" w:firstLine="0"/>
        <w:jc w:val="center"/>
        <w:rPr>
          <w:rFonts w:ascii="SimSun" w:hAnsi="SimSun"/>
          <w:sz w:val="20"/>
        </w:rPr>
      </w:pPr>
      <w:r>
        <w:rPr>
          <w:rFonts w:ascii="SimSun" w:hAnsi="SimSun"/>
          <w:w w:val="60"/>
          <w:sz w:val="20"/>
        </w:rPr>
        <w:t>★</w:t>
      </w:r>
    </w:p>
    <w:p>
      <w:pPr>
        <w:spacing w:before="93"/>
        <w:ind w:left="1746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Перепечатка воспрещена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Heading3"/>
        <w:ind w:left="157"/>
        <w:jc w:val="left"/>
      </w:pPr>
      <w:r>
        <w:rPr/>
        <w:t>Издательство стандартов, 1982</w:t>
      </w:r>
    </w:p>
    <w:p>
      <w:pPr>
        <w:spacing w:after="0"/>
        <w:jc w:val="left"/>
        <w:sectPr>
          <w:type w:val="continuous"/>
          <w:pgSz w:w="11900" w:h="16840"/>
          <w:pgMar w:top="720" w:bottom="720" w:left="460" w:right="1020"/>
          <w:cols w:num="2" w:equalWidth="0">
            <w:col w:w="2660" w:space="3084"/>
            <w:col w:w="4676"/>
          </w:cols>
        </w:sectPr>
      </w:pPr>
    </w:p>
    <w:p>
      <w:pPr>
        <w:spacing w:before="179"/>
        <w:ind w:left="268" w:right="0" w:firstLine="0"/>
        <w:jc w:val="left"/>
        <w:rPr>
          <w:b/>
          <w:sz w:val="19"/>
        </w:rPr>
      </w:pPr>
      <w:r>
        <w:rPr>
          <w:b/>
          <w:sz w:val="19"/>
        </w:rPr>
        <w:t>2 Зак 339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20" w:left="460" w:right="10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ind w:right="346"/>
        <w:jc w:val="right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1346835</wp:posOffset>
            </wp:positionH>
            <wp:positionV relativeFrom="paragraph">
              <wp:posOffset>-66473</wp:posOffset>
            </wp:positionV>
            <wp:extent cx="4831842" cy="398945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842" cy="398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2.888855pt;margin-top:-36.983784pt;width:13.1pt;height:26.1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-105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pacing w:val="-19"/>
                      <w:sz w:val="20"/>
                    </w:rPr>
                    <w:t>c</w:t>
                  </w:r>
                  <w:r>
                    <w:rPr>
                      <w:rFonts w:ascii="Times New Roman"/>
                      <w:sz w:val="20"/>
                    </w:rPr>
                    <w:t>f</w:t>
                  </w:r>
                  <w:r>
                    <w:rPr>
                      <w:rFonts w:ascii="Times New Roman"/>
                      <w:spacing w:val="-32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8"/>
                      <w:sz w:val="20"/>
                    </w:rPr>
                    <w:t>J</w:t>
                  </w:r>
                  <w:r>
                    <w:rPr>
                      <w:rFonts w:ascii="Times New Roman"/>
                      <w:spacing w:val="-20"/>
                      <w:sz w:val="20"/>
                    </w:rPr>
                    <w:t>_^</w:t>
                  </w:r>
                  <w:r>
                    <w:rPr>
                      <w:rFonts w:ascii="Times New Roman"/>
                      <w:sz w:val="20"/>
                    </w:rPr>
                    <w:t>&gt;</w:t>
                  </w:r>
                </w:p>
              </w:txbxContent>
            </v:textbox>
            <w10:wrap type="none"/>
          </v:shape>
        </w:pict>
      </w:r>
      <w:r>
        <w:rPr/>
        <w:t>ю</w:t>
      </w:r>
    </w:p>
    <w:p>
      <w:pPr>
        <w:spacing w:line="284" w:lineRule="exact" w:before="62"/>
        <w:ind w:left="0" w:right="338" w:firstLine="0"/>
        <w:jc w:val="righ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</w:t>
      </w:r>
    </w:p>
    <w:p>
      <w:pPr>
        <w:pStyle w:val="Heading2"/>
        <w:spacing w:line="304" w:lineRule="exact"/>
        <w:ind w:right="292"/>
        <w:jc w:val="right"/>
      </w:pPr>
      <w:r>
        <w:rPr/>
        <w:t>О</w:t>
      </w:r>
    </w:p>
    <w:p>
      <w:pPr>
        <w:pStyle w:val="BodyText"/>
        <w:spacing w:line="170" w:lineRule="auto" w:before="62"/>
        <w:ind w:left="10114" w:right="351"/>
        <w:jc w:val="right"/>
      </w:pPr>
      <w:r>
        <w:rPr/>
        <w:t>п ч</w:t>
      </w:r>
    </w:p>
    <w:p>
      <w:pPr>
        <w:spacing w:line="160" w:lineRule="auto" w:before="180"/>
        <w:ind w:left="10171" w:right="351" w:firstLine="10"/>
        <w:jc w:val="both"/>
        <w:rPr>
          <w:sz w:val="24"/>
        </w:rPr>
      </w:pPr>
      <w:r>
        <w:rPr/>
        <w:pict>
          <v:shape style="position:absolute;margin-left:568.840027pt;margin-top:41.588974pt;width:.1pt;height:13.45pt;mso-position-horizontal-relative:page;mso-position-vertical-relative:paragraph;z-index:-3692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spacing w:val="-227"/>
                      <w:w w:val="100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м </w:t>
      </w:r>
      <w:r>
        <w:rPr>
          <w:i/>
          <w:sz w:val="24"/>
        </w:rPr>
        <w:t>и </w:t>
      </w:r>
      <w:r>
        <w:rPr>
          <w:sz w:val="24"/>
        </w:rPr>
        <w:t>о 0</w:t>
      </w:r>
    </w:p>
    <w:p>
      <w:pPr>
        <w:pStyle w:val="Heading4"/>
        <w:spacing w:line="272" w:lineRule="exact"/>
        <w:ind w:right="387"/>
        <w:jc w:val="right"/>
      </w:pPr>
      <w:r>
        <w:rPr>
          <w:w w:val="99"/>
        </w:rPr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line="136" w:lineRule="auto" w:before="0"/>
        <w:ind w:left="10114" w:right="296" w:firstLine="0"/>
        <w:jc w:val="right"/>
        <w:rPr>
          <w:sz w:val="30"/>
        </w:rPr>
      </w:pPr>
      <w:r>
        <w:rPr>
          <w:sz w:val="30"/>
        </w:rPr>
        <w:t>ю 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1249680</wp:posOffset>
            </wp:positionH>
            <wp:positionV relativeFrom="paragraph">
              <wp:posOffset>224253</wp:posOffset>
            </wp:positionV>
            <wp:extent cx="2193871" cy="296408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871" cy="296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3930015</wp:posOffset>
            </wp:positionH>
            <wp:positionV relativeFrom="paragraph">
              <wp:posOffset>209140</wp:posOffset>
            </wp:positionV>
            <wp:extent cx="1122202" cy="2231707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202" cy="2231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40"/>
        </w:rPr>
      </w:pPr>
    </w:p>
    <w:p>
      <w:pPr>
        <w:spacing w:line="385" w:lineRule="exact" w:before="0"/>
        <w:ind w:left="205" w:right="0" w:firstLine="0"/>
        <w:jc w:val="left"/>
        <w:rPr>
          <w:b/>
          <w:sz w:val="34"/>
        </w:rPr>
      </w:pPr>
      <w:r>
        <w:rPr>
          <w:b/>
          <w:w w:val="40"/>
          <w:sz w:val="34"/>
        </w:rPr>
        <w:t>* Размер для справок</w:t>
      </w:r>
    </w:p>
    <w:p>
      <w:pPr>
        <w:spacing w:line="385" w:lineRule="exact" w:before="0"/>
        <w:ind w:left="116" w:right="0" w:firstLine="0"/>
        <w:jc w:val="left"/>
        <w:rPr>
          <w:b/>
          <w:sz w:val="34"/>
        </w:rPr>
      </w:pPr>
      <w:r>
        <w:rPr>
          <w:b/>
          <w:w w:val="40"/>
          <w:sz w:val="34"/>
        </w:rPr>
        <w:t>** Размер обеспечивается инструментом</w:t>
      </w:r>
    </w:p>
    <w:p>
      <w:pPr>
        <w:spacing w:after="0" w:line="385" w:lineRule="exact"/>
        <w:jc w:val="left"/>
        <w:rPr>
          <w:sz w:val="34"/>
        </w:rPr>
        <w:sectPr>
          <w:headerReference w:type="default" r:id="rId10"/>
          <w:headerReference w:type="even" r:id="rId11"/>
          <w:footerReference w:type="default" r:id="rId12"/>
          <w:footerReference w:type="even" r:id="rId13"/>
          <w:pgSz w:w="11900" w:h="16840"/>
          <w:pgMar w:header="520" w:footer="523" w:top="720" w:bottom="720" w:left="1200" w:right="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398575">
            <wp:simplePos x="0" y="0"/>
            <wp:positionH relativeFrom="page">
              <wp:posOffset>407034</wp:posOffset>
            </wp:positionH>
            <wp:positionV relativeFrom="page">
              <wp:posOffset>1210881</wp:posOffset>
            </wp:positionV>
            <wp:extent cx="6519672" cy="9025001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902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89"/>
        <w:ind w:left="4550" w:right="4585" w:firstLine="0"/>
        <w:jc w:val="center"/>
        <w:rPr>
          <w:b/>
          <w:sz w:val="34"/>
        </w:rPr>
      </w:pPr>
      <w:r>
        <w:rPr>
          <w:b/>
          <w:spacing w:val="18"/>
          <w:w w:val="45"/>
          <w:sz w:val="34"/>
        </w:rPr>
        <w:t>Раз</w:t>
      </w:r>
      <w:r>
        <w:rPr>
          <w:b/>
          <w:spacing w:val="17"/>
          <w:w w:val="45"/>
          <w:sz w:val="34"/>
        </w:rPr>
        <w:t> </w:t>
      </w:r>
      <w:r>
        <w:rPr>
          <w:b/>
          <w:w w:val="45"/>
          <w:sz w:val="34"/>
        </w:rPr>
        <w:t>м </w:t>
      </w:r>
      <w:r>
        <w:rPr>
          <w:b/>
          <w:spacing w:val="20"/>
          <w:w w:val="45"/>
          <w:sz w:val="34"/>
        </w:rPr>
        <w:t>еры,</w:t>
      </w:r>
      <w:r>
        <w:rPr>
          <w:b/>
          <w:spacing w:val="20"/>
          <w:w w:val="45"/>
          <w:sz w:val="34"/>
        </w:rPr>
        <w:t> </w:t>
      </w:r>
      <w:r>
        <w:rPr>
          <w:b/>
          <w:w w:val="45"/>
          <w:sz w:val="34"/>
        </w:rPr>
        <w:t>м м</w:t>
      </w:r>
    </w:p>
    <w:p>
      <w:pPr>
        <w:spacing w:after="0"/>
        <w:jc w:val="center"/>
        <w:rPr>
          <w:sz w:val="34"/>
        </w:rPr>
        <w:sectPr>
          <w:pgSz w:w="11900" w:h="16840"/>
          <w:pgMar w:header="520" w:footer="523" w:top="720" w:bottom="720" w:left="540" w:right="88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518794</wp:posOffset>
            </wp:positionH>
            <wp:positionV relativeFrom="page">
              <wp:posOffset>1301711</wp:posOffset>
            </wp:positionV>
            <wp:extent cx="6335141" cy="8894318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141" cy="889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tabs>
          <w:tab w:pos="4407" w:val="left" w:leader="none"/>
          <w:tab w:pos="6083" w:val="left" w:leader="none"/>
        </w:tabs>
        <w:spacing w:before="89"/>
        <w:ind w:left="0" w:right="246" w:firstLine="0"/>
        <w:jc w:val="right"/>
        <w:rPr>
          <w:sz w:val="24"/>
        </w:rPr>
      </w:pPr>
      <w:r>
        <w:rPr/>
        <w:pict>
          <v:shape style="position:absolute;margin-left:559.340027pt;margin-top:16.993095pt;width:5pt;height:11.2pt;mso-position-horizontal-relative:page;mso-position-vertical-relative:paragraph;z-index:-36832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39"/>
                      <w:sz w:val="20"/>
                    </w:rPr>
                    <w:t>■I</w:t>
                  </w:r>
                </w:p>
              </w:txbxContent>
            </v:textbox>
            <w10:wrap type="none"/>
          </v:shape>
        </w:pict>
      </w:r>
      <w:r>
        <w:rPr>
          <w:b/>
          <w:spacing w:val="18"/>
          <w:w w:val="50"/>
          <w:position w:val="-2"/>
          <w:sz w:val="34"/>
        </w:rPr>
        <w:t>Раз</w:t>
      </w:r>
      <w:r>
        <w:rPr>
          <w:b/>
          <w:spacing w:val="-34"/>
          <w:w w:val="50"/>
          <w:position w:val="-2"/>
          <w:sz w:val="34"/>
        </w:rPr>
        <w:t> </w:t>
      </w:r>
      <w:r>
        <w:rPr>
          <w:b/>
          <w:w w:val="50"/>
          <w:position w:val="-2"/>
          <w:sz w:val="34"/>
        </w:rPr>
        <w:t>м</w:t>
      </w:r>
      <w:r>
        <w:rPr>
          <w:b/>
          <w:spacing w:val="-34"/>
          <w:w w:val="50"/>
          <w:position w:val="-2"/>
          <w:sz w:val="34"/>
        </w:rPr>
        <w:t> </w:t>
      </w:r>
      <w:r>
        <w:rPr>
          <w:b/>
          <w:spacing w:val="20"/>
          <w:w w:val="50"/>
          <w:position w:val="-2"/>
          <w:sz w:val="34"/>
        </w:rPr>
        <w:t>еры,</w:t>
      </w:r>
      <w:r>
        <w:rPr>
          <w:b/>
          <w:spacing w:val="-1"/>
          <w:w w:val="50"/>
          <w:position w:val="-2"/>
          <w:sz w:val="34"/>
        </w:rPr>
        <w:t> </w:t>
      </w:r>
      <w:r>
        <w:rPr>
          <w:b/>
          <w:w w:val="50"/>
          <w:position w:val="-2"/>
          <w:sz w:val="34"/>
        </w:rPr>
        <w:t>м</w:t>
      </w:r>
      <w:r>
        <w:rPr>
          <w:b/>
          <w:spacing w:val="-34"/>
          <w:w w:val="50"/>
          <w:position w:val="-2"/>
          <w:sz w:val="34"/>
        </w:rPr>
        <w:t> </w:t>
      </w:r>
      <w:r>
        <w:rPr>
          <w:b/>
          <w:w w:val="50"/>
          <w:position w:val="-2"/>
          <w:sz w:val="34"/>
        </w:rPr>
        <w:t>м</w:t>
        <w:tab/>
      </w:r>
      <w:r>
        <w:rPr>
          <w:b/>
          <w:i/>
          <w:w w:val="45"/>
          <w:sz w:val="34"/>
        </w:rPr>
        <w:t>Продолжение</w:t>
        <w:tab/>
      </w:r>
      <w:r>
        <w:rPr>
          <w:w w:val="80"/>
          <w:position w:val="5"/>
          <w:sz w:val="24"/>
        </w:rPr>
        <w:t>п</w:t>
      </w:r>
    </w:p>
    <w:p>
      <w:pPr>
        <w:spacing w:before="12"/>
        <w:ind w:left="0" w:right="191" w:firstLine="0"/>
        <w:jc w:val="right"/>
        <w:rPr>
          <w:sz w:val="24"/>
        </w:rPr>
      </w:pPr>
      <w:r>
        <w:rPr>
          <w:sz w:val="24"/>
        </w:rPr>
        <w:t>т</w:t>
      </w:r>
      <w:r>
        <w:rPr>
          <w:rFonts w:ascii="Times New Roman" w:hAnsi="Times New Roman"/>
          <w:position w:val="-6"/>
          <w:sz w:val="20"/>
        </w:rPr>
        <w:t>I</w:t>
      </w:r>
      <w:r>
        <w:rPr>
          <w:sz w:val="24"/>
        </w:rPr>
        <w:t>з</w:t>
      </w:r>
    </w:p>
    <w:p>
      <w:pPr>
        <w:pStyle w:val="BodyText"/>
        <w:spacing w:line="370" w:lineRule="atLeast" w:before="14"/>
        <w:ind w:left="10383" w:right="231"/>
        <w:jc w:val="right"/>
      </w:pPr>
      <w:r>
        <w:rPr/>
        <w:t>л ч</w:t>
      </w:r>
    </w:p>
    <w:p>
      <w:pPr>
        <w:pStyle w:val="Heading2"/>
        <w:spacing w:line="281" w:lineRule="exact"/>
        <w:ind w:right="204"/>
        <w:jc w:val="right"/>
      </w:pPr>
      <w:r>
        <w:rPr/>
        <w:t>о</w:t>
      </w:r>
    </w:p>
    <w:p>
      <w:pPr>
        <w:pStyle w:val="BodyText"/>
        <w:spacing w:line="163" w:lineRule="auto" w:before="67"/>
        <w:ind w:left="10491" w:right="232" w:hanging="5"/>
        <w:jc w:val="right"/>
      </w:pPr>
      <w:r>
        <w:rPr/>
        <w:t>п н</w:t>
      </w:r>
    </w:p>
    <w:p>
      <w:pPr>
        <w:spacing w:line="156" w:lineRule="auto" w:before="184"/>
        <w:ind w:left="10486" w:right="232" w:firstLine="5"/>
        <w:jc w:val="both"/>
        <w:rPr>
          <w:rFonts w:ascii="Times New Roman" w:hAnsi="Times New Roman"/>
          <w:sz w:val="20"/>
        </w:rPr>
      </w:pPr>
      <w:r>
        <w:rPr>
          <w:i/>
          <w:sz w:val="24"/>
        </w:rPr>
        <w:t>и </w:t>
      </w:r>
      <w:r>
        <w:rPr>
          <w:i/>
          <w:sz w:val="24"/>
        </w:rPr>
        <w:t>и </w:t>
      </w:r>
      <w:r>
        <w:rPr>
          <w:sz w:val="24"/>
        </w:rPr>
        <w:t>о 0 </w:t>
      </w:r>
      <w:r>
        <w:rPr>
          <w:spacing w:val="-227"/>
          <w:w w:val="100"/>
          <w:sz w:val="24"/>
        </w:rPr>
        <w:t>W</w:t>
      </w:r>
      <w:r>
        <w:rPr>
          <w:rFonts w:ascii="Times New Roman" w:hAnsi="Times New Roman"/>
          <w:position w:val="-8"/>
          <w:sz w:val="20"/>
        </w:rPr>
        <w:t>1</w:t>
      </w:r>
    </w:p>
    <w:p>
      <w:pPr>
        <w:pStyle w:val="Heading2"/>
        <w:spacing w:line="239" w:lineRule="exact"/>
        <w:ind w:right="199"/>
        <w:jc w:val="right"/>
      </w:pPr>
      <w:r>
        <w:rPr>
          <w:w w:val="99"/>
        </w:rPr>
        <w:t>»</w:t>
      </w:r>
    </w:p>
    <w:p>
      <w:pPr>
        <w:spacing w:before="257"/>
        <w:ind w:left="0" w:right="99" w:firstLine="0"/>
        <w:jc w:val="right"/>
        <w:rPr>
          <w:b/>
          <w:sz w:val="24"/>
        </w:rPr>
      </w:pPr>
      <w:r>
        <w:rPr>
          <w:b/>
          <w:spacing w:val="-134"/>
          <w:w w:val="99"/>
          <w:sz w:val="24"/>
        </w:rPr>
        <w:t>0</w:t>
      </w:r>
      <w:r>
        <w:rPr>
          <w:spacing w:val="-73"/>
          <w:position w:val="-18"/>
          <w:sz w:val="30"/>
        </w:rPr>
        <w:t>м</w:t>
      </w:r>
      <w:r>
        <w:rPr>
          <w:b/>
          <w:w w:val="99"/>
          <w:sz w:val="24"/>
        </w:rPr>
        <w:t>9</w:t>
      </w:r>
    </w:p>
    <w:p>
      <w:pPr>
        <w:spacing w:after="0"/>
        <w:jc w:val="right"/>
        <w:rPr>
          <w:sz w:val="24"/>
        </w:rPr>
        <w:sectPr>
          <w:headerReference w:type="default" r:id="rId18"/>
          <w:headerReference w:type="even" r:id="rId19"/>
          <w:footerReference w:type="default" r:id="rId20"/>
          <w:footerReference w:type="even" r:id="rId21"/>
          <w:pgSz w:w="11900" w:h="16840"/>
          <w:pgMar w:header="520" w:footer="523" w:top="700" w:bottom="720" w:left="70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tabs>
          <w:tab w:pos="8821" w:val="left" w:leader="none"/>
        </w:tabs>
        <w:spacing w:before="88" w:after="21"/>
        <w:ind w:left="4399" w:right="0" w:firstLine="0"/>
        <w:jc w:val="left"/>
        <w:rPr>
          <w:b/>
          <w:i/>
          <w:sz w:val="34"/>
        </w:rPr>
      </w:pPr>
      <w:r>
        <w:rPr>
          <w:b/>
          <w:spacing w:val="18"/>
          <w:w w:val="50"/>
          <w:position w:val="5"/>
          <w:sz w:val="34"/>
        </w:rPr>
        <w:t>Раз</w:t>
      </w:r>
      <w:r>
        <w:rPr>
          <w:b/>
          <w:spacing w:val="-33"/>
          <w:w w:val="50"/>
          <w:position w:val="5"/>
          <w:sz w:val="34"/>
        </w:rPr>
        <w:t> </w:t>
      </w:r>
      <w:r>
        <w:rPr>
          <w:b/>
          <w:w w:val="50"/>
          <w:position w:val="5"/>
          <w:sz w:val="34"/>
        </w:rPr>
        <w:t>м</w:t>
      </w:r>
      <w:r>
        <w:rPr>
          <w:b/>
          <w:spacing w:val="-33"/>
          <w:w w:val="50"/>
          <w:position w:val="5"/>
          <w:sz w:val="34"/>
        </w:rPr>
        <w:t> </w:t>
      </w:r>
      <w:r>
        <w:rPr>
          <w:b/>
          <w:spacing w:val="20"/>
          <w:w w:val="50"/>
          <w:position w:val="5"/>
          <w:sz w:val="34"/>
        </w:rPr>
        <w:t>еры,</w:t>
      </w:r>
      <w:r>
        <w:rPr>
          <w:b/>
          <w:w w:val="50"/>
          <w:position w:val="5"/>
          <w:sz w:val="34"/>
        </w:rPr>
        <w:t> м</w:t>
      </w:r>
      <w:r>
        <w:rPr>
          <w:b/>
          <w:spacing w:val="-33"/>
          <w:w w:val="50"/>
          <w:position w:val="5"/>
          <w:sz w:val="34"/>
        </w:rPr>
        <w:t> </w:t>
      </w:r>
      <w:r>
        <w:rPr>
          <w:b/>
          <w:w w:val="50"/>
          <w:position w:val="5"/>
          <w:sz w:val="34"/>
        </w:rPr>
        <w:t>м</w:t>
        <w:tab/>
      </w:r>
      <w:r>
        <w:rPr>
          <w:b/>
          <w:i/>
          <w:w w:val="50"/>
          <w:sz w:val="34"/>
        </w:rPr>
        <w:t>Продолжение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6396408" cy="7603521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408" cy="760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i/>
          <w:sz w:val="37"/>
        </w:rPr>
      </w:pPr>
    </w:p>
    <w:p>
      <w:pPr>
        <w:pStyle w:val="Heading1"/>
        <w:ind w:left="585"/>
      </w:pPr>
      <w:r>
        <w:rPr>
          <w:w w:val="45"/>
        </w:rPr>
        <w:t>*   Допускается применять в технически обоснованных   случаях</w:t>
      </w:r>
    </w:p>
    <w:p>
      <w:pPr>
        <w:spacing w:line="372" w:lineRule="exact" w:before="0"/>
        <w:ind w:left="496" w:right="0" w:firstLine="0"/>
        <w:jc w:val="left"/>
        <w:rPr>
          <w:b/>
          <w:sz w:val="34"/>
        </w:rPr>
      </w:pPr>
      <w:r>
        <w:rPr>
          <w:b/>
          <w:w w:val="40"/>
          <w:sz w:val="34"/>
        </w:rPr>
        <w:t>** Для справок</w:t>
      </w:r>
    </w:p>
    <w:p>
      <w:pPr>
        <w:spacing w:after="0" w:line="372" w:lineRule="exact"/>
        <w:jc w:val="left"/>
        <w:rPr>
          <w:sz w:val="34"/>
        </w:rPr>
        <w:sectPr>
          <w:pgSz w:w="11900" w:h="16840"/>
          <w:pgMar w:header="520" w:footer="523" w:top="720" w:bottom="720" w:left="640" w:right="1040"/>
        </w:sectPr>
      </w:pPr>
    </w:p>
    <w:p>
      <w:pPr>
        <w:pStyle w:val="BodyText"/>
        <w:rPr>
          <w:b/>
          <w:sz w:val="15"/>
        </w:rPr>
      </w:pPr>
    </w:p>
    <w:p>
      <w:pPr>
        <w:spacing w:before="93"/>
        <w:ind w:left="135" w:right="0" w:firstLine="0"/>
        <w:jc w:val="left"/>
        <w:rPr>
          <w:b/>
          <w:sz w:val="22"/>
        </w:rPr>
      </w:pPr>
      <w:r>
        <w:rPr>
          <w:b/>
          <w:sz w:val="22"/>
        </w:rPr>
        <w:t>Стр. 6 ГОСТ 22002.6—82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0"/>
          <w:numId w:val="2"/>
        </w:numPr>
        <w:tabs>
          <w:tab w:pos="1221" w:val="left" w:leader="none"/>
        </w:tabs>
        <w:spacing w:line="216" w:lineRule="auto" w:before="0" w:after="0"/>
        <w:ind w:left="128" w:right="140" w:firstLine="510"/>
        <w:jc w:val="both"/>
      </w:pPr>
      <w:r>
        <w:rPr/>
        <w:t>Допускается изгиб кабельных наконечников  под  углом  не более 90° при обеспечении внутреннего радиуса изгиба не менее толщины материала, при этом в местах изгиба не  должно  быть  трещин и нарушения</w:t>
      </w:r>
      <w:r>
        <w:rPr>
          <w:spacing w:val="-14"/>
        </w:rPr>
        <w:t> </w:t>
      </w:r>
      <w:r>
        <w:rPr/>
        <w:t>покрытия.</w:t>
      </w:r>
    </w:p>
    <w:p>
      <w:pPr>
        <w:pStyle w:val="ListParagraph"/>
        <w:numPr>
          <w:ilvl w:val="0"/>
          <w:numId w:val="2"/>
        </w:numPr>
        <w:tabs>
          <w:tab w:pos="1209" w:val="left" w:leader="none"/>
          <w:tab w:pos="1210" w:val="left" w:leader="none"/>
          <w:tab w:pos="3014" w:val="left" w:leader="none"/>
          <w:tab w:pos="3060" w:val="left" w:leader="none"/>
          <w:tab w:pos="4181" w:val="left" w:leader="none"/>
          <w:tab w:pos="5006" w:val="left" w:leader="none"/>
          <w:tab w:pos="5712" w:val="left" w:leader="none"/>
          <w:tab w:pos="6084" w:val="left" w:leader="none"/>
          <w:tab w:pos="6346" w:val="left" w:leader="none"/>
          <w:tab w:pos="7437" w:val="left" w:leader="none"/>
          <w:tab w:pos="8849" w:val="left" w:leader="none"/>
          <w:tab w:pos="9222" w:val="left" w:leader="none"/>
          <w:tab w:pos="9476" w:val="left" w:leader="none"/>
        </w:tabs>
        <w:spacing w:line="218" w:lineRule="auto" w:before="0" w:after="0"/>
        <w:ind w:left="128" w:right="157" w:firstLine="503"/>
        <w:jc w:val="left"/>
        <w:rPr>
          <w:sz w:val="30"/>
        </w:rPr>
      </w:pPr>
      <w:r>
        <w:rPr>
          <w:sz w:val="30"/>
        </w:rPr>
        <w:t>Кабельные</w:t>
        <w:tab/>
        <w:t>наконечники</w:t>
        <w:tab/>
        <w:t>должны</w:t>
        <w:tab/>
        <w:t>присоединяться</w:t>
        <w:tab/>
        <w:t>к</w:t>
        <w:tab/>
        <w:t>медным многопроволочным</w:t>
        <w:tab/>
        <w:tab/>
        <w:t>жилам</w:t>
        <w:tab/>
        <w:t>проводов</w:t>
        <w:tab/>
        <w:t>и</w:t>
        <w:tab/>
        <w:t>кабелей</w:t>
        <w:tab/>
        <w:t>опрессовкой.</w:t>
        <w:tab/>
        <w:t>Допу­ скается присоединение пайкой.</w:t>
      </w:r>
    </w:p>
    <w:p>
      <w:pPr>
        <w:spacing w:line="216" w:lineRule="auto" w:before="0"/>
        <w:ind w:left="114" w:right="253" w:firstLine="496"/>
        <w:jc w:val="both"/>
        <w:rPr>
          <w:i/>
          <w:sz w:val="28"/>
        </w:rPr>
      </w:pPr>
      <w:r>
        <w:rPr>
          <w:sz w:val="30"/>
        </w:rPr>
        <w:t>Для кабельных наконечников, предназначенных для присоеди­ нения пайкой, размер </w:t>
      </w:r>
      <w:r>
        <w:rPr>
          <w:i/>
          <w:sz w:val="28"/>
        </w:rPr>
        <w:t>h </w:t>
      </w:r>
      <w:r>
        <w:rPr>
          <w:sz w:val="30"/>
        </w:rPr>
        <w:t>(см. рис. 1 и 2) устанавливают в техно­ логической  документации,  утвержденной  в  установленном   поряд­ ке. Допускается не изготовлять канавки </w:t>
      </w:r>
      <w:r>
        <w:rPr>
          <w:i/>
          <w:sz w:val="28"/>
        </w:rPr>
        <w:t>t </w:t>
      </w:r>
      <w:r>
        <w:rPr>
          <w:sz w:val="30"/>
        </w:rPr>
        <w:t>и фаски</w:t>
      </w:r>
      <w:r>
        <w:rPr>
          <w:spacing w:val="5"/>
          <w:sz w:val="30"/>
        </w:rPr>
        <w:t> </w:t>
      </w:r>
      <w:r>
        <w:rPr>
          <w:i/>
          <w:spacing w:val="20"/>
          <w:sz w:val="28"/>
        </w:rPr>
        <w:t>с.</w:t>
      </w:r>
    </w:p>
    <w:p>
      <w:pPr>
        <w:spacing w:line="220" w:lineRule="auto" w:before="0"/>
        <w:ind w:left="135" w:right="218" w:firstLine="495"/>
        <w:jc w:val="both"/>
        <w:rPr>
          <w:i/>
          <w:sz w:val="28"/>
        </w:rPr>
      </w:pPr>
      <w:r>
        <w:rPr>
          <w:sz w:val="30"/>
        </w:rPr>
        <w:t>На кабельных наконечниках, предназначенных для  присоеди­  нения опрессовкой, в технически  обоснованных  случаях  допуска­  ется не изготовлять фаски</w:t>
      </w:r>
      <w:r>
        <w:rPr>
          <w:spacing w:val="-10"/>
          <w:sz w:val="30"/>
        </w:rPr>
        <w:t> </w:t>
      </w:r>
      <w:r>
        <w:rPr>
          <w:i/>
          <w:spacing w:val="20"/>
          <w:sz w:val="28"/>
        </w:rPr>
        <w:t>с.</w:t>
      </w:r>
    </w:p>
    <w:p>
      <w:pPr>
        <w:spacing w:line="216" w:lineRule="auto" w:before="1"/>
        <w:ind w:left="149" w:right="137" w:firstLine="503"/>
        <w:jc w:val="both"/>
        <w:rPr>
          <w:sz w:val="30"/>
        </w:rPr>
      </w:pPr>
      <w:r>
        <w:rPr>
          <w:sz w:val="30"/>
        </w:rPr>
        <w:t>При   выдавливании   канавок   </w:t>
      </w:r>
      <w:r>
        <w:rPr>
          <w:i/>
          <w:sz w:val="28"/>
        </w:rPr>
        <w:t>t   </w:t>
      </w:r>
      <w:r>
        <w:rPr>
          <w:sz w:val="30"/>
        </w:rPr>
        <w:t>допускаются   наплывы   металла на основной поверхности кабельных наконечников.</w:t>
      </w: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218" w:lineRule="auto" w:before="0" w:after="0"/>
        <w:ind w:left="170" w:right="218" w:firstLine="482"/>
        <w:jc w:val="both"/>
        <w:rPr>
          <w:sz w:val="30"/>
        </w:rPr>
      </w:pPr>
      <w:r>
        <w:rPr>
          <w:sz w:val="30"/>
        </w:rPr>
        <w:t>Значения допустимых  длительных  токовых  нагрузок  указа­  ны в справочном приложении</w:t>
      </w:r>
      <w:r>
        <w:rPr>
          <w:spacing w:val="-3"/>
          <w:sz w:val="30"/>
        </w:rPr>
        <w:t> </w:t>
      </w:r>
      <w:r>
        <w:rPr>
          <w:sz w:val="30"/>
        </w:rPr>
        <w:t>1.</w:t>
      </w:r>
    </w:p>
    <w:p>
      <w:pPr>
        <w:pStyle w:val="ListParagraph"/>
        <w:numPr>
          <w:ilvl w:val="0"/>
          <w:numId w:val="2"/>
        </w:numPr>
        <w:tabs>
          <w:tab w:pos="1338" w:val="left" w:leader="none"/>
        </w:tabs>
        <w:spacing w:line="213" w:lineRule="auto" w:before="4" w:after="0"/>
        <w:ind w:left="177" w:right="200" w:firstLine="524"/>
        <w:jc w:val="both"/>
        <w:rPr>
          <w:sz w:val="30"/>
        </w:rPr>
      </w:pPr>
      <w:r>
        <w:rPr>
          <w:sz w:val="30"/>
        </w:rPr>
        <w:t>Номинальные сечения жил проводов и кабелей для опрес­ совки приведены в рекомендуемом приложении</w:t>
      </w:r>
      <w:r>
        <w:rPr>
          <w:spacing w:val="-14"/>
          <w:sz w:val="30"/>
        </w:rPr>
        <w:t> </w:t>
      </w:r>
      <w:r>
        <w:rPr>
          <w:sz w:val="30"/>
        </w:rPr>
        <w:t>2.</w:t>
      </w:r>
    </w:p>
    <w:p>
      <w:pPr>
        <w:pStyle w:val="ListParagraph"/>
        <w:numPr>
          <w:ilvl w:val="0"/>
          <w:numId w:val="2"/>
        </w:numPr>
        <w:tabs>
          <w:tab w:pos="1407" w:val="left" w:leader="none"/>
          <w:tab w:pos="1408" w:val="left" w:leader="none"/>
          <w:tab w:pos="2269" w:val="left" w:leader="none"/>
          <w:tab w:pos="2630" w:val="left" w:leader="none"/>
          <w:tab w:pos="3090" w:val="left" w:leader="none"/>
          <w:tab w:pos="3719" w:val="left" w:leader="none"/>
          <w:tab w:pos="4574" w:val="left" w:leader="none"/>
          <w:tab w:pos="5098" w:val="left" w:leader="none"/>
          <w:tab w:pos="6856" w:val="left" w:leader="none"/>
          <w:tab w:pos="6985" w:val="left" w:leader="none"/>
          <w:tab w:pos="7226" w:val="left" w:leader="none"/>
          <w:tab w:pos="8903" w:val="left" w:leader="none"/>
          <w:tab w:pos="9677" w:val="left" w:leader="none"/>
        </w:tabs>
        <w:spacing w:line="213" w:lineRule="auto" w:before="4" w:after="0"/>
        <w:ind w:left="149" w:right="112" w:firstLine="538"/>
        <w:jc w:val="left"/>
        <w:rPr>
          <w:sz w:val="30"/>
        </w:rPr>
      </w:pPr>
      <w:r>
        <w:rPr>
          <w:sz w:val="30"/>
        </w:rPr>
        <w:t>Основные</w:t>
        <w:tab/>
        <w:t>размеры</w:t>
        <w:tab/>
        <w:t>опрессованных</w:t>
        <w:tab/>
        <w:tab/>
        <w:t>соединений</w:t>
        <w:tab/>
        <w:t>кабельных наконечников</w:t>
        <w:tab/>
        <w:t>с</w:t>
        <w:tab/>
        <w:t>жилой</w:t>
        <w:tab/>
        <w:t>провода</w:t>
        <w:tab/>
        <w:t>приведены</w:t>
        <w:tab/>
        <w:t>в</w:t>
        <w:tab/>
        <w:t>рекомендуемом</w:t>
        <w:tab/>
        <w:t>при­ ложении</w:t>
      </w:r>
      <w:r>
        <w:rPr>
          <w:spacing w:val="-7"/>
          <w:sz w:val="30"/>
        </w:rPr>
        <w:t> </w:t>
      </w:r>
      <w:r>
        <w:rPr>
          <w:sz w:val="30"/>
        </w:rPr>
        <w:t>3.</w:t>
      </w:r>
    </w:p>
    <w:p>
      <w:pPr>
        <w:spacing w:line="213" w:lineRule="auto" w:before="7"/>
        <w:ind w:left="149" w:right="130" w:firstLine="509"/>
        <w:jc w:val="both"/>
        <w:rPr>
          <w:sz w:val="30"/>
        </w:rPr>
      </w:pPr>
      <w:r>
        <w:rPr>
          <w:sz w:val="30"/>
        </w:rPr>
        <w:t>При присоединении двух проводов их суммарное сечение  не должно превышать максимального из установленных в  рекомен­ дуемом приложении 2.</w:t>
      </w:r>
    </w:p>
    <w:p>
      <w:pPr>
        <w:spacing w:after="0" w:line="213" w:lineRule="auto"/>
        <w:jc w:val="both"/>
        <w:rPr>
          <w:sz w:val="30"/>
        </w:rPr>
        <w:sectPr>
          <w:pgSz w:w="11900" w:h="16840"/>
          <w:pgMar w:header="520" w:footer="523" w:top="720" w:bottom="720" w:left="880" w:right="500"/>
        </w:sectPr>
      </w:pPr>
    </w:p>
    <w:p>
      <w:pPr>
        <w:pStyle w:val="BodyText"/>
        <w:rPr>
          <w:sz w:val="20"/>
        </w:rPr>
      </w:pPr>
    </w:p>
    <w:p>
      <w:pPr>
        <w:spacing w:before="213"/>
        <w:ind w:left="7292" w:right="0" w:firstLine="0"/>
        <w:jc w:val="left"/>
        <w:rPr>
          <w:b/>
          <w:sz w:val="22"/>
        </w:rPr>
      </w:pPr>
      <w:r>
        <w:rPr>
          <w:b/>
          <w:sz w:val="22"/>
        </w:rPr>
        <w:t>ГОСТ 22002.6—82 Стр. 7</w:t>
      </w:r>
    </w:p>
    <w:p>
      <w:pPr>
        <w:pStyle w:val="BodyText"/>
        <w:rPr>
          <w:b/>
        </w:rPr>
      </w:pPr>
    </w:p>
    <w:p>
      <w:pPr>
        <w:tabs>
          <w:tab w:pos="2222" w:val="left" w:leader="none"/>
        </w:tabs>
        <w:spacing w:before="190"/>
        <w:ind w:left="0" w:right="266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I</w:t>
      </w:r>
    </w:p>
    <w:p>
      <w:pPr>
        <w:spacing w:before="58"/>
        <w:ind w:left="7960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297" w:lineRule="auto" w:before="229"/>
        <w:ind w:left="4321" w:right="0" w:hanging="2662"/>
        <w:jc w:val="left"/>
        <w:rPr>
          <w:b/>
          <w:sz w:val="22"/>
        </w:rPr>
      </w:pPr>
      <w:r>
        <w:rPr>
          <w:b/>
          <w:sz w:val="22"/>
        </w:rPr>
        <w:t>ДОПУСТИМЫЕ ДЛИТЕЛЬНЫЕ ТОКОВЫЕ НАГРУЗКИ КАБЕЛЬНЫХ НАКОНЕЧНИКОВ</w: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8"/>
        <w:gridCol w:w="2817"/>
        <w:gridCol w:w="2609"/>
        <w:gridCol w:w="2448"/>
      </w:tblGrid>
      <w:tr>
        <w:trPr>
          <w:trHeight w:val="1180" w:hRule="atLeast"/>
        </w:trPr>
        <w:tc>
          <w:tcPr>
            <w:tcW w:w="242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01" w:lineRule="auto"/>
              <w:ind w:left="338" w:right="400" w:hanging="6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Номинальная площадь сечения кабельного наконечника, мм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2817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06" w:lineRule="auto" w:before="1"/>
              <w:ind w:left="519" w:right="608" w:hanging="14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Номинальная площадь сечения присоединяемой жилы, мм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260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01" w:lineRule="auto"/>
              <w:ind w:left="436" w:right="461" w:hanging="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Минимальный диаметр кон­ тактного стержня, мм</w:t>
            </w:r>
          </w:p>
        </w:tc>
        <w:tc>
          <w:tcPr>
            <w:tcW w:w="2448" w:type="dxa"/>
          </w:tcPr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04" w:lineRule="auto"/>
              <w:ind w:left="298" w:right="451" w:hanging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Допустимые длительные токовые нагрузки при частоте</w:t>
            </w:r>
          </w:p>
          <w:p>
            <w:pPr>
              <w:pStyle w:val="TableParagraph"/>
              <w:spacing w:line="188" w:lineRule="exact"/>
              <w:ind w:left="769" w:right="8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 Гц, А</w:t>
            </w:r>
          </w:p>
        </w:tc>
      </w:tr>
      <w:tr>
        <w:trPr>
          <w:trHeight w:val="420" w:hRule="atLeast"/>
        </w:trPr>
        <w:tc>
          <w:tcPr>
            <w:tcW w:w="2428" w:type="dxa"/>
            <w:vMerge w:val="restart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972" w:right="8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817" w:type="dxa"/>
          </w:tcPr>
          <w:p>
            <w:pPr>
              <w:pStyle w:val="TableParagraph"/>
              <w:spacing w:before="118"/>
              <w:ind w:left="889" w:right="772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260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before="125"/>
              <w:ind w:right="99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2,5</w:t>
            </w:r>
          </w:p>
        </w:tc>
      </w:tr>
      <w:tr>
        <w:trPr>
          <w:trHeight w:val="420" w:hRule="atLeast"/>
        </w:trPr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before="117"/>
              <w:ind w:left="926" w:right="772"/>
              <w:jc w:val="center"/>
              <w:rPr>
                <w:sz w:val="24"/>
              </w:rPr>
            </w:pPr>
            <w:r>
              <w:rPr>
                <w:sz w:val="24"/>
              </w:rPr>
              <w:t>0,50; 0,75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before="117"/>
              <w:ind w:right="1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400" w:hRule="atLeast"/>
        </w:trPr>
        <w:tc>
          <w:tcPr>
            <w:tcW w:w="2428" w:type="dxa"/>
            <w:vMerge w:val="restart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972" w:right="785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817" w:type="dxa"/>
          </w:tcPr>
          <w:p>
            <w:pPr>
              <w:pStyle w:val="TableParagraph"/>
              <w:spacing w:before="111"/>
              <w:ind w:left="926" w:right="766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before="118"/>
              <w:ind w:right="98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6,3</w:t>
            </w:r>
          </w:p>
        </w:tc>
      </w:tr>
      <w:tr>
        <w:trPr>
          <w:trHeight w:val="420" w:hRule="atLeast"/>
        </w:trPr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before="104"/>
              <w:ind w:left="926" w:right="73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before="125"/>
              <w:ind w:left="670" w:right="8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2428" w:type="dxa"/>
            <w:vMerge w:val="restart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972" w:right="77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817" w:type="dxa"/>
          </w:tcPr>
          <w:p>
            <w:pPr>
              <w:pStyle w:val="TableParagraph"/>
              <w:spacing w:before="110"/>
              <w:ind w:left="926" w:right="710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2609" w:type="dxa"/>
            <w:vMerge w:val="restart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48" w:type="dxa"/>
          </w:tcPr>
          <w:p>
            <w:pPr>
              <w:pStyle w:val="TableParagraph"/>
              <w:spacing w:line="270" w:lineRule="exact" w:before="138"/>
              <w:ind w:left="684" w:right="8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00" w:hRule="atLeast"/>
        </w:trPr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before="104"/>
              <w:ind w:left="926" w:right="752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69" w:lineRule="exact" w:before="125"/>
              <w:ind w:left="656" w:right="8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242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4"/>
              <w:ind w:left="972" w:right="80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817" w:type="dxa"/>
          </w:tcPr>
          <w:p>
            <w:pPr>
              <w:pStyle w:val="TableParagraph"/>
              <w:spacing w:before="111"/>
              <w:ind w:left="926" w:right="759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260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48" w:type="dxa"/>
          </w:tcPr>
          <w:p>
            <w:pPr>
              <w:pStyle w:val="TableParagraph"/>
              <w:spacing w:before="118"/>
              <w:ind w:left="656" w:right="8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before="117"/>
              <w:ind w:left="926" w:right="766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270" w:lineRule="exact" w:before="131"/>
              <w:ind w:left="628" w:right="8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>
            <w:pPr>
              <w:pStyle w:val="TableParagraph"/>
              <w:spacing w:before="111"/>
              <w:ind w:left="827" w:right="772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before="125"/>
              <w:ind w:left="642" w:right="8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2428" w:type="dxa"/>
          </w:tcPr>
          <w:p>
            <w:pPr>
              <w:pStyle w:val="TableParagraph"/>
              <w:spacing w:before="111"/>
              <w:ind w:left="956" w:right="921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817" w:type="dxa"/>
          </w:tcPr>
          <w:p>
            <w:pPr>
              <w:pStyle w:val="TableParagraph"/>
              <w:spacing w:before="111"/>
              <w:ind w:left="805" w:right="772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609" w:type="dxa"/>
            <w:vMerge w:val="restart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448" w:type="dxa"/>
          </w:tcPr>
          <w:p>
            <w:pPr>
              <w:pStyle w:val="TableParagraph"/>
              <w:spacing w:before="125"/>
              <w:ind w:left="614" w:right="89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2428" w:type="dxa"/>
          </w:tcPr>
          <w:p>
            <w:pPr>
              <w:pStyle w:val="TableParagraph"/>
              <w:spacing w:before="104"/>
              <w:ind w:left="972" w:right="917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2817" w:type="dxa"/>
          </w:tcPr>
          <w:p>
            <w:pPr>
              <w:pStyle w:val="TableParagraph"/>
              <w:spacing w:before="111"/>
              <w:ind w:left="813" w:right="772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before="125"/>
              <w:ind w:left="524" w:right="8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265" w:lineRule="exact"/>
        <w:ind w:left="725"/>
      </w:pPr>
      <w:r>
        <w:rPr/>
        <w:t>Примечания: 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208" w:lineRule="auto" w:before="24" w:after="0"/>
        <w:ind w:left="197" w:right="1290" w:firstLine="550"/>
        <w:jc w:val="left"/>
        <w:rPr>
          <w:sz w:val="24"/>
        </w:rPr>
      </w:pPr>
      <w:r>
        <w:rPr>
          <w:sz w:val="24"/>
        </w:rPr>
        <w:t>При частотах свыше 50 Гц токовые нагрузки устанавливают эксперимен­ тально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54" w:lineRule="exact" w:before="0" w:after="0"/>
        <w:ind w:left="1059" w:right="0" w:hanging="319"/>
        <w:jc w:val="left"/>
        <w:rPr>
          <w:sz w:val="24"/>
        </w:rPr>
      </w:pPr>
      <w:r>
        <w:rPr>
          <w:sz w:val="24"/>
        </w:rPr>
        <w:t>Допустимые превышения температуры — по ГОСТ</w:t>
      </w:r>
      <w:r>
        <w:rPr>
          <w:spacing w:val="-21"/>
          <w:sz w:val="24"/>
        </w:rPr>
        <w:t> </w:t>
      </w:r>
      <w:r>
        <w:rPr>
          <w:sz w:val="24"/>
        </w:rPr>
        <w:t>10434—76</w:t>
      </w:r>
    </w:p>
    <w:p>
      <w:pPr>
        <w:spacing w:after="0" w:line="254" w:lineRule="exact"/>
        <w:jc w:val="left"/>
        <w:rPr>
          <w:sz w:val="24"/>
        </w:rPr>
        <w:sectPr>
          <w:pgSz w:w="11900" w:h="16840"/>
          <w:pgMar w:header="520" w:footer="523" w:top="720" w:bottom="720" w:left="7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327" w:right="0" w:firstLine="0"/>
        <w:jc w:val="left"/>
        <w:rPr>
          <w:b/>
          <w:sz w:val="22"/>
        </w:rPr>
      </w:pPr>
      <w:r>
        <w:rPr>
          <w:b/>
          <w:sz w:val="22"/>
        </w:rPr>
        <w:t>Стр. 8 ГОСТ 22002.6—82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2198" w:val="left" w:leader="none"/>
        </w:tabs>
        <w:spacing w:before="93"/>
        <w:ind w:left="0" w:right="105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2</w:t>
      </w:r>
    </w:p>
    <w:p>
      <w:pPr>
        <w:spacing w:before="37"/>
        <w:ind w:left="8090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290" w:lineRule="auto" w:before="181" w:after="56"/>
        <w:ind w:left="3630" w:right="2129" w:hanging="1334"/>
        <w:jc w:val="left"/>
        <w:rPr>
          <w:b/>
          <w:sz w:val="22"/>
        </w:rPr>
      </w:pPr>
      <w:r>
        <w:rPr>
          <w:b/>
          <w:sz w:val="22"/>
        </w:rPr>
        <w:t>НОМИНАЛЬНЫЕ ПЛОЩАДИ СЕЧЕНИЙ ЖИЛ ПРОВОДОВ И КАБЕЛЕЙ ДЛЯ ОПРЕССОВКИ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3"/>
        <w:gridCol w:w="5612"/>
      </w:tblGrid>
      <w:tr>
        <w:trPr>
          <w:trHeight w:val="820" w:hRule="atLeast"/>
        </w:trPr>
        <w:tc>
          <w:tcPr>
            <w:tcW w:w="4743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08" w:lineRule="auto"/>
              <w:ind w:left="1033" w:right="773" w:hanging="119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Номинальная площадь сечения кабельного наконечника, мм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5612" w:type="dxa"/>
            <w:tcBorders>
              <w:right w:val="nil"/>
            </w:tcBorders>
          </w:tcPr>
          <w:p>
            <w:pPr>
              <w:pStyle w:val="TableParagraph"/>
              <w:spacing w:line="253" w:lineRule="exact" w:before="201"/>
              <w:ind w:left="668" w:right="690"/>
              <w:jc w:val="center"/>
              <w:rPr>
                <w:sz w:val="24"/>
              </w:rPr>
            </w:pPr>
            <w:r>
              <w:rPr>
                <w:b/>
                <w:sz w:val="19"/>
              </w:rPr>
              <w:t>Номинальная площадь сечения жилы, </w:t>
            </w:r>
            <w:r>
              <w:rPr>
                <w:sz w:val="24"/>
              </w:rPr>
              <w:t>мм</w:t>
            </w:r>
            <w:r>
              <w:rPr>
                <w:position w:val="6"/>
                <w:sz w:val="16"/>
              </w:rPr>
              <w:t>2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196" w:lineRule="exact"/>
              <w:ind w:left="624" w:right="6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и класс жилы по ГОСТ 22433—77</w:t>
            </w:r>
          </w:p>
        </w:tc>
      </w:tr>
      <w:tr>
        <w:trPr>
          <w:trHeight w:val="1160" w:hRule="atLeast"/>
        </w:trPr>
        <w:tc>
          <w:tcPr>
            <w:tcW w:w="4743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21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12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 w:before="1"/>
              <w:ind w:left="186"/>
              <w:rPr>
                <w:sz w:val="24"/>
              </w:rPr>
            </w:pPr>
            <w:r>
              <w:rPr>
                <w:sz w:val="24"/>
              </w:rPr>
              <w:t>0,351V; 0,35V; 0,35*V; 0,51V; 0,5V;</w:t>
            </w:r>
          </w:p>
          <w:p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0,7511</w:t>
            </w:r>
          </w:p>
        </w:tc>
      </w:tr>
      <w:tr>
        <w:trPr>
          <w:trHeight w:val="1180" w:hRule="atLeast"/>
        </w:trPr>
        <w:tc>
          <w:tcPr>
            <w:tcW w:w="4743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184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612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16" w:lineRule="auto"/>
              <w:ind w:left="214" w:right="1225" w:hanging="42"/>
              <w:rPr>
                <w:sz w:val="24"/>
              </w:rPr>
            </w:pPr>
            <w:r>
              <w:rPr>
                <w:sz w:val="24"/>
              </w:rPr>
              <w:t>0,751V; 0,75*1 V; 0,75V; 111; 1IV; I*IV; IV</w:t>
            </w:r>
          </w:p>
        </w:tc>
      </w:tr>
      <w:tr>
        <w:trPr>
          <w:trHeight w:val="1160" w:hRule="atLeast"/>
        </w:trPr>
        <w:tc>
          <w:tcPr>
            <w:tcW w:w="4743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220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2,5</w:t>
            </w:r>
          </w:p>
        </w:tc>
        <w:tc>
          <w:tcPr>
            <w:tcW w:w="5612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32"/>
              <w:ind w:left="192"/>
              <w:rPr>
                <w:sz w:val="24"/>
              </w:rPr>
            </w:pPr>
            <w:r>
              <w:rPr>
                <w:sz w:val="24"/>
              </w:rPr>
              <w:t>1,511; 1,51V; 1,5*IV; 1,5V; </w:t>
            </w:r>
            <w:r>
              <w:rPr>
                <w:spacing w:val="40"/>
                <w:sz w:val="24"/>
              </w:rPr>
              <w:t>I,5*V;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2,511;</w:t>
            </w:r>
          </w:p>
          <w:p>
            <w:pPr>
              <w:pStyle w:val="TableParagraph"/>
              <w:spacing w:line="263" w:lineRule="exact"/>
              <w:ind w:left="171"/>
              <w:rPr>
                <w:sz w:val="24"/>
              </w:rPr>
            </w:pPr>
            <w:r>
              <w:rPr>
                <w:sz w:val="24"/>
              </w:rPr>
              <w:t>2,51V; 2,5*1 V; 2,5V; 2,5*V</w:t>
            </w:r>
          </w:p>
        </w:tc>
      </w:tr>
      <w:tr>
        <w:trPr>
          <w:trHeight w:val="1160" w:hRule="atLeast"/>
        </w:trPr>
        <w:tc>
          <w:tcPr>
            <w:tcW w:w="4743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2226"/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5612" w:type="dxa"/>
            <w:tcBorders>
              <w:right w:val="nil"/>
            </w:tcBorders>
          </w:tcPr>
          <w:p>
            <w:pPr>
              <w:pStyle w:val="TableParagraph"/>
              <w:spacing w:line="259" w:lineRule="exact" w:before="233"/>
              <w:ind w:left="157"/>
              <w:rPr>
                <w:sz w:val="24"/>
              </w:rPr>
            </w:pPr>
            <w:r>
              <w:rPr>
                <w:sz w:val="24"/>
              </w:rPr>
              <w:t>411; 41V; 4*IV; 4V; 4*V; 6П; 6Ш; 6IV;</w:t>
            </w:r>
          </w:p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6*1 V; 6 V; 1011; 10*111</w:t>
            </w:r>
          </w:p>
        </w:tc>
      </w:tr>
      <w:tr>
        <w:trPr>
          <w:trHeight w:val="780" w:hRule="atLeast"/>
        </w:trPr>
        <w:tc>
          <w:tcPr>
            <w:tcW w:w="4743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051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612" w:type="dxa"/>
            <w:tcBorders>
              <w:right w:val="nil"/>
            </w:tcBorders>
          </w:tcPr>
          <w:p>
            <w:pPr>
              <w:pStyle w:val="TableParagraph"/>
              <w:spacing w:before="226"/>
              <w:ind w:left="162"/>
              <w:rPr>
                <w:sz w:val="24"/>
              </w:rPr>
            </w:pPr>
            <w:r>
              <w:rPr>
                <w:sz w:val="24"/>
              </w:rPr>
              <w:t>10III; 10IV; 10V; 10*V; 10**V</w:t>
            </w:r>
          </w:p>
        </w:tc>
      </w:tr>
      <w:tr>
        <w:trPr>
          <w:trHeight w:val="1140" w:hRule="atLeast"/>
        </w:trPr>
        <w:tc>
          <w:tcPr>
            <w:tcW w:w="474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026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561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1" w:lineRule="exact" w:before="233"/>
              <w:ind w:left="157"/>
              <w:rPr>
                <w:sz w:val="24"/>
              </w:rPr>
            </w:pPr>
            <w:r>
              <w:rPr>
                <w:sz w:val="24"/>
              </w:rPr>
              <w:t>16П; 16Ш; 161V; 16*IV; 16V; 16*V;</w:t>
            </w:r>
          </w:p>
          <w:p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16**V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00" w:h="16840"/>
          <w:pgMar w:header="520" w:footer="523" w:top="720" w:bottom="720" w:left="7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3"/>
        <w:ind w:left="0" w:right="562" w:firstLine="0"/>
        <w:jc w:val="right"/>
        <w:rPr>
          <w:b/>
          <w:sz w:val="22"/>
        </w:rPr>
      </w:pPr>
      <w:r>
        <w:rPr>
          <w:b/>
          <w:sz w:val="22"/>
        </w:rPr>
        <w:t>ГОСТ 22002.6—82 Стр. 9</w:t>
      </w:r>
    </w:p>
    <w:p>
      <w:pPr>
        <w:pStyle w:val="BodyText"/>
        <w:rPr>
          <w:b/>
        </w:rPr>
      </w:pPr>
    </w:p>
    <w:p>
      <w:pPr>
        <w:tabs>
          <w:tab w:pos="2223" w:val="left" w:leader="none"/>
        </w:tabs>
        <w:spacing w:before="203"/>
        <w:ind w:left="0" w:right="137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3</w:t>
      </w:r>
    </w:p>
    <w:p>
      <w:pPr>
        <w:spacing w:before="65"/>
        <w:ind w:left="7995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6"/>
        </w:rPr>
      </w:pPr>
    </w:p>
    <w:p>
      <w:pPr>
        <w:spacing w:before="0"/>
        <w:ind w:left="1710" w:right="0" w:firstLine="0"/>
        <w:jc w:val="left"/>
        <w:rPr>
          <w:b/>
          <w:sz w:val="22"/>
        </w:rPr>
      </w:pPr>
      <w:r>
        <w:rPr>
          <w:b/>
          <w:sz w:val="22"/>
        </w:rPr>
        <w:t>ОСНОВНЫЕ РАЗМЕРЫ СПРЕССОВАННЫХ СОЕДИНЕНИЙ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2438082</wp:posOffset>
            </wp:positionH>
            <wp:positionV relativeFrom="paragraph">
              <wp:posOffset>110751</wp:posOffset>
            </wp:positionV>
            <wp:extent cx="2909411" cy="1551051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411" cy="1551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35"/>
        </w:rPr>
      </w:pPr>
    </w:p>
    <w:p>
      <w:pPr>
        <w:pStyle w:val="Heading4"/>
        <w:spacing w:after="56"/>
        <w:ind w:left="4220" w:right="3896"/>
        <w:jc w:val="center"/>
      </w:pPr>
      <w:r>
        <w:rPr>
          <w:spacing w:val="50"/>
        </w:rPr>
        <w:t>Размеры  </w:t>
      </w:r>
      <w:r>
        <w:rPr/>
        <w:t>в  </w:t>
      </w:r>
      <w:r>
        <w:rPr>
          <w:spacing w:val="30"/>
        </w:rPr>
        <w:t>мм</w:t>
      </w:r>
      <w:r>
        <w:rPr>
          <w:spacing w:val="-7"/>
        </w:rPr>
        <w:t> 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2048"/>
        <w:gridCol w:w="1643"/>
        <w:gridCol w:w="1643"/>
        <w:gridCol w:w="1635"/>
        <w:gridCol w:w="1622"/>
      </w:tblGrid>
      <w:tr>
        <w:trPr>
          <w:trHeight w:val="1560" w:hRule="atLeast"/>
        </w:trPr>
        <w:tc>
          <w:tcPr>
            <w:tcW w:w="1698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04" w:lineRule="auto"/>
              <w:ind w:left="385" w:right="217" w:hanging="217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Номинальная </w:t>
            </w:r>
            <w:r>
              <w:rPr>
                <w:b/>
                <w:sz w:val="19"/>
              </w:rPr>
              <w:t>площадь се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чения</w:t>
            </w:r>
          </w:p>
          <w:p>
            <w:pPr>
              <w:pStyle w:val="TableParagraph"/>
              <w:spacing w:line="204" w:lineRule="auto" w:before="17"/>
              <w:ind w:left="188" w:right="250" w:firstLine="8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кабельного наконечника, мм</w:t>
            </w:r>
            <w:r>
              <w:rPr>
                <w:b/>
                <w:position w:val="5"/>
                <w:sz w:val="12"/>
              </w:rPr>
              <w:t>а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08" w:lineRule="auto" w:before="179"/>
              <w:ind w:left="339" w:right="287" w:hanging="22"/>
              <w:jc w:val="center"/>
              <w:rPr>
                <w:rFonts w:ascii="Courier New" w:hAnsi="Courier New"/>
                <w:sz w:val="13"/>
              </w:rPr>
            </w:pPr>
            <w:r>
              <w:rPr>
                <w:b/>
                <w:sz w:val="19"/>
              </w:rPr>
              <w:t>Номинальная площадь сечения жилы, </w:t>
            </w:r>
            <w:r>
              <w:rPr>
                <w:rFonts w:ascii="Courier New" w:hAnsi="Courier New"/>
                <w:sz w:val="19"/>
              </w:rPr>
              <w:t>AIM</w:t>
            </w:r>
            <w:r>
              <w:rPr>
                <w:rFonts w:ascii="Courier New" w:hAnsi="Courier New"/>
                <w:position w:val="4"/>
                <w:sz w:val="13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4" w:lineRule="auto" w:before="129"/>
              <w:ind w:left="240" w:right="251" w:firstLine="180"/>
              <w:rPr>
                <w:b/>
                <w:sz w:val="19"/>
              </w:rPr>
            </w:pPr>
            <w:r>
              <w:rPr>
                <w:b/>
                <w:sz w:val="19"/>
              </w:rPr>
              <w:t>Толщина материала кабельного</w:t>
            </w:r>
          </w:p>
          <w:p>
            <w:pPr>
              <w:pStyle w:val="TableParagraph"/>
              <w:spacing w:line="206" w:lineRule="auto"/>
              <w:ind w:left="679" w:right="251" w:hanging="565"/>
              <w:rPr>
                <w:b/>
                <w:sz w:val="19"/>
              </w:rPr>
            </w:pPr>
            <w:r>
              <w:rPr>
                <w:b/>
                <w:sz w:val="19"/>
              </w:rPr>
              <w:t>наконечника, мм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54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h</w:t>
            </w:r>
          </w:p>
        </w:tc>
        <w:tc>
          <w:tcPr>
            <w:tcW w:w="16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ь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818"/>
              <w:rPr>
                <w:i/>
                <w:sz w:val="24"/>
              </w:rPr>
            </w:pPr>
            <w:r>
              <w:rPr>
                <w:i/>
                <w:sz w:val="24"/>
              </w:rPr>
              <w:t>Г</w:t>
            </w:r>
          </w:p>
        </w:tc>
      </w:tr>
      <w:tr>
        <w:trPr>
          <w:trHeight w:val="420" w:hRule="atLeast"/>
        </w:trPr>
        <w:tc>
          <w:tcPr>
            <w:tcW w:w="1698" w:type="dxa"/>
            <w:vMerge w:val="restart"/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564" w:right="4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7"/>
              <w:ind w:right="7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0,35</w:t>
            </w:r>
          </w:p>
        </w:tc>
        <w:tc>
          <w:tcPr>
            <w:tcW w:w="164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33" w:right="54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43" w:type="dxa"/>
          </w:tcPr>
          <w:p>
            <w:pPr>
              <w:pStyle w:val="TableParagraph"/>
              <w:spacing w:before="113"/>
              <w:ind w:left="547" w:right="519"/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  <w:tc>
          <w:tcPr>
            <w:tcW w:w="1635" w:type="dxa"/>
          </w:tcPr>
          <w:p>
            <w:pPr>
              <w:pStyle w:val="TableParagraph"/>
              <w:spacing w:before="113"/>
              <w:ind w:left="586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622" w:type="dxa"/>
          </w:tcPr>
          <w:p>
            <w:pPr>
              <w:pStyle w:val="TableParagraph"/>
              <w:spacing w:line="270" w:lineRule="exact" w:before="133"/>
              <w:ind w:left="72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57"/>
              <w:ind w:right="71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0,50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57"/>
              <w:ind w:left="547" w:right="525"/>
              <w:jc w:val="center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  <w:tc>
          <w:tcPr>
            <w:tcW w:w="1635" w:type="dxa"/>
          </w:tcPr>
          <w:p>
            <w:pPr>
              <w:pStyle w:val="TableParagraph"/>
              <w:spacing w:before="57"/>
              <w:ind w:left="562"/>
              <w:rPr>
                <w:sz w:val="24"/>
              </w:rPr>
            </w:pPr>
            <w:r>
              <w:rPr>
                <w:sz w:val="24"/>
              </w:rPr>
              <w:t>2,31</w:t>
            </w:r>
          </w:p>
        </w:tc>
        <w:tc>
          <w:tcPr>
            <w:tcW w:w="1622" w:type="dxa"/>
          </w:tcPr>
          <w:p>
            <w:pPr>
              <w:pStyle w:val="TableParagraph"/>
              <w:spacing w:before="64"/>
              <w:ind w:left="71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63"/>
              <w:ind w:right="70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0,75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49"/>
              <w:ind w:left="547" w:right="511"/>
              <w:jc w:val="center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1635" w:type="dxa"/>
          </w:tcPr>
          <w:p>
            <w:pPr>
              <w:pStyle w:val="TableParagraph"/>
              <w:spacing w:before="63"/>
              <w:ind w:left="590"/>
              <w:rPr>
                <w:sz w:val="24"/>
              </w:rPr>
            </w:pPr>
            <w:r>
              <w:rPr>
                <w:sz w:val="24"/>
              </w:rPr>
              <w:t>2,66</w:t>
            </w:r>
          </w:p>
        </w:tc>
        <w:tc>
          <w:tcPr>
            <w:tcW w:w="1622" w:type="dxa"/>
          </w:tcPr>
          <w:p>
            <w:pPr>
              <w:pStyle w:val="TableParagraph"/>
              <w:spacing w:before="56"/>
              <w:ind w:left="731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1698" w:type="dxa"/>
            <w:vMerge w:val="restart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64" w:right="4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2048" w:type="dxa"/>
          </w:tcPr>
          <w:p>
            <w:pPr>
              <w:pStyle w:val="TableParagraph"/>
              <w:spacing w:line="270" w:lineRule="exact" w:before="71"/>
              <w:ind w:right="71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0,75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50"/>
              <w:ind w:left="547" w:right="491"/>
              <w:jc w:val="center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1635" w:type="dxa"/>
          </w:tcPr>
          <w:p>
            <w:pPr>
              <w:pStyle w:val="TableParagraph"/>
              <w:spacing w:before="57"/>
              <w:ind w:left="586"/>
              <w:rPr>
                <w:sz w:val="24"/>
              </w:rPr>
            </w:pPr>
            <w:r>
              <w:rPr>
                <w:sz w:val="24"/>
              </w:rPr>
              <w:t>2,66</w:t>
            </w:r>
          </w:p>
        </w:tc>
        <w:tc>
          <w:tcPr>
            <w:tcW w:w="1622" w:type="dxa"/>
          </w:tcPr>
          <w:p>
            <w:pPr>
              <w:pStyle w:val="TableParagraph"/>
              <w:spacing w:before="64"/>
              <w:ind w:left="734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63"/>
              <w:ind w:right="7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1,00</w:t>
            </w:r>
          </w:p>
        </w:tc>
        <w:tc>
          <w:tcPr>
            <w:tcW w:w="1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49"/>
              <w:ind w:left="547" w:right="505"/>
              <w:jc w:val="center"/>
              <w:rPr>
                <w:sz w:val="24"/>
              </w:rPr>
            </w:pPr>
            <w:r>
              <w:rPr>
                <w:sz w:val="24"/>
              </w:rPr>
              <w:t>1,40</w:t>
            </w:r>
          </w:p>
        </w:tc>
        <w:tc>
          <w:tcPr>
            <w:tcW w:w="1635" w:type="dxa"/>
          </w:tcPr>
          <w:p>
            <w:pPr>
              <w:pStyle w:val="TableParagraph"/>
              <w:spacing w:before="49"/>
              <w:ind w:left="586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622" w:type="dxa"/>
          </w:tcPr>
          <w:p>
            <w:pPr>
              <w:pStyle w:val="TableParagraph"/>
              <w:spacing w:before="63"/>
              <w:ind w:left="721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169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564" w:right="473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048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12" w:right="524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1643" w:type="dxa"/>
          </w:tcPr>
          <w:p>
            <w:pPr>
              <w:pStyle w:val="TableParagraph"/>
              <w:spacing w:line="270" w:lineRule="exact" w:before="71"/>
              <w:ind w:left="453" w:right="54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0"/>
              <w:ind w:left="547" w:right="525"/>
              <w:jc w:val="center"/>
              <w:rPr>
                <w:sz w:val="24"/>
              </w:rPr>
            </w:pPr>
            <w:r>
              <w:rPr>
                <w:sz w:val="24"/>
              </w:rPr>
              <w:t>2,17</w:t>
            </w:r>
          </w:p>
        </w:tc>
        <w:tc>
          <w:tcPr>
            <w:tcW w:w="1635" w:type="dxa"/>
          </w:tcPr>
          <w:p>
            <w:pPr>
              <w:pStyle w:val="TableParagraph"/>
              <w:spacing w:before="43"/>
              <w:ind w:left="583"/>
              <w:rPr>
                <w:sz w:val="24"/>
              </w:rPr>
            </w:pPr>
            <w:r>
              <w:rPr>
                <w:sz w:val="24"/>
              </w:rPr>
              <w:t>4,54</w:t>
            </w:r>
          </w:p>
        </w:tc>
        <w:tc>
          <w:tcPr>
            <w:tcW w:w="1622" w:type="dxa"/>
          </w:tcPr>
          <w:p>
            <w:pPr>
              <w:pStyle w:val="TableParagraph"/>
              <w:spacing w:before="64"/>
              <w:ind w:left="74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val="34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03" w:lineRule="exact" w:before="130"/>
              <w:ind w:left="441" w:right="540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0,8</w:t>
            </w:r>
          </w:p>
        </w:tc>
        <w:tc>
          <w:tcPr>
            <w:tcW w:w="1643" w:type="dxa"/>
          </w:tcPr>
          <w:p>
            <w:pPr>
              <w:pStyle w:val="TableParagraph"/>
              <w:spacing w:before="42"/>
              <w:ind w:left="547" w:right="519"/>
              <w:jc w:val="center"/>
              <w:rPr>
                <w:sz w:val="24"/>
              </w:rPr>
            </w:pPr>
            <w:r>
              <w:rPr>
                <w:sz w:val="24"/>
              </w:rPr>
              <w:t>1,87</w:t>
            </w:r>
          </w:p>
        </w:tc>
        <w:tc>
          <w:tcPr>
            <w:tcW w:w="1635" w:type="dxa"/>
          </w:tcPr>
          <w:p>
            <w:pPr>
              <w:pStyle w:val="TableParagraph"/>
              <w:spacing w:before="28"/>
              <w:ind w:left="579"/>
              <w:rPr>
                <w:sz w:val="24"/>
              </w:rPr>
            </w:pPr>
            <w:r>
              <w:rPr>
                <w:sz w:val="24"/>
              </w:rPr>
              <w:t>4,49</w:t>
            </w:r>
          </w:p>
        </w:tc>
        <w:tc>
          <w:tcPr>
            <w:tcW w:w="1622" w:type="dxa"/>
          </w:tcPr>
          <w:p>
            <w:pPr>
              <w:pStyle w:val="TableParagraph"/>
              <w:spacing w:before="56"/>
              <w:ind w:left="7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712" w:right="551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17"/>
              <w:ind w:left="452" w:right="5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7"/>
              <w:ind w:left="547" w:right="533"/>
              <w:jc w:val="center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635" w:type="dxa"/>
          </w:tcPr>
          <w:p>
            <w:pPr>
              <w:pStyle w:val="TableParagraph"/>
              <w:spacing w:before="43"/>
              <w:ind w:left="579"/>
              <w:rPr>
                <w:sz w:val="24"/>
              </w:rPr>
            </w:pPr>
            <w:r>
              <w:rPr>
                <w:sz w:val="24"/>
              </w:rPr>
              <w:t>4,57</w:t>
            </w:r>
          </w:p>
        </w:tc>
        <w:tc>
          <w:tcPr>
            <w:tcW w:w="1622" w:type="dxa"/>
          </w:tcPr>
          <w:p>
            <w:pPr>
              <w:pStyle w:val="TableParagraph"/>
              <w:spacing w:before="64"/>
              <w:ind w:left="73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63"/>
              <w:ind w:left="419" w:right="54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43" w:type="dxa"/>
          </w:tcPr>
          <w:p>
            <w:pPr>
              <w:pStyle w:val="TableParagraph"/>
              <w:spacing w:before="49"/>
              <w:ind w:left="547" w:right="525"/>
              <w:jc w:val="center"/>
              <w:rPr>
                <w:sz w:val="24"/>
              </w:rPr>
            </w:pPr>
            <w:r>
              <w:rPr>
                <w:sz w:val="24"/>
              </w:rPr>
              <w:t>2,07</w:t>
            </w:r>
          </w:p>
        </w:tc>
        <w:tc>
          <w:tcPr>
            <w:tcW w:w="1635" w:type="dxa"/>
          </w:tcPr>
          <w:p>
            <w:pPr>
              <w:pStyle w:val="TableParagraph"/>
              <w:spacing w:before="49"/>
              <w:ind w:left="583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1622" w:type="dxa"/>
          </w:tcPr>
          <w:p>
            <w:pPr>
              <w:pStyle w:val="TableParagraph"/>
              <w:spacing w:before="63"/>
              <w:ind w:left="734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val="360" w:hRule="atLeast"/>
        </w:trPr>
        <w:tc>
          <w:tcPr>
            <w:tcW w:w="169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564" w:right="507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048" w:type="dxa"/>
            <w:vMerge w:val="restart"/>
          </w:tcPr>
          <w:p>
            <w:pPr>
              <w:pStyle w:val="TableParagraph"/>
              <w:spacing w:before="232"/>
              <w:ind w:left="712" w:right="585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643" w:type="dxa"/>
          </w:tcPr>
          <w:p>
            <w:pPr>
              <w:pStyle w:val="TableParagraph"/>
              <w:spacing w:line="270" w:lineRule="exact" w:before="71"/>
              <w:ind w:left="467" w:right="540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43" w:type="dxa"/>
          </w:tcPr>
          <w:p>
            <w:pPr>
              <w:pStyle w:val="TableParagraph"/>
              <w:spacing w:before="50"/>
              <w:ind w:left="547" w:right="533"/>
              <w:jc w:val="center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  <w:tc>
          <w:tcPr>
            <w:tcW w:w="1635" w:type="dxa"/>
          </w:tcPr>
          <w:p>
            <w:pPr>
              <w:pStyle w:val="TableParagraph"/>
              <w:spacing w:before="43"/>
              <w:ind w:left="583"/>
              <w:rPr>
                <w:sz w:val="24"/>
              </w:rPr>
            </w:pPr>
            <w:r>
              <w:rPr>
                <w:sz w:val="24"/>
              </w:rPr>
              <w:t>6,44</w:t>
            </w:r>
          </w:p>
        </w:tc>
        <w:tc>
          <w:tcPr>
            <w:tcW w:w="1622" w:type="dxa"/>
          </w:tcPr>
          <w:p>
            <w:pPr>
              <w:pStyle w:val="TableParagraph"/>
              <w:spacing w:before="64"/>
              <w:ind w:left="745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109"/>
              <w:ind w:left="452" w:right="5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2"/>
              <w:ind w:left="542" w:right="534"/>
              <w:jc w:val="center"/>
              <w:rPr>
                <w:sz w:val="24"/>
              </w:rPr>
            </w:pPr>
            <w:r>
              <w:rPr>
                <w:sz w:val="24"/>
              </w:rPr>
              <w:t>2,79</w:t>
            </w:r>
          </w:p>
        </w:tc>
        <w:tc>
          <w:tcPr>
            <w:tcW w:w="1635" w:type="dxa"/>
          </w:tcPr>
          <w:p>
            <w:pPr>
              <w:pStyle w:val="TableParagraph"/>
              <w:spacing w:before="49"/>
              <w:ind w:left="586"/>
              <w:rPr>
                <w:sz w:val="24"/>
              </w:rPr>
            </w:pPr>
            <w:r>
              <w:rPr>
                <w:sz w:val="24"/>
              </w:rPr>
              <w:t>6,38</w:t>
            </w:r>
          </w:p>
        </w:tc>
        <w:tc>
          <w:tcPr>
            <w:tcW w:w="1622" w:type="dxa"/>
          </w:tcPr>
          <w:p>
            <w:pPr>
              <w:pStyle w:val="TableParagraph"/>
              <w:spacing w:before="63"/>
              <w:ind w:left="741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12" w:right="577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110"/>
              <w:ind w:left="452" w:right="5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1,2</w:t>
            </w:r>
          </w:p>
        </w:tc>
        <w:tc>
          <w:tcPr>
            <w:tcW w:w="1643" w:type="dxa"/>
          </w:tcPr>
          <w:p>
            <w:pPr>
              <w:pStyle w:val="TableParagraph"/>
              <w:spacing w:before="57"/>
              <w:ind w:left="542" w:right="534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6,47</w:t>
            </w:r>
          </w:p>
        </w:tc>
        <w:tc>
          <w:tcPr>
            <w:tcW w:w="1622" w:type="dxa"/>
          </w:tcPr>
          <w:p>
            <w:pPr>
              <w:pStyle w:val="TableParagraph"/>
              <w:spacing w:before="64"/>
              <w:ind w:left="741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116"/>
              <w:ind w:left="452" w:right="5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9"/>
              <w:ind w:left="542" w:right="534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635" w:type="dxa"/>
          </w:tcPr>
          <w:p>
            <w:pPr>
              <w:pStyle w:val="TableParagraph"/>
              <w:spacing w:before="49"/>
              <w:ind w:left="583"/>
              <w:rPr>
                <w:sz w:val="24"/>
              </w:rPr>
            </w:pPr>
            <w:r>
              <w:rPr>
                <w:sz w:val="24"/>
              </w:rPr>
              <w:t>6,42</w:t>
            </w:r>
          </w:p>
        </w:tc>
        <w:tc>
          <w:tcPr>
            <w:tcW w:w="1622" w:type="dxa"/>
          </w:tcPr>
          <w:p>
            <w:pPr>
              <w:pStyle w:val="TableParagraph"/>
              <w:spacing w:before="63"/>
              <w:ind w:left="734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99" w:right="671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64"/>
              <w:ind w:left="445" w:right="540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43" w:type="dxa"/>
          </w:tcPr>
          <w:p>
            <w:pPr>
              <w:pStyle w:val="TableParagraph"/>
              <w:spacing w:before="50"/>
              <w:ind w:left="503" w:right="534"/>
              <w:jc w:val="center"/>
              <w:rPr>
                <w:sz w:val="24"/>
              </w:rPr>
            </w:pPr>
            <w:r>
              <w:rPr>
                <w:sz w:val="24"/>
              </w:rPr>
              <w:t>3,81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583"/>
              <w:rPr>
                <w:sz w:val="24"/>
              </w:rPr>
            </w:pPr>
            <w:r>
              <w:rPr>
                <w:sz w:val="24"/>
              </w:rPr>
              <w:t>7,60</w:t>
            </w:r>
          </w:p>
        </w:tc>
        <w:tc>
          <w:tcPr>
            <w:tcW w:w="1622" w:type="dxa"/>
          </w:tcPr>
          <w:p>
            <w:pPr>
              <w:pStyle w:val="TableParagraph"/>
              <w:spacing w:before="64"/>
              <w:ind w:left="73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109"/>
              <w:ind w:left="438" w:right="5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6"/>
              <w:ind w:left="531" w:right="534"/>
              <w:jc w:val="center"/>
              <w:rPr>
                <w:sz w:val="24"/>
              </w:rPr>
            </w:pPr>
            <w:r>
              <w:rPr>
                <w:sz w:val="24"/>
              </w:rPr>
              <w:t>3,47</w:t>
            </w:r>
          </w:p>
        </w:tc>
        <w:tc>
          <w:tcPr>
            <w:tcW w:w="1635" w:type="dxa"/>
          </w:tcPr>
          <w:p>
            <w:pPr>
              <w:pStyle w:val="TableParagraph"/>
              <w:spacing w:before="49"/>
              <w:ind w:left="579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1622" w:type="dxa"/>
          </w:tcPr>
          <w:p>
            <w:pPr>
              <w:pStyle w:val="TableParagraph"/>
              <w:spacing w:before="56"/>
              <w:ind w:left="72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1698" w:type="dxa"/>
            <w:vMerge w:val="restart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64" w:right="60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48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12" w:right="67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64"/>
              <w:ind w:left="445" w:right="540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43" w:type="dxa"/>
          </w:tcPr>
          <w:p>
            <w:pPr>
              <w:pStyle w:val="TableParagraph"/>
              <w:spacing w:before="50"/>
              <w:ind w:left="503" w:right="534"/>
              <w:jc w:val="center"/>
              <w:rPr>
                <w:sz w:val="24"/>
              </w:rPr>
            </w:pPr>
            <w:r>
              <w:rPr>
                <w:sz w:val="24"/>
              </w:rPr>
              <w:t>3,81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576"/>
              <w:rPr>
                <w:sz w:val="24"/>
              </w:rPr>
            </w:pPr>
            <w:r>
              <w:rPr>
                <w:sz w:val="24"/>
              </w:rPr>
              <w:t>7,60</w:t>
            </w:r>
          </w:p>
        </w:tc>
        <w:tc>
          <w:tcPr>
            <w:tcW w:w="1622" w:type="dxa"/>
          </w:tcPr>
          <w:p>
            <w:pPr>
              <w:pStyle w:val="TableParagraph"/>
              <w:spacing w:before="57"/>
              <w:ind w:left="72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>
        <w:trPr>
          <w:trHeight w:val="34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109"/>
              <w:ind w:left="438" w:right="5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1,0</w:t>
            </w:r>
          </w:p>
        </w:tc>
        <w:tc>
          <w:tcPr>
            <w:tcW w:w="1643" w:type="dxa"/>
          </w:tcPr>
          <w:p>
            <w:pPr>
              <w:pStyle w:val="TableParagraph"/>
              <w:spacing w:before="49"/>
              <w:ind w:left="531" w:right="534"/>
              <w:jc w:val="center"/>
              <w:rPr>
                <w:sz w:val="24"/>
              </w:rPr>
            </w:pPr>
            <w:r>
              <w:rPr>
                <w:sz w:val="24"/>
              </w:rPr>
              <w:t>3,47</w:t>
            </w:r>
          </w:p>
        </w:tc>
        <w:tc>
          <w:tcPr>
            <w:tcW w:w="1635" w:type="dxa"/>
          </w:tcPr>
          <w:p>
            <w:pPr>
              <w:pStyle w:val="TableParagraph"/>
              <w:spacing w:before="49"/>
              <w:ind w:left="579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1622" w:type="dxa"/>
          </w:tcPr>
          <w:p>
            <w:pPr>
              <w:pStyle w:val="TableParagraph"/>
              <w:spacing w:before="116"/>
              <w:ind w:left="752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1698" w:type="dxa"/>
            <w:vMerge w:val="restart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57" w:right="609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2048" w:type="dxa"/>
            <w:vMerge w:val="restart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712" w:right="664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1643" w:type="dxa"/>
          </w:tcPr>
          <w:p>
            <w:pPr>
              <w:pStyle w:val="TableParagraph"/>
              <w:spacing w:line="270" w:lineRule="exact" w:before="71"/>
              <w:ind w:left="445" w:right="54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43" w:type="dxa"/>
          </w:tcPr>
          <w:p>
            <w:pPr>
              <w:pStyle w:val="TableParagraph"/>
              <w:spacing w:before="57"/>
              <w:ind w:left="534" w:right="534"/>
              <w:jc w:val="center"/>
              <w:rPr>
                <w:sz w:val="24"/>
              </w:rPr>
            </w:pPr>
            <w:r>
              <w:rPr>
                <w:sz w:val="24"/>
              </w:rPr>
              <w:t>4,65</w:t>
            </w:r>
          </w:p>
        </w:tc>
        <w:tc>
          <w:tcPr>
            <w:tcW w:w="1635" w:type="dxa"/>
          </w:tcPr>
          <w:p>
            <w:pPr>
              <w:pStyle w:val="TableParagraph"/>
              <w:spacing w:before="50"/>
              <w:ind w:left="576"/>
              <w:rPr>
                <w:sz w:val="24"/>
              </w:rPr>
            </w:pPr>
            <w:r>
              <w:rPr>
                <w:sz w:val="24"/>
              </w:rPr>
              <w:t>9,48</w:t>
            </w:r>
          </w:p>
        </w:tc>
        <w:tc>
          <w:tcPr>
            <w:tcW w:w="1622" w:type="dxa"/>
          </w:tcPr>
          <w:p>
            <w:pPr>
              <w:pStyle w:val="TableParagraph"/>
              <w:spacing w:before="57"/>
              <w:ind w:left="73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>
        <w:trPr>
          <w:trHeight w:val="320" w:hRule="atLeast"/>
        </w:trPr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2" w:lineRule="exact" w:before="77"/>
              <w:ind w:left="569" w:right="525"/>
              <w:jc w:val="center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 w:before="63"/>
              <w:ind w:left="542" w:right="534"/>
              <w:jc w:val="center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  <w:tc>
          <w:tcPr>
            <w:tcW w:w="1635" w:type="dxa"/>
          </w:tcPr>
          <w:p>
            <w:pPr>
              <w:pStyle w:val="TableParagraph"/>
              <w:spacing w:line="242" w:lineRule="exact" w:before="77"/>
              <w:ind w:left="564"/>
              <w:rPr>
                <w:sz w:val="24"/>
              </w:rPr>
            </w:pPr>
            <w:r>
              <w:rPr>
                <w:sz w:val="24"/>
              </w:rPr>
              <w:t>9,41</w:t>
            </w:r>
          </w:p>
        </w:tc>
        <w:tc>
          <w:tcPr>
            <w:tcW w:w="1622" w:type="dxa"/>
          </w:tcPr>
          <w:p>
            <w:pPr>
              <w:pStyle w:val="TableParagraph"/>
              <w:spacing w:line="256" w:lineRule="exact" w:before="63"/>
              <w:ind w:left="735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00" w:h="16840"/>
          <w:pgMar w:header="520" w:footer="523" w:top="720" w:bottom="720" w:left="940" w:right="4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line="235" w:lineRule="auto" w:before="98"/>
        <w:ind w:left="119" w:right="1695" w:firstLine="21"/>
        <w:jc w:val="left"/>
        <w:rPr>
          <w:b/>
          <w:sz w:val="22"/>
        </w:rPr>
      </w:pPr>
      <w:r>
        <w:rPr>
          <w:b/>
          <w:sz w:val="22"/>
        </w:rPr>
        <w:t>Изменение № 1 ГОСТ 22002.6—82 Наконечники кабельные глухие с открытым хвостовиком, закрепляемые на жилах проводов. Конструкция и размеры</w:t>
      </w:r>
    </w:p>
    <w:p>
      <w:pPr>
        <w:pStyle w:val="Heading4"/>
        <w:spacing w:line="262" w:lineRule="exact" w:before="102"/>
        <w:ind w:left="140"/>
      </w:pPr>
      <w:r>
        <w:rPr/>
        <w:t>Постановлением   Государственного   комитета   СССР   по   стандартам   от 18.1285</w:t>
      </w:r>
    </w:p>
    <w:p>
      <w:pPr>
        <w:spacing w:line="242" w:lineRule="exact" w:before="0"/>
        <w:ind w:left="130" w:right="0" w:firstLine="0"/>
        <w:jc w:val="left"/>
        <w:rPr>
          <w:b/>
          <w:sz w:val="24"/>
        </w:rPr>
      </w:pPr>
      <w:r>
        <w:rPr>
          <w:b/>
          <w:sz w:val="24"/>
        </w:rPr>
        <w:t>№ 4139 срок введения установлен</w:t>
      </w:r>
    </w:p>
    <w:p>
      <w:pPr>
        <w:spacing w:line="268" w:lineRule="exact" w:before="0"/>
        <w:ind w:left="0" w:right="114" w:firstLine="0"/>
        <w:jc w:val="right"/>
        <w:rPr>
          <w:b/>
          <w:sz w:val="24"/>
        </w:rPr>
      </w:pPr>
      <w:r>
        <w:rPr>
          <w:b/>
          <w:sz w:val="24"/>
        </w:rPr>
        <w:t>с 01.01.88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62" w:lineRule="exact" w:before="92"/>
        <w:ind w:left="683"/>
      </w:pPr>
      <w:r>
        <w:rPr/>
        <w:t>Заменить код: ОКП 34 4968 на ОКП 34 4981, 34 4982.</w:t>
      </w:r>
    </w:p>
    <w:p>
      <w:pPr>
        <w:pStyle w:val="BodyText"/>
        <w:tabs>
          <w:tab w:pos="1521" w:val="left" w:leader="none"/>
          <w:tab w:pos="1947" w:val="left" w:leader="none"/>
          <w:tab w:pos="3046" w:val="left" w:leader="none"/>
          <w:tab w:pos="3990" w:val="left" w:leader="none"/>
          <w:tab w:pos="5295" w:val="left" w:leader="none"/>
          <w:tab w:pos="6241" w:val="left" w:leader="none"/>
          <w:tab w:pos="7780" w:val="left" w:leader="none"/>
          <w:tab w:pos="9047" w:val="left" w:leader="none"/>
          <w:tab w:pos="9538" w:val="left" w:leader="none"/>
        </w:tabs>
        <w:spacing w:line="228" w:lineRule="auto"/>
        <w:ind w:left="152" w:right="174" w:firstLine="502"/>
      </w:pPr>
      <w:r>
        <w:rPr/>
        <w:t>Пункт</w:t>
        <w:tab/>
        <w:t>1.</w:t>
        <w:tab/>
        <w:t>Первый</w:t>
        <w:tab/>
        <w:t>абзац.</w:t>
        <w:tab/>
        <w:t>Заменить</w:t>
        <w:tab/>
        <w:t>слова:</w:t>
        <w:tab/>
        <w:t>«площадью</w:t>
        <w:tab/>
        <w:t>сечения»</w:t>
        <w:tab/>
        <w:t>на</w:t>
        <w:tab/>
        <w:t>«сече­ нием».</w:t>
      </w:r>
    </w:p>
    <w:p>
      <w:pPr>
        <w:pStyle w:val="BodyText"/>
        <w:spacing w:line="218" w:lineRule="auto"/>
        <w:ind w:left="682" w:right="4400" w:hanging="7"/>
      </w:pPr>
      <w:r>
        <w:rPr/>
        <w:t>Пункт 3. Чертеж. Размер s дополнить знаком: *; размер </w:t>
      </w:r>
      <w:r>
        <w:rPr>
          <w:i/>
        </w:rPr>
        <w:t>1\ </w:t>
      </w:r>
      <w:r>
        <w:rPr/>
        <w:t>дополнить знаком: **;</w:t>
      </w:r>
    </w:p>
    <w:p>
      <w:pPr>
        <w:pStyle w:val="BodyText"/>
        <w:tabs>
          <w:tab w:pos="802" w:val="left" w:leader="none"/>
          <w:tab w:pos="2313" w:val="left" w:leader="none"/>
          <w:tab w:pos="4027" w:val="left" w:leader="none"/>
          <w:tab w:pos="4826" w:val="left" w:leader="none"/>
          <w:tab w:pos="5340" w:val="left" w:leader="none"/>
          <w:tab w:pos="6529" w:val="left" w:leader="none"/>
          <w:tab w:pos="7256" w:val="left" w:leader="none"/>
          <w:tab w:pos="8415" w:val="left" w:leader="none"/>
          <w:tab w:pos="9926" w:val="left" w:leader="none"/>
        </w:tabs>
        <w:spacing w:line="218" w:lineRule="auto" w:before="6"/>
        <w:ind w:left="158" w:right="159" w:firstLine="517"/>
      </w:pPr>
      <w:r>
        <w:rPr/>
        <w:t>таблица. Заменить</w:t>
      </w:r>
      <w:r>
        <w:rPr>
          <w:spacing w:val="-8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графы:</w:t>
        <w:tab/>
        <w:t>«Номинальная площадь сече­</w:t>
      </w:r>
      <w:r>
        <w:rPr>
          <w:w w:val="100"/>
        </w:rPr>
        <w:t> </w:t>
      </w:r>
      <w:r>
        <w:rPr/>
        <w:t>ния</w:t>
        <w:tab/>
        <w:t>кабельного</w:t>
        <w:tab/>
        <w:t>наконечника,</w:t>
        <w:tab/>
        <w:t>мм</w:t>
      </w:r>
      <w:r>
        <w:rPr>
          <w:position w:val="6"/>
          <w:sz w:val="16"/>
        </w:rPr>
        <w:t>2</w:t>
      </w:r>
      <w:r>
        <w:rPr/>
        <w:t>»</w:t>
        <w:tab/>
        <w:t>на</w:t>
        <w:tab/>
        <w:t>«Номинальное</w:t>
        <w:tab/>
        <w:t>сечение</w:t>
        <w:tab/>
        <w:t>кабельного</w:t>
        <w:tab/>
        <w:t>на­ конечника,</w:t>
      </w:r>
      <w:r>
        <w:rPr>
          <w:spacing w:val="-4"/>
        </w:rPr>
        <w:t> </w:t>
      </w:r>
      <w:r>
        <w:rPr/>
        <w:t>мм</w:t>
      </w:r>
      <w:r>
        <w:rPr>
          <w:position w:val="6"/>
          <w:sz w:val="16"/>
        </w:rPr>
        <w:t>2</w:t>
      </w:r>
      <w:r>
        <w:rPr/>
        <w:t>»;</w:t>
      </w:r>
    </w:p>
    <w:p>
      <w:pPr>
        <w:pStyle w:val="BodyText"/>
        <w:spacing w:line="245" w:lineRule="exact"/>
        <w:ind w:left="693"/>
      </w:pPr>
      <w:r>
        <w:rPr/>
        <w:t>графу </w:t>
      </w:r>
      <w:r>
        <w:rPr>
          <w:i/>
        </w:rPr>
        <w:t>L\ </w:t>
      </w:r>
      <w:r>
        <w:rPr/>
        <w:t>для номинального сечения 0,5 мм</w:t>
      </w:r>
      <w:r>
        <w:rPr>
          <w:position w:val="6"/>
          <w:sz w:val="16"/>
        </w:rPr>
        <w:t>2 </w:t>
      </w:r>
      <w:r>
        <w:rPr/>
        <w:t>изложить в новой редакции: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2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3"/>
        <w:gridCol w:w="853"/>
        <w:gridCol w:w="1237"/>
      </w:tblGrid>
      <w:tr>
        <w:trPr>
          <w:trHeight w:val="820" w:hRule="atLeast"/>
        </w:trPr>
        <w:tc>
          <w:tcPr>
            <w:tcW w:w="2663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06" w:lineRule="auto" w:before="1"/>
              <w:ind w:left="831" w:right="391" w:hanging="594"/>
              <w:rPr>
                <w:b/>
                <w:sz w:val="19"/>
              </w:rPr>
            </w:pPr>
            <w:r>
              <w:rPr>
                <w:b/>
                <w:sz w:val="19"/>
              </w:rPr>
              <w:t>Диаметр контактного стержня</w:t>
            </w:r>
          </w:p>
        </w:tc>
        <w:tc>
          <w:tcPr>
            <w:tcW w:w="853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2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D</w:t>
            </w:r>
          </w:p>
        </w:tc>
        <w:tc>
          <w:tcPr>
            <w:tcW w:w="1237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</w:p>
        </w:tc>
      </w:tr>
      <w:tr>
        <w:trPr>
          <w:trHeight w:val="540" w:hRule="atLeast"/>
        </w:trPr>
        <w:tc>
          <w:tcPr>
            <w:tcW w:w="266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before="1"/>
              <w:ind w:right="3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320"/>
              <w:rPr>
                <w:b/>
                <w:sz w:val="19"/>
              </w:rPr>
            </w:pPr>
            <w:r>
              <w:rPr>
                <w:b/>
                <w:sz w:val="19"/>
              </w:rPr>
              <w:t>4*</w:t>
            </w:r>
          </w:p>
        </w:tc>
        <w:tc>
          <w:tcPr>
            <w:tcW w:w="123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>
        <w:trPr>
          <w:trHeight w:val="420" w:hRule="atLeast"/>
        </w:trPr>
        <w:tc>
          <w:tcPr>
            <w:tcW w:w="2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120"/>
              <w:ind w:left="29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3"/>
              <w:ind w:left="4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2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88"/>
              <w:ind w:left="329"/>
              <w:rPr>
                <w:b/>
                <w:sz w:val="19"/>
              </w:rPr>
            </w:pPr>
            <w:r>
              <w:rPr>
                <w:b/>
                <w:sz w:val="19"/>
              </w:rPr>
              <w:t>4*</w:t>
            </w:r>
          </w:p>
        </w:tc>
        <w:tc>
          <w:tcPr>
            <w:tcW w:w="1237" w:type="dxa"/>
          </w:tcPr>
          <w:p>
            <w:pPr>
              <w:pStyle w:val="TableParagraph"/>
              <w:spacing w:before="123"/>
              <w:ind w:left="457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</w:tr>
      <w:tr>
        <w:trPr>
          <w:trHeight w:val="820" w:hRule="atLeast"/>
        </w:trPr>
        <w:tc>
          <w:tcPr>
            <w:tcW w:w="2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120"/>
              <w:ind w:left="30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2"/>
              <w:ind w:left="4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spacing w:line="259" w:lineRule="exact" w:before="1"/>
        <w:ind w:left="648"/>
      </w:pPr>
      <w:r>
        <w:rPr/>
        <w:t>наименование графы </w:t>
      </w:r>
      <w:r>
        <w:rPr>
          <w:i/>
        </w:rPr>
        <w:t>1\ </w:t>
      </w:r>
      <w:r>
        <w:rPr/>
        <w:t>дополнить словами «не менее»;</w:t>
      </w:r>
    </w:p>
    <w:p>
      <w:pPr>
        <w:pStyle w:val="BodyText"/>
        <w:tabs>
          <w:tab w:pos="1913" w:val="left" w:leader="none"/>
          <w:tab w:pos="3238" w:val="left" w:leader="none"/>
          <w:tab w:pos="3703" w:val="left" w:leader="none"/>
          <w:tab w:pos="4061" w:val="left" w:leader="none"/>
          <w:tab w:pos="4552" w:val="left" w:leader="none"/>
          <w:tab w:pos="5177" w:val="left" w:leader="none"/>
          <w:tab w:pos="5669" w:val="left" w:leader="none"/>
          <w:tab w:pos="6159" w:val="left" w:leader="none"/>
          <w:tab w:pos="6650" w:val="left" w:leader="none"/>
          <w:tab w:pos="7364" w:val="left" w:leader="none"/>
          <w:tab w:pos="8789" w:val="left" w:leader="none"/>
        </w:tabs>
        <w:spacing w:line="249" w:lineRule="exact"/>
        <w:ind w:left="648"/>
      </w:pPr>
      <w:r>
        <w:rPr/>
        <w:t>заменить</w:t>
        <w:tab/>
        <w:t>значения:</w:t>
        <w:tab/>
      </w:r>
      <w:r>
        <w:rPr>
          <w:i/>
        </w:rPr>
        <w:t>U:</w:t>
        <w:tab/>
      </w:r>
      <w:r>
        <w:rPr/>
        <w:t>5</w:t>
        <w:tab/>
        <w:t>на</w:t>
        <w:tab/>
        <w:t>3,5;</w:t>
        <w:tab/>
        <w:t>16</w:t>
        <w:tab/>
        <w:t>на</w:t>
        <w:tab/>
        <w:t>13</w:t>
        <w:tab/>
        <w:t>(для</w:t>
        <w:tab/>
        <w:t>кабельных</w:t>
        <w:tab/>
        <w:t>наконечников</w:t>
      </w:r>
    </w:p>
    <w:p>
      <w:pPr>
        <w:pStyle w:val="BodyText"/>
        <w:tabs>
          <w:tab w:pos="1952" w:val="left" w:leader="none"/>
          <w:tab w:pos="3093" w:val="left" w:leader="none"/>
          <w:tab w:pos="3660" w:val="left" w:leader="none"/>
          <w:tab w:pos="4027" w:val="left" w:leader="none"/>
          <w:tab w:pos="4392" w:val="left" w:leader="none"/>
          <w:tab w:pos="5191" w:val="left" w:leader="none"/>
          <w:tab w:pos="5556" w:val="left" w:leader="none"/>
          <w:tab w:pos="6054" w:val="left" w:leader="none"/>
          <w:tab w:pos="6686" w:val="left" w:leader="none"/>
          <w:tab w:pos="7051" w:val="left" w:leader="none"/>
          <w:tab w:pos="7549" w:val="left" w:leader="none"/>
          <w:tab w:pos="7981" w:val="left" w:leader="none"/>
          <w:tab w:pos="8480" w:val="left" w:leader="none"/>
          <w:tab w:pos="8978" w:val="left" w:leader="none"/>
          <w:tab w:pos="9543" w:val="left" w:leader="none"/>
          <w:tab w:pos="10042" w:val="left" w:leader="none"/>
        </w:tabs>
        <w:spacing w:line="253" w:lineRule="exact"/>
        <w:ind w:left="138"/>
      </w:pPr>
      <w:r>
        <w:rPr/>
        <w:t>номинального</w:t>
        <w:tab/>
        <w:t>сечения</w:t>
        <w:tab/>
        <w:t>0,5</w:t>
        <w:tab/>
        <w:t>и</w:t>
        <w:tab/>
        <w:t>1</w:t>
        <w:tab/>
        <w:t>мм</w:t>
      </w:r>
      <w:r>
        <w:rPr>
          <w:position w:val="6"/>
          <w:sz w:val="16"/>
        </w:rPr>
        <w:t>2</w:t>
      </w:r>
      <w:r>
        <w:rPr/>
        <w:t>);</w:t>
        <w:tab/>
        <w:t>6</w:t>
        <w:tab/>
        <w:t>на</w:t>
        <w:tab/>
        <w:t>4,5;</w:t>
        <w:tab/>
        <w:t>8</w:t>
        <w:tab/>
        <w:t>на</w:t>
        <w:tab/>
        <w:t>5;</w:t>
        <w:tab/>
        <w:t>21</w:t>
        <w:tab/>
        <w:t>на</w:t>
        <w:tab/>
        <w:t>18;</w:t>
        <w:tab/>
        <w:t>10</w:t>
        <w:tab/>
        <w:t>на</w:t>
      </w:r>
    </w:p>
    <w:p>
      <w:pPr>
        <w:pStyle w:val="BodyText"/>
        <w:tabs>
          <w:tab w:pos="542" w:val="left" w:leader="none"/>
          <w:tab w:pos="1014" w:val="left" w:leader="none"/>
          <w:tab w:pos="1483" w:val="left" w:leader="none"/>
          <w:tab w:pos="1887" w:val="left" w:leader="none"/>
          <w:tab w:pos="2358" w:val="left" w:leader="none"/>
          <w:tab w:pos="2828" w:val="left" w:leader="none"/>
          <w:tab w:pos="3299" w:val="left" w:leader="none"/>
          <w:tab w:pos="3993" w:val="left" w:leader="none"/>
          <w:tab w:pos="5399" w:val="left" w:leader="none"/>
          <w:tab w:pos="7129" w:val="left" w:leader="none"/>
          <w:tab w:pos="8915" w:val="left" w:leader="none"/>
          <w:tab w:pos="10094" w:val="left" w:leader="none"/>
        </w:tabs>
        <w:spacing w:line="253" w:lineRule="exact"/>
        <w:ind w:left="124"/>
      </w:pPr>
      <w:r>
        <w:rPr>
          <w:b/>
        </w:rPr>
        <w:t>7;</w:t>
        <w:tab/>
      </w:r>
      <w:r>
        <w:rPr/>
        <w:t>13</w:t>
        <w:tab/>
        <w:t>на</w:t>
        <w:tab/>
        <w:t>9;</w:t>
        <w:tab/>
        <w:t>16</w:t>
        <w:tab/>
        <w:t>на</w:t>
        <w:tab/>
        <w:t>11</w:t>
        <w:tab/>
        <w:t>(для</w:t>
        <w:tab/>
        <w:t>кабельных</w:t>
        <w:tab/>
        <w:t>наконечников</w:t>
        <w:tab/>
        <w:t>номинального</w:t>
        <w:tab/>
        <w:t>сечения:</w:t>
        <w:tab/>
        <w:t>6;</w:t>
      </w:r>
    </w:p>
    <w:p>
      <w:pPr>
        <w:pStyle w:val="BodyText"/>
        <w:spacing w:line="250" w:lineRule="exact"/>
        <w:ind w:left="148"/>
      </w:pPr>
      <w:r>
        <w:rPr/>
        <w:t>10 и 16 мм</w:t>
      </w:r>
      <w:r>
        <w:rPr>
          <w:position w:val="6"/>
          <w:sz w:val="16"/>
        </w:rPr>
        <w:t>2</w:t>
      </w:r>
      <w:r>
        <w:rPr/>
        <w:t>); 23 на 18; 26 на 21; 27 на 22.</w:t>
      </w:r>
    </w:p>
    <w:p>
      <w:pPr>
        <w:pStyle w:val="BodyText"/>
        <w:spacing w:line="250" w:lineRule="exact"/>
        <w:ind w:left="638"/>
      </w:pPr>
      <w:r>
        <w:rPr/>
        <w:t>Пункт 4. Исключить слова: «Условное обозначение».</w:t>
      </w:r>
    </w:p>
    <w:p>
      <w:pPr>
        <w:pStyle w:val="BodyText"/>
        <w:tabs>
          <w:tab w:pos="1372" w:val="left" w:leader="none"/>
          <w:tab w:pos="1551" w:val="left" w:leader="none"/>
          <w:tab w:pos="1964" w:val="left" w:leader="none"/>
          <w:tab w:pos="3420" w:val="left" w:leader="none"/>
          <w:tab w:pos="3675" w:val="left" w:leader="none"/>
          <w:tab w:pos="4375" w:val="left" w:leader="none"/>
          <w:tab w:pos="4716" w:val="left" w:leader="none"/>
          <w:tab w:pos="6389" w:val="left" w:leader="none"/>
          <w:tab w:pos="6526" w:val="left" w:leader="none"/>
          <w:tab w:pos="7516" w:val="left" w:leader="none"/>
          <w:tab w:pos="8051" w:val="left" w:leader="none"/>
          <w:tab w:pos="8148" w:val="left" w:leader="none"/>
          <w:tab w:pos="9462" w:val="left" w:leader="none"/>
          <w:tab w:pos="9641" w:val="left" w:leader="none"/>
        </w:tabs>
        <w:spacing w:line="218" w:lineRule="auto" w:before="14"/>
        <w:ind w:left="120" w:right="131" w:firstLine="511"/>
      </w:pPr>
      <w:r>
        <w:rPr/>
        <w:t>Пункт</w:t>
        <w:tab/>
        <w:tab/>
        <w:t>5</w:t>
        <w:tab/>
        <w:t>дополнить</w:t>
        <w:tab/>
        <w:t>абзацем:</w:t>
        <w:tab/>
        <w:t>«Допускается</w:t>
        <w:tab/>
        <w:tab/>
        <w:t>изготовлять</w:t>
        <w:tab/>
        <w:tab/>
        <w:t>кабельные</w:t>
        <w:tab/>
        <w:tab/>
        <w:t>нако­ нечники,</w:t>
        <w:tab/>
        <w:t>предназначенные</w:t>
        <w:tab/>
        <w:tab/>
        <w:t>для</w:t>
        <w:tab/>
        <w:t>присоединения</w:t>
        <w:tab/>
        <w:t>пайкой,</w:t>
        <w:tab/>
        <w:t>из</w:t>
        <w:tab/>
        <w:t>латунного</w:t>
        <w:tab/>
        <w:t>мягкого проката»</w:t>
      </w:r>
    </w:p>
    <w:p>
      <w:pPr>
        <w:pStyle w:val="BodyText"/>
        <w:spacing w:line="236" w:lineRule="exact"/>
        <w:ind w:left="631"/>
      </w:pPr>
      <w:r>
        <w:rPr/>
        <w:t>Пункт 8. Второй абзац. Исключить слова, «см рис. 1 н 2)»;</w:t>
      </w:r>
    </w:p>
    <w:p>
      <w:pPr>
        <w:pStyle w:val="BodyText"/>
        <w:spacing w:line="223" w:lineRule="auto" w:before="3"/>
        <w:ind w:left="119" w:right="153" w:firstLine="511"/>
        <w:jc w:val="both"/>
      </w:pPr>
      <w:r>
        <w:rPr/>
        <w:t>третий абзац изложить в новой редакции: «Для кабельных наконечников, предназначенных для присоединения опрессовкой, размер </w:t>
      </w:r>
      <w:r>
        <w:rPr>
          <w:i/>
        </w:rPr>
        <w:t>h  </w:t>
      </w:r>
      <w:r>
        <w:rPr/>
        <w:t>является  рекомен­  дуемым.   По    согласованию   с   потребителем   допускается   не   изготовлять   фас­    ки с».</w:t>
      </w:r>
    </w:p>
    <w:p>
      <w:pPr>
        <w:spacing w:before="80"/>
        <w:ind w:left="0" w:right="167" w:firstLine="0"/>
        <w:jc w:val="right"/>
        <w:rPr>
          <w:i/>
          <w:sz w:val="24"/>
        </w:rPr>
      </w:pPr>
      <w:r>
        <w:rPr>
          <w:i/>
          <w:sz w:val="24"/>
        </w:rPr>
        <w:t>(Продолжение см, </w:t>
      </w:r>
      <w:r>
        <w:rPr>
          <w:sz w:val="24"/>
        </w:rPr>
        <w:t>с. </w:t>
      </w:r>
      <w:r>
        <w:rPr>
          <w:i/>
          <w:sz w:val="24"/>
        </w:rPr>
        <w:t>166)</w:t>
      </w:r>
    </w:p>
    <w:p>
      <w:pPr>
        <w:spacing w:before="210"/>
        <w:ind w:left="0" w:right="101" w:firstLine="0"/>
        <w:jc w:val="right"/>
        <w:rPr>
          <w:b/>
          <w:sz w:val="22"/>
        </w:rPr>
      </w:pPr>
      <w:r>
        <w:rPr>
          <w:b/>
          <w:w w:val="95"/>
          <w:sz w:val="22"/>
        </w:rPr>
        <w:t>165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3" w:top="720" w:bottom="720" w:left="68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92"/>
        <w:ind w:left="713" w:right="0" w:firstLine="4559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</w:t>
      </w:r>
      <w:r>
        <w:rPr>
          <w:i/>
          <w:sz w:val="24"/>
        </w:rPr>
        <w:t> </w:t>
      </w:r>
      <w:r>
        <w:rPr>
          <w:i/>
          <w:w w:val="99"/>
          <w:sz w:val="24"/>
        </w:rPr>
        <w:t>6</w:t>
      </w:r>
      <w:r>
        <w:rPr>
          <w:rFonts w:ascii="Courier New" w:hAnsi="Courier New"/>
          <w:spacing w:val="-1"/>
          <w:sz w:val="8"/>
        </w:rPr>
        <w:t>—</w:t>
      </w:r>
      <w:r>
        <w:rPr>
          <w:i/>
          <w:w w:val="99"/>
          <w:sz w:val="24"/>
        </w:rPr>
        <w:t>82)</w:t>
      </w:r>
    </w:p>
    <w:p>
      <w:pPr>
        <w:pStyle w:val="BodyText"/>
        <w:spacing w:line="218" w:lineRule="auto" w:before="108"/>
        <w:ind w:left="182" w:right="149" w:firstLine="531"/>
        <w:jc w:val="both"/>
      </w:pPr>
      <w:r>
        <w:rPr/>
        <w:t>Стандарт  дополнить  пунктами  —   8а,   12   «8а   При   выборе   проводников   не   по  токовым  нагрузкам  или  эксплуатации   при   воздействии   механических   фак­   торов  внешней  среды,   соответствующих   группам   не   жестче   Ml,   М3,   Мб,   М23   по ГОСТ 17516—72, допускается изготовлять кабельные наконечники,  предна­  значенные для присоединения опрессовкой, номинального сечения 2,5  мм</w:t>
      </w:r>
      <w:r>
        <w:rPr>
          <w:position w:val="6"/>
          <w:sz w:val="16"/>
        </w:rPr>
        <w:t>2</w:t>
      </w:r>
      <w:r>
        <w:rPr/>
        <w:t>,  и  кабельные  наконечники,  предназначенные  для  присоединения  пайкой,   с   бли­ жайшим меньшим значением размера 5 из ряда, приведенного в</w:t>
      </w:r>
      <w:r>
        <w:rPr>
          <w:spacing w:val="-22"/>
        </w:rPr>
        <w:t> </w:t>
      </w:r>
      <w:r>
        <w:rPr/>
        <w:t>таблице</w:t>
      </w:r>
    </w:p>
    <w:p>
      <w:pPr>
        <w:pStyle w:val="ListParagraph"/>
        <w:numPr>
          <w:ilvl w:val="0"/>
          <w:numId w:val="2"/>
        </w:numPr>
        <w:tabs>
          <w:tab w:pos="1360" w:val="left" w:leader="none"/>
        </w:tabs>
        <w:spacing w:line="208" w:lineRule="auto" w:before="11" w:after="0"/>
        <w:ind w:left="217" w:right="161" w:firstLine="524"/>
        <w:jc w:val="both"/>
        <w:rPr>
          <w:sz w:val="24"/>
        </w:rPr>
      </w:pPr>
      <w:r>
        <w:rPr>
          <w:sz w:val="24"/>
        </w:rPr>
        <w:t>Структура   условного    обозначения    каб^пьных    наконрчников    приведена в обязательном приложении</w:t>
      </w:r>
      <w:r>
        <w:rPr>
          <w:spacing w:val="-13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41"/>
        <w:ind w:left="720"/>
      </w:pPr>
      <w:r>
        <w:rPr/>
        <w:t>Примеры  условных обозначений </w:t>
      </w:r>
    </w:p>
    <w:p>
      <w:pPr>
        <w:pStyle w:val="BodyText"/>
        <w:spacing w:line="218" w:lineRule="auto" w:before="63"/>
        <w:ind w:left="196" w:right="145" w:firstLine="524"/>
        <w:jc w:val="both"/>
      </w:pPr>
      <w:r>
        <w:rPr/>
        <w:t>Кабельный   наконечник   номинального   сеченич   2,5   мм</w:t>
      </w:r>
      <w:r>
        <w:rPr>
          <w:position w:val="6"/>
          <w:sz w:val="16"/>
        </w:rPr>
        <w:t>2</w:t>
      </w:r>
      <w:r>
        <w:rPr/>
        <w:t>,   предназначенный    </w:t>
      </w:r>
      <w:r>
        <w:rPr>
          <w:b/>
        </w:rPr>
        <w:t>для </w:t>
      </w:r>
      <w:r>
        <w:rPr/>
        <w:t>присоединения опрессовкой, под контактный стержень диаметром 4 мм,  </w:t>
      </w:r>
      <w:r>
        <w:rPr>
          <w:b/>
        </w:rPr>
        <w:t>исполнения </w:t>
      </w:r>
      <w:r>
        <w:rPr/>
        <w:t>Д, изготовленный из латуни, с покрытием шифра</w:t>
      </w:r>
      <w:r>
        <w:rPr>
          <w:spacing w:val="-15"/>
        </w:rPr>
        <w:t> </w:t>
      </w:r>
      <w:r>
        <w:rPr/>
        <w:t>05</w:t>
      </w:r>
    </w:p>
    <w:p>
      <w:pPr>
        <w:spacing w:before="27"/>
        <w:ind w:left="2453" w:right="0" w:firstLine="0"/>
        <w:jc w:val="left"/>
        <w:rPr>
          <w:i/>
          <w:sz w:val="24"/>
        </w:rPr>
      </w:pPr>
      <w:r>
        <w:rPr>
          <w:i/>
          <w:sz w:val="24"/>
        </w:rPr>
        <w:t>Наконечник 2,5—4—Д—ЛТ—05 ГОСТ 22002 6—82</w:t>
      </w:r>
    </w:p>
    <w:p>
      <w:pPr>
        <w:pStyle w:val="BodyText"/>
        <w:spacing w:line="220" w:lineRule="auto" w:before="56"/>
        <w:ind w:left="203" w:right="137" w:firstLine="510"/>
        <w:jc w:val="both"/>
      </w:pPr>
      <w:r>
        <w:rPr/>
        <w:t>То же, предназначенный для присоединения пайкой без предварительной опрессовки.</w:t>
      </w:r>
    </w:p>
    <w:p>
      <w:pPr>
        <w:spacing w:before="38"/>
        <w:ind w:left="2122" w:right="0" w:firstLine="0"/>
        <w:jc w:val="left"/>
        <w:rPr>
          <w:sz w:val="24"/>
        </w:rPr>
      </w:pPr>
      <w:r>
        <w:rPr>
          <w:i/>
          <w:sz w:val="24"/>
        </w:rPr>
        <w:t>Наконечник П 2,5</w:t>
      </w:r>
      <w:r>
        <w:rPr>
          <w:sz w:val="24"/>
        </w:rPr>
        <w:t>—</w:t>
      </w:r>
      <w:r>
        <w:rPr>
          <w:i/>
          <w:sz w:val="24"/>
        </w:rPr>
        <w:t>4</w:t>
      </w:r>
      <w:r>
        <w:rPr>
          <w:sz w:val="24"/>
        </w:rPr>
        <w:t>—</w:t>
      </w:r>
      <w:r>
        <w:rPr>
          <w:i/>
          <w:sz w:val="24"/>
        </w:rPr>
        <w:t>Д</w:t>
      </w:r>
      <w:r>
        <w:rPr>
          <w:sz w:val="24"/>
        </w:rPr>
        <w:t>—</w:t>
      </w:r>
      <w:r>
        <w:rPr>
          <w:i/>
          <w:sz w:val="24"/>
        </w:rPr>
        <w:t>ЛТ—05 ГОСТ 22002.6</w:t>
      </w:r>
      <w:r>
        <w:rPr>
          <w:sz w:val="24"/>
        </w:rPr>
        <w:t>—</w:t>
      </w:r>
      <w:r>
        <w:rPr>
          <w:i/>
          <w:sz w:val="24"/>
        </w:rPr>
        <w:t>82</w:t>
      </w:r>
      <w:r>
        <w:rPr>
          <w:sz w:val="24"/>
        </w:rPr>
        <w:t>&gt;</w:t>
      </w:r>
    </w:p>
    <w:p>
      <w:pPr>
        <w:pStyle w:val="BodyText"/>
        <w:spacing w:line="218" w:lineRule="auto" w:before="52"/>
        <w:ind w:left="196" w:right="207" w:firstLine="531"/>
        <w:jc w:val="both"/>
      </w:pPr>
      <w:r>
        <w:rPr/>
        <w:t>Приложение  1.  Таблица  Заменить  наименование  граф  «Номинальная  пло­  </w:t>
      </w:r>
      <w:r>
        <w:rPr>
          <w:b/>
        </w:rPr>
        <w:t>щадь сечения </w:t>
      </w:r>
      <w:r>
        <w:rPr/>
        <w:t>кабельного  наконечника,  мм</w:t>
      </w:r>
      <w:r>
        <w:rPr>
          <w:position w:val="6"/>
          <w:sz w:val="16"/>
        </w:rPr>
        <w:t>2</w:t>
      </w:r>
      <w:r>
        <w:rPr/>
        <w:t>»  на  «Номинальное  сечение  кабель­  </w:t>
      </w:r>
      <w:r>
        <w:rPr>
          <w:b/>
        </w:rPr>
        <w:t>ного </w:t>
      </w:r>
      <w:r>
        <w:rPr/>
        <w:t>наконечника,</w:t>
      </w:r>
      <w:r>
        <w:rPr>
          <w:spacing w:val="-11"/>
        </w:rPr>
        <w:t> </w:t>
      </w:r>
      <w:r>
        <w:rPr/>
        <w:t>мм</w:t>
      </w:r>
      <w:r>
        <w:rPr>
          <w:position w:val="6"/>
          <w:sz w:val="16"/>
        </w:rPr>
        <w:t>2</w:t>
      </w:r>
      <w:r>
        <w:rPr/>
        <w:t>»,</w:t>
      </w:r>
    </w:p>
    <w:p>
      <w:pPr>
        <w:pStyle w:val="BodyText"/>
        <w:tabs>
          <w:tab w:pos="2624" w:val="left" w:leader="none"/>
          <w:tab w:pos="3876" w:val="left" w:leader="none"/>
          <w:tab w:pos="5050" w:val="left" w:leader="none"/>
          <w:tab w:pos="7206" w:val="left" w:leader="none"/>
          <w:tab w:pos="8145" w:val="left" w:leader="none"/>
          <w:tab w:pos="8957" w:val="left" w:leader="none"/>
          <w:tab w:pos="9488" w:val="left" w:leader="none"/>
        </w:tabs>
        <w:spacing w:line="263" w:lineRule="exact" w:before="28"/>
        <w:ind w:left="692"/>
      </w:pPr>
      <w:r>
        <w:rPr/>
        <w:t>«Номинальная</w:t>
        <w:tab/>
        <w:t>пчощадь</w:t>
        <w:tab/>
        <w:t>сечения</w:t>
        <w:tab/>
        <w:t>присоединяемой</w:t>
        <w:tab/>
        <w:t>жилы,</w:t>
        <w:tab/>
        <w:t>мм</w:t>
      </w:r>
      <w:r>
        <w:rPr>
          <w:position w:val="6"/>
          <w:sz w:val="16"/>
        </w:rPr>
        <w:t>2</w:t>
      </w:r>
      <w:r>
        <w:rPr/>
        <w:t>»</w:t>
        <w:tab/>
        <w:t>на</w:t>
        <w:tab/>
        <w:t>«Номи­</w:t>
      </w:r>
    </w:p>
    <w:p>
      <w:pPr>
        <w:spacing w:line="263" w:lineRule="exact" w:before="0"/>
        <w:ind w:left="182" w:right="0" w:firstLine="0"/>
        <w:jc w:val="left"/>
        <w:rPr>
          <w:sz w:val="24"/>
        </w:rPr>
      </w:pPr>
      <w:r>
        <w:rPr>
          <w:b/>
          <w:sz w:val="24"/>
        </w:rPr>
        <w:t>нальное </w:t>
      </w:r>
      <w:r>
        <w:rPr>
          <w:sz w:val="24"/>
        </w:rPr>
        <w:t>сечение присоединяемой жилы, мм</w:t>
      </w:r>
      <w:r>
        <w:rPr>
          <w:position w:val="6"/>
          <w:sz w:val="16"/>
        </w:rPr>
        <w:t>2</w:t>
      </w:r>
      <w:r>
        <w:rPr>
          <w:sz w:val="24"/>
        </w:rPr>
        <w:t>»;</w:t>
      </w:r>
    </w:p>
    <w:p>
      <w:pPr>
        <w:pStyle w:val="BodyText"/>
        <w:tabs>
          <w:tab w:pos="2290" w:val="left" w:leader="none"/>
          <w:tab w:pos="3038" w:val="left" w:leader="none"/>
          <w:tab w:pos="4897" w:val="left" w:leader="none"/>
          <w:tab w:pos="6149" w:val="left" w:leader="none"/>
          <w:tab w:pos="7689" w:val="left" w:leader="none"/>
          <w:tab w:pos="9554" w:val="left" w:leader="none"/>
          <w:tab w:pos="10227" w:val="left" w:leader="none"/>
        </w:tabs>
        <w:spacing w:line="260" w:lineRule="exact" w:before="32"/>
        <w:ind w:left="685"/>
      </w:pPr>
      <w:r>
        <w:rPr/>
        <w:t>показатели</w:t>
        <w:tab/>
        <w:t>для</w:t>
        <w:tab/>
        <w:t>номинальных</w:t>
        <w:tab/>
        <w:t>сечений</w:t>
        <w:tab/>
        <w:t>кабельных</w:t>
        <w:tab/>
        <w:t>наконечников</w:t>
        <w:tab/>
        <w:t>0,5</w:t>
        <w:tab/>
        <w:t>и</w:t>
      </w:r>
    </w:p>
    <w:p>
      <w:pPr>
        <w:spacing w:line="260" w:lineRule="exact" w:before="0"/>
        <w:ind w:left="189" w:right="0" w:firstLine="0"/>
        <w:jc w:val="left"/>
        <w:rPr>
          <w:sz w:val="24"/>
        </w:rPr>
      </w:pPr>
      <w:r>
        <w:rPr>
          <w:b/>
          <w:sz w:val="24"/>
        </w:rPr>
        <w:t>1,0 мм</w:t>
      </w:r>
      <w:r>
        <w:rPr>
          <w:b/>
          <w:position w:val="6"/>
          <w:sz w:val="16"/>
        </w:rPr>
        <w:t>2  </w:t>
      </w:r>
      <w:r>
        <w:rPr>
          <w:sz w:val="24"/>
        </w:rPr>
        <w:t>изложить в новой редакции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2440"/>
        <w:gridCol w:w="2628"/>
        <w:gridCol w:w="2824"/>
      </w:tblGrid>
      <w:tr>
        <w:trPr>
          <w:trHeight w:val="1160" w:hRule="atLeast"/>
        </w:trPr>
        <w:tc>
          <w:tcPr>
            <w:tcW w:w="2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1" w:lineRule="auto" w:before="135"/>
              <w:ind w:left="87" w:right="198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Номинальное сечение кабельного наконеч­ ника, мм</w:t>
            </w:r>
            <w:r>
              <w:rPr>
                <w:b/>
                <w:position w:val="5"/>
                <w:sz w:val="12"/>
              </w:rPr>
              <w:t>3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4" w:lineRule="auto" w:before="119"/>
              <w:ind w:left="434" w:right="258" w:hanging="405"/>
              <w:rPr>
                <w:b/>
                <w:sz w:val="19"/>
              </w:rPr>
            </w:pPr>
            <w:r>
              <w:rPr>
                <w:b/>
                <w:sz w:val="19"/>
              </w:rPr>
              <w:t>Номинальное сечение присоединяемой</w:t>
            </w:r>
          </w:p>
          <w:p>
            <w:pPr>
              <w:pStyle w:val="TableParagraph"/>
              <w:spacing w:line="192" w:lineRule="exact"/>
              <w:ind w:left="623"/>
              <w:rPr>
                <w:b/>
                <w:sz w:val="12"/>
              </w:rPr>
            </w:pPr>
            <w:r>
              <w:rPr>
                <w:b/>
                <w:sz w:val="19"/>
              </w:rPr>
              <w:t>жилы, мм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262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9" w:lineRule="auto" w:before="142"/>
              <w:ind w:left="255" w:right="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Минимальный диа­ метр контактного стержня, мм</w:t>
            </w:r>
          </w:p>
        </w:tc>
        <w:tc>
          <w:tcPr>
            <w:tcW w:w="28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6" w:lineRule="auto" w:before="140"/>
              <w:ind w:left="197" w:right="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Допустимые длительные токовые нагрузки при частоте 50 Гц, А</w:t>
            </w:r>
          </w:p>
        </w:tc>
      </w:tr>
      <w:tr>
        <w:trPr>
          <w:trHeight w:val="540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41" w:right="1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440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70" w:lineRule="exact" w:before="1"/>
              <w:ind w:left="991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262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before="1"/>
              <w:ind w:left="1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24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63" w:lineRule="exact"/>
              <w:ind w:left="10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spacing w:line="262" w:lineRule="exact" w:before="141"/>
              <w:ind w:left="9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line="262" w:lineRule="exact" w:before="141"/>
              <w:ind w:left="101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before="1"/>
              <w:ind w:left="959" w:right="96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before="1"/>
              <w:ind w:left="197" w:right="687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>
        <w:trPr>
          <w:trHeight w:val="420" w:hRule="atLeast"/>
        </w:trPr>
        <w:tc>
          <w:tcPr>
            <w:tcW w:w="2419" w:type="dxa"/>
            <w:vMerge w:val="restart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55" w:right="19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spacing w:line="263" w:lineRule="exact" w:before="148"/>
              <w:ind w:left="1005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TableParagraph"/>
              <w:spacing w:line="263" w:lineRule="exact" w:before="148"/>
              <w:ind w:left="10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spacing w:before="1"/>
        <w:rPr>
          <w:sz w:val="8"/>
        </w:rPr>
      </w:pPr>
    </w:p>
    <w:p>
      <w:pPr>
        <w:spacing w:after="0"/>
        <w:rPr>
          <w:sz w:val="8"/>
        </w:rPr>
        <w:sectPr>
          <w:pgSz w:w="11900" w:h="16840"/>
          <w:pgMar w:header="520" w:footer="523" w:top="720" w:bottom="720" w:left="1140" w:right="220"/>
        </w:sectPr>
      </w:pPr>
    </w:p>
    <w:p>
      <w:pPr>
        <w:pStyle w:val="BodyText"/>
        <w:spacing w:line="211" w:lineRule="auto" w:before="126"/>
        <w:ind w:left="671" w:right="-18" w:hanging="7"/>
      </w:pPr>
      <w:r>
        <w:rPr/>
        <w:t>Заменить ссылку ГОСТ 10434—76 на ГОСТ 10434—82 Приложение 2 изложить в новой редакции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spacing w:before="1"/>
        <w:ind w:left="245" w:right="0" w:firstLine="0"/>
        <w:jc w:val="left"/>
        <w:rPr>
          <w:b/>
          <w:sz w:val="22"/>
        </w:rPr>
      </w:pPr>
      <w:r>
        <w:rPr>
          <w:b/>
          <w:sz w:val="22"/>
        </w:rPr>
        <w:t>166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9"/>
        <w:rPr>
          <w:b/>
          <w:sz w:val="35"/>
        </w:rPr>
      </w:pPr>
    </w:p>
    <w:p>
      <w:pPr>
        <w:spacing w:before="0"/>
        <w:ind w:left="245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см. с 167)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1140" w:right="220"/>
          <w:cols w:num="2" w:equalWidth="0">
            <w:col w:w="6810" w:space="513"/>
            <w:col w:w="3217"/>
          </w:cols>
        </w:sectPr>
      </w:pPr>
    </w:p>
    <w:p>
      <w:pPr>
        <w:pStyle w:val="BodyText"/>
        <w:spacing w:before="1"/>
        <w:rPr>
          <w:i/>
          <w:sz w:val="10"/>
        </w:rPr>
      </w:pPr>
    </w:p>
    <w:p>
      <w:pPr>
        <w:spacing w:before="92"/>
        <w:ind w:left="0" w:right="177" w:firstLine="0"/>
        <w:jc w:val="right"/>
        <w:rPr>
          <w:i/>
          <w:sz w:val="24"/>
        </w:rPr>
      </w:pPr>
      <w:r>
        <w:rPr>
          <w:i/>
          <w:sz w:val="24"/>
        </w:rPr>
        <w:t>(Продолжение изменения к ГОСТ 22002.6</w:t>
      </w:r>
      <w:r>
        <w:rPr>
          <w:sz w:val="24"/>
        </w:rPr>
        <w:t>—</w:t>
      </w:r>
      <w:r>
        <w:rPr>
          <w:i/>
          <w:sz w:val="24"/>
        </w:rPr>
        <w:t>S2)</w:t>
      </w:r>
    </w:p>
    <w:p>
      <w:pPr>
        <w:spacing w:before="98"/>
        <w:ind w:left="0" w:right="141" w:firstLine="0"/>
        <w:jc w:val="right"/>
        <w:rPr>
          <w:i/>
          <w:sz w:val="24"/>
        </w:rPr>
      </w:pPr>
      <w:r>
        <w:rPr>
          <w:i/>
          <w:sz w:val="24"/>
        </w:rPr>
        <w:t>ПРИЛОЖЕНИЕ 2</w:t>
      </w:r>
    </w:p>
    <w:p>
      <w:pPr>
        <w:spacing w:before="92"/>
        <w:ind w:left="0" w:right="594" w:firstLine="0"/>
        <w:jc w:val="righ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spacing w:before="1"/>
        <w:rPr>
          <w:i/>
          <w:sz w:val="30"/>
        </w:rPr>
      </w:pPr>
    </w:p>
    <w:p>
      <w:pPr>
        <w:pStyle w:val="Heading4"/>
        <w:ind w:left="437"/>
      </w:pPr>
      <w:r>
        <w:rPr/>
        <w:t>Номинальные площади сечений жил проводов и кабелей для опрессовки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3214"/>
        <w:gridCol w:w="3193"/>
      </w:tblGrid>
      <w:tr>
        <w:trPr>
          <w:trHeight w:val="820" w:hRule="atLeast"/>
        </w:trPr>
        <w:tc>
          <w:tcPr>
            <w:tcW w:w="3833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06" w:lineRule="auto" w:before="1"/>
              <w:ind w:left="719" w:right="610" w:hanging="426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Номинальное сечение кабель­ ного наконечника, мм</w:t>
            </w:r>
            <w:r>
              <w:rPr>
                <w:b/>
                <w:position w:val="5"/>
                <w:sz w:val="12"/>
              </w:rPr>
              <w:t>2</w:t>
            </w:r>
          </w:p>
        </w:tc>
        <w:tc>
          <w:tcPr>
            <w:tcW w:w="3214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06" w:lineRule="auto"/>
              <w:ind w:left="575" w:right="266" w:hanging="367"/>
              <w:rPr>
                <w:b/>
                <w:sz w:val="12"/>
              </w:rPr>
            </w:pPr>
            <w:r>
              <w:rPr>
                <w:b/>
                <w:sz w:val="19"/>
              </w:rPr>
              <w:t>Номинальное сечение жилы по ГОСТ 22483-77, мм</w:t>
            </w:r>
            <w:r>
              <w:rPr>
                <w:b/>
                <w:position w:val="5"/>
                <w:sz w:val="12"/>
              </w:rPr>
              <w:t>а</w:t>
            </w:r>
          </w:p>
        </w:tc>
        <w:tc>
          <w:tcPr>
            <w:tcW w:w="3193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00" w:lineRule="exact"/>
              <w:ind w:left="617" w:right="7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Класс жилы</w:t>
            </w:r>
          </w:p>
          <w:p>
            <w:pPr>
              <w:pStyle w:val="TableParagraph"/>
              <w:spacing w:line="200" w:lineRule="exact"/>
              <w:ind w:left="747" w:right="7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по ГОСТ 22483-77</w:t>
            </w:r>
          </w:p>
        </w:tc>
      </w:tr>
      <w:tr>
        <w:trPr>
          <w:trHeight w:val="540" w:hRule="atLeast"/>
        </w:trPr>
        <w:tc>
          <w:tcPr>
            <w:tcW w:w="3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162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0,35</w:t>
            </w:r>
          </w:p>
        </w:tc>
        <w:tc>
          <w:tcPr>
            <w:tcW w:w="319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73" w:lineRule="exact"/>
              <w:ind w:left="867"/>
              <w:rPr>
                <w:sz w:val="24"/>
              </w:rPr>
            </w:pPr>
            <w:r>
              <w:rPr>
                <w:sz w:val="24"/>
              </w:rPr>
              <w:t>4; 5</w:t>
            </w:r>
          </w:p>
        </w:tc>
      </w:tr>
      <w:tr>
        <w:trPr>
          <w:trHeight w:val="400" w:hRule="atLeast"/>
        </w:trPr>
        <w:tc>
          <w:tcPr>
            <w:tcW w:w="3833" w:type="dxa"/>
          </w:tcPr>
          <w:p>
            <w:pPr>
              <w:pStyle w:val="TableParagraph"/>
              <w:spacing w:before="20"/>
              <w:ind w:right="197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214" w:type="dxa"/>
          </w:tcPr>
          <w:p>
            <w:pPr>
              <w:pStyle w:val="TableParagraph"/>
              <w:spacing w:line="248" w:lineRule="exact" w:before="146"/>
              <w:ind w:left="1047" w:right="166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93" w:type="dxa"/>
          </w:tcPr>
          <w:p>
            <w:pPr>
              <w:pStyle w:val="TableParagraph"/>
              <w:spacing w:line="245" w:lineRule="exact" w:before="149"/>
              <w:ind w:left="875"/>
              <w:rPr>
                <w:sz w:val="24"/>
              </w:rPr>
            </w:pPr>
            <w:r>
              <w:rPr>
                <w:sz w:val="24"/>
              </w:rPr>
              <w:t>4; 5</w:t>
            </w:r>
          </w:p>
        </w:tc>
      </w:tr>
      <w:tr>
        <w:trPr>
          <w:trHeight w:val="420" w:hRule="atLeast"/>
        </w:trPr>
        <w:tc>
          <w:tcPr>
            <w:tcW w:w="3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spacing w:line="249" w:lineRule="exact" w:before="160"/>
              <w:ind w:right="159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0,75</w:t>
            </w:r>
          </w:p>
        </w:tc>
        <w:tc>
          <w:tcPr>
            <w:tcW w:w="3193" w:type="dxa"/>
          </w:tcPr>
          <w:p>
            <w:pPr>
              <w:pStyle w:val="TableParagraph"/>
              <w:spacing w:line="270" w:lineRule="exact" w:before="139"/>
              <w:ind w:left="88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3833" w:type="dxa"/>
            <w:vMerge w:val="restart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509" w:right="191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214" w:type="dxa"/>
          </w:tcPr>
          <w:p>
            <w:pPr>
              <w:pStyle w:val="TableParagraph"/>
              <w:spacing w:line="249" w:lineRule="exact" w:before="152"/>
              <w:ind w:right="160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0,75</w:t>
            </w:r>
          </w:p>
        </w:tc>
        <w:tc>
          <w:tcPr>
            <w:tcW w:w="3193" w:type="dxa"/>
          </w:tcPr>
          <w:p>
            <w:pPr>
              <w:pStyle w:val="TableParagraph"/>
              <w:spacing w:line="270" w:lineRule="exact" w:before="131"/>
              <w:ind w:left="880"/>
              <w:rPr>
                <w:sz w:val="24"/>
              </w:rPr>
            </w:pPr>
            <w:r>
              <w:rPr>
                <w:rFonts w:ascii="Times New Roman"/>
                <w:b/>
                <w:sz w:val="26"/>
              </w:rPr>
              <w:t>4</w:t>
            </w:r>
            <w:r>
              <w:rPr>
                <w:rFonts w:ascii="Times New Roman"/>
                <w:b/>
                <w:sz w:val="18"/>
              </w:rPr>
              <w:t>; </w:t>
            </w:r>
            <w:r>
              <w:rPr>
                <w:sz w:val="24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3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spacing w:line="255" w:lineRule="exact" w:before="153"/>
              <w:ind w:left="1106" w:right="16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193" w:type="dxa"/>
          </w:tcPr>
          <w:p>
            <w:pPr>
              <w:pStyle w:val="TableParagraph"/>
              <w:spacing w:line="284" w:lineRule="exact" w:before="124"/>
              <w:ind w:left="880"/>
              <w:rPr>
                <w:sz w:val="24"/>
              </w:rPr>
            </w:pPr>
            <w:r>
              <w:rPr>
                <w:sz w:val="24"/>
              </w:rPr>
              <w:t>3; </w:t>
            </w:r>
            <w:r>
              <w:rPr>
                <w:rFonts w:ascii="Times New Roman"/>
                <w:b/>
                <w:sz w:val="26"/>
              </w:rPr>
              <w:t>4</w:t>
            </w:r>
            <w:r>
              <w:rPr>
                <w:rFonts w:ascii="Times New Roman"/>
                <w:b/>
                <w:sz w:val="18"/>
              </w:rPr>
              <w:t>; </w:t>
            </w:r>
            <w:r>
              <w:rPr>
                <w:sz w:val="24"/>
              </w:rPr>
              <w:t>5</w:t>
            </w:r>
          </w:p>
        </w:tc>
      </w:tr>
      <w:tr>
        <w:trPr>
          <w:trHeight w:val="400" w:hRule="atLeast"/>
        </w:trPr>
        <w:tc>
          <w:tcPr>
            <w:tcW w:w="3833" w:type="dxa"/>
            <w:vMerge w:val="restart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498" w:right="1929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214" w:type="dxa"/>
          </w:tcPr>
          <w:p>
            <w:pPr>
              <w:pStyle w:val="TableParagraph"/>
              <w:spacing w:line="246" w:lineRule="exact" w:before="149"/>
              <w:ind w:left="1106" w:right="160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193" w:type="dxa"/>
          </w:tcPr>
          <w:p>
            <w:pPr>
              <w:pStyle w:val="TableParagraph"/>
              <w:spacing w:line="263" w:lineRule="exact" w:before="132"/>
              <w:ind w:left="880"/>
              <w:rPr>
                <w:sz w:val="24"/>
              </w:rPr>
            </w:pPr>
            <w:r>
              <w:rPr>
                <w:sz w:val="24"/>
              </w:rPr>
              <w:t>3; 4; 5</w:t>
            </w:r>
          </w:p>
        </w:tc>
      </w:tr>
      <w:tr>
        <w:trPr>
          <w:trHeight w:val="420" w:hRule="atLeast"/>
        </w:trPr>
        <w:tc>
          <w:tcPr>
            <w:tcW w:w="3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spacing w:line="256" w:lineRule="exact" w:before="145"/>
              <w:ind w:left="1081" w:right="1665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3193" w:type="dxa"/>
          </w:tcPr>
          <w:p>
            <w:pPr>
              <w:pStyle w:val="TableParagraph"/>
              <w:spacing w:line="263" w:lineRule="exact" w:before="138"/>
              <w:ind w:left="880"/>
              <w:rPr>
                <w:sz w:val="24"/>
              </w:rPr>
            </w:pPr>
            <w:r>
              <w:rPr>
                <w:sz w:val="24"/>
              </w:rPr>
              <w:t>3; 4; 5</w:t>
            </w:r>
          </w:p>
        </w:tc>
      </w:tr>
      <w:tr>
        <w:trPr>
          <w:trHeight w:val="420" w:hRule="atLeast"/>
        </w:trPr>
        <w:tc>
          <w:tcPr>
            <w:tcW w:w="3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spacing w:line="255" w:lineRule="exact" w:before="146"/>
              <w:ind w:right="8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193" w:type="dxa"/>
          </w:tcPr>
          <w:p>
            <w:pPr>
              <w:pStyle w:val="TableParagraph"/>
              <w:spacing w:line="262" w:lineRule="exact" w:before="139"/>
              <w:ind w:left="880"/>
              <w:rPr>
                <w:sz w:val="24"/>
              </w:rPr>
            </w:pPr>
            <w:r>
              <w:rPr>
                <w:sz w:val="24"/>
              </w:rPr>
              <w:t>3; 4; 5</w:t>
            </w:r>
          </w:p>
        </w:tc>
      </w:tr>
      <w:tr>
        <w:trPr>
          <w:trHeight w:val="420" w:hRule="atLeast"/>
        </w:trPr>
        <w:tc>
          <w:tcPr>
            <w:tcW w:w="3833" w:type="dxa"/>
          </w:tcPr>
          <w:p>
            <w:pPr>
              <w:pStyle w:val="TableParagraph"/>
              <w:spacing w:before="90"/>
              <w:ind w:right="199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6,0</w:t>
            </w:r>
          </w:p>
        </w:tc>
        <w:tc>
          <w:tcPr>
            <w:tcW w:w="3214" w:type="dxa"/>
          </w:tcPr>
          <w:p>
            <w:pPr>
              <w:pStyle w:val="TableParagraph"/>
              <w:spacing w:line="248" w:lineRule="exact" w:before="160"/>
              <w:ind w:right="8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193" w:type="dxa"/>
          </w:tcPr>
          <w:p>
            <w:pPr>
              <w:pStyle w:val="TableParagraph"/>
              <w:spacing w:line="269" w:lineRule="exact" w:before="139"/>
              <w:ind w:left="880"/>
              <w:rPr>
                <w:sz w:val="24"/>
              </w:rPr>
            </w:pPr>
            <w:r>
              <w:rPr>
                <w:sz w:val="24"/>
              </w:rPr>
              <w:t>2; 3; 4; 5</w:t>
            </w:r>
          </w:p>
        </w:tc>
      </w:tr>
      <w:tr>
        <w:trPr>
          <w:trHeight w:val="420" w:hRule="atLeast"/>
        </w:trPr>
        <w:tc>
          <w:tcPr>
            <w:tcW w:w="3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spacing w:line="249" w:lineRule="exact" w:before="153"/>
              <w:ind w:left="9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3" w:type="dxa"/>
          </w:tcPr>
          <w:p>
            <w:pPr>
              <w:pStyle w:val="TableParagraph"/>
              <w:spacing w:line="263" w:lineRule="exact" w:before="139"/>
              <w:ind w:left="867"/>
              <w:rPr>
                <w:sz w:val="24"/>
              </w:rPr>
            </w:pPr>
            <w:r>
              <w:rPr>
                <w:sz w:val="24"/>
              </w:rPr>
              <w:t>2; 3</w:t>
            </w:r>
          </w:p>
        </w:tc>
      </w:tr>
      <w:tr>
        <w:trPr>
          <w:trHeight w:val="420" w:hRule="atLeast"/>
        </w:trPr>
        <w:tc>
          <w:tcPr>
            <w:tcW w:w="3833" w:type="dxa"/>
          </w:tcPr>
          <w:p>
            <w:pPr>
              <w:pStyle w:val="TableParagraph"/>
              <w:spacing w:line="249" w:lineRule="exact" w:before="152"/>
              <w:ind w:right="197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10,0</w:t>
            </w:r>
          </w:p>
        </w:tc>
        <w:tc>
          <w:tcPr>
            <w:tcW w:w="3214" w:type="dxa"/>
          </w:tcPr>
          <w:p>
            <w:pPr>
              <w:pStyle w:val="TableParagraph"/>
              <w:spacing w:line="249" w:lineRule="exact" w:before="152"/>
              <w:ind w:left="9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3" w:type="dxa"/>
          </w:tcPr>
          <w:p>
            <w:pPr>
              <w:pStyle w:val="TableParagraph"/>
              <w:spacing w:line="259" w:lineRule="exact" w:before="142"/>
              <w:ind w:left="867"/>
              <w:rPr>
                <w:sz w:val="24"/>
              </w:rPr>
            </w:pPr>
            <w:r>
              <w:rPr>
                <w:sz w:val="24"/>
              </w:rPr>
              <w:t>2; 3; 4; 5</w:t>
            </w:r>
          </w:p>
        </w:tc>
      </w:tr>
      <w:tr>
        <w:trPr>
          <w:trHeight w:val="720" w:hRule="atLeast"/>
        </w:trPr>
        <w:tc>
          <w:tcPr>
            <w:tcW w:w="3833" w:type="dxa"/>
          </w:tcPr>
          <w:p>
            <w:pPr>
              <w:pStyle w:val="TableParagraph"/>
              <w:spacing w:before="146"/>
              <w:ind w:right="198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16,0</w:t>
            </w:r>
          </w:p>
        </w:tc>
        <w:tc>
          <w:tcPr>
            <w:tcW w:w="3214" w:type="dxa"/>
          </w:tcPr>
          <w:p>
            <w:pPr>
              <w:pStyle w:val="TableParagraph"/>
              <w:spacing w:before="153"/>
              <w:ind w:left="9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93" w:type="dxa"/>
          </w:tcPr>
          <w:p>
            <w:pPr>
              <w:pStyle w:val="TableParagraph"/>
              <w:spacing w:before="135"/>
              <w:ind w:left="860"/>
              <w:rPr>
                <w:sz w:val="24"/>
              </w:rPr>
            </w:pPr>
            <w:r>
              <w:rPr>
                <w:sz w:val="24"/>
              </w:rPr>
              <w:t>2; 3; 4; 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50"/>
        <w:ind w:left="610"/>
      </w:pPr>
      <w:r>
        <w:rPr/>
        <w:t>Приложение 3. Чертеж заменить новым:</w:t>
      </w: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1219200</wp:posOffset>
            </wp:positionH>
            <wp:positionV relativeFrom="paragraph">
              <wp:posOffset>203982</wp:posOffset>
            </wp:positionV>
            <wp:extent cx="4271957" cy="2015489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1957" cy="201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20" w:lineRule="auto"/>
        <w:ind w:left="109" w:right="205" w:firstLine="507"/>
        <w:jc w:val="both"/>
      </w:pPr>
      <w:r>
        <w:rPr/>
        <w:t>Таблица. Заменить наименования граф: «Номинальная плои гадь сечения кабельного  наконечника,  мм</w:t>
      </w:r>
      <w:r>
        <w:rPr>
          <w:position w:val="6"/>
          <w:sz w:val="16"/>
        </w:rPr>
        <w:t>2</w:t>
      </w:r>
      <w:r>
        <w:rPr/>
        <w:t>»  на  «Номинальное   сечение   кабельного   наконечник ка,  мм</w:t>
      </w:r>
      <w:r>
        <w:rPr>
          <w:position w:val="6"/>
          <w:sz w:val="16"/>
        </w:rPr>
        <w:t>2</w:t>
      </w:r>
      <w:r>
        <w:rPr/>
        <w:t>»,  «Номинальная  площадь  сечения   жилы,   мм*»   на   «Поминальное   сече­ ние жилы,</w:t>
      </w:r>
      <w:r>
        <w:rPr>
          <w:spacing w:val="-5"/>
        </w:rPr>
        <w:t> </w:t>
      </w:r>
      <w:r>
        <w:rPr/>
        <w:t>мм</w:t>
      </w:r>
      <w:r>
        <w:rPr>
          <w:position w:val="6"/>
          <w:sz w:val="16"/>
        </w:rPr>
        <w:t>2</w:t>
      </w:r>
      <w:r>
        <w:rPr/>
        <w:t>»;</w:t>
      </w:r>
    </w:p>
    <w:p>
      <w:pPr>
        <w:pStyle w:val="BodyText"/>
        <w:spacing w:line="232" w:lineRule="auto" w:before="29"/>
        <w:ind w:left="617" w:right="3543" w:hanging="20"/>
      </w:pPr>
      <w:r>
        <w:rPr/>
        <w:t>заменить обозначения: Я на Я</w:t>
      </w:r>
      <w:r>
        <w:rPr>
          <w:position w:val="-5"/>
          <w:sz w:val="16"/>
        </w:rPr>
        <w:t>ь </w:t>
      </w:r>
      <w:r>
        <w:rPr>
          <w:i/>
        </w:rPr>
        <w:t>b </w:t>
      </w:r>
      <w:r>
        <w:rPr/>
        <w:t>на </w:t>
      </w:r>
      <w:r>
        <w:rPr>
          <w:i/>
        </w:rPr>
        <w:t>Ьц, г </w:t>
      </w:r>
      <w:r>
        <w:rPr/>
        <w:t>на г</w:t>
      </w:r>
      <w:r>
        <w:rPr>
          <w:position w:val="-5"/>
          <w:sz w:val="16"/>
        </w:rPr>
        <w:t>2</w:t>
      </w:r>
      <w:r>
        <w:rPr/>
        <w:t>. Стандарт дополнить приложением — 4:</w:t>
      </w:r>
    </w:p>
    <w:p>
      <w:pPr>
        <w:spacing w:before="81"/>
        <w:ind w:left="0" w:right="247" w:firstLine="0"/>
        <w:jc w:val="right"/>
        <w:rPr>
          <w:i/>
          <w:sz w:val="24"/>
        </w:rPr>
      </w:pPr>
      <w:r>
        <w:rPr>
          <w:i/>
          <w:sz w:val="24"/>
        </w:rPr>
        <w:t>(Продолжение см. с</w:t>
      </w:r>
      <w:r>
        <w:rPr>
          <w:sz w:val="24"/>
        </w:rPr>
        <w:t>. </w:t>
      </w:r>
      <w:r>
        <w:rPr>
          <w:i/>
          <w:sz w:val="24"/>
        </w:rPr>
        <w:t>168)</w:t>
      </w:r>
    </w:p>
    <w:p>
      <w:pPr>
        <w:spacing w:before="75"/>
        <w:ind w:left="0" w:right="185" w:firstLine="0"/>
        <w:jc w:val="right"/>
        <w:rPr>
          <w:b/>
          <w:sz w:val="22"/>
        </w:rPr>
      </w:pPr>
      <w:r>
        <w:rPr>
          <w:sz w:val="16"/>
        </w:rPr>
        <w:t>Электротехническая библиотека Elec.ru </w:t>
      </w:r>
      <w:r>
        <w:rPr>
          <w:b/>
          <w:position w:val="-16"/>
          <w:sz w:val="22"/>
        </w:rPr>
        <w:t>167</w:t>
      </w:r>
    </w:p>
    <w:p>
      <w:pPr>
        <w:spacing w:after="0"/>
        <w:jc w:val="right"/>
        <w:rPr>
          <w:sz w:val="22"/>
        </w:rPr>
        <w:sectPr>
          <w:headerReference w:type="default" r:id="rId25"/>
          <w:headerReference w:type="even" r:id="rId26"/>
          <w:footerReference w:type="default" r:id="rId27"/>
          <w:pgSz w:w="11900" w:h="16840"/>
          <w:pgMar w:header="520" w:footer="0" w:top="720" w:bottom="0" w:left="600" w:right="840"/>
        </w:sect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92"/>
        <w:ind w:left="4485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к ГОСТ 22002.6</w:t>
      </w:r>
      <w:r>
        <w:rPr>
          <w:sz w:val="24"/>
        </w:rPr>
        <w:t>—</w:t>
      </w:r>
      <w:r>
        <w:rPr>
          <w:i/>
          <w:sz w:val="24"/>
        </w:rPr>
        <w:t>82)</w:t>
      </w:r>
    </w:p>
    <w:p>
      <w:pPr>
        <w:spacing w:before="99"/>
        <w:ind w:left="0" w:right="111" w:firstLine="0"/>
        <w:jc w:val="right"/>
        <w:rPr>
          <w:i/>
          <w:sz w:val="24"/>
        </w:rPr>
      </w:pPr>
      <w:r>
        <w:rPr>
          <w:i/>
          <w:sz w:val="24"/>
        </w:rPr>
        <w:t>«ПРИЛОЖЕНИЕ 4</w:t>
      </w:r>
    </w:p>
    <w:p>
      <w:pPr>
        <w:spacing w:before="98"/>
        <w:ind w:left="8158" w:right="0" w:firstLine="0"/>
        <w:jc w:val="lef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pStyle w:val="BodyText"/>
        <w:spacing w:before="8"/>
        <w:rPr>
          <w:i/>
          <w:sz w:val="29"/>
        </w:rPr>
      </w:pPr>
    </w:p>
    <w:p>
      <w:pPr>
        <w:pStyle w:val="Heading4"/>
        <w:spacing w:before="1"/>
        <w:ind w:left="1574"/>
      </w:pPr>
      <w:r>
        <w:rPr/>
        <w:t>Структура условного обозначения кабельных наконечников</w:t>
      </w:r>
    </w:p>
    <w:p>
      <w:pPr>
        <w:pStyle w:val="BodyText"/>
        <w:spacing w:before="225"/>
        <w:ind w:left="123"/>
      </w:pPr>
      <w:r>
        <w:rPr/>
        <w:t>Наконечник XX—XX</w:t>
      </w:r>
      <w:r>
        <w:rPr>
          <w:u w:val="single"/>
        </w:rPr>
        <w:t>—XX—XX—XX—XX</w:t>
      </w:r>
    </w:p>
    <w:p>
      <w:pPr>
        <w:pStyle w:val="BodyText"/>
        <w:spacing w:line="206" w:lineRule="auto" w:before="75"/>
        <w:ind w:left="5215" w:right="1638" w:firstLine="14"/>
      </w:pPr>
      <w:r>
        <w:rPr/>
        <w:t>Обозначение стандарта на конкретные виды наконечников</w:t>
      </w:r>
    </w:p>
    <w:p>
      <w:pPr>
        <w:pStyle w:val="BodyText"/>
        <w:spacing w:before="161"/>
        <w:ind w:left="4478"/>
      </w:pPr>
      <w:r>
        <w:rPr/>
        <w:t>Шифр покрытия по ГОСТ 23981—80</w:t>
      </w:r>
    </w:p>
    <w:p>
      <w:pPr>
        <w:pStyle w:val="BodyText"/>
        <w:tabs>
          <w:tab w:pos="10153" w:val="left" w:leader="none"/>
          <w:tab w:pos="10232" w:val="left" w:leader="none"/>
        </w:tabs>
        <w:spacing w:line="381" w:lineRule="auto" w:before="161"/>
        <w:ind w:left="3351" w:right="165" w:firstLine="654"/>
      </w:pPr>
      <w:r>
        <w:rPr>
          <w:u w:val="single"/>
        </w:rPr>
        <w:t>Материал</w:t>
      </w:r>
      <w:r>
        <w:rPr>
          <w:spacing w:val="-4"/>
          <w:u w:val="single"/>
        </w:rPr>
        <w:t> </w:t>
      </w:r>
      <w:r>
        <w:rPr>
          <w:u w:val="single"/>
        </w:rPr>
        <w:t>*</w:t>
      </w:r>
      <w:r>
        <w:rPr>
          <w:spacing w:val="-4"/>
          <w:u w:val="single"/>
        </w:rPr>
        <w:t> </w:t>
      </w:r>
      <w:r>
        <w:rPr>
          <w:u w:val="single"/>
        </w:rPr>
        <w:t>*</w:t>
        <w:tab/>
        <w:tab/>
      </w:r>
      <w:r>
        <w:rPr/>
        <w:t> </w:t>
      </w:r>
      <w:r>
        <w:rPr>
          <w:u w:val="single"/>
        </w:rPr>
        <w:t>Исполнение</w:t>
      </w:r>
      <w:r>
        <w:rPr>
          <w:spacing w:val="-1"/>
          <w:u w:val="single"/>
        </w:rPr>
        <w:t> </w:t>
      </w:r>
      <w:r>
        <w:rPr>
          <w:u w:val="single"/>
        </w:rPr>
        <w:t>**</w:t>
        <w:tab/>
      </w:r>
    </w:p>
    <w:p>
      <w:pPr>
        <w:pStyle w:val="BodyText"/>
        <w:tabs>
          <w:tab w:pos="10160" w:val="left" w:leader="none"/>
        </w:tabs>
        <w:ind w:left="2690"/>
      </w:pPr>
      <w:r>
        <w:rPr>
          <w:u w:val="thick"/>
        </w:rPr>
        <w:t>Диаметр контактного</w:t>
      </w:r>
      <w:r>
        <w:rPr>
          <w:spacing w:val="-7"/>
          <w:u w:val="thick"/>
        </w:rPr>
        <w:t> </w:t>
      </w:r>
      <w:r>
        <w:rPr>
          <w:u w:val="thick"/>
        </w:rPr>
        <w:t>стержня</w:t>
        <w:tab/>
      </w:r>
    </w:p>
    <w:p>
      <w:pPr>
        <w:pStyle w:val="BodyText"/>
        <w:spacing w:line="211" w:lineRule="auto" w:before="193"/>
        <w:ind w:left="1987" w:right="2654"/>
        <w:jc w:val="both"/>
      </w:pPr>
      <w:r>
        <w:rPr/>
        <w:t>Номинальное   сечение   кабельного   наконечника в соответствии со стандартами на конкретные виды кабельных наконечников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45"/>
      </w:pPr>
      <w:r>
        <w:rPr/>
        <w:t>Обозначения материалов:</w:t>
      </w:r>
    </w:p>
    <w:p>
      <w:pPr>
        <w:pStyle w:val="BodyText"/>
        <w:spacing w:before="26"/>
        <w:ind w:left="770" w:right="8189" w:hanging="91"/>
      </w:pPr>
      <w:r>
        <w:rPr/>
        <w:t>* М — медь;</w:t>
      </w:r>
    </w:p>
    <w:p>
      <w:pPr>
        <w:pStyle w:val="BodyText"/>
        <w:spacing w:before="29"/>
        <w:ind w:left="770" w:right="8189"/>
      </w:pPr>
      <w:r>
        <w:rPr/>
        <w:t>ЛТ — латунь</w:t>
      </w:r>
    </w:p>
    <w:p>
      <w:pPr>
        <w:pStyle w:val="BodyText"/>
        <w:spacing w:line="216" w:lineRule="auto" w:before="67"/>
        <w:ind w:left="652" w:right="3667"/>
      </w:pPr>
      <w:r>
        <w:rPr/>
        <w:t>** Обозначения исполнений кабельных наконечников: плоских:</w:t>
      </w:r>
    </w:p>
    <w:p>
      <w:pPr>
        <w:pStyle w:val="BodyText"/>
        <w:spacing w:before="26"/>
        <w:ind w:left="638" w:right="8172" w:hanging="7"/>
      </w:pPr>
      <w:r>
        <w:rPr/>
        <w:t>Л -— левые;</w:t>
      </w:r>
    </w:p>
    <w:p>
      <w:pPr>
        <w:pStyle w:val="BodyText"/>
        <w:spacing w:before="36"/>
        <w:ind w:left="638" w:right="8172"/>
      </w:pPr>
      <w:r>
        <w:rPr/>
        <w:t>П — правые;</w:t>
      </w:r>
    </w:p>
    <w:p>
      <w:pPr>
        <w:pStyle w:val="BodyText"/>
        <w:spacing w:before="26"/>
        <w:ind w:left="638" w:right="8172"/>
      </w:pPr>
      <w:r>
        <w:rPr/>
        <w:t>Д — длинные;</w:t>
      </w:r>
    </w:p>
    <w:p>
      <w:pPr>
        <w:pStyle w:val="BodyText"/>
        <w:spacing w:before="36"/>
        <w:ind w:left="638" w:right="8172"/>
      </w:pPr>
      <w:r>
        <w:rPr/>
        <w:t>К — короткие;</w:t>
      </w:r>
    </w:p>
    <w:p>
      <w:pPr>
        <w:pStyle w:val="BodyText"/>
        <w:spacing w:line="220" w:lineRule="auto" w:before="47"/>
        <w:ind w:left="652" w:right="4418"/>
      </w:pPr>
      <w:r>
        <w:rPr/>
        <w:t>У — с зажимной частью прямоугольной формы штифтовых:</w:t>
      </w:r>
    </w:p>
    <w:p>
      <w:pPr>
        <w:pStyle w:val="BodyText"/>
        <w:spacing w:line="310" w:lineRule="exact"/>
        <w:ind w:left="645" w:right="8172" w:hanging="8"/>
      </w:pPr>
      <w:r>
        <w:rPr/>
        <w:t>Д — длинные;</w:t>
      </w:r>
    </w:p>
    <w:p>
      <w:pPr>
        <w:pStyle w:val="BodyText"/>
        <w:spacing w:line="310" w:lineRule="exact"/>
        <w:ind w:left="645" w:right="8172"/>
      </w:pPr>
      <w:r>
        <w:rPr/>
        <w:t>К — короткие;</w:t>
      </w:r>
    </w:p>
    <w:p>
      <w:pPr>
        <w:pStyle w:val="BodyText"/>
        <w:tabs>
          <w:tab w:pos="462" w:val="left" w:leader="none"/>
          <w:tab w:pos="1787" w:val="left" w:leader="none"/>
          <w:tab w:pos="3488" w:val="left" w:leader="none"/>
          <w:tab w:pos="5712" w:val="left" w:leader="none"/>
          <w:tab w:pos="6345" w:val="left" w:leader="none"/>
          <w:tab w:pos="7983" w:val="left" w:leader="none"/>
          <w:tab w:pos="8472" w:val="left" w:leader="none"/>
          <w:tab w:pos="9385" w:val="left" w:leader="none"/>
          <w:tab w:pos="9743" w:val="left" w:leader="none"/>
        </w:tabs>
        <w:spacing w:line="211" w:lineRule="auto"/>
        <w:ind w:left="116" w:right="196"/>
      </w:pPr>
      <w:r>
        <w:rPr/>
        <w:t>с</w:t>
        <w:tab/>
        <w:t>открытым</w:t>
        <w:tab/>
        <w:t>хвостовиком,</w:t>
        <w:tab/>
        <w:t>предназначенных</w:t>
        <w:tab/>
        <w:t>для</w:t>
        <w:tab/>
        <w:t>закрепления</w:t>
        <w:tab/>
        <w:t>на</w:t>
        <w:tab/>
        <w:t>жилах</w:t>
        <w:tab/>
        <w:t>и</w:t>
        <w:tab/>
        <w:t>изо­ ляции-</w:t>
      </w:r>
    </w:p>
    <w:p>
      <w:pPr>
        <w:pStyle w:val="BodyText"/>
        <w:spacing w:line="247" w:lineRule="exact" w:before="14"/>
        <w:ind w:left="631"/>
      </w:pPr>
      <w:r>
        <w:rPr/>
        <w:t>X — со скошенной изоляционной частью хвостовика.</w:t>
      </w:r>
    </w:p>
    <w:p>
      <w:pPr>
        <w:pStyle w:val="BodyText"/>
        <w:spacing w:before="26"/>
        <w:ind w:left="652"/>
      </w:pPr>
      <w:r>
        <w:rPr/>
        <w:t>Примечания: </w:t>
      </w:r>
    </w:p>
    <w:p>
      <w:pPr>
        <w:pStyle w:val="BodyText"/>
        <w:spacing w:line="213" w:lineRule="auto" w:before="56"/>
        <w:ind w:left="109" w:right="141" w:firstLine="543"/>
        <w:jc w:val="both"/>
      </w:pPr>
      <w:r>
        <w:rPr/>
        <w:t>1   Исполнения    прямых    кабельных    наконечников,    кабельных    наконечников  с  зажимной  частью  скругленной  формы   (исполнение   В),   кабельных   наконечни­  ков с прямой изоляционной частью хвостовика (исполнение Н) в условном  обо­  значении не</w:t>
      </w:r>
      <w:r>
        <w:rPr>
          <w:spacing w:val="-10"/>
        </w:rPr>
        <w:t> </w:t>
      </w:r>
      <w:r>
        <w:rPr/>
        <w:t>указывают.</w:t>
      </w:r>
    </w:p>
    <w:p>
      <w:pPr>
        <w:pStyle w:val="BodyText"/>
        <w:spacing w:line="216" w:lineRule="auto"/>
        <w:ind w:left="109" w:right="141" w:firstLine="515"/>
        <w:jc w:val="both"/>
      </w:pPr>
      <w:r>
        <w:rPr/>
        <w:t>2. В условном обозначении кабельных наконечников, предназначенных для присоединения пайкой без предварительной  опрессовки,  перед  номинальным  сечением дополнительно следует указывать букву</w:t>
      </w:r>
      <w:r>
        <w:rPr>
          <w:spacing w:val="-13"/>
        </w:rPr>
        <w:t> </w:t>
      </w:r>
      <w:r>
        <w:rPr/>
        <w:t>П».</w:t>
      </w:r>
    </w:p>
    <w:p>
      <w:pPr>
        <w:pStyle w:val="BodyText"/>
        <w:spacing w:before="104"/>
        <w:ind w:left="4184" w:right="4172"/>
        <w:jc w:val="center"/>
      </w:pPr>
      <w:r>
        <w:rPr/>
        <w:t>(ИУС № 3 1986 г.)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95"/>
        <w:ind w:left="63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80"/>
        <w:ind w:left="158" w:right="0" w:firstLine="0"/>
        <w:jc w:val="left"/>
        <w:rPr>
          <w:b/>
          <w:sz w:val="22"/>
        </w:rPr>
      </w:pPr>
      <w:r>
        <w:rPr>
          <w:b/>
          <w:sz w:val="22"/>
        </w:rPr>
        <w:t>168</w:t>
      </w:r>
    </w:p>
    <w:p>
      <w:pPr>
        <w:spacing w:after="0"/>
        <w:jc w:val="left"/>
        <w:rPr>
          <w:sz w:val="22"/>
        </w:rPr>
        <w:sectPr>
          <w:headerReference w:type="even" r:id="rId29"/>
          <w:headerReference w:type="default" r:id="rId30"/>
          <w:footerReference w:type="even" r:id="rId31"/>
          <w:pgSz w:w="11900" w:h="16840"/>
          <w:pgMar w:header="520" w:footer="0" w:top="720" w:bottom="0" w:left="116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line="235" w:lineRule="auto" w:before="98"/>
        <w:ind w:left="126" w:right="1614" w:firstLine="35"/>
        <w:jc w:val="left"/>
        <w:rPr>
          <w:b/>
          <w:sz w:val="22"/>
        </w:rPr>
      </w:pPr>
      <w:r>
        <w:rPr>
          <w:b/>
          <w:sz w:val="22"/>
        </w:rPr>
        <w:t>Изменение № 2 ГОСТ 22002.6—82 Наконечники кабельные глухие с открытым хвостовиком, закрепляемые на жилах проводов. Конструкция и размеры</w:t>
      </w:r>
    </w:p>
    <w:p>
      <w:pPr>
        <w:pStyle w:val="Heading4"/>
        <w:spacing w:line="208" w:lineRule="auto" w:before="139"/>
        <w:ind w:left="133" w:hanging="7"/>
      </w:pPr>
      <w:r>
        <w:rPr/>
        <w:t>Утверждено и введено в действие Постановлением Государственного комитета СССР по стандартам от 29.06.87 № 2806</w:t>
      </w:r>
    </w:p>
    <w:p>
      <w:pPr>
        <w:spacing w:line="260" w:lineRule="exact" w:before="0"/>
        <w:ind w:left="747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Дата введения 01.01.88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59" w:lineRule="exact"/>
        <w:ind w:left="648"/>
        <w:rPr>
          <w:b/>
        </w:rPr>
      </w:pPr>
      <w:r>
        <w:rPr/>
        <w:t>Пункт </w:t>
      </w:r>
      <w:r>
        <w:rPr>
          <w:b/>
        </w:rPr>
        <w:t>3. </w:t>
      </w:r>
      <w:r>
        <w:rPr/>
        <w:t>Чертеж. Рис. 2. Вид сверху заменить новым (кроме </w:t>
      </w:r>
      <w:r>
        <w:rPr>
          <w:b/>
        </w:rPr>
        <w:t>размера и</w:t>
      </w:r>
    </w:p>
    <w:p>
      <w:pPr>
        <w:pStyle w:val="BodyText"/>
        <w:spacing w:line="259" w:lineRule="exact"/>
        <w:ind w:left="119"/>
      </w:pPr>
      <w:r>
        <w:rPr/>
        <w:t>налпигиЪ:</w:t>
      </w:r>
    </w:p>
    <w:p>
      <w:pPr>
        <w:spacing w:before="96"/>
        <w:ind w:left="0" w:right="163" w:firstLine="0"/>
        <w:jc w:val="right"/>
        <w:rPr>
          <w:b/>
          <w:i/>
          <w:sz w:val="24"/>
        </w:rPr>
      </w:pPr>
      <w:r>
        <w:rPr>
          <w:i/>
          <w:sz w:val="24"/>
        </w:rPr>
        <w:t>(Продолжение см</w:t>
      </w:r>
      <w:r>
        <w:rPr>
          <w:sz w:val="24"/>
        </w:rPr>
        <w:t>. </w:t>
      </w:r>
      <w:r>
        <w:rPr>
          <w:b/>
          <w:i/>
          <w:sz w:val="24"/>
        </w:rPr>
        <w:t>с, 204)</w:t>
      </w:r>
    </w:p>
    <w:p>
      <w:pPr>
        <w:pStyle w:val="BodyText"/>
        <w:spacing w:before="9"/>
        <w:rPr>
          <w:b/>
          <w:i/>
          <w:sz w:val="12"/>
        </w:rPr>
      </w:pPr>
    </w:p>
    <w:p>
      <w:pPr>
        <w:spacing w:before="93"/>
        <w:ind w:left="0" w:right="157" w:firstLine="0"/>
        <w:jc w:val="right"/>
        <w:rPr>
          <w:b/>
          <w:sz w:val="22"/>
        </w:rPr>
      </w:pPr>
      <w:r>
        <w:rPr>
          <w:b/>
          <w:w w:val="95"/>
          <w:sz w:val="22"/>
        </w:rPr>
        <w:t>203</w:t>
      </w:r>
    </w:p>
    <w:p>
      <w:pPr>
        <w:spacing w:after="0"/>
        <w:jc w:val="right"/>
        <w:rPr>
          <w:sz w:val="22"/>
        </w:rPr>
        <w:sectPr>
          <w:headerReference w:type="default" r:id="rId32"/>
          <w:headerReference w:type="even" r:id="rId33"/>
          <w:footerReference w:type="default" r:id="rId34"/>
          <w:footerReference w:type="even" r:id="rId35"/>
          <w:pgSz w:w="11900" w:h="16840"/>
          <w:pgMar w:header="520" w:footer="523" w:top="720" w:bottom="720" w:left="54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92"/>
        <w:ind w:left="3292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22002.6</w:t>
      </w:r>
      <w:r>
        <w:rPr>
          <w:rFonts w:ascii="Courier New" w:hAnsi="Courier New"/>
          <w:spacing w:val="-1"/>
          <w:sz w:val="8"/>
        </w:rPr>
        <w:t>—</w:t>
      </w:r>
      <w:r>
        <w:rPr>
          <w:i/>
          <w:w w:val="99"/>
          <w:sz w:val="24"/>
        </w:rPr>
        <w:t>82)</w:t>
      </w:r>
    </w:p>
    <w:p>
      <w:pPr>
        <w:pStyle w:val="BodyText"/>
        <w:spacing w:before="8"/>
        <w:rPr>
          <w:i/>
          <w:sz w:val="9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2566035</wp:posOffset>
            </wp:positionH>
            <wp:positionV relativeFrom="paragraph">
              <wp:posOffset>95813</wp:posOffset>
            </wp:positionV>
            <wp:extent cx="4245898" cy="1296924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898" cy="1296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1900" w:h="16840"/>
          <w:pgMar w:header="520" w:footer="523" w:top="720" w:bottom="720" w:left="1680" w:right="10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spacing w:before="88"/>
        <w:ind w:left="5337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(Продолжение изменения к ГОСТ</w:t>
      </w:r>
      <w:r>
        <w:rPr>
          <w:b/>
          <w:i/>
          <w:spacing w:val="-2"/>
          <w:w w:val="99"/>
          <w:sz w:val="22"/>
        </w:rPr>
        <w:t> </w:t>
      </w:r>
      <w:r>
        <w:rPr>
          <w:rFonts w:ascii="Times New Roman" w:hAnsi="Times New Roman"/>
          <w:b/>
          <w:i/>
          <w:spacing w:val="-11"/>
          <w:w w:val="99"/>
          <w:sz w:val="28"/>
        </w:rPr>
        <w:t>2200</w:t>
      </w:r>
      <w:r>
        <w:rPr>
          <w:rFonts w:ascii="Times New Roman" w:hAnsi="Times New Roman"/>
          <w:b/>
          <w:i/>
          <w:spacing w:val="-10"/>
          <w:w w:val="99"/>
          <w:sz w:val="28"/>
        </w:rPr>
        <w:t>2</w:t>
      </w:r>
      <w:r>
        <w:rPr>
          <w:b/>
          <w:i/>
          <w:spacing w:val="-1"/>
          <w:w w:val="100"/>
          <w:sz w:val="22"/>
        </w:rPr>
        <w:t>.</w:t>
      </w:r>
      <w:r>
        <w:rPr>
          <w:rFonts w:ascii="Times New Roman" w:hAnsi="Times New Roman"/>
          <w:b/>
          <w:i/>
          <w:spacing w:val="-10"/>
          <w:sz w:val="28"/>
        </w:rPr>
        <w:t>6</w:t>
      </w:r>
      <w:r>
        <w:rPr>
          <w:rFonts w:ascii="Times New Roman" w:hAnsi="Times New Roman"/>
          <w:spacing w:val="-20"/>
          <w:sz w:val="12"/>
        </w:rPr>
        <w:t>—</w:t>
      </w:r>
      <w:r>
        <w:rPr>
          <w:rFonts w:ascii="Times New Roman" w:hAnsi="Times New Roman"/>
          <w:b/>
          <w:i/>
          <w:spacing w:val="-11"/>
          <w:sz w:val="28"/>
        </w:rPr>
        <w:t>8</w:t>
      </w:r>
      <w:r>
        <w:rPr>
          <w:rFonts w:ascii="Times New Roman" w:hAnsi="Times New Roman"/>
          <w:b/>
          <w:i/>
          <w:spacing w:val="-10"/>
          <w:sz w:val="28"/>
        </w:rPr>
        <w:t>2</w:t>
      </w:r>
      <w:r>
        <w:rPr>
          <w:b/>
          <w:i/>
          <w:sz w:val="22"/>
        </w:rPr>
        <w:t>)</w:t>
      </w:r>
    </w:p>
    <w:p>
      <w:pPr>
        <w:spacing w:before="99"/>
        <w:ind w:left="642" w:right="2380" w:firstLine="7"/>
        <w:jc w:val="left"/>
        <w:rPr>
          <w:b/>
          <w:sz w:val="22"/>
        </w:rPr>
      </w:pPr>
      <w:r>
        <w:rPr>
          <w:b/>
          <w:sz w:val="22"/>
        </w:rPr>
        <w:t>таблица. Графа /j. Заменить размер: 19 на 12 (2 раза); наименование графы </w:t>
      </w:r>
      <w:r>
        <w:rPr>
          <w:b/>
          <w:i/>
          <w:sz w:val="22"/>
        </w:rPr>
        <w:t>h </w:t>
      </w:r>
      <w:r>
        <w:rPr>
          <w:b/>
          <w:sz w:val="22"/>
        </w:rPr>
        <w:t>дополнить словами: «(Пред откл. по А15)&gt;.</w:t>
      </w:r>
    </w:p>
    <w:p>
      <w:pPr>
        <w:spacing w:line="230" w:lineRule="auto" w:before="4"/>
        <w:ind w:left="111" w:right="1368" w:firstLine="559"/>
        <w:jc w:val="left"/>
        <w:rPr>
          <w:b/>
          <w:i/>
          <w:sz w:val="22"/>
        </w:rPr>
      </w:pPr>
      <w:r>
        <w:rPr>
          <w:b/>
          <w:sz w:val="22"/>
        </w:rPr>
        <w:t>Пункт 8. Третий абзац дополнить словами: «и для кабельных наконечников сечением 6 мм</w:t>
      </w:r>
      <w:r>
        <w:rPr>
          <w:b/>
          <w:position w:val="6"/>
          <w:sz w:val="14"/>
        </w:rPr>
        <w:t>2  </w:t>
      </w:r>
      <w:r>
        <w:rPr>
          <w:b/>
          <w:sz w:val="22"/>
        </w:rPr>
        <w:t>канавки </w:t>
      </w:r>
      <w:r>
        <w:rPr>
          <w:b/>
          <w:i/>
          <w:sz w:val="22"/>
        </w:rPr>
        <w:t>t</w:t>
      </w:r>
    </w:p>
    <w:p>
      <w:pPr>
        <w:spacing w:before="124"/>
        <w:ind w:left="0" w:right="14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(Продолжение см. с. 206)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3" w:top="720" w:bottom="720" w:left="680" w:right="7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before="213"/>
        <w:ind w:left="5085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(Продолжение </w:t>
      </w:r>
      <w:r>
        <w:rPr>
          <w:i/>
          <w:spacing w:val="-1"/>
          <w:w w:val="99"/>
          <w:sz w:val="24"/>
        </w:rPr>
        <w:t>изменени</w:t>
      </w:r>
      <w:r>
        <w:rPr>
          <w:i/>
          <w:w w:val="99"/>
          <w:sz w:val="24"/>
        </w:rPr>
        <w:t>я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к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ГОСТ </w:t>
      </w:r>
      <w:r>
        <w:rPr>
          <w:i/>
          <w:w w:val="99"/>
          <w:sz w:val="24"/>
        </w:rPr>
        <w:t>22002.6</w:t>
      </w:r>
      <w:r>
        <w:rPr>
          <w:rFonts w:ascii="Courier New" w:hAnsi="Courier New"/>
          <w:spacing w:val="-1"/>
          <w:sz w:val="8"/>
        </w:rPr>
        <w:t>—</w:t>
      </w:r>
      <w:r>
        <w:rPr>
          <w:i/>
          <w:w w:val="99"/>
          <w:sz w:val="24"/>
        </w:rPr>
        <w:t>8Т)</w:t>
      </w:r>
    </w:p>
    <w:p>
      <w:pPr>
        <w:spacing w:line="223" w:lineRule="auto" w:before="112"/>
        <w:ind w:left="113" w:right="918" w:firstLine="522"/>
        <w:jc w:val="left"/>
        <w:rPr>
          <w:b/>
          <w:sz w:val="24"/>
        </w:rPr>
      </w:pPr>
      <w:r>
        <w:rPr>
          <w:sz w:val="24"/>
        </w:rPr>
        <w:t>Приложение 2. Наименование. Заменить слова: </w:t>
      </w:r>
      <w:r>
        <w:rPr>
          <w:b/>
          <w:sz w:val="24"/>
        </w:rPr>
        <w:t>«площади сечений» </w:t>
      </w:r>
      <w:r>
        <w:rPr>
          <w:sz w:val="24"/>
        </w:rPr>
        <w:t>на </w:t>
      </w:r>
      <w:r>
        <w:rPr>
          <w:b/>
          <w:sz w:val="24"/>
        </w:rPr>
        <w:t>«се­ чения».</w:t>
      </w:r>
    </w:p>
    <w:p>
      <w:pPr>
        <w:spacing w:line="283" w:lineRule="exact" w:before="0"/>
        <w:ind w:left="648" w:right="0" w:firstLine="0"/>
        <w:jc w:val="left"/>
        <w:rPr>
          <w:i/>
          <w:sz w:val="24"/>
        </w:rPr>
      </w:pPr>
      <w:r>
        <w:rPr>
          <w:sz w:val="24"/>
        </w:rPr>
        <w:t>Приложение 3 Чертеж. Заменить размеры: </w:t>
      </w:r>
      <w:r>
        <w:rPr>
          <w:i/>
          <w:sz w:val="24"/>
        </w:rPr>
        <w:t>h </w:t>
      </w:r>
      <w:r>
        <w:rPr>
          <w:sz w:val="24"/>
        </w:rPr>
        <w:t>на </w:t>
      </w:r>
      <w:r>
        <w:rPr>
          <w:i/>
          <w:sz w:val="24"/>
        </w:rPr>
        <w:t>h</w:t>
      </w:r>
      <w:r>
        <w:rPr>
          <w:i/>
          <w:position w:val="-5"/>
          <w:sz w:val="16"/>
        </w:rPr>
        <w:t>u  </w:t>
      </w:r>
      <w:r>
        <w:rPr>
          <w:i/>
          <w:sz w:val="24"/>
        </w:rPr>
        <w:t>Ь </w:t>
      </w:r>
      <w:r>
        <w:rPr>
          <w:sz w:val="24"/>
        </w:rPr>
        <w:t>на </w:t>
      </w:r>
      <w:r>
        <w:rPr>
          <w:i/>
          <w:sz w:val="24"/>
        </w:rPr>
        <w:t>Ь</w:t>
      </w:r>
      <w:r>
        <w:rPr>
          <w:i/>
          <w:position w:val="-5"/>
          <w:sz w:val="16"/>
        </w:rPr>
        <w:t>г</w:t>
      </w:r>
      <w:r>
        <w:rPr>
          <w:i/>
          <w:sz w:val="24"/>
        </w:rPr>
        <w:t>, г </w:t>
      </w:r>
      <w:r>
        <w:rPr>
          <w:sz w:val="24"/>
        </w:rPr>
        <w:t>на </w:t>
      </w:r>
      <w:r>
        <w:rPr>
          <w:i/>
          <w:sz w:val="24"/>
        </w:rPr>
        <w:t>г</w:t>
      </w:r>
      <w:r>
        <w:rPr>
          <w:i/>
          <w:position w:val="-5"/>
          <w:sz w:val="16"/>
        </w:rPr>
        <w:t>2</w:t>
      </w:r>
      <w:r>
        <w:rPr>
          <w:i/>
          <w:sz w:val="24"/>
        </w:rPr>
        <w:t>.</w:t>
      </w:r>
    </w:p>
    <w:p>
      <w:pPr>
        <w:pStyle w:val="BodyText"/>
        <w:spacing w:before="57"/>
        <w:ind w:left="4042" w:right="3959"/>
        <w:jc w:val="center"/>
      </w:pPr>
      <w:r>
        <w:rPr/>
        <w:t>(ИУС № 11 19&gt;87 г.)</w:t>
      </w:r>
    </w:p>
    <w:p>
      <w:pPr>
        <w:spacing w:after="0"/>
        <w:jc w:val="center"/>
        <w:sectPr>
          <w:pgSz w:w="11900" w:h="16840"/>
          <w:pgMar w:header="520" w:footer="523" w:top="720" w:bottom="720" w:left="72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2"/>
        <w:ind w:left="2918" w:right="2401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В. П. Огурцов</w:t>
      </w:r>
    </w:p>
    <w:p>
      <w:pPr>
        <w:spacing w:before="33"/>
        <w:ind w:left="2918" w:right="2408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О. Н. Никитина</w:t>
      </w:r>
    </w:p>
    <w:p>
      <w:pPr>
        <w:spacing w:before="32"/>
        <w:ind w:left="2918" w:right="2374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Г. М</w:t>
      </w:r>
      <w:r>
        <w:rPr>
          <w:sz w:val="24"/>
        </w:rPr>
        <w:t>. </w:t>
      </w:r>
      <w:r>
        <w:rPr>
          <w:i/>
          <w:sz w:val="24"/>
        </w:rPr>
        <w:t>Фролова</w:t>
      </w:r>
    </w:p>
    <w:p>
      <w:pPr>
        <w:pStyle w:val="BodyText"/>
        <w:spacing w:before="10"/>
        <w:rPr>
          <w:i/>
          <w:sz w:val="36"/>
        </w:rPr>
      </w:pPr>
    </w:p>
    <w:p>
      <w:pPr>
        <w:spacing w:before="0"/>
        <w:ind w:left="105" w:right="0" w:firstLine="0"/>
        <w:jc w:val="left"/>
        <w:rPr>
          <w:b/>
          <w:sz w:val="19"/>
        </w:rPr>
      </w:pPr>
      <w:r>
        <w:rPr>
          <w:b/>
          <w:sz w:val="19"/>
        </w:rPr>
        <w:t>Сдано в наб. 15.03.82 Подп. к печ. 06.04.82 0,75 п. л 0,56 уч.-изд. л. Тир. 16000 Цена 3 коп.</w:t>
      </w:r>
    </w:p>
    <w:p>
      <w:pPr>
        <w:spacing w:line="213" w:lineRule="auto" w:before="170"/>
        <w:ind w:left="2242" w:right="184" w:hanging="1373"/>
        <w:jc w:val="left"/>
        <w:rPr>
          <w:b/>
          <w:sz w:val="19"/>
        </w:rPr>
      </w:pPr>
      <w:r>
        <w:rPr>
          <w:b/>
          <w:sz w:val="19"/>
        </w:rPr>
        <w:t>Ордена «Знак Почета» Издательство стандартов, 123557, Москва, Новопресненский пер., 3 Тип. «Московский печатник»..Москва, Лялин пер., 6. Зак. 339</w:t>
      </w:r>
    </w:p>
    <w:p>
      <w:pPr>
        <w:pStyle w:val="BodyText"/>
        <w:spacing w:before="5"/>
        <w:rPr>
          <w:b/>
          <w:sz w:val="19"/>
        </w:rPr>
      </w:pPr>
    </w:p>
    <w:p>
      <w:pPr>
        <w:spacing w:after="0"/>
        <w:rPr>
          <w:sz w:val="19"/>
        </w:rPr>
        <w:sectPr>
          <w:headerReference w:type="default" r:id="rId37"/>
          <w:footerReference w:type="default" r:id="rId38"/>
          <w:pgSz w:w="11900" w:h="16840"/>
          <w:pgMar w:header="520" w:footer="0" w:top="720" w:bottom="280" w:left="860" w:right="1320"/>
        </w:sectPr>
      </w:pPr>
    </w:p>
    <w:p>
      <w:pPr>
        <w:spacing w:before="94"/>
        <w:ind w:left="338" w:right="0" w:firstLine="0"/>
        <w:jc w:val="left"/>
        <w:rPr>
          <w:sz w:val="19"/>
        </w:rPr>
      </w:pPr>
      <w:hyperlink r:id="rId39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32"/>
        <w:ind w:left="33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20" w:left="860" w:right="1320"/>
      <w:cols w:num="2" w:equalWidth="0">
        <w:col w:w="861" w:space="5411"/>
        <w:col w:w="34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36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676pt;width:151.5pt;height:10.95pt;mso-position-horizontal-relative:page;mso-position-vertical-relative:page;z-index:-36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22742pt;margin-top:804.756714pt;width:151.5pt;height:10.95pt;mso-position-horizontal-relative:page;mso-position-vertical-relative:page;z-index:-36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36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9.847748pt;margin-top:805.938721pt;width:151.5pt;height:10.95pt;mso-position-horizontal-relative:page;mso-position-vertical-relative:page;z-index:-36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97723pt;margin-top:804.716736pt;width:151.5pt;height:10.95pt;mso-position-horizontal-relative:page;mso-position-vertical-relative:page;z-index:-36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9751pt;width:151.5pt;height:10.95pt;mso-position-horizontal-relative:page;mso-position-vertical-relative:page;z-index:-36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676pt;width:151.5pt;height:10.95pt;mso-position-horizontal-relative:page;mso-position-vertical-relative:page;z-index:-36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108002pt;margin-top:24.981873pt;width:28.1pt;height:12.65pt;mso-position-horizontal-relative:page;mso-position-vertical-relative:page;z-index:-370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36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47754pt;margin-top:26.023886pt;width:151.5pt;height:10.95pt;mso-position-horizontal-relative:page;mso-position-vertical-relative:page;z-index:-36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874pt;width:151.5pt;height:10.95pt;mso-position-horizontal-relative:page;mso-position-vertical-relative:page;z-index:-36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874pt;width:151.5pt;height:10.95pt;mso-position-horizontal-relative:page;mso-position-vertical-relative:page;z-index:-36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36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22742pt;margin-top:25.963827pt;width:151.5pt;height:10.95pt;mso-position-horizontal-relative:page;mso-position-vertical-relative:page;z-index:-36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6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9.847748pt;margin-top:27.143942pt;width:151.5pt;height:10.95pt;mso-position-horizontal-relative:page;mso-position-vertical-relative:page;z-index:-36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97723pt;margin-top:25.923849pt;width:151.5pt;height:10.95pt;mso-position-horizontal-relative:page;mso-position-vertical-relative:page;z-index:-36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6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6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97784pt;margin-top:26.073935pt;width:151.5pt;height:10.95pt;mso-position-horizontal-relative:page;mso-position-vertical-relative:page;z-index:-36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36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97" w:hanging="30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34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8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2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8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30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128" w:hanging="949"/>
        <w:jc w:val="right"/>
      </w:pPr>
      <w:rPr>
        <w:rFonts w:hint="default"/>
        <w:spacing w:val="-24"/>
        <w:w w:val="100"/>
      </w:rPr>
    </w:lvl>
    <w:lvl w:ilvl="1">
      <w:start w:val="0"/>
      <w:numFmt w:val="bullet"/>
      <w:lvlText w:val="•"/>
      <w:lvlJc w:val="left"/>
      <w:pPr>
        <w:ind w:left="1150" w:hanging="9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9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9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9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9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9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0" w:hanging="9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0" w:hanging="949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85" w:hanging="513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04" w:hanging="5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8" w:hanging="5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2" w:hanging="5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6" w:hanging="5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5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5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8" w:hanging="5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2" w:hanging="51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72" w:lineRule="exact"/>
      <w:ind w:left="116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jc w:val="both"/>
      <w:outlineLvl w:val="2"/>
    </w:pPr>
    <w:rPr>
      <w:rFonts w:ascii="Arial" w:hAnsi="Arial" w:eastAsia="Arial" w:cs="Arial"/>
      <w:sz w:val="30"/>
      <w:szCs w:val="30"/>
    </w:rPr>
  </w:style>
  <w:style w:styleId="Heading3" w:type="paragraph">
    <w:name w:val="Heading 3"/>
    <w:basedOn w:val="Normal"/>
    <w:uiPriority w:val="1"/>
    <w:qFormat/>
    <w:pPr>
      <w:ind w:left="419"/>
      <w:jc w:val="center"/>
      <w:outlineLvl w:val="3"/>
    </w:pPr>
    <w:rPr>
      <w:rFonts w:ascii="Arial" w:hAnsi="Arial" w:eastAsia="Arial" w:cs="Arial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8" w:firstLine="52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image" Target="media/image6.png"/><Relationship Id="rId23" Type="http://schemas.openxmlformats.org/officeDocument/2006/relationships/image" Target="media/image7.png"/><Relationship Id="rId24" Type="http://schemas.openxmlformats.org/officeDocument/2006/relationships/image" Target="media/image8.png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footer" Target="footer7.xml"/><Relationship Id="rId28" Type="http://schemas.openxmlformats.org/officeDocument/2006/relationships/image" Target="media/image9.png"/><Relationship Id="rId29" Type="http://schemas.openxmlformats.org/officeDocument/2006/relationships/header" Target="header9.xml"/><Relationship Id="rId30" Type="http://schemas.openxmlformats.org/officeDocument/2006/relationships/header" Target="header10.xml"/><Relationship Id="rId31" Type="http://schemas.openxmlformats.org/officeDocument/2006/relationships/footer" Target="footer8.xml"/><Relationship Id="rId32" Type="http://schemas.openxmlformats.org/officeDocument/2006/relationships/header" Target="header11.xml"/><Relationship Id="rId33" Type="http://schemas.openxmlformats.org/officeDocument/2006/relationships/header" Target="header12.xml"/><Relationship Id="rId34" Type="http://schemas.openxmlformats.org/officeDocument/2006/relationships/footer" Target="footer9.xml"/><Relationship Id="rId35" Type="http://schemas.openxmlformats.org/officeDocument/2006/relationships/footer" Target="footer10.xml"/><Relationship Id="rId36" Type="http://schemas.openxmlformats.org/officeDocument/2006/relationships/image" Target="media/image10.png"/><Relationship Id="rId37" Type="http://schemas.openxmlformats.org/officeDocument/2006/relationships/header" Target="header13.xml"/><Relationship Id="rId38" Type="http://schemas.openxmlformats.org/officeDocument/2006/relationships/footer" Target="footer11.xml"/><Relationship Id="rId39" Type="http://schemas.openxmlformats.org/officeDocument/2006/relationships/hyperlink" Target="https://www.elec.ru/" TargetMode="External"/><Relationship Id="rId4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2018-11-23T15:44:31Z</dcterms:created>
  <dcterms:modified xsi:type="dcterms:W3CDTF">2018-11-23T15:44:31Z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2018-11-23T00:00:00Z</vt:filetime>
  </property>
</Properties>
</file>