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b w:val="0"/>
          <w:sz w:val="20"/>
        </w:rPr>
      </w:pPr>
    </w:p>
    <w:p>
      <w:pPr>
        <w:pStyle w:val="BodyText"/>
        <w:spacing w:before="3"/>
        <w:rPr>
          <w:rFonts w:ascii="Times New Roman"/>
          <w:b w:val="0"/>
          <w:sz w:val="26"/>
        </w:rPr>
      </w:pPr>
    </w:p>
    <w:p>
      <w:pPr>
        <w:pStyle w:val="BodyText"/>
        <w:spacing w:line="271" w:lineRule="auto" w:before="95"/>
        <w:ind w:left="108" w:right="781"/>
        <w:jc w:val="center"/>
      </w:pPr>
      <w:r>
        <w:rPr/>
        <w:t>МЕЖГОСУДАРСТВЕННЫЙ СОВЕТ ПО СТАНДАРТИЗАЦИИ. МЕТРОЛОГИИ И СЕРТИФИКАЦИИ (МГС)</w:t>
      </w:r>
    </w:p>
    <w:p>
      <w:pPr>
        <w:pStyle w:val="BodyText"/>
        <w:rPr>
          <w:sz w:val="22"/>
        </w:rPr>
      </w:pPr>
    </w:p>
    <w:p>
      <w:pPr>
        <w:pStyle w:val="BodyText"/>
        <w:spacing w:line="271" w:lineRule="auto"/>
        <w:ind w:left="567" w:right="1241"/>
        <w:jc w:val="center"/>
      </w:pPr>
      <w:r>
        <w:rPr/>
        <w:t>INTERSTATE COUNCIL FOR STANDARDIZATION. METROLOGY AND CERTIFICATION (ISC)</w:t>
      </w:r>
    </w:p>
    <w:p>
      <w:pPr>
        <w:pStyle w:val="BodyText"/>
        <w:rPr>
          <w:sz w:val="20"/>
        </w:rPr>
      </w:pPr>
    </w:p>
    <w:p>
      <w:pPr>
        <w:pStyle w:val="BodyText"/>
        <w:spacing w:before="3"/>
        <w:rPr>
          <w:sz w:val="20"/>
        </w:rPr>
      </w:pPr>
    </w:p>
    <w:p>
      <w:pPr>
        <w:spacing w:after="0"/>
        <w:rPr>
          <w:sz w:val="20"/>
        </w:rPr>
        <w:sectPr>
          <w:headerReference w:type="default" r:id="rId5"/>
          <w:footerReference w:type="default" r:id="rId6"/>
          <w:type w:val="continuous"/>
          <w:pgSz w:w="11900" w:h="16840"/>
          <w:pgMar w:header="514" w:footer="523" w:top="720" w:bottom="720" w:left="1420" w:right="1320"/>
        </w:sectPr>
      </w:pPr>
    </w:p>
    <w:p>
      <w:pPr>
        <w:pStyle w:val="BodyText"/>
        <w:spacing w:before="7"/>
        <w:rPr>
          <w:sz w:val="31"/>
        </w:rPr>
      </w:pPr>
    </w:p>
    <w:p>
      <w:pPr>
        <w:spacing w:before="0"/>
        <w:ind w:left="660" w:right="0" w:firstLine="0"/>
        <w:jc w:val="left"/>
        <w:rPr>
          <w:b/>
          <w:sz w:val="24"/>
        </w:rPr>
      </w:pPr>
      <w:r>
        <w:rPr>
          <w:b/>
          <w:sz w:val="24"/>
        </w:rPr>
        <w:t>МЕЖГОСУДАРСТВЕННЫЙ</w:t>
      </w:r>
    </w:p>
    <w:p>
      <w:pPr>
        <w:spacing w:before="12"/>
        <w:ind w:left="2129" w:right="0" w:firstLine="0"/>
        <w:jc w:val="left"/>
        <w:rPr>
          <w:b/>
          <w:sz w:val="24"/>
        </w:rPr>
      </w:pPr>
      <w:r>
        <w:rPr>
          <w:b/>
          <w:sz w:val="24"/>
        </w:rPr>
        <w:t>СТАНДАРТ</w:t>
      </w:r>
    </w:p>
    <w:p>
      <w:pPr>
        <w:spacing w:before="89"/>
        <w:ind w:left="678" w:right="0" w:firstLine="0"/>
        <w:jc w:val="left"/>
        <w:rPr>
          <w:b/>
          <w:sz w:val="34"/>
        </w:rPr>
      </w:pPr>
      <w:r>
        <w:rPr/>
        <w:br w:type="column"/>
      </w:r>
      <w:r>
        <w:rPr>
          <w:b/>
          <w:sz w:val="34"/>
        </w:rPr>
        <w:t>ГОСТ</w:t>
      </w:r>
    </w:p>
    <w:p>
      <w:pPr>
        <w:spacing w:before="94"/>
        <w:ind w:left="678" w:right="0" w:firstLine="0"/>
        <w:jc w:val="left"/>
        <w:rPr>
          <w:b/>
          <w:sz w:val="34"/>
        </w:rPr>
      </w:pPr>
      <w:r>
        <w:rPr>
          <w:b/>
          <w:sz w:val="34"/>
        </w:rPr>
        <w:t>IEC 61995-1—</w:t>
      </w:r>
    </w:p>
    <w:p>
      <w:pPr>
        <w:spacing w:before="40"/>
        <w:ind w:left="660" w:right="0" w:firstLine="0"/>
        <w:jc w:val="left"/>
        <w:rPr>
          <w:b/>
          <w:sz w:val="34"/>
        </w:rPr>
      </w:pPr>
      <w:r>
        <w:rPr>
          <w:b/>
          <w:sz w:val="34"/>
        </w:rPr>
        <w:t>2017</w:t>
      </w:r>
    </w:p>
    <w:p>
      <w:pPr>
        <w:spacing w:after="0"/>
        <w:jc w:val="left"/>
        <w:rPr>
          <w:sz w:val="34"/>
        </w:rPr>
        <w:sectPr>
          <w:type w:val="continuous"/>
          <w:pgSz w:w="11900" w:h="16840"/>
          <w:pgMar w:top="720" w:bottom="720" w:left="1420" w:right="1320"/>
          <w:cols w:num="2" w:equalWidth="0">
            <w:col w:w="3795" w:space="1839"/>
            <w:col w:w="3526"/>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9"/>
        </w:rPr>
      </w:pPr>
    </w:p>
    <w:p>
      <w:pPr>
        <w:spacing w:line="288" w:lineRule="auto" w:before="89"/>
        <w:ind w:left="81" w:right="781" w:firstLine="0"/>
        <w:jc w:val="center"/>
        <w:rPr>
          <w:b/>
          <w:sz w:val="34"/>
        </w:rPr>
      </w:pPr>
      <w:r>
        <w:rPr>
          <w:b/>
          <w:sz w:val="34"/>
        </w:rPr>
        <w:t>УСТРОЙСТВА ДЛЯ ПОДСОЕДИНЕНИЯ СВЕТИЛЬНИКОВ БЫТОВОГО</w:t>
      </w:r>
    </w:p>
    <w:p>
      <w:pPr>
        <w:spacing w:before="19"/>
        <w:ind w:left="108" w:right="774" w:firstLine="0"/>
        <w:jc w:val="center"/>
        <w:rPr>
          <w:b/>
          <w:sz w:val="34"/>
        </w:rPr>
      </w:pPr>
      <w:r>
        <w:rPr>
          <w:b/>
          <w:sz w:val="34"/>
        </w:rPr>
        <w:t>И АНАЛОГИЧНОГО НАЗНАЧЕНИЯ</w:t>
      </w:r>
    </w:p>
    <w:p>
      <w:pPr>
        <w:pStyle w:val="BodyText"/>
        <w:spacing w:before="10"/>
        <w:rPr>
          <w:sz w:val="42"/>
        </w:rPr>
      </w:pPr>
    </w:p>
    <w:p>
      <w:pPr>
        <w:spacing w:before="1"/>
        <w:ind w:left="80" w:right="781" w:firstLine="0"/>
        <w:jc w:val="center"/>
        <w:rPr>
          <w:b/>
          <w:sz w:val="26"/>
        </w:rPr>
      </w:pPr>
      <w:r>
        <w:rPr>
          <w:b/>
          <w:sz w:val="26"/>
        </w:rPr>
        <w:t>Часть 1</w:t>
      </w:r>
    </w:p>
    <w:p>
      <w:pPr>
        <w:pStyle w:val="BodyText"/>
        <w:spacing w:before="11"/>
        <w:rPr>
          <w:sz w:val="26"/>
        </w:rPr>
      </w:pPr>
    </w:p>
    <w:p>
      <w:pPr>
        <w:spacing w:before="0"/>
        <w:ind w:left="108" w:right="778" w:firstLine="0"/>
        <w:jc w:val="center"/>
        <w:rPr>
          <w:b/>
          <w:sz w:val="34"/>
        </w:rPr>
      </w:pPr>
      <w:r>
        <w:rPr>
          <w:b/>
          <w:sz w:val="34"/>
        </w:rPr>
        <w:t>Общие требования</w:t>
      </w:r>
    </w:p>
    <w:p>
      <w:pPr>
        <w:pStyle w:val="BodyText"/>
        <w:spacing w:before="10"/>
        <w:rPr>
          <w:sz w:val="39"/>
        </w:rPr>
      </w:pPr>
    </w:p>
    <w:p>
      <w:pPr>
        <w:spacing w:before="0"/>
        <w:ind w:left="96" w:right="781" w:firstLine="0"/>
        <w:jc w:val="center"/>
        <w:rPr>
          <w:b/>
          <w:sz w:val="24"/>
        </w:rPr>
      </w:pPr>
      <w:r>
        <w:rPr>
          <w:b/>
          <w:sz w:val="24"/>
        </w:rPr>
        <w:t>(IEC 61995-1:2016, IDT)</w:t>
      </w:r>
    </w:p>
    <w:p>
      <w:pPr>
        <w:pStyle w:val="BodyText"/>
        <w:rPr>
          <w:sz w:val="26"/>
        </w:rPr>
      </w:pPr>
    </w:p>
    <w:p>
      <w:pPr>
        <w:pStyle w:val="BodyText"/>
        <w:rPr>
          <w:sz w:val="26"/>
        </w:rPr>
      </w:pPr>
    </w:p>
    <w:p>
      <w:pPr>
        <w:pStyle w:val="BodyText"/>
        <w:spacing w:before="8"/>
        <w:rPr>
          <w:sz w:val="33"/>
        </w:rPr>
      </w:pPr>
    </w:p>
    <w:p>
      <w:pPr>
        <w:pStyle w:val="BodyText"/>
        <w:ind w:left="108" w:right="781"/>
        <w:jc w:val="center"/>
      </w:pPr>
      <w:r>
        <w:rPr/>
        <w:t>Издание официальное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7"/>
        </w:rPr>
      </w:pPr>
    </w:p>
    <w:p>
      <w:pPr>
        <w:spacing w:line="184" w:lineRule="auto" w:before="0"/>
        <w:ind w:left="3329" w:right="3572" w:firstLine="1316"/>
        <w:jc w:val="left"/>
        <w:rPr>
          <w:b/>
          <w:sz w:val="16"/>
        </w:rPr>
      </w:pPr>
      <w:r>
        <w:rPr>
          <w:b/>
          <w:sz w:val="16"/>
        </w:rPr>
        <w:t>Москва </w:t>
      </w:r>
      <w:r>
        <w:rPr>
          <w:b/>
          <w:position w:val="-18"/>
          <w:sz w:val="16"/>
        </w:rPr>
        <w:drawing>
          <wp:inline distT="0" distB="0" distL="0" distR="0">
            <wp:extent cx="428625" cy="337185"/>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28625" cy="337185"/>
                    </a:xfrm>
                    <a:prstGeom prst="rect">
                      <a:avLst/>
                    </a:prstGeom>
                  </pic:spPr>
                </pic:pic>
              </a:graphicData>
            </a:graphic>
          </wp:inline>
        </w:drawing>
      </w:r>
      <w:r>
        <w:rPr>
          <w:b/>
          <w:position w:val="-18"/>
          <w:sz w:val="16"/>
        </w:rPr>
      </w:r>
      <w:r>
        <w:rPr>
          <w:rFonts w:ascii="Times New Roman" w:hAnsi="Times New Roman"/>
          <w:sz w:val="16"/>
        </w:rPr>
        <w:t>    </w:t>
      </w:r>
      <w:r>
        <w:rPr>
          <w:rFonts w:ascii="Times New Roman" w:hAnsi="Times New Roman"/>
          <w:spacing w:val="-18"/>
          <w:sz w:val="16"/>
        </w:rPr>
        <w:t> </w:t>
      </w:r>
      <w:r>
        <w:rPr>
          <w:b/>
          <w:spacing w:val="-1"/>
          <w:sz w:val="16"/>
        </w:rPr>
        <w:t>Стандартинформ</w:t>
      </w:r>
    </w:p>
    <w:p>
      <w:pPr>
        <w:spacing w:line="178" w:lineRule="exact" w:before="0"/>
        <w:ind w:left="1594" w:right="781" w:firstLine="0"/>
        <w:jc w:val="center"/>
        <w:rPr>
          <w:b/>
          <w:sz w:val="16"/>
        </w:rPr>
      </w:pPr>
      <w:r>
        <w:rPr>
          <w:b/>
          <w:sz w:val="16"/>
        </w:rPr>
        <w:t>2018</w:t>
      </w:r>
    </w:p>
    <w:p>
      <w:pPr>
        <w:spacing w:after="0" w:line="178" w:lineRule="exact"/>
        <w:jc w:val="center"/>
        <w:rPr>
          <w:sz w:val="16"/>
        </w:rPr>
        <w:sectPr>
          <w:type w:val="continuous"/>
          <w:pgSz w:w="11900" w:h="16840"/>
          <w:pgMar w:top="720" w:bottom="720" w:left="1420" w:right="1320"/>
        </w:sectPr>
      </w:pPr>
    </w:p>
    <w:p>
      <w:pPr>
        <w:pStyle w:val="BodyText"/>
        <w:spacing w:before="7"/>
        <w:rPr>
          <w:sz w:val="25"/>
        </w:rPr>
      </w:pPr>
    </w:p>
    <w:p>
      <w:pPr>
        <w:pStyle w:val="BodyText"/>
        <w:spacing w:before="94"/>
        <w:ind w:left="123"/>
      </w:pPr>
      <w:r>
        <w:rPr/>
        <w:t>ГОСТ IEC 61995-1—2017</w:t>
      </w:r>
    </w:p>
    <w:p>
      <w:pPr>
        <w:pStyle w:val="BodyText"/>
        <w:spacing w:before="8"/>
        <w:rPr>
          <w:sz w:val="20"/>
        </w:rPr>
      </w:pPr>
    </w:p>
    <w:p>
      <w:pPr>
        <w:spacing w:before="92"/>
        <w:ind w:left="1920" w:right="1937" w:firstLine="0"/>
        <w:jc w:val="center"/>
        <w:rPr>
          <w:b/>
          <w:sz w:val="24"/>
        </w:rPr>
      </w:pPr>
      <w:r>
        <w:rPr>
          <w:b/>
          <w:sz w:val="24"/>
        </w:rPr>
        <w:t>Предисловие</w:t>
      </w:r>
    </w:p>
    <w:p>
      <w:pPr>
        <w:pStyle w:val="BodyText"/>
        <w:spacing w:before="6"/>
        <w:rPr>
          <w:sz w:val="21"/>
        </w:rPr>
      </w:pPr>
    </w:p>
    <w:p>
      <w:pPr>
        <w:pStyle w:val="BodyText"/>
        <w:spacing w:line="280" w:lineRule="auto"/>
        <w:ind w:left="105" w:right="136" w:firstLine="531"/>
        <w:jc w:val="both"/>
      </w:pPr>
      <w:r>
        <w:rPr/>
        <w:t>Цели, основные принципы и основной порядок проведения работ по межгосударственной стан- дартизации установлены в ГОСТ 1.0—2015 «Межгосударственная система стандартизации. Основные положения» и ГОСТ 1.2—2015 «Межгосударственная система стандартизации. Стандарты межгосудар- ственные. правила и рекомендации по межгосударственной стандартизации. Правила разработки, при- нятия. обновления и отмены»</w:t>
      </w:r>
    </w:p>
    <w:p>
      <w:pPr>
        <w:pStyle w:val="BodyText"/>
        <w:spacing w:before="7"/>
        <w:rPr>
          <w:sz w:val="19"/>
        </w:rPr>
      </w:pPr>
    </w:p>
    <w:p>
      <w:pPr>
        <w:pStyle w:val="BodyText"/>
        <w:spacing w:before="1"/>
        <w:ind w:left="627"/>
      </w:pPr>
      <w:r>
        <w:rPr/>
        <w:t>Сведения о стандарте</w:t>
      </w:r>
    </w:p>
    <w:p>
      <w:pPr>
        <w:pStyle w:val="BodyText"/>
        <w:spacing w:before="3"/>
        <w:rPr>
          <w:sz w:val="24"/>
        </w:rPr>
      </w:pPr>
    </w:p>
    <w:p>
      <w:pPr>
        <w:pStyle w:val="ListParagraph"/>
        <w:numPr>
          <w:ilvl w:val="0"/>
          <w:numId w:val="1"/>
        </w:numPr>
        <w:tabs>
          <w:tab w:pos="878" w:val="left" w:leader="none"/>
        </w:tabs>
        <w:spacing w:line="280" w:lineRule="auto" w:before="0" w:after="0"/>
        <w:ind w:left="114" w:right="143" w:firstLine="522"/>
        <w:jc w:val="both"/>
        <w:rPr>
          <w:b/>
          <w:sz w:val="18"/>
        </w:rPr>
      </w:pPr>
      <w:r>
        <w:rPr>
          <w:b/>
          <w:sz w:val="18"/>
        </w:rPr>
        <w:t>ПОДГОТОВЛЕН Автономной некоммерческой организацией «Научно-технический центр «Энер- гия» (АНО «НТЦ «Энергия») на основе собственного перевода на русский язык англоязычной версии стандарта, указанного в пункте</w:t>
      </w:r>
      <w:r>
        <w:rPr>
          <w:b/>
          <w:spacing w:val="-20"/>
          <w:sz w:val="18"/>
        </w:rPr>
        <w:t> </w:t>
      </w:r>
      <w:r>
        <w:rPr>
          <w:b/>
          <w:sz w:val="18"/>
        </w:rPr>
        <w:t>5</w:t>
      </w:r>
    </w:p>
    <w:p>
      <w:pPr>
        <w:pStyle w:val="BodyText"/>
        <w:spacing w:before="8"/>
        <w:rPr>
          <w:sz w:val="19"/>
        </w:rPr>
      </w:pPr>
    </w:p>
    <w:p>
      <w:pPr>
        <w:pStyle w:val="ListParagraph"/>
        <w:numPr>
          <w:ilvl w:val="0"/>
          <w:numId w:val="1"/>
        </w:numPr>
        <w:tabs>
          <w:tab w:pos="843" w:val="left" w:leader="none"/>
        </w:tabs>
        <w:spacing w:line="240" w:lineRule="auto" w:before="0" w:after="0"/>
        <w:ind w:left="842" w:right="0" w:hanging="215"/>
        <w:jc w:val="left"/>
        <w:rPr>
          <w:b/>
          <w:sz w:val="18"/>
        </w:rPr>
      </w:pPr>
      <w:r>
        <w:rPr>
          <w:b/>
          <w:sz w:val="18"/>
        </w:rPr>
        <w:t>ВНЕСЕН Федеральным агентством по техническому регулированию и</w:t>
      </w:r>
      <w:r>
        <w:rPr>
          <w:b/>
          <w:spacing w:val="-16"/>
          <w:sz w:val="18"/>
        </w:rPr>
        <w:t> </w:t>
      </w:r>
      <w:r>
        <w:rPr>
          <w:b/>
          <w:sz w:val="18"/>
        </w:rPr>
        <w:t>метрологии</w:t>
      </w:r>
    </w:p>
    <w:p>
      <w:pPr>
        <w:pStyle w:val="BodyText"/>
        <w:spacing w:before="2"/>
        <w:rPr>
          <w:sz w:val="24"/>
        </w:rPr>
      </w:pPr>
    </w:p>
    <w:p>
      <w:pPr>
        <w:pStyle w:val="ListParagraph"/>
        <w:numPr>
          <w:ilvl w:val="0"/>
          <w:numId w:val="1"/>
        </w:numPr>
        <w:tabs>
          <w:tab w:pos="952" w:val="left" w:leader="none"/>
        </w:tabs>
        <w:spacing w:line="271" w:lineRule="auto" w:before="1" w:after="0"/>
        <w:ind w:left="114" w:right="143" w:firstLine="513"/>
        <w:jc w:val="both"/>
        <w:rPr>
          <w:b/>
          <w:sz w:val="18"/>
        </w:rPr>
      </w:pPr>
      <w:r>
        <w:rPr>
          <w:b/>
          <w:sz w:val="18"/>
        </w:rPr>
        <w:t>ПРИНЯТ Межгосударственным советом по стандартизации, метрологии и сертификации (протокол от 30 ноября 2017 г. №</w:t>
      </w:r>
      <w:r>
        <w:rPr>
          <w:b/>
          <w:spacing w:val="-17"/>
          <w:sz w:val="18"/>
        </w:rPr>
        <w:t> </w:t>
      </w:r>
      <w:r>
        <w:rPr>
          <w:b/>
          <w:sz w:val="18"/>
        </w:rPr>
        <w:t>52)</w:t>
      </w:r>
    </w:p>
    <w:p>
      <w:pPr>
        <w:pStyle w:val="BodyText"/>
        <w:spacing w:before="11"/>
        <w:rPr>
          <w:sz w:val="21"/>
        </w:rPr>
      </w:pPr>
    </w:p>
    <w:p>
      <w:pPr>
        <w:pStyle w:val="BodyText"/>
        <w:ind w:left="627"/>
      </w:pPr>
      <w:r>
        <w:rPr/>
        <w:t>За принятие проголосовали:</w:t>
      </w:r>
    </w:p>
    <w:p>
      <w:pPr>
        <w:pStyle w:val="BodyText"/>
        <w:spacing w:before="6" w:after="1"/>
        <w:rPr>
          <w:sz w:val="23"/>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1"/>
        <w:gridCol w:w="2322"/>
        <w:gridCol w:w="4716"/>
      </w:tblGrid>
      <w:tr>
        <w:trPr>
          <w:trHeight w:val="580" w:hRule="atLeast"/>
        </w:trPr>
        <w:tc>
          <w:tcPr>
            <w:tcW w:w="2601" w:type="dxa"/>
          </w:tcPr>
          <w:p>
            <w:pPr>
              <w:pStyle w:val="TableParagraph"/>
              <w:spacing w:line="280" w:lineRule="auto" w:before="124"/>
              <w:ind w:left="438" w:right="198" w:hanging="220"/>
              <w:rPr>
                <w:b/>
                <w:sz w:val="14"/>
              </w:rPr>
            </w:pPr>
            <w:r>
              <w:rPr>
                <w:b/>
                <w:sz w:val="14"/>
              </w:rPr>
              <w:t>Краткое наименование страны по МК &lt;ИСО 3166) 004-97</w:t>
            </w:r>
          </w:p>
        </w:tc>
        <w:tc>
          <w:tcPr>
            <w:tcW w:w="2322" w:type="dxa"/>
          </w:tcPr>
          <w:p>
            <w:pPr>
              <w:pStyle w:val="TableParagraph"/>
              <w:spacing w:before="124"/>
              <w:ind w:left="190" w:right="183"/>
              <w:jc w:val="center"/>
              <w:rPr>
                <w:b/>
                <w:sz w:val="14"/>
              </w:rPr>
            </w:pPr>
            <w:r>
              <w:rPr>
                <w:b/>
                <w:sz w:val="14"/>
              </w:rPr>
              <w:t>Коя страны</w:t>
            </w:r>
          </w:p>
          <w:p>
            <w:pPr>
              <w:pStyle w:val="TableParagraph"/>
              <w:spacing w:before="36"/>
              <w:ind w:left="190" w:right="182"/>
              <w:jc w:val="center"/>
              <w:rPr>
                <w:b/>
                <w:sz w:val="14"/>
              </w:rPr>
            </w:pPr>
            <w:r>
              <w:rPr>
                <w:b/>
                <w:sz w:val="14"/>
              </w:rPr>
              <w:t>по МК (ИСО 3100) 004—97</w:t>
            </w:r>
          </w:p>
        </w:tc>
        <w:tc>
          <w:tcPr>
            <w:tcW w:w="4716" w:type="dxa"/>
          </w:tcPr>
          <w:p>
            <w:pPr>
              <w:pStyle w:val="TableParagraph"/>
              <w:spacing w:line="295" w:lineRule="auto" w:before="124"/>
              <w:ind w:left="1679" w:right="528" w:hanging="1149"/>
              <w:rPr>
                <w:b/>
                <w:sz w:val="14"/>
              </w:rPr>
            </w:pPr>
            <w:r>
              <w:rPr>
                <w:b/>
                <w:sz w:val="14"/>
              </w:rPr>
              <w:t>Сокращенное наиыеиоеанис национального органа по стандартизации</w:t>
            </w:r>
          </w:p>
        </w:tc>
      </w:tr>
      <w:tr>
        <w:trPr>
          <w:trHeight w:val="280" w:hRule="atLeast"/>
        </w:trPr>
        <w:tc>
          <w:tcPr>
            <w:tcW w:w="2601" w:type="dxa"/>
            <w:tcBorders>
              <w:bottom w:val="nil"/>
            </w:tcBorders>
          </w:tcPr>
          <w:p>
            <w:pPr>
              <w:pStyle w:val="TableParagraph"/>
              <w:spacing w:line="183" w:lineRule="exact" w:before="79"/>
              <w:ind w:left="121"/>
              <w:rPr>
                <w:b/>
                <w:sz w:val="16"/>
              </w:rPr>
            </w:pPr>
            <w:r>
              <w:rPr>
                <w:b/>
                <w:sz w:val="16"/>
              </w:rPr>
              <w:t>Беларусь</w:t>
            </w:r>
          </w:p>
        </w:tc>
        <w:tc>
          <w:tcPr>
            <w:tcW w:w="2322" w:type="dxa"/>
            <w:tcBorders>
              <w:bottom w:val="nil"/>
            </w:tcBorders>
          </w:tcPr>
          <w:p>
            <w:pPr>
              <w:pStyle w:val="TableParagraph"/>
              <w:spacing w:line="183" w:lineRule="exact" w:before="79"/>
              <w:ind w:left="190" w:right="172"/>
              <w:jc w:val="center"/>
              <w:rPr>
                <w:b/>
                <w:sz w:val="16"/>
              </w:rPr>
            </w:pPr>
            <w:r>
              <w:rPr>
                <w:b/>
                <w:sz w:val="16"/>
              </w:rPr>
              <w:t>BY</w:t>
            </w:r>
          </w:p>
        </w:tc>
        <w:tc>
          <w:tcPr>
            <w:tcW w:w="4716" w:type="dxa"/>
            <w:tcBorders>
              <w:bottom w:val="nil"/>
            </w:tcBorders>
          </w:tcPr>
          <w:p>
            <w:pPr>
              <w:pStyle w:val="TableParagraph"/>
              <w:spacing w:line="183" w:lineRule="exact" w:before="79"/>
              <w:ind w:left="130"/>
              <w:rPr>
                <w:b/>
                <w:sz w:val="16"/>
              </w:rPr>
            </w:pPr>
            <w:r>
              <w:rPr>
                <w:b/>
                <w:sz w:val="16"/>
              </w:rPr>
              <w:t>Госстандарт Республики Беларусь</w:t>
            </w:r>
          </w:p>
        </w:tc>
      </w:tr>
      <w:tr>
        <w:trPr>
          <w:trHeight w:val="200" w:hRule="atLeast"/>
        </w:trPr>
        <w:tc>
          <w:tcPr>
            <w:tcW w:w="2601" w:type="dxa"/>
            <w:tcBorders>
              <w:top w:val="nil"/>
              <w:bottom w:val="nil"/>
            </w:tcBorders>
          </w:tcPr>
          <w:p>
            <w:pPr>
              <w:pStyle w:val="TableParagraph"/>
              <w:spacing w:line="174" w:lineRule="exact" w:before="13"/>
              <w:ind w:left="121"/>
              <w:rPr>
                <w:b/>
                <w:sz w:val="16"/>
              </w:rPr>
            </w:pPr>
            <w:r>
              <w:rPr>
                <w:b/>
                <w:sz w:val="16"/>
              </w:rPr>
              <w:t>Россия</w:t>
            </w:r>
          </w:p>
        </w:tc>
        <w:tc>
          <w:tcPr>
            <w:tcW w:w="2322" w:type="dxa"/>
            <w:tcBorders>
              <w:top w:val="nil"/>
              <w:bottom w:val="nil"/>
            </w:tcBorders>
          </w:tcPr>
          <w:p>
            <w:pPr>
              <w:pStyle w:val="TableParagraph"/>
              <w:spacing w:line="174" w:lineRule="exact" w:before="13"/>
              <w:ind w:left="190" w:right="183"/>
              <w:jc w:val="center"/>
              <w:rPr>
                <w:b/>
                <w:sz w:val="16"/>
              </w:rPr>
            </w:pPr>
            <w:r>
              <w:rPr>
                <w:b/>
                <w:sz w:val="16"/>
              </w:rPr>
              <w:t>RU</w:t>
            </w:r>
          </w:p>
        </w:tc>
        <w:tc>
          <w:tcPr>
            <w:tcW w:w="4716" w:type="dxa"/>
            <w:tcBorders>
              <w:top w:val="nil"/>
              <w:bottom w:val="nil"/>
            </w:tcBorders>
          </w:tcPr>
          <w:p>
            <w:pPr>
              <w:pStyle w:val="TableParagraph"/>
              <w:spacing w:line="174" w:lineRule="exact" w:before="13"/>
              <w:ind w:left="121"/>
              <w:rPr>
                <w:b/>
                <w:sz w:val="16"/>
              </w:rPr>
            </w:pPr>
            <w:r>
              <w:rPr>
                <w:b/>
                <w:sz w:val="16"/>
              </w:rPr>
              <w:t>Росстандарт</w:t>
            </w:r>
          </w:p>
        </w:tc>
      </w:tr>
      <w:tr>
        <w:trPr>
          <w:trHeight w:val="200" w:hRule="atLeast"/>
        </w:trPr>
        <w:tc>
          <w:tcPr>
            <w:tcW w:w="2601" w:type="dxa"/>
            <w:tcBorders>
              <w:top w:val="nil"/>
              <w:bottom w:val="nil"/>
            </w:tcBorders>
          </w:tcPr>
          <w:p>
            <w:pPr>
              <w:pStyle w:val="TableParagraph"/>
              <w:spacing w:line="178" w:lineRule="exact" w:before="4"/>
              <w:ind w:left="112"/>
              <w:rPr>
                <w:b/>
                <w:sz w:val="16"/>
              </w:rPr>
            </w:pPr>
            <w:r>
              <w:rPr>
                <w:b/>
                <w:sz w:val="16"/>
              </w:rPr>
              <w:t>Таджикистан</w:t>
            </w:r>
          </w:p>
        </w:tc>
        <w:tc>
          <w:tcPr>
            <w:tcW w:w="2322" w:type="dxa"/>
            <w:tcBorders>
              <w:top w:val="nil"/>
              <w:bottom w:val="nil"/>
            </w:tcBorders>
          </w:tcPr>
          <w:p>
            <w:pPr>
              <w:pStyle w:val="TableParagraph"/>
              <w:spacing w:line="178" w:lineRule="exact" w:before="4"/>
              <w:ind w:left="190" w:right="182"/>
              <w:jc w:val="center"/>
              <w:rPr>
                <w:b/>
                <w:sz w:val="16"/>
              </w:rPr>
            </w:pPr>
            <w:r>
              <w:rPr>
                <w:b/>
                <w:sz w:val="16"/>
              </w:rPr>
              <w:t>TJ</w:t>
            </w:r>
          </w:p>
        </w:tc>
        <w:tc>
          <w:tcPr>
            <w:tcW w:w="4716" w:type="dxa"/>
            <w:tcBorders>
              <w:top w:val="nil"/>
              <w:bottom w:val="nil"/>
            </w:tcBorders>
          </w:tcPr>
          <w:p>
            <w:pPr>
              <w:pStyle w:val="TableParagraph"/>
              <w:spacing w:line="178" w:lineRule="exact" w:before="4"/>
              <w:ind w:left="121"/>
              <w:rPr>
                <w:b/>
                <w:sz w:val="16"/>
              </w:rPr>
            </w:pPr>
            <w:r>
              <w:rPr>
                <w:b/>
                <w:sz w:val="16"/>
              </w:rPr>
              <w:t>Таджикстандарт</w:t>
            </w:r>
          </w:p>
        </w:tc>
      </w:tr>
      <w:tr>
        <w:trPr>
          <w:trHeight w:val="280" w:hRule="atLeast"/>
        </w:trPr>
        <w:tc>
          <w:tcPr>
            <w:tcW w:w="2601" w:type="dxa"/>
            <w:tcBorders>
              <w:top w:val="nil"/>
            </w:tcBorders>
          </w:tcPr>
          <w:p>
            <w:pPr>
              <w:pStyle w:val="TableParagraph"/>
              <w:spacing w:before="18"/>
              <w:ind w:left="121"/>
              <w:rPr>
                <w:b/>
                <w:sz w:val="16"/>
              </w:rPr>
            </w:pPr>
            <w:r>
              <w:rPr>
                <w:b/>
                <w:sz w:val="16"/>
              </w:rPr>
              <w:t>Узбекистан</w:t>
            </w:r>
          </w:p>
        </w:tc>
        <w:tc>
          <w:tcPr>
            <w:tcW w:w="2322" w:type="dxa"/>
            <w:tcBorders>
              <w:top w:val="nil"/>
            </w:tcBorders>
          </w:tcPr>
          <w:p>
            <w:pPr>
              <w:pStyle w:val="TableParagraph"/>
              <w:spacing w:before="18"/>
              <w:ind w:left="190" w:right="173"/>
              <w:jc w:val="center"/>
              <w:rPr>
                <w:b/>
                <w:sz w:val="16"/>
              </w:rPr>
            </w:pPr>
            <w:r>
              <w:rPr>
                <w:b/>
                <w:sz w:val="16"/>
              </w:rPr>
              <w:t>UZ</w:t>
            </w:r>
          </w:p>
        </w:tc>
        <w:tc>
          <w:tcPr>
            <w:tcW w:w="4716" w:type="dxa"/>
            <w:tcBorders>
              <w:top w:val="nil"/>
            </w:tcBorders>
          </w:tcPr>
          <w:p>
            <w:pPr>
              <w:pStyle w:val="TableParagraph"/>
              <w:spacing w:before="9"/>
              <w:ind w:left="112"/>
              <w:rPr>
                <w:b/>
                <w:sz w:val="16"/>
              </w:rPr>
            </w:pPr>
            <w:r>
              <w:rPr>
                <w:b/>
                <w:sz w:val="16"/>
              </w:rPr>
              <w:t>Уэсгандарг</w:t>
            </w:r>
          </w:p>
        </w:tc>
      </w:tr>
    </w:tbl>
    <w:p>
      <w:pPr>
        <w:pStyle w:val="BodyText"/>
        <w:spacing w:before="8"/>
        <w:rPr>
          <w:sz w:val="17"/>
        </w:rPr>
      </w:pPr>
    </w:p>
    <w:p>
      <w:pPr>
        <w:pStyle w:val="ListParagraph"/>
        <w:numPr>
          <w:ilvl w:val="0"/>
          <w:numId w:val="1"/>
        </w:numPr>
        <w:tabs>
          <w:tab w:pos="865" w:val="left" w:leader="none"/>
        </w:tabs>
        <w:spacing w:line="280" w:lineRule="auto" w:before="0" w:after="0"/>
        <w:ind w:left="114" w:right="138" w:firstLine="504"/>
        <w:jc w:val="both"/>
        <w:rPr>
          <w:b/>
          <w:sz w:val="18"/>
        </w:rPr>
      </w:pPr>
      <w:r>
        <w:rPr>
          <w:b/>
          <w:sz w:val="18"/>
        </w:rPr>
        <w:t>Приказом Федерального агентства по техническому регулированию и метрологии от 16 ноября 2018 г. №1021-ст межгосударственный стандарт ГОСТ IEC 61995-1—2017 введен в действие е качестве национального стандарта с 1 июня 2019</w:t>
      </w:r>
      <w:r>
        <w:rPr>
          <w:b/>
          <w:spacing w:val="-15"/>
          <w:sz w:val="18"/>
        </w:rPr>
        <w:t> </w:t>
      </w:r>
      <w:r>
        <w:rPr>
          <w:b/>
          <w:sz w:val="18"/>
        </w:rPr>
        <w:t>г.</w:t>
      </w:r>
    </w:p>
    <w:p>
      <w:pPr>
        <w:pStyle w:val="BodyText"/>
        <w:spacing w:before="2"/>
        <w:rPr>
          <w:sz w:val="21"/>
        </w:rPr>
      </w:pPr>
    </w:p>
    <w:p>
      <w:pPr>
        <w:pStyle w:val="ListParagraph"/>
        <w:numPr>
          <w:ilvl w:val="0"/>
          <w:numId w:val="1"/>
        </w:numPr>
        <w:tabs>
          <w:tab w:pos="884" w:val="left" w:leader="none"/>
        </w:tabs>
        <w:spacing w:line="276" w:lineRule="auto" w:before="0" w:after="0"/>
        <w:ind w:left="114" w:right="143" w:firstLine="513"/>
        <w:jc w:val="both"/>
        <w:rPr>
          <w:b/>
          <w:sz w:val="18"/>
        </w:rPr>
      </w:pPr>
      <w:r>
        <w:rPr>
          <w:b/>
          <w:sz w:val="18"/>
        </w:rPr>
        <w:t>Настоящий стандарт идентичен международному стандарту IEC 61995-1:2016 «Устройства для подсоединения светильников бытового и аналогичного назначения. Часть 1. Общие требования» («De- vices for the connection of luminaries for household and similar purposes — Part 1: General requirements», IDT).</w:t>
      </w:r>
    </w:p>
    <w:p>
      <w:pPr>
        <w:pStyle w:val="BodyText"/>
        <w:spacing w:line="280" w:lineRule="auto" w:before="5"/>
        <w:ind w:left="114" w:right="181" w:firstLine="522"/>
        <w:jc w:val="both"/>
      </w:pPr>
      <w:r>
        <w:rPr/>
        <w:t>Международный стандарт IEC 61995-1:2016 подготовлен подкомитетом 23  В  «Вилки,  штепсель- ные розетки и выключатели» Технического комитета ТС 23 «Электроустановочная аппаратура» Между- народной электротехнической комиссии (IEC).</w:t>
      </w:r>
    </w:p>
    <w:p>
      <w:pPr>
        <w:pStyle w:val="BodyText"/>
        <w:spacing w:line="280" w:lineRule="auto"/>
        <w:ind w:left="114" w:right="177" w:firstLine="522"/>
        <w:jc w:val="both"/>
      </w:pPr>
      <w:r>
        <w:rPr/>
        <w:t>При применении настоящего стандарта рекомендуется использовать вместо ссылочных между- народных стандартов соответствующие им межгосударственные стандарты, сведения о которых при- ведены в дополнительном приложении ДА.</w:t>
      </w:r>
    </w:p>
    <w:p>
      <w:pPr>
        <w:pStyle w:val="BodyText"/>
        <w:spacing w:before="4"/>
        <w:rPr>
          <w:sz w:val="20"/>
        </w:rPr>
      </w:pPr>
    </w:p>
    <w:p>
      <w:pPr>
        <w:pStyle w:val="ListParagraph"/>
        <w:numPr>
          <w:ilvl w:val="0"/>
          <w:numId w:val="1"/>
        </w:numPr>
        <w:tabs>
          <w:tab w:pos="868" w:val="left" w:leader="none"/>
        </w:tabs>
        <w:spacing w:line="280" w:lineRule="auto" w:before="0" w:after="0"/>
        <w:ind w:left="114" w:right="142" w:firstLine="513"/>
        <w:jc w:val="both"/>
        <w:rPr>
          <w:b/>
          <w:sz w:val="18"/>
        </w:rPr>
      </w:pPr>
      <w:r>
        <w:rPr>
          <w:b/>
          <w:sz w:val="18"/>
        </w:rPr>
        <w:t>Настоящий межгосударственный стандарт взаимосвязан с техническим регламентом Таможен- ного союза «О безопасности низковольтного оборудования», принятым Комиссией Таможенного союза 16</w:t>
      </w:r>
      <w:r>
        <w:rPr>
          <w:b/>
          <w:spacing w:val="-4"/>
          <w:sz w:val="18"/>
        </w:rPr>
        <w:t> </w:t>
      </w:r>
      <w:r>
        <w:rPr>
          <w:b/>
          <w:sz w:val="18"/>
        </w:rPr>
        <w:t>августа</w:t>
      </w:r>
      <w:r>
        <w:rPr>
          <w:b/>
          <w:spacing w:val="-4"/>
          <w:sz w:val="18"/>
        </w:rPr>
        <w:t> </w:t>
      </w:r>
      <w:r>
        <w:rPr>
          <w:b/>
          <w:sz w:val="18"/>
        </w:rPr>
        <w:t>2011</w:t>
      </w:r>
      <w:r>
        <w:rPr>
          <w:b/>
          <w:spacing w:val="-4"/>
          <w:sz w:val="18"/>
        </w:rPr>
        <w:t> </w:t>
      </w:r>
      <w:r>
        <w:rPr>
          <w:b/>
          <w:sz w:val="18"/>
        </w:rPr>
        <w:t>г.</w:t>
      </w:r>
      <w:r>
        <w:rPr>
          <w:b/>
          <w:spacing w:val="-3"/>
          <w:sz w:val="18"/>
        </w:rPr>
        <w:t> </w:t>
      </w:r>
      <w:r>
        <w:rPr>
          <w:b/>
          <w:sz w:val="18"/>
        </w:rPr>
        <w:t>No</w:t>
      </w:r>
      <w:r>
        <w:rPr>
          <w:b/>
          <w:spacing w:val="-4"/>
          <w:sz w:val="18"/>
        </w:rPr>
        <w:t> </w:t>
      </w:r>
      <w:r>
        <w:rPr>
          <w:b/>
          <w:sz w:val="18"/>
        </w:rPr>
        <w:t>ТР</w:t>
      </w:r>
      <w:r>
        <w:rPr>
          <w:b/>
          <w:spacing w:val="-3"/>
          <w:sz w:val="18"/>
        </w:rPr>
        <w:t> </w:t>
      </w:r>
      <w:r>
        <w:rPr>
          <w:b/>
          <w:sz w:val="18"/>
        </w:rPr>
        <w:t>ТС</w:t>
      </w:r>
      <w:r>
        <w:rPr>
          <w:b/>
          <w:spacing w:val="-3"/>
          <w:sz w:val="18"/>
        </w:rPr>
        <w:t> </w:t>
      </w:r>
      <w:r>
        <w:rPr>
          <w:b/>
          <w:sz w:val="18"/>
        </w:rPr>
        <w:t>004/2011.</w:t>
      </w:r>
      <w:r>
        <w:rPr>
          <w:b/>
          <w:spacing w:val="-4"/>
          <w:sz w:val="18"/>
        </w:rPr>
        <w:t> </w:t>
      </w:r>
      <w:r>
        <w:rPr>
          <w:b/>
          <w:sz w:val="18"/>
        </w:rPr>
        <w:t>и</w:t>
      </w:r>
      <w:r>
        <w:rPr>
          <w:b/>
          <w:spacing w:val="-3"/>
          <w:sz w:val="18"/>
        </w:rPr>
        <w:t> </w:t>
      </w:r>
      <w:r>
        <w:rPr>
          <w:b/>
          <w:sz w:val="18"/>
        </w:rPr>
        <w:t>реализует</w:t>
      </w:r>
      <w:r>
        <w:rPr>
          <w:b/>
          <w:spacing w:val="-3"/>
          <w:sz w:val="18"/>
        </w:rPr>
        <w:t> </w:t>
      </w:r>
      <w:r>
        <w:rPr>
          <w:b/>
          <w:sz w:val="18"/>
        </w:rPr>
        <w:t>его</w:t>
      </w:r>
      <w:r>
        <w:rPr>
          <w:b/>
          <w:spacing w:val="-4"/>
          <w:sz w:val="18"/>
        </w:rPr>
        <w:t> </w:t>
      </w:r>
      <w:r>
        <w:rPr>
          <w:b/>
          <w:sz w:val="18"/>
        </w:rPr>
        <w:t>существенные</w:t>
      </w:r>
      <w:r>
        <w:rPr>
          <w:b/>
          <w:spacing w:val="-4"/>
          <w:sz w:val="18"/>
        </w:rPr>
        <w:t> </w:t>
      </w:r>
      <w:r>
        <w:rPr>
          <w:b/>
          <w:sz w:val="18"/>
        </w:rPr>
        <w:t>требования</w:t>
      </w:r>
      <w:r>
        <w:rPr>
          <w:b/>
          <w:spacing w:val="-3"/>
          <w:sz w:val="18"/>
        </w:rPr>
        <w:t> </w:t>
      </w:r>
      <w:r>
        <w:rPr>
          <w:b/>
          <w:sz w:val="18"/>
        </w:rPr>
        <w:t>безопасности.</w:t>
      </w:r>
    </w:p>
    <w:p>
      <w:pPr>
        <w:pStyle w:val="BodyText"/>
        <w:spacing w:line="292" w:lineRule="auto"/>
        <w:ind w:left="114" w:right="177" w:firstLine="513"/>
        <w:jc w:val="both"/>
      </w:pPr>
      <w:r>
        <w:rPr/>
        <w:t>Соответствие взаимосвязанному межгосударственному стандарту обеспечивает выполнение су- щественных требований безопасности технического регламента</w:t>
      </w:r>
    </w:p>
    <w:p>
      <w:pPr>
        <w:pStyle w:val="BodyText"/>
        <w:spacing w:before="5"/>
        <w:rPr>
          <w:sz w:val="19"/>
        </w:rPr>
      </w:pPr>
    </w:p>
    <w:p>
      <w:pPr>
        <w:pStyle w:val="ListParagraph"/>
        <w:numPr>
          <w:ilvl w:val="0"/>
          <w:numId w:val="1"/>
        </w:numPr>
        <w:tabs>
          <w:tab w:pos="843" w:val="left" w:leader="none"/>
        </w:tabs>
        <w:spacing w:line="240" w:lineRule="auto" w:before="0" w:after="0"/>
        <w:ind w:left="842" w:right="0" w:hanging="215"/>
        <w:jc w:val="left"/>
        <w:rPr>
          <w:b/>
          <w:sz w:val="18"/>
        </w:rPr>
      </w:pPr>
      <w:r>
        <w:rPr>
          <w:b/>
          <w:sz w:val="18"/>
        </w:rPr>
        <w:t>ВЗАМЕН ГОСТ IEC</w:t>
      </w:r>
      <w:r>
        <w:rPr>
          <w:b/>
          <w:spacing w:val="-18"/>
          <w:sz w:val="18"/>
        </w:rPr>
        <w:t> </w:t>
      </w:r>
      <w:r>
        <w:rPr>
          <w:b/>
          <w:sz w:val="18"/>
        </w:rPr>
        <w:t>61995-1—2013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2"/>
        </w:rPr>
      </w:pPr>
    </w:p>
    <w:p>
      <w:pPr>
        <w:spacing w:before="0"/>
        <w:ind w:left="114" w:right="0" w:firstLine="0"/>
        <w:jc w:val="left"/>
        <w:rPr>
          <w:b/>
          <w:sz w:val="16"/>
        </w:rPr>
      </w:pPr>
      <w:r>
        <w:rPr>
          <w:b/>
          <w:sz w:val="16"/>
        </w:rPr>
        <w:t>II</w:t>
      </w:r>
    </w:p>
    <w:p>
      <w:pPr>
        <w:spacing w:after="0"/>
        <w:jc w:val="left"/>
        <w:rPr>
          <w:sz w:val="16"/>
        </w:rPr>
        <w:sectPr>
          <w:headerReference w:type="default" r:id="rId8"/>
          <w:pgSz w:w="11900" w:h="16840"/>
          <w:pgMar w:header="520" w:footer="523" w:top="720" w:bottom="720" w:left="1300" w:right="720"/>
        </w:sectPr>
      </w:pPr>
    </w:p>
    <w:p>
      <w:pPr>
        <w:pStyle w:val="BodyText"/>
        <w:spacing w:before="10"/>
        <w:rPr>
          <w:sz w:val="24"/>
        </w:rPr>
      </w:pPr>
    </w:p>
    <w:p>
      <w:pPr>
        <w:pStyle w:val="BodyText"/>
        <w:spacing w:before="95"/>
        <w:ind w:right="368"/>
        <w:jc w:val="right"/>
      </w:pPr>
      <w:r>
        <w:rPr/>
        <w:t>Г0СТ1ЕС 61995-1—2017</w:t>
      </w:r>
    </w:p>
    <w:p>
      <w:pPr>
        <w:pStyle w:val="BodyText"/>
        <w:rPr>
          <w:sz w:val="20"/>
        </w:rPr>
      </w:pPr>
    </w:p>
    <w:p>
      <w:pPr>
        <w:pStyle w:val="BodyText"/>
        <w:rPr>
          <w:sz w:val="20"/>
        </w:rPr>
      </w:pPr>
    </w:p>
    <w:p>
      <w:pPr>
        <w:pStyle w:val="BodyText"/>
        <w:spacing w:before="4"/>
        <w:rPr>
          <w:sz w:val="11"/>
        </w:rPr>
      </w:pPr>
    </w:p>
    <w:tbl>
      <w:tblPr>
        <w:tblW w:w="0" w:type="auto"/>
        <w:jc w:val="left"/>
        <w:tblInd w:w="1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61"/>
        <w:gridCol w:w="1318"/>
        <w:gridCol w:w="1775"/>
        <w:gridCol w:w="2077"/>
      </w:tblGrid>
      <w:tr>
        <w:trPr>
          <w:trHeight w:val="580" w:hRule="atLeast"/>
        </w:trPr>
        <w:tc>
          <w:tcPr>
            <w:tcW w:w="1961" w:type="dxa"/>
          </w:tcPr>
          <w:p>
            <w:pPr>
              <w:pStyle w:val="TableParagraph"/>
              <w:spacing w:line="201" w:lineRule="exact" w:before="0"/>
              <w:ind w:left="50"/>
              <w:rPr>
                <w:b/>
                <w:i/>
                <w:sz w:val="18"/>
              </w:rPr>
            </w:pPr>
            <w:r>
              <w:rPr>
                <w:b/>
                <w:i/>
                <w:w w:val="99"/>
                <w:sz w:val="18"/>
              </w:rPr>
              <w:t>«</w:t>
            </w:r>
          </w:p>
          <w:p>
            <w:pPr>
              <w:pStyle w:val="TableParagraph"/>
              <w:spacing w:before="45"/>
              <w:ind w:left="335"/>
              <w:jc w:val="center"/>
              <w:rPr>
                <w:b/>
                <w:i/>
                <w:sz w:val="18"/>
              </w:rPr>
            </w:pPr>
            <w:r>
              <w:rPr>
                <w:b/>
                <w:i/>
                <w:w w:val="99"/>
                <w:sz w:val="18"/>
              </w:rPr>
              <w:t>«</w:t>
            </w:r>
          </w:p>
        </w:tc>
        <w:tc>
          <w:tcPr>
            <w:tcW w:w="1318" w:type="dxa"/>
          </w:tcPr>
          <w:p>
            <w:pPr>
              <w:pStyle w:val="TableParagraph"/>
              <w:spacing w:line="201" w:lineRule="exact" w:before="0"/>
              <w:ind w:left="762"/>
              <w:rPr>
                <w:b/>
                <w:i/>
                <w:sz w:val="18"/>
              </w:rPr>
            </w:pPr>
            <w:r>
              <w:rPr>
                <w:b/>
                <w:i/>
                <w:sz w:val="18"/>
              </w:rPr>
              <w:t>»,</w:t>
            </w:r>
          </w:p>
        </w:tc>
        <w:tc>
          <w:tcPr>
            <w:tcW w:w="1775" w:type="dxa"/>
          </w:tcPr>
          <w:p>
            <w:pPr>
              <w:pStyle w:val="TableParagraph"/>
              <w:spacing w:before="4"/>
              <w:rPr>
                <w:b/>
                <w:sz w:val="21"/>
              </w:rPr>
            </w:pPr>
          </w:p>
          <w:p>
            <w:pPr>
              <w:pStyle w:val="TableParagraph"/>
              <w:spacing w:before="0"/>
              <w:ind w:left="483"/>
              <w:rPr>
                <w:b/>
                <w:i/>
                <w:sz w:val="18"/>
              </w:rPr>
            </w:pPr>
            <w:r>
              <w:rPr>
                <w:b/>
                <w:i/>
                <w:sz w:val="18"/>
              </w:rPr>
              <w:t>».</w:t>
            </w:r>
          </w:p>
        </w:tc>
        <w:tc>
          <w:tcPr>
            <w:tcW w:w="2077" w:type="dxa"/>
          </w:tcPr>
          <w:p>
            <w:pPr>
              <w:pStyle w:val="TableParagraph"/>
              <w:spacing w:line="201" w:lineRule="exact" w:before="0"/>
              <w:ind w:left="386"/>
              <w:jc w:val="center"/>
              <w:rPr>
                <w:b/>
                <w:i/>
                <w:sz w:val="18"/>
              </w:rPr>
            </w:pPr>
            <w:r>
              <w:rPr>
                <w:b/>
                <w:i/>
                <w:sz w:val="18"/>
              </w:rPr>
              <w:t>—</w:t>
            </w:r>
          </w:p>
          <w:p>
            <w:pPr>
              <w:pStyle w:val="TableParagraph"/>
              <w:tabs>
                <w:tab w:pos="1900" w:val="left" w:leader="none"/>
              </w:tabs>
              <w:spacing w:before="45"/>
              <w:ind w:left="1153"/>
              <w:rPr>
                <w:b/>
                <w:i/>
                <w:sz w:val="18"/>
              </w:rPr>
            </w:pPr>
            <w:r>
              <w:rPr>
                <w:b/>
                <w:i/>
                <w:sz w:val="18"/>
              </w:rPr>
              <w:t>(</w:t>
              <w:tab/>
              <w:t>)</w:t>
            </w:r>
          </w:p>
        </w:tc>
      </w:tr>
      <w:tr>
        <w:trPr>
          <w:trHeight w:val="580" w:hRule="atLeast"/>
        </w:trPr>
        <w:tc>
          <w:tcPr>
            <w:tcW w:w="1961" w:type="dxa"/>
          </w:tcPr>
          <w:p>
            <w:pPr>
              <w:pStyle w:val="TableParagraph"/>
              <w:spacing w:before="127"/>
              <w:ind w:left="231"/>
              <w:jc w:val="center"/>
              <w:rPr>
                <w:b/>
                <w:i/>
                <w:sz w:val="18"/>
              </w:rPr>
            </w:pPr>
            <w:r>
              <w:rPr>
                <w:b/>
                <w:i/>
                <w:w w:val="99"/>
                <w:sz w:val="18"/>
              </w:rPr>
              <w:t>«</w:t>
            </w:r>
          </w:p>
        </w:tc>
        <w:tc>
          <w:tcPr>
            <w:tcW w:w="1318" w:type="dxa"/>
          </w:tcPr>
          <w:p>
            <w:pPr>
              <w:pStyle w:val="TableParagraph"/>
              <w:spacing w:before="0"/>
              <w:rPr>
                <w:rFonts w:ascii="Times New Roman"/>
                <w:sz w:val="16"/>
              </w:rPr>
            </w:pPr>
          </w:p>
        </w:tc>
        <w:tc>
          <w:tcPr>
            <w:tcW w:w="1775" w:type="dxa"/>
          </w:tcPr>
          <w:p>
            <w:pPr>
              <w:pStyle w:val="TableParagraph"/>
              <w:spacing w:before="127"/>
              <w:ind w:left="405"/>
              <w:rPr>
                <w:b/>
                <w:i/>
                <w:sz w:val="18"/>
              </w:rPr>
            </w:pPr>
            <w:r>
              <w:rPr>
                <w:b/>
                <w:i/>
                <w:sz w:val="18"/>
              </w:rPr>
              <w:t>».</w:t>
            </w:r>
          </w:p>
        </w:tc>
        <w:tc>
          <w:tcPr>
            <w:tcW w:w="2077" w:type="dxa"/>
          </w:tcPr>
          <w:p>
            <w:pPr>
              <w:pStyle w:val="TableParagraph"/>
              <w:spacing w:before="127"/>
              <w:ind w:right="48"/>
              <w:jc w:val="right"/>
              <w:rPr>
                <w:b/>
                <w:i/>
                <w:sz w:val="18"/>
              </w:rPr>
            </w:pPr>
            <w:r>
              <w:rPr>
                <w:b/>
                <w:i/>
                <w:w w:val="100"/>
                <w:sz w:val="18"/>
              </w:rPr>
              <w:t>,</w:t>
            </w:r>
          </w:p>
          <w:p>
            <w:pPr>
              <w:pStyle w:val="TableParagraph"/>
              <w:spacing w:line="187" w:lineRule="exact" w:before="44"/>
              <w:ind w:right="70"/>
              <w:jc w:val="right"/>
              <w:rPr>
                <w:b/>
                <w:i/>
                <w:sz w:val="18"/>
              </w:rPr>
            </w:pPr>
            <w:r>
              <w:rPr>
                <w:b/>
                <w:i/>
                <w:sz w:val="18"/>
              </w:rPr>
              <w:t>—</w:t>
            </w:r>
          </w:p>
        </w:tc>
      </w:tr>
    </w:tbl>
    <w:p>
      <w:pPr>
        <w:pStyle w:val="BodyText"/>
        <w:spacing w:before="5"/>
        <w:rPr>
          <w:sz w:val="14"/>
        </w:rPr>
      </w:pPr>
    </w:p>
    <w:p>
      <w:pPr>
        <w:spacing w:before="95"/>
        <w:ind w:left="1162" w:right="0" w:firstLine="0"/>
        <w:jc w:val="left"/>
        <w:rPr>
          <w:b/>
          <w:i/>
          <w:sz w:val="18"/>
        </w:rPr>
      </w:pPr>
      <w:r>
        <w:rPr>
          <w:b/>
          <w:i/>
          <w:sz w:val="18"/>
        </w:rPr>
        <w:t>(</w:t>
      </w:r>
      <w:hyperlink r:id="rId9">
        <w:r>
          <w:rPr>
            <w:b/>
            <w:i/>
            <w:sz w:val="18"/>
          </w:rPr>
          <w:t>www.gost.nj</w:t>
        </w:r>
      </w:hyperlink>
      <w:r>
        <w:rPr>
          <w:b/>
          <w:i/>
          <w:sz w:val="18"/>
        </w:rPr>
        <w:t>)</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2"/>
        <w:rPr>
          <w:i/>
          <w:sz w:val="29"/>
        </w:rPr>
      </w:pPr>
    </w:p>
    <w:p>
      <w:pPr>
        <w:pStyle w:val="BodyText"/>
        <w:spacing w:before="94"/>
        <w:ind w:left="2287" w:firstLine="3963"/>
      </w:pPr>
      <w:r>
        <w:rPr/>
        <w:t>© Стандартинформ. оформление. 2016</w:t>
      </w:r>
    </w:p>
    <w:p>
      <w:pPr>
        <w:pStyle w:val="BodyText"/>
        <w:spacing w:before="2"/>
        <w:rPr>
          <w:sz w:val="24"/>
        </w:rPr>
      </w:pPr>
    </w:p>
    <w:p>
      <w:pPr>
        <w:pStyle w:val="BodyText"/>
        <w:spacing w:line="278" w:lineRule="auto"/>
        <w:ind w:left="1774" w:right="116" w:firstLine="513"/>
        <w:jc w:val="both"/>
      </w:pPr>
      <w:r>
        <w:rPr/>
        <w:drawing>
          <wp:anchor distT="0" distB="0" distL="0" distR="0" allowOverlap="1" layoutInCell="1" locked="0" behindDoc="0" simplePos="0" relativeHeight="0">
            <wp:simplePos x="0" y="0"/>
            <wp:positionH relativeFrom="page">
              <wp:posOffset>532130</wp:posOffset>
            </wp:positionH>
            <wp:positionV relativeFrom="paragraph">
              <wp:posOffset>-58522</wp:posOffset>
            </wp:positionV>
            <wp:extent cx="931544" cy="668654"/>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10" cstate="print"/>
                    <a:stretch>
                      <a:fillRect/>
                    </a:stretch>
                  </pic:blipFill>
                  <pic:spPr>
                    <a:xfrm>
                      <a:off x="0" y="0"/>
                      <a:ext cx="931544" cy="668654"/>
                    </a:xfrm>
                    <a:prstGeom prst="rect">
                      <a:avLst/>
                    </a:prstGeom>
                  </pic:spPr>
                </pic:pic>
              </a:graphicData>
            </a:graphic>
          </wp:anchor>
        </w:drawing>
      </w:r>
      <w:r>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pPr>
        <w:spacing w:before="102"/>
        <w:ind w:left="0" w:right="123" w:firstLine="0"/>
        <w:jc w:val="right"/>
        <w:rPr>
          <w:sz w:val="18"/>
        </w:rPr>
      </w:pPr>
      <w:r>
        <w:rPr>
          <w:sz w:val="18"/>
        </w:rPr>
        <w:t>III</w:t>
      </w:r>
    </w:p>
    <w:p>
      <w:pPr>
        <w:spacing w:after="0"/>
        <w:jc w:val="right"/>
        <w:rPr>
          <w:sz w:val="18"/>
        </w:rPr>
        <w:sectPr>
          <w:pgSz w:w="11900" w:h="16840"/>
          <w:pgMar w:header="520" w:footer="523" w:top="720" w:bottom="720" w:left="720" w:right="1300"/>
        </w:sectPr>
      </w:pPr>
    </w:p>
    <w:p>
      <w:pPr>
        <w:pStyle w:val="BodyText"/>
        <w:spacing w:before="4"/>
        <w:rPr>
          <w:b w:val="0"/>
          <w:sz w:val="25"/>
        </w:rPr>
      </w:pPr>
    </w:p>
    <w:p>
      <w:pPr>
        <w:pStyle w:val="BodyText"/>
        <w:spacing w:before="94"/>
        <w:ind w:left="123"/>
      </w:pPr>
      <w:r>
        <w:rPr/>
        <w:t>ГОСТ IEC 61995-1—2017</w:t>
      </w:r>
    </w:p>
    <w:p>
      <w:pPr>
        <w:pStyle w:val="BodyText"/>
        <w:spacing w:before="8"/>
        <w:rPr>
          <w:sz w:val="20"/>
        </w:rPr>
      </w:pPr>
    </w:p>
    <w:p>
      <w:pPr>
        <w:spacing w:before="92"/>
        <w:ind w:left="4168" w:right="4109" w:firstLine="0"/>
        <w:jc w:val="center"/>
        <w:rPr>
          <w:b/>
          <w:sz w:val="24"/>
        </w:rPr>
      </w:pPr>
      <w:r>
        <w:rPr>
          <w:b/>
          <w:sz w:val="24"/>
        </w:rPr>
        <w:t>Содержание</w:t>
      </w:r>
    </w:p>
    <w:sdt>
      <w:sdtPr>
        <w:docPartObj>
          <w:docPartGallery w:val="Table of Contents"/>
          <w:docPartUnique/>
        </w:docPartObj>
      </w:sdtPr>
      <w:sdtEndPr/>
      <w:sdtContent>
        <w:p>
          <w:pPr>
            <w:pStyle w:val="TOC1"/>
            <w:numPr>
              <w:ilvl w:val="0"/>
              <w:numId w:val="2"/>
            </w:numPr>
            <w:tabs>
              <w:tab w:pos="330" w:val="left" w:leader="none"/>
              <w:tab w:pos="9408" w:val="left" w:leader="dot"/>
            </w:tabs>
            <w:spacing w:line="240" w:lineRule="auto" w:before="302" w:after="0"/>
            <w:ind w:left="329" w:right="0" w:hanging="197"/>
            <w:jc w:val="left"/>
          </w:pPr>
          <w:hyperlink w:history="true" w:anchor="_bookmark0">
            <w:r>
              <w:rPr/>
              <w:t>Область применения.</w:t>
              <w:tab/>
              <w:t>1</w:t>
            </w:r>
          </w:hyperlink>
        </w:p>
        <w:p>
          <w:pPr>
            <w:pStyle w:val="TOC1"/>
            <w:numPr>
              <w:ilvl w:val="0"/>
              <w:numId w:val="2"/>
            </w:numPr>
            <w:tabs>
              <w:tab w:pos="330" w:val="left" w:leader="none"/>
              <w:tab w:pos="9422" w:val="left" w:leader="dot"/>
            </w:tabs>
            <w:spacing w:line="240" w:lineRule="auto" w:before="117" w:after="0"/>
            <w:ind w:left="329" w:right="0" w:hanging="215"/>
            <w:jc w:val="left"/>
          </w:pPr>
          <w:hyperlink w:history="true" w:anchor="_bookmark1">
            <w:r>
              <w:rPr/>
              <w:t>Нормативные</w:t>
            </w:r>
            <w:r>
              <w:rPr>
                <w:spacing w:val="-7"/>
              </w:rPr>
              <w:t> </w:t>
            </w:r>
            <w:r>
              <w:rPr/>
              <w:t>ссылки.</w:t>
              <w:tab/>
              <w:t>2</w:t>
            </w:r>
          </w:hyperlink>
        </w:p>
        <w:p>
          <w:pPr>
            <w:pStyle w:val="TOC1"/>
            <w:numPr>
              <w:ilvl w:val="0"/>
              <w:numId w:val="2"/>
            </w:numPr>
            <w:tabs>
              <w:tab w:pos="321" w:val="left" w:leader="none"/>
              <w:tab w:pos="9430" w:val="left" w:leader="dot"/>
            </w:tabs>
            <w:spacing w:line="240" w:lineRule="auto" w:before="135" w:after="0"/>
            <w:ind w:left="320" w:right="0" w:hanging="206"/>
            <w:jc w:val="left"/>
          </w:pPr>
          <w:hyperlink w:history="true" w:anchor="_bookmark2">
            <w:r>
              <w:rPr/>
              <w:t>Термины и определения.</w:t>
              <w:tab/>
              <w:t>2</w:t>
            </w:r>
          </w:hyperlink>
        </w:p>
        <w:p>
          <w:pPr>
            <w:pStyle w:val="TOC1"/>
            <w:numPr>
              <w:ilvl w:val="0"/>
              <w:numId w:val="2"/>
            </w:numPr>
            <w:tabs>
              <w:tab w:pos="330" w:val="left" w:leader="none"/>
              <w:tab w:pos="9432" w:val="left" w:leader="dot"/>
            </w:tabs>
            <w:spacing w:line="240" w:lineRule="auto" w:before="135" w:after="0"/>
            <w:ind w:left="329" w:right="0" w:hanging="215"/>
            <w:jc w:val="left"/>
          </w:pPr>
          <w:hyperlink w:history="true" w:anchor="_bookmark3">
            <w:r>
              <w:rPr/>
              <w:t>Общие требования.</w:t>
              <w:tab/>
              <w:t>3</w:t>
            </w:r>
          </w:hyperlink>
        </w:p>
        <w:p>
          <w:pPr>
            <w:pStyle w:val="TOC1"/>
            <w:numPr>
              <w:ilvl w:val="0"/>
              <w:numId w:val="2"/>
            </w:numPr>
            <w:tabs>
              <w:tab w:pos="330" w:val="left" w:leader="none"/>
              <w:tab w:pos="9432" w:val="left" w:leader="dot"/>
            </w:tabs>
            <w:spacing w:line="240" w:lineRule="auto" w:before="117" w:after="0"/>
            <w:ind w:left="329" w:right="0" w:hanging="215"/>
            <w:jc w:val="left"/>
          </w:pPr>
          <w:hyperlink w:history="true" w:anchor="_bookmark4">
            <w:r>
              <w:rPr/>
              <w:t>Общие требования к</w:t>
            </w:r>
            <w:r>
              <w:rPr>
                <w:spacing w:val="-1"/>
              </w:rPr>
              <w:t> </w:t>
            </w:r>
            <w:r>
              <w:rPr/>
              <w:t>испытаниям.</w:t>
              <w:tab/>
              <w:t>4</w:t>
            </w:r>
          </w:hyperlink>
        </w:p>
        <w:p>
          <w:pPr>
            <w:pStyle w:val="TOC1"/>
            <w:numPr>
              <w:ilvl w:val="0"/>
              <w:numId w:val="2"/>
            </w:numPr>
            <w:tabs>
              <w:tab w:pos="330" w:val="left" w:leader="none"/>
              <w:tab w:pos="9425" w:val="left" w:leader="dot"/>
            </w:tabs>
            <w:spacing w:line="240" w:lineRule="auto" w:before="135" w:after="0"/>
            <w:ind w:left="329" w:right="0" w:hanging="215"/>
            <w:jc w:val="left"/>
          </w:pPr>
          <w:hyperlink w:history="true" w:anchor="_bookmark5">
            <w:r>
              <w:rPr/>
              <w:t>Номинальные</w:t>
            </w:r>
            <w:r>
              <w:rPr>
                <w:spacing w:val="-5"/>
              </w:rPr>
              <w:t> </w:t>
            </w:r>
            <w:r>
              <w:rPr/>
              <w:t>параметры.</w:t>
              <w:tab/>
              <w:t>4</w:t>
            </w:r>
          </w:hyperlink>
        </w:p>
        <w:p>
          <w:pPr>
            <w:pStyle w:val="TOC1"/>
            <w:numPr>
              <w:ilvl w:val="0"/>
              <w:numId w:val="2"/>
            </w:numPr>
            <w:tabs>
              <w:tab w:pos="330" w:val="left" w:leader="none"/>
              <w:tab w:pos="9408" w:val="left" w:leader="dot"/>
            </w:tabs>
            <w:spacing w:line="240" w:lineRule="auto" w:before="135" w:after="0"/>
            <w:ind w:left="329" w:right="0" w:hanging="215"/>
            <w:jc w:val="left"/>
          </w:pPr>
          <w:hyperlink w:history="true" w:anchor="_bookmark6">
            <w:r>
              <w:rPr/>
              <w:t>Классификация.</w:t>
              <w:tab/>
              <w:t>4</w:t>
            </w:r>
          </w:hyperlink>
        </w:p>
        <w:p>
          <w:pPr>
            <w:pStyle w:val="TOC1"/>
            <w:numPr>
              <w:ilvl w:val="0"/>
              <w:numId w:val="2"/>
            </w:numPr>
            <w:tabs>
              <w:tab w:pos="330" w:val="left" w:leader="none"/>
              <w:tab w:pos="9425" w:val="left" w:leader="dot"/>
            </w:tabs>
            <w:spacing w:line="240" w:lineRule="auto" w:before="135" w:after="0"/>
            <w:ind w:left="329" w:right="0" w:hanging="215"/>
            <w:jc w:val="left"/>
          </w:pPr>
          <w:hyperlink w:history="true" w:anchor="_bookmark7">
            <w:r>
              <w:rPr/>
              <w:t>Маркировка.</w:t>
              <w:tab/>
              <w:t>5</w:t>
            </w:r>
          </w:hyperlink>
        </w:p>
        <w:p>
          <w:pPr>
            <w:pStyle w:val="TOC1"/>
            <w:numPr>
              <w:ilvl w:val="0"/>
              <w:numId w:val="2"/>
            </w:numPr>
            <w:tabs>
              <w:tab w:pos="330" w:val="left" w:leader="none"/>
              <w:tab w:pos="9430" w:val="left" w:leader="dot"/>
            </w:tabs>
            <w:spacing w:line="240" w:lineRule="auto" w:before="117" w:after="0"/>
            <w:ind w:left="329" w:right="0" w:hanging="215"/>
            <w:jc w:val="left"/>
          </w:pPr>
          <w:hyperlink w:history="true" w:anchor="_bookmark8">
            <w:r>
              <w:rPr/>
              <w:t>Проверка размеров.</w:t>
              <w:tab/>
              <w:t>7</w:t>
            </w:r>
          </w:hyperlink>
        </w:p>
        <w:p>
          <w:pPr>
            <w:pStyle w:val="TOC1"/>
            <w:numPr>
              <w:ilvl w:val="0"/>
              <w:numId w:val="2"/>
            </w:numPr>
            <w:tabs>
              <w:tab w:pos="438" w:val="left" w:leader="none"/>
              <w:tab w:pos="9429" w:val="left" w:leader="dot"/>
            </w:tabs>
            <w:spacing w:line="240" w:lineRule="auto" w:before="135" w:after="0"/>
            <w:ind w:left="437" w:right="0" w:hanging="305"/>
            <w:jc w:val="left"/>
          </w:pPr>
          <w:hyperlink w:history="true" w:anchor="_bookmark9">
            <w:r>
              <w:rPr/>
              <w:t>Защита от поражения</w:t>
            </w:r>
            <w:r>
              <w:rPr>
                <w:spacing w:val="-10"/>
              </w:rPr>
              <w:t> </w:t>
            </w:r>
            <w:r>
              <w:rPr/>
              <w:t>электрическим</w:t>
            </w:r>
            <w:r>
              <w:rPr>
                <w:spacing w:val="-4"/>
              </w:rPr>
              <w:t> </w:t>
            </w:r>
            <w:r>
              <w:rPr/>
              <w:t>током.</w:t>
              <w:tab/>
              <w:t>7</w:t>
            </w:r>
          </w:hyperlink>
        </w:p>
        <w:p>
          <w:pPr>
            <w:pStyle w:val="TOC1"/>
            <w:numPr>
              <w:ilvl w:val="0"/>
              <w:numId w:val="2"/>
            </w:numPr>
            <w:tabs>
              <w:tab w:pos="429" w:val="left" w:leader="none"/>
              <w:tab w:pos="9414" w:val="left" w:leader="dot"/>
            </w:tabs>
            <w:spacing w:line="240" w:lineRule="auto" w:before="135" w:after="0"/>
            <w:ind w:left="428" w:right="0" w:hanging="296"/>
            <w:jc w:val="left"/>
          </w:pPr>
          <w:hyperlink w:history="true" w:anchor="_bookmark10">
            <w:r>
              <w:rPr/>
              <w:t>Заземление.</w:t>
              <w:tab/>
              <w:t>8</w:t>
            </w:r>
          </w:hyperlink>
        </w:p>
        <w:p>
          <w:pPr>
            <w:pStyle w:val="TOC1"/>
            <w:numPr>
              <w:ilvl w:val="0"/>
              <w:numId w:val="2"/>
            </w:numPr>
            <w:tabs>
              <w:tab w:pos="438" w:val="left" w:leader="none"/>
              <w:tab w:pos="9422" w:val="left" w:leader="dot"/>
            </w:tabs>
            <w:spacing w:line="240" w:lineRule="auto" w:before="117" w:after="0"/>
            <w:ind w:left="437" w:right="0" w:hanging="305"/>
            <w:jc w:val="left"/>
          </w:pPr>
          <w:hyperlink w:history="true" w:anchor="_bookmark11">
            <w:r>
              <w:rPr/>
              <w:t>Контактные зажимы и</w:t>
            </w:r>
            <w:r>
              <w:rPr>
                <w:spacing w:val="-19"/>
              </w:rPr>
              <w:t> </w:t>
            </w:r>
            <w:r>
              <w:rPr/>
              <w:t>электрические</w:t>
            </w:r>
            <w:r>
              <w:rPr>
                <w:spacing w:val="-7"/>
              </w:rPr>
              <w:t> </w:t>
            </w:r>
            <w:r>
              <w:rPr/>
              <w:t>соединения.</w:t>
              <w:tab/>
              <w:t>9</w:t>
            </w:r>
          </w:hyperlink>
        </w:p>
        <w:p>
          <w:pPr>
            <w:pStyle w:val="TOC1"/>
            <w:numPr>
              <w:ilvl w:val="0"/>
              <w:numId w:val="2"/>
            </w:numPr>
            <w:tabs>
              <w:tab w:pos="438" w:val="left" w:leader="none"/>
              <w:tab w:pos="9440" w:val="left" w:leader="dot"/>
            </w:tabs>
            <w:spacing w:line="240" w:lineRule="auto" w:before="135" w:after="0"/>
            <w:ind w:left="437" w:right="0" w:hanging="305"/>
            <w:jc w:val="left"/>
          </w:pPr>
          <w:hyperlink w:history="true" w:anchor="_bookmark12">
            <w:r>
              <w:rPr/>
              <w:t>Конструкция гнездовых</w:t>
            </w:r>
            <w:r>
              <w:rPr>
                <w:spacing w:val="-10"/>
              </w:rPr>
              <w:t> </w:t>
            </w:r>
            <w:r>
              <w:rPr/>
              <w:t>контактов</w:t>
            </w:r>
            <w:r>
              <w:rPr>
                <w:spacing w:val="-6"/>
              </w:rPr>
              <w:t> </w:t>
            </w:r>
            <w:r>
              <w:rPr/>
              <w:t>УПС.</w:t>
              <w:tab/>
              <w:t>17</w:t>
            </w:r>
          </w:hyperlink>
        </w:p>
        <w:p>
          <w:pPr>
            <w:pStyle w:val="TOC1"/>
            <w:numPr>
              <w:ilvl w:val="0"/>
              <w:numId w:val="2"/>
            </w:numPr>
            <w:tabs>
              <w:tab w:pos="438" w:val="left" w:leader="none"/>
              <w:tab w:pos="9432" w:val="left" w:leader="dot"/>
            </w:tabs>
            <w:spacing w:line="240" w:lineRule="auto" w:before="135" w:after="0"/>
            <w:ind w:left="437" w:right="0" w:hanging="305"/>
            <w:jc w:val="left"/>
          </w:pPr>
          <w:hyperlink w:history="true" w:anchor="_bookmark13">
            <w:r>
              <w:rPr/>
              <w:t>Конструкция</w:t>
            </w:r>
            <w:r>
              <w:rPr>
                <w:spacing w:val="-5"/>
              </w:rPr>
              <w:t> </w:t>
            </w:r>
            <w:r>
              <w:rPr/>
              <w:t>вилок</w:t>
            </w:r>
            <w:r>
              <w:rPr>
                <w:spacing w:val="-4"/>
              </w:rPr>
              <w:t> </w:t>
            </w:r>
            <w:r>
              <w:rPr/>
              <w:t>УПС.</w:t>
              <w:tab/>
              <w:t>20</w:t>
            </w:r>
          </w:hyperlink>
        </w:p>
        <w:p>
          <w:pPr>
            <w:pStyle w:val="TOC1"/>
            <w:numPr>
              <w:ilvl w:val="0"/>
              <w:numId w:val="2"/>
            </w:numPr>
            <w:tabs>
              <w:tab w:pos="438" w:val="left" w:leader="none"/>
              <w:tab w:pos="9423" w:val="left" w:leader="dot"/>
            </w:tabs>
            <w:spacing w:line="240" w:lineRule="auto" w:before="117" w:after="0"/>
            <w:ind w:left="437" w:right="0" w:hanging="305"/>
            <w:jc w:val="left"/>
          </w:pPr>
          <w:hyperlink w:history="true" w:anchor="_bookmark14">
            <w:r>
              <w:rPr/>
              <w:t>Износостойкость и влагостойкость.</w:t>
              <w:tab/>
              <w:t>21</w:t>
            </w:r>
          </w:hyperlink>
        </w:p>
        <w:p>
          <w:pPr>
            <w:pStyle w:val="TOC1"/>
            <w:numPr>
              <w:ilvl w:val="0"/>
              <w:numId w:val="2"/>
            </w:numPr>
            <w:tabs>
              <w:tab w:pos="438" w:val="left" w:leader="none"/>
              <w:tab w:pos="9437" w:val="left" w:leader="dot"/>
            </w:tabs>
            <w:spacing w:line="240" w:lineRule="auto" w:before="135" w:after="0"/>
            <w:ind w:left="437" w:right="0" w:hanging="305"/>
            <w:jc w:val="left"/>
          </w:pPr>
          <w:hyperlink w:history="true" w:anchor="_bookmark15">
            <w:r>
              <w:rPr/>
              <w:t>Сопротивление изоляции и электрическая</w:t>
            </w:r>
            <w:r>
              <w:rPr>
                <w:spacing w:val="-16"/>
              </w:rPr>
              <w:t> </w:t>
            </w:r>
            <w:r>
              <w:rPr/>
              <w:t>прочность</w:t>
            </w:r>
            <w:r>
              <w:rPr>
                <w:spacing w:val="-4"/>
              </w:rPr>
              <w:t> </w:t>
            </w:r>
            <w:r>
              <w:rPr/>
              <w:t>изоляции.</w:t>
              <w:tab/>
              <w:t>22</w:t>
            </w:r>
          </w:hyperlink>
        </w:p>
        <w:p>
          <w:pPr>
            <w:pStyle w:val="TOC1"/>
            <w:numPr>
              <w:ilvl w:val="0"/>
              <w:numId w:val="2"/>
            </w:numPr>
            <w:tabs>
              <w:tab w:pos="429" w:val="left" w:leader="none"/>
              <w:tab w:pos="9407" w:val="left" w:leader="dot"/>
            </w:tabs>
            <w:spacing w:line="240" w:lineRule="auto" w:before="135" w:after="0"/>
            <w:ind w:left="428" w:right="0" w:hanging="296"/>
            <w:jc w:val="left"/>
          </w:pPr>
          <w:hyperlink w:history="true" w:anchor="_bookmark16">
            <w:r>
              <w:rPr/>
              <w:t>Действие</w:t>
            </w:r>
            <w:r>
              <w:rPr>
                <w:spacing w:val="-8"/>
              </w:rPr>
              <w:t> </w:t>
            </w:r>
            <w:r>
              <w:rPr/>
              <w:t>заземляющих</w:t>
            </w:r>
            <w:r>
              <w:rPr>
                <w:spacing w:val="-7"/>
              </w:rPr>
              <w:t> </w:t>
            </w:r>
            <w:r>
              <w:rPr/>
              <w:t>контактов.</w:t>
              <w:tab/>
              <w:t>23</w:t>
            </w:r>
          </w:hyperlink>
        </w:p>
        <w:p>
          <w:pPr>
            <w:pStyle w:val="TOC1"/>
            <w:numPr>
              <w:ilvl w:val="0"/>
              <w:numId w:val="2"/>
            </w:numPr>
            <w:tabs>
              <w:tab w:pos="438" w:val="left" w:leader="none"/>
              <w:tab w:pos="9440" w:val="left" w:leader="dot"/>
            </w:tabs>
            <w:spacing w:line="240" w:lineRule="auto" w:before="135" w:after="0"/>
            <w:ind w:left="437" w:right="0" w:hanging="305"/>
            <w:jc w:val="left"/>
          </w:pPr>
          <w:hyperlink w:history="true" w:anchor="_bookmark17">
            <w:r>
              <w:rPr/>
              <w:t>Включающая и</w:t>
            </w:r>
            <w:r>
              <w:rPr>
                <w:spacing w:val="-10"/>
              </w:rPr>
              <w:t> </w:t>
            </w:r>
            <w:r>
              <w:rPr/>
              <w:t>отключающая</w:t>
            </w:r>
            <w:r>
              <w:rPr>
                <w:spacing w:val="-5"/>
              </w:rPr>
              <w:t> </w:t>
            </w:r>
            <w:r>
              <w:rPr/>
              <w:t>способность.</w:t>
              <w:tab/>
              <w:t>23</w:t>
            </w:r>
          </w:hyperlink>
        </w:p>
        <w:p>
          <w:pPr>
            <w:pStyle w:val="TOC1"/>
            <w:numPr>
              <w:ilvl w:val="0"/>
              <w:numId w:val="2"/>
            </w:numPr>
            <w:tabs>
              <w:tab w:pos="438" w:val="left" w:leader="none"/>
              <w:tab w:pos="9440" w:val="left" w:leader="dot"/>
            </w:tabs>
            <w:spacing w:line="240" w:lineRule="auto" w:before="117" w:after="0"/>
            <w:ind w:left="437" w:right="0" w:hanging="305"/>
            <w:jc w:val="left"/>
          </w:pPr>
          <w:hyperlink w:history="true" w:anchor="_bookmark18">
            <w:r>
              <w:rPr/>
              <w:t>Превышение температуры.</w:t>
              <w:tab/>
              <w:t>24</w:t>
            </w:r>
          </w:hyperlink>
        </w:p>
        <w:p>
          <w:pPr>
            <w:pStyle w:val="TOC1"/>
            <w:numPr>
              <w:ilvl w:val="0"/>
              <w:numId w:val="2"/>
            </w:numPr>
            <w:tabs>
              <w:tab w:pos="438" w:val="left" w:leader="none"/>
              <w:tab w:pos="9440" w:val="left" w:leader="dot"/>
            </w:tabs>
            <w:spacing w:line="240" w:lineRule="auto" w:before="135" w:after="0"/>
            <w:ind w:left="437" w:right="0" w:hanging="323"/>
            <w:jc w:val="left"/>
          </w:pPr>
          <w:hyperlink w:history="true" w:anchor="_bookmark19">
            <w:r>
              <w:rPr/>
              <w:t>Усилие, необходимое для введения и</w:t>
            </w:r>
            <w:r>
              <w:rPr>
                <w:spacing w:val="-4"/>
              </w:rPr>
              <w:t> </w:t>
            </w:r>
            <w:r>
              <w:rPr/>
              <w:t>извлечения</w:t>
            </w:r>
            <w:r>
              <w:rPr>
                <w:spacing w:val="-1"/>
              </w:rPr>
              <w:t> </w:t>
            </w:r>
            <w:r>
              <w:rPr/>
              <w:t>вилки.</w:t>
              <w:tab/>
              <w:t>26</w:t>
            </w:r>
          </w:hyperlink>
        </w:p>
        <w:p>
          <w:pPr>
            <w:pStyle w:val="TOC1"/>
            <w:numPr>
              <w:ilvl w:val="0"/>
              <w:numId w:val="2"/>
            </w:numPr>
            <w:tabs>
              <w:tab w:pos="402" w:val="left" w:leader="none"/>
              <w:tab w:pos="9433" w:val="left" w:leader="dot"/>
            </w:tabs>
            <w:spacing w:line="240" w:lineRule="auto" w:before="135" w:after="0"/>
            <w:ind w:left="401" w:right="0" w:hanging="287"/>
            <w:jc w:val="left"/>
          </w:pPr>
          <w:hyperlink w:history="true" w:anchor="_bookmark20">
            <w:r>
              <w:rPr/>
              <w:t>Гибкие кабели и</w:t>
            </w:r>
            <w:r>
              <w:rPr>
                <w:spacing w:val="-4"/>
              </w:rPr>
              <w:t> </w:t>
            </w:r>
            <w:r>
              <w:rPr/>
              <w:t>их</w:t>
            </w:r>
            <w:r>
              <w:rPr>
                <w:spacing w:val="-1"/>
              </w:rPr>
              <w:t> </w:t>
            </w:r>
            <w:r>
              <w:rPr/>
              <w:t>подсоединение.</w:t>
              <w:tab/>
              <w:t>26</w:t>
            </w:r>
          </w:hyperlink>
        </w:p>
        <w:p>
          <w:pPr>
            <w:pStyle w:val="TOC1"/>
            <w:numPr>
              <w:ilvl w:val="0"/>
              <w:numId w:val="2"/>
            </w:numPr>
            <w:tabs>
              <w:tab w:pos="438" w:val="left" w:leader="none"/>
              <w:tab w:pos="9443" w:val="left" w:leader="dot"/>
            </w:tabs>
            <w:spacing w:line="240" w:lineRule="auto" w:before="117" w:after="0"/>
            <w:ind w:left="437" w:right="0" w:hanging="323"/>
            <w:jc w:val="left"/>
          </w:pPr>
          <w:hyperlink w:history="true" w:anchor="_bookmark21">
            <w:r>
              <w:rPr/>
              <w:t>Механическая</w:t>
            </w:r>
            <w:r>
              <w:rPr>
                <w:spacing w:val="-4"/>
              </w:rPr>
              <w:t> </w:t>
            </w:r>
            <w:r>
              <w:rPr/>
              <w:t>прочность.</w:t>
              <w:tab/>
              <w:t>27</w:t>
            </w:r>
          </w:hyperlink>
        </w:p>
        <w:p>
          <w:pPr>
            <w:pStyle w:val="TOC1"/>
            <w:numPr>
              <w:ilvl w:val="0"/>
              <w:numId w:val="2"/>
            </w:numPr>
            <w:tabs>
              <w:tab w:pos="438" w:val="left" w:leader="none"/>
              <w:tab w:pos="9425" w:val="left" w:leader="dot"/>
            </w:tabs>
            <w:spacing w:line="240" w:lineRule="auto" w:before="135" w:after="0"/>
            <w:ind w:left="437" w:right="0" w:hanging="323"/>
            <w:jc w:val="left"/>
          </w:pPr>
          <w:hyperlink w:history="true" w:anchor="_bookmark22">
            <w:r>
              <w:rPr/>
              <w:t>Нагревостойкость.</w:t>
              <w:tab/>
              <w:t>36</w:t>
            </w:r>
          </w:hyperlink>
        </w:p>
        <w:p>
          <w:pPr>
            <w:pStyle w:val="TOC1"/>
            <w:numPr>
              <w:ilvl w:val="0"/>
              <w:numId w:val="2"/>
            </w:numPr>
            <w:tabs>
              <w:tab w:pos="438" w:val="left" w:leader="none"/>
              <w:tab w:pos="9433" w:val="left" w:leader="dot"/>
            </w:tabs>
            <w:spacing w:line="240" w:lineRule="auto" w:before="135" w:after="0"/>
            <w:ind w:left="437" w:right="0" w:hanging="323"/>
            <w:jc w:val="left"/>
          </w:pPr>
          <w:hyperlink w:history="true" w:anchor="_bookmark23">
            <w:r>
              <w:rPr/>
              <w:t>Винты, токопроводящие части</w:t>
            </w:r>
            <w:r>
              <w:rPr>
                <w:spacing w:val="-9"/>
              </w:rPr>
              <w:t> </w:t>
            </w:r>
            <w:r>
              <w:rPr/>
              <w:t>и</w:t>
            </w:r>
            <w:r>
              <w:rPr>
                <w:spacing w:val="-3"/>
              </w:rPr>
              <w:t> </w:t>
            </w:r>
            <w:r>
              <w:rPr/>
              <w:t>соединения.</w:t>
              <w:tab/>
              <w:t>37</w:t>
            </w:r>
          </w:hyperlink>
        </w:p>
        <w:p>
          <w:pPr>
            <w:pStyle w:val="TOC1"/>
            <w:numPr>
              <w:ilvl w:val="0"/>
              <w:numId w:val="2"/>
            </w:numPr>
            <w:tabs>
              <w:tab w:pos="438" w:val="left" w:leader="none"/>
              <w:tab w:pos="9440" w:val="left" w:leader="dot"/>
            </w:tabs>
            <w:spacing w:line="240" w:lineRule="auto" w:before="135" w:after="0"/>
            <w:ind w:left="437" w:right="0" w:hanging="323"/>
            <w:jc w:val="left"/>
          </w:pPr>
          <w:hyperlink w:history="true" w:anchor="_bookmark24">
            <w:r>
              <w:rPr/>
              <w:t>Расстояния утечки, воздушные зазоры и расстояния через</w:t>
            </w:r>
            <w:r>
              <w:rPr>
                <w:spacing w:val="-15"/>
              </w:rPr>
              <w:t> </w:t>
            </w:r>
            <w:r>
              <w:rPr/>
              <w:t>заливочную</w:t>
            </w:r>
            <w:r>
              <w:rPr>
                <w:spacing w:val="-2"/>
              </w:rPr>
              <w:t> </w:t>
            </w:r>
            <w:r>
              <w:rPr/>
              <w:t>массу.</w:t>
              <w:tab/>
              <w:t>38</w:t>
            </w:r>
          </w:hyperlink>
        </w:p>
        <w:p>
          <w:pPr>
            <w:pStyle w:val="TOC1"/>
            <w:numPr>
              <w:ilvl w:val="0"/>
              <w:numId w:val="2"/>
            </w:numPr>
            <w:tabs>
              <w:tab w:pos="438" w:val="left" w:leader="none"/>
              <w:tab w:pos="9493" w:val="left" w:leader="dot"/>
            </w:tabs>
            <w:spacing w:line="240" w:lineRule="auto" w:before="117" w:after="0"/>
            <w:ind w:left="437" w:right="0" w:hanging="323"/>
            <w:jc w:val="left"/>
          </w:pPr>
          <w:hyperlink w:history="true" w:anchor="_bookmark25">
            <w:r>
              <w:rPr/>
              <w:t>Устойчивость изоляционного материала к аномальному нагреву, огню</w:t>
            </w:r>
            <w:r>
              <w:rPr>
                <w:spacing w:val="-17"/>
              </w:rPr>
              <w:t> </w:t>
            </w:r>
            <w:r>
              <w:rPr/>
              <w:t>и</w:t>
            </w:r>
            <w:r>
              <w:rPr>
                <w:spacing w:val="-3"/>
              </w:rPr>
              <w:t> </w:t>
            </w:r>
            <w:r>
              <w:rPr/>
              <w:t>трекингостойкость.</w:t>
              <w:tab/>
              <w:t>40</w:t>
            </w:r>
          </w:hyperlink>
        </w:p>
        <w:p>
          <w:pPr>
            <w:pStyle w:val="TOC1"/>
            <w:numPr>
              <w:ilvl w:val="0"/>
              <w:numId w:val="2"/>
            </w:numPr>
            <w:tabs>
              <w:tab w:pos="438" w:val="left" w:leader="none"/>
              <w:tab w:pos="9407" w:val="left" w:leader="dot"/>
            </w:tabs>
            <w:spacing w:line="240" w:lineRule="auto" w:before="135" w:after="0"/>
            <w:ind w:left="437" w:right="0" w:hanging="323"/>
            <w:jc w:val="left"/>
          </w:pPr>
          <w:hyperlink w:history="true" w:anchor="_bookmark26">
            <w:r>
              <w:rPr/>
              <w:t>Коррозиестойкость.</w:t>
              <w:tab/>
              <w:t>41</w:t>
            </w:r>
          </w:hyperlink>
        </w:p>
        <w:p>
          <w:pPr>
            <w:pStyle w:val="TOC1"/>
            <w:numPr>
              <w:ilvl w:val="0"/>
              <w:numId w:val="2"/>
            </w:numPr>
            <w:tabs>
              <w:tab w:pos="438" w:val="left" w:leader="none"/>
              <w:tab w:pos="9400" w:val="left" w:leader="dot"/>
            </w:tabs>
            <w:spacing w:line="240" w:lineRule="auto" w:before="135" w:after="0"/>
            <w:ind w:left="437" w:right="0" w:hanging="323"/>
            <w:jc w:val="left"/>
          </w:pPr>
          <w:hyperlink w:history="true" w:anchor="_bookmark27">
            <w:r>
              <w:rPr/>
              <w:t>Требования</w:t>
            </w:r>
            <w:r>
              <w:rPr>
                <w:spacing w:val="-1"/>
              </w:rPr>
              <w:t> </w:t>
            </w:r>
            <w:r>
              <w:rPr/>
              <w:t>к</w:t>
            </w:r>
            <w:r>
              <w:rPr>
                <w:spacing w:val="-2"/>
              </w:rPr>
              <w:t> </w:t>
            </w:r>
            <w:r>
              <w:rPr/>
              <w:t>ЭМС.</w:t>
              <w:tab/>
              <w:t>41</w:t>
            </w:r>
          </w:hyperlink>
        </w:p>
        <w:p>
          <w:pPr>
            <w:pStyle w:val="TOC1"/>
            <w:tabs>
              <w:tab w:pos="9473" w:val="left" w:leader="dot"/>
            </w:tabs>
            <w:spacing w:line="333" w:lineRule="auto" w:before="117"/>
            <w:ind w:left="114" w:right="123" w:firstLine="0"/>
          </w:pPr>
          <w:r>
            <w:rPr/>
            <w:t>Приложение ДА (справочное) Сведения о соответствии ссылочных международных стандартов межгосударственным</w:t>
          </w:r>
          <w:r>
            <w:rPr>
              <w:spacing w:val="-4"/>
            </w:rPr>
            <w:t> </w:t>
          </w:r>
          <w:r>
            <w:rPr/>
            <w:t>стандартам.</w:t>
            <w:tab/>
            <w:t>42</w:t>
          </w:r>
        </w:p>
        <w:p>
          <w:pPr>
            <w:pStyle w:val="TOC1"/>
            <w:tabs>
              <w:tab w:pos="9473" w:val="left" w:leader="dot"/>
            </w:tabs>
            <w:spacing w:line="174" w:lineRule="exact" w:before="0"/>
            <w:ind w:left="114" w:firstLine="0"/>
          </w:pPr>
          <w:r>
            <w:rPr/>
            <w:t>Библиография.</w:t>
            <w:tab/>
            <w:t>43</w:t>
          </w:r>
        </w:p>
      </w:sdtContent>
    </w:sdt>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5"/>
        </w:rPr>
      </w:pPr>
    </w:p>
    <w:p>
      <w:pPr>
        <w:spacing w:before="0"/>
        <w:ind w:left="114" w:right="0" w:firstLine="0"/>
        <w:jc w:val="left"/>
        <w:rPr>
          <w:b/>
          <w:sz w:val="16"/>
        </w:rPr>
      </w:pPr>
      <w:r>
        <w:rPr>
          <w:b/>
          <w:sz w:val="16"/>
        </w:rPr>
        <w:t>IV</w:t>
      </w:r>
    </w:p>
    <w:p>
      <w:pPr>
        <w:spacing w:after="0"/>
        <w:jc w:val="left"/>
        <w:rPr>
          <w:sz w:val="16"/>
        </w:rPr>
        <w:sectPr>
          <w:pgSz w:w="11900" w:h="16840"/>
          <w:pgMar w:header="520" w:footer="523" w:top="720" w:bottom="720" w:left="1300" w:right="800"/>
        </w:sectPr>
      </w:pPr>
    </w:p>
    <w:p>
      <w:pPr>
        <w:pStyle w:val="BodyText"/>
        <w:spacing w:before="4"/>
        <w:rPr>
          <w:sz w:val="25"/>
        </w:rPr>
      </w:pPr>
    </w:p>
    <w:p>
      <w:pPr>
        <w:pStyle w:val="BodyText"/>
        <w:spacing w:before="94"/>
        <w:ind w:right="308"/>
        <w:jc w:val="right"/>
      </w:pPr>
      <w:r>
        <w:rPr/>
        <w:t>ГОСТ IEC 61995-1—2017</w:t>
      </w:r>
    </w:p>
    <w:p>
      <w:pPr>
        <w:pStyle w:val="BodyText"/>
        <w:spacing w:before="8"/>
        <w:rPr>
          <w:sz w:val="20"/>
        </w:rPr>
      </w:pPr>
    </w:p>
    <w:p>
      <w:pPr>
        <w:spacing w:before="92"/>
        <w:ind w:left="71" w:right="40" w:firstLine="0"/>
        <w:jc w:val="center"/>
        <w:rPr>
          <w:b/>
          <w:sz w:val="24"/>
        </w:rPr>
      </w:pPr>
      <w:r>
        <w:rPr>
          <w:b/>
          <w:sz w:val="24"/>
        </w:rPr>
        <w:t>Введение</w:t>
      </w:r>
    </w:p>
    <w:p>
      <w:pPr>
        <w:pStyle w:val="BodyText"/>
        <w:spacing w:before="6"/>
        <w:rPr>
          <w:sz w:val="21"/>
        </w:rPr>
      </w:pPr>
    </w:p>
    <w:p>
      <w:pPr>
        <w:pStyle w:val="BodyText"/>
        <w:spacing w:line="292" w:lineRule="auto"/>
        <w:ind w:left="136" w:right="1244" w:firstLine="504"/>
      </w:pPr>
      <w:r>
        <w:rPr/>
        <w:t>Настоящий стандарт представляет собой идентичный текст международного стандарта IEC 61995-1:2016.</w:t>
      </w:r>
    </w:p>
    <w:p>
      <w:pPr>
        <w:pStyle w:val="BodyText"/>
        <w:spacing w:line="190" w:lineRule="exact"/>
        <w:ind w:left="640"/>
      </w:pPr>
      <w:r>
        <w:rPr/>
        <w:t>Серия стандартов IEC 61995 состоит из следующих частей под общим названием «Устройства</w:t>
      </w:r>
    </w:p>
    <w:p>
      <w:pPr>
        <w:pStyle w:val="BodyText"/>
        <w:spacing w:before="27"/>
        <w:ind w:left="118"/>
      </w:pPr>
      <w:r>
        <w:rPr/>
        <w:t>для подсоединения светильников бытового и аналогичного назначениям</w:t>
      </w:r>
    </w:p>
    <w:p>
      <w:pPr>
        <w:pStyle w:val="ListParagraph"/>
        <w:numPr>
          <w:ilvl w:val="0"/>
          <w:numId w:val="3"/>
        </w:numPr>
        <w:tabs>
          <w:tab w:pos="820" w:val="left" w:leader="none"/>
        </w:tabs>
        <w:spacing w:line="271" w:lineRule="auto" w:before="44" w:after="0"/>
        <w:ind w:left="136" w:right="520" w:firstLine="504"/>
        <w:jc w:val="left"/>
        <w:rPr>
          <w:b/>
          <w:sz w:val="18"/>
        </w:rPr>
      </w:pPr>
      <w:r>
        <w:rPr>
          <w:b/>
          <w:sz w:val="18"/>
        </w:rPr>
        <w:t>IEC</w:t>
      </w:r>
      <w:r>
        <w:rPr>
          <w:b/>
          <w:spacing w:val="-4"/>
          <w:sz w:val="18"/>
        </w:rPr>
        <w:t> </w:t>
      </w:r>
      <w:r>
        <w:rPr>
          <w:b/>
          <w:sz w:val="18"/>
        </w:rPr>
        <w:t>61995-1</w:t>
      </w:r>
      <w:r>
        <w:rPr>
          <w:b/>
          <w:spacing w:val="-5"/>
          <w:sz w:val="18"/>
        </w:rPr>
        <w:t> </w:t>
      </w:r>
      <w:r>
        <w:rPr>
          <w:b/>
          <w:sz w:val="18"/>
        </w:rPr>
        <w:t>«Устройства</w:t>
      </w:r>
      <w:r>
        <w:rPr>
          <w:b/>
          <w:spacing w:val="-5"/>
          <w:sz w:val="18"/>
        </w:rPr>
        <w:t> </w:t>
      </w:r>
      <w:r>
        <w:rPr>
          <w:b/>
          <w:sz w:val="18"/>
        </w:rPr>
        <w:t>для</w:t>
      </w:r>
      <w:r>
        <w:rPr>
          <w:b/>
          <w:spacing w:val="-4"/>
          <w:sz w:val="18"/>
        </w:rPr>
        <w:t> </w:t>
      </w:r>
      <w:r>
        <w:rPr>
          <w:b/>
          <w:sz w:val="18"/>
        </w:rPr>
        <w:t>подсоединения</w:t>
      </w:r>
      <w:r>
        <w:rPr>
          <w:b/>
          <w:spacing w:val="-4"/>
          <w:sz w:val="18"/>
        </w:rPr>
        <w:t> </w:t>
      </w:r>
      <w:r>
        <w:rPr>
          <w:b/>
          <w:sz w:val="18"/>
        </w:rPr>
        <w:t>светильников</w:t>
      </w:r>
      <w:r>
        <w:rPr>
          <w:b/>
          <w:spacing w:val="-5"/>
          <w:sz w:val="18"/>
        </w:rPr>
        <w:t> </w:t>
      </w:r>
      <w:r>
        <w:rPr>
          <w:b/>
          <w:sz w:val="18"/>
        </w:rPr>
        <w:t>бытового</w:t>
      </w:r>
      <w:r>
        <w:rPr>
          <w:b/>
          <w:spacing w:val="-4"/>
          <w:sz w:val="18"/>
        </w:rPr>
        <w:t> </w:t>
      </w:r>
      <w:r>
        <w:rPr>
          <w:b/>
          <w:sz w:val="18"/>
        </w:rPr>
        <w:t>и</w:t>
      </w:r>
      <w:r>
        <w:rPr>
          <w:b/>
          <w:spacing w:val="-4"/>
          <w:sz w:val="18"/>
        </w:rPr>
        <w:t> </w:t>
      </w:r>
      <w:r>
        <w:rPr>
          <w:b/>
          <w:sz w:val="18"/>
        </w:rPr>
        <w:t>аналогичного</w:t>
      </w:r>
      <w:r>
        <w:rPr>
          <w:b/>
          <w:spacing w:val="-5"/>
          <w:sz w:val="18"/>
        </w:rPr>
        <w:t> </w:t>
      </w:r>
      <w:r>
        <w:rPr>
          <w:b/>
          <w:sz w:val="18"/>
        </w:rPr>
        <w:t>назначе- ния» — Часть 1: Общие</w:t>
      </w:r>
      <w:r>
        <w:rPr>
          <w:b/>
          <w:spacing w:val="-2"/>
          <w:sz w:val="18"/>
        </w:rPr>
        <w:t> </w:t>
      </w:r>
      <w:r>
        <w:rPr>
          <w:b/>
          <w:sz w:val="18"/>
        </w:rPr>
        <w:t>требованиям</w:t>
      </w:r>
    </w:p>
    <w:p>
      <w:pPr>
        <w:pStyle w:val="ListParagraph"/>
        <w:numPr>
          <w:ilvl w:val="0"/>
          <w:numId w:val="3"/>
        </w:numPr>
        <w:tabs>
          <w:tab w:pos="820" w:val="left" w:leader="none"/>
        </w:tabs>
        <w:spacing w:line="292" w:lineRule="auto" w:before="0" w:after="0"/>
        <w:ind w:left="136" w:right="520" w:firstLine="504"/>
        <w:jc w:val="left"/>
        <w:rPr>
          <w:b/>
          <w:sz w:val="18"/>
        </w:rPr>
      </w:pPr>
      <w:r>
        <w:rPr>
          <w:b/>
          <w:sz w:val="18"/>
        </w:rPr>
        <w:t>IEC</w:t>
      </w:r>
      <w:r>
        <w:rPr>
          <w:b/>
          <w:spacing w:val="-4"/>
          <w:sz w:val="18"/>
        </w:rPr>
        <w:t> </w:t>
      </w:r>
      <w:r>
        <w:rPr>
          <w:b/>
          <w:sz w:val="18"/>
        </w:rPr>
        <w:t>61995-2</w:t>
      </w:r>
      <w:r>
        <w:rPr>
          <w:b/>
          <w:spacing w:val="-5"/>
          <w:sz w:val="18"/>
        </w:rPr>
        <w:t> </w:t>
      </w:r>
      <w:r>
        <w:rPr>
          <w:b/>
          <w:sz w:val="18"/>
        </w:rPr>
        <w:t>«Устройства</w:t>
      </w:r>
      <w:r>
        <w:rPr>
          <w:b/>
          <w:spacing w:val="-5"/>
          <w:sz w:val="18"/>
        </w:rPr>
        <w:t> </w:t>
      </w:r>
      <w:r>
        <w:rPr>
          <w:b/>
          <w:sz w:val="18"/>
        </w:rPr>
        <w:t>для</w:t>
      </w:r>
      <w:r>
        <w:rPr>
          <w:b/>
          <w:spacing w:val="-4"/>
          <w:sz w:val="18"/>
        </w:rPr>
        <w:t> </w:t>
      </w:r>
      <w:r>
        <w:rPr>
          <w:b/>
          <w:sz w:val="18"/>
        </w:rPr>
        <w:t>подсоединения</w:t>
      </w:r>
      <w:r>
        <w:rPr>
          <w:b/>
          <w:spacing w:val="-4"/>
          <w:sz w:val="18"/>
        </w:rPr>
        <w:t> </w:t>
      </w:r>
      <w:r>
        <w:rPr>
          <w:b/>
          <w:sz w:val="18"/>
        </w:rPr>
        <w:t>светильников</w:t>
      </w:r>
      <w:r>
        <w:rPr>
          <w:b/>
          <w:spacing w:val="-5"/>
          <w:sz w:val="18"/>
        </w:rPr>
        <w:t> </w:t>
      </w:r>
      <w:r>
        <w:rPr>
          <w:b/>
          <w:sz w:val="18"/>
        </w:rPr>
        <w:t>бытового</w:t>
      </w:r>
      <w:r>
        <w:rPr>
          <w:b/>
          <w:spacing w:val="-4"/>
          <w:sz w:val="18"/>
        </w:rPr>
        <w:t> </w:t>
      </w:r>
      <w:r>
        <w:rPr>
          <w:b/>
          <w:sz w:val="18"/>
        </w:rPr>
        <w:t>и</w:t>
      </w:r>
      <w:r>
        <w:rPr>
          <w:b/>
          <w:spacing w:val="-4"/>
          <w:sz w:val="18"/>
        </w:rPr>
        <w:t> </w:t>
      </w:r>
      <w:r>
        <w:rPr>
          <w:b/>
          <w:sz w:val="18"/>
        </w:rPr>
        <w:t>аналогичного</w:t>
      </w:r>
      <w:r>
        <w:rPr>
          <w:b/>
          <w:spacing w:val="-5"/>
          <w:sz w:val="18"/>
        </w:rPr>
        <w:t> </w:t>
      </w:r>
      <w:r>
        <w:rPr>
          <w:b/>
          <w:sz w:val="18"/>
        </w:rPr>
        <w:t>назначе- ния» — Часть 2: Стандартные</w:t>
      </w:r>
      <w:r>
        <w:rPr>
          <w:b/>
          <w:spacing w:val="-20"/>
          <w:sz w:val="18"/>
        </w:rPr>
        <w:t> </w:t>
      </w:r>
      <w:r>
        <w:rPr>
          <w:b/>
          <w:sz w:val="18"/>
        </w:rPr>
        <w:t>листы».</w:t>
      </w:r>
    </w:p>
    <w:p>
      <w:pPr>
        <w:pStyle w:val="BodyText"/>
        <w:spacing w:line="190" w:lineRule="exact"/>
        <w:ind w:left="640"/>
      </w:pPr>
      <w:r>
        <w:rPr/>
        <w:t>Текст настоящего стандарта набран шрифтом следующего начертания:</w:t>
      </w:r>
    </w:p>
    <w:p>
      <w:pPr>
        <w:pStyle w:val="ListParagraph"/>
        <w:numPr>
          <w:ilvl w:val="0"/>
          <w:numId w:val="3"/>
        </w:numPr>
        <w:tabs>
          <w:tab w:pos="811" w:val="left" w:leader="none"/>
        </w:tabs>
        <w:spacing w:line="240" w:lineRule="auto" w:before="27" w:after="0"/>
        <w:ind w:left="811" w:right="0" w:hanging="171"/>
        <w:jc w:val="left"/>
        <w:rPr>
          <w:b/>
          <w:sz w:val="18"/>
        </w:rPr>
      </w:pPr>
      <w:r>
        <w:rPr>
          <w:b/>
          <w:sz w:val="18"/>
        </w:rPr>
        <w:t>пункты технических требований — прямым:</w:t>
      </w:r>
    </w:p>
    <w:p>
      <w:pPr>
        <w:pStyle w:val="ListParagraph"/>
        <w:numPr>
          <w:ilvl w:val="0"/>
          <w:numId w:val="3"/>
        </w:numPr>
        <w:tabs>
          <w:tab w:pos="811" w:val="left" w:leader="none"/>
        </w:tabs>
        <w:spacing w:line="240" w:lineRule="auto" w:before="44" w:after="0"/>
        <w:ind w:left="811" w:right="0" w:hanging="171"/>
        <w:jc w:val="left"/>
        <w:rPr>
          <w:b/>
          <w:sz w:val="18"/>
        </w:rPr>
      </w:pPr>
      <w:r>
        <w:rPr>
          <w:b/>
          <w:sz w:val="18"/>
        </w:rPr>
        <w:t>пункты методов и условий испытаний —</w:t>
      </w:r>
      <w:r>
        <w:rPr>
          <w:b/>
          <w:spacing w:val="-16"/>
          <w:sz w:val="18"/>
        </w:rPr>
        <w:t> </w:t>
      </w:r>
      <w:r>
        <w:rPr>
          <w:b/>
          <w:sz w:val="18"/>
        </w:rPr>
        <w:t>курсивом.</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spacing w:before="95"/>
        <w:ind w:left="0" w:right="129" w:firstLine="0"/>
        <w:jc w:val="right"/>
        <w:rPr>
          <w:b/>
          <w:sz w:val="16"/>
        </w:rPr>
      </w:pPr>
      <w:r>
        <w:rPr>
          <w:b/>
          <w:sz w:val="16"/>
        </w:rPr>
        <w:t>V</w:t>
      </w:r>
    </w:p>
    <w:p>
      <w:pPr>
        <w:spacing w:after="0"/>
        <w:jc w:val="right"/>
        <w:rPr>
          <w:sz w:val="16"/>
        </w:rPr>
        <w:sectPr>
          <w:pgSz w:w="11900" w:h="16840"/>
          <w:pgMar w:header="520" w:footer="523" w:top="720" w:bottom="720" w:left="720" w:right="1320"/>
        </w:sectPr>
      </w:pPr>
    </w:p>
    <w:p>
      <w:pPr>
        <w:pStyle w:val="BodyText"/>
        <w:spacing w:before="2"/>
        <w:rPr>
          <w:sz w:val="22"/>
        </w:rPr>
      </w:pPr>
    </w:p>
    <w:p>
      <w:pPr>
        <w:spacing w:before="92"/>
        <w:ind w:left="0" w:right="129" w:firstLine="0"/>
        <w:jc w:val="right"/>
        <w:rPr>
          <w:b/>
          <w:sz w:val="24"/>
        </w:rPr>
      </w:pPr>
      <w:r>
        <w:rPr>
          <w:b/>
          <w:sz w:val="24"/>
        </w:rPr>
        <w:t>ГОСТ IEC 61995-1—2017</w:t>
      </w:r>
    </w:p>
    <w:p>
      <w:pPr>
        <w:pStyle w:val="BodyText"/>
        <w:rPr>
          <w:sz w:val="26"/>
        </w:rPr>
      </w:pPr>
    </w:p>
    <w:p>
      <w:pPr>
        <w:pStyle w:val="BodyText"/>
        <w:spacing w:before="182"/>
        <w:ind w:left="6323"/>
      </w:pPr>
      <w:r>
        <w:rPr/>
        <w:t>МЕЖГОСУДАРСТВЕННЫЙ СТАНДАРТ</w:t>
      </w:r>
    </w:p>
    <w:p>
      <w:pPr>
        <w:pStyle w:val="BodyText"/>
        <w:rPr>
          <w:sz w:val="20"/>
        </w:rPr>
      </w:pPr>
    </w:p>
    <w:p>
      <w:pPr>
        <w:pStyle w:val="BodyText"/>
        <w:rPr>
          <w:sz w:val="20"/>
        </w:rPr>
      </w:pPr>
    </w:p>
    <w:p>
      <w:pPr>
        <w:pStyle w:val="BodyText"/>
        <w:spacing w:line="271" w:lineRule="auto" w:before="142"/>
        <w:ind w:left="1943" w:right="1937"/>
        <w:jc w:val="center"/>
      </w:pPr>
      <w:r>
        <w:rPr/>
        <w:t>УСТРОЙСТВА ДЛЯ ПОДСОЕДИНЕНИЯ СВЕТИЛЬНИКОВ БЫТОВОГО И АНАЛОГИЧНОГО НАЗНАЧЕНИЯ</w:t>
      </w:r>
    </w:p>
    <w:p>
      <w:pPr>
        <w:pStyle w:val="BodyText"/>
        <w:spacing w:before="10"/>
        <w:rPr>
          <w:sz w:val="21"/>
        </w:rPr>
      </w:pPr>
    </w:p>
    <w:p>
      <w:pPr>
        <w:pStyle w:val="BodyText"/>
        <w:spacing w:line="542" w:lineRule="auto" w:before="1"/>
        <w:ind w:left="4083" w:right="4058" w:firstLine="513"/>
      </w:pPr>
      <w:r>
        <w:rPr/>
        <w:t>Часть 1 Общие требования</w:t>
      </w:r>
    </w:p>
    <w:p>
      <w:pPr>
        <w:spacing w:before="26"/>
        <w:ind w:left="15" w:right="0" w:firstLine="0"/>
        <w:jc w:val="center"/>
        <w:rPr>
          <w:b/>
          <w:sz w:val="16"/>
        </w:rPr>
      </w:pPr>
      <w:r>
        <w:rPr>
          <w:b/>
          <w:sz w:val="16"/>
        </w:rPr>
        <w:t>Devices for the connection of luminaries for household and similar purposes. Part 1. General requirements</w:t>
      </w:r>
    </w:p>
    <w:p>
      <w:pPr>
        <w:pStyle w:val="BodyText"/>
      </w:pPr>
    </w:p>
    <w:p>
      <w:pPr>
        <w:pStyle w:val="BodyText"/>
        <w:spacing w:before="5"/>
        <w:rPr>
          <w:sz w:val="25"/>
        </w:rPr>
      </w:pPr>
    </w:p>
    <w:p>
      <w:pPr>
        <w:spacing w:before="0"/>
        <w:ind w:left="0" w:right="137" w:firstLine="0"/>
        <w:jc w:val="right"/>
        <w:rPr>
          <w:b/>
          <w:sz w:val="16"/>
        </w:rPr>
      </w:pPr>
      <w:r>
        <w:rPr>
          <w:b/>
          <w:sz w:val="16"/>
        </w:rPr>
        <w:t>Дата введения — 2019—06—01</w:t>
      </w:r>
    </w:p>
    <w:p>
      <w:pPr>
        <w:pStyle w:val="BodyText"/>
      </w:pPr>
    </w:p>
    <w:p>
      <w:pPr>
        <w:pStyle w:val="BodyText"/>
      </w:pPr>
    </w:p>
    <w:p>
      <w:pPr>
        <w:pStyle w:val="BodyText"/>
      </w:pPr>
    </w:p>
    <w:p>
      <w:pPr>
        <w:pStyle w:val="BodyText"/>
      </w:pPr>
    </w:p>
    <w:p>
      <w:pPr>
        <w:pStyle w:val="BodyText"/>
      </w:pPr>
    </w:p>
    <w:p>
      <w:pPr>
        <w:pStyle w:val="BodyText"/>
        <w:spacing w:before="5"/>
        <w:rPr>
          <w:sz w:val="20"/>
        </w:rPr>
      </w:pPr>
    </w:p>
    <w:p>
      <w:pPr>
        <w:pStyle w:val="Heading1"/>
        <w:numPr>
          <w:ilvl w:val="1"/>
          <w:numId w:val="2"/>
        </w:numPr>
        <w:tabs>
          <w:tab w:pos="1368" w:val="left" w:leader="none"/>
          <w:tab w:pos="1369" w:val="left" w:leader="none"/>
        </w:tabs>
        <w:spacing w:line="240" w:lineRule="auto" w:before="1" w:after="0"/>
        <w:ind w:left="1368" w:right="0" w:hanging="719"/>
        <w:jc w:val="left"/>
      </w:pPr>
      <w:bookmarkStart w:name="_bookmark0" w:id="1"/>
      <w:bookmarkEnd w:id="1"/>
      <w:r>
        <w:rPr>
          <w:b w:val="0"/>
        </w:rPr>
      </w:r>
      <w:bookmarkStart w:name="_bookmark0" w:id="2"/>
      <w:bookmarkEnd w:id="2"/>
      <w:r>
        <w:rPr/>
        <w:t>Область</w:t>
      </w:r>
      <w:r>
        <w:rPr/>
        <w:t> применения</w:t>
      </w:r>
    </w:p>
    <w:p>
      <w:pPr>
        <w:pStyle w:val="BodyText"/>
        <w:spacing w:line="276" w:lineRule="auto" w:before="194"/>
        <w:ind w:left="127" w:right="246" w:firstLine="513"/>
      </w:pPr>
      <w:r>
        <w:rPr/>
        <w:t>Настоящий стандарт устанавливает общие требования к устройствам для подсоединения све- тильников (далее — УПС) бытового и аналогичного назначения, для электрического соединения ста- ционарных светильников класса I или класса II в конечные цепи, нормированные на ток не выше 16 А. без механического крепления светильников. В соответствии с IEC 60529 УПС предназначены для при- менения согласно их коду</w:t>
      </w:r>
      <w:r>
        <w:rPr>
          <w:spacing w:val="-12"/>
        </w:rPr>
        <w:t> </w:t>
      </w:r>
      <w:r>
        <w:rPr/>
        <w:t>IP.</w:t>
      </w:r>
    </w:p>
    <w:p>
      <w:pPr>
        <w:pStyle w:val="BodyText"/>
        <w:spacing w:line="271" w:lineRule="auto" w:before="14"/>
        <w:ind w:left="118" w:right="246" w:firstLine="522"/>
      </w:pPr>
      <w:r>
        <w:rPr/>
        <w:t>Контактные гнезда имеют  заземляющий  контакт и  рассчитаны на номинальный ток 6 А. вилки  тоже рассчитаны на номинальный ток 6</w:t>
      </w:r>
      <w:r>
        <w:rPr>
          <w:spacing w:val="-3"/>
        </w:rPr>
        <w:t> </w:t>
      </w:r>
      <w:r>
        <w:rPr/>
        <w:t>А.</w:t>
      </w:r>
    </w:p>
    <w:p>
      <w:pPr>
        <w:pStyle w:val="BodyText"/>
        <w:ind w:left="640"/>
      </w:pPr>
      <w:r>
        <w:rPr/>
        <w:t>Номинальное напряжение 125 или 250 В при частоте тока 50/60 Гц.</w:t>
      </w:r>
    </w:p>
    <w:p>
      <w:pPr>
        <w:spacing w:line="280" w:lineRule="auto" w:before="153"/>
        <w:ind w:left="127" w:right="246" w:firstLine="513"/>
        <w:jc w:val="left"/>
        <w:rPr>
          <w:b/>
          <w:sz w:val="16"/>
        </w:rPr>
      </w:pPr>
      <w:r>
        <w:rPr>
          <w:b/>
          <w:sz w:val="16"/>
        </w:rPr>
        <w:t>Примечание 1 —  Настоящий  стандарт  не  распространяется  на  УПС.  выполненные  за  одно  целое  с вилками.</w:t>
      </w:r>
    </w:p>
    <w:p>
      <w:pPr>
        <w:pStyle w:val="BodyText"/>
        <w:spacing w:line="271" w:lineRule="auto" w:before="126"/>
        <w:ind w:left="136" w:firstLine="504"/>
      </w:pPr>
      <w:r>
        <w:rPr/>
        <w:t>Настоящий стандарт может быть применим к другим типам, кроме типов со стандартизованным интерфейсом.</w:t>
      </w:r>
    </w:p>
    <w:p>
      <w:pPr>
        <w:spacing w:line="328" w:lineRule="auto" w:before="109"/>
        <w:ind w:left="118" w:right="246" w:firstLine="522"/>
        <w:jc w:val="left"/>
        <w:rPr>
          <w:b/>
          <w:sz w:val="16"/>
        </w:rPr>
      </w:pPr>
      <w:r>
        <w:rPr>
          <w:b/>
          <w:sz w:val="16"/>
        </w:rPr>
        <w:t>Примечание 2 — В Италии разрешены к применению только типы оо стандартизованным интерфейсом  согласно IEC</w:t>
      </w:r>
      <w:r>
        <w:rPr>
          <w:b/>
          <w:spacing w:val="-16"/>
          <w:sz w:val="16"/>
        </w:rPr>
        <w:t> </w:t>
      </w:r>
      <w:r>
        <w:rPr>
          <w:b/>
          <w:sz w:val="16"/>
        </w:rPr>
        <w:t>61995-2.</w:t>
      </w:r>
    </w:p>
    <w:p>
      <w:pPr>
        <w:pStyle w:val="BodyText"/>
        <w:spacing w:line="292" w:lineRule="auto" w:before="73"/>
        <w:ind w:left="118" w:firstLine="522"/>
      </w:pPr>
      <w:r>
        <w:rPr/>
        <w:t>Вилки и розетки УПС. соответствующие настоящему стандарту, пригодны для применения в сле- дующих условиях:</w:t>
      </w:r>
    </w:p>
    <w:p>
      <w:pPr>
        <w:pStyle w:val="ListParagraph"/>
        <w:numPr>
          <w:ilvl w:val="0"/>
          <w:numId w:val="4"/>
        </w:numPr>
        <w:tabs>
          <w:tab w:pos="834" w:val="left" w:leader="none"/>
        </w:tabs>
        <w:spacing w:line="190" w:lineRule="exact" w:before="0" w:after="0"/>
        <w:ind w:left="136" w:right="0" w:firstLine="513"/>
        <w:jc w:val="left"/>
        <w:rPr>
          <w:b/>
          <w:sz w:val="18"/>
        </w:rPr>
      </w:pPr>
      <w:r>
        <w:rPr>
          <w:b/>
          <w:sz w:val="18"/>
        </w:rPr>
        <w:t>при</w:t>
      </w:r>
      <w:r>
        <w:rPr>
          <w:b/>
          <w:spacing w:val="20"/>
          <w:sz w:val="18"/>
        </w:rPr>
        <w:t> </w:t>
      </w:r>
      <w:r>
        <w:rPr>
          <w:b/>
          <w:sz w:val="18"/>
        </w:rPr>
        <w:t>температуре</w:t>
      </w:r>
      <w:r>
        <w:rPr>
          <w:b/>
          <w:spacing w:val="20"/>
          <w:sz w:val="18"/>
        </w:rPr>
        <w:t> </w:t>
      </w:r>
      <w:r>
        <w:rPr>
          <w:b/>
          <w:sz w:val="18"/>
        </w:rPr>
        <w:t>окружающей</w:t>
      </w:r>
      <w:r>
        <w:rPr>
          <w:b/>
          <w:spacing w:val="20"/>
          <w:sz w:val="18"/>
        </w:rPr>
        <w:t> </w:t>
      </w:r>
      <w:r>
        <w:rPr>
          <w:b/>
          <w:sz w:val="18"/>
        </w:rPr>
        <w:t>среды,</w:t>
      </w:r>
      <w:r>
        <w:rPr>
          <w:b/>
          <w:spacing w:val="20"/>
          <w:sz w:val="18"/>
        </w:rPr>
        <w:t> </w:t>
      </w:r>
      <w:r>
        <w:rPr>
          <w:b/>
          <w:sz w:val="18"/>
        </w:rPr>
        <w:t>в</w:t>
      </w:r>
      <w:r>
        <w:rPr>
          <w:b/>
          <w:spacing w:val="20"/>
          <w:sz w:val="18"/>
        </w:rPr>
        <w:t> </w:t>
      </w:r>
      <w:r>
        <w:rPr>
          <w:b/>
          <w:sz w:val="18"/>
        </w:rPr>
        <w:t>норме</w:t>
      </w:r>
      <w:r>
        <w:rPr>
          <w:b/>
          <w:spacing w:val="20"/>
          <w:sz w:val="18"/>
        </w:rPr>
        <w:t> </w:t>
      </w:r>
      <w:r>
        <w:rPr>
          <w:b/>
          <w:sz w:val="18"/>
        </w:rPr>
        <w:t>не</w:t>
      </w:r>
      <w:r>
        <w:rPr>
          <w:b/>
          <w:spacing w:val="20"/>
          <w:sz w:val="18"/>
        </w:rPr>
        <w:t> </w:t>
      </w:r>
      <w:r>
        <w:rPr>
          <w:b/>
          <w:sz w:val="18"/>
        </w:rPr>
        <w:t>превышающей</w:t>
      </w:r>
      <w:r>
        <w:rPr>
          <w:b/>
          <w:spacing w:val="20"/>
          <w:sz w:val="18"/>
        </w:rPr>
        <w:t> </w:t>
      </w:r>
      <w:r>
        <w:rPr>
          <w:b/>
          <w:sz w:val="18"/>
        </w:rPr>
        <w:t>25</w:t>
      </w:r>
      <w:r>
        <w:rPr>
          <w:b/>
          <w:spacing w:val="20"/>
          <w:sz w:val="18"/>
        </w:rPr>
        <w:t> </w:t>
      </w:r>
      <w:r>
        <w:rPr>
          <w:b/>
          <w:sz w:val="18"/>
        </w:rPr>
        <w:t>°C,</w:t>
      </w:r>
      <w:r>
        <w:rPr>
          <w:b/>
          <w:spacing w:val="20"/>
          <w:sz w:val="18"/>
        </w:rPr>
        <w:t> </w:t>
      </w:r>
      <w:r>
        <w:rPr>
          <w:b/>
          <w:sz w:val="18"/>
        </w:rPr>
        <w:t>но</w:t>
      </w:r>
      <w:r>
        <w:rPr>
          <w:b/>
          <w:spacing w:val="20"/>
          <w:sz w:val="18"/>
        </w:rPr>
        <w:t> </w:t>
      </w:r>
      <w:r>
        <w:rPr>
          <w:b/>
          <w:sz w:val="18"/>
        </w:rPr>
        <w:t>периодически</w:t>
      </w:r>
      <w:r>
        <w:rPr>
          <w:b/>
          <w:spacing w:val="20"/>
          <w:sz w:val="18"/>
        </w:rPr>
        <w:t> </w:t>
      </w:r>
      <w:r>
        <w:rPr>
          <w:b/>
          <w:sz w:val="18"/>
        </w:rPr>
        <w:t>дости-</w:t>
      </w:r>
    </w:p>
    <w:p>
      <w:pPr>
        <w:pStyle w:val="BodyText"/>
        <w:spacing w:before="27"/>
        <w:ind w:left="136"/>
      </w:pPr>
      <w:r>
        <w:rPr/>
        <w:t>гающей 35 °C:</w:t>
      </w:r>
    </w:p>
    <w:p>
      <w:pPr>
        <w:spacing w:line="280" w:lineRule="auto" w:before="153"/>
        <w:ind w:left="136" w:right="246" w:firstLine="504"/>
        <w:jc w:val="left"/>
        <w:rPr>
          <w:b/>
          <w:sz w:val="16"/>
        </w:rPr>
      </w:pPr>
      <w:r>
        <w:rPr>
          <w:b/>
          <w:sz w:val="16"/>
        </w:rPr>
        <w:t>Примечание 3 — Тепло, выделяемое светильником, может влиять на локальную по отношению к УПС температуру окружающей среды.</w:t>
      </w:r>
    </w:p>
    <w:p>
      <w:pPr>
        <w:pStyle w:val="ListParagraph"/>
        <w:numPr>
          <w:ilvl w:val="0"/>
          <w:numId w:val="4"/>
        </w:numPr>
        <w:tabs>
          <w:tab w:pos="831" w:val="left" w:leader="none"/>
        </w:tabs>
        <w:spacing w:line="271" w:lineRule="auto" w:before="126" w:after="0"/>
        <w:ind w:left="136" w:right="172" w:firstLine="513"/>
        <w:jc w:val="left"/>
        <w:rPr>
          <w:b/>
          <w:sz w:val="18"/>
        </w:rPr>
      </w:pPr>
      <w:r>
        <w:rPr>
          <w:b/>
          <w:sz w:val="18"/>
        </w:rPr>
        <w:t>при температуре на выводах розетки УПС не се. 70 °C. включая тепло, выделяемое светильни- ком и от прохождения</w:t>
      </w:r>
      <w:r>
        <w:rPr>
          <w:b/>
          <w:spacing w:val="-3"/>
          <w:sz w:val="18"/>
        </w:rPr>
        <w:t> </w:t>
      </w:r>
      <w:r>
        <w:rPr>
          <w:b/>
          <w:sz w:val="18"/>
        </w:rPr>
        <w:t>тока.</w:t>
      </w:r>
    </w:p>
    <w:p>
      <w:pPr>
        <w:spacing w:line="280" w:lineRule="auto" w:before="127"/>
        <w:ind w:left="127" w:right="119" w:firstLine="513"/>
        <w:jc w:val="both"/>
        <w:rPr>
          <w:b/>
          <w:sz w:val="16"/>
        </w:rPr>
      </w:pPr>
      <w:r>
        <w:rPr>
          <w:b/>
          <w:sz w:val="16"/>
        </w:rPr>
        <w:t>Примечание </w:t>
      </w:r>
      <w:r>
        <w:rPr>
          <w:b/>
          <w:i/>
          <w:sz w:val="16"/>
        </w:rPr>
        <w:t>4 — </w:t>
      </w:r>
      <w:r>
        <w:rPr>
          <w:b/>
          <w:sz w:val="16"/>
        </w:rPr>
        <w:t>Требования и испытания, устанавливаемые настоящим стандартом,  могут  быть  использованы в качестве руководства при испытании УПС с интерфейсом других конфигураций игы другими параметрами.</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7"/>
        </w:rPr>
      </w:pPr>
    </w:p>
    <w:p>
      <w:pPr>
        <w:spacing w:before="95"/>
        <w:ind w:left="136" w:right="0" w:firstLine="0"/>
        <w:jc w:val="left"/>
        <w:rPr>
          <w:b/>
          <w:sz w:val="16"/>
        </w:rPr>
      </w:pPr>
      <w:r>
        <w:rPr>
          <w:b/>
          <w:sz w:val="16"/>
        </w:rPr>
        <w:t>Издание официальное</w:t>
      </w:r>
    </w:p>
    <w:p>
      <w:pPr>
        <w:spacing w:before="139"/>
        <w:ind w:left="0" w:right="104" w:firstLine="0"/>
        <w:jc w:val="right"/>
        <w:rPr>
          <w:b/>
          <w:sz w:val="16"/>
        </w:rPr>
      </w:pPr>
      <w:r>
        <w:rPr>
          <w:b/>
          <w:sz w:val="16"/>
        </w:rPr>
        <w:t>1</w:t>
      </w:r>
    </w:p>
    <w:p>
      <w:pPr>
        <w:spacing w:after="0"/>
        <w:jc w:val="right"/>
        <w:rPr>
          <w:sz w:val="16"/>
        </w:rPr>
        <w:sectPr>
          <w:pgSz w:w="11900" w:h="16840"/>
          <w:pgMar w:header="520" w:footer="523" w:top="720" w:bottom="720" w:left="720" w:right="1300"/>
        </w:sectPr>
      </w:pPr>
    </w:p>
    <w:p>
      <w:pPr>
        <w:pStyle w:val="BodyText"/>
        <w:spacing w:before="7"/>
        <w:rPr>
          <w:sz w:val="25"/>
        </w:rPr>
      </w:pPr>
    </w:p>
    <w:p>
      <w:pPr>
        <w:pStyle w:val="BodyText"/>
        <w:spacing w:before="94"/>
        <w:ind w:left="123"/>
      </w:pPr>
      <w:r>
        <w:rPr/>
        <w:t>ГОСТ IEC 61995-1—2017</w:t>
      </w:r>
    </w:p>
    <w:p>
      <w:pPr>
        <w:pStyle w:val="BodyText"/>
        <w:spacing w:before="8"/>
        <w:rPr>
          <w:sz w:val="28"/>
        </w:rPr>
      </w:pPr>
    </w:p>
    <w:p>
      <w:pPr>
        <w:pStyle w:val="Heading1"/>
        <w:numPr>
          <w:ilvl w:val="1"/>
          <w:numId w:val="2"/>
        </w:numPr>
        <w:tabs>
          <w:tab w:pos="888" w:val="left" w:leader="none"/>
        </w:tabs>
        <w:spacing w:line="240" w:lineRule="auto" w:before="0" w:after="0"/>
        <w:ind w:left="887" w:right="0" w:hanging="260"/>
        <w:jc w:val="left"/>
      </w:pPr>
      <w:bookmarkStart w:name="_bookmark1" w:id="3"/>
      <w:bookmarkEnd w:id="3"/>
      <w:r>
        <w:rPr>
          <w:b w:val="0"/>
        </w:rPr>
      </w:r>
      <w:bookmarkStart w:name="_bookmark1" w:id="4"/>
      <w:bookmarkEnd w:id="4"/>
      <w:r>
        <w:rPr/>
        <w:t>Нормативны</w:t>
      </w:r>
      <w:r>
        <w:rPr/>
        <w:t>е</w:t>
      </w:r>
      <w:r>
        <w:rPr>
          <w:spacing w:val="-17"/>
        </w:rPr>
        <w:t> </w:t>
      </w:r>
      <w:r>
        <w:rPr/>
        <w:t>ссылки</w:t>
      </w:r>
    </w:p>
    <w:p>
      <w:pPr>
        <w:pStyle w:val="BodyText"/>
        <w:spacing w:line="280" w:lineRule="auto" w:before="176"/>
        <w:ind w:left="114" w:right="158" w:firstLine="522"/>
        <w:jc w:val="both"/>
      </w:pPr>
      <w:r>
        <w:rPr/>
        <w:t>В настоящем стандарте использованы ссылки на следующие стандарты. Для датированных ссы- лок применяют только указанное издание ссылочного документа, для недатированных ссылок приме- няют последнее издание ссылочного документа {включая все его изменения).</w:t>
      </w:r>
    </w:p>
    <w:p>
      <w:pPr>
        <w:pStyle w:val="BodyText"/>
        <w:spacing w:line="292" w:lineRule="auto"/>
        <w:ind w:left="114" w:right="122" w:firstLine="522"/>
        <w:jc w:val="both"/>
      </w:pPr>
      <w:r>
        <w:rPr/>
        <w:t>IEC 60068-2*32:1975, Environmental testing — Part 2: Tests — Test Ed: Free fall (Воздействующие факторы окружающей среды. Часть 2. Испытания. Испытание Ed: Свободное падение)</w:t>
      </w:r>
    </w:p>
    <w:p>
      <w:pPr>
        <w:pStyle w:val="BodyText"/>
        <w:spacing w:line="190" w:lineRule="exact" w:before="7"/>
        <w:ind w:left="636"/>
      </w:pPr>
      <w:r>
        <w:rPr/>
        <w:t>IEC 60068-2-75:1997”. Environmental testing — Part 2: Tests — Test Eh: Hammer test (Воздействую-</w:t>
      </w:r>
    </w:p>
    <w:p>
      <w:pPr>
        <w:pStyle w:val="BodyText"/>
        <w:spacing w:before="27"/>
        <w:ind w:left="114"/>
      </w:pPr>
      <w:r>
        <w:rPr/>
        <w:t>щие факторы окружающей среды. Часть 2. Испытания. Испытание Eh: Испытание на удар)</w:t>
      </w:r>
    </w:p>
    <w:p>
      <w:pPr>
        <w:pStyle w:val="BodyText"/>
        <w:spacing w:line="271" w:lineRule="auto" w:before="45"/>
        <w:ind w:left="114" w:right="123" w:firstLine="522"/>
        <w:jc w:val="both"/>
      </w:pPr>
      <w:r>
        <w:rPr/>
        <w:t>IEC 60112. Method for the determination of the proof and the comparative tracking indices of solid insu- lating materials (Метод определения контрольного и сравнительного индекса трекингостойкости твердых изоляционных материалов)</w:t>
      </w:r>
    </w:p>
    <w:p>
      <w:pPr>
        <w:pStyle w:val="BodyText"/>
        <w:spacing w:line="271" w:lineRule="auto" w:before="18"/>
        <w:ind w:left="114" w:right="115" w:firstLine="522"/>
        <w:jc w:val="both"/>
      </w:pPr>
      <w:r>
        <w:rPr/>
        <w:t>IEC 60227-5,  Polyvinyl chloride insulated  cables of  rated voltages up to and including 450Z750V —     Part 5: Flexible cables (cords) (Кабели с ПВХ изоляцией на номинальные напряжения до 450/750 8 вклю- чительно. Часть 5. Гибкие кабели</w:t>
      </w:r>
      <w:r>
        <w:rPr>
          <w:spacing w:val="-8"/>
        </w:rPr>
        <w:t> </w:t>
      </w:r>
      <w:r>
        <w:rPr/>
        <w:t>(шнуры))</w:t>
      </w:r>
    </w:p>
    <w:p>
      <w:pPr>
        <w:pStyle w:val="BodyText"/>
        <w:spacing w:line="271" w:lineRule="auto" w:before="18"/>
        <w:ind w:left="114" w:right="123" w:firstLine="522"/>
        <w:jc w:val="both"/>
      </w:pPr>
      <w:r>
        <w:rPr/>
        <w:t>IEC 60417-DB</w:t>
      </w:r>
      <w:r>
        <w:rPr>
          <w:position w:val="5"/>
          <w:sz w:val="12"/>
        </w:rPr>
        <w:t>21</w:t>
      </w:r>
      <w:r>
        <w:rPr/>
        <w:t>, Graphical symbols for use on equipment (Графические символы, применяемые на оборудовании)</w:t>
      </w:r>
    </w:p>
    <w:p>
      <w:pPr>
        <w:pStyle w:val="BodyText"/>
        <w:spacing w:line="292" w:lineRule="auto"/>
        <w:ind w:left="114" w:right="159" w:firstLine="522"/>
        <w:jc w:val="both"/>
      </w:pPr>
      <w:r>
        <w:rPr/>
        <w:t>IEC 60529. Degrees of protection provided by enclosures (Степени защиты, обеспечиваемой обо- лочками)</w:t>
      </w:r>
    </w:p>
    <w:p>
      <w:pPr>
        <w:pStyle w:val="BodyText"/>
        <w:spacing w:line="190" w:lineRule="exact"/>
        <w:ind w:left="636"/>
      </w:pPr>
      <w:r>
        <w:rPr/>
        <w:t>IEC  60695-2-11.  Fire  hazard  testing  —  Part  2-11:  Glowing/hot-wire  based  test  methods  — Glow-wire</w:t>
      </w:r>
    </w:p>
    <w:p>
      <w:pPr>
        <w:pStyle w:val="BodyText"/>
        <w:spacing w:line="292" w:lineRule="auto" w:before="27"/>
        <w:ind w:left="114"/>
      </w:pPr>
      <w:r>
        <w:rPr/>
        <w:t>flammability test method for end-products (Испытание на пожаробезопасность. Часть 2-11. Методы ис- пытания раскаленной проволокой. Испытание методом раскаленной проволоки конечного продукта)</w:t>
      </w:r>
    </w:p>
    <w:p>
      <w:pPr>
        <w:pStyle w:val="BodyText"/>
        <w:spacing w:line="190" w:lineRule="exact"/>
        <w:ind w:left="636"/>
      </w:pPr>
      <w:r>
        <w:rPr/>
        <w:t>IEC 61032:1997 Protection of persons and equipment by enclosures — Probes for verification (Защита</w:t>
      </w:r>
    </w:p>
    <w:p>
      <w:pPr>
        <w:pStyle w:val="BodyText"/>
        <w:spacing w:before="27"/>
        <w:ind w:left="114"/>
      </w:pPr>
      <w:bookmarkStart w:name="_bookmark2" w:id="5"/>
      <w:bookmarkEnd w:id="5"/>
      <w:r>
        <w:rPr>
          <w:b w:val="0"/>
        </w:rPr>
      </w:r>
      <w:r>
        <w:rPr/>
        <w:t>людей и оборудования с помощью оболочек. Способы проверки)</w:t>
      </w:r>
    </w:p>
    <w:p>
      <w:pPr>
        <w:pStyle w:val="BodyText"/>
        <w:spacing w:before="1"/>
        <w:rPr>
          <w:sz w:val="27"/>
        </w:rPr>
      </w:pPr>
    </w:p>
    <w:p>
      <w:pPr>
        <w:pStyle w:val="Heading1"/>
        <w:numPr>
          <w:ilvl w:val="1"/>
          <w:numId w:val="2"/>
        </w:numPr>
        <w:tabs>
          <w:tab w:pos="879" w:val="left" w:leader="none"/>
        </w:tabs>
        <w:spacing w:line="240" w:lineRule="auto" w:before="0" w:after="0"/>
        <w:ind w:left="878" w:right="0" w:hanging="242"/>
        <w:jc w:val="left"/>
      </w:pPr>
      <w:r>
        <w:rPr/>
        <w:t>Термины и определения</w:t>
      </w:r>
    </w:p>
    <w:p>
      <w:pPr>
        <w:pStyle w:val="BodyText"/>
        <w:spacing w:before="193"/>
        <w:ind w:left="636"/>
      </w:pPr>
      <w:r>
        <w:rPr/>
        <w:t>В настоящем стандарте применяют следующие термины и соответствующие им определения.</w:t>
      </w:r>
    </w:p>
    <w:p>
      <w:pPr>
        <w:pStyle w:val="BodyText"/>
        <w:spacing w:line="292" w:lineRule="auto" w:before="26"/>
        <w:ind w:left="114" w:right="122" w:firstLine="522"/>
        <w:jc w:val="both"/>
      </w:pPr>
      <w:r>
        <w:rPr/>
        <w:t>Если не указано иное, то под понятиями «напряжение» и «ток» понимают их действующие  значения.</w:t>
      </w:r>
    </w:p>
    <w:p>
      <w:pPr>
        <w:pStyle w:val="BodyText"/>
        <w:spacing w:line="190" w:lineRule="exact"/>
        <w:ind w:left="636"/>
      </w:pPr>
      <w:r>
        <w:rPr/>
        <w:t>В настоящем стандарте термин «заземление» обозначает «защитное заземление».</w:t>
      </w:r>
    </w:p>
    <w:p>
      <w:pPr>
        <w:pStyle w:val="ListParagraph"/>
        <w:numPr>
          <w:ilvl w:val="2"/>
          <w:numId w:val="2"/>
        </w:numPr>
        <w:tabs>
          <w:tab w:pos="1134" w:val="left" w:leader="none"/>
        </w:tabs>
        <w:spacing w:line="280" w:lineRule="auto" w:before="27" w:after="0"/>
        <w:ind w:left="114" w:right="125" w:firstLine="513"/>
        <w:jc w:val="both"/>
        <w:rPr>
          <w:b/>
          <w:sz w:val="18"/>
        </w:rPr>
      </w:pPr>
      <w:r>
        <w:rPr>
          <w:b/>
          <w:sz w:val="18"/>
        </w:rPr>
        <w:t>устройство  для  подсоединения  светильника  УПС  (device  for   connecting   a   luminarie   DCL): Система, состоящая из штепсельной розетки и вилки УПС. обеспечивающая электрическое под- соединение</w:t>
      </w:r>
      <w:r>
        <w:rPr>
          <w:b/>
          <w:spacing w:val="-9"/>
          <w:sz w:val="18"/>
        </w:rPr>
        <w:t> </w:t>
      </w:r>
      <w:r>
        <w:rPr>
          <w:b/>
          <w:sz w:val="18"/>
        </w:rPr>
        <w:t>и</w:t>
      </w:r>
      <w:r>
        <w:rPr>
          <w:b/>
          <w:spacing w:val="-8"/>
          <w:sz w:val="18"/>
        </w:rPr>
        <w:t> </w:t>
      </w:r>
      <w:r>
        <w:rPr>
          <w:b/>
          <w:sz w:val="18"/>
        </w:rPr>
        <w:t>отсоединение</w:t>
      </w:r>
      <w:r>
        <w:rPr>
          <w:b/>
          <w:spacing w:val="-8"/>
          <w:sz w:val="18"/>
        </w:rPr>
        <w:t> </w:t>
      </w:r>
      <w:r>
        <w:rPr>
          <w:b/>
          <w:sz w:val="18"/>
        </w:rPr>
        <w:t>стационарного</w:t>
      </w:r>
      <w:r>
        <w:rPr>
          <w:b/>
          <w:spacing w:val="-9"/>
          <w:sz w:val="18"/>
        </w:rPr>
        <w:t> </w:t>
      </w:r>
      <w:r>
        <w:rPr>
          <w:b/>
          <w:sz w:val="18"/>
        </w:rPr>
        <w:t>светильника</w:t>
      </w:r>
      <w:r>
        <w:rPr>
          <w:b/>
          <w:spacing w:val="-9"/>
          <w:sz w:val="18"/>
        </w:rPr>
        <w:t> </w:t>
      </w:r>
      <w:r>
        <w:rPr>
          <w:b/>
          <w:sz w:val="18"/>
        </w:rPr>
        <w:t>от</w:t>
      </w:r>
      <w:r>
        <w:rPr>
          <w:b/>
          <w:spacing w:val="-8"/>
          <w:sz w:val="18"/>
        </w:rPr>
        <w:t> </w:t>
      </w:r>
      <w:r>
        <w:rPr>
          <w:b/>
          <w:sz w:val="18"/>
        </w:rPr>
        <w:t>стационарной</w:t>
      </w:r>
      <w:r>
        <w:rPr>
          <w:b/>
          <w:spacing w:val="-9"/>
          <w:sz w:val="18"/>
        </w:rPr>
        <w:t> </w:t>
      </w:r>
      <w:r>
        <w:rPr>
          <w:b/>
          <w:sz w:val="18"/>
        </w:rPr>
        <w:t>установки</w:t>
      </w:r>
    </w:p>
    <w:p>
      <w:pPr>
        <w:spacing w:line="304" w:lineRule="auto" w:before="101"/>
        <w:ind w:left="114" w:right="104" w:firstLine="513"/>
        <w:jc w:val="both"/>
        <w:rPr>
          <w:b/>
          <w:sz w:val="16"/>
        </w:rPr>
      </w:pPr>
      <w:r>
        <w:rPr>
          <w:b/>
          <w:sz w:val="16"/>
        </w:rPr>
        <w:t>Примечание — Обозначения УПС. розетка УПС и вилка  УПС  применяют,  когда  необходимо  указать  конкретные требования и технические условия</w:t>
      </w:r>
      <w:r>
        <w:rPr>
          <w:b/>
          <w:spacing w:val="-17"/>
          <w:sz w:val="16"/>
        </w:rPr>
        <w:t> </w:t>
      </w:r>
      <w:r>
        <w:rPr>
          <w:b/>
          <w:sz w:val="16"/>
        </w:rPr>
        <w:t>испытаний.</w:t>
      </w:r>
    </w:p>
    <w:p>
      <w:pPr>
        <w:pStyle w:val="ListParagraph"/>
        <w:numPr>
          <w:ilvl w:val="2"/>
          <w:numId w:val="2"/>
        </w:numPr>
        <w:tabs>
          <w:tab w:pos="1064" w:val="left" w:leader="none"/>
        </w:tabs>
        <w:spacing w:line="280" w:lineRule="auto" w:before="90" w:after="0"/>
        <w:ind w:left="114" w:right="158" w:firstLine="513"/>
        <w:jc w:val="both"/>
        <w:rPr>
          <w:b/>
          <w:sz w:val="18"/>
        </w:rPr>
      </w:pPr>
      <w:r>
        <w:rPr>
          <w:b/>
          <w:sz w:val="18"/>
        </w:rPr>
        <w:t>штепсельная розетка УПС (DCL outlet): Устройство для подсоединения светильника, снаб- женное гнездовыми контактами для зацепления со штырями вилки УПС и выводами для подсоедине-  ния</w:t>
      </w:r>
      <w:r>
        <w:rPr>
          <w:b/>
          <w:spacing w:val="-7"/>
          <w:sz w:val="18"/>
        </w:rPr>
        <w:t> </w:t>
      </w:r>
      <w:r>
        <w:rPr>
          <w:b/>
          <w:sz w:val="18"/>
        </w:rPr>
        <w:t>кабеля.</w:t>
      </w:r>
    </w:p>
    <w:p>
      <w:pPr>
        <w:pStyle w:val="ListParagraph"/>
        <w:numPr>
          <w:ilvl w:val="2"/>
          <w:numId w:val="2"/>
        </w:numPr>
        <w:tabs>
          <w:tab w:pos="1066" w:val="left" w:leader="none"/>
        </w:tabs>
        <w:spacing w:line="280" w:lineRule="auto" w:before="0" w:after="0"/>
        <w:ind w:left="105" w:right="125" w:firstLine="522"/>
        <w:jc w:val="both"/>
        <w:rPr>
          <w:b/>
          <w:sz w:val="18"/>
        </w:rPr>
      </w:pPr>
      <w:r>
        <w:rPr>
          <w:b/>
          <w:sz w:val="18"/>
        </w:rPr>
        <w:t>вилка УПС (DCL (Hug): Устройство для  подсоединения  светильника,  снабженное  штырями для зацепления с гнездовыми контактами и устройством для электрического соединения и механиче- ского крепления гибкого</w:t>
      </w:r>
      <w:r>
        <w:rPr>
          <w:b/>
          <w:spacing w:val="-21"/>
          <w:sz w:val="18"/>
        </w:rPr>
        <w:t> </w:t>
      </w:r>
      <w:r>
        <w:rPr>
          <w:b/>
          <w:sz w:val="18"/>
        </w:rPr>
        <w:t>кабеля.</w:t>
      </w:r>
    </w:p>
    <w:p>
      <w:pPr>
        <w:pStyle w:val="ListParagraph"/>
        <w:numPr>
          <w:ilvl w:val="2"/>
          <w:numId w:val="2"/>
        </w:numPr>
        <w:tabs>
          <w:tab w:pos="1050" w:val="left" w:leader="none"/>
        </w:tabs>
        <w:spacing w:line="292" w:lineRule="auto" w:before="0" w:after="0"/>
        <w:ind w:left="114" w:right="161" w:firstLine="513"/>
        <w:jc w:val="both"/>
        <w:rPr>
          <w:b/>
          <w:sz w:val="18"/>
        </w:rPr>
      </w:pPr>
      <w:r>
        <w:rPr>
          <w:b/>
          <w:sz w:val="18"/>
        </w:rPr>
        <w:t>разборная вилка УПС (rewirable DCL plug): Вилка УПС. конструкция которой позволяет про- извести замену гибкого</w:t>
      </w:r>
      <w:r>
        <w:rPr>
          <w:b/>
          <w:spacing w:val="-12"/>
          <w:sz w:val="18"/>
        </w:rPr>
        <w:t> </w:t>
      </w:r>
      <w:r>
        <w:rPr>
          <w:b/>
          <w:sz w:val="18"/>
        </w:rPr>
        <w:t>кабеля.</w:t>
      </w:r>
    </w:p>
    <w:p>
      <w:pPr>
        <w:pStyle w:val="ListParagraph"/>
        <w:numPr>
          <w:ilvl w:val="2"/>
          <w:numId w:val="2"/>
        </w:numPr>
        <w:tabs>
          <w:tab w:pos="1062" w:val="left" w:leader="none"/>
        </w:tabs>
        <w:spacing w:line="190" w:lineRule="exact" w:before="0" w:after="0"/>
        <w:ind w:left="1061" w:right="0" w:hanging="434"/>
        <w:jc w:val="both"/>
        <w:rPr>
          <w:b/>
          <w:sz w:val="18"/>
        </w:rPr>
      </w:pPr>
      <w:r>
        <w:rPr>
          <w:b/>
          <w:sz w:val="18"/>
        </w:rPr>
        <w:t>неразборная  вилка  УПС  (non-rewirable  DCL  plug):  Вилка  УПС.  конструкция  которой</w:t>
      </w:r>
      <w:r>
        <w:rPr>
          <w:b/>
          <w:spacing w:val="-18"/>
          <w:sz w:val="18"/>
        </w:rPr>
        <w:t> </w:t>
      </w:r>
      <w:r>
        <w:rPr>
          <w:b/>
          <w:sz w:val="18"/>
        </w:rPr>
        <w:t>образу-</w:t>
      </w:r>
    </w:p>
    <w:p>
      <w:pPr>
        <w:pStyle w:val="BodyText"/>
        <w:spacing w:line="292" w:lineRule="auto" w:before="27"/>
        <w:ind w:left="114" w:right="189"/>
      </w:pPr>
      <w:r>
        <w:rPr/>
        <w:t>ет единый узел с гибким кабелем после подсоединения и сборки, выполненных изготовителем вилки (см. также</w:t>
      </w:r>
      <w:r>
        <w:rPr>
          <w:spacing w:val="-9"/>
        </w:rPr>
        <w:t> </w:t>
      </w:r>
      <w:r>
        <w:rPr/>
        <w:t>14.1).</w:t>
      </w:r>
    </w:p>
    <w:p>
      <w:pPr>
        <w:pStyle w:val="ListParagraph"/>
        <w:numPr>
          <w:ilvl w:val="2"/>
          <w:numId w:val="2"/>
        </w:numPr>
        <w:tabs>
          <w:tab w:pos="1049" w:val="left" w:leader="none"/>
        </w:tabs>
        <w:spacing w:line="190" w:lineRule="exact" w:before="0" w:after="0"/>
        <w:ind w:left="1048" w:right="0" w:hanging="421"/>
        <w:jc w:val="both"/>
        <w:rPr>
          <w:b/>
          <w:sz w:val="18"/>
        </w:rPr>
      </w:pPr>
      <w:r>
        <w:rPr>
          <w:b/>
          <w:sz w:val="18"/>
        </w:rPr>
        <w:t>опрессованная</w:t>
      </w:r>
      <w:r>
        <w:rPr>
          <w:b/>
          <w:spacing w:val="37"/>
          <w:sz w:val="18"/>
        </w:rPr>
        <w:t> </w:t>
      </w:r>
      <w:r>
        <w:rPr>
          <w:b/>
          <w:sz w:val="18"/>
        </w:rPr>
        <w:t>вилка</w:t>
      </w:r>
      <w:r>
        <w:rPr>
          <w:b/>
          <w:spacing w:val="38"/>
          <w:sz w:val="18"/>
        </w:rPr>
        <w:t> </w:t>
      </w:r>
      <w:r>
        <w:rPr>
          <w:b/>
          <w:sz w:val="18"/>
        </w:rPr>
        <w:t>УПС</w:t>
      </w:r>
      <w:r>
        <w:rPr>
          <w:b/>
          <w:spacing w:val="37"/>
          <w:sz w:val="18"/>
        </w:rPr>
        <w:t> </w:t>
      </w:r>
      <w:r>
        <w:rPr>
          <w:b/>
          <w:sz w:val="18"/>
        </w:rPr>
        <w:t>(moulded-on</w:t>
      </w:r>
      <w:r>
        <w:rPr>
          <w:b/>
          <w:spacing w:val="38"/>
          <w:sz w:val="18"/>
        </w:rPr>
        <w:t> </w:t>
      </w:r>
      <w:r>
        <w:rPr>
          <w:b/>
          <w:sz w:val="18"/>
        </w:rPr>
        <w:t>DCL</w:t>
      </w:r>
      <w:r>
        <w:rPr>
          <w:b/>
          <w:spacing w:val="38"/>
          <w:sz w:val="18"/>
        </w:rPr>
        <w:t> </w:t>
      </w:r>
      <w:r>
        <w:rPr>
          <w:b/>
          <w:sz w:val="18"/>
        </w:rPr>
        <w:t>plug):</w:t>
      </w:r>
      <w:r>
        <w:rPr>
          <w:b/>
          <w:spacing w:val="37"/>
          <w:sz w:val="18"/>
        </w:rPr>
        <w:t> </w:t>
      </w:r>
      <w:r>
        <w:rPr>
          <w:b/>
          <w:sz w:val="18"/>
        </w:rPr>
        <w:t>Неразборная</w:t>
      </w:r>
      <w:r>
        <w:rPr>
          <w:b/>
          <w:spacing w:val="38"/>
          <w:sz w:val="18"/>
        </w:rPr>
        <w:t> </w:t>
      </w:r>
      <w:r>
        <w:rPr>
          <w:b/>
          <w:sz w:val="18"/>
        </w:rPr>
        <w:t>вилка</w:t>
      </w:r>
      <w:r>
        <w:rPr>
          <w:b/>
          <w:spacing w:val="37"/>
          <w:sz w:val="18"/>
        </w:rPr>
        <w:t> </w:t>
      </w:r>
      <w:r>
        <w:rPr>
          <w:b/>
          <w:sz w:val="18"/>
        </w:rPr>
        <w:t>УПС.</w:t>
      </w:r>
      <w:r>
        <w:rPr>
          <w:b/>
          <w:spacing w:val="38"/>
          <w:sz w:val="18"/>
        </w:rPr>
        <w:t> </w:t>
      </w:r>
      <w:r>
        <w:rPr>
          <w:b/>
          <w:sz w:val="18"/>
        </w:rPr>
        <w:t>которая</w:t>
      </w:r>
      <w:r>
        <w:rPr>
          <w:b/>
          <w:spacing w:val="37"/>
          <w:sz w:val="18"/>
        </w:rPr>
        <w:t> </w:t>
      </w:r>
      <w:r>
        <w:rPr>
          <w:b/>
          <w:sz w:val="18"/>
        </w:rPr>
        <w:t>выпол-</w:t>
      </w:r>
    </w:p>
    <w:p>
      <w:pPr>
        <w:pStyle w:val="BodyText"/>
        <w:spacing w:line="292" w:lineRule="auto" w:before="27"/>
        <w:ind w:left="114"/>
      </w:pPr>
      <w:r>
        <w:rPr/>
        <w:t>нена из изоляционного материала, опрессованного вокруг предварительно смонтированных комплекту- ющих деталей и концов гибкого кабеля.</w:t>
      </w:r>
    </w:p>
    <w:p>
      <w:pPr>
        <w:pStyle w:val="BodyText"/>
        <w:rPr>
          <w:sz w:val="20"/>
        </w:rPr>
      </w:pPr>
    </w:p>
    <w:p>
      <w:pPr>
        <w:spacing w:line="271" w:lineRule="auto" w:before="131"/>
        <w:ind w:left="114" w:right="153" w:firstLine="522"/>
        <w:jc w:val="both"/>
        <w:rPr>
          <w:b/>
          <w:sz w:val="16"/>
        </w:rPr>
      </w:pPr>
      <w:r>
        <w:rPr>
          <w:b/>
          <w:sz w:val="16"/>
        </w:rPr>
        <w:t>” Действует IEC 60068-2-75:1997 «Воздействующие факторы окружающей среды. Часть 2. Испытания. Ис- пытание Eh: Испытание на удар». Однако для однозначного соблюдения требования настоящего стандарта, вы- раженного в датированной ссылке, рекомендуется использовать только указанное в этой ссылке издание.</w:t>
      </w:r>
    </w:p>
    <w:p>
      <w:pPr>
        <w:spacing w:before="81"/>
        <w:ind w:left="618" w:right="0" w:firstLine="0"/>
        <w:jc w:val="left"/>
        <w:rPr>
          <w:b/>
          <w:sz w:val="16"/>
        </w:rPr>
      </w:pPr>
      <w:r>
        <w:rPr>
          <w:b/>
          <w:sz w:val="16"/>
        </w:rPr>
        <w:t>2i «DB&gt; обозначает, что стандарт доступен в электронном виде на сайте IEC.</w:t>
      </w:r>
    </w:p>
    <w:p>
      <w:pPr>
        <w:spacing w:before="104"/>
        <w:ind w:left="114" w:right="0" w:firstLine="0"/>
        <w:jc w:val="left"/>
        <w:rPr>
          <w:b/>
          <w:sz w:val="16"/>
        </w:rPr>
      </w:pPr>
      <w:r>
        <w:rPr>
          <w:b/>
          <w:sz w:val="16"/>
        </w:rPr>
        <w:t>2</w:t>
      </w:r>
    </w:p>
    <w:p>
      <w:pPr>
        <w:spacing w:after="0"/>
        <w:jc w:val="left"/>
        <w:rPr>
          <w:sz w:val="16"/>
        </w:rPr>
        <w:sectPr>
          <w:pgSz w:w="11900" w:h="16840"/>
          <w:pgMar w:header="520" w:footer="523" w:top="720" w:bottom="720" w:left="1300" w:right="740"/>
        </w:sectPr>
      </w:pPr>
    </w:p>
    <w:p>
      <w:pPr>
        <w:pStyle w:val="BodyText"/>
        <w:spacing w:before="7"/>
        <w:rPr>
          <w:sz w:val="25"/>
        </w:rPr>
      </w:pPr>
    </w:p>
    <w:p>
      <w:pPr>
        <w:pStyle w:val="BodyText"/>
        <w:spacing w:before="94"/>
        <w:ind w:right="248"/>
        <w:jc w:val="right"/>
      </w:pPr>
      <w:r>
        <w:rPr/>
        <w:t>ГОСТ IEC 61995-1-—2017</w:t>
      </w:r>
    </w:p>
    <w:p>
      <w:pPr>
        <w:pStyle w:val="BodyText"/>
        <w:rPr>
          <w:sz w:val="20"/>
        </w:rPr>
      </w:pPr>
    </w:p>
    <w:p>
      <w:pPr>
        <w:pStyle w:val="ListParagraph"/>
        <w:numPr>
          <w:ilvl w:val="2"/>
          <w:numId w:val="2"/>
        </w:numPr>
        <w:tabs>
          <w:tab w:pos="1060" w:val="left" w:leader="none"/>
        </w:tabs>
        <w:spacing w:line="271" w:lineRule="auto" w:before="120" w:after="0"/>
        <w:ind w:left="136" w:right="155" w:firstLine="504"/>
        <w:jc w:val="left"/>
        <w:rPr>
          <w:b/>
          <w:sz w:val="18"/>
        </w:rPr>
      </w:pPr>
      <w:r>
        <w:rPr>
          <w:b/>
          <w:sz w:val="18"/>
        </w:rPr>
        <w:t>номинальное напряжение (rated voltage): Напряжение, установленное для вилки или розет-    ки УПС</w:t>
      </w:r>
      <w:r>
        <w:rPr>
          <w:b/>
          <w:spacing w:val="-4"/>
          <w:sz w:val="18"/>
        </w:rPr>
        <w:t> </w:t>
      </w:r>
      <w:r>
        <w:rPr>
          <w:b/>
          <w:sz w:val="18"/>
        </w:rPr>
        <w:t>изготовителем.</w:t>
      </w:r>
    </w:p>
    <w:p>
      <w:pPr>
        <w:pStyle w:val="ListParagraph"/>
        <w:numPr>
          <w:ilvl w:val="2"/>
          <w:numId w:val="2"/>
        </w:numPr>
        <w:tabs>
          <w:tab w:pos="1063" w:val="left" w:leader="none"/>
        </w:tabs>
        <w:spacing w:line="271" w:lineRule="auto" w:before="18" w:after="0"/>
        <w:ind w:left="127" w:right="144" w:firstLine="513"/>
        <w:jc w:val="left"/>
        <w:rPr>
          <w:b/>
          <w:sz w:val="18"/>
        </w:rPr>
      </w:pPr>
      <w:r>
        <w:rPr>
          <w:b/>
          <w:sz w:val="18"/>
        </w:rPr>
        <w:t>номинальный ток (rated current): Ток. установленный для вилки или розетки УПС изготови- телем.</w:t>
      </w:r>
    </w:p>
    <w:p>
      <w:pPr>
        <w:pStyle w:val="ListParagraph"/>
        <w:numPr>
          <w:ilvl w:val="2"/>
          <w:numId w:val="2"/>
        </w:numPr>
        <w:tabs>
          <w:tab w:pos="1064" w:val="left" w:leader="none"/>
        </w:tabs>
        <w:spacing w:line="292" w:lineRule="auto" w:before="0" w:after="0"/>
        <w:ind w:left="136" w:right="103" w:firstLine="504"/>
        <w:jc w:val="left"/>
        <w:rPr>
          <w:b/>
          <w:sz w:val="18"/>
        </w:rPr>
      </w:pPr>
      <w:r>
        <w:rPr>
          <w:b/>
          <w:sz w:val="18"/>
        </w:rPr>
        <w:t>монтажная коробка (mounting  box): Коробка в стене, на стене или лотолке для утопленного  или наружного монтажа, предназначенная для размещения штепсельной розетки</w:t>
      </w:r>
      <w:r>
        <w:rPr>
          <w:b/>
          <w:spacing w:val="-15"/>
          <w:sz w:val="18"/>
        </w:rPr>
        <w:t> </w:t>
      </w:r>
      <w:r>
        <w:rPr>
          <w:b/>
          <w:sz w:val="18"/>
        </w:rPr>
        <w:t>УПС.</w:t>
      </w:r>
    </w:p>
    <w:p>
      <w:pPr>
        <w:pStyle w:val="ListParagraph"/>
        <w:numPr>
          <w:ilvl w:val="2"/>
          <w:numId w:val="2"/>
        </w:numPr>
        <w:tabs>
          <w:tab w:pos="1183" w:val="left" w:leader="none"/>
        </w:tabs>
        <w:spacing w:line="190" w:lineRule="exact" w:before="0" w:after="0"/>
        <w:ind w:left="1182" w:right="0" w:hanging="542"/>
        <w:jc w:val="left"/>
        <w:rPr>
          <w:b/>
          <w:sz w:val="18"/>
        </w:rPr>
      </w:pPr>
      <w:r>
        <w:rPr>
          <w:b/>
          <w:sz w:val="18"/>
        </w:rPr>
        <w:t>зажим  (terminal):  Изолированное  или  неизолированное  соединительное  устройство,</w:t>
      </w:r>
      <w:r>
        <w:rPr>
          <w:b/>
          <w:spacing w:val="-12"/>
          <w:sz w:val="18"/>
        </w:rPr>
        <w:t> </w:t>
      </w:r>
      <w:r>
        <w:rPr>
          <w:b/>
          <w:sz w:val="18"/>
        </w:rPr>
        <w:t>пред-</w:t>
      </w:r>
    </w:p>
    <w:p>
      <w:pPr>
        <w:pStyle w:val="BodyText"/>
        <w:spacing w:before="27"/>
        <w:ind w:left="136"/>
      </w:pPr>
      <w:r>
        <w:rPr/>
        <w:t>назначенное для многократного электрического присоединения внешних проводников.</w:t>
      </w:r>
    </w:p>
    <w:p>
      <w:pPr>
        <w:pStyle w:val="ListParagraph"/>
        <w:numPr>
          <w:ilvl w:val="2"/>
          <w:numId w:val="2"/>
        </w:numPr>
        <w:tabs>
          <w:tab w:pos="1169" w:val="left" w:leader="none"/>
        </w:tabs>
        <w:spacing w:line="271" w:lineRule="auto" w:before="44" w:after="0"/>
        <w:ind w:left="118" w:right="154" w:firstLine="522"/>
        <w:jc w:val="left"/>
        <w:rPr>
          <w:b/>
          <w:sz w:val="18"/>
        </w:rPr>
      </w:pPr>
      <w:r>
        <w:rPr>
          <w:b/>
          <w:sz w:val="18"/>
        </w:rPr>
        <w:t>оконцеватель (termination): Изолированное или неизолированное соединительное устрой- ство. предназначенное для однократного электрического присоединения внешних</w:t>
      </w:r>
      <w:r>
        <w:rPr>
          <w:b/>
          <w:spacing w:val="-19"/>
          <w:sz w:val="18"/>
        </w:rPr>
        <w:t> </w:t>
      </w:r>
      <w:r>
        <w:rPr>
          <w:b/>
          <w:sz w:val="18"/>
        </w:rPr>
        <w:t>проводников.</w:t>
      </w:r>
    </w:p>
    <w:p>
      <w:pPr>
        <w:pStyle w:val="ListParagraph"/>
        <w:numPr>
          <w:ilvl w:val="2"/>
          <w:numId w:val="2"/>
        </w:numPr>
        <w:tabs>
          <w:tab w:pos="1160" w:val="left" w:leader="none"/>
        </w:tabs>
        <w:spacing w:line="292" w:lineRule="auto" w:before="0" w:after="0"/>
        <w:ind w:left="136" w:right="154" w:firstLine="504"/>
        <w:jc w:val="left"/>
        <w:rPr>
          <w:b/>
          <w:sz w:val="18"/>
        </w:rPr>
      </w:pPr>
      <w:r>
        <w:rPr>
          <w:b/>
          <w:sz w:val="18"/>
        </w:rPr>
        <w:t>зажимный узел (clamping unit): Деталь или детали  вывода, необходимые для механическо- го зажима и электрического присоединения</w:t>
      </w:r>
      <w:r>
        <w:rPr>
          <w:b/>
          <w:spacing w:val="-19"/>
          <w:sz w:val="18"/>
        </w:rPr>
        <w:t> </w:t>
      </w:r>
      <w:r>
        <w:rPr>
          <w:b/>
          <w:sz w:val="18"/>
        </w:rPr>
        <w:t>проводников.</w:t>
      </w:r>
    </w:p>
    <w:p>
      <w:pPr>
        <w:pStyle w:val="ListParagraph"/>
        <w:numPr>
          <w:ilvl w:val="2"/>
          <w:numId w:val="2"/>
        </w:numPr>
        <w:tabs>
          <w:tab w:pos="1190" w:val="left" w:leader="none"/>
        </w:tabs>
        <w:spacing w:line="190" w:lineRule="exact" w:before="0" w:after="0"/>
        <w:ind w:left="1189" w:right="0" w:hanging="549"/>
        <w:jc w:val="left"/>
        <w:rPr>
          <w:b/>
          <w:sz w:val="18"/>
        </w:rPr>
      </w:pPr>
      <w:r>
        <w:rPr>
          <w:b/>
          <w:sz w:val="18"/>
        </w:rPr>
        <w:t>резьбовой  зажим  (screw-type  terminal):  Зажим  для  присоединения  и  последующего </w:t>
      </w:r>
      <w:r>
        <w:rPr>
          <w:b/>
          <w:spacing w:val="11"/>
          <w:sz w:val="18"/>
        </w:rPr>
        <w:t> </w:t>
      </w:r>
      <w:r>
        <w:rPr>
          <w:b/>
          <w:sz w:val="18"/>
        </w:rPr>
        <w:t>отсо-</w:t>
      </w:r>
    </w:p>
    <w:p>
      <w:pPr>
        <w:pStyle w:val="BodyText"/>
        <w:spacing w:line="292" w:lineRule="auto" w:before="27"/>
        <w:ind w:left="136" w:hanging="9"/>
      </w:pPr>
      <w:r>
        <w:rPr/>
        <w:t>единения проводника или разъемного взаимного соединения двух или нескольких проводников, осу- ществляемого прямо или косвенно винтами или гайками любого типа.</w:t>
      </w:r>
    </w:p>
    <w:p>
      <w:pPr>
        <w:pStyle w:val="ListParagraph"/>
        <w:numPr>
          <w:ilvl w:val="2"/>
          <w:numId w:val="2"/>
        </w:numPr>
        <w:tabs>
          <w:tab w:pos="1142" w:val="left" w:leader="none"/>
        </w:tabs>
        <w:spacing w:line="190" w:lineRule="exact" w:before="0" w:after="0"/>
        <w:ind w:left="1141" w:right="0" w:hanging="501"/>
        <w:jc w:val="left"/>
        <w:rPr>
          <w:b/>
          <w:sz w:val="18"/>
        </w:rPr>
      </w:pPr>
      <w:r>
        <w:rPr>
          <w:b/>
          <w:sz w:val="18"/>
        </w:rPr>
        <w:t>столбчатый</w:t>
      </w:r>
      <w:r>
        <w:rPr>
          <w:b/>
          <w:spacing w:val="-4"/>
          <w:sz w:val="18"/>
        </w:rPr>
        <w:t> </w:t>
      </w:r>
      <w:r>
        <w:rPr>
          <w:b/>
          <w:sz w:val="18"/>
        </w:rPr>
        <w:t>зажим</w:t>
      </w:r>
      <w:r>
        <w:rPr>
          <w:b/>
          <w:spacing w:val="25"/>
          <w:sz w:val="18"/>
        </w:rPr>
        <w:t> </w:t>
      </w:r>
      <w:r>
        <w:rPr>
          <w:b/>
          <w:sz w:val="18"/>
        </w:rPr>
        <w:t>(pillar</w:t>
      </w:r>
      <w:r>
        <w:rPr>
          <w:b/>
          <w:spacing w:val="-3"/>
          <w:sz w:val="18"/>
        </w:rPr>
        <w:t> </w:t>
      </w:r>
      <w:r>
        <w:rPr>
          <w:b/>
          <w:sz w:val="18"/>
        </w:rPr>
        <w:t>terminal):</w:t>
      </w:r>
      <w:r>
        <w:rPr>
          <w:b/>
          <w:spacing w:val="25"/>
          <w:sz w:val="18"/>
        </w:rPr>
        <w:t> </w:t>
      </w:r>
      <w:r>
        <w:rPr>
          <w:b/>
          <w:sz w:val="18"/>
        </w:rPr>
        <w:t>Резьбовой</w:t>
      </w:r>
      <w:r>
        <w:rPr>
          <w:b/>
          <w:spacing w:val="-3"/>
          <w:sz w:val="18"/>
        </w:rPr>
        <w:t> </w:t>
      </w:r>
      <w:r>
        <w:rPr>
          <w:b/>
          <w:sz w:val="18"/>
        </w:rPr>
        <w:t>зажим,</w:t>
      </w:r>
      <w:r>
        <w:rPr>
          <w:b/>
          <w:spacing w:val="10"/>
          <w:sz w:val="18"/>
        </w:rPr>
        <w:t> </w:t>
      </w:r>
      <w:r>
        <w:rPr>
          <w:b/>
          <w:sz w:val="18"/>
        </w:rPr>
        <w:t>в</w:t>
      </w:r>
      <w:r>
        <w:rPr>
          <w:b/>
          <w:spacing w:val="25"/>
          <w:sz w:val="18"/>
        </w:rPr>
        <w:t> </w:t>
      </w:r>
      <w:r>
        <w:rPr>
          <w:b/>
          <w:sz w:val="18"/>
        </w:rPr>
        <w:t>отверстие</w:t>
      </w:r>
      <w:r>
        <w:rPr>
          <w:b/>
          <w:spacing w:val="-3"/>
          <w:sz w:val="18"/>
        </w:rPr>
        <w:t> </w:t>
      </w:r>
      <w:r>
        <w:rPr>
          <w:b/>
          <w:sz w:val="18"/>
        </w:rPr>
        <w:t>или</w:t>
      </w:r>
      <w:r>
        <w:rPr>
          <w:b/>
          <w:spacing w:val="26"/>
          <w:sz w:val="18"/>
        </w:rPr>
        <w:t> </w:t>
      </w:r>
      <w:r>
        <w:rPr>
          <w:b/>
          <w:sz w:val="18"/>
        </w:rPr>
        <w:t>полость</w:t>
      </w:r>
      <w:r>
        <w:rPr>
          <w:b/>
          <w:spacing w:val="-3"/>
          <w:sz w:val="18"/>
        </w:rPr>
        <w:t> </w:t>
      </w:r>
      <w:r>
        <w:rPr>
          <w:b/>
          <w:sz w:val="18"/>
        </w:rPr>
        <w:t>которого</w:t>
      </w:r>
      <w:r>
        <w:rPr>
          <w:b/>
          <w:spacing w:val="25"/>
          <w:sz w:val="18"/>
        </w:rPr>
        <w:t> </w:t>
      </w:r>
      <w:r>
        <w:rPr>
          <w:b/>
          <w:sz w:val="18"/>
        </w:rPr>
        <w:t>вво-</w:t>
      </w:r>
    </w:p>
    <w:p>
      <w:pPr>
        <w:pStyle w:val="BodyText"/>
        <w:spacing w:line="292" w:lineRule="auto" w:before="27"/>
        <w:ind w:left="118"/>
      </w:pPr>
      <w:r>
        <w:rPr/>
        <w:t>дится проводник и зажимается винтом или винтами. Давление зажима может передаваться непосред- ственно винтом или через промежуточный зажимный элемент, прижимаемый винтом.</w:t>
      </w:r>
    </w:p>
    <w:p>
      <w:pPr>
        <w:spacing w:before="91"/>
        <w:ind w:left="640" w:right="0" w:firstLine="0"/>
        <w:jc w:val="left"/>
        <w:rPr>
          <w:b/>
          <w:sz w:val="16"/>
        </w:rPr>
      </w:pPr>
      <w:r>
        <w:rPr>
          <w:b/>
          <w:sz w:val="16"/>
        </w:rPr>
        <w:t>Примечание — Примеры столбчатых зажимов представлены в IEC60999-1.</w:t>
      </w:r>
    </w:p>
    <w:p>
      <w:pPr>
        <w:pStyle w:val="ListParagraph"/>
        <w:numPr>
          <w:ilvl w:val="2"/>
          <w:numId w:val="2"/>
        </w:numPr>
        <w:tabs>
          <w:tab w:pos="1181" w:val="left" w:leader="none"/>
        </w:tabs>
        <w:spacing w:line="278" w:lineRule="auto" w:before="157" w:after="0"/>
        <w:ind w:left="118" w:right="102" w:firstLine="522"/>
        <w:jc w:val="both"/>
        <w:rPr>
          <w:b/>
          <w:sz w:val="18"/>
        </w:rPr>
      </w:pPr>
      <w:r>
        <w:rPr>
          <w:b/>
          <w:sz w:val="18"/>
        </w:rPr>
        <w:t>винтовой зажим (screw terminal): Резьбовой зажим, в котором проводник зажимается под головкой винта. Давление зажима передается непосредственно головкой винта или через промежу- точный элемент типа шайбы, зажимной пластины или устройства, препятствующего выскальзыванию проводника.</w:t>
      </w:r>
    </w:p>
    <w:p>
      <w:pPr>
        <w:spacing w:before="103"/>
        <w:ind w:left="640" w:right="0" w:firstLine="0"/>
        <w:jc w:val="left"/>
        <w:rPr>
          <w:b/>
          <w:sz w:val="16"/>
        </w:rPr>
      </w:pPr>
      <w:r>
        <w:rPr>
          <w:b/>
          <w:sz w:val="16"/>
        </w:rPr>
        <w:t>Примечание — Примеры винтовых зажимов представлены в IEC60999-1.</w:t>
      </w:r>
    </w:p>
    <w:p>
      <w:pPr>
        <w:pStyle w:val="ListParagraph"/>
        <w:numPr>
          <w:ilvl w:val="2"/>
          <w:numId w:val="2"/>
        </w:numPr>
        <w:tabs>
          <w:tab w:pos="1192" w:val="left" w:leader="none"/>
          <w:tab w:pos="1193" w:val="left" w:leader="none"/>
        </w:tabs>
        <w:spacing w:line="278" w:lineRule="auto" w:before="157" w:after="0"/>
        <w:ind w:left="118" w:right="102" w:firstLine="522"/>
        <w:jc w:val="left"/>
        <w:rPr>
          <w:b/>
          <w:sz w:val="18"/>
        </w:rPr>
      </w:pPr>
      <w:r>
        <w:rPr>
          <w:b/>
          <w:sz w:val="18"/>
        </w:rPr>
        <w:t>болтовой зажим (stud terminal): Резьбовой зажим, в котором проводник зажимается под гайкой. Давление зажима передается непосредственно от гайки соответствующей конфигурации  или через промежуточный элемент типа шайбы, зажимной пласт ины или устройства, препятствующего вы- скальзыванию</w:t>
      </w:r>
      <w:r>
        <w:rPr>
          <w:b/>
          <w:spacing w:val="-12"/>
          <w:sz w:val="18"/>
        </w:rPr>
        <w:t> </w:t>
      </w:r>
      <w:r>
        <w:rPr>
          <w:b/>
          <w:sz w:val="18"/>
        </w:rPr>
        <w:t>проводника.</w:t>
      </w:r>
    </w:p>
    <w:p>
      <w:pPr>
        <w:spacing w:before="121"/>
        <w:ind w:left="640" w:right="0" w:firstLine="0"/>
        <w:jc w:val="left"/>
        <w:rPr>
          <w:b/>
          <w:sz w:val="16"/>
        </w:rPr>
      </w:pPr>
      <w:r>
        <w:rPr>
          <w:b/>
          <w:sz w:val="16"/>
        </w:rPr>
        <w:t>Примечание — Примеры болтовых зажимов представлены в IEC 60999-1.</w:t>
      </w:r>
    </w:p>
    <w:p>
      <w:pPr>
        <w:pStyle w:val="ListParagraph"/>
        <w:numPr>
          <w:ilvl w:val="2"/>
          <w:numId w:val="2"/>
        </w:numPr>
        <w:tabs>
          <w:tab w:pos="1162" w:val="left" w:leader="none"/>
        </w:tabs>
        <w:spacing w:line="278" w:lineRule="auto" w:before="138" w:after="0"/>
        <w:ind w:left="118" w:right="102" w:firstLine="522"/>
        <w:jc w:val="both"/>
        <w:rPr>
          <w:b/>
          <w:sz w:val="18"/>
        </w:rPr>
      </w:pPr>
      <w:r>
        <w:rPr>
          <w:b/>
          <w:sz w:val="18"/>
        </w:rPr>
        <w:t>колпачковый зажим (mantle terminal): Зажим, в котором проводник прижимается к вырезу в резьбовом болте с помощью гайки или шайбой особой формы при помощи гайки с центральным штиф- том. если гайка колпачковая, или другим одинаково эффективным средством для передачи давления    от гайки к проводнику в пределах</w:t>
      </w:r>
      <w:r>
        <w:rPr>
          <w:b/>
          <w:spacing w:val="-1"/>
          <w:sz w:val="18"/>
        </w:rPr>
        <w:t> </w:t>
      </w:r>
      <w:r>
        <w:rPr>
          <w:b/>
          <w:sz w:val="18"/>
        </w:rPr>
        <w:t>паза.</w:t>
      </w:r>
    </w:p>
    <w:p>
      <w:pPr>
        <w:spacing w:before="121"/>
        <w:ind w:left="640" w:right="0" w:firstLine="0"/>
        <w:jc w:val="left"/>
        <w:rPr>
          <w:b/>
          <w:sz w:val="16"/>
        </w:rPr>
      </w:pPr>
      <w:r>
        <w:rPr>
          <w:b/>
          <w:sz w:val="16"/>
        </w:rPr>
        <w:t>Примечание — Примеры колпачковых зажимов представлены в IEC60999-1.</w:t>
      </w:r>
    </w:p>
    <w:p>
      <w:pPr>
        <w:pStyle w:val="ListParagraph"/>
        <w:numPr>
          <w:ilvl w:val="2"/>
          <w:numId w:val="2"/>
        </w:numPr>
        <w:tabs>
          <w:tab w:pos="1175" w:val="left" w:leader="none"/>
        </w:tabs>
        <w:spacing w:line="280" w:lineRule="auto" w:before="139" w:after="0"/>
        <w:ind w:left="127" w:right="99" w:firstLine="513"/>
        <w:jc w:val="left"/>
        <w:rPr>
          <w:b/>
          <w:sz w:val="18"/>
        </w:rPr>
      </w:pPr>
      <w:r>
        <w:rPr>
          <w:b/>
          <w:sz w:val="18"/>
        </w:rPr>
        <w:t>безвинтовой зажим (screwless-type terminal): Соединительное устройство для присоедине- ния и последующего отсоединения жесткого (одножильного или скрученного) или гибкого проводника или разъемного взаимного соединения двух или нескольких проводников, осуществляемого прямо или косвенно пружинами, клиньями, эксцентриками, конусами и т.л. без специальной подготовки проводни- ка. не считая снятия</w:t>
      </w:r>
      <w:r>
        <w:rPr>
          <w:b/>
          <w:spacing w:val="-15"/>
          <w:sz w:val="18"/>
        </w:rPr>
        <w:t> </w:t>
      </w:r>
      <w:r>
        <w:rPr>
          <w:b/>
          <w:sz w:val="18"/>
        </w:rPr>
        <w:t>изоляции.</w:t>
      </w:r>
    </w:p>
    <w:p>
      <w:pPr>
        <w:pStyle w:val="ListParagraph"/>
        <w:numPr>
          <w:ilvl w:val="2"/>
          <w:numId w:val="2"/>
        </w:numPr>
        <w:tabs>
          <w:tab w:pos="1251" w:val="left" w:leader="none"/>
          <w:tab w:pos="1252" w:val="left" w:leader="none"/>
        </w:tabs>
        <w:spacing w:line="271" w:lineRule="auto" w:before="0" w:after="0"/>
        <w:ind w:left="136" w:right="146" w:firstLine="504"/>
        <w:jc w:val="left"/>
        <w:rPr>
          <w:b/>
          <w:sz w:val="18"/>
        </w:rPr>
      </w:pPr>
      <w:r>
        <w:rPr>
          <w:b/>
          <w:sz w:val="18"/>
        </w:rPr>
        <w:t>прокалывающий  изоляцию  зажим/зажим  ответвления  (bome  de  reptquage/loop   termi-  nal): Зажим питания, предназначенный для соединения проводников, находящихся под</w:t>
      </w:r>
      <w:r>
        <w:rPr>
          <w:b/>
          <w:spacing w:val="-15"/>
          <w:sz w:val="18"/>
        </w:rPr>
        <w:t> </w:t>
      </w:r>
      <w:r>
        <w:rPr>
          <w:b/>
          <w:sz w:val="18"/>
        </w:rPr>
        <w:t>напряжением.</w:t>
      </w:r>
    </w:p>
    <w:p>
      <w:pPr>
        <w:pStyle w:val="ListParagraph"/>
        <w:numPr>
          <w:ilvl w:val="2"/>
          <w:numId w:val="2"/>
        </w:numPr>
        <w:tabs>
          <w:tab w:pos="1191" w:val="left" w:leader="none"/>
        </w:tabs>
        <w:spacing w:line="271" w:lineRule="auto" w:before="26" w:after="0"/>
        <w:ind w:left="127" w:right="155" w:firstLine="513"/>
        <w:jc w:val="both"/>
        <w:rPr>
          <w:b/>
          <w:sz w:val="18"/>
        </w:rPr>
      </w:pPr>
      <w:r>
        <w:rPr>
          <w:b/>
          <w:sz w:val="18"/>
        </w:rPr>
        <w:t>временный патрон УПС (DCL temporary lampholder): Независимый  патрон,  предназначен- ный для временного соединения со штепсель ной розеткой УПС. соответствующий конкретным стандар-</w:t>
      </w:r>
      <w:bookmarkStart w:name="_bookmark3" w:id="6"/>
      <w:bookmarkEnd w:id="6"/>
      <w:r>
        <w:rPr>
          <w:b/>
          <w:sz w:val="18"/>
        </w:rPr>
      </w:r>
      <w:r>
        <w:rPr>
          <w:b/>
          <w:sz w:val="18"/>
        </w:rPr>
        <w:t> там. снабженный разборной вилкой УПС (2Р+Е) для последующего подсоединения</w:t>
      </w:r>
      <w:r>
        <w:rPr>
          <w:b/>
          <w:spacing w:val="-29"/>
          <w:sz w:val="18"/>
        </w:rPr>
        <w:t> </w:t>
      </w:r>
      <w:r>
        <w:rPr>
          <w:b/>
          <w:sz w:val="18"/>
        </w:rPr>
        <w:t>светильника.</w:t>
      </w:r>
    </w:p>
    <w:p>
      <w:pPr>
        <w:pStyle w:val="BodyText"/>
        <w:spacing w:before="10"/>
        <w:rPr>
          <w:sz w:val="24"/>
        </w:rPr>
      </w:pPr>
    </w:p>
    <w:p>
      <w:pPr>
        <w:pStyle w:val="Heading1"/>
        <w:numPr>
          <w:ilvl w:val="1"/>
          <w:numId w:val="2"/>
        </w:numPr>
        <w:tabs>
          <w:tab w:pos="1359" w:val="left" w:leader="none"/>
          <w:tab w:pos="1360" w:val="left" w:leader="none"/>
        </w:tabs>
        <w:spacing w:line="240" w:lineRule="auto" w:before="0" w:after="0"/>
        <w:ind w:left="1359" w:right="0" w:hanging="719"/>
        <w:jc w:val="left"/>
      </w:pPr>
      <w:r>
        <w:rPr/>
        <w:t>Общие требования</w:t>
      </w:r>
    </w:p>
    <w:p>
      <w:pPr>
        <w:pStyle w:val="BodyText"/>
        <w:spacing w:line="271" w:lineRule="auto" w:before="194"/>
        <w:ind w:left="136" w:firstLine="504"/>
      </w:pPr>
      <w:r>
        <w:rPr/>
        <w:t>Системы УПС должны быть так рассчитаны и сконструированы, чтобы при нормальной эксплуата- ции они были надежны и не представляли опасности для потребителя и окружающей среды.</w:t>
      </w:r>
    </w:p>
    <w:p>
      <w:pPr>
        <w:pStyle w:val="BodyText"/>
        <w:spacing w:before="19"/>
        <w:ind w:left="640"/>
      </w:pPr>
      <w:r>
        <w:rPr/>
        <w:t>Соответствие проверяют проведением всех указанных испытаний.</w:t>
      </w:r>
    </w:p>
    <w:p>
      <w:pPr>
        <w:pStyle w:val="BodyText"/>
        <w:rPr>
          <w:sz w:val="20"/>
        </w:rPr>
      </w:pPr>
    </w:p>
    <w:p>
      <w:pPr>
        <w:pStyle w:val="BodyText"/>
        <w:rPr>
          <w:sz w:val="20"/>
        </w:rPr>
      </w:pPr>
    </w:p>
    <w:p>
      <w:pPr>
        <w:pStyle w:val="BodyText"/>
        <w:spacing w:before="10"/>
        <w:rPr>
          <w:sz w:val="21"/>
        </w:rPr>
      </w:pPr>
    </w:p>
    <w:p>
      <w:pPr>
        <w:spacing w:before="0"/>
        <w:ind w:left="0" w:right="120" w:firstLine="0"/>
        <w:jc w:val="right"/>
        <w:rPr>
          <w:b/>
          <w:sz w:val="16"/>
        </w:rPr>
      </w:pPr>
      <w:r>
        <w:rPr>
          <w:b/>
          <w:sz w:val="16"/>
        </w:rPr>
        <w:t>3</w:t>
      </w:r>
    </w:p>
    <w:p>
      <w:pPr>
        <w:spacing w:after="0"/>
        <w:jc w:val="right"/>
        <w:rPr>
          <w:sz w:val="16"/>
        </w:rPr>
        <w:sectPr>
          <w:pgSz w:w="11900" w:h="16840"/>
          <w:pgMar w:header="520" w:footer="523" w:top="720" w:bottom="720" w:left="720" w:right="1320"/>
        </w:sectPr>
      </w:pPr>
    </w:p>
    <w:p>
      <w:pPr>
        <w:pStyle w:val="BodyText"/>
        <w:spacing w:before="7"/>
        <w:rPr>
          <w:sz w:val="25"/>
        </w:rPr>
      </w:pPr>
    </w:p>
    <w:p>
      <w:pPr>
        <w:pStyle w:val="BodyText"/>
        <w:spacing w:before="94"/>
        <w:ind w:left="123"/>
        <w:jc w:val="both"/>
      </w:pPr>
      <w:r>
        <w:rPr/>
        <w:t>ГОСТ IEC 61995-1—2017</w:t>
      </w:r>
    </w:p>
    <w:p>
      <w:pPr>
        <w:pStyle w:val="BodyText"/>
        <w:spacing w:before="8"/>
        <w:rPr>
          <w:sz w:val="28"/>
        </w:rPr>
      </w:pPr>
    </w:p>
    <w:p>
      <w:pPr>
        <w:pStyle w:val="Heading1"/>
        <w:numPr>
          <w:ilvl w:val="1"/>
          <w:numId w:val="2"/>
        </w:numPr>
        <w:tabs>
          <w:tab w:pos="1355" w:val="left" w:leader="none"/>
          <w:tab w:pos="1356" w:val="left" w:leader="none"/>
        </w:tabs>
        <w:spacing w:line="240" w:lineRule="auto" w:before="0" w:after="0"/>
        <w:ind w:left="1355" w:right="0" w:hanging="719"/>
        <w:jc w:val="left"/>
      </w:pPr>
      <w:bookmarkStart w:name="_bookmark4" w:id="7"/>
      <w:bookmarkEnd w:id="7"/>
      <w:r>
        <w:rPr>
          <w:b w:val="0"/>
        </w:rPr>
      </w:r>
      <w:bookmarkStart w:name="_bookmark4" w:id="8"/>
      <w:bookmarkEnd w:id="8"/>
      <w:r>
        <w:rPr/>
        <w:t>Общие</w:t>
      </w:r>
      <w:r>
        <w:rPr/>
        <w:t> требования к</w:t>
      </w:r>
      <w:r>
        <w:rPr>
          <w:spacing w:val="-1"/>
        </w:rPr>
        <w:t> </w:t>
      </w:r>
      <w:r>
        <w:rPr/>
        <w:t>испытаниям</w:t>
      </w:r>
    </w:p>
    <w:p>
      <w:pPr>
        <w:pStyle w:val="ListParagraph"/>
        <w:numPr>
          <w:ilvl w:val="2"/>
          <w:numId w:val="2"/>
        </w:numPr>
        <w:tabs>
          <w:tab w:pos="1014" w:val="left" w:leader="none"/>
        </w:tabs>
        <w:spacing w:line="240" w:lineRule="auto" w:before="176" w:after="0"/>
        <w:ind w:left="114" w:right="0" w:firstLine="513"/>
        <w:jc w:val="left"/>
        <w:rPr>
          <w:b/>
          <w:sz w:val="18"/>
        </w:rPr>
      </w:pPr>
      <w:r>
        <w:rPr>
          <w:b/>
          <w:sz w:val="18"/>
        </w:rPr>
        <w:t>Все испытания данного стандарта являются типовыми</w:t>
      </w:r>
      <w:r>
        <w:rPr>
          <w:b/>
          <w:spacing w:val="-20"/>
          <w:sz w:val="18"/>
        </w:rPr>
        <w:t> </w:t>
      </w:r>
      <w:r>
        <w:rPr>
          <w:b/>
          <w:sz w:val="18"/>
        </w:rPr>
        <w:t>испытаниями.</w:t>
      </w:r>
    </w:p>
    <w:p>
      <w:pPr>
        <w:pStyle w:val="ListParagraph"/>
        <w:numPr>
          <w:ilvl w:val="2"/>
          <w:numId w:val="2"/>
        </w:numPr>
        <w:tabs>
          <w:tab w:pos="1019" w:val="left" w:leader="none"/>
        </w:tabs>
        <w:spacing w:line="271" w:lineRule="auto" w:before="45" w:after="0"/>
        <w:ind w:left="114" w:right="158" w:firstLine="513"/>
        <w:jc w:val="both"/>
        <w:rPr>
          <w:b/>
          <w:sz w:val="18"/>
        </w:rPr>
      </w:pPr>
      <w:r>
        <w:rPr>
          <w:b/>
          <w:sz w:val="18"/>
        </w:rPr>
        <w:t>Если не установлено иное, образцы испытывают в состоянии поставки в нормальных услови- ях</w:t>
      </w:r>
      <w:r>
        <w:rPr>
          <w:b/>
          <w:spacing w:val="-15"/>
          <w:sz w:val="18"/>
        </w:rPr>
        <w:t> </w:t>
      </w:r>
      <w:r>
        <w:rPr>
          <w:b/>
          <w:sz w:val="18"/>
        </w:rPr>
        <w:t>эксплуатации.</w:t>
      </w:r>
    </w:p>
    <w:p>
      <w:pPr>
        <w:pStyle w:val="BodyText"/>
        <w:spacing w:before="1"/>
        <w:ind w:left="636"/>
      </w:pPr>
      <w:r>
        <w:rPr/>
        <w:t>Неразборкые вилки УПС испытывают с гибкими кабелями типа и сечения в состоянии поставки.</w:t>
      </w:r>
    </w:p>
    <w:p>
      <w:pPr>
        <w:pStyle w:val="ListParagraph"/>
        <w:numPr>
          <w:ilvl w:val="2"/>
          <w:numId w:val="2"/>
        </w:numPr>
        <w:tabs>
          <w:tab w:pos="1031" w:val="left" w:leader="none"/>
        </w:tabs>
        <w:spacing w:line="271" w:lineRule="auto" w:before="45" w:after="0"/>
        <w:ind w:left="105" w:right="158" w:firstLine="522"/>
        <w:jc w:val="both"/>
        <w:rPr>
          <w:b/>
          <w:sz w:val="18"/>
        </w:rPr>
      </w:pPr>
      <w:r>
        <w:rPr>
          <w:b/>
          <w:sz w:val="18"/>
        </w:rPr>
        <w:t>Если не установлено и ное, испытания проводят в порядке нумерации разделов при темпера- туре окружающей среды от 15 "С до 35 *С. б случае сомнения испытания проводят еще и при темпе- ратуре {20 ± 5)</w:t>
      </w:r>
      <w:r>
        <w:rPr>
          <w:b/>
          <w:spacing w:val="-8"/>
          <w:sz w:val="18"/>
        </w:rPr>
        <w:t> </w:t>
      </w:r>
      <w:r>
        <w:rPr>
          <w:b/>
          <w:sz w:val="18"/>
        </w:rPr>
        <w:t>*С.</w:t>
      </w:r>
    </w:p>
    <w:p>
      <w:pPr>
        <w:pStyle w:val="BodyText"/>
        <w:spacing w:line="271" w:lineRule="auto" w:before="18"/>
        <w:ind w:left="636" w:right="1714"/>
      </w:pPr>
      <w:r>
        <w:rPr/>
        <w:t>Вилки и штепсельные розетки испытывают раздельно, если не установлено иное. Нейтраль считают полюсом.</w:t>
      </w:r>
    </w:p>
    <w:p>
      <w:pPr>
        <w:pStyle w:val="ListParagraph"/>
        <w:numPr>
          <w:ilvl w:val="2"/>
          <w:numId w:val="2"/>
        </w:numPr>
        <w:tabs>
          <w:tab w:pos="1014" w:val="left" w:leader="none"/>
        </w:tabs>
        <w:spacing w:line="292" w:lineRule="auto" w:before="0" w:after="0"/>
        <w:ind w:left="618" w:right="460" w:firstLine="18"/>
        <w:jc w:val="left"/>
        <w:rPr>
          <w:b/>
          <w:sz w:val="18"/>
        </w:rPr>
      </w:pPr>
      <w:r>
        <w:rPr>
          <w:b/>
          <w:sz w:val="18"/>
        </w:rPr>
        <w:t>Если не установлено иное, всем соответствующим испытаниям подвергают по три образца. Для испытания по 12.3.11 потребуется три новых</w:t>
      </w:r>
      <w:r>
        <w:rPr>
          <w:b/>
          <w:spacing w:val="-10"/>
          <w:sz w:val="18"/>
        </w:rPr>
        <w:t> </w:t>
      </w:r>
      <w:r>
        <w:rPr>
          <w:b/>
          <w:sz w:val="18"/>
        </w:rPr>
        <w:t>образца.</w:t>
      </w:r>
    </w:p>
    <w:p>
      <w:pPr>
        <w:pStyle w:val="BodyText"/>
        <w:spacing w:line="190" w:lineRule="exact"/>
        <w:ind w:left="618"/>
      </w:pPr>
      <w:r>
        <w:rPr/>
        <w:t>Для испытания по разделу 20 потребуется один дополнительный образец.</w:t>
      </w:r>
    </w:p>
    <w:p>
      <w:pPr>
        <w:pStyle w:val="ListParagraph"/>
        <w:numPr>
          <w:ilvl w:val="2"/>
          <w:numId w:val="2"/>
        </w:numPr>
        <w:tabs>
          <w:tab w:pos="1046" w:val="left" w:leader="none"/>
        </w:tabs>
        <w:spacing w:line="292" w:lineRule="auto" w:before="27" w:after="0"/>
        <w:ind w:left="114" w:right="121" w:firstLine="513"/>
        <w:jc w:val="both"/>
        <w:rPr>
          <w:b/>
          <w:sz w:val="18"/>
        </w:rPr>
      </w:pPr>
      <w:r>
        <w:rPr>
          <w:b/>
          <w:sz w:val="18"/>
        </w:rPr>
        <w:t>Образцы подвергают всем необходимым испытаниям, требования считают выполненными, если образцы выдержали</w:t>
      </w:r>
      <w:r>
        <w:rPr>
          <w:b/>
          <w:spacing w:val="-4"/>
          <w:sz w:val="18"/>
        </w:rPr>
        <w:t> </w:t>
      </w:r>
      <w:r>
        <w:rPr>
          <w:b/>
          <w:sz w:val="18"/>
        </w:rPr>
        <w:t>испытания.</w:t>
      </w:r>
    </w:p>
    <w:p>
      <w:pPr>
        <w:pStyle w:val="BodyText"/>
        <w:spacing w:line="190" w:lineRule="exact"/>
        <w:ind w:left="114" w:firstLine="522"/>
      </w:pPr>
      <w:r>
        <w:rPr/>
        <w:t>Если один образец не выдержал испытание вследствие неправильного монтажа или дефекта из-</w:t>
      </w:r>
    </w:p>
    <w:p>
      <w:pPr>
        <w:pStyle w:val="BodyText"/>
        <w:spacing w:line="278" w:lineRule="auto" w:before="27"/>
        <w:ind w:left="114" w:right="107"/>
        <w:jc w:val="both"/>
      </w:pPr>
      <w:r>
        <w:rPr/>
        <w:t>готовления. то это испытание и одно предшествующее ему. результат которого мог повлиять на резуль- тат последнего испытания, следует повторить, и последующие испытания проводят е требуемой по- следовательности на другом полном комплекте образцов, все из которых должны успешно выдержать испытания.</w:t>
      </w:r>
    </w:p>
    <w:p>
      <w:pPr>
        <w:spacing w:line="290" w:lineRule="auto" w:before="121"/>
        <w:ind w:left="114" w:right="102" w:firstLine="513"/>
        <w:jc w:val="both"/>
        <w:rPr>
          <w:b/>
          <w:sz w:val="16"/>
        </w:rPr>
      </w:pPr>
      <w:r>
        <w:rPr>
          <w:b/>
          <w:sz w:val="16"/>
        </w:rPr>
        <w:t>Примечание  —  Заявитель  может  дополнительно  к  числу  образцов,  требуемых   5.4.   представить   ком- плект на тот случай, если один образец будет отбракован. Тогда испытательная станция без  допогыительного  запроса испытает этот комплект. Отбраковка одного образца повлечет отрицательный результат испытаний в том случае, если дополнительный комплект не поставлен одновременно с</w:t>
      </w:r>
      <w:r>
        <w:rPr>
          <w:b/>
          <w:spacing w:val="-20"/>
          <w:sz w:val="16"/>
        </w:rPr>
        <w:t> </w:t>
      </w:r>
      <w:r>
        <w:rPr>
          <w:b/>
          <w:sz w:val="16"/>
        </w:rPr>
        <w:t>основным.</w:t>
      </w:r>
    </w:p>
    <w:p>
      <w:pPr>
        <w:pStyle w:val="BodyText"/>
      </w:pPr>
    </w:p>
    <w:p>
      <w:pPr>
        <w:pStyle w:val="BodyText"/>
        <w:spacing w:before="5"/>
        <w:rPr>
          <w:sz w:val="23"/>
        </w:rPr>
      </w:pPr>
    </w:p>
    <w:p>
      <w:pPr>
        <w:pStyle w:val="Heading1"/>
        <w:numPr>
          <w:ilvl w:val="1"/>
          <w:numId w:val="2"/>
        </w:numPr>
        <w:tabs>
          <w:tab w:pos="1346" w:val="left" w:leader="none"/>
          <w:tab w:pos="1347" w:val="left" w:leader="none"/>
        </w:tabs>
        <w:spacing w:line="240" w:lineRule="auto" w:before="0" w:after="0"/>
        <w:ind w:left="1346" w:right="0" w:hanging="719"/>
        <w:jc w:val="left"/>
      </w:pPr>
      <w:bookmarkStart w:name="_bookmark5" w:id="9"/>
      <w:bookmarkEnd w:id="9"/>
      <w:r>
        <w:rPr>
          <w:b w:val="0"/>
        </w:rPr>
      </w:r>
      <w:bookmarkStart w:name="_bookmark5" w:id="10"/>
      <w:bookmarkEnd w:id="10"/>
      <w:r>
        <w:rPr/>
        <w:t>Номинальны</w:t>
      </w:r>
      <w:r>
        <w:rPr/>
        <w:t>е</w:t>
      </w:r>
      <w:r>
        <w:rPr>
          <w:spacing w:val="-11"/>
        </w:rPr>
        <w:t> </w:t>
      </w:r>
      <w:r>
        <w:rPr/>
        <w:t>параметры</w:t>
      </w:r>
    </w:p>
    <w:p>
      <w:pPr>
        <w:pStyle w:val="BodyText"/>
        <w:spacing w:line="271" w:lineRule="auto" w:before="193"/>
        <w:ind w:left="114" w:right="173" w:firstLine="522"/>
        <w:jc w:val="both"/>
      </w:pPr>
      <w:r>
        <w:rPr/>
        <w:t>Вилки и розетки УПС должны быть рассчитаны на номинальное напряжение 125 В или 250 В пере- менного тока и номинальный ток 6 А.</w:t>
      </w:r>
    </w:p>
    <w:p>
      <w:pPr>
        <w:spacing w:before="18"/>
        <w:ind w:left="0" w:right="2724" w:firstLine="0"/>
        <w:jc w:val="right"/>
        <w:rPr>
          <w:b/>
          <w:i/>
          <w:sz w:val="18"/>
        </w:rPr>
      </w:pPr>
      <w:r>
        <w:rPr>
          <w:b/>
          <w:i/>
          <w:w w:val="100"/>
          <w:sz w:val="18"/>
        </w:rPr>
        <w:t>,</w:t>
      </w:r>
    </w:p>
    <w:p>
      <w:pPr>
        <w:spacing w:before="18"/>
        <w:ind w:left="1164" w:right="0" w:firstLine="0"/>
        <w:jc w:val="left"/>
        <w:rPr>
          <w:b/>
          <w:i/>
          <w:sz w:val="18"/>
        </w:rPr>
      </w:pPr>
      <w:r>
        <w:rPr>
          <w:b/>
          <w:i/>
          <w:w w:val="100"/>
          <w:sz w:val="18"/>
        </w:rPr>
        <w:t>.</w:t>
      </w:r>
    </w:p>
    <w:p>
      <w:pPr>
        <w:pStyle w:val="BodyText"/>
        <w:rPr>
          <w:i/>
          <w:sz w:val="20"/>
        </w:rPr>
      </w:pPr>
    </w:p>
    <w:p>
      <w:pPr>
        <w:pStyle w:val="BodyText"/>
        <w:spacing w:before="3"/>
        <w:rPr>
          <w:i/>
          <w:sz w:val="20"/>
        </w:rPr>
      </w:pPr>
    </w:p>
    <w:p>
      <w:pPr>
        <w:pStyle w:val="Heading1"/>
        <w:numPr>
          <w:ilvl w:val="1"/>
          <w:numId w:val="2"/>
        </w:numPr>
        <w:tabs>
          <w:tab w:pos="1346" w:val="left" w:leader="none"/>
          <w:tab w:pos="1347" w:val="left" w:leader="none"/>
        </w:tabs>
        <w:spacing w:line="240" w:lineRule="auto" w:before="93" w:after="0"/>
        <w:ind w:left="1346" w:right="0" w:hanging="719"/>
        <w:jc w:val="left"/>
      </w:pPr>
      <w:bookmarkStart w:name="_bookmark6" w:id="11"/>
      <w:bookmarkEnd w:id="11"/>
      <w:r>
        <w:rPr>
          <w:b w:val="0"/>
        </w:rPr>
      </w:r>
      <w:bookmarkStart w:name="_bookmark6" w:id="12"/>
      <w:bookmarkEnd w:id="12"/>
      <w:r>
        <w:rPr/>
        <w:t>Классификация</w:t>
      </w:r>
    </w:p>
    <w:p>
      <w:pPr>
        <w:pStyle w:val="ListParagraph"/>
        <w:numPr>
          <w:ilvl w:val="2"/>
          <w:numId w:val="2"/>
        </w:numPr>
        <w:tabs>
          <w:tab w:pos="1005" w:val="left" w:leader="none"/>
        </w:tabs>
        <w:spacing w:line="240" w:lineRule="auto" w:before="194" w:after="0"/>
        <w:ind w:left="1004" w:right="0" w:hanging="377"/>
        <w:jc w:val="left"/>
        <w:rPr>
          <w:b/>
          <w:sz w:val="18"/>
        </w:rPr>
      </w:pPr>
      <w:r>
        <w:rPr>
          <w:b/>
          <w:sz w:val="18"/>
        </w:rPr>
        <w:t>УПС классифицируют по дизайну их интерфейса</w:t>
      </w:r>
      <w:r>
        <w:rPr>
          <w:b/>
          <w:spacing w:val="-16"/>
          <w:sz w:val="18"/>
        </w:rPr>
        <w:t> </w:t>
      </w:r>
      <w:r>
        <w:rPr>
          <w:b/>
          <w:sz w:val="18"/>
        </w:rPr>
        <w:t>на:</w:t>
      </w:r>
    </w:p>
    <w:p>
      <w:pPr>
        <w:pStyle w:val="ListParagraph"/>
        <w:numPr>
          <w:ilvl w:val="0"/>
          <w:numId w:val="5"/>
        </w:numPr>
        <w:tabs>
          <w:tab w:pos="906" w:val="left" w:leader="none"/>
        </w:tabs>
        <w:spacing w:line="240" w:lineRule="auto" w:before="26" w:after="0"/>
        <w:ind w:left="905" w:right="0" w:hanging="287"/>
        <w:jc w:val="left"/>
        <w:rPr>
          <w:b/>
          <w:sz w:val="18"/>
        </w:rPr>
      </w:pPr>
      <w:r>
        <w:rPr>
          <w:b/>
          <w:sz w:val="18"/>
        </w:rPr>
        <w:t>соответствующие требованиям конкретной части 2 настоящего</w:t>
      </w:r>
      <w:r>
        <w:rPr>
          <w:b/>
          <w:spacing w:val="-36"/>
          <w:sz w:val="18"/>
        </w:rPr>
        <w:t> </w:t>
      </w:r>
      <w:r>
        <w:rPr>
          <w:b/>
          <w:sz w:val="18"/>
        </w:rPr>
        <w:t>стандарта;</w:t>
      </w:r>
    </w:p>
    <w:p>
      <w:pPr>
        <w:pStyle w:val="ListParagraph"/>
        <w:numPr>
          <w:ilvl w:val="0"/>
          <w:numId w:val="5"/>
        </w:numPr>
        <w:tabs>
          <w:tab w:pos="907" w:val="left" w:leader="none"/>
        </w:tabs>
        <w:spacing w:line="240" w:lineRule="auto" w:before="44" w:after="0"/>
        <w:ind w:left="906" w:right="0" w:hanging="270"/>
        <w:jc w:val="left"/>
        <w:rPr>
          <w:b/>
          <w:sz w:val="18"/>
        </w:rPr>
      </w:pPr>
      <w:r>
        <w:rPr>
          <w:b/>
          <w:sz w:val="18"/>
        </w:rPr>
        <w:t>УПС</w:t>
      </w:r>
      <w:r>
        <w:rPr>
          <w:b/>
          <w:spacing w:val="-4"/>
          <w:sz w:val="18"/>
        </w:rPr>
        <w:t> </w:t>
      </w:r>
      <w:r>
        <w:rPr>
          <w:b/>
          <w:sz w:val="18"/>
        </w:rPr>
        <w:t>других</w:t>
      </w:r>
      <w:r>
        <w:rPr>
          <w:b/>
          <w:spacing w:val="-4"/>
          <w:sz w:val="18"/>
        </w:rPr>
        <w:t> </w:t>
      </w:r>
      <w:r>
        <w:rPr>
          <w:b/>
          <w:sz w:val="18"/>
        </w:rPr>
        <w:t>типов,</w:t>
      </w:r>
      <w:r>
        <w:rPr>
          <w:b/>
          <w:spacing w:val="-4"/>
          <w:sz w:val="18"/>
        </w:rPr>
        <w:t> </w:t>
      </w:r>
      <w:r>
        <w:rPr>
          <w:b/>
          <w:sz w:val="18"/>
        </w:rPr>
        <w:t>не</w:t>
      </w:r>
      <w:r>
        <w:rPr>
          <w:b/>
          <w:spacing w:val="-4"/>
          <w:sz w:val="18"/>
        </w:rPr>
        <w:t> </w:t>
      </w:r>
      <w:r>
        <w:rPr>
          <w:b/>
          <w:sz w:val="18"/>
        </w:rPr>
        <w:t>соответствующих</w:t>
      </w:r>
      <w:r>
        <w:rPr>
          <w:b/>
          <w:spacing w:val="-5"/>
          <w:sz w:val="18"/>
        </w:rPr>
        <w:t> </w:t>
      </w:r>
      <w:r>
        <w:rPr>
          <w:b/>
          <w:sz w:val="18"/>
        </w:rPr>
        <w:t>конкретной</w:t>
      </w:r>
      <w:r>
        <w:rPr>
          <w:b/>
          <w:spacing w:val="-5"/>
          <w:sz w:val="18"/>
        </w:rPr>
        <w:t> </w:t>
      </w:r>
      <w:r>
        <w:rPr>
          <w:b/>
          <w:sz w:val="18"/>
        </w:rPr>
        <w:t>части</w:t>
      </w:r>
      <w:r>
        <w:rPr>
          <w:b/>
          <w:spacing w:val="-4"/>
          <w:sz w:val="18"/>
        </w:rPr>
        <w:t> </w:t>
      </w:r>
      <w:r>
        <w:rPr>
          <w:b/>
          <w:sz w:val="18"/>
        </w:rPr>
        <w:t>2</w:t>
      </w:r>
      <w:r>
        <w:rPr>
          <w:b/>
          <w:spacing w:val="-5"/>
          <w:sz w:val="18"/>
        </w:rPr>
        <w:t> </w:t>
      </w:r>
      <w:r>
        <w:rPr>
          <w:b/>
          <w:sz w:val="18"/>
        </w:rPr>
        <w:t>настоящего</w:t>
      </w:r>
      <w:r>
        <w:rPr>
          <w:b/>
          <w:spacing w:val="-4"/>
          <w:sz w:val="18"/>
        </w:rPr>
        <w:t> </w:t>
      </w:r>
      <w:r>
        <w:rPr>
          <w:b/>
          <w:sz w:val="18"/>
        </w:rPr>
        <w:t>стандарта.</w:t>
      </w:r>
    </w:p>
    <w:p>
      <w:pPr>
        <w:pStyle w:val="ListParagraph"/>
        <w:numPr>
          <w:ilvl w:val="2"/>
          <w:numId w:val="2"/>
        </w:numPr>
        <w:tabs>
          <w:tab w:pos="1014" w:val="left" w:leader="none"/>
        </w:tabs>
        <w:spacing w:line="240" w:lineRule="auto" w:before="26" w:after="0"/>
        <w:ind w:left="1013" w:right="0" w:hanging="386"/>
        <w:jc w:val="left"/>
        <w:rPr>
          <w:b/>
          <w:sz w:val="18"/>
        </w:rPr>
      </w:pPr>
      <w:r>
        <w:rPr>
          <w:b/>
          <w:sz w:val="18"/>
        </w:rPr>
        <w:t>Штепсельные розетки с заземляющим контактом</w:t>
      </w:r>
      <w:r>
        <w:rPr>
          <w:b/>
          <w:spacing w:val="-35"/>
          <w:sz w:val="18"/>
        </w:rPr>
        <w:t> </w:t>
      </w:r>
      <w:r>
        <w:rPr>
          <w:b/>
          <w:sz w:val="18"/>
        </w:rPr>
        <w:t>классифицируют:</w:t>
      </w:r>
    </w:p>
    <w:p>
      <w:pPr>
        <w:pStyle w:val="ListParagraph"/>
        <w:numPr>
          <w:ilvl w:val="3"/>
          <w:numId w:val="2"/>
        </w:numPr>
        <w:tabs>
          <w:tab w:pos="1176" w:val="left" w:leader="none"/>
        </w:tabs>
        <w:spacing w:line="240" w:lineRule="auto" w:before="26" w:after="0"/>
        <w:ind w:left="1175" w:right="0" w:hanging="548"/>
        <w:jc w:val="left"/>
        <w:rPr>
          <w:b/>
          <w:sz w:val="18"/>
        </w:rPr>
      </w:pPr>
      <w:r>
        <w:rPr>
          <w:b/>
          <w:sz w:val="18"/>
        </w:rPr>
        <w:t>по способу применения</w:t>
      </w:r>
      <w:r>
        <w:rPr>
          <w:b/>
          <w:spacing w:val="-7"/>
          <w:sz w:val="18"/>
        </w:rPr>
        <w:t> </w:t>
      </w:r>
      <w:r>
        <w:rPr>
          <w:b/>
          <w:sz w:val="18"/>
        </w:rPr>
        <w:t>на:</w:t>
      </w:r>
    </w:p>
    <w:p>
      <w:pPr>
        <w:pStyle w:val="ListParagraph"/>
        <w:numPr>
          <w:ilvl w:val="0"/>
          <w:numId w:val="3"/>
        </w:numPr>
        <w:tabs>
          <w:tab w:pos="798" w:val="left" w:leader="none"/>
        </w:tabs>
        <w:spacing w:line="240" w:lineRule="auto" w:before="44" w:after="0"/>
        <w:ind w:left="798" w:right="0" w:hanging="171"/>
        <w:jc w:val="left"/>
        <w:rPr>
          <w:b/>
          <w:sz w:val="18"/>
        </w:rPr>
      </w:pPr>
      <w:r>
        <w:rPr>
          <w:b/>
          <w:sz w:val="18"/>
        </w:rPr>
        <w:t>стационарные;</w:t>
      </w:r>
    </w:p>
    <w:p>
      <w:pPr>
        <w:pStyle w:val="ListParagraph"/>
        <w:numPr>
          <w:ilvl w:val="0"/>
          <w:numId w:val="3"/>
        </w:numPr>
        <w:tabs>
          <w:tab w:pos="798" w:val="left" w:leader="none"/>
        </w:tabs>
        <w:spacing w:line="240" w:lineRule="auto" w:before="26" w:after="0"/>
        <w:ind w:left="798" w:right="0" w:hanging="171"/>
        <w:jc w:val="left"/>
        <w:rPr>
          <w:b/>
          <w:sz w:val="18"/>
        </w:rPr>
      </w:pPr>
      <w:r>
        <w:rPr>
          <w:b/>
          <w:sz w:val="18"/>
        </w:rPr>
        <w:t>подвижные:</w:t>
      </w:r>
    </w:p>
    <w:p>
      <w:pPr>
        <w:pStyle w:val="ListParagraph"/>
        <w:numPr>
          <w:ilvl w:val="3"/>
          <w:numId w:val="2"/>
        </w:numPr>
        <w:tabs>
          <w:tab w:pos="1176" w:val="left" w:leader="none"/>
        </w:tabs>
        <w:spacing w:line="240" w:lineRule="auto" w:before="26" w:after="0"/>
        <w:ind w:left="1175" w:right="0" w:hanging="548"/>
        <w:jc w:val="left"/>
        <w:rPr>
          <w:b/>
          <w:sz w:val="18"/>
        </w:rPr>
      </w:pPr>
      <w:r>
        <w:rPr>
          <w:b/>
          <w:sz w:val="18"/>
        </w:rPr>
        <w:t>по типу зажимов</w:t>
      </w:r>
      <w:r>
        <w:rPr>
          <w:b/>
          <w:spacing w:val="-6"/>
          <w:sz w:val="18"/>
        </w:rPr>
        <w:t> </w:t>
      </w:r>
      <w:r>
        <w:rPr>
          <w:b/>
          <w:sz w:val="18"/>
        </w:rPr>
        <w:t>на:</w:t>
      </w:r>
    </w:p>
    <w:p>
      <w:pPr>
        <w:pStyle w:val="BodyText"/>
        <w:spacing w:before="44"/>
        <w:ind w:left="627"/>
      </w:pPr>
      <w:r>
        <w:rPr/>
        <w:t>&gt; штепсельные розетки УПС с резьбовыми зажимами:</w:t>
      </w:r>
    </w:p>
    <w:p>
      <w:pPr>
        <w:pStyle w:val="ListParagraph"/>
        <w:numPr>
          <w:ilvl w:val="0"/>
          <w:numId w:val="3"/>
        </w:numPr>
        <w:tabs>
          <w:tab w:pos="798" w:val="left" w:leader="none"/>
        </w:tabs>
        <w:spacing w:line="240" w:lineRule="auto" w:before="26" w:after="0"/>
        <w:ind w:left="798" w:right="0" w:hanging="171"/>
        <w:jc w:val="left"/>
        <w:rPr>
          <w:b/>
          <w:sz w:val="18"/>
        </w:rPr>
      </w:pPr>
      <w:r>
        <w:rPr>
          <w:b/>
          <w:sz w:val="18"/>
        </w:rPr>
        <w:t>штепсельные розетки УПС с безвинтоеыми зажимами только для жестких</w:t>
      </w:r>
      <w:r>
        <w:rPr>
          <w:b/>
          <w:spacing w:val="-21"/>
          <w:sz w:val="18"/>
        </w:rPr>
        <w:t> </w:t>
      </w:r>
      <w:r>
        <w:rPr>
          <w:b/>
          <w:sz w:val="18"/>
        </w:rPr>
        <w:t>проводников;</w:t>
      </w:r>
    </w:p>
    <w:p>
      <w:pPr>
        <w:pStyle w:val="ListParagraph"/>
        <w:numPr>
          <w:ilvl w:val="0"/>
          <w:numId w:val="3"/>
        </w:numPr>
        <w:tabs>
          <w:tab w:pos="802" w:val="left" w:leader="none"/>
        </w:tabs>
        <w:spacing w:line="292" w:lineRule="auto" w:before="26" w:after="0"/>
        <w:ind w:left="114" w:right="161" w:firstLine="504"/>
        <w:jc w:val="left"/>
        <w:rPr>
          <w:b/>
          <w:sz w:val="18"/>
        </w:rPr>
      </w:pPr>
      <w:r>
        <w:rPr>
          <w:b/>
          <w:sz w:val="18"/>
        </w:rPr>
        <w:t>штепсельные розетки УПС с безвинтоеыми зажимами для жестких проводников и гибких провод- ников;</w:t>
      </w:r>
    </w:p>
    <w:p>
      <w:pPr>
        <w:pStyle w:val="ListParagraph"/>
        <w:numPr>
          <w:ilvl w:val="3"/>
          <w:numId w:val="2"/>
        </w:numPr>
        <w:tabs>
          <w:tab w:pos="1176" w:val="left" w:leader="none"/>
        </w:tabs>
        <w:spacing w:line="190" w:lineRule="exact" w:before="0" w:after="0"/>
        <w:ind w:left="1175" w:right="0" w:hanging="548"/>
        <w:jc w:val="left"/>
        <w:rPr>
          <w:b/>
          <w:sz w:val="18"/>
        </w:rPr>
      </w:pPr>
      <w:r>
        <w:rPr>
          <w:b/>
          <w:sz w:val="18"/>
        </w:rPr>
        <w:t>по оснащенности прокалывающим изоляцию зажимом</w:t>
      </w:r>
      <w:r>
        <w:rPr>
          <w:b/>
          <w:spacing w:val="-6"/>
          <w:sz w:val="18"/>
        </w:rPr>
        <w:t> </w:t>
      </w:r>
      <w:r>
        <w:rPr>
          <w:b/>
          <w:sz w:val="18"/>
        </w:rPr>
        <w:t>на:</w:t>
      </w:r>
    </w:p>
    <w:p>
      <w:pPr>
        <w:pStyle w:val="ListParagraph"/>
        <w:numPr>
          <w:ilvl w:val="0"/>
          <w:numId w:val="3"/>
        </w:numPr>
        <w:tabs>
          <w:tab w:pos="798" w:val="left" w:leader="none"/>
        </w:tabs>
        <w:spacing w:line="240" w:lineRule="auto" w:before="27" w:after="0"/>
        <w:ind w:left="798" w:right="0" w:hanging="171"/>
        <w:jc w:val="left"/>
        <w:rPr>
          <w:b/>
          <w:sz w:val="18"/>
        </w:rPr>
      </w:pPr>
      <w:r>
        <w:rPr>
          <w:b/>
          <w:sz w:val="18"/>
        </w:rPr>
        <w:t>штепсельные розетки УПС с прокалывающим изоляцию</w:t>
      </w:r>
      <w:r>
        <w:rPr>
          <w:b/>
          <w:spacing w:val="-22"/>
          <w:sz w:val="18"/>
        </w:rPr>
        <w:t> </w:t>
      </w:r>
      <w:r>
        <w:rPr>
          <w:b/>
          <w:sz w:val="18"/>
        </w:rPr>
        <w:t>зажимом;</w:t>
      </w:r>
    </w:p>
    <w:p>
      <w:pPr>
        <w:pStyle w:val="ListParagraph"/>
        <w:numPr>
          <w:ilvl w:val="0"/>
          <w:numId w:val="3"/>
        </w:numPr>
        <w:tabs>
          <w:tab w:pos="798" w:val="left" w:leader="none"/>
        </w:tabs>
        <w:spacing w:line="240" w:lineRule="auto" w:before="44" w:after="0"/>
        <w:ind w:left="798" w:right="0" w:hanging="171"/>
        <w:jc w:val="left"/>
        <w:rPr>
          <w:b/>
          <w:sz w:val="18"/>
        </w:rPr>
      </w:pPr>
      <w:r>
        <w:rPr>
          <w:b/>
          <w:sz w:val="18"/>
        </w:rPr>
        <w:t>штепсельные розетки УПС без прокалывающего изоляцию</w:t>
      </w:r>
      <w:r>
        <w:rPr>
          <w:b/>
          <w:spacing w:val="-20"/>
          <w:sz w:val="18"/>
        </w:rPr>
        <w:t> </w:t>
      </w:r>
      <w:r>
        <w:rPr>
          <w:b/>
          <w:sz w:val="18"/>
        </w:rPr>
        <w:t>зажима;</w:t>
      </w:r>
    </w:p>
    <w:p>
      <w:pPr>
        <w:spacing w:line="280" w:lineRule="auto" w:before="135"/>
        <w:ind w:left="114" w:right="189" w:firstLine="522"/>
        <w:jc w:val="left"/>
        <w:rPr>
          <w:b/>
          <w:sz w:val="16"/>
        </w:rPr>
      </w:pPr>
      <w:r>
        <w:rPr>
          <w:b/>
          <w:sz w:val="16"/>
        </w:rPr>
        <w:t>Примечание  —  Прокалывающий  изоляцию  зажим  может   потребоваться   для   соблюдения   непрерывно- сти цепи проводника, находящегося под напряжением.</w:t>
      </w:r>
    </w:p>
    <w:p>
      <w:pPr>
        <w:pStyle w:val="ListParagraph"/>
        <w:numPr>
          <w:ilvl w:val="3"/>
          <w:numId w:val="2"/>
        </w:numPr>
        <w:tabs>
          <w:tab w:pos="1176" w:val="left" w:leader="none"/>
        </w:tabs>
        <w:spacing w:line="240" w:lineRule="auto" w:before="126" w:after="0"/>
        <w:ind w:left="1175" w:right="0" w:hanging="548"/>
        <w:jc w:val="left"/>
        <w:rPr>
          <w:b/>
          <w:sz w:val="18"/>
        </w:rPr>
      </w:pPr>
      <w:r>
        <w:rPr>
          <w:b/>
          <w:sz w:val="18"/>
        </w:rPr>
        <w:t>по способу установки согласно</w:t>
      </w:r>
      <w:r>
        <w:rPr>
          <w:b/>
          <w:spacing w:val="-36"/>
          <w:sz w:val="18"/>
        </w:rPr>
        <w:t> </w:t>
      </w:r>
      <w:r>
        <w:rPr>
          <w:b/>
          <w:sz w:val="18"/>
        </w:rPr>
        <w:t>конструкции:</w:t>
      </w:r>
    </w:p>
    <w:p>
      <w:pPr>
        <w:pStyle w:val="BodyText"/>
        <w:spacing w:before="10"/>
        <w:rPr>
          <w:sz w:val="14"/>
        </w:rPr>
      </w:pPr>
    </w:p>
    <w:p>
      <w:pPr>
        <w:spacing w:before="0"/>
        <w:ind w:left="114" w:right="0" w:firstLine="0"/>
        <w:jc w:val="left"/>
        <w:rPr>
          <w:b/>
          <w:sz w:val="16"/>
        </w:rPr>
      </w:pPr>
      <w:r>
        <w:rPr>
          <w:b/>
          <w:sz w:val="16"/>
        </w:rPr>
        <w:t>4</w:t>
      </w:r>
    </w:p>
    <w:p>
      <w:pPr>
        <w:spacing w:after="0"/>
        <w:jc w:val="left"/>
        <w:rPr>
          <w:sz w:val="16"/>
        </w:rPr>
        <w:sectPr>
          <w:pgSz w:w="11900" w:h="16840"/>
          <w:pgMar w:header="520" w:footer="523" w:top="720" w:bottom="720" w:left="1300" w:right="740"/>
        </w:sectPr>
      </w:pPr>
    </w:p>
    <w:p>
      <w:pPr>
        <w:pStyle w:val="BodyText"/>
        <w:spacing w:before="7"/>
        <w:rPr>
          <w:sz w:val="25"/>
        </w:rPr>
      </w:pPr>
    </w:p>
    <w:p>
      <w:pPr>
        <w:pStyle w:val="BodyText"/>
        <w:spacing w:before="94"/>
        <w:ind w:right="328"/>
        <w:jc w:val="right"/>
      </w:pPr>
      <w:r>
        <w:rPr/>
        <w:t>ГОСТ IEC 61995-1—2017</w:t>
      </w:r>
    </w:p>
    <w:p>
      <w:pPr>
        <w:pStyle w:val="BodyText"/>
        <w:rPr>
          <w:sz w:val="20"/>
        </w:rPr>
      </w:pPr>
    </w:p>
    <w:p>
      <w:pPr>
        <w:pStyle w:val="ListParagraph"/>
        <w:numPr>
          <w:ilvl w:val="0"/>
          <w:numId w:val="3"/>
        </w:numPr>
        <w:tabs>
          <w:tab w:pos="819" w:val="left" w:leader="none"/>
        </w:tabs>
        <w:spacing w:line="271" w:lineRule="auto" w:before="120" w:after="0"/>
        <w:ind w:left="118" w:right="138" w:firstLine="531"/>
        <w:jc w:val="left"/>
        <w:rPr>
          <w:b/>
          <w:sz w:val="18"/>
        </w:rPr>
      </w:pPr>
      <w:r>
        <w:rPr>
          <w:b/>
          <w:sz w:val="18"/>
        </w:rPr>
        <w:t>конструкции А — штепсельные розетки УПС. крышки которых или их части могут быть сняты без отсоединения проводников:</w:t>
      </w:r>
    </w:p>
    <w:p>
      <w:pPr>
        <w:pStyle w:val="ListParagraph"/>
        <w:numPr>
          <w:ilvl w:val="0"/>
          <w:numId w:val="3"/>
        </w:numPr>
        <w:tabs>
          <w:tab w:pos="826" w:val="left" w:leader="none"/>
        </w:tabs>
        <w:spacing w:line="271" w:lineRule="auto" w:before="18" w:after="0"/>
        <w:ind w:left="127" w:right="125" w:firstLine="513"/>
        <w:jc w:val="left"/>
        <w:rPr>
          <w:b/>
          <w:sz w:val="18"/>
        </w:rPr>
      </w:pPr>
      <w:r>
        <w:rPr>
          <w:b/>
          <w:sz w:val="18"/>
        </w:rPr>
        <w:t>конструкции В — штепсельные розетки УПС, крышки которых или их части не могут быть сняты без отсоединения проводников.</w:t>
      </w:r>
    </w:p>
    <w:p>
      <w:pPr>
        <w:spacing w:line="280" w:lineRule="auto" w:before="127"/>
        <w:ind w:left="127" w:right="118" w:firstLine="513"/>
        <w:jc w:val="both"/>
        <w:rPr>
          <w:b/>
          <w:sz w:val="16"/>
        </w:rPr>
      </w:pPr>
      <w:r>
        <w:rPr>
          <w:b/>
          <w:sz w:val="16"/>
        </w:rPr>
        <w:t>Примечание — Если  штепсельная  розетка  УПС  имеет  основание  (основную  часть),  неотделимое  от  крышки, и требуется дополнительная пластина, снимаемая для доступа к стене или потолку без отсоединения проводников, то розетка должна быть конструкции А при условии, что дополнительная пластина отвечает требова- ниям. установленным для крышки или</w:t>
      </w:r>
      <w:r>
        <w:rPr>
          <w:b/>
          <w:spacing w:val="-19"/>
          <w:sz w:val="16"/>
        </w:rPr>
        <w:t> </w:t>
      </w:r>
      <w:r>
        <w:rPr>
          <w:b/>
          <w:sz w:val="16"/>
        </w:rPr>
        <w:t>пластины.</w:t>
      </w:r>
    </w:p>
    <w:p>
      <w:pPr>
        <w:pStyle w:val="ListParagraph"/>
        <w:numPr>
          <w:ilvl w:val="1"/>
          <w:numId w:val="6"/>
        </w:numPr>
        <w:tabs>
          <w:tab w:pos="1018" w:val="left" w:leader="none"/>
        </w:tabs>
        <w:spacing w:line="240" w:lineRule="auto" w:before="117" w:after="0"/>
        <w:ind w:left="1017" w:right="0" w:hanging="377"/>
        <w:jc w:val="left"/>
        <w:rPr>
          <w:b/>
          <w:sz w:val="18"/>
        </w:rPr>
      </w:pPr>
      <w:r>
        <w:rPr>
          <w:b/>
          <w:sz w:val="18"/>
        </w:rPr>
        <w:t>8илки УПС</w:t>
      </w:r>
      <w:r>
        <w:rPr>
          <w:b/>
          <w:spacing w:val="-22"/>
          <w:sz w:val="18"/>
        </w:rPr>
        <w:t> </w:t>
      </w:r>
      <w:r>
        <w:rPr>
          <w:b/>
          <w:sz w:val="18"/>
        </w:rPr>
        <w:t>классифицируют:</w:t>
      </w:r>
    </w:p>
    <w:p>
      <w:pPr>
        <w:pStyle w:val="ListParagraph"/>
        <w:numPr>
          <w:ilvl w:val="2"/>
          <w:numId w:val="6"/>
        </w:numPr>
        <w:tabs>
          <w:tab w:pos="1180" w:val="left" w:leader="none"/>
        </w:tabs>
        <w:spacing w:line="240" w:lineRule="auto" w:before="35" w:after="0"/>
        <w:ind w:left="1179" w:right="0" w:hanging="539"/>
        <w:jc w:val="left"/>
        <w:rPr>
          <w:b/>
          <w:sz w:val="18"/>
        </w:rPr>
      </w:pPr>
      <w:r>
        <w:rPr>
          <w:b/>
          <w:sz w:val="18"/>
        </w:rPr>
        <w:t>по способу присоединения кабеля</w:t>
      </w:r>
      <w:r>
        <w:rPr>
          <w:b/>
          <w:spacing w:val="-13"/>
          <w:sz w:val="18"/>
        </w:rPr>
        <w:t> </w:t>
      </w:r>
      <w:r>
        <w:rPr>
          <w:b/>
          <w:sz w:val="18"/>
        </w:rPr>
        <w:t>на:</w:t>
      </w:r>
    </w:p>
    <w:p>
      <w:pPr>
        <w:pStyle w:val="ListParagraph"/>
        <w:numPr>
          <w:ilvl w:val="0"/>
          <w:numId w:val="3"/>
        </w:numPr>
        <w:tabs>
          <w:tab w:pos="811" w:val="left" w:leader="none"/>
        </w:tabs>
        <w:spacing w:line="240" w:lineRule="auto" w:before="44" w:after="0"/>
        <w:ind w:left="811" w:right="0" w:hanging="171"/>
        <w:jc w:val="left"/>
        <w:rPr>
          <w:b/>
          <w:sz w:val="18"/>
        </w:rPr>
      </w:pPr>
      <w:r>
        <w:rPr>
          <w:b/>
          <w:sz w:val="18"/>
        </w:rPr>
        <w:t>разборные вилки</w:t>
      </w:r>
      <w:r>
        <w:rPr>
          <w:b/>
          <w:spacing w:val="-4"/>
          <w:sz w:val="18"/>
        </w:rPr>
        <w:t> </w:t>
      </w:r>
      <w:r>
        <w:rPr>
          <w:b/>
          <w:sz w:val="18"/>
        </w:rPr>
        <w:t>УПС;</w:t>
      </w:r>
    </w:p>
    <w:p>
      <w:pPr>
        <w:pStyle w:val="BodyText"/>
        <w:spacing w:before="26"/>
        <w:ind w:left="649"/>
      </w:pPr>
      <w:r>
        <w:rPr/>
        <w:t>« неразборные вилки УПС;</w:t>
      </w:r>
    </w:p>
    <w:p>
      <w:pPr>
        <w:pStyle w:val="BodyText"/>
        <w:spacing w:before="26"/>
        <w:ind w:left="640"/>
      </w:pPr>
      <w:r>
        <w:rPr/>
        <w:t>7.3.1.1   разборные вилки УПС классифицируют по типу зажима на:</w:t>
      </w:r>
    </w:p>
    <w:p>
      <w:pPr>
        <w:pStyle w:val="ListParagraph"/>
        <w:numPr>
          <w:ilvl w:val="0"/>
          <w:numId w:val="3"/>
        </w:numPr>
        <w:tabs>
          <w:tab w:pos="811" w:val="left" w:leader="none"/>
        </w:tabs>
        <w:spacing w:line="240" w:lineRule="auto" w:before="44" w:after="0"/>
        <w:ind w:left="811" w:right="0" w:hanging="171"/>
        <w:jc w:val="left"/>
        <w:rPr>
          <w:b/>
          <w:sz w:val="18"/>
        </w:rPr>
      </w:pPr>
      <w:r>
        <w:rPr>
          <w:b/>
          <w:sz w:val="18"/>
        </w:rPr>
        <w:t>вилки УПС с резьбовыми</w:t>
      </w:r>
      <w:r>
        <w:rPr>
          <w:b/>
          <w:spacing w:val="-12"/>
          <w:sz w:val="18"/>
        </w:rPr>
        <w:t> </w:t>
      </w:r>
      <w:r>
        <w:rPr>
          <w:b/>
          <w:sz w:val="18"/>
        </w:rPr>
        <w:t>зажимами:</w:t>
      </w:r>
    </w:p>
    <w:p>
      <w:pPr>
        <w:pStyle w:val="ListParagraph"/>
        <w:numPr>
          <w:ilvl w:val="0"/>
          <w:numId w:val="3"/>
        </w:numPr>
        <w:tabs>
          <w:tab w:pos="811" w:val="left" w:leader="none"/>
        </w:tabs>
        <w:spacing w:line="240" w:lineRule="auto" w:before="26" w:after="0"/>
        <w:ind w:left="811" w:right="0" w:hanging="171"/>
        <w:jc w:val="left"/>
        <w:rPr>
          <w:b/>
          <w:sz w:val="18"/>
        </w:rPr>
      </w:pPr>
      <w:r>
        <w:rPr>
          <w:b/>
          <w:sz w:val="18"/>
        </w:rPr>
        <w:t>вилки УПС с безвинтовыми зажимами для жестких и гибких</w:t>
      </w:r>
      <w:r>
        <w:rPr>
          <w:b/>
          <w:spacing w:val="-10"/>
          <w:sz w:val="18"/>
        </w:rPr>
        <w:t> </w:t>
      </w:r>
      <w:r>
        <w:rPr>
          <w:b/>
          <w:sz w:val="18"/>
        </w:rPr>
        <w:t>проводников;</w:t>
      </w:r>
    </w:p>
    <w:p>
      <w:pPr>
        <w:spacing w:before="135"/>
        <w:ind w:left="640" w:right="0" w:firstLine="0"/>
        <w:jc w:val="left"/>
        <w:rPr>
          <w:b/>
          <w:sz w:val="16"/>
        </w:rPr>
      </w:pPr>
      <w:r>
        <w:rPr>
          <w:b/>
          <w:sz w:val="16"/>
        </w:rPr>
        <w:t>Примечание — В Дании разрешены к применению только вилки УПС для подсоединения гибких кабелей.</w:t>
      </w:r>
    </w:p>
    <w:p>
      <w:pPr>
        <w:pStyle w:val="ListParagraph"/>
        <w:numPr>
          <w:ilvl w:val="2"/>
          <w:numId w:val="6"/>
        </w:numPr>
        <w:tabs>
          <w:tab w:pos="1359" w:val="left" w:leader="none"/>
          <w:tab w:pos="1360" w:val="left" w:leader="none"/>
        </w:tabs>
        <w:spacing w:line="240" w:lineRule="auto" w:before="157" w:after="0"/>
        <w:ind w:left="1359" w:right="0" w:hanging="719"/>
        <w:jc w:val="left"/>
        <w:rPr>
          <w:b/>
          <w:sz w:val="18"/>
        </w:rPr>
      </w:pPr>
      <w:r>
        <w:rPr>
          <w:b/>
          <w:sz w:val="18"/>
        </w:rPr>
        <w:t>по классу светильника, к которому их подсоединяют,</w:t>
      </w:r>
      <w:r>
        <w:rPr>
          <w:b/>
          <w:spacing w:val="-27"/>
          <w:sz w:val="18"/>
        </w:rPr>
        <w:t> </w:t>
      </w:r>
      <w:r>
        <w:rPr>
          <w:b/>
          <w:sz w:val="18"/>
        </w:rPr>
        <w:t>на:</w:t>
      </w:r>
    </w:p>
    <w:p>
      <w:pPr>
        <w:pStyle w:val="ListParagraph"/>
        <w:numPr>
          <w:ilvl w:val="0"/>
          <w:numId w:val="3"/>
        </w:numPr>
        <w:tabs>
          <w:tab w:pos="811" w:val="left" w:leader="none"/>
        </w:tabs>
        <w:spacing w:line="240" w:lineRule="auto" w:before="27" w:after="0"/>
        <w:ind w:left="811" w:right="0" w:hanging="171"/>
        <w:jc w:val="left"/>
        <w:rPr>
          <w:b/>
          <w:sz w:val="18"/>
        </w:rPr>
      </w:pPr>
      <w:r>
        <w:rPr>
          <w:b/>
          <w:sz w:val="18"/>
        </w:rPr>
        <w:t>вилки УПС для стационарных светильников класса</w:t>
      </w:r>
      <w:r>
        <w:rPr>
          <w:b/>
          <w:spacing w:val="-32"/>
          <w:sz w:val="18"/>
        </w:rPr>
        <w:t> </w:t>
      </w:r>
      <w:r>
        <w:rPr>
          <w:b/>
          <w:sz w:val="18"/>
        </w:rPr>
        <w:t>I:</w:t>
      </w:r>
    </w:p>
    <w:p>
      <w:pPr>
        <w:pStyle w:val="ListParagraph"/>
        <w:numPr>
          <w:ilvl w:val="0"/>
          <w:numId w:val="3"/>
        </w:numPr>
        <w:tabs>
          <w:tab w:pos="811" w:val="left" w:leader="none"/>
        </w:tabs>
        <w:spacing w:line="240" w:lineRule="auto" w:before="45" w:after="0"/>
        <w:ind w:left="811" w:right="0" w:hanging="171"/>
        <w:jc w:val="left"/>
        <w:rPr>
          <w:b/>
          <w:sz w:val="18"/>
        </w:rPr>
      </w:pPr>
      <w:r>
        <w:rPr>
          <w:b/>
          <w:sz w:val="18"/>
        </w:rPr>
        <w:t>вилки УПС для стационарных светильников класса</w:t>
      </w:r>
      <w:r>
        <w:rPr>
          <w:b/>
          <w:spacing w:val="-32"/>
          <w:sz w:val="18"/>
        </w:rPr>
        <w:t> </w:t>
      </w:r>
      <w:r>
        <w:rPr>
          <w:b/>
          <w:sz w:val="18"/>
        </w:rPr>
        <w:t>II.</w:t>
      </w:r>
    </w:p>
    <w:p>
      <w:pPr>
        <w:spacing w:before="135"/>
        <w:ind w:left="640" w:right="0" w:firstLine="0"/>
        <w:jc w:val="left"/>
        <w:rPr>
          <w:b/>
          <w:sz w:val="16"/>
        </w:rPr>
      </w:pPr>
      <w:r>
        <w:rPr>
          <w:b/>
          <w:sz w:val="16"/>
        </w:rPr>
        <w:t>Примечание — Описание классов оборудования — см. IEC 61140.</w:t>
      </w:r>
    </w:p>
    <w:p>
      <w:pPr>
        <w:pStyle w:val="ListParagraph"/>
        <w:numPr>
          <w:ilvl w:val="1"/>
          <w:numId w:val="7"/>
        </w:numPr>
        <w:tabs>
          <w:tab w:pos="1018" w:val="left" w:leader="none"/>
        </w:tabs>
        <w:spacing w:line="240" w:lineRule="auto" w:before="156" w:after="0"/>
        <w:ind w:left="1017" w:right="0" w:hanging="377"/>
        <w:jc w:val="left"/>
        <w:rPr>
          <w:b/>
          <w:sz w:val="18"/>
        </w:rPr>
      </w:pPr>
      <w:r>
        <w:rPr>
          <w:b/>
          <w:sz w:val="18"/>
        </w:rPr>
        <w:t>по степени защиты согласно IEC</w:t>
      </w:r>
      <w:r>
        <w:rPr>
          <w:b/>
          <w:spacing w:val="-26"/>
          <w:sz w:val="18"/>
        </w:rPr>
        <w:t> </w:t>
      </w:r>
      <w:r>
        <w:rPr>
          <w:b/>
          <w:sz w:val="18"/>
        </w:rPr>
        <w:t>60529:</w:t>
      </w:r>
    </w:p>
    <w:p>
      <w:pPr>
        <w:pStyle w:val="ListParagraph"/>
        <w:numPr>
          <w:ilvl w:val="1"/>
          <w:numId w:val="7"/>
        </w:numPr>
        <w:tabs>
          <w:tab w:pos="1018" w:val="left" w:leader="none"/>
        </w:tabs>
        <w:spacing w:line="240" w:lineRule="auto" w:before="26" w:after="0"/>
        <w:ind w:left="1017" w:right="0" w:hanging="377"/>
        <w:jc w:val="left"/>
        <w:rPr>
          <w:b/>
          <w:sz w:val="18"/>
        </w:rPr>
      </w:pPr>
      <w:r>
        <w:rPr>
          <w:b/>
          <w:sz w:val="18"/>
        </w:rPr>
        <w:t>по оснащению контактами</w:t>
      </w:r>
      <w:r>
        <w:rPr>
          <w:b/>
          <w:spacing w:val="-23"/>
          <w:sz w:val="18"/>
        </w:rPr>
        <w:t> </w:t>
      </w:r>
      <w:r>
        <w:rPr>
          <w:b/>
          <w:sz w:val="18"/>
        </w:rPr>
        <w:t>сигнализации:</w:t>
      </w:r>
    </w:p>
    <w:p>
      <w:pPr>
        <w:pStyle w:val="ListParagraph"/>
        <w:numPr>
          <w:ilvl w:val="2"/>
          <w:numId w:val="7"/>
        </w:numPr>
        <w:tabs>
          <w:tab w:pos="1225" w:val="left" w:leader="none"/>
        </w:tabs>
        <w:spacing w:line="240" w:lineRule="auto" w:before="44" w:after="0"/>
        <w:ind w:left="1224" w:right="0" w:hanging="584"/>
        <w:jc w:val="left"/>
        <w:rPr>
          <w:b/>
          <w:sz w:val="18"/>
        </w:rPr>
      </w:pPr>
      <w:r>
        <w:rPr>
          <w:b/>
          <w:sz w:val="18"/>
        </w:rPr>
        <w:t>с</w:t>
      </w:r>
      <w:r>
        <w:rPr>
          <w:b/>
          <w:spacing w:val="-12"/>
          <w:sz w:val="18"/>
        </w:rPr>
        <w:t> </w:t>
      </w:r>
      <w:r>
        <w:rPr>
          <w:b/>
          <w:sz w:val="18"/>
        </w:rPr>
        <w:t>контактами:</w:t>
      </w:r>
    </w:p>
    <w:p>
      <w:pPr>
        <w:pStyle w:val="ListParagraph"/>
        <w:numPr>
          <w:ilvl w:val="2"/>
          <w:numId w:val="7"/>
        </w:numPr>
        <w:tabs>
          <w:tab w:pos="1180" w:val="left" w:leader="none"/>
        </w:tabs>
        <w:spacing w:line="240" w:lineRule="auto" w:before="26" w:after="0"/>
        <w:ind w:left="1179" w:right="0" w:hanging="539"/>
        <w:jc w:val="left"/>
        <w:rPr>
          <w:b/>
          <w:sz w:val="18"/>
        </w:rPr>
      </w:pPr>
      <w:r>
        <w:rPr>
          <w:b/>
          <w:sz w:val="18"/>
        </w:rPr>
        <w:t>без</w:t>
      </w:r>
      <w:r>
        <w:rPr>
          <w:b/>
          <w:spacing w:val="-10"/>
          <w:sz w:val="18"/>
        </w:rPr>
        <w:t> </w:t>
      </w:r>
      <w:r>
        <w:rPr>
          <w:b/>
          <w:sz w:val="18"/>
        </w:rPr>
        <w:t>контактов.</w:t>
      </w:r>
    </w:p>
    <w:p>
      <w:pPr>
        <w:pStyle w:val="BodyText"/>
        <w:spacing w:before="1"/>
        <w:rPr>
          <w:sz w:val="27"/>
        </w:rPr>
      </w:pPr>
    </w:p>
    <w:p>
      <w:pPr>
        <w:pStyle w:val="Heading1"/>
        <w:numPr>
          <w:ilvl w:val="0"/>
          <w:numId w:val="7"/>
        </w:numPr>
        <w:tabs>
          <w:tab w:pos="1359" w:val="left" w:leader="none"/>
          <w:tab w:pos="1360" w:val="left" w:leader="none"/>
        </w:tabs>
        <w:spacing w:line="240" w:lineRule="auto" w:before="0" w:after="0"/>
        <w:ind w:left="1359" w:right="0" w:hanging="719"/>
        <w:jc w:val="left"/>
      </w:pPr>
      <w:bookmarkStart w:name="_bookmark7" w:id="13"/>
      <w:bookmarkEnd w:id="13"/>
      <w:r>
        <w:rPr>
          <w:b w:val="0"/>
        </w:rPr>
      </w:r>
      <w:bookmarkStart w:name="_bookmark7" w:id="14"/>
      <w:bookmarkEnd w:id="14"/>
      <w:r>
        <w:rPr/>
        <w:t>Маркировка</w:t>
      </w:r>
    </w:p>
    <w:p>
      <w:pPr>
        <w:pStyle w:val="ListParagraph"/>
        <w:numPr>
          <w:ilvl w:val="1"/>
          <w:numId w:val="8"/>
        </w:numPr>
        <w:tabs>
          <w:tab w:pos="1018" w:val="left" w:leader="none"/>
        </w:tabs>
        <w:spacing w:line="240" w:lineRule="auto" w:before="175" w:after="0"/>
        <w:ind w:left="105" w:right="0" w:firstLine="535"/>
        <w:jc w:val="left"/>
        <w:rPr>
          <w:b/>
          <w:sz w:val="18"/>
        </w:rPr>
      </w:pPr>
      <w:r>
        <w:rPr>
          <w:b/>
          <w:sz w:val="18"/>
        </w:rPr>
        <w:t>Штепсельные розетки УПС имеют следующую</w:t>
      </w:r>
      <w:r>
        <w:rPr>
          <w:b/>
          <w:spacing w:val="-11"/>
          <w:sz w:val="18"/>
        </w:rPr>
        <w:t> </w:t>
      </w:r>
      <w:r>
        <w:rPr>
          <w:b/>
          <w:sz w:val="18"/>
        </w:rPr>
        <w:t>маркировку:</w:t>
      </w:r>
    </w:p>
    <w:p>
      <w:pPr>
        <w:pStyle w:val="ListParagraph"/>
        <w:numPr>
          <w:ilvl w:val="0"/>
          <w:numId w:val="3"/>
        </w:numPr>
        <w:tabs>
          <w:tab w:pos="811" w:val="left" w:leader="none"/>
        </w:tabs>
        <w:spacing w:line="240" w:lineRule="auto" w:before="44" w:after="0"/>
        <w:ind w:left="811" w:right="0" w:hanging="171"/>
        <w:jc w:val="left"/>
        <w:rPr>
          <w:b/>
          <w:sz w:val="18"/>
        </w:rPr>
      </w:pPr>
      <w:r>
        <w:rPr>
          <w:b/>
          <w:sz w:val="18"/>
        </w:rPr>
        <w:t>номинальный ток;</w:t>
      </w:r>
    </w:p>
    <w:p>
      <w:pPr>
        <w:pStyle w:val="ListParagraph"/>
        <w:numPr>
          <w:ilvl w:val="0"/>
          <w:numId w:val="9"/>
        </w:numPr>
        <w:tabs>
          <w:tab w:pos="811" w:val="left" w:leader="none"/>
        </w:tabs>
        <w:spacing w:line="240" w:lineRule="auto" w:before="26" w:after="0"/>
        <w:ind w:left="810" w:right="0" w:hanging="161"/>
        <w:jc w:val="left"/>
        <w:rPr>
          <w:b/>
          <w:sz w:val="18"/>
        </w:rPr>
      </w:pPr>
      <w:r>
        <w:rPr>
          <w:b/>
          <w:sz w:val="18"/>
        </w:rPr>
        <w:t>номинальное напряжение;</w:t>
      </w:r>
    </w:p>
    <w:p>
      <w:pPr>
        <w:pStyle w:val="ListParagraph"/>
        <w:numPr>
          <w:ilvl w:val="0"/>
          <w:numId w:val="3"/>
        </w:numPr>
        <w:tabs>
          <w:tab w:pos="802" w:val="left" w:leader="none"/>
        </w:tabs>
        <w:spacing w:line="240" w:lineRule="auto" w:before="26" w:after="0"/>
        <w:ind w:left="802" w:right="0" w:hanging="153"/>
        <w:jc w:val="left"/>
        <w:rPr>
          <w:b/>
          <w:sz w:val="18"/>
        </w:rPr>
      </w:pPr>
      <w:r>
        <w:rPr>
          <w:b/>
          <w:sz w:val="18"/>
        </w:rPr>
        <w:t>символ переменного</w:t>
      </w:r>
      <w:r>
        <w:rPr>
          <w:b/>
          <w:spacing w:val="-6"/>
          <w:sz w:val="18"/>
        </w:rPr>
        <w:t> </w:t>
      </w:r>
      <w:r>
        <w:rPr>
          <w:b/>
          <w:sz w:val="18"/>
        </w:rPr>
        <w:t>тока;</w:t>
      </w:r>
    </w:p>
    <w:p>
      <w:pPr>
        <w:pStyle w:val="ListParagraph"/>
        <w:numPr>
          <w:ilvl w:val="0"/>
          <w:numId w:val="9"/>
        </w:numPr>
        <w:tabs>
          <w:tab w:pos="811" w:val="left" w:leader="none"/>
        </w:tabs>
        <w:spacing w:line="240" w:lineRule="auto" w:before="44" w:after="0"/>
        <w:ind w:left="810" w:right="0" w:hanging="161"/>
        <w:jc w:val="left"/>
        <w:rPr>
          <w:b/>
          <w:sz w:val="18"/>
        </w:rPr>
      </w:pPr>
      <w:r>
        <w:rPr>
          <w:b/>
          <w:sz w:val="18"/>
        </w:rPr>
        <w:t>наименование или торговая марка производителя или продавца:</w:t>
      </w:r>
    </w:p>
    <w:p>
      <w:pPr>
        <w:pStyle w:val="ListParagraph"/>
        <w:numPr>
          <w:ilvl w:val="0"/>
          <w:numId w:val="9"/>
        </w:numPr>
        <w:tabs>
          <w:tab w:pos="811" w:val="left" w:leader="none"/>
        </w:tabs>
        <w:spacing w:line="240" w:lineRule="auto" w:before="26" w:after="0"/>
        <w:ind w:left="810" w:right="0" w:hanging="161"/>
        <w:jc w:val="left"/>
        <w:rPr>
          <w:b/>
          <w:sz w:val="18"/>
        </w:rPr>
      </w:pPr>
      <w:r>
        <w:rPr>
          <w:b/>
          <w:sz w:val="18"/>
        </w:rPr>
        <w:t>идентификация зажимов (см.</w:t>
      </w:r>
      <w:r>
        <w:rPr>
          <w:b/>
          <w:spacing w:val="-14"/>
          <w:sz w:val="18"/>
        </w:rPr>
        <w:t> </w:t>
      </w:r>
      <w:r>
        <w:rPr>
          <w:b/>
          <w:sz w:val="18"/>
        </w:rPr>
        <w:t>8.5);</w:t>
      </w:r>
    </w:p>
    <w:p>
      <w:pPr>
        <w:pStyle w:val="ListParagraph"/>
        <w:numPr>
          <w:ilvl w:val="0"/>
          <w:numId w:val="3"/>
        </w:numPr>
        <w:tabs>
          <w:tab w:pos="802" w:val="left" w:leader="none"/>
        </w:tabs>
        <w:spacing w:line="240" w:lineRule="auto" w:before="26" w:after="0"/>
        <w:ind w:left="802" w:right="0" w:hanging="153"/>
        <w:jc w:val="left"/>
        <w:rPr>
          <w:b/>
          <w:sz w:val="18"/>
        </w:rPr>
      </w:pPr>
      <w:r>
        <w:rPr>
          <w:b/>
          <w:sz w:val="18"/>
        </w:rPr>
        <w:t>символ, указывающий на использование только со</w:t>
      </w:r>
      <w:r>
        <w:rPr>
          <w:b/>
          <w:spacing w:val="-34"/>
          <w:sz w:val="18"/>
        </w:rPr>
        <w:t> </w:t>
      </w:r>
      <w:r>
        <w:rPr>
          <w:b/>
          <w:sz w:val="18"/>
        </w:rPr>
        <w:t>светильниками.</w:t>
      </w:r>
    </w:p>
    <w:p>
      <w:pPr>
        <w:pStyle w:val="BodyText"/>
        <w:tabs>
          <w:tab w:pos="4341" w:val="left" w:leader="none"/>
        </w:tabs>
        <w:spacing w:before="44"/>
        <w:ind w:left="640"/>
      </w:pPr>
      <w:r>
        <w:rPr/>
        <w:t>Кроме того, штепсельные</w:t>
      </w:r>
      <w:r>
        <w:rPr>
          <w:spacing w:val="-10"/>
        </w:rPr>
        <w:t> </w:t>
      </w:r>
      <w:r>
        <w:rPr/>
        <w:t>розетки</w:t>
      </w:r>
      <w:r>
        <w:rPr>
          <w:spacing w:val="-3"/>
        </w:rPr>
        <w:t> </w:t>
      </w:r>
      <w:r>
        <w:rPr/>
        <w:t>УПС</w:t>
        <w:tab/>
        <w:t>безвинтовыми зажимами должны иметь</w:t>
      </w:r>
      <w:r>
        <w:rPr>
          <w:spacing w:val="-7"/>
        </w:rPr>
        <w:t> </w:t>
      </w:r>
      <w:r>
        <w:rPr/>
        <w:t>маркировку:</w:t>
      </w:r>
    </w:p>
    <w:p>
      <w:pPr>
        <w:pStyle w:val="BodyText"/>
        <w:spacing w:before="26"/>
        <w:ind w:left="649"/>
      </w:pPr>
      <w:r>
        <w:rPr/>
        <w:t>« длины снимаемой изоляции до введения проводника в зажим;</w:t>
      </w:r>
    </w:p>
    <w:p>
      <w:pPr>
        <w:pStyle w:val="BodyText"/>
        <w:spacing w:line="292" w:lineRule="auto" w:before="26"/>
        <w:ind w:left="136" w:firstLine="504"/>
      </w:pPr>
      <w:r>
        <w:rPr/>
        <w:t>. &lt;г» — указание о пригодности для подключения только жестких проводников для розеток УПС. имеющих такое ограничение (см. также 12.3.1).</w:t>
      </w:r>
    </w:p>
    <w:p>
      <w:pPr>
        <w:pStyle w:val="BodyText"/>
        <w:spacing w:line="190" w:lineRule="exact"/>
        <w:ind w:left="118" w:firstLine="513"/>
      </w:pPr>
      <w:r>
        <w:rPr/>
        <w:t>Дополнительная  маркировка  должна  быть  нанесена  на  штепсельную  розетку  УПС.  Кроме того,</w:t>
      </w:r>
    </w:p>
    <w:p>
      <w:pPr>
        <w:pStyle w:val="BodyText"/>
        <w:spacing w:line="292" w:lineRule="auto" w:before="27"/>
        <w:ind w:left="136" w:hanging="18"/>
      </w:pPr>
      <w:r>
        <w:rPr/>
        <w:t>она может быть нанесена на упаковочную единицу и/или приведена в сопроводительной инструкции к розетке УПС.</w:t>
      </w:r>
    </w:p>
    <w:p>
      <w:pPr>
        <w:spacing w:line="280" w:lineRule="auto" w:before="91"/>
        <w:ind w:left="127" w:right="246" w:firstLine="513"/>
        <w:jc w:val="left"/>
        <w:rPr>
          <w:b/>
          <w:sz w:val="16"/>
        </w:rPr>
      </w:pPr>
      <w:r>
        <w:rPr>
          <w:b/>
          <w:sz w:val="16"/>
        </w:rPr>
        <w:t>Примечание — Изготовитель в  своей  инструкции  должен  привести  пояснение  к  маркировке  «г»  (г  —  только для жестких проводников).</w:t>
      </w:r>
    </w:p>
    <w:p>
      <w:pPr>
        <w:pStyle w:val="ListParagraph"/>
        <w:numPr>
          <w:ilvl w:val="1"/>
          <w:numId w:val="8"/>
        </w:numPr>
        <w:tabs>
          <w:tab w:pos="1018" w:val="left" w:leader="none"/>
        </w:tabs>
        <w:spacing w:line="240" w:lineRule="auto" w:before="126" w:after="0"/>
        <w:ind w:left="105" w:right="0" w:firstLine="535"/>
        <w:jc w:val="left"/>
        <w:rPr>
          <w:b/>
          <w:sz w:val="18"/>
        </w:rPr>
      </w:pPr>
      <w:r>
        <w:rPr>
          <w:b/>
          <w:sz w:val="18"/>
        </w:rPr>
        <w:t>Вилки УПС имеют следующую</w:t>
      </w:r>
      <w:r>
        <w:rPr>
          <w:b/>
          <w:spacing w:val="-16"/>
          <w:sz w:val="18"/>
        </w:rPr>
        <w:t> </w:t>
      </w:r>
      <w:r>
        <w:rPr>
          <w:b/>
          <w:sz w:val="18"/>
        </w:rPr>
        <w:t>маркировку:</w:t>
      </w:r>
    </w:p>
    <w:p>
      <w:pPr>
        <w:pStyle w:val="ListParagraph"/>
        <w:numPr>
          <w:ilvl w:val="0"/>
          <w:numId w:val="3"/>
        </w:numPr>
        <w:tabs>
          <w:tab w:pos="811" w:val="left" w:leader="none"/>
        </w:tabs>
        <w:spacing w:line="240" w:lineRule="auto" w:before="26" w:after="0"/>
        <w:ind w:left="811" w:right="0" w:hanging="162"/>
        <w:jc w:val="left"/>
        <w:rPr>
          <w:b/>
          <w:sz w:val="18"/>
        </w:rPr>
      </w:pPr>
      <w:r>
        <w:rPr>
          <w:b/>
          <w:sz w:val="18"/>
        </w:rPr>
        <w:t>номинальный ток;</w:t>
      </w:r>
    </w:p>
    <w:p>
      <w:pPr>
        <w:pStyle w:val="ListParagraph"/>
        <w:numPr>
          <w:ilvl w:val="0"/>
          <w:numId w:val="9"/>
        </w:numPr>
        <w:tabs>
          <w:tab w:pos="811" w:val="left" w:leader="none"/>
        </w:tabs>
        <w:spacing w:line="240" w:lineRule="auto" w:before="44" w:after="0"/>
        <w:ind w:left="810" w:right="0" w:hanging="161"/>
        <w:jc w:val="left"/>
        <w:rPr>
          <w:b/>
          <w:sz w:val="18"/>
        </w:rPr>
      </w:pPr>
      <w:r>
        <w:rPr>
          <w:b/>
          <w:sz w:val="18"/>
        </w:rPr>
        <w:t>номинальное напряжение:</w:t>
      </w:r>
    </w:p>
    <w:p>
      <w:pPr>
        <w:pStyle w:val="ListParagraph"/>
        <w:numPr>
          <w:ilvl w:val="0"/>
          <w:numId w:val="3"/>
        </w:numPr>
        <w:tabs>
          <w:tab w:pos="802" w:val="left" w:leader="none"/>
        </w:tabs>
        <w:spacing w:line="240" w:lineRule="auto" w:before="26" w:after="0"/>
        <w:ind w:left="802" w:right="0" w:hanging="153"/>
        <w:jc w:val="left"/>
        <w:rPr>
          <w:b/>
          <w:sz w:val="18"/>
        </w:rPr>
      </w:pPr>
      <w:r>
        <w:rPr>
          <w:b/>
          <w:sz w:val="18"/>
        </w:rPr>
        <w:t>символ переменного</w:t>
      </w:r>
      <w:r>
        <w:rPr>
          <w:b/>
          <w:spacing w:val="-6"/>
          <w:sz w:val="18"/>
        </w:rPr>
        <w:t> </w:t>
      </w:r>
      <w:r>
        <w:rPr>
          <w:b/>
          <w:sz w:val="18"/>
        </w:rPr>
        <w:t>тока;</w:t>
      </w:r>
    </w:p>
    <w:p>
      <w:pPr>
        <w:pStyle w:val="ListParagraph"/>
        <w:numPr>
          <w:ilvl w:val="0"/>
          <w:numId w:val="3"/>
        </w:numPr>
        <w:tabs>
          <w:tab w:pos="811" w:val="left" w:leader="none"/>
        </w:tabs>
        <w:spacing w:line="240" w:lineRule="auto" w:before="26" w:after="0"/>
        <w:ind w:left="811" w:right="0" w:hanging="162"/>
        <w:jc w:val="left"/>
        <w:rPr>
          <w:b/>
          <w:sz w:val="18"/>
        </w:rPr>
      </w:pPr>
      <w:r>
        <w:rPr>
          <w:b/>
          <w:sz w:val="18"/>
        </w:rPr>
        <w:t>наименование или торговая марка производителя или продавца;</w:t>
      </w:r>
    </w:p>
    <w:p>
      <w:pPr>
        <w:pStyle w:val="ListParagraph"/>
        <w:numPr>
          <w:ilvl w:val="0"/>
          <w:numId w:val="9"/>
        </w:numPr>
        <w:tabs>
          <w:tab w:pos="811" w:val="left" w:leader="none"/>
        </w:tabs>
        <w:spacing w:line="240" w:lineRule="auto" w:before="44" w:after="0"/>
        <w:ind w:left="810" w:right="0" w:hanging="161"/>
        <w:jc w:val="left"/>
        <w:rPr>
          <w:b/>
          <w:sz w:val="18"/>
        </w:rPr>
      </w:pPr>
      <w:r>
        <w:rPr>
          <w:b/>
          <w:sz w:val="18"/>
        </w:rPr>
        <w:t>идентификация зажимов (см.</w:t>
      </w:r>
      <w:r>
        <w:rPr>
          <w:b/>
          <w:spacing w:val="-14"/>
          <w:sz w:val="18"/>
        </w:rPr>
        <w:t> </w:t>
      </w:r>
      <w:r>
        <w:rPr>
          <w:b/>
          <w:sz w:val="18"/>
        </w:rPr>
        <w:t>8.5):</w:t>
      </w:r>
    </w:p>
    <w:p>
      <w:pPr>
        <w:pStyle w:val="ListParagraph"/>
        <w:numPr>
          <w:ilvl w:val="0"/>
          <w:numId w:val="3"/>
        </w:numPr>
        <w:tabs>
          <w:tab w:pos="802" w:val="left" w:leader="none"/>
        </w:tabs>
        <w:spacing w:line="240" w:lineRule="auto" w:before="26" w:after="0"/>
        <w:ind w:left="802" w:right="0" w:hanging="153"/>
        <w:jc w:val="left"/>
        <w:rPr>
          <w:b/>
          <w:sz w:val="18"/>
        </w:rPr>
      </w:pPr>
      <w:r>
        <w:rPr>
          <w:b/>
          <w:sz w:val="18"/>
        </w:rPr>
        <w:t>символ, указывающий на использование только со</w:t>
      </w:r>
      <w:r>
        <w:rPr>
          <w:b/>
          <w:spacing w:val="-34"/>
          <w:sz w:val="18"/>
        </w:rPr>
        <w:t> </w:t>
      </w:r>
      <w:r>
        <w:rPr>
          <w:b/>
          <w:sz w:val="18"/>
        </w:rPr>
        <w:t>светильниками.</w:t>
      </w:r>
    </w:p>
    <w:p>
      <w:pPr>
        <w:pStyle w:val="BodyText"/>
        <w:spacing w:line="292" w:lineRule="auto" w:before="26"/>
        <w:ind w:left="118" w:firstLine="522"/>
      </w:pPr>
      <w:r>
        <w:rPr/>
        <w:t>Символ «только для светильников» должен быть виден после оснащения гибким кабелем, но не обязательно после введения в штепсельную розетку УПС.</w:t>
      </w:r>
    </w:p>
    <w:p>
      <w:pPr>
        <w:pStyle w:val="BodyText"/>
        <w:spacing w:before="6"/>
        <w:rPr>
          <w:sz w:val="23"/>
        </w:rPr>
      </w:pPr>
    </w:p>
    <w:p>
      <w:pPr>
        <w:spacing w:before="1"/>
        <w:ind w:left="0" w:right="140" w:firstLine="0"/>
        <w:jc w:val="right"/>
        <w:rPr>
          <w:b/>
          <w:sz w:val="16"/>
        </w:rPr>
      </w:pPr>
      <w:r>
        <w:rPr>
          <w:b/>
          <w:sz w:val="16"/>
        </w:rPr>
        <w:t>5</w:t>
      </w:r>
    </w:p>
    <w:p>
      <w:pPr>
        <w:spacing w:after="0"/>
        <w:jc w:val="right"/>
        <w:rPr>
          <w:sz w:val="16"/>
        </w:rPr>
        <w:sectPr>
          <w:pgSz w:w="11900" w:h="16840"/>
          <w:pgMar w:header="520" w:footer="523" w:top="720" w:bottom="720" w:left="720" w:right="1300"/>
        </w:sectPr>
      </w:pPr>
    </w:p>
    <w:p>
      <w:pPr>
        <w:pStyle w:val="BodyText"/>
        <w:spacing w:before="7"/>
        <w:rPr>
          <w:sz w:val="25"/>
        </w:rPr>
      </w:pPr>
    </w:p>
    <w:p>
      <w:pPr>
        <w:pStyle w:val="BodyText"/>
        <w:spacing w:before="94"/>
        <w:ind w:left="123"/>
      </w:pPr>
      <w:r>
        <w:rPr/>
        <w:t>ГОСТ IEC 61995-1—2017</w:t>
      </w:r>
    </w:p>
    <w:p>
      <w:pPr>
        <w:pStyle w:val="BodyText"/>
        <w:rPr>
          <w:sz w:val="20"/>
        </w:rPr>
      </w:pPr>
    </w:p>
    <w:p>
      <w:pPr>
        <w:pStyle w:val="BodyText"/>
        <w:spacing w:line="271" w:lineRule="auto" w:before="120"/>
        <w:ind w:left="114" w:firstLine="522"/>
      </w:pPr>
      <w:r>
        <w:rPr/>
        <w:t>Кроме того, вилки УПС с безвимтовыми зажимами должны иметь маркировку длины снимаемой изоляции до введения проводника в зажим.</w:t>
      </w:r>
    </w:p>
    <w:p>
      <w:pPr>
        <w:pStyle w:val="BodyText"/>
        <w:spacing w:line="271" w:lineRule="auto" w:before="18"/>
        <w:ind w:left="114" w:firstLine="504"/>
      </w:pPr>
      <w:r>
        <w:rPr/>
        <w:t>Дополнительная маркировка должна быть нанесена на вилку УПС. Кроме того, она может быть нанесена на упаковочную единицу и/или приведена в сопроводительной инструкции к вилке УПС.</w:t>
      </w:r>
    </w:p>
    <w:p>
      <w:pPr>
        <w:pStyle w:val="ListParagraph"/>
        <w:numPr>
          <w:ilvl w:val="1"/>
          <w:numId w:val="8"/>
        </w:numPr>
        <w:tabs>
          <w:tab w:pos="1025" w:val="left" w:leader="none"/>
        </w:tabs>
        <w:spacing w:line="280" w:lineRule="auto" w:before="0" w:after="0"/>
        <w:ind w:left="105" w:right="131" w:firstLine="522"/>
        <w:jc w:val="both"/>
        <w:rPr>
          <w:b/>
          <w:sz w:val="18"/>
        </w:rPr>
      </w:pPr>
      <w:r>
        <w:rPr>
          <w:b/>
          <w:sz w:val="18"/>
        </w:rPr>
        <w:t>Штепсельные розетки и вилки УПС должны быть снабжены предупредительной информацией для потребителя о том. что данные изделия предназначены для подсоединения исключительно к ста- ционарным</w:t>
      </w:r>
      <w:r>
        <w:rPr>
          <w:b/>
          <w:spacing w:val="-13"/>
          <w:sz w:val="18"/>
        </w:rPr>
        <w:t> </w:t>
      </w:r>
      <w:r>
        <w:rPr>
          <w:b/>
          <w:sz w:val="18"/>
        </w:rPr>
        <w:t>светильникам.</w:t>
      </w:r>
    </w:p>
    <w:p>
      <w:pPr>
        <w:pStyle w:val="BodyText"/>
        <w:spacing w:line="292" w:lineRule="auto"/>
        <w:ind w:left="114" w:firstLine="522"/>
      </w:pPr>
      <w:r>
        <w:rPr/>
        <w:t>В целях безопасности при необходимости потребитель должен быть предупрежден об отдельных характеристиках вилок и розеток УПС.</w:t>
      </w:r>
    </w:p>
    <w:p>
      <w:pPr>
        <w:pStyle w:val="BodyText"/>
        <w:spacing w:line="190" w:lineRule="exact" w:before="7"/>
        <w:ind w:left="114" w:firstLine="522"/>
      </w:pPr>
      <w:r>
        <w:rPr/>
        <w:t>Инструкции  и  информация,  содержащаяся  в  настоящем  пункте,  должны  быть  маркированы на</w:t>
      </w:r>
    </w:p>
    <w:p>
      <w:pPr>
        <w:pStyle w:val="BodyText"/>
        <w:spacing w:line="292" w:lineRule="auto" w:before="26"/>
        <w:ind w:left="105" w:firstLine="9"/>
      </w:pPr>
      <w:r>
        <w:rPr/>
        <w:t>самой вилке или розетке УПС; если это сделать невозможно, они должны содержаться в сопроводи- тельной инструкции к изделию.</w:t>
      </w:r>
    </w:p>
    <w:p>
      <w:pPr>
        <w:pStyle w:val="ListParagraph"/>
        <w:numPr>
          <w:ilvl w:val="1"/>
          <w:numId w:val="8"/>
        </w:numPr>
        <w:tabs>
          <w:tab w:pos="996" w:val="left" w:leader="none"/>
        </w:tabs>
        <w:spacing w:line="190" w:lineRule="exact" w:before="0" w:after="0"/>
        <w:ind w:left="995" w:right="0" w:hanging="368"/>
        <w:jc w:val="left"/>
        <w:rPr>
          <w:b/>
          <w:sz w:val="18"/>
        </w:rPr>
      </w:pPr>
      <w:r>
        <w:rPr>
          <w:b/>
          <w:sz w:val="18"/>
        </w:rPr>
        <w:t>Для маркировки используют следующие</w:t>
      </w:r>
      <w:r>
        <w:rPr>
          <w:b/>
          <w:spacing w:val="-20"/>
          <w:sz w:val="18"/>
        </w:rPr>
        <w:t> </w:t>
      </w:r>
      <w:r>
        <w:rPr>
          <w:b/>
          <w:sz w:val="18"/>
        </w:rPr>
        <w:t>символы;</w:t>
      </w:r>
    </w:p>
    <w:p>
      <w:pPr>
        <w:pStyle w:val="BodyText"/>
        <w:spacing w:before="27"/>
        <w:ind w:left="627"/>
      </w:pPr>
      <w:r>
        <w:rPr/>
        <w:t>-  ток................................................................................................................................................................. А;</w:t>
      </w:r>
    </w:p>
    <w:p>
      <w:pPr>
        <w:pStyle w:val="BodyText"/>
        <w:spacing w:before="44"/>
        <w:ind w:left="627"/>
      </w:pPr>
      <w:r>
        <w:rPr/>
        <w:t>-  напряжение..................................................................................................................................................V;</w:t>
      </w:r>
    </w:p>
    <w:p>
      <w:pPr>
        <w:pStyle w:val="ListParagraph"/>
        <w:numPr>
          <w:ilvl w:val="0"/>
          <w:numId w:val="9"/>
        </w:numPr>
        <w:tabs>
          <w:tab w:pos="741" w:val="left" w:leader="none"/>
        </w:tabs>
        <w:spacing w:line="240" w:lineRule="auto" w:before="26" w:after="0"/>
        <w:ind w:left="740" w:right="0" w:hanging="113"/>
        <w:jc w:val="left"/>
        <w:rPr>
          <w:b/>
          <w:sz w:val="18"/>
        </w:rPr>
      </w:pPr>
      <w:r>
        <w:rPr>
          <w:b/>
          <w:sz w:val="18"/>
        </w:rPr>
        <w:t>род</w:t>
      </w:r>
      <w:r>
        <w:rPr>
          <w:b/>
          <w:spacing w:val="-20"/>
          <w:sz w:val="18"/>
        </w:rPr>
        <w:t> </w:t>
      </w:r>
      <w:r>
        <w:rPr>
          <w:b/>
          <w:sz w:val="18"/>
        </w:rPr>
        <w:t>тока</w:t>
      </w:r>
      <w:r>
        <w:rPr>
          <w:b/>
          <w:spacing w:val="-20"/>
          <w:sz w:val="18"/>
        </w:rPr>
        <w:t> </w:t>
      </w:r>
      <w:r>
        <w:rPr>
          <w:b/>
          <w:sz w:val="18"/>
        </w:rPr>
        <w:t>(символ</w:t>
      </w:r>
      <w:r>
        <w:rPr>
          <w:b/>
          <w:spacing w:val="-20"/>
          <w:sz w:val="18"/>
        </w:rPr>
        <w:t> </w:t>
      </w:r>
      <w:r>
        <w:rPr>
          <w:b/>
          <w:sz w:val="18"/>
        </w:rPr>
        <w:t>5032</w:t>
      </w:r>
      <w:r>
        <w:rPr>
          <w:b/>
          <w:spacing w:val="-20"/>
          <w:sz w:val="18"/>
        </w:rPr>
        <w:t> </w:t>
      </w:r>
      <w:r>
        <w:rPr>
          <w:b/>
          <w:sz w:val="18"/>
        </w:rPr>
        <w:t>IEC</w:t>
      </w:r>
      <w:r>
        <w:rPr>
          <w:b/>
          <w:spacing w:val="-20"/>
          <w:sz w:val="18"/>
        </w:rPr>
        <w:t> </w:t>
      </w:r>
      <w:r>
        <w:rPr>
          <w:b/>
          <w:sz w:val="18"/>
        </w:rPr>
        <w:t>60417).............................................................................................................</w:t>
      </w:r>
      <w:r>
        <w:rPr>
          <w:b/>
          <w:spacing w:val="-3"/>
          <w:sz w:val="18"/>
        </w:rPr>
        <w:t> </w:t>
      </w:r>
      <w:r>
        <w:rPr>
          <w:b/>
          <w:sz w:val="18"/>
        </w:rPr>
        <w:t>*;</w:t>
      </w:r>
    </w:p>
    <w:p>
      <w:pPr>
        <w:pStyle w:val="BodyText"/>
        <w:spacing w:before="26"/>
        <w:ind w:left="636"/>
      </w:pPr>
      <w:r>
        <w:rPr/>
        <w:t>-  фаза.............................................................................................................................................................. L;</w:t>
      </w:r>
    </w:p>
    <w:p>
      <w:pPr>
        <w:pStyle w:val="BodyText"/>
        <w:spacing w:before="44"/>
        <w:ind w:left="627"/>
      </w:pPr>
      <w:r>
        <w:rPr/>
        <w:drawing>
          <wp:anchor distT="0" distB="0" distL="0" distR="0" allowOverlap="1" layoutInCell="1" locked="0" behindDoc="0" simplePos="0" relativeHeight="1048">
            <wp:simplePos x="0" y="0"/>
            <wp:positionH relativeFrom="page">
              <wp:posOffset>6487159</wp:posOffset>
            </wp:positionH>
            <wp:positionV relativeFrom="paragraph">
              <wp:posOffset>169441</wp:posOffset>
            </wp:positionV>
            <wp:extent cx="314325" cy="485775"/>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11" cstate="print"/>
                    <a:stretch>
                      <a:fillRect/>
                    </a:stretch>
                  </pic:blipFill>
                  <pic:spPr>
                    <a:xfrm>
                      <a:off x="0" y="0"/>
                      <a:ext cx="314325" cy="485775"/>
                    </a:xfrm>
                    <a:prstGeom prst="rect">
                      <a:avLst/>
                    </a:prstGeom>
                  </pic:spPr>
                </pic:pic>
              </a:graphicData>
            </a:graphic>
          </wp:anchor>
        </w:drawing>
      </w:r>
      <w:r>
        <w:rPr/>
        <w:t>-  нейтраль.................................................................................................................................................... ^N;</w:t>
      </w:r>
    </w:p>
    <w:p>
      <w:pPr>
        <w:pStyle w:val="BodyText"/>
        <w:spacing w:before="4"/>
        <w:rPr>
          <w:sz w:val="27"/>
        </w:rPr>
      </w:pPr>
    </w:p>
    <w:p>
      <w:pPr>
        <w:pStyle w:val="BodyText"/>
        <w:ind w:left="627"/>
      </w:pPr>
      <w:r>
        <w:rPr/>
        <w:t>- защитное заземление (символ 5019 IEC 60417)...........................................................................</w:t>
      </w:r>
    </w:p>
    <w:p>
      <w:pPr>
        <w:pStyle w:val="ListParagraph"/>
        <w:numPr>
          <w:ilvl w:val="0"/>
          <w:numId w:val="3"/>
        </w:numPr>
        <w:tabs>
          <w:tab w:pos="798" w:val="left" w:leader="none"/>
        </w:tabs>
        <w:spacing w:line="240" w:lineRule="auto" w:before="26" w:after="0"/>
        <w:ind w:left="798" w:right="0" w:hanging="171"/>
        <w:jc w:val="left"/>
        <w:rPr>
          <w:b/>
          <w:sz w:val="18"/>
        </w:rPr>
      </w:pPr>
      <w:r>
        <w:rPr>
          <w:b/>
          <w:sz w:val="18"/>
        </w:rPr>
        <w:t>символ, указывающий о применении</w:t>
      </w:r>
      <w:r>
        <w:rPr>
          <w:b/>
          <w:spacing w:val="-18"/>
          <w:sz w:val="18"/>
        </w:rPr>
        <w:t> </w:t>
      </w:r>
      <w:r>
        <w:rPr>
          <w:b/>
          <w:sz w:val="18"/>
        </w:rPr>
        <w:t>исключительно</w:t>
      </w:r>
    </w:p>
    <w:p>
      <w:pPr>
        <w:pStyle w:val="BodyText"/>
        <w:rPr>
          <w:sz w:val="20"/>
        </w:rPr>
      </w:pPr>
    </w:p>
    <w:p>
      <w:pPr>
        <w:pStyle w:val="BodyText"/>
        <w:spacing w:before="3"/>
      </w:pPr>
    </w:p>
    <w:p>
      <w:pPr>
        <w:pStyle w:val="ListParagraph"/>
        <w:numPr>
          <w:ilvl w:val="0"/>
          <w:numId w:val="3"/>
        </w:numPr>
        <w:tabs>
          <w:tab w:pos="737" w:val="left" w:leader="none"/>
        </w:tabs>
        <w:spacing w:line="240" w:lineRule="auto" w:before="0" w:after="0"/>
        <w:ind w:left="736" w:right="0" w:hanging="109"/>
        <w:jc w:val="left"/>
        <w:rPr>
          <w:b/>
          <w:sz w:val="18"/>
        </w:rPr>
      </w:pPr>
      <w:r>
        <w:rPr>
          <w:b/>
          <w:sz w:val="18"/>
        </w:rPr>
        <w:t>со светильниками (символ 5974 IEC</w:t>
      </w:r>
      <w:r>
        <w:rPr>
          <w:b/>
          <w:spacing w:val="-31"/>
          <w:sz w:val="18"/>
        </w:rPr>
        <w:t> </w:t>
      </w:r>
      <w:r>
        <w:rPr>
          <w:b/>
          <w:sz w:val="18"/>
        </w:rPr>
        <w:t>60417)</w:t>
      </w:r>
    </w:p>
    <w:p>
      <w:pPr>
        <w:pStyle w:val="BodyText"/>
        <w:spacing w:before="7"/>
        <w:rPr>
          <w:sz w:val="22"/>
        </w:rPr>
      </w:pPr>
    </w:p>
    <w:p>
      <w:pPr>
        <w:pStyle w:val="BodyText"/>
        <w:spacing w:line="278" w:lineRule="auto"/>
        <w:ind w:left="114" w:right="109" w:firstLine="504"/>
        <w:jc w:val="both"/>
      </w:pPr>
      <w:r>
        <w:rPr/>
        <w:t>Для маркировки номинального тока и номинального напряжения можно использовать только циф- ры. Эти цифры должны быть размещены в один ряд и разделены косой чертой. Возможно и другое размещение; цифру номинального тока размещают над горизонтальной чертой, а цифру номинального напряжения — под чертой. Маркировку рода тока наносят после маркировки напряжения и тока.</w:t>
      </w:r>
    </w:p>
    <w:p>
      <w:pPr>
        <w:tabs>
          <w:tab w:pos="2165" w:val="left" w:leader="none"/>
        </w:tabs>
        <w:spacing w:line="609" w:lineRule="auto" w:before="139"/>
        <w:ind w:left="636" w:right="2346" w:firstLine="0"/>
        <w:jc w:val="left"/>
        <w:rPr>
          <w:b/>
          <w:sz w:val="16"/>
        </w:rPr>
      </w:pPr>
      <w:r>
        <w:rPr>
          <w:b/>
          <w:sz w:val="16"/>
        </w:rPr>
        <w:t>Примечание 1 — Пинии, оставленные инструментом, не считают частью маркировки. Примечание</w:t>
        <w:tab/>
        <w:t>2 — Построение символов маркировки приведено в 1ЕС</w:t>
      </w:r>
      <w:r>
        <w:rPr>
          <w:b/>
          <w:spacing w:val="-18"/>
          <w:sz w:val="16"/>
        </w:rPr>
        <w:t> </w:t>
      </w:r>
      <w:r>
        <w:rPr>
          <w:b/>
          <w:sz w:val="16"/>
        </w:rPr>
        <w:t>60470.</w:t>
      </w:r>
    </w:p>
    <w:p>
      <w:pPr>
        <w:spacing w:line="175" w:lineRule="exact" w:before="0"/>
        <w:ind w:left="627" w:right="0" w:firstLine="0"/>
        <w:jc w:val="left"/>
        <w:rPr>
          <w:b/>
          <w:sz w:val="16"/>
        </w:rPr>
      </w:pPr>
      <w:r>
        <w:rPr>
          <w:b/>
          <w:sz w:val="16"/>
        </w:rPr>
        <w:t>Примечание 3 — Примеры маркировки тока, напряжения и рода тока:</w:t>
      </w:r>
    </w:p>
    <w:p>
      <w:pPr>
        <w:pStyle w:val="BodyText"/>
        <w:spacing w:line="185" w:lineRule="exact" w:before="103"/>
        <w:ind w:left="2240"/>
        <w:jc w:val="center"/>
      </w:pPr>
      <w:r>
        <w:rPr/>
        <w:t>6</w:t>
      </w:r>
    </w:p>
    <w:p>
      <w:pPr>
        <w:spacing w:line="142" w:lineRule="exact" w:before="0"/>
        <w:ind w:left="14" w:right="40" w:firstLine="0"/>
        <w:jc w:val="center"/>
        <w:rPr>
          <w:b/>
          <w:sz w:val="16"/>
        </w:rPr>
      </w:pPr>
      <w:r>
        <w:rPr>
          <w:b/>
          <w:sz w:val="16"/>
        </w:rPr>
        <w:t>6 А 250 V-или 6/250-или-------------------</w:t>
      </w:r>
    </w:p>
    <w:p>
      <w:pPr>
        <w:pStyle w:val="BodyText"/>
        <w:spacing w:line="182" w:lineRule="exact"/>
        <w:ind w:left="2282" w:right="40"/>
        <w:jc w:val="center"/>
      </w:pPr>
      <w:r>
        <w:rPr/>
        <w:t>250</w:t>
      </w:r>
    </w:p>
    <w:p>
      <w:pPr>
        <w:pStyle w:val="ListParagraph"/>
        <w:numPr>
          <w:ilvl w:val="1"/>
          <w:numId w:val="8"/>
        </w:numPr>
        <w:tabs>
          <w:tab w:pos="1038" w:val="left" w:leader="none"/>
        </w:tabs>
        <w:spacing w:line="271" w:lineRule="auto" w:before="0" w:after="0"/>
        <w:ind w:left="114" w:right="113" w:firstLine="513"/>
        <w:jc w:val="left"/>
        <w:rPr>
          <w:b/>
          <w:sz w:val="18"/>
        </w:rPr>
      </w:pPr>
      <w:r>
        <w:rPr>
          <w:b/>
          <w:sz w:val="18"/>
        </w:rPr>
        <w:t>Зажимы, предназначенные исключительно для нулевого рабочего проводника, должны быть помечены буквой</w:t>
      </w:r>
      <w:r>
        <w:rPr>
          <w:b/>
          <w:spacing w:val="-2"/>
          <w:sz w:val="18"/>
        </w:rPr>
        <w:t> </w:t>
      </w:r>
      <w:r>
        <w:rPr>
          <w:b/>
          <w:sz w:val="18"/>
        </w:rPr>
        <w:t>N.</w:t>
      </w:r>
    </w:p>
    <w:p>
      <w:pPr>
        <w:pStyle w:val="BodyText"/>
        <w:spacing w:before="23"/>
        <w:ind w:left="636"/>
      </w:pPr>
      <w:r>
        <w:rPr/>
        <w:t>Зажимы заземления обозначают символом защитного заземления.</w:t>
      </w:r>
    </w:p>
    <w:p>
      <w:pPr>
        <w:pStyle w:val="BodyText"/>
        <w:spacing w:before="26"/>
        <w:ind w:left="636"/>
      </w:pPr>
      <w:r>
        <w:rPr/>
        <w:t>Эту маркировку не размещают на винтах или других легко снимаемых деталях.</w:t>
      </w:r>
    </w:p>
    <w:p>
      <w:pPr>
        <w:spacing w:line="304" w:lineRule="auto" w:before="135"/>
        <w:ind w:left="114" w:right="189" w:firstLine="522"/>
        <w:jc w:val="left"/>
        <w:rPr>
          <w:b/>
          <w:sz w:val="16"/>
        </w:rPr>
      </w:pPr>
      <w:r>
        <w:rPr>
          <w:b/>
          <w:sz w:val="16"/>
        </w:rPr>
        <w:t>Примечание  —«Легко  снимаемые  детали»  —  это  те  детали,  которые  снимают  при  нормальной  установ-  ке штепсельной розетки УПС или монтаже вилки</w:t>
      </w:r>
      <w:r>
        <w:rPr>
          <w:b/>
          <w:spacing w:val="-19"/>
          <w:sz w:val="16"/>
        </w:rPr>
        <w:t> </w:t>
      </w:r>
      <w:r>
        <w:rPr>
          <w:b/>
          <w:sz w:val="16"/>
        </w:rPr>
        <w:t>УПС.</w:t>
      </w:r>
    </w:p>
    <w:p>
      <w:pPr>
        <w:pStyle w:val="BodyText"/>
        <w:spacing w:before="90"/>
        <w:ind w:left="627"/>
      </w:pPr>
      <w:r>
        <w:rPr/>
        <w:t>Оконцеватели неразборных вилок не маркируют.</w:t>
      </w:r>
    </w:p>
    <w:p>
      <w:pPr>
        <w:pStyle w:val="ListParagraph"/>
        <w:numPr>
          <w:ilvl w:val="1"/>
          <w:numId w:val="8"/>
        </w:numPr>
        <w:tabs>
          <w:tab w:pos="1014" w:val="left" w:leader="none"/>
        </w:tabs>
        <w:spacing w:line="240" w:lineRule="auto" w:before="44" w:after="0"/>
        <w:ind w:left="1013" w:right="0" w:hanging="386"/>
        <w:jc w:val="left"/>
        <w:rPr>
          <w:b/>
          <w:sz w:val="18"/>
        </w:rPr>
      </w:pPr>
      <w:r>
        <w:rPr>
          <w:b/>
          <w:sz w:val="18"/>
        </w:rPr>
        <w:t>Маркировка должна быть прочной и</w:t>
      </w:r>
      <w:r>
        <w:rPr>
          <w:b/>
          <w:spacing w:val="-9"/>
          <w:sz w:val="18"/>
        </w:rPr>
        <w:t> </w:t>
      </w:r>
      <w:r>
        <w:rPr>
          <w:b/>
          <w:sz w:val="18"/>
        </w:rPr>
        <w:t>разборчивой.</w:t>
      </w:r>
    </w:p>
    <w:p>
      <w:pPr>
        <w:spacing w:before="26"/>
        <w:ind w:left="0" w:right="3035" w:firstLine="0"/>
        <w:jc w:val="right"/>
        <w:rPr>
          <w:b/>
          <w:i/>
          <w:sz w:val="18"/>
        </w:rPr>
      </w:pPr>
      <w:r>
        <w:rPr>
          <w:b/>
          <w:i/>
          <w:w w:val="99"/>
          <w:sz w:val="18"/>
        </w:rPr>
        <w:t>:</w:t>
      </w:r>
    </w:p>
    <w:p>
      <w:pPr>
        <w:tabs>
          <w:tab w:pos="5410" w:val="left" w:leader="none"/>
          <w:tab w:pos="7234" w:val="left" w:leader="none"/>
          <w:tab w:pos="9075" w:val="left" w:leader="none"/>
        </w:tabs>
        <w:spacing w:before="26"/>
        <w:ind w:left="3656" w:right="0" w:firstLine="0"/>
        <w:jc w:val="center"/>
        <w:rPr>
          <w:b/>
          <w:i/>
          <w:sz w:val="18"/>
        </w:rPr>
      </w:pPr>
      <w:r>
        <w:rPr>
          <w:b/>
          <w:i/>
          <w:sz w:val="18"/>
        </w:rPr>
        <w:t>15</w:t>
        <w:tab/>
        <w:t>,</w:t>
        <w:tab/>
        <w:t>,</w:t>
        <w:tab/>
        <w:t>15</w:t>
      </w:r>
    </w:p>
    <w:p>
      <w:pPr>
        <w:tabs>
          <w:tab w:pos="3030" w:val="left" w:leader="none"/>
          <w:tab w:pos="4032" w:val="left" w:leader="none"/>
        </w:tabs>
        <w:spacing w:before="44"/>
        <w:ind w:left="1358" w:right="0" w:firstLine="0"/>
        <w:jc w:val="left"/>
        <w:rPr>
          <w:b/>
          <w:i/>
          <w:sz w:val="18"/>
        </w:rPr>
      </w:pPr>
      <w:r>
        <w:rPr>
          <w:b/>
          <w:i/>
          <w:sz w:val="18"/>
        </w:rPr>
        <w:t>,</w:t>
        <w:tab/>
        <w:t>-</w:t>
        <w:tab/>
        <w:t>.</w:t>
      </w:r>
    </w:p>
    <w:p>
      <w:pPr>
        <w:pStyle w:val="BodyText"/>
        <w:spacing w:line="271" w:lineRule="auto" w:before="26"/>
        <w:ind w:left="114" w:right="157" w:firstLine="522"/>
        <w:jc w:val="both"/>
      </w:pPr>
      <w:r>
        <w:rPr/>
        <w:t>Маркировку, выполненную способом выдавливания, штампования или гравирования, этому ис- пытанию не подвергают.</w:t>
      </w:r>
    </w:p>
    <w:p>
      <w:pPr>
        <w:spacing w:line="280" w:lineRule="auto" w:before="127"/>
        <w:ind w:left="114" w:right="113" w:firstLine="522"/>
        <w:jc w:val="both"/>
        <w:rPr>
          <w:b/>
          <w:sz w:val="16"/>
        </w:rPr>
      </w:pPr>
      <w:r>
        <w:rPr>
          <w:b/>
          <w:sz w:val="16"/>
        </w:rPr>
        <w:t>Примечание — Рекомендован к применению уайт-спирит, содержащий гексановый растворитель с аро- матическими добавками не более  0.1  %  от  объема,  с  каурибутаноловым  числом  29.  начагъной  точкой  кипения  65 ’С. точкой высыхания 69 *С и удельной плотностью приблизитегъно 0.66</w:t>
      </w:r>
      <w:r>
        <w:rPr>
          <w:b/>
          <w:spacing w:val="-20"/>
          <w:sz w:val="16"/>
        </w:rPr>
        <w:t> </w:t>
      </w:r>
      <w:r>
        <w:rPr>
          <w:b/>
          <w:sz w:val="16"/>
        </w:rPr>
        <w:t>г/см</w:t>
      </w:r>
      <w:r>
        <w:rPr>
          <w:b/>
          <w:position w:val="5"/>
          <w:sz w:val="10"/>
        </w:rPr>
        <w:t>3</w:t>
      </w:r>
      <w:r>
        <w:rPr>
          <w:b/>
          <w:sz w:val="16"/>
        </w:rPr>
        <w:t>.</w:t>
      </w:r>
    </w:p>
    <w:p>
      <w:pPr>
        <w:pStyle w:val="BodyText"/>
      </w:pPr>
    </w:p>
    <w:p>
      <w:pPr>
        <w:pStyle w:val="BodyText"/>
      </w:pPr>
    </w:p>
    <w:p>
      <w:pPr>
        <w:pStyle w:val="BodyText"/>
        <w:spacing w:before="1"/>
        <w:rPr>
          <w:sz w:val="25"/>
        </w:rPr>
      </w:pPr>
    </w:p>
    <w:p>
      <w:pPr>
        <w:spacing w:before="1"/>
        <w:ind w:left="114" w:right="0" w:firstLine="0"/>
        <w:jc w:val="left"/>
        <w:rPr>
          <w:b/>
          <w:sz w:val="16"/>
        </w:rPr>
      </w:pPr>
      <w:r>
        <w:rPr>
          <w:b/>
          <w:sz w:val="16"/>
        </w:rPr>
        <w:t>6</w:t>
      </w:r>
    </w:p>
    <w:p>
      <w:pPr>
        <w:spacing w:after="0"/>
        <w:jc w:val="left"/>
        <w:rPr>
          <w:sz w:val="16"/>
        </w:rPr>
        <w:sectPr>
          <w:pgSz w:w="11900" w:h="16840"/>
          <w:pgMar w:header="520" w:footer="523" w:top="720" w:bottom="720" w:left="1300" w:right="740"/>
        </w:sectPr>
      </w:pPr>
    </w:p>
    <w:p>
      <w:pPr>
        <w:pStyle w:val="BodyText"/>
        <w:spacing w:before="7"/>
        <w:rPr>
          <w:sz w:val="25"/>
        </w:rPr>
      </w:pPr>
    </w:p>
    <w:p>
      <w:pPr>
        <w:pStyle w:val="BodyText"/>
        <w:spacing w:before="94"/>
        <w:ind w:right="328"/>
        <w:jc w:val="right"/>
      </w:pPr>
      <w:r>
        <w:rPr/>
        <w:t>ГОСТ IEC 61995-1—2017</w:t>
      </w:r>
    </w:p>
    <w:p>
      <w:pPr>
        <w:pStyle w:val="BodyText"/>
        <w:spacing w:before="8"/>
        <w:rPr>
          <w:sz w:val="28"/>
        </w:rPr>
      </w:pPr>
    </w:p>
    <w:p>
      <w:pPr>
        <w:pStyle w:val="Heading1"/>
        <w:numPr>
          <w:ilvl w:val="0"/>
          <w:numId w:val="8"/>
        </w:numPr>
        <w:tabs>
          <w:tab w:pos="901" w:val="left" w:leader="none"/>
        </w:tabs>
        <w:spacing w:line="240" w:lineRule="auto" w:before="0" w:after="0"/>
        <w:ind w:left="900" w:right="0" w:hanging="260"/>
        <w:jc w:val="left"/>
      </w:pPr>
      <w:bookmarkStart w:name="_bookmark8" w:id="15"/>
      <w:bookmarkEnd w:id="15"/>
      <w:r>
        <w:rPr>
          <w:b w:val="0"/>
        </w:rPr>
      </w:r>
      <w:bookmarkStart w:name="_bookmark8" w:id="16"/>
      <w:bookmarkEnd w:id="16"/>
      <w:r>
        <w:rPr/>
        <w:t>Проверка</w:t>
      </w:r>
      <w:r>
        <w:rPr/>
        <w:t> размеров</w:t>
      </w:r>
    </w:p>
    <w:p>
      <w:pPr>
        <w:pStyle w:val="ListParagraph"/>
        <w:numPr>
          <w:ilvl w:val="1"/>
          <w:numId w:val="8"/>
        </w:numPr>
        <w:tabs>
          <w:tab w:pos="1039" w:val="left" w:leader="none"/>
        </w:tabs>
        <w:spacing w:line="292" w:lineRule="auto" w:before="176" w:after="0"/>
        <w:ind w:left="136" w:right="180" w:firstLine="504"/>
        <w:jc w:val="left"/>
        <w:rPr>
          <w:b/>
          <w:sz w:val="18"/>
        </w:rPr>
      </w:pPr>
      <w:r>
        <w:rPr>
          <w:b/>
          <w:sz w:val="18"/>
        </w:rPr>
        <w:t>Типы УПС. классифицируемые по 7.1 а), должны соответствовать стандартным листам соот- ветствующей масти</w:t>
      </w:r>
      <w:r>
        <w:rPr>
          <w:b/>
          <w:spacing w:val="-2"/>
          <w:sz w:val="18"/>
        </w:rPr>
        <w:t> </w:t>
      </w:r>
      <w:r>
        <w:rPr>
          <w:b/>
          <w:sz w:val="18"/>
        </w:rPr>
        <w:t>2.</w:t>
      </w:r>
    </w:p>
    <w:p>
      <w:pPr>
        <w:tabs>
          <w:tab w:pos="6907" w:val="left" w:leader="none"/>
        </w:tabs>
        <w:spacing w:line="190" w:lineRule="exact" w:before="0"/>
        <w:ind w:left="4531" w:right="0" w:firstLine="0"/>
        <w:jc w:val="left"/>
        <w:rPr>
          <w:b/>
          <w:i/>
          <w:sz w:val="18"/>
        </w:rPr>
      </w:pPr>
      <w:r>
        <w:rPr>
          <w:b/>
          <w:i/>
          <w:sz w:val="18"/>
        </w:rPr>
        <w:t>/</w:t>
        <w:tab/>
        <w:t>.</w:t>
      </w:r>
    </w:p>
    <w:p>
      <w:pPr>
        <w:pStyle w:val="ListParagraph"/>
        <w:numPr>
          <w:ilvl w:val="1"/>
          <w:numId w:val="8"/>
        </w:numPr>
        <w:tabs>
          <w:tab w:pos="1044" w:val="left" w:leader="none"/>
        </w:tabs>
        <w:spacing w:line="280" w:lineRule="auto" w:before="27" w:after="0"/>
        <w:ind w:left="118" w:right="119" w:firstLine="522"/>
        <w:jc w:val="left"/>
        <w:rPr>
          <w:b/>
          <w:sz w:val="18"/>
        </w:rPr>
      </w:pPr>
      <w:r>
        <w:rPr>
          <w:b/>
          <w:sz w:val="18"/>
        </w:rPr>
        <w:t>Типы УПС. классифицируемые по 7.1 Ь). как и другие типы, должны соответствовать техни- ческим условиям, не должны быть взаимозаменяемы с типами УПС. соответствующими стандартным листам, или создавать с ними опасную</w:t>
      </w:r>
      <w:r>
        <w:rPr>
          <w:b/>
          <w:spacing w:val="-26"/>
          <w:sz w:val="18"/>
        </w:rPr>
        <w:t> </w:t>
      </w:r>
      <w:r>
        <w:rPr>
          <w:b/>
          <w:sz w:val="18"/>
        </w:rPr>
        <w:t>ситуацию.</w:t>
      </w:r>
    </w:p>
    <w:p>
      <w:pPr>
        <w:tabs>
          <w:tab w:pos="6907" w:val="left" w:leader="none"/>
        </w:tabs>
        <w:spacing w:line="200" w:lineRule="exact" w:before="0"/>
        <w:ind w:left="4531" w:right="0" w:firstLine="0"/>
        <w:jc w:val="left"/>
        <w:rPr>
          <w:b/>
          <w:i/>
          <w:sz w:val="18"/>
        </w:rPr>
      </w:pPr>
      <w:bookmarkStart w:name="_bookmark9" w:id="17"/>
      <w:bookmarkEnd w:id="17"/>
      <w:r>
        <w:rPr/>
      </w:r>
      <w:r>
        <w:rPr>
          <w:b/>
          <w:i/>
          <w:sz w:val="18"/>
        </w:rPr>
        <w:t>/</w:t>
        <w:tab/>
        <w:t>.</w:t>
      </w:r>
    </w:p>
    <w:p>
      <w:pPr>
        <w:pStyle w:val="BodyText"/>
        <w:spacing w:before="2"/>
        <w:rPr>
          <w:i/>
          <w:sz w:val="27"/>
        </w:rPr>
      </w:pPr>
    </w:p>
    <w:p>
      <w:pPr>
        <w:pStyle w:val="Heading1"/>
        <w:numPr>
          <w:ilvl w:val="0"/>
          <w:numId w:val="8"/>
        </w:numPr>
        <w:tabs>
          <w:tab w:pos="1036" w:val="left" w:leader="none"/>
        </w:tabs>
        <w:spacing w:line="240" w:lineRule="auto" w:before="0" w:after="0"/>
        <w:ind w:left="1035" w:right="0" w:hanging="386"/>
        <w:jc w:val="left"/>
      </w:pPr>
      <w:r>
        <w:rPr/>
        <w:t>Защита от поражения электрическим</w:t>
      </w:r>
      <w:r>
        <w:rPr>
          <w:spacing w:val="-19"/>
        </w:rPr>
        <w:t> </w:t>
      </w:r>
      <w:r>
        <w:rPr/>
        <w:t>током</w:t>
      </w:r>
    </w:p>
    <w:p>
      <w:pPr>
        <w:pStyle w:val="ListParagraph"/>
        <w:numPr>
          <w:ilvl w:val="1"/>
          <w:numId w:val="8"/>
        </w:numPr>
        <w:tabs>
          <w:tab w:pos="1145" w:val="left" w:leader="none"/>
        </w:tabs>
        <w:spacing w:line="280" w:lineRule="auto" w:before="194" w:after="0"/>
        <w:ind w:left="136" w:right="134" w:firstLine="513"/>
        <w:jc w:val="both"/>
        <w:rPr>
          <w:b/>
          <w:sz w:val="18"/>
        </w:rPr>
      </w:pPr>
      <w:r>
        <w:rPr>
          <w:b/>
          <w:sz w:val="18"/>
        </w:rPr>
        <w:t>Штепсельные розетки УПС должны иметь такую конструкцию, чтобы подсоединяться и уста- навливаться как для нормальной эксплуатации, т. е. чтобы токоведущие части не были доступны даже после снятия частей без помощи</w:t>
      </w:r>
      <w:r>
        <w:rPr>
          <w:b/>
          <w:spacing w:val="-6"/>
          <w:sz w:val="18"/>
        </w:rPr>
        <w:t> </w:t>
      </w:r>
      <w:r>
        <w:rPr>
          <w:b/>
          <w:sz w:val="18"/>
        </w:rPr>
        <w:t>инструмента.</w:t>
      </w:r>
    </w:p>
    <w:p>
      <w:pPr>
        <w:pStyle w:val="BodyText"/>
        <w:spacing w:line="271" w:lineRule="auto"/>
        <w:ind w:left="127" w:firstLine="513"/>
      </w:pPr>
      <w:r>
        <w:rPr/>
        <w:t>Токоведущие част и вилок УПС не должны быть доступны, когда вилка находится в состоянии ча- стичного или полного зацепления с розеткой УПС.</w:t>
      </w:r>
    </w:p>
    <w:p>
      <w:pPr>
        <w:spacing w:before="26"/>
        <w:ind w:left="0" w:right="1150" w:firstLine="0"/>
        <w:jc w:val="right"/>
        <w:rPr>
          <w:b/>
          <w:i/>
          <w:sz w:val="18"/>
        </w:rPr>
      </w:pPr>
      <w:r>
        <w:rPr>
          <w:b/>
          <w:i/>
          <w:w w:val="100"/>
          <w:sz w:val="18"/>
        </w:rPr>
        <w:t>.</w:t>
      </w:r>
    </w:p>
    <w:p>
      <w:pPr>
        <w:pStyle w:val="BodyText"/>
        <w:spacing w:before="7"/>
        <w:rPr>
          <w:i/>
          <w:sz w:val="22"/>
        </w:rPr>
      </w:pPr>
    </w:p>
    <w:p>
      <w:pPr>
        <w:tabs>
          <w:tab w:pos="8862" w:val="left" w:leader="none"/>
        </w:tabs>
        <w:spacing w:before="1"/>
        <w:ind w:left="2139" w:right="0" w:firstLine="0"/>
        <w:jc w:val="left"/>
        <w:rPr>
          <w:b/>
          <w:i/>
          <w:sz w:val="18"/>
        </w:rPr>
      </w:pPr>
      <w:r>
        <w:rPr>
          <w:b/>
          <w:i/>
          <w:sz w:val="18"/>
        </w:rPr>
        <w:t>,</w:t>
        <w:tab/>
        <w:t>1.</w:t>
      </w:r>
    </w:p>
    <w:p>
      <w:pPr>
        <w:spacing w:before="45"/>
        <w:ind w:left="6476" w:right="0" w:firstLine="0"/>
        <w:jc w:val="left"/>
        <w:rPr>
          <w:b/>
          <w:i/>
          <w:sz w:val="18"/>
        </w:rPr>
      </w:pPr>
      <w:r>
        <w:rPr>
          <w:b/>
          <w:i/>
          <w:sz w:val="18"/>
        </w:rPr>
        <w:t>IEC  61032 (</w:t>
      </w:r>
    </w:p>
    <w:p>
      <w:pPr>
        <w:tabs>
          <w:tab w:pos="5115" w:val="left" w:leader="none"/>
        </w:tabs>
        <w:spacing w:before="27"/>
        <w:ind w:left="614" w:right="0" w:firstLine="0"/>
        <w:jc w:val="left"/>
        <w:rPr>
          <w:b/>
          <w:i/>
          <w:sz w:val="18"/>
        </w:rPr>
      </w:pPr>
      <w:r>
        <w:rPr>
          <w:b/>
          <w:i/>
          <w:sz w:val="18"/>
        </w:rPr>
        <w:t>)</w:t>
        <w:tab/>
        <w:t>.</w:t>
      </w:r>
    </w:p>
    <w:p>
      <w:pPr>
        <w:spacing w:before="27"/>
        <w:ind w:left="0" w:right="728" w:firstLine="0"/>
        <w:jc w:val="right"/>
        <w:rPr>
          <w:b/>
          <w:i/>
          <w:sz w:val="18"/>
        </w:rPr>
      </w:pPr>
      <w:r>
        <w:rPr>
          <w:b/>
          <w:i/>
          <w:w w:val="100"/>
          <w:sz w:val="18"/>
        </w:rPr>
        <w:t>,</w:t>
      </w:r>
    </w:p>
    <w:p>
      <w:pPr>
        <w:spacing w:before="45"/>
        <w:ind w:left="0" w:right="1943" w:firstLine="0"/>
        <w:jc w:val="right"/>
        <w:rPr>
          <w:b/>
          <w:i/>
          <w:sz w:val="18"/>
        </w:rPr>
      </w:pPr>
      <w:r>
        <w:rPr>
          <w:b/>
          <w:i/>
          <w:w w:val="100"/>
          <w:sz w:val="18"/>
        </w:rPr>
        <w:t>.</w:t>
      </w:r>
    </w:p>
    <w:p>
      <w:pPr>
        <w:pStyle w:val="BodyText"/>
        <w:spacing w:before="5"/>
        <w:rPr>
          <w:i/>
          <w:sz w:val="14"/>
        </w:rPr>
      </w:pPr>
    </w:p>
    <w:p>
      <w:pPr>
        <w:spacing w:before="95"/>
        <w:ind w:left="2590" w:right="0" w:firstLine="0"/>
        <w:jc w:val="left"/>
        <w:rPr>
          <w:b/>
          <w:i/>
          <w:sz w:val="18"/>
        </w:rPr>
      </w:pPr>
      <w:r>
        <w:rPr>
          <w:b/>
          <w:i/>
          <w:sz w:val="18"/>
        </w:rPr>
        <w:t>(45 ±5)   .</w:t>
      </w:r>
    </w:p>
    <w:p>
      <w:pPr>
        <w:tabs>
          <w:tab w:pos="9697" w:val="left" w:leader="none"/>
        </w:tabs>
        <w:spacing w:before="45"/>
        <w:ind w:left="2260" w:right="0" w:firstLine="0"/>
        <w:jc w:val="left"/>
        <w:rPr>
          <w:b/>
          <w:i/>
          <w:sz w:val="18"/>
        </w:rPr>
      </w:pPr>
      <w:r>
        <w:rPr>
          <w:b/>
          <w:i/>
          <w:sz w:val="18"/>
        </w:rPr>
        <w:t>.</w:t>
        <w:tab/>
        <w:t>,</w:t>
      </w:r>
    </w:p>
    <w:p>
      <w:pPr>
        <w:tabs>
          <w:tab w:pos="6034" w:val="left" w:leader="none"/>
        </w:tabs>
        <w:spacing w:before="27"/>
        <w:ind w:left="1179" w:right="0" w:firstLine="0"/>
        <w:jc w:val="left"/>
        <w:rPr>
          <w:b/>
          <w:i/>
          <w:sz w:val="18"/>
        </w:rPr>
      </w:pPr>
      <w:r>
        <w:rPr>
          <w:b/>
          <w:i/>
          <w:sz w:val="18"/>
        </w:rPr>
        <w:t>,</w:t>
        <w:tab/>
        <w:t>,</w:t>
      </w:r>
    </w:p>
    <w:p>
      <w:pPr>
        <w:spacing w:before="27"/>
        <w:ind w:left="789" w:right="1937" w:firstLine="0"/>
        <w:jc w:val="center"/>
        <w:rPr>
          <w:b/>
          <w:sz w:val="18"/>
        </w:rPr>
      </w:pPr>
      <w:r>
        <w:rPr>
          <w:b/>
          <w:sz w:val="18"/>
        </w:rPr>
        <w:t>(35 ± </w:t>
      </w:r>
      <w:r>
        <w:rPr>
          <w:b/>
          <w:i/>
          <w:sz w:val="18"/>
        </w:rPr>
        <w:t>2) </w:t>
      </w:r>
      <w:r>
        <w:rPr>
          <w:b/>
          <w:sz w:val="18"/>
        </w:rPr>
        <w:t>*С.</w:t>
      </w:r>
    </w:p>
    <w:p>
      <w:pPr>
        <w:tabs>
          <w:tab w:pos="8572" w:val="left" w:leader="none"/>
        </w:tabs>
        <w:spacing w:before="45"/>
        <w:ind w:left="5883" w:right="0" w:firstLine="0"/>
        <w:jc w:val="left"/>
        <w:rPr>
          <w:b/>
          <w:i/>
          <w:sz w:val="18"/>
        </w:rPr>
      </w:pPr>
      <w:r>
        <w:rPr>
          <w:b/>
          <w:i/>
          <w:sz w:val="18"/>
        </w:rPr>
        <w:t>1</w:t>
        <w:tab/>
        <w:t>75</w:t>
      </w:r>
    </w:p>
    <w:p>
      <w:pPr>
        <w:spacing w:before="27"/>
        <w:ind w:left="2733" w:right="0" w:firstLine="0"/>
        <w:jc w:val="center"/>
        <w:rPr>
          <w:b/>
          <w:i/>
          <w:sz w:val="18"/>
        </w:rPr>
      </w:pPr>
      <w:r>
        <w:rPr>
          <w:b/>
          <w:i/>
          <w:w w:val="100"/>
          <w:sz w:val="18"/>
        </w:rPr>
        <w:t>,</w:t>
      </w:r>
    </w:p>
    <w:p>
      <w:pPr>
        <w:tabs>
          <w:tab w:pos="8712" w:val="left" w:leader="none"/>
        </w:tabs>
        <w:spacing w:before="27"/>
        <w:ind w:left="1350" w:right="0" w:firstLine="0"/>
        <w:jc w:val="left"/>
        <w:rPr>
          <w:b/>
          <w:i/>
          <w:sz w:val="18"/>
        </w:rPr>
      </w:pPr>
      <w:r>
        <w:rPr>
          <w:b/>
          <w:i/>
          <w:sz w:val="18"/>
        </w:rPr>
        <w:t>.</w:t>
        <w:tab/>
        <w:t>,</w:t>
      </w:r>
    </w:p>
    <w:p>
      <w:pPr>
        <w:spacing w:before="45"/>
        <w:ind w:left="0" w:right="2351" w:firstLine="0"/>
        <w:jc w:val="right"/>
        <w:rPr>
          <w:b/>
          <w:i/>
          <w:sz w:val="18"/>
        </w:rPr>
      </w:pPr>
      <w:r>
        <w:rPr>
          <w:b/>
          <w:i/>
          <w:w w:val="100"/>
          <w:sz w:val="18"/>
        </w:rPr>
        <w:t>,</w:t>
      </w:r>
    </w:p>
    <w:p>
      <w:pPr>
        <w:tabs>
          <w:tab w:pos="2934" w:val="left" w:leader="none"/>
        </w:tabs>
        <w:spacing w:before="27"/>
        <w:ind w:left="1601" w:right="0" w:firstLine="0"/>
        <w:jc w:val="left"/>
        <w:rPr>
          <w:b/>
          <w:i/>
          <w:sz w:val="18"/>
        </w:rPr>
      </w:pPr>
      <w:r>
        <w:rPr>
          <w:b/>
          <w:i/>
          <w:sz w:val="18"/>
        </w:rPr>
        <w:t>,</w:t>
        <w:tab/>
        <w:t>10  </w:t>
      </w:r>
      <w:r>
        <w:rPr>
          <w:b/>
          <w:i/>
          <w:spacing w:val="27"/>
          <w:sz w:val="18"/>
        </w:rPr>
        <w:t> </w:t>
      </w:r>
      <w:r>
        <w:rPr>
          <w:b/>
          <w:i/>
          <w:sz w:val="18"/>
        </w:rPr>
        <w:t>.</w:t>
      </w:r>
    </w:p>
    <w:p>
      <w:pPr>
        <w:pStyle w:val="BodyText"/>
        <w:spacing w:line="280" w:lineRule="auto" w:before="27"/>
        <w:ind w:left="118" w:right="113" w:firstLine="522"/>
        <w:jc w:val="both"/>
      </w:pPr>
      <w:r>
        <w:rPr/>
        <w:t>Во время этого испытания УПС со средствами монтажа не должно деформироваться настолько, чтобы изменились размеры, указанные в соответствующих стандартных листах, так как это приведет к снижению безопасности, а токоведущие части не должны стать доступными.</w:t>
      </w:r>
    </w:p>
    <w:p>
      <w:pPr>
        <w:pStyle w:val="ListParagraph"/>
        <w:numPr>
          <w:ilvl w:val="1"/>
          <w:numId w:val="8"/>
        </w:numPr>
        <w:tabs>
          <w:tab w:pos="1160" w:val="left" w:leader="none"/>
        </w:tabs>
        <w:spacing w:line="280" w:lineRule="auto" w:before="0" w:after="0"/>
        <w:ind w:left="118" w:right="121" w:firstLine="540"/>
        <w:jc w:val="both"/>
        <w:rPr>
          <w:b/>
          <w:sz w:val="18"/>
        </w:rPr>
      </w:pPr>
      <w:r>
        <w:rPr>
          <w:b/>
          <w:sz w:val="18"/>
        </w:rPr>
        <w:t>Части УПС. доступные, когда оно подсоединено и смонтировано, как для нормальной экс- плуатации. за исключением мелких винтов и т. л., изолированных от токоведущих частей, для крепления оснований и крышек штепсельных розеток УПС. должны быть выполнены из изоляционного материала, однако крышки или пластины стационарных штепсельных розеток УПС могут быть металлическими при условии соблюдения требований 10.2.1 или</w:t>
      </w:r>
      <w:r>
        <w:rPr>
          <w:b/>
          <w:spacing w:val="-30"/>
          <w:sz w:val="18"/>
        </w:rPr>
        <w:t> </w:t>
      </w:r>
      <w:r>
        <w:rPr>
          <w:b/>
          <w:sz w:val="18"/>
        </w:rPr>
        <w:t>10.2.2.</w:t>
      </w:r>
    </w:p>
    <w:p>
      <w:pPr>
        <w:pStyle w:val="ListParagraph"/>
        <w:numPr>
          <w:ilvl w:val="2"/>
          <w:numId w:val="8"/>
        </w:numPr>
        <w:tabs>
          <w:tab w:pos="1286" w:val="left" w:leader="none"/>
        </w:tabs>
        <w:spacing w:line="278" w:lineRule="auto" w:before="0" w:after="0"/>
        <w:ind w:left="127" w:right="119" w:firstLine="522"/>
        <w:jc w:val="both"/>
        <w:rPr>
          <w:b/>
          <w:sz w:val="18"/>
        </w:rPr>
      </w:pPr>
      <w:r>
        <w:rPr>
          <w:b/>
          <w:sz w:val="18"/>
        </w:rPr>
        <w:t>Металлические крышки или пластины должны быть защищены дополнительной изоляцией  в виде изоляционных прокладок или ограждений, прикрепленных к крышкам или закрывающим пла- стинам или к корпусу УПС так. чтобы изоляционные прокладки или изоляционные ограждения либо не могли быть сняты, не повредив их. либо должны иметь такую конструкцию,</w:t>
      </w:r>
      <w:r>
        <w:rPr>
          <w:b/>
          <w:spacing w:val="-22"/>
          <w:sz w:val="18"/>
        </w:rPr>
        <w:t> </w:t>
      </w:r>
      <w:r>
        <w:rPr>
          <w:b/>
          <w:sz w:val="18"/>
        </w:rPr>
        <w:t>чтобы:</w:t>
      </w:r>
    </w:p>
    <w:p>
      <w:pPr>
        <w:pStyle w:val="ListParagraph"/>
        <w:numPr>
          <w:ilvl w:val="0"/>
          <w:numId w:val="3"/>
        </w:numPr>
        <w:tabs>
          <w:tab w:pos="811" w:val="left" w:leader="none"/>
        </w:tabs>
        <w:spacing w:line="202" w:lineRule="exact" w:before="0" w:after="0"/>
        <w:ind w:left="811" w:right="0" w:hanging="171"/>
        <w:jc w:val="left"/>
        <w:rPr>
          <w:b/>
          <w:sz w:val="18"/>
        </w:rPr>
      </w:pPr>
      <w:r>
        <w:rPr>
          <w:b/>
          <w:sz w:val="18"/>
        </w:rPr>
        <w:t>их нельзя было установить в неправильное</w:t>
      </w:r>
      <w:r>
        <w:rPr>
          <w:b/>
          <w:spacing w:val="-10"/>
          <w:sz w:val="18"/>
        </w:rPr>
        <w:t> </w:t>
      </w:r>
      <w:r>
        <w:rPr>
          <w:b/>
          <w:sz w:val="18"/>
        </w:rPr>
        <w:t>положение:</w:t>
      </w:r>
    </w:p>
    <w:p>
      <w:pPr>
        <w:pStyle w:val="ListParagraph"/>
        <w:numPr>
          <w:ilvl w:val="0"/>
          <w:numId w:val="3"/>
        </w:numPr>
        <w:tabs>
          <w:tab w:pos="802" w:val="left" w:leader="none"/>
        </w:tabs>
        <w:spacing w:line="240" w:lineRule="auto" w:before="45" w:after="0"/>
        <w:ind w:left="802" w:right="0" w:hanging="162"/>
        <w:jc w:val="left"/>
        <w:rPr>
          <w:b/>
          <w:sz w:val="18"/>
        </w:rPr>
      </w:pPr>
      <w:r>
        <w:rPr>
          <w:b/>
          <w:sz w:val="18"/>
        </w:rPr>
        <w:t>если они отсутствуют, то УПС приведено в нерабочее или явно неукомплектованное</w:t>
      </w:r>
      <w:r>
        <w:rPr>
          <w:b/>
          <w:spacing w:val="-20"/>
          <w:sz w:val="18"/>
        </w:rPr>
        <w:t> </w:t>
      </w:r>
      <w:r>
        <w:rPr>
          <w:b/>
          <w:sz w:val="18"/>
        </w:rPr>
        <w:t>состояние;</w:t>
      </w:r>
    </w:p>
    <w:p>
      <w:pPr>
        <w:pStyle w:val="ListParagraph"/>
        <w:numPr>
          <w:ilvl w:val="0"/>
          <w:numId w:val="3"/>
        </w:numPr>
        <w:tabs>
          <w:tab w:pos="844" w:val="left" w:leader="none"/>
        </w:tabs>
        <w:spacing w:line="280" w:lineRule="auto" w:before="27" w:after="0"/>
        <w:ind w:left="127" w:right="120" w:firstLine="522"/>
        <w:jc w:val="both"/>
        <w:rPr>
          <w:b/>
          <w:sz w:val="18"/>
        </w:rPr>
      </w:pPr>
      <w:r>
        <w:rPr>
          <w:b/>
          <w:sz w:val="18"/>
        </w:rPr>
        <w:t>отсутствовала опасность случайного контакта между токоведущими частями и крышками или закрывающими пластинами, например, через винты крепления, даже в случае выхода проводника из зажима;</w:t>
      </w:r>
    </w:p>
    <w:p>
      <w:pPr>
        <w:pStyle w:val="ListParagraph"/>
        <w:numPr>
          <w:ilvl w:val="0"/>
          <w:numId w:val="3"/>
        </w:numPr>
        <w:tabs>
          <w:tab w:pos="804" w:val="left" w:leader="none"/>
        </w:tabs>
        <w:spacing w:line="271" w:lineRule="auto" w:before="0" w:after="0"/>
        <w:ind w:left="127" w:right="177" w:firstLine="522"/>
        <w:jc w:val="both"/>
        <w:rPr>
          <w:b/>
          <w:sz w:val="18"/>
        </w:rPr>
      </w:pPr>
      <w:r>
        <w:rPr>
          <w:b/>
          <w:sz w:val="18"/>
        </w:rPr>
        <w:t>были приняты меры по предотвращению снижения расстояний утечки и воздушных зазоров про- тив значений, указанных в разделе</w:t>
      </w:r>
      <w:r>
        <w:rPr>
          <w:b/>
          <w:spacing w:val="-20"/>
          <w:sz w:val="18"/>
        </w:rPr>
        <w:t> </w:t>
      </w:r>
      <w:r>
        <w:rPr>
          <w:b/>
          <w:sz w:val="18"/>
        </w:rPr>
        <w:t>25.</w:t>
      </w:r>
    </w:p>
    <w:p>
      <w:pPr>
        <w:spacing w:before="26"/>
        <w:ind w:left="0" w:right="1346" w:firstLine="0"/>
        <w:jc w:val="center"/>
        <w:rPr>
          <w:b/>
          <w:i/>
          <w:sz w:val="18"/>
        </w:rPr>
      </w:pPr>
      <w:r>
        <w:rPr>
          <w:b/>
          <w:i/>
          <w:w w:val="100"/>
          <w:sz w:val="18"/>
        </w:rPr>
        <w:t>.</w:t>
      </w:r>
    </w:p>
    <w:p>
      <w:pPr>
        <w:pStyle w:val="BodyText"/>
        <w:spacing w:before="27"/>
        <w:ind w:left="2167"/>
      </w:pPr>
      <w:r>
        <w:rPr/>
        <w:t>прокладки или ограждения должны выдержать испытания по разделам 16 и 25.</w:t>
      </w:r>
    </w:p>
    <w:p>
      <w:pPr>
        <w:pStyle w:val="BodyText"/>
        <w:spacing w:before="8"/>
        <w:rPr>
          <w:sz w:val="24"/>
        </w:rPr>
      </w:pPr>
    </w:p>
    <w:p>
      <w:pPr>
        <w:spacing w:before="95"/>
        <w:ind w:left="0" w:right="140" w:firstLine="0"/>
        <w:jc w:val="right"/>
        <w:rPr>
          <w:b/>
          <w:sz w:val="16"/>
        </w:rPr>
      </w:pPr>
      <w:r>
        <w:rPr>
          <w:b/>
          <w:sz w:val="16"/>
        </w:rPr>
        <w:t>7</w:t>
      </w:r>
    </w:p>
    <w:p>
      <w:pPr>
        <w:spacing w:after="0"/>
        <w:jc w:val="right"/>
        <w:rPr>
          <w:sz w:val="16"/>
        </w:rPr>
        <w:sectPr>
          <w:pgSz w:w="11900" w:h="16840"/>
          <w:pgMar w:header="520" w:footer="523" w:top="720" w:bottom="720" w:left="720" w:right="1300"/>
        </w:sectPr>
      </w:pPr>
    </w:p>
    <w:p>
      <w:pPr>
        <w:pStyle w:val="BodyText"/>
        <w:spacing w:before="7"/>
        <w:rPr>
          <w:sz w:val="25"/>
        </w:rPr>
      </w:pPr>
    </w:p>
    <w:p>
      <w:pPr>
        <w:pStyle w:val="BodyText"/>
        <w:spacing w:before="94"/>
        <w:ind w:left="123"/>
      </w:pPr>
      <w:r>
        <w:rPr/>
        <w:t>ГОСТ IEC 61995-1—2017</w:t>
      </w:r>
    </w:p>
    <w:p>
      <w:pPr>
        <w:pStyle w:val="BodyText"/>
        <w:rPr>
          <w:sz w:val="20"/>
        </w:rPr>
      </w:pPr>
    </w:p>
    <w:p>
      <w:pPr>
        <w:spacing w:line="280" w:lineRule="auto" w:before="121"/>
        <w:ind w:left="114" w:right="150" w:firstLine="522"/>
        <w:jc w:val="both"/>
        <w:rPr>
          <w:b/>
          <w:sz w:val="16"/>
        </w:rPr>
      </w:pPr>
      <w:r>
        <w:rPr>
          <w:b/>
          <w:sz w:val="16"/>
        </w:rPr>
        <w:t>Примечание  —  Изоляционное  покрытие,  напыляемое  на  внутреннюю  или  внешнюю  поверхность  крыш-  ки. не считают выполняющим рогъ прокладки или ограждения с точки зрения данного</w:t>
      </w:r>
      <w:r>
        <w:rPr>
          <w:b/>
          <w:spacing w:val="-16"/>
          <w:sz w:val="16"/>
        </w:rPr>
        <w:t> </w:t>
      </w:r>
      <w:r>
        <w:rPr>
          <w:b/>
          <w:sz w:val="16"/>
        </w:rPr>
        <w:t>требования.</w:t>
      </w:r>
    </w:p>
    <w:p>
      <w:pPr>
        <w:pStyle w:val="ListParagraph"/>
        <w:numPr>
          <w:ilvl w:val="2"/>
          <w:numId w:val="8"/>
        </w:numPr>
        <w:tabs>
          <w:tab w:pos="1294" w:val="left" w:leader="none"/>
        </w:tabs>
        <w:spacing w:line="271" w:lineRule="auto" w:before="126" w:after="0"/>
        <w:ind w:left="114" w:right="123" w:firstLine="522"/>
        <w:jc w:val="both"/>
        <w:rPr>
          <w:b/>
          <w:sz w:val="18"/>
        </w:rPr>
      </w:pPr>
      <w:r>
        <w:rPr>
          <w:b/>
          <w:sz w:val="18"/>
        </w:rPr>
        <w:t>При креплении металлических крышек или пластин они должны быть надежно заземлены соединением с низким</w:t>
      </w:r>
      <w:r>
        <w:rPr>
          <w:b/>
          <w:spacing w:val="-27"/>
          <w:sz w:val="18"/>
        </w:rPr>
        <w:t> </w:t>
      </w:r>
      <w:r>
        <w:rPr>
          <w:b/>
          <w:sz w:val="18"/>
        </w:rPr>
        <w:t>сопротивлением.</w:t>
      </w:r>
    </w:p>
    <w:p>
      <w:pPr>
        <w:spacing w:line="280" w:lineRule="auto" w:before="127"/>
        <w:ind w:left="114" w:right="105" w:firstLine="522"/>
        <w:jc w:val="both"/>
        <w:rPr>
          <w:b/>
          <w:sz w:val="16"/>
        </w:rPr>
      </w:pPr>
      <w:r>
        <w:rPr>
          <w:b/>
          <w:sz w:val="16"/>
        </w:rPr>
        <w:t>Примечание 1 — Разрешены к  применению  етгы  или  другие  средства  для  крепления  металлических  крышек или закрывающих</w:t>
      </w:r>
      <w:r>
        <w:rPr>
          <w:b/>
          <w:spacing w:val="-16"/>
          <w:sz w:val="16"/>
        </w:rPr>
        <w:t> </w:t>
      </w:r>
      <w:r>
        <w:rPr>
          <w:b/>
          <w:sz w:val="16"/>
        </w:rPr>
        <w:t>пластин.</w:t>
      </w:r>
    </w:p>
    <w:p>
      <w:pPr>
        <w:pStyle w:val="BodyText"/>
        <w:spacing w:line="271" w:lineRule="auto" w:before="126"/>
        <w:ind w:left="114" w:right="158" w:firstLine="522"/>
        <w:jc w:val="both"/>
      </w:pPr>
      <w:r>
        <w:rPr/>
        <w:t>Расстояния утечки и воздушные зазоры меж ду штырями вилки УП С. находящим ися под напряже- нием.</w:t>
      </w:r>
      <w:r>
        <w:rPr>
          <w:spacing w:val="-3"/>
        </w:rPr>
        <w:t> </w:t>
      </w:r>
      <w:r>
        <w:rPr/>
        <w:t>введенн</w:t>
      </w:r>
      <w:r>
        <w:rPr>
          <w:spacing w:val="-35"/>
        </w:rPr>
        <w:t> </w:t>
      </w:r>
      <w:r>
        <w:rPr/>
        <w:t>ыми</w:t>
      </w:r>
      <w:r>
        <w:rPr>
          <w:spacing w:val="-3"/>
        </w:rPr>
        <w:t> </w:t>
      </w:r>
      <w:r>
        <w:rPr/>
        <w:t>полностью</w:t>
      </w:r>
      <w:r>
        <w:rPr>
          <w:spacing w:val="12"/>
        </w:rPr>
        <w:t> </w:t>
      </w:r>
      <w:r>
        <w:rPr/>
        <w:t>и</w:t>
      </w:r>
      <w:r>
        <w:rPr>
          <w:spacing w:val="28"/>
        </w:rPr>
        <w:t> </w:t>
      </w:r>
      <w:r>
        <w:rPr/>
        <w:t>заземленными</w:t>
      </w:r>
      <w:r>
        <w:rPr>
          <w:spacing w:val="-3"/>
        </w:rPr>
        <w:t> </w:t>
      </w:r>
      <w:r>
        <w:rPr/>
        <w:t>мет</w:t>
      </w:r>
      <w:r>
        <w:rPr>
          <w:spacing w:val="-34"/>
        </w:rPr>
        <w:t> </w:t>
      </w:r>
      <w:r>
        <w:rPr/>
        <w:t>аллической</w:t>
      </w:r>
      <w:r>
        <w:rPr>
          <w:spacing w:val="-4"/>
        </w:rPr>
        <w:t> </w:t>
      </w:r>
      <w:r>
        <w:rPr/>
        <w:t>к</w:t>
      </w:r>
      <w:r>
        <w:rPr>
          <w:spacing w:val="-34"/>
        </w:rPr>
        <w:t> </w:t>
      </w:r>
      <w:r>
        <w:rPr/>
        <w:t>рышкой</w:t>
      </w:r>
      <w:r>
        <w:rPr>
          <w:spacing w:val="-3"/>
        </w:rPr>
        <w:t> </w:t>
      </w:r>
      <w:r>
        <w:rPr/>
        <w:t>розет</w:t>
      </w:r>
      <w:r>
        <w:rPr>
          <w:spacing w:val="-35"/>
        </w:rPr>
        <w:t> </w:t>
      </w:r>
      <w:r>
        <w:rPr/>
        <w:t>ки</w:t>
      </w:r>
      <w:r>
        <w:rPr>
          <w:spacing w:val="-4"/>
        </w:rPr>
        <w:t> </w:t>
      </w:r>
      <w:r>
        <w:rPr/>
        <w:t>УПС.</w:t>
      </w:r>
      <w:r>
        <w:rPr>
          <w:spacing w:val="28"/>
        </w:rPr>
        <w:t> </w:t>
      </w:r>
      <w:r>
        <w:rPr/>
        <w:t>должны</w:t>
      </w:r>
      <w:r>
        <w:rPr>
          <w:spacing w:val="-3"/>
        </w:rPr>
        <w:t> </w:t>
      </w:r>
      <w:r>
        <w:rPr/>
        <w:t>соответ- ствовать пунктам 2 и 7 таблицы 14</w:t>
      </w:r>
      <w:r>
        <w:rPr>
          <w:spacing w:val="-27"/>
        </w:rPr>
        <w:t> </w:t>
      </w:r>
      <w:r>
        <w:rPr/>
        <w:t>соответственно.</w:t>
      </w:r>
    </w:p>
    <w:p>
      <w:pPr>
        <w:spacing w:before="18"/>
        <w:ind w:left="0" w:right="2292" w:firstLine="0"/>
        <w:jc w:val="right"/>
        <w:rPr>
          <w:b/>
          <w:i/>
          <w:sz w:val="18"/>
        </w:rPr>
      </w:pPr>
      <w:r>
        <w:rPr>
          <w:b/>
          <w:i/>
          <w:w w:val="95"/>
          <w:sz w:val="18"/>
        </w:rPr>
        <w:t>11.4.</w:t>
      </w:r>
    </w:p>
    <w:p>
      <w:pPr>
        <w:tabs>
          <w:tab w:pos="4260" w:val="left" w:leader="none"/>
        </w:tabs>
        <w:spacing w:line="304" w:lineRule="auto" w:before="135"/>
        <w:ind w:left="105" w:right="103" w:firstLine="531"/>
        <w:jc w:val="left"/>
        <w:rPr>
          <w:b/>
          <w:sz w:val="16"/>
        </w:rPr>
      </w:pPr>
      <w:r>
        <w:rPr>
          <w:b/>
          <w:sz w:val="16"/>
        </w:rPr>
        <w:t>Примечание     2     —  </w:t>
      </w:r>
      <w:r>
        <w:rPr>
          <w:b/>
          <w:spacing w:val="15"/>
          <w:sz w:val="16"/>
        </w:rPr>
        <w:t> </w:t>
      </w:r>
      <w:r>
        <w:rPr>
          <w:b/>
          <w:sz w:val="16"/>
        </w:rPr>
        <w:t>Ввиду   </w:t>
      </w:r>
      <w:r>
        <w:rPr>
          <w:b/>
          <w:spacing w:val="20"/>
          <w:sz w:val="16"/>
        </w:rPr>
        <w:t> </w:t>
      </w:r>
      <w:r>
        <w:rPr>
          <w:b/>
          <w:sz w:val="16"/>
        </w:rPr>
        <w:t>отсутствия</w:t>
        <w:tab/>
        <w:t>заземляющей     проводки     в     большинстве     старых</w:t>
      </w:r>
      <w:r>
        <w:rPr>
          <w:b/>
          <w:spacing w:val="41"/>
          <w:sz w:val="16"/>
        </w:rPr>
        <w:t> </w:t>
      </w:r>
      <w:r>
        <w:rPr>
          <w:b/>
          <w:sz w:val="16"/>
        </w:rPr>
        <w:t>зданий   </w:t>
      </w:r>
      <w:r>
        <w:rPr>
          <w:b/>
          <w:spacing w:val="16"/>
          <w:sz w:val="16"/>
        </w:rPr>
        <w:t> </w:t>
      </w:r>
      <w:r>
        <w:rPr>
          <w:b/>
          <w:sz w:val="16"/>
        </w:rPr>
        <w:t>в Дании.устройсгва. требующие заземлений, не</w:t>
      </w:r>
      <w:r>
        <w:rPr>
          <w:b/>
          <w:spacing w:val="-27"/>
          <w:sz w:val="16"/>
        </w:rPr>
        <w:t> </w:t>
      </w:r>
      <w:r>
        <w:rPr>
          <w:b/>
          <w:sz w:val="16"/>
        </w:rPr>
        <w:t>применяют.</w:t>
      </w:r>
    </w:p>
    <w:p>
      <w:pPr>
        <w:pStyle w:val="ListParagraph"/>
        <w:numPr>
          <w:ilvl w:val="1"/>
          <w:numId w:val="8"/>
        </w:numPr>
        <w:tabs>
          <w:tab w:pos="1165" w:val="left" w:leader="none"/>
        </w:tabs>
        <w:spacing w:line="292" w:lineRule="auto" w:before="90" w:after="0"/>
        <w:ind w:left="114" w:right="122" w:firstLine="522"/>
        <w:jc w:val="left"/>
        <w:rPr>
          <w:b/>
          <w:sz w:val="18"/>
        </w:rPr>
      </w:pPr>
      <w:r>
        <w:rPr>
          <w:b/>
          <w:sz w:val="18"/>
        </w:rPr>
        <w:t>Не должно быть возможности выполнить сочленение между одним штырем вилки УПС и гнездовым контактом розетки УПС. находящимся под напряжением, пока другой штырь</w:t>
      </w:r>
      <w:r>
        <w:rPr>
          <w:b/>
          <w:spacing w:val="-17"/>
          <w:sz w:val="18"/>
        </w:rPr>
        <w:t> </w:t>
      </w:r>
      <w:r>
        <w:rPr>
          <w:b/>
          <w:sz w:val="18"/>
        </w:rPr>
        <w:t>доступен.</w:t>
      </w:r>
    </w:p>
    <w:p>
      <w:pPr>
        <w:spacing w:line="190" w:lineRule="exact" w:before="0"/>
        <w:ind w:left="803" w:right="0" w:firstLine="0"/>
        <w:jc w:val="center"/>
        <w:rPr>
          <w:b/>
          <w:i/>
          <w:sz w:val="18"/>
        </w:rPr>
      </w:pPr>
      <w:r>
        <w:rPr>
          <w:b/>
          <w:i/>
          <w:w w:val="100"/>
          <w:sz w:val="18"/>
        </w:rPr>
        <w:t>,</w:t>
      </w:r>
    </w:p>
    <w:p>
      <w:pPr>
        <w:tabs>
          <w:tab w:pos="5640" w:val="left" w:leader="none"/>
          <w:tab w:pos="7315" w:val="left" w:leader="none"/>
          <w:tab w:pos="8969" w:val="left" w:leader="none"/>
        </w:tabs>
        <w:spacing w:before="27"/>
        <w:ind w:left="5237" w:right="0" w:firstLine="0"/>
        <w:jc w:val="left"/>
        <w:rPr>
          <w:b/>
          <w:i/>
          <w:sz w:val="18"/>
        </w:rPr>
      </w:pPr>
      <w:r>
        <w:rPr>
          <w:b/>
          <w:i/>
          <w:sz w:val="18"/>
        </w:rPr>
        <w:t>!</w:t>
        <w:tab/>
        <w:t>61032</w:t>
      </w:r>
      <w:r>
        <w:rPr>
          <w:b/>
          <w:i/>
          <w:spacing w:val="41"/>
          <w:sz w:val="18"/>
        </w:rPr>
        <w:t> </w:t>
      </w:r>
      <w:r>
        <w:rPr>
          <w:b/>
          <w:i/>
          <w:sz w:val="18"/>
        </w:rPr>
        <w:t>(</w:t>
        <w:tab/>
        <w:t>),</w:t>
        <w:tab/>
        <w:t>,</w:t>
      </w:r>
    </w:p>
    <w:p>
      <w:pPr>
        <w:spacing w:before="44"/>
        <w:ind w:left="199" w:right="0" w:firstLine="0"/>
        <w:jc w:val="center"/>
        <w:rPr>
          <w:b/>
          <w:i/>
          <w:sz w:val="18"/>
        </w:rPr>
      </w:pPr>
      <w:r>
        <w:rPr>
          <w:b/>
          <w:i/>
          <w:w w:val="100"/>
          <w:sz w:val="18"/>
        </w:rPr>
        <w:t>.</w:t>
      </w:r>
    </w:p>
    <w:p>
      <w:pPr>
        <w:pStyle w:val="BodyText"/>
        <w:spacing w:before="5"/>
        <w:rPr>
          <w:i/>
          <w:sz w:val="14"/>
        </w:rPr>
      </w:pPr>
    </w:p>
    <w:p>
      <w:pPr>
        <w:spacing w:before="94"/>
        <w:ind w:left="0" w:right="3126" w:firstLine="0"/>
        <w:jc w:val="center"/>
        <w:rPr>
          <w:b/>
          <w:i/>
          <w:sz w:val="18"/>
        </w:rPr>
      </w:pPr>
      <w:r>
        <w:rPr>
          <w:b/>
          <w:i/>
          <w:w w:val="100"/>
          <w:sz w:val="18"/>
        </w:rPr>
        <w:t>/</w:t>
      </w:r>
    </w:p>
    <w:p>
      <w:pPr>
        <w:tabs>
          <w:tab w:pos="4833" w:val="left" w:leader="none"/>
        </w:tabs>
        <w:spacing w:before="44"/>
        <w:ind w:left="114" w:right="0" w:firstLine="0"/>
        <w:jc w:val="left"/>
        <w:rPr>
          <w:b/>
          <w:i/>
          <w:sz w:val="18"/>
        </w:rPr>
      </w:pPr>
      <w:r>
        <w:rPr>
          <w:b/>
          <w:i/>
          <w:sz w:val="18"/>
        </w:rPr>
        <w:t>(45</w:t>
      </w:r>
      <w:r>
        <w:rPr>
          <w:b/>
          <w:i/>
          <w:spacing w:val="0"/>
          <w:sz w:val="18"/>
        </w:rPr>
        <w:t> </w:t>
      </w:r>
      <w:r>
        <w:rPr>
          <w:b/>
          <w:i/>
          <w:spacing w:val="-3"/>
          <w:sz w:val="18"/>
        </w:rPr>
        <w:t>±5)</w:t>
        <w:tab/>
      </w:r>
      <w:r>
        <w:rPr>
          <w:b/>
          <w:i/>
          <w:sz w:val="18"/>
        </w:rPr>
        <w:t>.</w:t>
      </w:r>
    </w:p>
    <w:p>
      <w:pPr>
        <w:pStyle w:val="BodyText"/>
        <w:spacing w:before="7"/>
        <w:rPr>
          <w:i/>
          <w:sz w:val="22"/>
        </w:rPr>
      </w:pPr>
    </w:p>
    <w:p>
      <w:pPr>
        <w:tabs>
          <w:tab w:pos="8194" w:val="left" w:leader="none"/>
        </w:tabs>
        <w:spacing w:before="0"/>
        <w:ind w:left="4054" w:right="0" w:firstLine="0"/>
        <w:jc w:val="left"/>
        <w:rPr>
          <w:b/>
          <w:sz w:val="18"/>
        </w:rPr>
      </w:pPr>
      <w:r>
        <w:rPr>
          <w:b/>
          <w:i/>
          <w:sz w:val="18"/>
        </w:rPr>
        <w:t>,</w:t>
        <w:tab/>
        <w:t>(351 2)</w:t>
      </w:r>
      <w:r>
        <w:rPr>
          <w:b/>
          <w:i/>
          <w:spacing w:val="3"/>
          <w:sz w:val="18"/>
        </w:rPr>
        <w:t> </w:t>
      </w:r>
      <w:r>
        <w:rPr>
          <w:b/>
          <w:sz w:val="18"/>
        </w:rPr>
        <w:t>°C.</w:t>
      </w:r>
    </w:p>
    <w:p>
      <w:pPr>
        <w:tabs>
          <w:tab w:pos="9150" w:val="left" w:leader="none"/>
        </w:tabs>
        <w:spacing w:before="44"/>
        <w:ind w:left="3630" w:right="0" w:firstLine="0"/>
        <w:jc w:val="left"/>
        <w:rPr>
          <w:b/>
          <w:i/>
          <w:sz w:val="18"/>
        </w:rPr>
      </w:pPr>
      <w:r>
        <w:rPr>
          <w:b/>
          <w:i/>
          <w:sz w:val="18"/>
        </w:rPr>
        <w:t>.</w:t>
        <w:tab/>
        <w:t>,</w:t>
      </w:r>
    </w:p>
    <w:p>
      <w:pPr>
        <w:tabs>
          <w:tab w:pos="3218" w:val="left" w:leader="none"/>
        </w:tabs>
        <w:spacing w:before="26"/>
        <w:ind w:left="2769" w:right="0" w:firstLine="0"/>
        <w:jc w:val="center"/>
        <w:rPr>
          <w:b/>
          <w:i/>
          <w:sz w:val="18"/>
        </w:rPr>
      </w:pPr>
      <w:r>
        <w:rPr>
          <w:b/>
          <w:i/>
          <w:sz w:val="18"/>
        </w:rPr>
        <w:t>2</w:t>
        <w:tab/>
        <w:t>.</w:t>
      </w:r>
    </w:p>
    <w:p>
      <w:pPr>
        <w:spacing w:before="26"/>
        <w:ind w:left="2618" w:right="0" w:firstLine="0"/>
        <w:jc w:val="center"/>
        <w:rPr>
          <w:b/>
          <w:i/>
          <w:sz w:val="18"/>
        </w:rPr>
      </w:pPr>
      <w:r>
        <w:rPr>
          <w:b/>
          <w:i/>
          <w:w w:val="100"/>
          <w:sz w:val="18"/>
        </w:rPr>
        <w:t>.</w:t>
      </w:r>
    </w:p>
    <w:p>
      <w:pPr>
        <w:pStyle w:val="ListParagraph"/>
        <w:numPr>
          <w:ilvl w:val="1"/>
          <w:numId w:val="8"/>
        </w:numPr>
        <w:tabs>
          <w:tab w:pos="1138" w:val="left" w:leader="none"/>
        </w:tabs>
        <w:spacing w:line="278" w:lineRule="auto" w:before="44" w:after="0"/>
        <w:ind w:left="114" w:right="110" w:firstLine="522"/>
        <w:jc w:val="both"/>
        <w:rPr>
          <w:b/>
          <w:sz w:val="18"/>
        </w:rPr>
      </w:pPr>
      <w:r>
        <w:rPr>
          <w:b/>
          <w:sz w:val="18"/>
        </w:rPr>
        <w:t>Внешние части вилок УПС. за исключением монтажных винтов, токоведущих и заземляющих штырей, заземляющих пластин и металлических колец вокруг штырей, должны быть из изоляционного материала. Крышки вилок УПС  могут быть  металлическими при  условии их  соответствия  требовани- ям 10.2.1 или</w:t>
      </w:r>
      <w:r>
        <w:rPr>
          <w:b/>
          <w:spacing w:val="-15"/>
          <w:sz w:val="18"/>
        </w:rPr>
        <w:t> </w:t>
      </w:r>
      <w:r>
        <w:rPr>
          <w:b/>
          <w:sz w:val="18"/>
        </w:rPr>
        <w:t>10.2.2.</w:t>
      </w:r>
    </w:p>
    <w:p>
      <w:pPr>
        <w:spacing w:line="201" w:lineRule="exact" w:before="0"/>
        <w:ind w:left="0" w:right="1352" w:firstLine="0"/>
        <w:jc w:val="center"/>
        <w:rPr>
          <w:b/>
          <w:i/>
          <w:sz w:val="18"/>
        </w:rPr>
      </w:pPr>
      <w:r>
        <w:rPr>
          <w:b/>
          <w:i/>
          <w:w w:val="100"/>
          <w:sz w:val="18"/>
        </w:rPr>
        <w:t>.</w:t>
      </w:r>
    </w:p>
    <w:p>
      <w:pPr>
        <w:spacing w:line="304" w:lineRule="auto" w:before="135"/>
        <w:ind w:left="114" w:right="114" w:firstLine="513"/>
        <w:jc w:val="both"/>
        <w:rPr>
          <w:b/>
          <w:sz w:val="16"/>
        </w:rPr>
      </w:pPr>
      <w:r>
        <w:rPr>
          <w:b/>
          <w:sz w:val="16"/>
        </w:rPr>
        <w:t>Примечание — В  соответствии  с  10.1—10.4  пак.  эмаль  или  напыленное  изоляционное  покрытие  не  считают изоляционными</w:t>
      </w:r>
      <w:r>
        <w:rPr>
          <w:b/>
          <w:spacing w:val="-7"/>
          <w:sz w:val="16"/>
        </w:rPr>
        <w:t> </w:t>
      </w:r>
      <w:r>
        <w:rPr>
          <w:b/>
          <w:sz w:val="16"/>
        </w:rPr>
        <w:t>материалами.</w:t>
      </w:r>
    </w:p>
    <w:p>
      <w:pPr>
        <w:pStyle w:val="BodyText"/>
      </w:pPr>
    </w:p>
    <w:p>
      <w:pPr>
        <w:pStyle w:val="BodyText"/>
        <w:spacing w:before="7"/>
        <w:rPr>
          <w:sz w:val="14"/>
        </w:rPr>
      </w:pPr>
    </w:p>
    <w:p>
      <w:pPr>
        <w:pStyle w:val="Heading1"/>
        <w:numPr>
          <w:ilvl w:val="0"/>
          <w:numId w:val="8"/>
        </w:numPr>
        <w:tabs>
          <w:tab w:pos="1355" w:val="left" w:leader="none"/>
          <w:tab w:pos="1356" w:val="left" w:leader="none"/>
        </w:tabs>
        <w:spacing w:line="240" w:lineRule="auto" w:before="1" w:after="0"/>
        <w:ind w:left="1355" w:right="0" w:hanging="719"/>
        <w:jc w:val="left"/>
      </w:pPr>
      <w:bookmarkStart w:name="_bookmark10" w:id="18"/>
      <w:bookmarkEnd w:id="18"/>
      <w:r>
        <w:rPr>
          <w:b w:val="0"/>
        </w:rPr>
      </w:r>
      <w:bookmarkStart w:name="_bookmark10" w:id="19"/>
      <w:bookmarkEnd w:id="19"/>
      <w:r>
        <w:rPr/>
        <w:t>Заземление</w:t>
      </w:r>
    </w:p>
    <w:p>
      <w:pPr>
        <w:pStyle w:val="ListParagraph"/>
        <w:numPr>
          <w:ilvl w:val="1"/>
          <w:numId w:val="8"/>
        </w:numPr>
        <w:tabs>
          <w:tab w:pos="1112" w:val="left" w:leader="none"/>
        </w:tabs>
        <w:spacing w:line="280" w:lineRule="auto" w:before="176" w:after="0"/>
        <w:ind w:left="114" w:right="138" w:firstLine="522"/>
        <w:jc w:val="both"/>
        <w:rPr>
          <w:b/>
          <w:sz w:val="18"/>
        </w:rPr>
      </w:pPr>
      <w:r>
        <w:rPr>
          <w:b/>
          <w:sz w:val="18"/>
        </w:rPr>
        <w:t>УПС с заземляющим контактом должны иметь такую конструкцию, чтобы при введении вилки УПС соединение с землей устанавливалось раньше, чем токопроводящие контакты вилки УПС окажут-   ся под</w:t>
      </w:r>
      <w:r>
        <w:rPr>
          <w:b/>
          <w:spacing w:val="-2"/>
          <w:sz w:val="18"/>
        </w:rPr>
        <w:t> </w:t>
      </w:r>
      <w:r>
        <w:rPr>
          <w:b/>
          <w:sz w:val="18"/>
        </w:rPr>
        <w:t>напряжением.</w:t>
      </w:r>
    </w:p>
    <w:p>
      <w:pPr>
        <w:pStyle w:val="BodyText"/>
        <w:spacing w:line="292" w:lineRule="auto"/>
        <w:ind w:left="114" w:right="156" w:firstLine="522"/>
        <w:jc w:val="both"/>
      </w:pPr>
      <w:r>
        <w:rPr/>
        <w:t>При извлечении вилки УПС токопроводящие штыри не должны оставаться под напряжением по- сле разрыва соединения с землей.</w:t>
      </w:r>
    </w:p>
    <w:p>
      <w:pPr>
        <w:spacing w:line="197" w:lineRule="exact" w:before="0"/>
        <w:ind w:left="1256" w:right="0" w:firstLine="0"/>
        <w:jc w:val="center"/>
        <w:rPr>
          <w:b/>
          <w:i/>
          <w:sz w:val="18"/>
        </w:rPr>
      </w:pPr>
      <w:r>
        <w:rPr>
          <w:b/>
          <w:i/>
          <w:w w:val="100"/>
          <w:sz w:val="18"/>
        </w:rPr>
        <w:t>.</w:t>
      </w:r>
    </w:p>
    <w:p>
      <w:pPr>
        <w:pStyle w:val="ListParagraph"/>
        <w:numPr>
          <w:ilvl w:val="1"/>
          <w:numId w:val="8"/>
        </w:numPr>
        <w:tabs>
          <w:tab w:pos="1120" w:val="left" w:leader="none"/>
        </w:tabs>
        <w:spacing w:line="292" w:lineRule="auto" w:before="27" w:after="0"/>
        <w:ind w:left="114" w:right="175" w:firstLine="522"/>
        <w:jc w:val="both"/>
        <w:rPr>
          <w:b/>
          <w:sz w:val="18"/>
        </w:rPr>
      </w:pPr>
      <w:r>
        <w:rPr>
          <w:b/>
          <w:sz w:val="18"/>
        </w:rPr>
        <w:t>Заземляющие зажимы разборных УПС должны допускать подсоединение медны х проводни- ков в соответствии с разделом</w:t>
      </w:r>
      <w:r>
        <w:rPr>
          <w:b/>
          <w:spacing w:val="-19"/>
          <w:sz w:val="18"/>
        </w:rPr>
        <w:t> </w:t>
      </w:r>
      <w:r>
        <w:rPr>
          <w:b/>
          <w:sz w:val="18"/>
        </w:rPr>
        <w:t>12.</w:t>
      </w:r>
    </w:p>
    <w:p>
      <w:pPr>
        <w:pStyle w:val="ListParagraph"/>
        <w:numPr>
          <w:ilvl w:val="1"/>
          <w:numId w:val="8"/>
        </w:numPr>
        <w:tabs>
          <w:tab w:pos="1118" w:val="left" w:leader="none"/>
        </w:tabs>
        <w:spacing w:line="190" w:lineRule="exact" w:before="0" w:after="0"/>
        <w:ind w:left="1117" w:right="0" w:hanging="481"/>
        <w:jc w:val="left"/>
        <w:rPr>
          <w:b/>
          <w:sz w:val="18"/>
        </w:rPr>
      </w:pPr>
      <w:r>
        <w:rPr>
          <w:b/>
          <w:sz w:val="18"/>
        </w:rPr>
        <w:t>Доступные</w:t>
      </w:r>
      <w:r>
        <w:rPr>
          <w:b/>
          <w:spacing w:val="30"/>
          <w:sz w:val="18"/>
        </w:rPr>
        <w:t> </w:t>
      </w:r>
      <w:r>
        <w:rPr>
          <w:b/>
          <w:sz w:val="18"/>
        </w:rPr>
        <w:t>металлические</w:t>
      </w:r>
      <w:r>
        <w:rPr>
          <w:b/>
          <w:spacing w:val="28"/>
          <w:sz w:val="18"/>
        </w:rPr>
        <w:t> </w:t>
      </w:r>
      <w:r>
        <w:rPr>
          <w:b/>
          <w:sz w:val="18"/>
        </w:rPr>
        <w:t>части</w:t>
      </w:r>
      <w:r>
        <w:rPr>
          <w:b/>
          <w:spacing w:val="30"/>
          <w:sz w:val="18"/>
        </w:rPr>
        <w:t> </w:t>
      </w:r>
      <w:r>
        <w:rPr>
          <w:b/>
          <w:sz w:val="18"/>
        </w:rPr>
        <w:t>розеток</w:t>
      </w:r>
      <w:r>
        <w:rPr>
          <w:b/>
          <w:spacing w:val="28"/>
          <w:sz w:val="18"/>
        </w:rPr>
        <w:t> </w:t>
      </w:r>
      <w:r>
        <w:rPr>
          <w:b/>
          <w:sz w:val="18"/>
        </w:rPr>
        <w:t>УПС.</w:t>
      </w:r>
      <w:r>
        <w:rPr>
          <w:b/>
          <w:spacing w:val="30"/>
          <w:sz w:val="18"/>
        </w:rPr>
        <w:t> </w:t>
      </w:r>
      <w:r>
        <w:rPr>
          <w:b/>
          <w:sz w:val="18"/>
        </w:rPr>
        <w:t>которые</w:t>
      </w:r>
      <w:r>
        <w:rPr>
          <w:b/>
          <w:spacing w:val="28"/>
          <w:sz w:val="18"/>
        </w:rPr>
        <w:t> </w:t>
      </w:r>
      <w:r>
        <w:rPr>
          <w:b/>
          <w:sz w:val="18"/>
        </w:rPr>
        <w:t>могут</w:t>
      </w:r>
      <w:r>
        <w:rPr>
          <w:b/>
          <w:spacing w:val="28"/>
          <w:sz w:val="18"/>
        </w:rPr>
        <w:t> </w:t>
      </w:r>
      <w:r>
        <w:rPr>
          <w:b/>
          <w:sz w:val="18"/>
        </w:rPr>
        <w:t>оказаться</w:t>
      </w:r>
      <w:r>
        <w:rPr>
          <w:b/>
          <w:spacing w:val="30"/>
          <w:sz w:val="18"/>
        </w:rPr>
        <w:t> </w:t>
      </w:r>
      <w:r>
        <w:rPr>
          <w:b/>
          <w:sz w:val="18"/>
        </w:rPr>
        <w:t>под</w:t>
      </w:r>
      <w:r>
        <w:rPr>
          <w:b/>
          <w:spacing w:val="28"/>
          <w:sz w:val="18"/>
        </w:rPr>
        <w:t> </w:t>
      </w:r>
      <w:r>
        <w:rPr>
          <w:b/>
          <w:sz w:val="18"/>
        </w:rPr>
        <w:t>напряжением</w:t>
      </w:r>
      <w:r>
        <w:rPr>
          <w:b/>
          <w:spacing w:val="30"/>
          <w:sz w:val="18"/>
        </w:rPr>
        <w:t> </w:t>
      </w:r>
      <w:r>
        <w:rPr>
          <w:b/>
          <w:sz w:val="18"/>
        </w:rPr>
        <w:t>в</w:t>
      </w:r>
    </w:p>
    <w:p>
      <w:pPr>
        <w:pStyle w:val="BodyText"/>
        <w:spacing w:before="27"/>
        <w:ind w:left="114"/>
      </w:pPr>
      <w:r>
        <w:rPr/>
        <w:t>случае повреждения изоляции, должны быть постоянно и надежно подсоединены к зажиму заземления.</w:t>
      </w:r>
    </w:p>
    <w:p>
      <w:pPr>
        <w:spacing w:line="280" w:lineRule="auto" w:before="153"/>
        <w:ind w:left="114" w:right="120" w:firstLine="522"/>
        <w:jc w:val="both"/>
        <w:rPr>
          <w:b/>
          <w:sz w:val="16"/>
        </w:rPr>
      </w:pPr>
      <w:r>
        <w:rPr>
          <w:b/>
          <w:sz w:val="16"/>
        </w:rPr>
        <w:t>Примечание 1 — Данное  требование  не  распространяется  на  металлические  крышки  или  пластины  согласно</w:t>
      </w:r>
      <w:r>
        <w:rPr>
          <w:b/>
          <w:spacing w:val="-15"/>
          <w:sz w:val="16"/>
        </w:rPr>
        <w:t> </w:t>
      </w:r>
      <w:r>
        <w:rPr>
          <w:b/>
          <w:sz w:val="16"/>
        </w:rPr>
        <w:t>10.2.1.</w:t>
      </w:r>
    </w:p>
    <w:p>
      <w:pPr>
        <w:pStyle w:val="BodyText"/>
        <w:spacing w:before="4"/>
        <w:rPr>
          <w:sz w:val="20"/>
        </w:rPr>
      </w:pPr>
    </w:p>
    <w:p>
      <w:pPr>
        <w:spacing w:line="280" w:lineRule="auto" w:before="1"/>
        <w:ind w:left="114" w:right="105" w:firstLine="522"/>
        <w:jc w:val="both"/>
        <w:rPr>
          <w:b/>
          <w:sz w:val="16"/>
        </w:rPr>
      </w:pPr>
      <w:r>
        <w:rPr>
          <w:b/>
          <w:sz w:val="16"/>
        </w:rPr>
        <w:t>Примечание 2 — С точки зрения данного  требования  мелкие  винты,  изолированные  от  токоведущих  ча-  стей, предназначенные для крепления оснований, крышек или пластин, не считают доступными частями, которые могут оказаться под напряжением при повреждении изоляции.</w:t>
      </w:r>
    </w:p>
    <w:p>
      <w:pPr>
        <w:tabs>
          <w:tab w:pos="4009" w:val="left" w:leader="none"/>
          <w:tab w:pos="8208" w:val="left" w:leader="none"/>
        </w:tabs>
        <w:spacing w:before="127"/>
        <w:ind w:left="3450" w:right="0" w:firstLine="0"/>
        <w:jc w:val="left"/>
        <w:rPr>
          <w:b/>
          <w:i/>
          <w:sz w:val="18"/>
        </w:rPr>
      </w:pPr>
      <w:r>
        <w:rPr>
          <w:b/>
          <w:i/>
          <w:sz w:val="18"/>
        </w:rPr>
        <w:t>11.2</w:t>
        <w:tab/>
        <w:t>11.3</w:t>
        <w:tab/>
        <w:t>12.</w:t>
      </w:r>
    </w:p>
    <w:p>
      <w:pPr>
        <w:pStyle w:val="BodyText"/>
        <w:spacing w:before="5"/>
        <w:rPr>
          <w:i/>
          <w:sz w:val="27"/>
        </w:rPr>
      </w:pPr>
    </w:p>
    <w:p>
      <w:pPr>
        <w:spacing w:before="0"/>
        <w:ind w:left="114" w:right="0" w:firstLine="0"/>
        <w:jc w:val="left"/>
        <w:rPr>
          <w:b/>
          <w:sz w:val="16"/>
        </w:rPr>
      </w:pPr>
      <w:r>
        <w:rPr>
          <w:b/>
          <w:sz w:val="16"/>
        </w:rPr>
        <w:t>8</w:t>
      </w:r>
    </w:p>
    <w:p>
      <w:pPr>
        <w:spacing w:after="0"/>
        <w:jc w:val="left"/>
        <w:rPr>
          <w:sz w:val="16"/>
        </w:rPr>
        <w:sectPr>
          <w:pgSz w:w="11900" w:h="16840"/>
          <w:pgMar w:header="520" w:footer="523" w:top="720" w:bottom="720" w:left="1300" w:right="740"/>
        </w:sectPr>
      </w:pPr>
    </w:p>
    <w:p>
      <w:pPr>
        <w:pStyle w:val="BodyText"/>
        <w:spacing w:before="7"/>
        <w:rPr>
          <w:sz w:val="25"/>
        </w:rPr>
      </w:pPr>
    </w:p>
    <w:p>
      <w:pPr>
        <w:pStyle w:val="BodyText"/>
        <w:spacing w:before="94"/>
        <w:ind w:right="348"/>
        <w:jc w:val="right"/>
      </w:pPr>
      <w:r>
        <w:rPr/>
        <w:t>ГОСТ IEC 61995-1—2017</w:t>
      </w:r>
    </w:p>
    <w:p>
      <w:pPr>
        <w:pStyle w:val="BodyText"/>
        <w:rPr>
          <w:sz w:val="20"/>
        </w:rPr>
      </w:pPr>
    </w:p>
    <w:p>
      <w:pPr>
        <w:pStyle w:val="ListParagraph"/>
        <w:numPr>
          <w:ilvl w:val="1"/>
          <w:numId w:val="8"/>
        </w:numPr>
        <w:tabs>
          <w:tab w:pos="1146" w:val="left" w:leader="none"/>
        </w:tabs>
        <w:spacing w:line="271" w:lineRule="auto" w:before="120" w:after="0"/>
        <w:ind w:left="136" w:right="182" w:firstLine="522"/>
        <w:jc w:val="left"/>
        <w:rPr>
          <w:b/>
          <w:sz w:val="18"/>
        </w:rPr>
      </w:pPr>
      <w:r>
        <w:rPr>
          <w:b/>
          <w:sz w:val="18"/>
        </w:rPr>
        <w:t>Соединение зажима заземления с доступными металлическими частями должно иметь низ- кое</w:t>
      </w:r>
      <w:r>
        <w:rPr>
          <w:b/>
          <w:spacing w:val="-17"/>
          <w:sz w:val="18"/>
        </w:rPr>
        <w:t> </w:t>
      </w:r>
      <w:r>
        <w:rPr>
          <w:b/>
          <w:sz w:val="18"/>
        </w:rPr>
        <w:t>сопротивление.</w:t>
      </w:r>
    </w:p>
    <w:p>
      <w:pPr>
        <w:tabs>
          <w:tab w:pos="7402" w:val="left" w:leader="none"/>
          <w:tab w:pos="7812" w:val="left" w:leader="none"/>
        </w:tabs>
        <w:spacing w:before="18"/>
        <w:ind w:left="649" w:right="0" w:firstLine="0"/>
        <w:jc w:val="left"/>
        <w:rPr>
          <w:b/>
          <w:i/>
          <w:sz w:val="18"/>
        </w:rPr>
      </w:pPr>
      <w:r>
        <w:rPr>
          <w:b/>
          <w:sz w:val="18"/>
        </w:rPr>
        <w:t>Соответствие</w:t>
        <w:tab/>
      </w:r>
      <w:r>
        <w:rPr>
          <w:b/>
          <w:i/>
          <w:sz w:val="18"/>
        </w:rPr>
        <w:t>18</w:t>
        <w:tab/>
        <w:t>19.</w:t>
      </w:r>
    </w:p>
    <w:p>
      <w:pPr>
        <w:tabs>
          <w:tab w:pos="8706" w:val="left" w:leader="none"/>
        </w:tabs>
        <w:spacing w:before="26"/>
        <w:ind w:left="4079" w:right="0" w:firstLine="0"/>
        <w:jc w:val="left"/>
        <w:rPr>
          <w:b/>
          <w:i/>
          <w:sz w:val="18"/>
        </w:rPr>
      </w:pPr>
      <w:r>
        <w:rPr>
          <w:b/>
          <w:i/>
          <w:sz w:val="18"/>
        </w:rPr>
        <w:t>,</w:t>
        <w:tab/>
        <w:t>12  </w:t>
      </w:r>
      <w:r>
        <w:rPr>
          <w:b/>
          <w:i/>
          <w:spacing w:val="27"/>
          <w:sz w:val="18"/>
        </w:rPr>
        <w:t> </w:t>
      </w:r>
      <w:r>
        <w:rPr>
          <w:b/>
          <w:i/>
          <w:sz w:val="18"/>
        </w:rPr>
        <w:t>.</w:t>
      </w:r>
    </w:p>
    <w:p>
      <w:pPr>
        <w:tabs>
          <w:tab w:pos="3064" w:val="left" w:leader="none"/>
        </w:tabs>
        <w:spacing w:before="26"/>
        <w:ind w:left="879" w:right="0" w:firstLine="0"/>
        <w:jc w:val="left"/>
        <w:rPr>
          <w:b/>
          <w:i/>
          <w:sz w:val="18"/>
        </w:rPr>
      </w:pPr>
      <w:r>
        <w:rPr>
          <w:b/>
          <w:i/>
          <w:sz w:val="18"/>
        </w:rPr>
        <w:t>1.S</w:t>
        <w:tab/>
        <w:t>,</w:t>
      </w:r>
    </w:p>
    <w:p>
      <w:pPr>
        <w:pStyle w:val="BodyText"/>
        <w:rPr>
          <w:i/>
          <w:sz w:val="16"/>
        </w:rPr>
      </w:pPr>
    </w:p>
    <w:p>
      <w:pPr>
        <w:spacing w:before="94"/>
        <w:ind w:left="1802" w:right="0" w:firstLine="0"/>
        <w:jc w:val="center"/>
        <w:rPr>
          <w:b/>
          <w:i/>
          <w:sz w:val="18"/>
        </w:rPr>
      </w:pPr>
      <w:r>
        <w:rPr>
          <w:b/>
          <w:i/>
          <w:w w:val="100"/>
          <w:sz w:val="18"/>
        </w:rPr>
        <w:t>.</w:t>
      </w:r>
    </w:p>
    <w:p>
      <w:pPr>
        <w:pStyle w:val="BodyText"/>
        <w:spacing w:before="2"/>
        <w:rPr>
          <w:i/>
          <w:sz w:val="24"/>
        </w:rPr>
      </w:pPr>
    </w:p>
    <w:p>
      <w:pPr>
        <w:spacing w:before="0"/>
        <w:ind w:left="2524" w:right="0" w:firstLine="0"/>
        <w:jc w:val="center"/>
        <w:rPr>
          <w:b/>
          <w:i/>
          <w:sz w:val="18"/>
        </w:rPr>
      </w:pPr>
      <w:r>
        <w:rPr>
          <w:b/>
          <w:i/>
          <w:w w:val="100"/>
          <w:sz w:val="18"/>
        </w:rPr>
        <w:t>.</w:t>
      </w:r>
    </w:p>
    <w:p>
      <w:pPr>
        <w:pStyle w:val="BodyText"/>
        <w:spacing w:before="26"/>
        <w:ind w:left="640"/>
      </w:pPr>
      <w:r>
        <w:rPr/>
        <w:t>В любом случае сопротивление не должно быть более 0,05 Ом.</w:t>
      </w:r>
    </w:p>
    <w:p>
      <w:pPr>
        <w:spacing w:line="280" w:lineRule="auto" w:before="153"/>
        <w:ind w:left="127" w:right="238" w:firstLine="513"/>
        <w:jc w:val="left"/>
        <w:rPr>
          <w:b/>
          <w:sz w:val="16"/>
        </w:rPr>
      </w:pPr>
      <w:r>
        <w:rPr>
          <w:b/>
          <w:sz w:val="16"/>
        </w:rPr>
        <w:t>Примечание  —  Необходимо  следить,  чтобы  сопротивление  контакта   между   концом   измерительного   щупа и испытуемой металлической частью не влияло на результат испытания.</w:t>
      </w:r>
    </w:p>
    <w:p>
      <w:pPr>
        <w:pStyle w:val="BodyText"/>
      </w:pPr>
    </w:p>
    <w:p>
      <w:pPr>
        <w:pStyle w:val="BodyText"/>
        <w:spacing w:before="3"/>
        <w:rPr>
          <w:sz w:val="16"/>
        </w:rPr>
      </w:pPr>
    </w:p>
    <w:p>
      <w:pPr>
        <w:pStyle w:val="Heading1"/>
        <w:numPr>
          <w:ilvl w:val="0"/>
          <w:numId w:val="8"/>
        </w:numPr>
        <w:tabs>
          <w:tab w:pos="1368" w:val="left" w:leader="none"/>
          <w:tab w:pos="1369" w:val="left" w:leader="none"/>
        </w:tabs>
        <w:spacing w:line="240" w:lineRule="auto" w:before="0" w:after="0"/>
        <w:ind w:left="1368" w:right="0" w:hanging="719"/>
        <w:jc w:val="left"/>
      </w:pPr>
      <w:bookmarkStart w:name="_bookmark11" w:id="20"/>
      <w:bookmarkEnd w:id="20"/>
      <w:r>
        <w:rPr>
          <w:b w:val="0"/>
        </w:rPr>
      </w:r>
      <w:bookmarkStart w:name="_bookmark11" w:id="21"/>
      <w:bookmarkEnd w:id="21"/>
      <w:r>
        <w:rPr/>
        <w:t>Контактны</w:t>
      </w:r>
      <w:r>
        <w:rPr/>
        <w:t>е зажимы и электрические</w:t>
      </w:r>
      <w:r>
        <w:rPr>
          <w:spacing w:val="-38"/>
        </w:rPr>
        <w:t> </w:t>
      </w:r>
      <w:r>
        <w:rPr/>
        <w:t>соединения</w:t>
      </w:r>
    </w:p>
    <w:p>
      <w:pPr>
        <w:pStyle w:val="BodyText"/>
        <w:spacing w:line="271" w:lineRule="auto" w:before="193"/>
        <w:ind w:left="136" w:firstLine="504"/>
      </w:pPr>
      <w:r>
        <w:rPr/>
        <w:t>Все испытания на зажимах, за исключением испытания по 12.3.9. должны проводиться после ис- пытания по 15.1.</w:t>
      </w:r>
    </w:p>
    <w:p>
      <w:pPr>
        <w:pStyle w:val="ListParagraph"/>
        <w:numPr>
          <w:ilvl w:val="1"/>
          <w:numId w:val="8"/>
        </w:numPr>
        <w:tabs>
          <w:tab w:pos="1368" w:val="left" w:leader="none"/>
          <w:tab w:pos="1369" w:val="left" w:leader="none"/>
        </w:tabs>
        <w:spacing w:line="240" w:lineRule="auto" w:before="0" w:after="0"/>
        <w:ind w:left="1368" w:right="0" w:hanging="719"/>
        <w:jc w:val="left"/>
        <w:rPr>
          <w:b/>
          <w:sz w:val="18"/>
        </w:rPr>
      </w:pPr>
      <w:r>
        <w:rPr>
          <w:b/>
          <w:sz w:val="18"/>
        </w:rPr>
        <w:t>Общие положения</w:t>
      </w:r>
    </w:p>
    <w:p>
      <w:pPr>
        <w:pStyle w:val="BodyText"/>
        <w:spacing w:line="271" w:lineRule="auto" w:before="45"/>
        <w:ind w:left="136" w:firstLine="504"/>
      </w:pPr>
      <w:r>
        <w:rPr/>
        <w:t>Штепсельные розетки УПС и разборные вилки УПС должны быть снабжены резьбовыми или без- винтовыми зажимами, позволяющими подсоединять медные проводники.</w:t>
      </w:r>
    </w:p>
    <w:p>
      <w:pPr>
        <w:pStyle w:val="BodyText"/>
        <w:spacing w:line="280" w:lineRule="auto" w:before="1"/>
        <w:ind w:left="136" w:right="192" w:firstLine="504"/>
        <w:jc w:val="both"/>
      </w:pPr>
      <w:r>
        <w:rPr/>
        <w:t>При использовании пропаянных гибких проводников необходимо следить за тем. чтобы пропаян- ный участок находился вне области с жатия в резьбовых зажимах при подсоединении, как для нормаль- ной эксплуатации.</w:t>
      </w:r>
    </w:p>
    <w:p>
      <w:pPr>
        <w:pStyle w:val="BodyText"/>
        <w:spacing w:line="292" w:lineRule="auto"/>
        <w:ind w:left="136" w:firstLine="504"/>
      </w:pPr>
      <w:r>
        <w:rPr/>
        <w:t>Средства для зажима проводников в зажимах не должны служить для крепления каких-то других компонентов, хотя они могут удерживать зажимы на месте или предохранять их от проворачивания.</w:t>
      </w:r>
    </w:p>
    <w:p>
      <w:pPr>
        <w:pStyle w:val="BodyText"/>
        <w:spacing w:line="190" w:lineRule="exact" w:before="7"/>
        <w:ind w:left="127" w:firstLine="513"/>
      </w:pPr>
      <w:r>
        <w:rPr/>
        <w:t>Неразборные вилки УПС должны быть снабжены паяными, сварными, обжимными или одинаково</w:t>
      </w:r>
    </w:p>
    <w:p>
      <w:pPr>
        <w:pStyle w:val="BodyText"/>
        <w:spacing w:line="292" w:lineRule="auto" w:before="27"/>
        <w:ind w:left="127"/>
      </w:pPr>
      <w:r>
        <w:rPr/>
        <w:t>эффективными соединениями для медных проводников согласно таблице 1; при этом резьбовые или защелкиваемые соединения не допустимы.</w:t>
      </w:r>
    </w:p>
    <w:p>
      <w:pPr>
        <w:pStyle w:val="BodyText"/>
        <w:spacing w:line="190" w:lineRule="exact"/>
        <w:ind w:left="640"/>
      </w:pPr>
      <w:r>
        <w:rPr/>
        <w:t>Соединения, выполненные  способом обжима предварительно паяного гибкого проводника, не до-</w:t>
      </w:r>
    </w:p>
    <w:p>
      <w:pPr>
        <w:pStyle w:val="BodyText"/>
        <w:spacing w:before="27"/>
        <w:ind w:left="136"/>
      </w:pPr>
      <w:r>
        <w:rPr/>
        <w:t>пустимы. если только паяный участок не находится вне области обжима.</w:t>
      </w:r>
    </w:p>
    <w:p>
      <w:pPr>
        <w:spacing w:before="45"/>
        <w:ind w:left="0" w:right="2847" w:firstLine="0"/>
        <w:jc w:val="right"/>
        <w:rPr>
          <w:b/>
          <w:i/>
          <w:sz w:val="18"/>
        </w:rPr>
      </w:pPr>
      <w:r>
        <w:rPr>
          <w:b/>
          <w:i/>
          <w:w w:val="100"/>
          <w:sz w:val="18"/>
        </w:rPr>
        <w:t>.</w:t>
      </w:r>
    </w:p>
    <w:p>
      <w:pPr>
        <w:pStyle w:val="BodyText"/>
        <w:rPr>
          <w:i/>
          <w:sz w:val="16"/>
        </w:rPr>
      </w:pPr>
    </w:p>
    <w:p>
      <w:pPr>
        <w:spacing w:before="95"/>
        <w:ind w:left="127" w:right="0" w:firstLine="0"/>
        <w:jc w:val="left"/>
        <w:rPr>
          <w:b/>
          <w:sz w:val="16"/>
        </w:rPr>
      </w:pPr>
      <w:r>
        <w:rPr>
          <w:b/>
          <w:sz w:val="16"/>
        </w:rPr>
        <w:t>Таблица 1—Соединение медных проводников</w:t>
      </w:r>
    </w:p>
    <w:p>
      <w:pPr>
        <w:pStyle w:val="BodyText"/>
        <w:spacing w:before="11"/>
        <w:rPr>
          <w:sz w:val="1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3"/>
        <w:gridCol w:w="990"/>
        <w:gridCol w:w="1566"/>
        <w:gridCol w:w="3114"/>
        <w:gridCol w:w="2844"/>
      </w:tblGrid>
      <w:tr>
        <w:trPr>
          <w:trHeight w:val="540" w:hRule="atLeast"/>
        </w:trPr>
        <w:tc>
          <w:tcPr>
            <w:tcW w:w="1143" w:type="dxa"/>
          </w:tcPr>
          <w:p>
            <w:pPr>
              <w:pStyle w:val="TableParagraph"/>
              <w:spacing w:before="7"/>
              <w:rPr>
                <w:b/>
                <w:sz w:val="18"/>
              </w:rPr>
            </w:pPr>
          </w:p>
          <w:p>
            <w:pPr>
              <w:pStyle w:val="TableParagraph"/>
              <w:spacing w:before="0"/>
              <w:ind w:left="166"/>
              <w:rPr>
                <w:b/>
                <w:sz w:val="14"/>
              </w:rPr>
            </w:pPr>
            <w:r>
              <w:rPr>
                <w:b/>
                <w:sz w:val="14"/>
              </w:rPr>
              <w:t>Устройство</w:t>
            </w:r>
          </w:p>
        </w:tc>
        <w:tc>
          <w:tcPr>
            <w:tcW w:w="2556" w:type="dxa"/>
            <w:gridSpan w:val="2"/>
          </w:tcPr>
          <w:p>
            <w:pPr>
              <w:pStyle w:val="TableParagraph"/>
              <w:spacing w:before="7"/>
              <w:rPr>
                <w:b/>
                <w:sz w:val="18"/>
              </w:rPr>
            </w:pPr>
          </w:p>
          <w:p>
            <w:pPr>
              <w:pStyle w:val="TableParagraph"/>
              <w:spacing w:before="0"/>
              <w:ind w:left="1022" w:right="1029"/>
              <w:jc w:val="center"/>
              <w:rPr>
                <w:b/>
                <w:sz w:val="14"/>
              </w:rPr>
            </w:pPr>
            <w:r>
              <w:rPr>
                <w:b/>
                <w:sz w:val="14"/>
              </w:rPr>
              <w:t>Зажим</w:t>
            </w:r>
          </w:p>
        </w:tc>
        <w:tc>
          <w:tcPr>
            <w:tcW w:w="3114" w:type="dxa"/>
          </w:tcPr>
          <w:p>
            <w:pPr>
              <w:pStyle w:val="TableParagraph"/>
              <w:spacing w:line="295" w:lineRule="auto" w:before="106"/>
              <w:ind w:left="1087" w:right="167" w:hanging="894"/>
              <w:rPr>
                <w:b/>
                <w:sz w:val="14"/>
              </w:rPr>
            </w:pPr>
            <w:r>
              <w:rPr>
                <w:b/>
                <w:sz w:val="14"/>
              </w:rPr>
              <w:t>Жесткие (одножильные и скручепмые) проводники’*</w:t>
            </w:r>
          </w:p>
        </w:tc>
        <w:tc>
          <w:tcPr>
            <w:tcW w:w="2844" w:type="dxa"/>
          </w:tcPr>
          <w:p>
            <w:pPr>
              <w:pStyle w:val="TableParagraph"/>
              <w:spacing w:before="7"/>
              <w:rPr>
                <w:b/>
                <w:sz w:val="18"/>
              </w:rPr>
            </w:pPr>
          </w:p>
          <w:p>
            <w:pPr>
              <w:pStyle w:val="TableParagraph"/>
              <w:spacing w:before="0"/>
              <w:ind w:left="718"/>
              <w:rPr>
                <w:b/>
                <w:sz w:val="14"/>
              </w:rPr>
            </w:pPr>
            <w:r>
              <w:rPr>
                <w:b/>
                <w:sz w:val="14"/>
              </w:rPr>
              <w:t>Гибкие проводники</w:t>
            </w:r>
          </w:p>
        </w:tc>
      </w:tr>
      <w:tr>
        <w:trPr>
          <w:trHeight w:val="740" w:hRule="atLeast"/>
        </w:trPr>
        <w:tc>
          <w:tcPr>
            <w:tcW w:w="1143" w:type="dxa"/>
            <w:vMerge w:val="restart"/>
          </w:tcPr>
          <w:p>
            <w:pPr>
              <w:pStyle w:val="TableParagraph"/>
              <w:spacing w:before="0"/>
              <w:rPr>
                <w:b/>
                <w:sz w:val="18"/>
              </w:rPr>
            </w:pPr>
          </w:p>
          <w:p>
            <w:pPr>
              <w:pStyle w:val="TableParagraph"/>
              <w:spacing w:before="0"/>
              <w:rPr>
                <w:b/>
                <w:sz w:val="18"/>
              </w:rPr>
            </w:pPr>
          </w:p>
          <w:p>
            <w:pPr>
              <w:pStyle w:val="TableParagraph"/>
              <w:spacing w:before="0"/>
              <w:rPr>
                <w:b/>
                <w:sz w:val="18"/>
              </w:rPr>
            </w:pPr>
          </w:p>
          <w:p>
            <w:pPr>
              <w:pStyle w:val="TableParagraph"/>
              <w:spacing w:before="4"/>
              <w:rPr>
                <w:b/>
                <w:sz w:val="19"/>
              </w:rPr>
            </w:pPr>
          </w:p>
          <w:p>
            <w:pPr>
              <w:pStyle w:val="TableParagraph"/>
              <w:spacing w:line="271" w:lineRule="auto" w:before="0"/>
              <w:ind w:left="127" w:right="146"/>
              <w:jc w:val="center"/>
              <w:rPr>
                <w:b/>
                <w:sz w:val="16"/>
              </w:rPr>
            </w:pPr>
            <w:r>
              <w:rPr>
                <w:b/>
                <w:sz w:val="16"/>
              </w:rPr>
              <w:t>Штепсель- ная розет- ка УПС</w:t>
            </w:r>
          </w:p>
        </w:tc>
        <w:tc>
          <w:tcPr>
            <w:tcW w:w="990" w:type="dxa"/>
          </w:tcPr>
          <w:p>
            <w:pPr>
              <w:pStyle w:val="TableParagraph"/>
              <w:spacing w:line="280" w:lineRule="auto" w:before="88"/>
              <w:ind w:left="111" w:right="111" w:firstLine="60"/>
              <w:rPr>
                <w:b/>
                <w:sz w:val="16"/>
              </w:rPr>
            </w:pPr>
            <w:r>
              <w:rPr>
                <w:b/>
                <w:sz w:val="16"/>
              </w:rPr>
              <w:t>Подвиж- ный</w:t>
            </w:r>
          </w:p>
        </w:tc>
        <w:tc>
          <w:tcPr>
            <w:tcW w:w="1566" w:type="dxa"/>
          </w:tcPr>
          <w:p>
            <w:pPr>
              <w:pStyle w:val="TableParagraph"/>
              <w:spacing w:line="271" w:lineRule="auto" w:before="88"/>
              <w:ind w:left="111" w:right="138"/>
              <w:jc w:val="both"/>
              <w:rPr>
                <w:b/>
                <w:sz w:val="16"/>
              </w:rPr>
            </w:pPr>
            <w:r>
              <w:rPr>
                <w:b/>
                <w:sz w:val="16"/>
              </w:rPr>
              <w:t>Фазный, ней- тральный. за- земления</w:t>
            </w:r>
          </w:p>
        </w:tc>
        <w:tc>
          <w:tcPr>
            <w:tcW w:w="3114" w:type="dxa"/>
          </w:tcPr>
          <w:p>
            <w:pPr>
              <w:pStyle w:val="TableParagraph"/>
              <w:spacing w:line="280" w:lineRule="auto" w:before="88"/>
              <w:ind w:left="102" w:right="167" w:firstLine="9"/>
              <w:rPr>
                <w:b/>
                <w:sz w:val="16"/>
              </w:rPr>
            </w:pPr>
            <w:r>
              <w:rPr>
                <w:b/>
                <w:sz w:val="16"/>
              </w:rPr>
              <w:t>От 1 х 1.0 мм</w:t>
            </w:r>
            <w:r>
              <w:rPr>
                <w:b/>
                <w:position w:val="5"/>
                <w:sz w:val="10"/>
              </w:rPr>
              <w:t>2 </w:t>
            </w:r>
            <w:r>
              <w:rPr>
                <w:b/>
                <w:sz w:val="16"/>
              </w:rPr>
              <w:t>до 2 к 2.5 мм </w:t>
            </w:r>
            <w:r>
              <w:rPr>
                <w:b/>
                <w:position w:val="5"/>
                <w:sz w:val="10"/>
              </w:rPr>
              <w:t>2 </w:t>
            </w:r>
            <w:r>
              <w:rPr>
                <w:b/>
                <w:sz w:val="16"/>
              </w:rPr>
              <w:t>вклю - чительно</w:t>
            </w:r>
          </w:p>
        </w:tc>
        <w:tc>
          <w:tcPr>
            <w:tcW w:w="2844" w:type="dxa"/>
          </w:tcPr>
          <w:p>
            <w:pPr>
              <w:pStyle w:val="TableParagraph"/>
              <w:spacing w:line="280" w:lineRule="auto" w:before="88"/>
              <w:ind w:left="111" w:firstLine="72"/>
              <w:rPr>
                <w:b/>
                <w:sz w:val="16"/>
              </w:rPr>
            </w:pPr>
            <w:r>
              <w:rPr>
                <w:b/>
                <w:sz w:val="16"/>
              </w:rPr>
              <w:t>От 1 *1,0 мм</w:t>
            </w:r>
            <w:r>
              <w:rPr>
                <w:b/>
                <w:position w:val="5"/>
                <w:sz w:val="10"/>
              </w:rPr>
              <w:t>2 </w:t>
            </w:r>
            <w:r>
              <w:rPr>
                <w:b/>
                <w:sz w:val="16"/>
              </w:rPr>
              <w:t>до 2 * 2.5 мм</w:t>
            </w:r>
            <w:r>
              <w:rPr>
                <w:b/>
                <w:position w:val="5"/>
                <w:sz w:val="10"/>
              </w:rPr>
              <w:t>2 </w:t>
            </w:r>
            <w:r>
              <w:rPr>
                <w:b/>
                <w:sz w:val="16"/>
              </w:rPr>
              <w:t>включительно</w:t>
            </w:r>
          </w:p>
        </w:tc>
      </w:tr>
      <w:tr>
        <w:trPr>
          <w:trHeight w:val="760" w:hRule="atLeast"/>
        </w:trPr>
        <w:tc>
          <w:tcPr>
            <w:tcW w:w="1143" w:type="dxa"/>
            <w:vMerge/>
            <w:tcBorders>
              <w:top w:val="nil"/>
            </w:tcBorders>
          </w:tcPr>
          <w:p>
            <w:pPr>
              <w:rPr>
                <w:sz w:val="2"/>
                <w:szCs w:val="2"/>
              </w:rPr>
            </w:pPr>
          </w:p>
        </w:tc>
        <w:tc>
          <w:tcPr>
            <w:tcW w:w="990" w:type="dxa"/>
            <w:vMerge w:val="restart"/>
          </w:tcPr>
          <w:p>
            <w:pPr>
              <w:pStyle w:val="TableParagraph"/>
              <w:spacing w:line="259" w:lineRule="auto"/>
              <w:ind w:left="111" w:right="117" w:firstLine="101"/>
              <w:rPr>
                <w:b/>
                <w:sz w:val="16"/>
              </w:rPr>
            </w:pPr>
            <w:r>
              <w:rPr>
                <w:b/>
                <w:sz w:val="16"/>
              </w:rPr>
              <w:t>Стацио- нарный</w:t>
            </w:r>
          </w:p>
        </w:tc>
        <w:tc>
          <w:tcPr>
            <w:tcW w:w="1566" w:type="dxa"/>
          </w:tcPr>
          <w:p>
            <w:pPr>
              <w:pStyle w:val="TableParagraph"/>
              <w:spacing w:line="264" w:lineRule="auto"/>
              <w:ind w:left="111" w:right="99"/>
              <w:jc w:val="both"/>
              <w:rPr>
                <w:b/>
                <w:sz w:val="16"/>
              </w:rPr>
            </w:pPr>
            <w:r>
              <w:rPr>
                <w:b/>
                <w:sz w:val="16"/>
              </w:rPr>
              <w:t>Фазный, ней- тралькьы. за- земления</w:t>
            </w:r>
          </w:p>
        </w:tc>
        <w:tc>
          <w:tcPr>
            <w:tcW w:w="3114" w:type="dxa"/>
          </w:tcPr>
          <w:p>
            <w:pPr>
              <w:pStyle w:val="TableParagraph"/>
              <w:spacing w:line="259" w:lineRule="auto"/>
              <w:ind w:left="102" w:right="167" w:firstLine="9"/>
              <w:rPr>
                <w:b/>
                <w:sz w:val="16"/>
              </w:rPr>
            </w:pPr>
            <w:r>
              <w:rPr>
                <w:b/>
                <w:sz w:val="16"/>
              </w:rPr>
              <w:t>От 1 * 1.0 мм</w:t>
            </w:r>
            <w:r>
              <w:rPr>
                <w:b/>
                <w:position w:val="5"/>
                <w:sz w:val="10"/>
              </w:rPr>
              <w:t>2 </w:t>
            </w:r>
            <w:r>
              <w:rPr>
                <w:b/>
                <w:sz w:val="16"/>
              </w:rPr>
              <w:t>до 2 * 2.5 мм</w:t>
            </w:r>
            <w:r>
              <w:rPr>
                <w:b/>
                <w:position w:val="5"/>
                <w:sz w:val="10"/>
              </w:rPr>
              <w:t>2 </w:t>
            </w:r>
            <w:r>
              <w:rPr>
                <w:b/>
                <w:sz w:val="16"/>
              </w:rPr>
              <w:t>вклю- чительно</w:t>
            </w:r>
          </w:p>
        </w:tc>
        <w:tc>
          <w:tcPr>
            <w:tcW w:w="2844" w:type="dxa"/>
          </w:tcPr>
          <w:p>
            <w:pPr>
              <w:pStyle w:val="TableParagraph"/>
              <w:spacing w:line="271" w:lineRule="auto" w:before="88"/>
              <w:ind w:left="111"/>
              <w:rPr>
                <w:b/>
                <w:sz w:val="16"/>
              </w:rPr>
            </w:pPr>
            <w:r>
              <w:rPr>
                <w:b/>
                <w:sz w:val="16"/>
              </w:rPr>
              <w:t>От 1 х 1,о мм</w:t>
            </w:r>
            <w:r>
              <w:rPr>
                <w:b/>
                <w:position w:val="5"/>
                <w:sz w:val="10"/>
              </w:rPr>
              <w:t>2 </w:t>
            </w:r>
            <w:r>
              <w:rPr>
                <w:b/>
                <w:sz w:val="16"/>
              </w:rPr>
              <w:t>до 2 “ 2.5 мм</w:t>
            </w:r>
            <w:r>
              <w:rPr>
                <w:b/>
                <w:position w:val="5"/>
                <w:sz w:val="10"/>
              </w:rPr>
              <w:t>2 </w:t>
            </w:r>
            <w:r>
              <w:rPr>
                <w:b/>
                <w:sz w:val="16"/>
              </w:rPr>
              <w:t>включительно</w:t>
            </w:r>
          </w:p>
        </w:tc>
      </w:tr>
      <w:tr>
        <w:trPr>
          <w:trHeight w:val="700" w:hRule="atLeast"/>
        </w:trPr>
        <w:tc>
          <w:tcPr>
            <w:tcW w:w="1143" w:type="dxa"/>
            <w:vMerge/>
            <w:tcBorders>
              <w:top w:val="nil"/>
            </w:tcBorders>
          </w:tcPr>
          <w:p>
            <w:pPr>
              <w:rPr>
                <w:sz w:val="2"/>
                <w:szCs w:val="2"/>
              </w:rPr>
            </w:pPr>
          </w:p>
        </w:tc>
        <w:tc>
          <w:tcPr>
            <w:tcW w:w="990" w:type="dxa"/>
            <w:vMerge/>
            <w:tcBorders>
              <w:top w:val="nil"/>
            </w:tcBorders>
          </w:tcPr>
          <w:p>
            <w:pPr>
              <w:rPr>
                <w:sz w:val="2"/>
                <w:szCs w:val="2"/>
              </w:rPr>
            </w:pPr>
          </w:p>
        </w:tc>
        <w:tc>
          <w:tcPr>
            <w:tcW w:w="1566" w:type="dxa"/>
          </w:tcPr>
          <w:p>
            <w:pPr>
              <w:pStyle w:val="TableParagraph"/>
              <w:spacing w:before="88"/>
              <w:ind w:left="111"/>
              <w:rPr>
                <w:b/>
                <w:sz w:val="16"/>
              </w:rPr>
            </w:pPr>
            <w:r>
              <w:rPr>
                <w:b/>
                <w:sz w:val="16"/>
              </w:rPr>
              <w:t>Ответвления</w:t>
            </w:r>
          </w:p>
          <w:p>
            <w:pPr>
              <w:pStyle w:val="TableParagraph"/>
              <w:spacing w:before="23"/>
              <w:ind w:left="111"/>
              <w:rPr>
                <w:b/>
                <w:sz w:val="16"/>
              </w:rPr>
            </w:pPr>
            <w:r>
              <w:rPr>
                <w:b/>
                <w:sz w:val="16"/>
              </w:rPr>
              <w:t>{если имеется)</w:t>
            </w:r>
          </w:p>
        </w:tc>
        <w:tc>
          <w:tcPr>
            <w:tcW w:w="3114" w:type="dxa"/>
          </w:tcPr>
          <w:p>
            <w:pPr>
              <w:pStyle w:val="TableParagraph"/>
              <w:spacing w:line="259" w:lineRule="auto"/>
              <w:ind w:left="102" w:right="167" w:firstLine="9"/>
              <w:rPr>
                <w:b/>
                <w:sz w:val="16"/>
              </w:rPr>
            </w:pPr>
            <w:r>
              <w:rPr>
                <w:b/>
                <w:sz w:val="16"/>
              </w:rPr>
              <w:t>От 2 * 1.0 мм</w:t>
            </w:r>
            <w:r>
              <w:rPr>
                <w:b/>
                <w:position w:val="5"/>
                <w:sz w:val="10"/>
              </w:rPr>
              <w:t>2 </w:t>
            </w:r>
            <w:r>
              <w:rPr>
                <w:b/>
                <w:sz w:val="16"/>
              </w:rPr>
              <w:t>до 2 х 2.5 мм</w:t>
            </w:r>
            <w:r>
              <w:rPr>
                <w:b/>
                <w:position w:val="5"/>
                <w:sz w:val="10"/>
              </w:rPr>
              <w:t>2 </w:t>
            </w:r>
            <w:r>
              <w:rPr>
                <w:b/>
                <w:sz w:val="16"/>
              </w:rPr>
              <w:t>в клю- чительно</w:t>
            </w:r>
          </w:p>
        </w:tc>
        <w:tc>
          <w:tcPr>
            <w:tcW w:w="2844" w:type="dxa"/>
          </w:tcPr>
          <w:p>
            <w:pPr>
              <w:pStyle w:val="TableParagraph"/>
              <w:spacing w:line="280" w:lineRule="auto" w:before="79"/>
              <w:ind w:left="111"/>
              <w:rPr>
                <w:b/>
                <w:sz w:val="16"/>
              </w:rPr>
            </w:pPr>
            <w:r>
              <w:rPr>
                <w:b/>
                <w:sz w:val="16"/>
              </w:rPr>
              <w:t>От 2 х 1,0 мм</w:t>
            </w:r>
            <w:r>
              <w:rPr>
                <w:b/>
                <w:position w:val="5"/>
                <w:sz w:val="10"/>
              </w:rPr>
              <w:t>2 </w:t>
            </w:r>
            <w:r>
              <w:rPr>
                <w:b/>
                <w:sz w:val="16"/>
              </w:rPr>
              <w:t>до 2 х 2.5 мм</w:t>
            </w:r>
            <w:r>
              <w:rPr>
                <w:b/>
                <w:position w:val="5"/>
                <w:sz w:val="10"/>
              </w:rPr>
              <w:t>2 </w:t>
            </w:r>
            <w:r>
              <w:rPr>
                <w:b/>
                <w:sz w:val="16"/>
              </w:rPr>
              <w:t>включительно</w:t>
            </w:r>
          </w:p>
        </w:tc>
      </w:tr>
      <w:tr>
        <w:trPr>
          <w:trHeight w:val="980" w:hRule="atLeast"/>
        </w:trPr>
        <w:tc>
          <w:tcPr>
            <w:tcW w:w="1143" w:type="dxa"/>
          </w:tcPr>
          <w:p>
            <w:pPr>
              <w:pStyle w:val="TableParagraph"/>
              <w:spacing w:before="7"/>
              <w:rPr>
                <w:b/>
                <w:sz w:val="25"/>
              </w:rPr>
            </w:pPr>
          </w:p>
          <w:p>
            <w:pPr>
              <w:pStyle w:val="TableParagraph"/>
              <w:spacing w:line="280" w:lineRule="auto" w:before="0"/>
              <w:ind w:left="405" w:right="300" w:hanging="77"/>
              <w:rPr>
                <w:b/>
                <w:sz w:val="16"/>
              </w:rPr>
            </w:pPr>
            <w:r>
              <w:rPr>
                <w:b/>
                <w:sz w:val="16"/>
              </w:rPr>
              <w:t>Вилка УПС</w:t>
            </w:r>
          </w:p>
        </w:tc>
        <w:tc>
          <w:tcPr>
            <w:tcW w:w="990" w:type="dxa"/>
          </w:tcPr>
          <w:p>
            <w:pPr>
              <w:pStyle w:val="TableParagraph"/>
              <w:spacing w:before="0"/>
              <w:rPr>
                <w:rFonts w:ascii="Times New Roman"/>
                <w:sz w:val="16"/>
              </w:rPr>
            </w:pPr>
          </w:p>
        </w:tc>
        <w:tc>
          <w:tcPr>
            <w:tcW w:w="1566" w:type="dxa"/>
          </w:tcPr>
          <w:p>
            <w:pPr>
              <w:pStyle w:val="TableParagraph"/>
              <w:spacing w:line="266" w:lineRule="auto"/>
              <w:ind w:left="111" w:right="100"/>
              <w:jc w:val="both"/>
              <w:rPr>
                <w:b/>
                <w:sz w:val="16"/>
              </w:rPr>
            </w:pPr>
            <w:r>
              <w:rPr>
                <w:b/>
                <w:sz w:val="16"/>
              </w:rPr>
              <w:t>Фазный, ней- тральный. за- земления (если имеются)</w:t>
            </w:r>
          </w:p>
        </w:tc>
        <w:tc>
          <w:tcPr>
            <w:tcW w:w="3114" w:type="dxa"/>
          </w:tcPr>
          <w:p>
            <w:pPr>
              <w:pStyle w:val="TableParagraph"/>
              <w:spacing w:line="259" w:lineRule="auto"/>
              <w:ind w:left="102" w:right="167" w:firstLine="9"/>
              <w:rPr>
                <w:b/>
                <w:sz w:val="16"/>
              </w:rPr>
            </w:pPr>
            <w:r>
              <w:rPr>
                <w:b/>
                <w:sz w:val="16"/>
              </w:rPr>
              <w:t>От 1 х 0.5 мм</w:t>
            </w:r>
            <w:r>
              <w:rPr>
                <w:b/>
                <w:position w:val="5"/>
                <w:sz w:val="10"/>
              </w:rPr>
              <w:t>2 </w:t>
            </w:r>
            <w:r>
              <w:rPr>
                <w:b/>
                <w:sz w:val="16"/>
              </w:rPr>
              <w:t>до 1 х 1.5 мм</w:t>
            </w:r>
            <w:r>
              <w:rPr>
                <w:b/>
                <w:position w:val="5"/>
                <w:sz w:val="10"/>
              </w:rPr>
              <w:t>2 </w:t>
            </w:r>
            <w:r>
              <w:rPr>
                <w:b/>
                <w:sz w:val="16"/>
              </w:rPr>
              <w:t>вклю- чительно</w:t>
            </w:r>
          </w:p>
        </w:tc>
        <w:tc>
          <w:tcPr>
            <w:tcW w:w="2844" w:type="dxa"/>
          </w:tcPr>
          <w:p>
            <w:pPr>
              <w:pStyle w:val="TableParagraph"/>
              <w:spacing w:line="280" w:lineRule="auto" w:before="79"/>
              <w:ind w:left="111"/>
              <w:rPr>
                <w:b/>
                <w:sz w:val="16"/>
              </w:rPr>
            </w:pPr>
            <w:r>
              <w:rPr>
                <w:b/>
                <w:sz w:val="16"/>
              </w:rPr>
              <w:t>От 1 х 0,5 мм</w:t>
            </w:r>
            <w:r>
              <w:rPr>
                <w:b/>
                <w:position w:val="5"/>
                <w:sz w:val="10"/>
              </w:rPr>
              <w:t>2 </w:t>
            </w:r>
            <w:r>
              <w:rPr>
                <w:b/>
                <w:sz w:val="16"/>
              </w:rPr>
              <w:t>до 1 х 1,5 мм</w:t>
            </w:r>
            <w:r>
              <w:rPr>
                <w:b/>
                <w:position w:val="5"/>
                <w:sz w:val="10"/>
              </w:rPr>
              <w:t>2 </w:t>
            </w:r>
            <w:r>
              <w:rPr>
                <w:b/>
                <w:sz w:val="16"/>
              </w:rPr>
              <w:t>включительно</w:t>
            </w:r>
          </w:p>
        </w:tc>
      </w:tr>
      <w:tr>
        <w:trPr>
          <w:trHeight w:val="1280" w:hRule="atLeast"/>
        </w:trPr>
        <w:tc>
          <w:tcPr>
            <w:tcW w:w="9657" w:type="dxa"/>
            <w:gridSpan w:val="5"/>
          </w:tcPr>
          <w:p>
            <w:pPr>
              <w:pStyle w:val="TableParagraph"/>
              <w:spacing w:before="25"/>
              <w:ind w:left="363"/>
              <w:rPr>
                <w:b/>
                <w:sz w:val="16"/>
              </w:rPr>
            </w:pPr>
            <w:r>
              <w:rPr>
                <w:b/>
                <w:sz w:val="16"/>
              </w:rPr>
              <w:t>’’ Допускается применение гибких проводников одинакового сечения.</w:t>
            </w:r>
          </w:p>
          <w:p>
            <w:pPr>
              <w:pStyle w:val="TableParagraph"/>
              <w:spacing w:before="0"/>
              <w:rPr>
                <w:b/>
                <w:sz w:val="20"/>
              </w:rPr>
            </w:pPr>
          </w:p>
          <w:p>
            <w:pPr>
              <w:pStyle w:val="TableParagraph"/>
              <w:spacing w:line="280" w:lineRule="auto" w:before="0"/>
              <w:ind w:left="120" w:right="1030" w:firstLine="225"/>
              <w:rPr>
                <w:b/>
                <w:sz w:val="16"/>
              </w:rPr>
            </w:pPr>
            <w:r>
              <w:rPr>
                <w:b/>
                <w:sz w:val="16"/>
              </w:rPr>
              <w:t>Примечание! — В Великобритании допущены к применению только зажимы для ответвления, способ- ные подсоединить 3 * 2.5 мы</w:t>
            </w:r>
            <w:r>
              <w:rPr>
                <w:b/>
                <w:position w:val="5"/>
                <w:sz w:val="10"/>
              </w:rPr>
              <w:t>2</w:t>
            </w:r>
            <w:r>
              <w:rPr>
                <w:b/>
                <w:sz w:val="16"/>
              </w:rPr>
              <w:t>.</w:t>
            </w:r>
          </w:p>
          <w:p>
            <w:pPr>
              <w:pStyle w:val="TableParagraph"/>
              <w:spacing w:line="168" w:lineRule="exact" w:before="0"/>
              <w:ind w:left="354"/>
              <w:rPr>
                <w:b/>
                <w:sz w:val="16"/>
              </w:rPr>
            </w:pPr>
            <w:r>
              <w:rPr>
                <w:b/>
                <w:sz w:val="16"/>
              </w:rPr>
              <w:t>Примечание2 — Во Франции также разрешены к применению выводы штвпсвгъной розетки УПС. спо-</w:t>
            </w:r>
          </w:p>
          <w:p>
            <w:pPr>
              <w:pStyle w:val="TableParagraph"/>
              <w:spacing w:before="32"/>
              <w:ind w:left="120"/>
              <w:rPr>
                <w:b/>
                <w:sz w:val="16"/>
              </w:rPr>
            </w:pPr>
            <w:r>
              <w:rPr>
                <w:b/>
                <w:sz w:val="16"/>
              </w:rPr>
              <w:t>собные подсоединять максимально проводники 2 к 1.5 мм.</w:t>
            </w:r>
          </w:p>
        </w:tc>
      </w:tr>
    </w:tbl>
    <w:p>
      <w:pPr>
        <w:pStyle w:val="BodyText"/>
        <w:spacing w:before="2"/>
        <w:rPr>
          <w:sz w:val="16"/>
        </w:rPr>
      </w:pPr>
    </w:p>
    <w:p>
      <w:pPr>
        <w:spacing w:before="1"/>
        <w:ind w:left="0" w:right="169" w:firstLine="0"/>
        <w:jc w:val="right"/>
        <w:rPr>
          <w:b/>
          <w:sz w:val="16"/>
        </w:rPr>
      </w:pPr>
      <w:r>
        <w:rPr>
          <w:b/>
          <w:sz w:val="16"/>
        </w:rPr>
        <w:t>9</w:t>
      </w:r>
    </w:p>
    <w:p>
      <w:pPr>
        <w:spacing w:after="0"/>
        <w:jc w:val="right"/>
        <w:rPr>
          <w:sz w:val="16"/>
        </w:rPr>
        <w:sectPr>
          <w:pgSz w:w="11900" w:h="16840"/>
          <w:pgMar w:header="520" w:footer="523" w:top="720" w:bottom="720" w:left="720" w:right="1280"/>
        </w:sectPr>
      </w:pPr>
    </w:p>
    <w:p>
      <w:pPr>
        <w:pStyle w:val="BodyText"/>
        <w:spacing w:before="7"/>
        <w:rPr>
          <w:sz w:val="25"/>
        </w:rPr>
      </w:pPr>
    </w:p>
    <w:p>
      <w:pPr>
        <w:pStyle w:val="BodyText"/>
        <w:spacing w:before="94"/>
        <w:ind w:left="123"/>
      </w:pPr>
      <w:r>
        <w:rPr/>
        <w:t>ГОСТ IEC 61995-1—2017</w:t>
      </w:r>
    </w:p>
    <w:p>
      <w:pPr>
        <w:pStyle w:val="BodyText"/>
        <w:rPr>
          <w:sz w:val="20"/>
        </w:rPr>
      </w:pPr>
    </w:p>
    <w:p>
      <w:pPr>
        <w:pStyle w:val="ListParagraph"/>
        <w:numPr>
          <w:ilvl w:val="1"/>
          <w:numId w:val="8"/>
        </w:numPr>
        <w:tabs>
          <w:tab w:pos="1355" w:val="left" w:leader="none"/>
          <w:tab w:pos="1356" w:val="left" w:leader="none"/>
        </w:tabs>
        <w:spacing w:line="240" w:lineRule="auto" w:before="120" w:after="0"/>
        <w:ind w:left="1355" w:right="0" w:hanging="719"/>
        <w:jc w:val="left"/>
        <w:rPr>
          <w:b/>
          <w:sz w:val="18"/>
        </w:rPr>
      </w:pPr>
      <w:r>
        <w:rPr>
          <w:b/>
          <w:sz w:val="18"/>
        </w:rPr>
        <w:t>Контактные зажимы для крепления внешних медных проводников</w:t>
      </w:r>
      <w:r>
        <w:rPr>
          <w:b/>
          <w:spacing w:val="-24"/>
          <w:sz w:val="18"/>
        </w:rPr>
        <w:t> </w:t>
      </w:r>
      <w:r>
        <w:rPr>
          <w:b/>
          <w:sz w:val="18"/>
        </w:rPr>
        <w:t>винтом</w:t>
      </w:r>
    </w:p>
    <w:p>
      <w:pPr>
        <w:pStyle w:val="ListParagraph"/>
        <w:numPr>
          <w:ilvl w:val="2"/>
          <w:numId w:val="8"/>
        </w:numPr>
        <w:tabs>
          <w:tab w:pos="1304" w:val="left" w:leader="none"/>
        </w:tabs>
        <w:spacing w:line="292" w:lineRule="auto" w:before="26" w:after="0"/>
        <w:ind w:left="114" w:right="158" w:firstLine="522"/>
        <w:jc w:val="left"/>
        <w:rPr>
          <w:b/>
          <w:sz w:val="18"/>
        </w:rPr>
      </w:pPr>
      <w:r>
        <w:rPr>
          <w:b/>
          <w:sz w:val="18"/>
        </w:rPr>
        <w:t>Резьбовые зажимы должны допускать подсоединение проводников без специальной под- готовки.</w:t>
      </w:r>
    </w:p>
    <w:p>
      <w:pPr>
        <w:spacing w:line="189" w:lineRule="exact" w:before="0"/>
        <w:ind w:left="0" w:right="1352" w:firstLine="0"/>
        <w:jc w:val="center"/>
        <w:rPr>
          <w:b/>
          <w:i/>
          <w:sz w:val="18"/>
        </w:rPr>
      </w:pPr>
      <w:r>
        <w:rPr>
          <w:b/>
          <w:i/>
          <w:w w:val="100"/>
          <w:sz w:val="18"/>
        </w:rPr>
        <w:t>.</w:t>
      </w:r>
    </w:p>
    <w:p>
      <w:pPr>
        <w:spacing w:line="280" w:lineRule="auto" w:before="153"/>
        <w:ind w:left="114" w:right="112" w:firstLine="513"/>
        <w:jc w:val="both"/>
        <w:rPr>
          <w:b/>
          <w:sz w:val="16"/>
        </w:rPr>
      </w:pPr>
      <w:r>
        <w:rPr>
          <w:b/>
          <w:sz w:val="16"/>
        </w:rPr>
        <w:t>Примечание —  Термин  «специальная  подготовка»  означает  пайку  жил  проводника,  применение  кабель-  ных наконечников, формирование петель и т. д.. а вовсе не изменение формы проводника перед вводом е зажим скручиванием проводников для большей жесткости его</w:t>
      </w:r>
      <w:r>
        <w:rPr>
          <w:b/>
          <w:spacing w:val="-21"/>
          <w:sz w:val="16"/>
        </w:rPr>
        <w:t> </w:t>
      </w:r>
      <w:r>
        <w:rPr>
          <w:b/>
          <w:sz w:val="16"/>
        </w:rPr>
        <w:t>конца.</w:t>
      </w:r>
    </w:p>
    <w:p>
      <w:pPr>
        <w:pStyle w:val="ListParagraph"/>
        <w:numPr>
          <w:ilvl w:val="2"/>
          <w:numId w:val="8"/>
        </w:numPr>
        <w:tabs>
          <w:tab w:pos="1284" w:val="left" w:leader="none"/>
        </w:tabs>
        <w:spacing w:line="240" w:lineRule="auto" w:before="126" w:after="0"/>
        <w:ind w:left="1283" w:right="0" w:hanging="647"/>
        <w:jc w:val="left"/>
        <w:rPr>
          <w:b/>
          <w:sz w:val="18"/>
        </w:rPr>
      </w:pPr>
      <w:r>
        <w:rPr>
          <w:b/>
          <w:sz w:val="18"/>
        </w:rPr>
        <w:t>Резьбовые зажимы должны иметь соответствующую механическую</w:t>
      </w:r>
      <w:r>
        <w:rPr>
          <w:b/>
          <w:spacing w:val="-20"/>
          <w:sz w:val="18"/>
        </w:rPr>
        <w:t> </w:t>
      </w:r>
      <w:r>
        <w:rPr>
          <w:b/>
          <w:sz w:val="18"/>
        </w:rPr>
        <w:t>прочность.</w:t>
      </w:r>
    </w:p>
    <w:p>
      <w:pPr>
        <w:pStyle w:val="BodyText"/>
        <w:spacing w:line="271" w:lineRule="auto" w:before="27"/>
        <w:ind w:left="114" w:right="166" w:firstLine="522"/>
        <w:jc w:val="both"/>
      </w:pPr>
      <w:r>
        <w:rPr/>
        <w:t>Винты и гайки для зажима проводников должны иметь метрическую резьбу ISO или резьбу, срав- нимую по шагу и механической прочности.</w:t>
      </w:r>
    </w:p>
    <w:p>
      <w:pPr>
        <w:pStyle w:val="BodyText"/>
        <w:spacing w:line="271" w:lineRule="auto" w:before="19"/>
        <w:ind w:left="114" w:right="110" w:firstLine="522"/>
        <w:jc w:val="both"/>
      </w:pPr>
      <w:r>
        <w:rPr/>
        <w:t>Винты не должны быть изготовлены из мягкого или способного к текучести металла типа цинка  или</w:t>
      </w:r>
      <w:r>
        <w:rPr>
          <w:spacing w:val="-9"/>
        </w:rPr>
        <w:t> </w:t>
      </w:r>
      <w:r>
        <w:rPr/>
        <w:t>алюминия.</w:t>
      </w:r>
    </w:p>
    <w:p>
      <w:pPr>
        <w:tabs>
          <w:tab w:pos="6766" w:val="left" w:leader="none"/>
        </w:tabs>
        <w:spacing w:before="1"/>
        <w:ind w:left="6057" w:right="0" w:firstLine="0"/>
        <w:jc w:val="left"/>
        <w:rPr>
          <w:b/>
          <w:i/>
          <w:sz w:val="18"/>
        </w:rPr>
      </w:pPr>
      <w:r>
        <w:rPr>
          <w:b/>
          <w:i/>
          <w:sz w:val="18"/>
        </w:rPr>
        <w:t>12.2.5</w:t>
        <w:tab/>
        <w:t>12.2.7.</w:t>
      </w:r>
    </w:p>
    <w:p>
      <w:pPr>
        <w:spacing w:line="280" w:lineRule="auto" w:before="154"/>
        <w:ind w:left="114" w:right="189" w:firstLine="522"/>
        <w:jc w:val="left"/>
        <w:rPr>
          <w:b/>
          <w:sz w:val="16"/>
        </w:rPr>
      </w:pPr>
      <w:r>
        <w:rPr>
          <w:b/>
          <w:sz w:val="16"/>
        </w:rPr>
        <w:t>Примечание — Временно  резьбы  SI.  ВА  и  UN  считают  совместимыми  по  шагу  и  механической  проч-  ности с метрической резьбой</w:t>
      </w:r>
      <w:r>
        <w:rPr>
          <w:b/>
          <w:spacing w:val="-1"/>
          <w:sz w:val="16"/>
        </w:rPr>
        <w:t> </w:t>
      </w:r>
      <w:r>
        <w:rPr>
          <w:b/>
          <w:sz w:val="16"/>
        </w:rPr>
        <w:t>ISO.</w:t>
      </w:r>
    </w:p>
    <w:p>
      <w:pPr>
        <w:pStyle w:val="ListParagraph"/>
        <w:numPr>
          <w:ilvl w:val="2"/>
          <w:numId w:val="8"/>
        </w:numPr>
        <w:tabs>
          <w:tab w:pos="1284" w:val="left" w:leader="none"/>
        </w:tabs>
        <w:spacing w:line="240" w:lineRule="auto" w:before="127" w:after="0"/>
        <w:ind w:left="1283" w:right="0" w:hanging="647"/>
        <w:jc w:val="left"/>
        <w:rPr>
          <w:b/>
          <w:sz w:val="18"/>
        </w:rPr>
      </w:pPr>
      <w:r>
        <w:rPr>
          <w:b/>
          <w:sz w:val="18"/>
        </w:rPr>
        <w:t>Резьбовые зажимы должны быть</w:t>
      </w:r>
      <w:r>
        <w:rPr>
          <w:b/>
          <w:spacing w:val="-22"/>
          <w:sz w:val="18"/>
        </w:rPr>
        <w:t> </w:t>
      </w:r>
      <w:r>
        <w:rPr>
          <w:b/>
          <w:sz w:val="18"/>
        </w:rPr>
        <w:t>коррозиестойкими.</w:t>
      </w:r>
    </w:p>
    <w:p>
      <w:pPr>
        <w:pStyle w:val="BodyText"/>
        <w:spacing w:line="271" w:lineRule="auto" w:before="27"/>
        <w:ind w:left="114" w:firstLine="513"/>
      </w:pPr>
      <w:r>
        <w:rPr/>
        <w:t>Считают, ч то зажим, корпус кото рого выполнен из меди или медного сплава, соответствует этому требованию.</w:t>
      </w:r>
    </w:p>
    <w:p>
      <w:pPr>
        <w:pStyle w:val="ListParagraph"/>
        <w:numPr>
          <w:ilvl w:val="2"/>
          <w:numId w:val="8"/>
        </w:numPr>
        <w:tabs>
          <w:tab w:pos="1308" w:val="left" w:leader="none"/>
        </w:tabs>
        <w:spacing w:line="271" w:lineRule="auto" w:before="19" w:after="0"/>
        <w:ind w:left="114" w:right="159" w:firstLine="522"/>
        <w:jc w:val="left"/>
        <w:rPr>
          <w:b/>
          <w:sz w:val="18"/>
        </w:rPr>
      </w:pPr>
      <w:r>
        <w:rPr>
          <w:b/>
          <w:sz w:val="18"/>
        </w:rPr>
        <w:t>Резьбовые зажимы должны иметь такую конструкцию, чтобы зажим проводников выпол- нялся без их повреждения.</w:t>
      </w:r>
    </w:p>
    <w:p>
      <w:pPr>
        <w:spacing w:before="1"/>
        <w:ind w:left="1364" w:right="0" w:firstLine="0"/>
        <w:jc w:val="center"/>
        <w:rPr>
          <w:b/>
          <w:i/>
          <w:sz w:val="18"/>
        </w:rPr>
      </w:pPr>
      <w:r>
        <w:rPr>
          <w:b/>
          <w:i/>
          <w:w w:val="100"/>
          <w:sz w:val="18"/>
        </w:rPr>
        <w:t>.</w:t>
      </w:r>
    </w:p>
    <w:p>
      <w:pPr>
        <w:tabs>
          <w:tab w:pos="501" w:val="left" w:leader="none"/>
        </w:tabs>
        <w:spacing w:before="45"/>
        <w:ind w:left="0" w:right="40" w:firstLine="0"/>
        <w:jc w:val="center"/>
        <w:rPr>
          <w:b/>
          <w:i/>
          <w:sz w:val="18"/>
        </w:rPr>
      </w:pPr>
      <w:r>
        <w:rPr>
          <w:b/>
          <w:i/>
          <w:sz w:val="18"/>
        </w:rPr>
        <w:t>,</w:t>
        <w:tab/>
        <w:t>.</w:t>
      </w:r>
    </w:p>
    <w:p>
      <w:pPr>
        <w:tabs>
          <w:tab w:pos="4224" w:val="left" w:leader="none"/>
          <w:tab w:pos="6442" w:val="left" w:leader="none"/>
        </w:tabs>
        <w:spacing w:before="27"/>
        <w:ind w:left="0" w:right="1347" w:firstLine="0"/>
        <w:jc w:val="right"/>
        <w:rPr>
          <w:b/>
          <w:i/>
          <w:sz w:val="18"/>
        </w:rPr>
      </w:pPr>
      <w:r>
        <w:rPr>
          <w:b/>
          <w:i/>
          <w:sz w:val="18"/>
        </w:rPr>
        <w:t>1.</w:t>
        <w:tab/>
        <w:t>,</w:t>
        <w:tab/>
        <w:t>1.</w:t>
      </w:r>
    </w:p>
    <w:p>
      <w:pPr>
        <w:tabs>
          <w:tab w:pos="1002" w:val="left" w:leader="none"/>
        </w:tabs>
        <w:spacing w:before="27"/>
        <w:ind w:left="0" w:right="1295" w:firstLine="0"/>
        <w:jc w:val="right"/>
        <w:rPr>
          <w:b/>
          <w:i/>
          <w:sz w:val="18"/>
        </w:rPr>
      </w:pPr>
      <w:r>
        <w:rPr>
          <w:b/>
          <w:i/>
          <w:sz w:val="18"/>
        </w:rPr>
        <w:t>,</w:t>
        <w:tab/>
        <w:t>—</w:t>
      </w:r>
    </w:p>
    <w:p>
      <w:pPr>
        <w:spacing w:before="45"/>
        <w:ind w:left="538" w:right="0" w:firstLine="0"/>
        <w:jc w:val="left"/>
        <w:rPr>
          <w:b/>
          <w:i/>
          <w:sz w:val="18"/>
        </w:rPr>
      </w:pPr>
      <w:r>
        <w:rPr>
          <w:b/>
          <w:i/>
          <w:w w:val="100"/>
          <w:sz w:val="18"/>
        </w:rPr>
        <w:t>.</w:t>
      </w:r>
    </w:p>
    <w:p>
      <w:pPr>
        <w:pStyle w:val="BodyText"/>
        <w:spacing w:before="6"/>
        <w:rPr>
          <w:i/>
          <w:sz w:val="14"/>
        </w:rPr>
      </w:pPr>
    </w:p>
    <w:p>
      <w:pPr>
        <w:spacing w:before="94"/>
        <w:ind w:left="4371" w:right="0" w:firstLine="0"/>
        <w:jc w:val="left"/>
        <w:rPr>
          <w:b/>
          <w:sz w:val="16"/>
        </w:rPr>
      </w:pPr>
      <w:r>
        <w:rPr/>
        <w:drawing>
          <wp:anchor distT="0" distB="0" distL="0" distR="0" allowOverlap="1" layoutInCell="1" locked="0" behindDoc="0" simplePos="0" relativeHeight="1072">
            <wp:simplePos x="0" y="0"/>
            <wp:positionH relativeFrom="page">
              <wp:posOffset>3172460</wp:posOffset>
            </wp:positionH>
            <wp:positionV relativeFrom="paragraph">
              <wp:posOffset>263574</wp:posOffset>
            </wp:positionV>
            <wp:extent cx="1577339" cy="3257550"/>
            <wp:effectExtent l="0" t="0" r="0" b="0"/>
            <wp:wrapTopAndBottom/>
            <wp:docPr id="7" name="image4.png" descr=""/>
            <wp:cNvGraphicFramePr>
              <a:graphicFrameLocks noChangeAspect="1"/>
            </wp:cNvGraphicFramePr>
            <a:graphic>
              <a:graphicData uri="http://schemas.openxmlformats.org/drawingml/2006/picture">
                <pic:pic>
                  <pic:nvPicPr>
                    <pic:cNvPr id="8" name="image4.png"/>
                    <pic:cNvPicPr/>
                  </pic:nvPicPr>
                  <pic:blipFill>
                    <a:blip r:embed="rId12" cstate="print"/>
                    <a:stretch>
                      <a:fillRect/>
                    </a:stretch>
                  </pic:blipFill>
                  <pic:spPr>
                    <a:xfrm>
                      <a:off x="0" y="0"/>
                      <a:ext cx="1577339" cy="3257550"/>
                    </a:xfrm>
                    <a:prstGeom prst="rect">
                      <a:avLst/>
                    </a:prstGeom>
                  </pic:spPr>
                </pic:pic>
              </a:graphicData>
            </a:graphic>
          </wp:anchor>
        </w:drawing>
      </w:r>
      <w:r>
        <w:rPr>
          <w:b/>
          <w:sz w:val="16"/>
        </w:rPr>
        <w:t>Размеры в миллиметрах</w:t>
      </w:r>
    </w:p>
    <w:p>
      <w:pPr>
        <w:pStyle w:val="BodyText"/>
        <w:spacing w:before="1"/>
      </w:pPr>
    </w:p>
    <w:p>
      <w:pPr>
        <w:spacing w:before="0"/>
        <w:ind w:left="63" w:right="40" w:firstLine="0"/>
        <w:jc w:val="center"/>
        <w:rPr>
          <w:b/>
          <w:sz w:val="14"/>
        </w:rPr>
      </w:pPr>
      <w:r>
        <w:rPr>
          <w:b/>
          <w:i/>
          <w:sz w:val="14"/>
        </w:rPr>
        <w:t>t </w:t>
      </w:r>
      <w:r>
        <w:rPr>
          <w:b/>
          <w:sz w:val="14"/>
        </w:rPr>
        <w:t>— мжим. </w:t>
      </w:r>
      <w:r>
        <w:rPr>
          <w:b/>
          <w:i/>
          <w:sz w:val="14"/>
        </w:rPr>
        <w:t>i — </w:t>
      </w:r>
      <w:r>
        <w:rPr>
          <w:b/>
          <w:sz w:val="14"/>
        </w:rPr>
        <w:t>плита; 3 — втуп«а'\ </w:t>
      </w:r>
      <w:r>
        <w:rPr>
          <w:b/>
          <w:i/>
          <w:sz w:val="14"/>
        </w:rPr>
        <w:t>4 </w:t>
      </w:r>
      <w:r>
        <w:rPr>
          <w:b/>
          <w:sz w:val="14"/>
        </w:rPr>
        <w:t>— гру»</w:t>
      </w:r>
    </w:p>
    <w:p>
      <w:pPr>
        <w:spacing w:line="280" w:lineRule="auto" w:before="125"/>
        <w:ind w:left="114" w:right="428" w:firstLine="243"/>
        <w:jc w:val="left"/>
        <w:rPr>
          <w:b/>
          <w:sz w:val="16"/>
        </w:rPr>
      </w:pPr>
      <w:r>
        <w:rPr>
          <w:b/>
          <w:sz w:val="16"/>
        </w:rPr>
        <w:t>*1 Отверстие втугжи должно гарантировать, что усилие, прикладываемое к кабелю, будет тянущим и исключать передачу какого бы то ни было крутящего момента соединению в зажиме.</w:t>
      </w:r>
    </w:p>
    <w:p>
      <w:pPr>
        <w:pStyle w:val="BodyText"/>
        <w:spacing w:before="2"/>
        <w:rPr>
          <w:sz w:val="12"/>
        </w:rPr>
      </w:pPr>
    </w:p>
    <w:p>
      <w:pPr>
        <w:spacing w:before="95"/>
        <w:ind w:left="2202" w:right="0" w:firstLine="0"/>
        <w:jc w:val="left"/>
        <w:rPr>
          <w:b/>
          <w:sz w:val="16"/>
        </w:rPr>
      </w:pPr>
      <w:r>
        <w:rPr>
          <w:b/>
          <w:sz w:val="16"/>
        </w:rPr>
        <w:t>Рисунок 1 — Установка для проверки проводников на повреждение</w:t>
      </w:r>
    </w:p>
    <w:p>
      <w:pPr>
        <w:spacing w:before="122"/>
        <w:ind w:left="132" w:right="0" w:firstLine="0"/>
        <w:jc w:val="left"/>
        <w:rPr>
          <w:b/>
          <w:sz w:val="16"/>
        </w:rPr>
      </w:pPr>
      <w:r>
        <w:rPr>
          <w:b/>
          <w:sz w:val="16"/>
        </w:rPr>
        <w:t>10</w:t>
      </w:r>
    </w:p>
    <w:p>
      <w:pPr>
        <w:spacing w:after="0"/>
        <w:jc w:val="left"/>
        <w:rPr>
          <w:sz w:val="16"/>
        </w:rPr>
        <w:sectPr>
          <w:pgSz w:w="11900" w:h="16840"/>
          <w:pgMar w:header="520" w:footer="523" w:top="720" w:bottom="720" w:left="1300" w:right="740"/>
        </w:sectPr>
      </w:pPr>
    </w:p>
    <w:p>
      <w:pPr>
        <w:pStyle w:val="BodyText"/>
        <w:spacing w:before="10"/>
        <w:rPr>
          <w:sz w:val="24"/>
        </w:rPr>
      </w:pPr>
    </w:p>
    <w:p>
      <w:pPr>
        <w:pStyle w:val="BodyText"/>
        <w:spacing w:before="95"/>
        <w:ind w:right="348"/>
        <w:jc w:val="right"/>
      </w:pPr>
      <w:r>
        <w:rPr/>
        <w:t>ГОСТ IEC 61995-1—2017</w:t>
      </w:r>
    </w:p>
    <w:p>
      <w:pPr>
        <w:pStyle w:val="BodyText"/>
        <w:spacing w:before="3"/>
        <w:rPr>
          <w:sz w:val="22"/>
        </w:rPr>
      </w:pPr>
    </w:p>
    <w:p>
      <w:pPr>
        <w:tabs>
          <w:tab w:pos="5636" w:val="left" w:leader="none"/>
        </w:tabs>
        <w:spacing w:before="95"/>
        <w:ind w:left="2968" w:right="0" w:firstLine="0"/>
        <w:jc w:val="center"/>
        <w:rPr>
          <w:b/>
          <w:i/>
          <w:sz w:val="18"/>
        </w:rPr>
      </w:pPr>
      <w:r>
        <w:rPr>
          <w:b/>
          <w:i/>
          <w:sz w:val="18"/>
        </w:rPr>
        <w:t>75</w:t>
        <w:tab/>
        <w:t>.</w:t>
      </w:r>
    </w:p>
    <w:p>
      <w:pPr>
        <w:spacing w:before="18"/>
        <w:ind w:left="402" w:right="0" w:firstLine="0"/>
        <w:jc w:val="left"/>
        <w:rPr>
          <w:b/>
          <w:i/>
          <w:sz w:val="18"/>
        </w:rPr>
      </w:pPr>
      <w:r>
        <w:rPr>
          <w:b/>
          <w:i/>
          <w:sz w:val="18"/>
        </w:rPr>
        <w:t>2.</w:t>
      </w:r>
    </w:p>
    <w:p>
      <w:pPr>
        <w:tabs>
          <w:tab w:pos="4475" w:val="left" w:leader="none"/>
        </w:tabs>
        <w:spacing w:before="54"/>
        <w:ind w:left="2842" w:right="0" w:firstLine="0"/>
        <w:jc w:val="center"/>
        <w:rPr>
          <w:b/>
          <w:i/>
          <w:sz w:val="18"/>
        </w:rPr>
      </w:pPr>
      <w:r>
        <w:rPr>
          <w:b/>
          <w:sz w:val="18"/>
        </w:rPr>
        <w:t>в</w:t>
        <w:tab/>
      </w:r>
      <w:r>
        <w:rPr>
          <w:b/>
          <w:i/>
          <w:sz w:val="18"/>
        </w:rPr>
        <w:t>,</w:t>
      </w:r>
    </w:p>
    <w:p>
      <w:pPr>
        <w:pStyle w:val="BodyText"/>
        <w:spacing w:before="27"/>
        <w:ind w:left="1450" w:right="2119"/>
        <w:jc w:val="center"/>
      </w:pPr>
      <w:r>
        <w:rPr/>
        <w:t>5.</w:t>
      </w:r>
    </w:p>
    <w:p>
      <w:pPr>
        <w:spacing w:before="27"/>
        <w:ind w:left="2100" w:right="0" w:firstLine="0"/>
        <w:jc w:val="center"/>
        <w:rPr>
          <w:b/>
          <w:i/>
          <w:sz w:val="18"/>
        </w:rPr>
      </w:pPr>
      <w:r>
        <w:rPr>
          <w:b/>
          <w:i/>
          <w:w w:val="100"/>
          <w:sz w:val="18"/>
        </w:rPr>
        <w:t>.</w:t>
      </w:r>
    </w:p>
    <w:p>
      <w:pPr>
        <w:spacing w:before="45"/>
        <w:ind w:left="0" w:right="1659" w:firstLine="0"/>
        <w:jc w:val="right"/>
        <w:rPr>
          <w:b/>
          <w:i/>
          <w:sz w:val="18"/>
        </w:rPr>
      </w:pPr>
      <w:r>
        <w:rPr>
          <w:b/>
          <w:i/>
          <w:w w:val="100"/>
          <w:sz w:val="18"/>
        </w:rPr>
        <w:t>,</w:t>
      </w:r>
    </w:p>
    <w:p>
      <w:pPr>
        <w:tabs>
          <w:tab w:pos="2433" w:val="left" w:leader="none"/>
        </w:tabs>
        <w:spacing w:before="27"/>
        <w:ind w:left="0" w:right="659" w:firstLine="0"/>
        <w:jc w:val="center"/>
        <w:rPr>
          <w:b/>
          <w:i/>
          <w:sz w:val="18"/>
        </w:rPr>
      </w:pPr>
      <w:r>
        <w:rPr>
          <w:b/>
          <w:i/>
          <w:sz w:val="18"/>
        </w:rPr>
        <w:t>,</w:t>
        <w:tab/>
        <w:t>2.</w:t>
      </w:r>
    </w:p>
    <w:p>
      <w:pPr>
        <w:tabs>
          <w:tab w:pos="7796" w:val="left" w:leader="none"/>
        </w:tabs>
        <w:spacing w:before="27"/>
        <w:ind w:left="1557" w:right="0" w:firstLine="0"/>
        <w:jc w:val="left"/>
        <w:rPr>
          <w:b/>
          <w:i/>
          <w:sz w:val="18"/>
        </w:rPr>
      </w:pPr>
      <w:r>
        <w:rPr>
          <w:b/>
          <w:i/>
          <w:sz w:val="18"/>
        </w:rPr>
        <w:t>.</w:t>
        <w:tab/>
        <w:t>75</w:t>
      </w:r>
    </w:p>
    <w:p>
      <w:pPr>
        <w:tabs>
          <w:tab w:pos="7865" w:val="left" w:leader="none"/>
          <w:tab w:pos="8755" w:val="left" w:leader="none"/>
          <w:tab w:pos="9156" w:val="left" w:leader="none"/>
        </w:tabs>
        <w:spacing w:before="45"/>
        <w:ind w:left="4174" w:right="0" w:firstLine="0"/>
        <w:jc w:val="left"/>
        <w:rPr>
          <w:b/>
          <w:i/>
          <w:sz w:val="18"/>
        </w:rPr>
      </w:pPr>
      <w:r>
        <w:rPr>
          <w:b/>
          <w:i/>
          <w:sz w:val="18"/>
        </w:rPr>
        <w:t>;</w:t>
        <w:tab/>
        <w:t>(10 ±</w:t>
      </w:r>
      <w:r>
        <w:rPr>
          <w:b/>
          <w:i/>
          <w:spacing w:val="-6"/>
          <w:sz w:val="18"/>
        </w:rPr>
        <w:t> </w:t>
      </w:r>
      <w:r>
        <w:rPr>
          <w:b/>
          <w:i/>
          <w:sz w:val="18"/>
        </w:rPr>
        <w:t>2)</w:t>
        <w:tab/>
        <w:t>/</w:t>
        <w:tab/>
        <w:t>.</w:t>
      </w:r>
    </w:p>
    <w:p>
      <w:pPr>
        <w:pStyle w:val="BodyText"/>
        <w:spacing w:before="5"/>
        <w:rPr>
          <w:i/>
          <w:sz w:val="14"/>
        </w:rPr>
      </w:pPr>
    </w:p>
    <w:p>
      <w:pPr>
        <w:spacing w:after="0"/>
        <w:rPr>
          <w:sz w:val="14"/>
        </w:rPr>
        <w:sectPr>
          <w:pgSz w:w="11900" w:h="16840"/>
          <w:pgMar w:header="520" w:footer="523" w:top="720" w:bottom="720" w:left="720" w:right="1280"/>
        </w:sectPr>
      </w:pPr>
    </w:p>
    <w:p>
      <w:pPr>
        <w:pStyle w:val="BodyText"/>
        <w:rPr>
          <w:i/>
          <w:sz w:val="20"/>
        </w:rPr>
      </w:pPr>
    </w:p>
    <w:p>
      <w:pPr>
        <w:pStyle w:val="BodyText"/>
        <w:rPr>
          <w:i/>
          <w:sz w:val="20"/>
        </w:rPr>
      </w:pPr>
    </w:p>
    <w:p>
      <w:pPr>
        <w:pStyle w:val="BodyText"/>
        <w:rPr>
          <w:i/>
          <w:sz w:val="20"/>
        </w:rPr>
      </w:pPr>
    </w:p>
    <w:p>
      <w:pPr>
        <w:pStyle w:val="BodyText"/>
        <w:rPr>
          <w:i/>
          <w:sz w:val="20"/>
        </w:rPr>
      </w:pPr>
    </w:p>
    <w:p>
      <w:pPr>
        <w:tabs>
          <w:tab w:pos="755" w:val="left" w:leader="none"/>
        </w:tabs>
        <w:spacing w:before="147"/>
        <w:ind w:left="154" w:right="0" w:firstLine="0"/>
        <w:jc w:val="left"/>
        <w:rPr>
          <w:b/>
          <w:i/>
          <w:sz w:val="18"/>
        </w:rPr>
      </w:pPr>
      <w:r>
        <w:rPr>
          <w:b/>
          <w:i/>
          <w:sz w:val="18"/>
        </w:rPr>
        <w:t>15</w:t>
        <w:tab/>
        <w:t>.</w:t>
      </w:r>
    </w:p>
    <w:p>
      <w:pPr>
        <w:tabs>
          <w:tab w:pos="2045" w:val="left" w:leader="none"/>
        </w:tabs>
        <w:spacing w:before="95"/>
        <w:ind w:left="202" w:right="0" w:firstLine="0"/>
        <w:jc w:val="left"/>
        <w:rPr>
          <w:b/>
          <w:i/>
          <w:sz w:val="18"/>
        </w:rPr>
      </w:pPr>
      <w:r>
        <w:rPr/>
        <w:br w:type="column"/>
      </w:r>
      <w:r>
        <w:rPr>
          <w:b/>
          <w:i/>
          <w:sz w:val="18"/>
        </w:rPr>
        <w:t>±</w:t>
      </w:r>
      <w:r>
        <w:rPr>
          <w:b/>
          <w:i/>
          <w:spacing w:val="-6"/>
          <w:sz w:val="18"/>
        </w:rPr>
        <w:t> </w:t>
      </w:r>
      <w:r>
        <w:rPr>
          <w:b/>
          <w:i/>
          <w:sz w:val="18"/>
        </w:rPr>
        <w:t>15</w:t>
        <w:tab/>
        <w:t>2.</w:t>
      </w:r>
    </w:p>
    <w:p>
      <w:pPr>
        <w:spacing w:before="45"/>
        <w:ind w:left="1803" w:right="0" w:firstLine="0"/>
        <w:jc w:val="left"/>
        <w:rPr>
          <w:b/>
          <w:i/>
          <w:sz w:val="18"/>
        </w:rPr>
      </w:pPr>
      <w:r>
        <w:rPr>
          <w:b/>
          <w:i/>
          <w:w w:val="100"/>
          <w:sz w:val="18"/>
        </w:rPr>
        <w:t>,</w:t>
      </w:r>
    </w:p>
    <w:p>
      <w:pPr>
        <w:spacing w:before="27"/>
        <w:ind w:left="73" w:right="0" w:firstLine="0"/>
        <w:jc w:val="left"/>
        <w:rPr>
          <w:b/>
          <w:i/>
          <w:sz w:val="18"/>
        </w:rPr>
      </w:pPr>
      <w:r>
        <w:rPr>
          <w:b/>
          <w:i/>
          <w:w w:val="100"/>
          <w:sz w:val="18"/>
        </w:rPr>
        <w:t>.</w:t>
      </w:r>
    </w:p>
    <w:p>
      <w:pPr>
        <w:tabs>
          <w:tab w:pos="4967" w:val="left" w:leader="none"/>
        </w:tabs>
        <w:spacing w:before="27"/>
        <w:ind w:left="1498" w:right="0" w:firstLine="0"/>
        <w:jc w:val="left"/>
        <w:rPr>
          <w:b/>
          <w:i/>
          <w:sz w:val="18"/>
        </w:rPr>
      </w:pPr>
      <w:r>
        <w:rPr>
          <w:b/>
          <w:i/>
          <w:sz w:val="18"/>
        </w:rPr>
        <w:t>2</w:t>
        <w:tab/>
        <w:t>.</w:t>
      </w:r>
    </w:p>
    <w:p>
      <w:pPr>
        <w:spacing w:after="0"/>
        <w:jc w:val="left"/>
        <w:rPr>
          <w:sz w:val="18"/>
        </w:rPr>
        <w:sectPr>
          <w:type w:val="continuous"/>
          <w:pgSz w:w="11900" w:h="16840"/>
          <w:pgMar w:top="720" w:bottom="720" w:left="720" w:right="1280"/>
          <w:cols w:num="2" w:equalWidth="0">
            <w:col w:w="806" w:space="40"/>
            <w:col w:w="9054"/>
          </w:cols>
        </w:sectPr>
      </w:pPr>
    </w:p>
    <w:p>
      <w:pPr>
        <w:pStyle w:val="BodyText"/>
        <w:spacing w:line="271" w:lineRule="auto" w:before="27"/>
        <w:ind w:left="127" w:right="238" w:firstLine="513"/>
      </w:pPr>
      <w:r>
        <w:rPr/>
        <w:t>Во время испытания провод не  должен выскальзывать из зажима, обламываться у зажимного  узла и повреждаться до такой степени, чтобы стать непригодным для дальнейшей</w:t>
      </w:r>
      <w:r>
        <w:rPr>
          <w:spacing w:val="-30"/>
        </w:rPr>
        <w:t> </w:t>
      </w:r>
      <w:r>
        <w:rPr/>
        <w:t>эксплуатации.</w:t>
      </w:r>
    </w:p>
    <w:p>
      <w:pPr>
        <w:pStyle w:val="BodyText"/>
        <w:rPr>
          <w:sz w:val="22"/>
        </w:rPr>
      </w:pPr>
    </w:p>
    <w:p>
      <w:pPr>
        <w:spacing w:before="0"/>
        <w:ind w:left="127" w:right="0" w:firstLine="0"/>
        <w:jc w:val="left"/>
        <w:rPr>
          <w:b/>
          <w:sz w:val="16"/>
        </w:rPr>
      </w:pPr>
      <w:r>
        <w:rPr>
          <w:b/>
          <w:sz w:val="16"/>
        </w:rPr>
        <w:t>Таблица 2 — Значения для проверки проводников на повреждение</w:t>
      </w:r>
    </w:p>
    <w:p>
      <w:pPr>
        <w:pStyle w:val="BodyText"/>
        <w:spacing w:before="11"/>
        <w:rPr>
          <w:sz w:val="1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1"/>
        <w:gridCol w:w="2556"/>
        <w:gridCol w:w="2268"/>
        <w:gridCol w:w="2502"/>
      </w:tblGrid>
      <w:tr>
        <w:trPr>
          <w:trHeight w:val="520" w:hRule="atLeast"/>
        </w:trPr>
        <w:tc>
          <w:tcPr>
            <w:tcW w:w="2331" w:type="dxa"/>
          </w:tcPr>
          <w:p>
            <w:pPr>
              <w:pStyle w:val="TableParagraph"/>
              <w:spacing w:before="3"/>
              <w:rPr>
                <w:b/>
                <w:sz w:val="16"/>
              </w:rPr>
            </w:pPr>
          </w:p>
          <w:p>
            <w:pPr>
              <w:pStyle w:val="TableParagraph"/>
              <w:spacing w:before="0"/>
              <w:ind w:left="217" w:right="217"/>
              <w:jc w:val="center"/>
              <w:rPr>
                <w:b/>
                <w:sz w:val="14"/>
              </w:rPr>
            </w:pPr>
            <w:r>
              <w:rPr>
                <w:b/>
                <w:sz w:val="14"/>
              </w:rPr>
              <w:t>Сечение проводника, мы?</w:t>
            </w:r>
          </w:p>
        </w:tc>
        <w:tc>
          <w:tcPr>
            <w:tcW w:w="2556" w:type="dxa"/>
          </w:tcPr>
          <w:p>
            <w:pPr>
              <w:pStyle w:val="TableParagraph"/>
              <w:spacing w:line="280" w:lineRule="auto" w:before="106"/>
              <w:ind w:left="1168" w:right="259" w:hanging="918"/>
              <w:rPr>
                <w:b/>
                <w:sz w:val="14"/>
              </w:rPr>
            </w:pPr>
            <w:r>
              <w:rPr>
                <w:b/>
                <w:sz w:val="14"/>
              </w:rPr>
              <w:t>Дмаметр отверстия^ отулхн, ми</w:t>
            </w:r>
          </w:p>
        </w:tc>
        <w:tc>
          <w:tcPr>
            <w:tcW w:w="2268" w:type="dxa"/>
          </w:tcPr>
          <w:p>
            <w:pPr>
              <w:pStyle w:val="TableParagraph"/>
              <w:spacing w:before="1"/>
              <w:rPr>
                <w:b/>
                <w:sz w:val="17"/>
              </w:rPr>
            </w:pPr>
          </w:p>
          <w:p>
            <w:pPr>
              <w:pStyle w:val="TableParagraph"/>
              <w:spacing w:before="0"/>
              <w:ind w:left="628" w:right="619"/>
              <w:jc w:val="center"/>
              <w:rPr>
                <w:b/>
                <w:sz w:val="14"/>
              </w:rPr>
            </w:pPr>
            <w:r>
              <w:rPr>
                <w:b/>
                <w:sz w:val="14"/>
              </w:rPr>
              <w:t>Высота    </w:t>
            </w:r>
            <w:r>
              <w:rPr>
                <w:b/>
                <w:i/>
                <w:sz w:val="14"/>
              </w:rPr>
              <w:t>. </w:t>
            </w:r>
            <w:r>
              <w:rPr>
                <w:b/>
                <w:sz w:val="14"/>
              </w:rPr>
              <w:t>мм</w:t>
            </w:r>
          </w:p>
        </w:tc>
        <w:tc>
          <w:tcPr>
            <w:tcW w:w="2502" w:type="dxa"/>
          </w:tcPr>
          <w:p>
            <w:pPr>
              <w:pStyle w:val="TableParagraph"/>
              <w:spacing w:before="1"/>
              <w:rPr>
                <w:b/>
                <w:sz w:val="17"/>
              </w:rPr>
            </w:pPr>
          </w:p>
          <w:p>
            <w:pPr>
              <w:pStyle w:val="TableParagraph"/>
              <w:spacing w:before="0"/>
              <w:ind w:left="310" w:right="325"/>
              <w:jc w:val="center"/>
              <w:rPr>
                <w:b/>
                <w:sz w:val="14"/>
              </w:rPr>
            </w:pPr>
            <w:r>
              <w:rPr>
                <w:b/>
                <w:sz w:val="14"/>
              </w:rPr>
              <w:t>Масса для проводника, кт</w:t>
            </w:r>
          </w:p>
        </w:tc>
      </w:tr>
      <w:tr>
        <w:trPr>
          <w:trHeight w:val="240" w:hRule="atLeast"/>
        </w:trPr>
        <w:tc>
          <w:tcPr>
            <w:tcW w:w="2331" w:type="dxa"/>
          </w:tcPr>
          <w:p>
            <w:pPr>
              <w:pStyle w:val="TableParagraph"/>
              <w:spacing w:line="179" w:lineRule="exact" w:before="43"/>
              <w:ind w:left="217" w:right="217"/>
              <w:jc w:val="center"/>
              <w:rPr>
                <w:b/>
                <w:sz w:val="16"/>
              </w:rPr>
            </w:pPr>
            <w:r>
              <w:rPr>
                <w:b/>
                <w:sz w:val="16"/>
              </w:rPr>
              <w:t>0.50</w:t>
            </w:r>
          </w:p>
        </w:tc>
        <w:tc>
          <w:tcPr>
            <w:tcW w:w="2556" w:type="dxa"/>
          </w:tcPr>
          <w:p>
            <w:pPr>
              <w:pStyle w:val="TableParagraph"/>
              <w:spacing w:line="179" w:lineRule="exact" w:before="43"/>
              <w:ind w:left="1161"/>
              <w:rPr>
                <w:b/>
                <w:sz w:val="16"/>
              </w:rPr>
            </w:pPr>
            <w:r>
              <w:rPr>
                <w:b/>
                <w:sz w:val="16"/>
              </w:rPr>
              <w:t>6.5</w:t>
            </w:r>
          </w:p>
        </w:tc>
        <w:tc>
          <w:tcPr>
            <w:tcW w:w="2268" w:type="dxa"/>
          </w:tcPr>
          <w:p>
            <w:pPr>
              <w:pStyle w:val="TableParagraph"/>
              <w:spacing w:line="179" w:lineRule="exact" w:before="43"/>
              <w:ind w:left="627" w:right="619"/>
              <w:jc w:val="center"/>
              <w:rPr>
                <w:b/>
                <w:sz w:val="16"/>
              </w:rPr>
            </w:pPr>
            <w:r>
              <w:rPr>
                <w:b/>
                <w:sz w:val="16"/>
              </w:rPr>
              <w:t>260</w:t>
            </w:r>
          </w:p>
        </w:tc>
        <w:tc>
          <w:tcPr>
            <w:tcW w:w="2502" w:type="dxa"/>
          </w:tcPr>
          <w:p>
            <w:pPr>
              <w:pStyle w:val="TableParagraph"/>
              <w:spacing w:line="179" w:lineRule="exact" w:before="43"/>
              <w:ind w:left="310" w:right="317"/>
              <w:jc w:val="center"/>
              <w:rPr>
                <w:b/>
                <w:sz w:val="16"/>
              </w:rPr>
            </w:pPr>
            <w:r>
              <w:rPr>
                <w:b/>
                <w:sz w:val="16"/>
              </w:rPr>
              <w:t>0.3</w:t>
            </w:r>
          </w:p>
        </w:tc>
      </w:tr>
      <w:tr>
        <w:trPr>
          <w:trHeight w:val="220" w:hRule="atLeast"/>
        </w:trPr>
        <w:tc>
          <w:tcPr>
            <w:tcW w:w="2331" w:type="dxa"/>
          </w:tcPr>
          <w:p>
            <w:pPr>
              <w:pStyle w:val="TableParagraph"/>
              <w:spacing w:line="179" w:lineRule="exact" w:before="25"/>
              <w:ind w:left="217" w:right="217"/>
              <w:jc w:val="center"/>
              <w:rPr>
                <w:b/>
                <w:sz w:val="16"/>
              </w:rPr>
            </w:pPr>
            <w:r>
              <w:rPr>
                <w:b/>
                <w:sz w:val="16"/>
              </w:rPr>
              <w:t>0.75</w:t>
            </w:r>
          </w:p>
        </w:tc>
        <w:tc>
          <w:tcPr>
            <w:tcW w:w="2556" w:type="dxa"/>
          </w:tcPr>
          <w:p>
            <w:pPr>
              <w:pStyle w:val="TableParagraph"/>
              <w:spacing w:line="179" w:lineRule="exact" w:before="25"/>
              <w:ind w:left="1162"/>
              <w:rPr>
                <w:b/>
                <w:sz w:val="16"/>
              </w:rPr>
            </w:pPr>
            <w:r>
              <w:rPr>
                <w:b/>
                <w:sz w:val="16"/>
              </w:rPr>
              <w:t>6.5</w:t>
            </w:r>
          </w:p>
        </w:tc>
        <w:tc>
          <w:tcPr>
            <w:tcW w:w="2268" w:type="dxa"/>
          </w:tcPr>
          <w:p>
            <w:pPr>
              <w:pStyle w:val="TableParagraph"/>
              <w:spacing w:line="179" w:lineRule="exact" w:before="25"/>
              <w:ind w:left="628" w:right="610"/>
              <w:jc w:val="center"/>
              <w:rPr>
                <w:b/>
                <w:sz w:val="16"/>
              </w:rPr>
            </w:pPr>
            <w:r>
              <w:rPr>
                <w:b/>
                <w:sz w:val="16"/>
              </w:rPr>
              <w:t>260</w:t>
            </w:r>
          </w:p>
        </w:tc>
        <w:tc>
          <w:tcPr>
            <w:tcW w:w="2502" w:type="dxa"/>
          </w:tcPr>
          <w:p>
            <w:pPr>
              <w:pStyle w:val="TableParagraph"/>
              <w:spacing w:line="179" w:lineRule="exact" w:before="25"/>
              <w:ind w:left="310" w:right="325"/>
              <w:jc w:val="center"/>
              <w:rPr>
                <w:b/>
                <w:sz w:val="16"/>
              </w:rPr>
            </w:pPr>
            <w:r>
              <w:rPr>
                <w:b/>
                <w:sz w:val="16"/>
              </w:rPr>
              <w:t>0.4</w:t>
            </w:r>
          </w:p>
        </w:tc>
      </w:tr>
      <w:tr>
        <w:trPr>
          <w:trHeight w:val="240" w:hRule="atLeast"/>
        </w:trPr>
        <w:tc>
          <w:tcPr>
            <w:tcW w:w="2331" w:type="dxa"/>
          </w:tcPr>
          <w:p>
            <w:pPr>
              <w:pStyle w:val="TableParagraph"/>
              <w:spacing w:line="179" w:lineRule="exact" w:before="43"/>
              <w:ind w:left="217" w:right="199"/>
              <w:jc w:val="center"/>
              <w:rPr>
                <w:b/>
                <w:sz w:val="16"/>
              </w:rPr>
            </w:pPr>
            <w:r>
              <w:rPr>
                <w:b/>
                <w:sz w:val="16"/>
              </w:rPr>
              <w:t>1.00</w:t>
            </w:r>
          </w:p>
        </w:tc>
        <w:tc>
          <w:tcPr>
            <w:tcW w:w="2556" w:type="dxa"/>
          </w:tcPr>
          <w:p>
            <w:pPr>
              <w:pStyle w:val="TableParagraph"/>
              <w:spacing w:line="179" w:lineRule="exact" w:before="43"/>
              <w:ind w:left="1161"/>
              <w:rPr>
                <w:b/>
                <w:sz w:val="16"/>
              </w:rPr>
            </w:pPr>
            <w:r>
              <w:rPr>
                <w:b/>
                <w:sz w:val="16"/>
              </w:rPr>
              <w:t>6,5</w:t>
            </w:r>
          </w:p>
        </w:tc>
        <w:tc>
          <w:tcPr>
            <w:tcW w:w="2268" w:type="dxa"/>
          </w:tcPr>
          <w:p>
            <w:pPr>
              <w:pStyle w:val="TableParagraph"/>
              <w:spacing w:line="179" w:lineRule="exact" w:before="43"/>
              <w:ind w:left="628" w:right="610"/>
              <w:jc w:val="center"/>
              <w:rPr>
                <w:b/>
                <w:sz w:val="16"/>
              </w:rPr>
            </w:pPr>
            <w:r>
              <w:rPr>
                <w:b/>
                <w:sz w:val="16"/>
              </w:rPr>
              <w:t>260</w:t>
            </w:r>
          </w:p>
        </w:tc>
        <w:tc>
          <w:tcPr>
            <w:tcW w:w="2502" w:type="dxa"/>
          </w:tcPr>
          <w:p>
            <w:pPr>
              <w:pStyle w:val="TableParagraph"/>
              <w:spacing w:line="179" w:lineRule="exact" w:before="43"/>
              <w:ind w:left="310" w:right="325"/>
              <w:jc w:val="center"/>
              <w:rPr>
                <w:b/>
                <w:sz w:val="16"/>
              </w:rPr>
            </w:pPr>
            <w:r>
              <w:rPr>
                <w:b/>
                <w:sz w:val="16"/>
              </w:rPr>
              <w:t>0.4</w:t>
            </w:r>
          </w:p>
        </w:tc>
      </w:tr>
      <w:tr>
        <w:trPr>
          <w:trHeight w:val="220" w:hRule="atLeast"/>
        </w:trPr>
        <w:tc>
          <w:tcPr>
            <w:tcW w:w="2331" w:type="dxa"/>
          </w:tcPr>
          <w:p>
            <w:pPr>
              <w:pStyle w:val="TableParagraph"/>
              <w:spacing w:line="179" w:lineRule="exact" w:before="25"/>
              <w:ind w:left="217" w:right="189"/>
              <w:jc w:val="center"/>
              <w:rPr>
                <w:b/>
                <w:sz w:val="16"/>
              </w:rPr>
            </w:pPr>
            <w:r>
              <w:rPr>
                <w:b/>
                <w:sz w:val="16"/>
              </w:rPr>
              <w:t>1.50</w:t>
            </w:r>
          </w:p>
        </w:tc>
        <w:tc>
          <w:tcPr>
            <w:tcW w:w="2556" w:type="dxa"/>
          </w:tcPr>
          <w:p>
            <w:pPr>
              <w:pStyle w:val="TableParagraph"/>
              <w:spacing w:line="179" w:lineRule="exact" w:before="25"/>
              <w:ind w:left="1161"/>
              <w:rPr>
                <w:b/>
                <w:sz w:val="16"/>
              </w:rPr>
            </w:pPr>
            <w:r>
              <w:rPr>
                <w:b/>
                <w:sz w:val="16"/>
              </w:rPr>
              <w:t>6.5</w:t>
            </w:r>
          </w:p>
        </w:tc>
        <w:tc>
          <w:tcPr>
            <w:tcW w:w="2268" w:type="dxa"/>
          </w:tcPr>
          <w:p>
            <w:pPr>
              <w:pStyle w:val="TableParagraph"/>
              <w:spacing w:line="179" w:lineRule="exact" w:before="25"/>
              <w:ind w:left="619" w:right="619"/>
              <w:jc w:val="center"/>
              <w:rPr>
                <w:b/>
                <w:sz w:val="16"/>
              </w:rPr>
            </w:pPr>
            <w:r>
              <w:rPr>
                <w:b/>
                <w:sz w:val="16"/>
              </w:rPr>
              <w:t>260</w:t>
            </w:r>
          </w:p>
        </w:tc>
        <w:tc>
          <w:tcPr>
            <w:tcW w:w="2502" w:type="dxa"/>
          </w:tcPr>
          <w:p>
            <w:pPr>
              <w:pStyle w:val="TableParagraph"/>
              <w:spacing w:line="179" w:lineRule="exact" w:before="25"/>
              <w:ind w:left="310" w:right="325"/>
              <w:jc w:val="center"/>
              <w:rPr>
                <w:b/>
                <w:sz w:val="16"/>
              </w:rPr>
            </w:pPr>
            <w:r>
              <w:rPr>
                <w:b/>
                <w:sz w:val="16"/>
              </w:rPr>
              <w:t>0.4</w:t>
            </w:r>
          </w:p>
        </w:tc>
      </w:tr>
      <w:tr>
        <w:trPr>
          <w:trHeight w:val="240" w:hRule="atLeast"/>
        </w:trPr>
        <w:tc>
          <w:tcPr>
            <w:tcW w:w="2331" w:type="dxa"/>
          </w:tcPr>
          <w:p>
            <w:pPr>
              <w:pStyle w:val="TableParagraph"/>
              <w:spacing w:line="179" w:lineRule="exact" w:before="43"/>
              <w:ind w:left="217" w:right="207"/>
              <w:jc w:val="center"/>
              <w:rPr>
                <w:b/>
                <w:sz w:val="16"/>
              </w:rPr>
            </w:pPr>
            <w:r>
              <w:rPr>
                <w:b/>
                <w:sz w:val="16"/>
              </w:rPr>
              <w:t>2,50</w:t>
            </w:r>
          </w:p>
        </w:tc>
        <w:tc>
          <w:tcPr>
            <w:tcW w:w="2556" w:type="dxa"/>
          </w:tcPr>
          <w:p>
            <w:pPr>
              <w:pStyle w:val="TableParagraph"/>
              <w:spacing w:line="179" w:lineRule="exact" w:before="43"/>
              <w:ind w:left="1161"/>
              <w:rPr>
                <w:b/>
                <w:sz w:val="16"/>
              </w:rPr>
            </w:pPr>
            <w:r>
              <w:rPr>
                <w:b/>
                <w:sz w:val="16"/>
              </w:rPr>
              <w:t>9.5</w:t>
            </w:r>
          </w:p>
        </w:tc>
        <w:tc>
          <w:tcPr>
            <w:tcW w:w="2268" w:type="dxa"/>
          </w:tcPr>
          <w:p>
            <w:pPr>
              <w:pStyle w:val="TableParagraph"/>
              <w:spacing w:line="179" w:lineRule="exact" w:before="43"/>
              <w:ind w:left="627" w:right="619"/>
              <w:jc w:val="center"/>
              <w:rPr>
                <w:b/>
                <w:sz w:val="16"/>
              </w:rPr>
            </w:pPr>
            <w:r>
              <w:rPr>
                <w:b/>
                <w:sz w:val="16"/>
              </w:rPr>
              <w:t>280</w:t>
            </w:r>
          </w:p>
        </w:tc>
        <w:tc>
          <w:tcPr>
            <w:tcW w:w="2502" w:type="dxa"/>
          </w:tcPr>
          <w:p>
            <w:pPr>
              <w:pStyle w:val="TableParagraph"/>
              <w:spacing w:line="179" w:lineRule="exact" w:before="43"/>
              <w:ind w:left="310" w:right="317"/>
              <w:jc w:val="center"/>
              <w:rPr>
                <w:b/>
                <w:sz w:val="16"/>
              </w:rPr>
            </w:pPr>
            <w:r>
              <w:rPr>
                <w:b/>
                <w:sz w:val="16"/>
              </w:rPr>
              <w:t>0.7</w:t>
            </w:r>
          </w:p>
        </w:tc>
      </w:tr>
      <w:tr>
        <w:trPr>
          <w:trHeight w:val="440" w:hRule="atLeast"/>
        </w:trPr>
        <w:tc>
          <w:tcPr>
            <w:tcW w:w="9657" w:type="dxa"/>
            <w:gridSpan w:val="4"/>
          </w:tcPr>
          <w:p>
            <w:pPr>
              <w:pStyle w:val="TableParagraph"/>
              <w:spacing w:line="216" w:lineRule="exact" w:before="2"/>
              <w:ind w:left="120" w:firstLine="243"/>
              <w:rPr>
                <w:b/>
                <w:sz w:val="16"/>
              </w:rPr>
            </w:pPr>
            <w:r>
              <w:rPr>
                <w:b/>
                <w:position w:val="5"/>
                <w:sz w:val="10"/>
              </w:rPr>
              <w:t>1 </w:t>
            </w:r>
            <w:r>
              <w:rPr>
                <w:b/>
                <w:sz w:val="16"/>
              </w:rPr>
              <w:t>* Если диаметр отверстия втулки недостаточно велик для размещения проводника, чтобы избежать облома проводника, можно взять следующий больший диаметр отверстия.</w:t>
            </w:r>
          </w:p>
        </w:tc>
      </w:tr>
    </w:tbl>
    <w:p>
      <w:pPr>
        <w:pStyle w:val="BodyText"/>
        <w:spacing w:before="3"/>
        <w:rPr>
          <w:sz w:val="19"/>
        </w:rPr>
      </w:pPr>
    </w:p>
    <w:p>
      <w:pPr>
        <w:pStyle w:val="ListParagraph"/>
        <w:numPr>
          <w:ilvl w:val="2"/>
          <w:numId w:val="8"/>
        </w:numPr>
        <w:tabs>
          <w:tab w:pos="1309" w:val="left" w:leader="none"/>
        </w:tabs>
        <w:spacing w:line="271" w:lineRule="auto" w:before="0" w:after="0"/>
        <w:ind w:left="136" w:right="143" w:firstLine="522"/>
        <w:jc w:val="left"/>
        <w:rPr>
          <w:b/>
          <w:sz w:val="18"/>
        </w:rPr>
      </w:pPr>
      <w:r>
        <w:rPr>
          <w:b/>
          <w:sz w:val="18"/>
        </w:rPr>
        <w:t>Резьбовые зажимы должны иметь такую конструкцию, чтобы надежно зажимать проводник между металлическими поверхностями.</w:t>
      </w:r>
    </w:p>
    <w:p>
      <w:pPr>
        <w:spacing w:before="0"/>
        <w:ind w:left="0" w:right="3072" w:firstLine="0"/>
        <w:jc w:val="right"/>
        <w:rPr>
          <w:b/>
          <w:i/>
          <w:sz w:val="18"/>
        </w:rPr>
      </w:pPr>
      <w:r>
        <w:rPr>
          <w:b/>
          <w:i/>
          <w:w w:val="100"/>
          <w:sz w:val="18"/>
        </w:rPr>
        <w:t>.</w:t>
      </w:r>
    </w:p>
    <w:p>
      <w:pPr>
        <w:tabs>
          <w:tab w:pos="502" w:val="left" w:leader="none"/>
        </w:tabs>
        <w:spacing w:before="45"/>
        <w:ind w:left="0" w:right="65" w:firstLine="0"/>
        <w:jc w:val="center"/>
        <w:rPr>
          <w:b/>
          <w:i/>
          <w:sz w:val="18"/>
        </w:rPr>
      </w:pPr>
      <w:r>
        <w:rPr>
          <w:b/>
          <w:i/>
          <w:sz w:val="18"/>
        </w:rPr>
        <w:t>,</w:t>
        <w:tab/>
        <w:t>.</w:t>
      </w:r>
    </w:p>
    <w:p>
      <w:pPr>
        <w:spacing w:before="27"/>
        <w:ind w:left="1940" w:right="0" w:firstLine="0"/>
        <w:jc w:val="left"/>
        <w:rPr>
          <w:b/>
          <w:i/>
          <w:sz w:val="18"/>
        </w:rPr>
      </w:pPr>
      <w:r>
        <w:rPr>
          <w:b/>
          <w:i/>
          <w:sz w:val="18"/>
        </w:rPr>
        <w:t>1.</w:t>
      </w:r>
    </w:p>
    <w:p>
      <w:pPr>
        <w:tabs>
          <w:tab w:pos="5602" w:val="left" w:leader="none"/>
          <w:tab w:pos="6773" w:val="left" w:leader="none"/>
        </w:tabs>
        <w:spacing w:before="27"/>
        <w:ind w:left="4686" w:right="0" w:firstLine="0"/>
        <w:jc w:val="left"/>
        <w:rPr>
          <w:b/>
          <w:i/>
          <w:sz w:val="18"/>
        </w:rPr>
      </w:pPr>
      <w:r>
        <w:rPr>
          <w:b/>
          <w:i/>
          <w:sz w:val="18"/>
        </w:rPr>
        <w:t>,</w:t>
        <w:tab/>
        <w:t>2/3</w:t>
        <w:tab/>
        <w:t>,</w:t>
      </w:r>
    </w:p>
    <w:p>
      <w:pPr>
        <w:pStyle w:val="BodyText"/>
        <w:spacing w:before="45"/>
        <w:ind w:left="2094"/>
      </w:pPr>
      <w:r>
        <w:rPr/>
        <w:t>5.</w:t>
      </w:r>
    </w:p>
    <w:p>
      <w:pPr>
        <w:spacing w:before="27"/>
        <w:ind w:left="1341" w:right="0" w:firstLine="0"/>
        <w:jc w:val="center"/>
        <w:rPr>
          <w:b/>
          <w:i/>
          <w:sz w:val="18"/>
        </w:rPr>
      </w:pPr>
      <w:r>
        <w:rPr>
          <w:b/>
          <w:i/>
          <w:w w:val="100"/>
          <w:sz w:val="18"/>
        </w:rPr>
        <w:t>,</w:t>
      </w:r>
    </w:p>
    <w:p>
      <w:pPr>
        <w:tabs>
          <w:tab w:pos="2308" w:val="left" w:leader="none"/>
          <w:tab w:pos="7219" w:val="left" w:leader="none"/>
        </w:tabs>
        <w:spacing w:before="27"/>
        <w:ind w:left="1246" w:right="0" w:firstLine="0"/>
        <w:jc w:val="center"/>
        <w:rPr>
          <w:b/>
          <w:i/>
          <w:sz w:val="18"/>
        </w:rPr>
      </w:pPr>
      <w:r>
        <w:rPr>
          <w:b/>
          <w:i/>
          <w:sz w:val="18"/>
        </w:rPr>
        <w:t>II</w:t>
        <w:tab/>
        <w:t>5.</w:t>
        <w:tab/>
        <w:t>.</w:t>
      </w:r>
    </w:p>
    <w:p>
      <w:pPr>
        <w:spacing w:before="45"/>
        <w:ind w:left="0" w:right="2349" w:firstLine="0"/>
        <w:jc w:val="right"/>
        <w:rPr>
          <w:b/>
          <w:i/>
          <w:sz w:val="18"/>
        </w:rPr>
      </w:pPr>
      <w:r>
        <w:rPr>
          <w:b/>
          <w:i/>
          <w:sz w:val="18"/>
        </w:rPr>
        <w:t>3.</w:t>
      </w:r>
    </w:p>
    <w:p>
      <w:pPr>
        <w:tabs>
          <w:tab w:pos="2350" w:val="left" w:leader="none"/>
          <w:tab w:pos="3442" w:val="left" w:leader="none"/>
          <w:tab w:pos="6818" w:val="left" w:leader="none"/>
        </w:tabs>
        <w:spacing w:before="27"/>
        <w:ind w:left="1216" w:right="0" w:firstLine="0"/>
        <w:jc w:val="left"/>
        <w:rPr>
          <w:b/>
          <w:i/>
          <w:sz w:val="18"/>
        </w:rPr>
      </w:pPr>
      <w:r>
        <w:rPr>
          <w:b/>
          <w:i/>
          <w:sz w:val="18"/>
        </w:rPr>
        <w:t>,</w:t>
        <w:tab/>
        <w:t>,</w:t>
        <w:tab/>
        <w:t>1</w:t>
        <w:tab/>
        <w:t>.</w:t>
      </w:r>
    </w:p>
    <w:p>
      <w:pPr>
        <w:pStyle w:val="BodyText"/>
        <w:spacing w:before="27"/>
        <w:ind w:left="640"/>
      </w:pPr>
      <w:r>
        <w:rPr/>
        <w:t>Во время испытания провод не должен выскальзывать из зажима.</w:t>
      </w:r>
    </w:p>
    <w:p>
      <w:pPr>
        <w:pStyle w:val="BodyText"/>
        <w:spacing w:before="3"/>
        <w:rPr>
          <w:sz w:val="24"/>
        </w:rPr>
      </w:pPr>
    </w:p>
    <w:p>
      <w:pPr>
        <w:spacing w:before="1"/>
        <w:ind w:left="127" w:right="0" w:firstLine="0"/>
        <w:jc w:val="left"/>
        <w:rPr>
          <w:b/>
          <w:sz w:val="16"/>
        </w:rPr>
      </w:pPr>
      <w:r>
        <w:rPr>
          <w:b/>
          <w:sz w:val="16"/>
        </w:rPr>
        <w:t>Таблица 3 — Значения тянущего усилия</w:t>
      </w:r>
    </w:p>
    <w:p>
      <w:pPr>
        <w:pStyle w:val="BodyText"/>
        <w:rPr>
          <w:sz w:val="13"/>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1"/>
        <w:gridCol w:w="1440"/>
        <w:gridCol w:w="1440"/>
        <w:gridCol w:w="1260"/>
        <w:gridCol w:w="1260"/>
        <w:gridCol w:w="1656"/>
      </w:tblGrid>
      <w:tr>
        <w:trPr>
          <w:trHeight w:val="340" w:hRule="atLeast"/>
        </w:trPr>
        <w:tc>
          <w:tcPr>
            <w:tcW w:w="2601" w:type="dxa"/>
          </w:tcPr>
          <w:p>
            <w:pPr>
              <w:pStyle w:val="TableParagraph"/>
              <w:spacing w:before="88"/>
              <w:ind w:left="531" w:right="515"/>
              <w:jc w:val="center"/>
              <w:rPr>
                <w:b/>
                <w:sz w:val="10"/>
              </w:rPr>
            </w:pPr>
            <w:r>
              <w:rPr>
                <w:b/>
                <w:sz w:val="16"/>
              </w:rPr>
              <w:t>Сечение, мм</w:t>
            </w:r>
            <w:r>
              <w:rPr>
                <w:b/>
                <w:position w:val="5"/>
                <w:sz w:val="10"/>
              </w:rPr>
              <w:t>2</w:t>
            </w:r>
          </w:p>
        </w:tc>
        <w:tc>
          <w:tcPr>
            <w:tcW w:w="1440" w:type="dxa"/>
          </w:tcPr>
          <w:p>
            <w:pPr>
              <w:pStyle w:val="TableParagraph"/>
              <w:spacing w:before="88"/>
              <w:ind w:left="564"/>
              <w:rPr>
                <w:b/>
                <w:sz w:val="16"/>
              </w:rPr>
            </w:pPr>
            <w:r>
              <w:rPr>
                <w:b/>
                <w:sz w:val="16"/>
              </w:rPr>
              <w:t>0.50</w:t>
            </w:r>
          </w:p>
        </w:tc>
        <w:tc>
          <w:tcPr>
            <w:tcW w:w="1440" w:type="dxa"/>
          </w:tcPr>
          <w:p>
            <w:pPr>
              <w:pStyle w:val="TableParagraph"/>
              <w:spacing w:before="88"/>
              <w:ind w:left="536" w:right="517"/>
              <w:jc w:val="center"/>
              <w:rPr>
                <w:b/>
                <w:sz w:val="16"/>
              </w:rPr>
            </w:pPr>
            <w:r>
              <w:rPr>
                <w:b/>
                <w:sz w:val="16"/>
              </w:rPr>
              <w:t>0.75</w:t>
            </w:r>
          </w:p>
        </w:tc>
        <w:tc>
          <w:tcPr>
            <w:tcW w:w="1260" w:type="dxa"/>
          </w:tcPr>
          <w:p>
            <w:pPr>
              <w:pStyle w:val="TableParagraph"/>
              <w:spacing w:before="88"/>
              <w:ind w:left="467" w:right="430"/>
              <w:jc w:val="center"/>
              <w:rPr>
                <w:b/>
                <w:sz w:val="16"/>
              </w:rPr>
            </w:pPr>
            <w:r>
              <w:rPr>
                <w:b/>
                <w:sz w:val="16"/>
              </w:rPr>
              <w:t>1.00</w:t>
            </w:r>
          </w:p>
        </w:tc>
        <w:tc>
          <w:tcPr>
            <w:tcW w:w="1260" w:type="dxa"/>
          </w:tcPr>
          <w:p>
            <w:pPr>
              <w:pStyle w:val="TableParagraph"/>
              <w:spacing w:before="88"/>
              <w:ind w:left="467" w:right="430"/>
              <w:jc w:val="center"/>
              <w:rPr>
                <w:b/>
                <w:sz w:val="16"/>
              </w:rPr>
            </w:pPr>
            <w:r>
              <w:rPr>
                <w:b/>
                <w:sz w:val="16"/>
              </w:rPr>
              <w:t>1.50</w:t>
            </w:r>
          </w:p>
        </w:tc>
        <w:tc>
          <w:tcPr>
            <w:tcW w:w="1656" w:type="dxa"/>
          </w:tcPr>
          <w:p>
            <w:pPr>
              <w:pStyle w:val="TableParagraph"/>
              <w:spacing w:before="88"/>
              <w:ind w:left="647" w:right="646"/>
              <w:jc w:val="center"/>
              <w:rPr>
                <w:b/>
                <w:sz w:val="16"/>
              </w:rPr>
            </w:pPr>
            <w:r>
              <w:rPr>
                <w:b/>
                <w:sz w:val="16"/>
              </w:rPr>
              <w:t>2.50</w:t>
            </w:r>
          </w:p>
        </w:tc>
      </w:tr>
      <w:tr>
        <w:trPr>
          <w:trHeight w:val="360" w:hRule="atLeast"/>
        </w:trPr>
        <w:tc>
          <w:tcPr>
            <w:tcW w:w="2601" w:type="dxa"/>
          </w:tcPr>
          <w:p>
            <w:pPr>
              <w:pStyle w:val="TableParagraph"/>
              <w:spacing w:before="79"/>
              <w:ind w:left="531" w:right="515"/>
              <w:jc w:val="center"/>
              <w:rPr>
                <w:b/>
                <w:sz w:val="16"/>
              </w:rPr>
            </w:pPr>
            <w:r>
              <w:rPr>
                <w:b/>
                <w:sz w:val="16"/>
              </w:rPr>
              <w:t>Тянущее усилие. Н</w:t>
            </w:r>
          </w:p>
        </w:tc>
        <w:tc>
          <w:tcPr>
            <w:tcW w:w="1440" w:type="dxa"/>
          </w:tcPr>
          <w:p>
            <w:pPr>
              <w:pStyle w:val="TableParagraph"/>
              <w:spacing w:before="79"/>
              <w:ind w:left="635"/>
              <w:rPr>
                <w:b/>
                <w:sz w:val="16"/>
              </w:rPr>
            </w:pPr>
            <w:r>
              <w:rPr>
                <w:b/>
                <w:sz w:val="16"/>
              </w:rPr>
              <w:t>30</w:t>
            </w:r>
          </w:p>
        </w:tc>
        <w:tc>
          <w:tcPr>
            <w:tcW w:w="1440" w:type="dxa"/>
          </w:tcPr>
          <w:p>
            <w:pPr>
              <w:pStyle w:val="TableParagraph"/>
              <w:spacing w:before="79"/>
              <w:ind w:left="536" w:right="519"/>
              <w:jc w:val="center"/>
              <w:rPr>
                <w:b/>
                <w:sz w:val="16"/>
              </w:rPr>
            </w:pPr>
            <w:r>
              <w:rPr>
                <w:b/>
                <w:sz w:val="16"/>
              </w:rPr>
              <w:t>30</w:t>
            </w:r>
          </w:p>
        </w:tc>
        <w:tc>
          <w:tcPr>
            <w:tcW w:w="1260" w:type="dxa"/>
          </w:tcPr>
          <w:p>
            <w:pPr>
              <w:pStyle w:val="TableParagraph"/>
              <w:spacing w:before="79"/>
              <w:ind w:left="447" w:right="430"/>
              <w:jc w:val="center"/>
              <w:rPr>
                <w:b/>
                <w:sz w:val="16"/>
              </w:rPr>
            </w:pPr>
            <w:r>
              <w:rPr>
                <w:b/>
                <w:sz w:val="16"/>
              </w:rPr>
              <w:t>35</w:t>
            </w:r>
          </w:p>
        </w:tc>
        <w:tc>
          <w:tcPr>
            <w:tcW w:w="1260" w:type="dxa"/>
          </w:tcPr>
          <w:p>
            <w:pPr>
              <w:pStyle w:val="TableParagraph"/>
              <w:spacing w:before="79"/>
              <w:ind w:left="437" w:right="430"/>
              <w:jc w:val="center"/>
              <w:rPr>
                <w:b/>
                <w:sz w:val="16"/>
              </w:rPr>
            </w:pPr>
            <w:r>
              <w:rPr>
                <w:b/>
                <w:sz w:val="16"/>
              </w:rPr>
              <w:t>40</w:t>
            </w:r>
          </w:p>
        </w:tc>
        <w:tc>
          <w:tcPr>
            <w:tcW w:w="1656" w:type="dxa"/>
          </w:tcPr>
          <w:p>
            <w:pPr>
              <w:pStyle w:val="TableParagraph"/>
              <w:spacing w:before="79"/>
              <w:ind w:left="638" w:right="646"/>
              <w:jc w:val="center"/>
              <w:rPr>
                <w:b/>
                <w:sz w:val="16"/>
              </w:rPr>
            </w:pPr>
            <w:r>
              <w:rPr>
                <w:b/>
                <w:sz w:val="16"/>
              </w:rPr>
              <w:t>50</w:t>
            </w:r>
          </w:p>
        </w:tc>
      </w:tr>
    </w:tbl>
    <w:p>
      <w:pPr>
        <w:pStyle w:val="BodyText"/>
        <w:spacing w:before="8"/>
        <w:rPr>
          <w:sz w:val="17"/>
        </w:rPr>
      </w:pPr>
    </w:p>
    <w:p>
      <w:pPr>
        <w:pStyle w:val="ListParagraph"/>
        <w:numPr>
          <w:ilvl w:val="2"/>
          <w:numId w:val="8"/>
        </w:numPr>
        <w:tabs>
          <w:tab w:pos="1356" w:val="left" w:leader="none"/>
        </w:tabs>
        <w:spacing w:line="280" w:lineRule="auto" w:before="0" w:after="0"/>
        <w:ind w:left="118" w:right="123" w:firstLine="531"/>
        <w:jc w:val="both"/>
        <w:rPr>
          <w:b/>
          <w:sz w:val="18"/>
        </w:rPr>
      </w:pPr>
      <w:r>
        <w:rPr>
          <w:b/>
          <w:sz w:val="18"/>
        </w:rPr>
        <w:t>Резьбовые зажимы должны иметь такую конструкцию или размещение, чтобы ни одно- жильный жесткий проводник, ни жила скрученного проводника не могли выскользнуть из зажима при затягивании винтов или</w:t>
      </w:r>
      <w:r>
        <w:rPr>
          <w:b/>
          <w:spacing w:val="-10"/>
          <w:sz w:val="18"/>
        </w:rPr>
        <w:t> </w:t>
      </w:r>
      <w:r>
        <w:rPr>
          <w:b/>
          <w:sz w:val="18"/>
        </w:rPr>
        <w:t>гаек.</w:t>
      </w:r>
    </w:p>
    <w:p>
      <w:pPr>
        <w:spacing w:line="199" w:lineRule="exact" w:before="0"/>
        <w:ind w:left="1332" w:right="0" w:firstLine="0"/>
        <w:jc w:val="center"/>
        <w:rPr>
          <w:b/>
          <w:i/>
          <w:sz w:val="18"/>
        </w:rPr>
      </w:pPr>
      <w:r>
        <w:rPr>
          <w:b/>
          <w:i/>
          <w:w w:val="100"/>
          <w:sz w:val="18"/>
        </w:rPr>
        <w:t>.</w:t>
      </w:r>
    </w:p>
    <w:p>
      <w:pPr>
        <w:spacing w:before="45"/>
        <w:ind w:left="0" w:right="2219" w:firstLine="0"/>
        <w:jc w:val="right"/>
        <w:rPr>
          <w:b/>
          <w:i/>
          <w:sz w:val="18"/>
        </w:rPr>
      </w:pPr>
      <w:r>
        <w:rPr>
          <w:b/>
          <w:i/>
          <w:sz w:val="18"/>
        </w:rPr>
        <w:t>1.</w:t>
      </w:r>
    </w:p>
    <w:p>
      <w:pPr>
        <w:spacing w:before="27"/>
        <w:ind w:left="605" w:right="0" w:firstLine="0"/>
        <w:jc w:val="left"/>
        <w:rPr>
          <w:b/>
          <w:i/>
          <w:sz w:val="18"/>
        </w:rPr>
      </w:pPr>
      <w:r>
        <w:rPr>
          <w:b/>
          <w:i/>
          <w:sz w:val="18"/>
        </w:rPr>
        <w:t>4.</w:t>
      </w:r>
    </w:p>
    <w:p>
      <w:pPr>
        <w:pStyle w:val="BodyText"/>
        <w:spacing w:before="27"/>
        <w:ind w:right="113"/>
        <w:jc w:val="right"/>
      </w:pPr>
      <w:r>
        <w:rPr/>
        <w:t>с</w:t>
      </w:r>
    </w:p>
    <w:p>
      <w:pPr>
        <w:spacing w:before="45"/>
        <w:ind w:left="0" w:right="2476" w:firstLine="0"/>
        <w:jc w:val="center"/>
        <w:rPr>
          <w:b/>
          <w:i/>
          <w:sz w:val="18"/>
        </w:rPr>
      </w:pPr>
      <w:r>
        <w:rPr>
          <w:b/>
          <w:i/>
          <w:w w:val="100"/>
          <w:sz w:val="18"/>
        </w:rPr>
        <w:t>.</w:t>
      </w:r>
    </w:p>
    <w:p>
      <w:pPr>
        <w:spacing w:before="117"/>
        <w:ind w:left="0" w:right="143" w:firstLine="0"/>
        <w:jc w:val="right"/>
        <w:rPr>
          <w:b/>
          <w:sz w:val="16"/>
        </w:rPr>
      </w:pPr>
      <w:r>
        <w:rPr>
          <w:b/>
          <w:sz w:val="16"/>
        </w:rPr>
        <w:t>11</w:t>
      </w:r>
    </w:p>
    <w:p>
      <w:pPr>
        <w:spacing w:after="0"/>
        <w:jc w:val="right"/>
        <w:rPr>
          <w:sz w:val="16"/>
        </w:rPr>
        <w:sectPr>
          <w:type w:val="continuous"/>
          <w:pgSz w:w="11900" w:h="16840"/>
          <w:pgMar w:top="720" w:bottom="720" w:left="720" w:right="1280"/>
        </w:sectPr>
      </w:pPr>
    </w:p>
    <w:p>
      <w:pPr>
        <w:pStyle w:val="BodyText"/>
        <w:spacing w:before="10"/>
        <w:rPr>
          <w:sz w:val="24"/>
        </w:rPr>
      </w:pPr>
    </w:p>
    <w:p>
      <w:pPr>
        <w:pStyle w:val="BodyText"/>
        <w:spacing w:before="95"/>
        <w:ind w:left="123"/>
      </w:pPr>
      <w:r>
        <w:rPr/>
        <w:t>ГОСТ IEC 61995-1—2017</w:t>
      </w:r>
    </w:p>
    <w:p>
      <w:pPr>
        <w:pStyle w:val="BodyText"/>
        <w:rPr>
          <w:sz w:val="20"/>
        </w:rPr>
      </w:pPr>
    </w:p>
    <w:p>
      <w:pPr>
        <w:spacing w:before="121"/>
        <w:ind w:left="1838" w:right="0" w:firstLine="0"/>
        <w:jc w:val="center"/>
        <w:rPr>
          <w:b/>
          <w:i/>
          <w:sz w:val="18"/>
        </w:rPr>
      </w:pPr>
      <w:r>
        <w:rPr>
          <w:b/>
          <w:i/>
          <w:w w:val="100"/>
          <w:sz w:val="18"/>
        </w:rPr>
        <w:t>.</w:t>
      </w:r>
    </w:p>
    <w:p>
      <w:pPr>
        <w:tabs>
          <w:tab w:pos="7075" w:val="left" w:leader="none"/>
        </w:tabs>
        <w:spacing w:before="27"/>
        <w:ind w:left="1380" w:right="0" w:firstLine="0"/>
        <w:jc w:val="left"/>
        <w:rPr>
          <w:b/>
          <w:i/>
          <w:sz w:val="18"/>
        </w:rPr>
      </w:pPr>
      <w:r>
        <w:rPr>
          <w:b/>
          <w:i/>
          <w:sz w:val="18"/>
        </w:rPr>
        <w:t>,</w:t>
        <w:tab/>
        <w:t>,</w:t>
      </w:r>
    </w:p>
    <w:p>
      <w:pPr>
        <w:tabs>
          <w:tab w:pos="5928" w:val="left" w:leader="none"/>
        </w:tabs>
        <w:spacing w:before="45"/>
        <w:ind w:left="3291" w:right="0" w:firstLine="0"/>
        <w:jc w:val="left"/>
        <w:rPr>
          <w:b/>
          <w:i/>
          <w:sz w:val="18"/>
        </w:rPr>
      </w:pPr>
      <w:r>
        <w:rPr>
          <w:b/>
          <w:i/>
          <w:sz w:val="18"/>
        </w:rPr>
        <w:t>,</w:t>
        <w:tab/>
        <w:t>.</w:t>
      </w:r>
    </w:p>
    <w:p>
      <w:pPr>
        <w:pStyle w:val="BodyText"/>
        <w:spacing w:before="8"/>
        <w:rPr>
          <w:i/>
          <w:sz w:val="22"/>
        </w:rPr>
      </w:pPr>
    </w:p>
    <w:p>
      <w:pPr>
        <w:spacing w:before="0"/>
        <w:ind w:left="114" w:right="0" w:firstLine="0"/>
        <w:jc w:val="left"/>
        <w:rPr>
          <w:b/>
          <w:sz w:val="16"/>
        </w:rPr>
      </w:pPr>
      <w:r>
        <w:rPr>
          <w:b/>
          <w:sz w:val="16"/>
        </w:rPr>
        <w:t>Таблица 4 — Структура жил проводников</w:t>
      </w:r>
    </w:p>
    <w:p>
      <w:pPr>
        <w:pStyle w:val="BodyText"/>
        <w:spacing w:before="11"/>
        <w:rPr>
          <w:sz w:val="12"/>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1"/>
        <w:gridCol w:w="2430"/>
        <w:gridCol w:w="2430"/>
        <w:gridCol w:w="2628"/>
      </w:tblGrid>
      <w:tr>
        <w:trPr>
          <w:trHeight w:val="340" w:hRule="atLeast"/>
        </w:trPr>
        <w:tc>
          <w:tcPr>
            <w:tcW w:w="2151" w:type="dxa"/>
            <w:vMerge w:val="restart"/>
          </w:tcPr>
          <w:p>
            <w:pPr>
              <w:pStyle w:val="TableParagraph"/>
              <w:spacing w:before="0"/>
              <w:rPr>
                <w:b/>
                <w:sz w:val="16"/>
              </w:rPr>
            </w:pPr>
          </w:p>
          <w:p>
            <w:pPr>
              <w:pStyle w:val="TableParagraph"/>
              <w:spacing w:before="8"/>
              <w:rPr>
                <w:b/>
                <w:sz w:val="16"/>
              </w:rPr>
            </w:pPr>
          </w:p>
          <w:p>
            <w:pPr>
              <w:pStyle w:val="TableParagraph"/>
              <w:spacing w:before="0"/>
              <w:ind w:left="608"/>
              <w:rPr>
                <w:b/>
                <w:sz w:val="9"/>
              </w:rPr>
            </w:pPr>
            <w:r>
              <w:rPr>
                <w:b/>
                <w:sz w:val="14"/>
              </w:rPr>
              <w:t>Сечение, мм</w:t>
            </w:r>
            <w:r>
              <w:rPr>
                <w:b/>
                <w:position w:val="4"/>
                <w:sz w:val="9"/>
              </w:rPr>
              <w:t>2</w:t>
            </w:r>
          </w:p>
        </w:tc>
        <w:tc>
          <w:tcPr>
            <w:tcW w:w="7488" w:type="dxa"/>
            <w:gridSpan w:val="3"/>
          </w:tcPr>
          <w:p>
            <w:pPr>
              <w:pStyle w:val="TableParagraph"/>
              <w:spacing w:before="106"/>
              <w:ind w:left="1764"/>
              <w:rPr>
                <w:b/>
                <w:sz w:val="14"/>
              </w:rPr>
            </w:pPr>
            <w:r>
              <w:rPr>
                <w:b/>
                <w:sz w:val="14"/>
              </w:rPr>
              <w:t>Число проволок и номинальный диаметр проволок, мм</w:t>
            </w:r>
          </w:p>
        </w:tc>
      </w:tr>
      <w:tr>
        <w:trPr>
          <w:trHeight w:val="520" w:hRule="atLeast"/>
        </w:trPr>
        <w:tc>
          <w:tcPr>
            <w:tcW w:w="2151" w:type="dxa"/>
            <w:vMerge/>
            <w:tcBorders>
              <w:top w:val="nil"/>
            </w:tcBorders>
          </w:tcPr>
          <w:p>
            <w:pPr>
              <w:rPr>
                <w:sz w:val="2"/>
                <w:szCs w:val="2"/>
              </w:rPr>
            </w:pPr>
          </w:p>
        </w:tc>
        <w:tc>
          <w:tcPr>
            <w:tcW w:w="2430" w:type="dxa"/>
          </w:tcPr>
          <w:p>
            <w:pPr>
              <w:pStyle w:val="TableParagraph"/>
              <w:spacing w:before="10"/>
              <w:rPr>
                <w:b/>
                <w:sz w:val="17"/>
              </w:rPr>
            </w:pPr>
          </w:p>
          <w:p>
            <w:pPr>
              <w:pStyle w:val="TableParagraph"/>
              <w:spacing w:before="0"/>
              <w:ind w:left="545" w:right="545"/>
              <w:jc w:val="center"/>
              <w:rPr>
                <w:b/>
                <w:sz w:val="14"/>
              </w:rPr>
            </w:pPr>
            <w:r>
              <w:rPr>
                <w:b/>
                <w:sz w:val="14"/>
              </w:rPr>
              <w:t>Гибкий проводник</w:t>
            </w:r>
          </w:p>
        </w:tc>
        <w:tc>
          <w:tcPr>
            <w:tcW w:w="2430" w:type="dxa"/>
          </w:tcPr>
          <w:p>
            <w:pPr>
              <w:pStyle w:val="TableParagraph"/>
              <w:spacing w:line="295" w:lineRule="auto"/>
              <w:ind w:left="836" w:right="315" w:hanging="500"/>
              <w:rPr>
                <w:b/>
                <w:sz w:val="14"/>
              </w:rPr>
            </w:pPr>
            <w:r>
              <w:rPr>
                <w:b/>
                <w:sz w:val="14"/>
              </w:rPr>
              <w:t>Жесткий од ножи ль ни й проводник</w:t>
            </w:r>
          </w:p>
        </w:tc>
        <w:tc>
          <w:tcPr>
            <w:tcW w:w="2628" w:type="dxa"/>
          </w:tcPr>
          <w:p>
            <w:pPr>
              <w:pStyle w:val="TableParagraph"/>
              <w:spacing w:before="10"/>
              <w:rPr>
                <w:b/>
                <w:sz w:val="17"/>
              </w:rPr>
            </w:pPr>
          </w:p>
          <w:p>
            <w:pPr>
              <w:pStyle w:val="TableParagraph"/>
              <w:spacing w:before="0"/>
              <w:ind w:left="152" w:right="152"/>
              <w:jc w:val="center"/>
              <w:rPr>
                <w:b/>
                <w:sz w:val="14"/>
              </w:rPr>
            </w:pPr>
            <w:r>
              <w:rPr>
                <w:b/>
                <w:sz w:val="14"/>
              </w:rPr>
              <w:t>Жесткий скрученный проводник</w:t>
            </w:r>
          </w:p>
        </w:tc>
      </w:tr>
      <w:tr>
        <w:trPr>
          <w:trHeight w:val="340" w:hRule="atLeast"/>
        </w:trPr>
        <w:tc>
          <w:tcPr>
            <w:tcW w:w="2151" w:type="dxa"/>
          </w:tcPr>
          <w:p>
            <w:pPr>
              <w:pStyle w:val="TableParagraph"/>
              <w:spacing w:before="88"/>
              <w:ind w:left="915"/>
              <w:rPr>
                <w:b/>
                <w:sz w:val="16"/>
              </w:rPr>
            </w:pPr>
            <w:r>
              <w:rPr>
                <w:b/>
                <w:sz w:val="16"/>
              </w:rPr>
              <w:t>0.50</w:t>
            </w:r>
          </w:p>
        </w:tc>
        <w:tc>
          <w:tcPr>
            <w:tcW w:w="2430" w:type="dxa"/>
          </w:tcPr>
          <w:p>
            <w:pPr>
              <w:pStyle w:val="TableParagraph"/>
              <w:spacing w:before="88"/>
              <w:ind w:left="545" w:right="544"/>
              <w:jc w:val="center"/>
              <w:rPr>
                <w:b/>
                <w:sz w:val="16"/>
              </w:rPr>
            </w:pPr>
            <w:r>
              <w:rPr>
                <w:b/>
                <w:sz w:val="16"/>
              </w:rPr>
              <w:t>16 « 0,21</w:t>
            </w:r>
          </w:p>
        </w:tc>
        <w:tc>
          <w:tcPr>
            <w:tcW w:w="2430" w:type="dxa"/>
          </w:tcPr>
          <w:p>
            <w:pPr>
              <w:pStyle w:val="TableParagraph"/>
              <w:spacing w:before="88"/>
              <w:ind w:left="18"/>
              <w:jc w:val="center"/>
              <w:rPr>
                <w:b/>
                <w:sz w:val="16"/>
              </w:rPr>
            </w:pPr>
            <w:r>
              <w:rPr>
                <w:b/>
                <w:sz w:val="16"/>
              </w:rPr>
              <w:t>—</w:t>
            </w:r>
          </w:p>
        </w:tc>
        <w:tc>
          <w:tcPr>
            <w:tcW w:w="2628" w:type="dxa"/>
          </w:tcPr>
          <w:p>
            <w:pPr>
              <w:pStyle w:val="TableParagraph"/>
              <w:spacing w:before="88"/>
              <w:jc w:val="center"/>
              <w:rPr>
                <w:b/>
                <w:sz w:val="16"/>
              </w:rPr>
            </w:pPr>
            <w:r>
              <w:rPr>
                <w:b/>
                <w:sz w:val="16"/>
              </w:rPr>
              <w:t>—</w:t>
            </w:r>
          </w:p>
        </w:tc>
      </w:tr>
      <w:tr>
        <w:trPr>
          <w:trHeight w:val="340" w:hRule="atLeast"/>
        </w:trPr>
        <w:tc>
          <w:tcPr>
            <w:tcW w:w="2151" w:type="dxa"/>
          </w:tcPr>
          <w:p>
            <w:pPr>
              <w:pStyle w:val="TableParagraph"/>
              <w:ind w:left="915"/>
              <w:rPr>
                <w:b/>
                <w:sz w:val="16"/>
              </w:rPr>
            </w:pPr>
            <w:r>
              <w:rPr>
                <w:b/>
                <w:sz w:val="16"/>
              </w:rPr>
              <w:t>0.75</w:t>
            </w:r>
          </w:p>
        </w:tc>
        <w:tc>
          <w:tcPr>
            <w:tcW w:w="2430" w:type="dxa"/>
          </w:tcPr>
          <w:p>
            <w:pPr>
              <w:pStyle w:val="TableParagraph"/>
              <w:ind w:left="530" w:right="545"/>
              <w:jc w:val="center"/>
              <w:rPr>
                <w:b/>
                <w:sz w:val="16"/>
              </w:rPr>
            </w:pPr>
            <w:r>
              <w:rPr>
                <w:b/>
                <w:sz w:val="16"/>
              </w:rPr>
              <w:t>24 * 0.21</w:t>
            </w:r>
          </w:p>
        </w:tc>
        <w:tc>
          <w:tcPr>
            <w:tcW w:w="2430" w:type="dxa"/>
          </w:tcPr>
          <w:p>
            <w:pPr>
              <w:pStyle w:val="TableParagraph"/>
              <w:ind w:left="18"/>
              <w:jc w:val="center"/>
              <w:rPr>
                <w:b/>
                <w:sz w:val="16"/>
              </w:rPr>
            </w:pPr>
            <w:r>
              <w:rPr>
                <w:b/>
                <w:sz w:val="16"/>
              </w:rPr>
              <w:t>—</w:t>
            </w:r>
          </w:p>
        </w:tc>
        <w:tc>
          <w:tcPr>
            <w:tcW w:w="2628" w:type="dxa"/>
          </w:tcPr>
          <w:p>
            <w:pPr>
              <w:pStyle w:val="TableParagraph"/>
              <w:jc w:val="center"/>
              <w:rPr>
                <w:b/>
                <w:sz w:val="16"/>
              </w:rPr>
            </w:pPr>
            <w:r>
              <w:rPr>
                <w:b/>
                <w:sz w:val="16"/>
              </w:rPr>
              <w:t>—</w:t>
            </w:r>
          </w:p>
        </w:tc>
      </w:tr>
      <w:tr>
        <w:trPr>
          <w:trHeight w:val="340" w:hRule="atLeast"/>
        </w:trPr>
        <w:tc>
          <w:tcPr>
            <w:tcW w:w="2151" w:type="dxa"/>
          </w:tcPr>
          <w:p>
            <w:pPr>
              <w:pStyle w:val="TableParagraph"/>
              <w:ind w:left="924"/>
              <w:rPr>
                <w:b/>
                <w:sz w:val="16"/>
              </w:rPr>
            </w:pPr>
            <w:r>
              <w:rPr>
                <w:b/>
                <w:sz w:val="16"/>
              </w:rPr>
              <w:t>1.00</w:t>
            </w:r>
          </w:p>
        </w:tc>
        <w:tc>
          <w:tcPr>
            <w:tcW w:w="2430" w:type="dxa"/>
          </w:tcPr>
          <w:p>
            <w:pPr>
              <w:pStyle w:val="TableParagraph"/>
              <w:ind w:left="530" w:right="545"/>
              <w:jc w:val="center"/>
              <w:rPr>
                <w:b/>
                <w:sz w:val="16"/>
              </w:rPr>
            </w:pPr>
            <w:r>
              <w:rPr>
                <w:b/>
                <w:sz w:val="16"/>
              </w:rPr>
              <w:t>32 * 0.21</w:t>
            </w:r>
          </w:p>
        </w:tc>
        <w:tc>
          <w:tcPr>
            <w:tcW w:w="2430" w:type="dxa"/>
          </w:tcPr>
          <w:p>
            <w:pPr>
              <w:pStyle w:val="TableParagraph"/>
              <w:ind w:left="545" w:right="517"/>
              <w:jc w:val="center"/>
              <w:rPr>
                <w:b/>
                <w:sz w:val="16"/>
              </w:rPr>
            </w:pPr>
            <w:r>
              <w:rPr>
                <w:b/>
                <w:sz w:val="16"/>
              </w:rPr>
              <w:t>1 х 1.13</w:t>
            </w:r>
          </w:p>
        </w:tc>
        <w:tc>
          <w:tcPr>
            <w:tcW w:w="2628" w:type="dxa"/>
          </w:tcPr>
          <w:p>
            <w:pPr>
              <w:pStyle w:val="TableParagraph"/>
              <w:ind w:left="152" w:right="150"/>
              <w:jc w:val="center"/>
              <w:rPr>
                <w:b/>
                <w:sz w:val="16"/>
              </w:rPr>
            </w:pPr>
            <w:r>
              <w:rPr>
                <w:b/>
                <w:sz w:val="16"/>
              </w:rPr>
              <w:t>7 х 0.42</w:t>
            </w:r>
          </w:p>
        </w:tc>
      </w:tr>
      <w:tr>
        <w:trPr>
          <w:trHeight w:val="340" w:hRule="atLeast"/>
        </w:trPr>
        <w:tc>
          <w:tcPr>
            <w:tcW w:w="2151" w:type="dxa"/>
          </w:tcPr>
          <w:p>
            <w:pPr>
              <w:pStyle w:val="TableParagraph"/>
              <w:ind w:left="924"/>
              <w:rPr>
                <w:b/>
                <w:sz w:val="16"/>
              </w:rPr>
            </w:pPr>
            <w:r>
              <w:rPr>
                <w:b/>
                <w:sz w:val="16"/>
              </w:rPr>
              <w:t>1.50</w:t>
            </w:r>
          </w:p>
        </w:tc>
        <w:tc>
          <w:tcPr>
            <w:tcW w:w="2430" w:type="dxa"/>
          </w:tcPr>
          <w:p>
            <w:pPr>
              <w:pStyle w:val="TableParagraph"/>
              <w:ind w:left="545" w:right="544"/>
              <w:jc w:val="center"/>
              <w:rPr>
                <w:b/>
                <w:sz w:val="16"/>
              </w:rPr>
            </w:pPr>
            <w:r>
              <w:rPr>
                <w:b/>
                <w:sz w:val="16"/>
              </w:rPr>
              <w:t>30 х 0,26</w:t>
            </w:r>
          </w:p>
        </w:tc>
        <w:tc>
          <w:tcPr>
            <w:tcW w:w="2430" w:type="dxa"/>
          </w:tcPr>
          <w:p>
            <w:pPr>
              <w:pStyle w:val="TableParagraph"/>
              <w:spacing w:before="88"/>
              <w:ind w:left="545" w:right="517"/>
              <w:jc w:val="center"/>
              <w:rPr>
                <w:b/>
                <w:sz w:val="16"/>
              </w:rPr>
            </w:pPr>
            <w:r>
              <w:rPr>
                <w:b/>
                <w:sz w:val="16"/>
              </w:rPr>
              <w:t>1 х 1.38</w:t>
            </w:r>
          </w:p>
        </w:tc>
        <w:tc>
          <w:tcPr>
            <w:tcW w:w="2628" w:type="dxa"/>
          </w:tcPr>
          <w:p>
            <w:pPr>
              <w:pStyle w:val="TableParagraph"/>
              <w:spacing w:before="88"/>
              <w:ind w:left="152" w:right="150"/>
              <w:jc w:val="center"/>
              <w:rPr>
                <w:b/>
                <w:sz w:val="16"/>
              </w:rPr>
            </w:pPr>
            <w:r>
              <w:rPr>
                <w:b/>
                <w:sz w:val="16"/>
              </w:rPr>
              <w:t>7 х 0.52</w:t>
            </w:r>
          </w:p>
        </w:tc>
      </w:tr>
      <w:tr>
        <w:trPr>
          <w:trHeight w:val="360" w:hRule="atLeast"/>
        </w:trPr>
        <w:tc>
          <w:tcPr>
            <w:tcW w:w="2151" w:type="dxa"/>
          </w:tcPr>
          <w:p>
            <w:pPr>
              <w:pStyle w:val="TableParagraph"/>
              <w:ind w:left="915"/>
              <w:rPr>
                <w:b/>
                <w:sz w:val="16"/>
              </w:rPr>
            </w:pPr>
            <w:r>
              <w:rPr>
                <w:b/>
                <w:sz w:val="16"/>
              </w:rPr>
              <w:t>2.50</w:t>
            </w:r>
          </w:p>
        </w:tc>
        <w:tc>
          <w:tcPr>
            <w:tcW w:w="2430" w:type="dxa"/>
          </w:tcPr>
          <w:p>
            <w:pPr>
              <w:pStyle w:val="TableParagraph"/>
              <w:ind w:left="545" w:right="536"/>
              <w:jc w:val="center"/>
              <w:rPr>
                <w:b/>
                <w:sz w:val="16"/>
              </w:rPr>
            </w:pPr>
            <w:r>
              <w:rPr>
                <w:b/>
                <w:sz w:val="16"/>
              </w:rPr>
              <w:t>50 х 0.26</w:t>
            </w:r>
          </w:p>
        </w:tc>
        <w:tc>
          <w:tcPr>
            <w:tcW w:w="2430" w:type="dxa"/>
          </w:tcPr>
          <w:p>
            <w:pPr>
              <w:pStyle w:val="TableParagraph"/>
              <w:ind w:left="545" w:right="517"/>
              <w:jc w:val="center"/>
              <w:rPr>
                <w:b/>
                <w:sz w:val="16"/>
              </w:rPr>
            </w:pPr>
            <w:r>
              <w:rPr>
                <w:b/>
                <w:sz w:val="16"/>
              </w:rPr>
              <w:t>1 х 1.78</w:t>
            </w:r>
          </w:p>
        </w:tc>
        <w:tc>
          <w:tcPr>
            <w:tcW w:w="2628" w:type="dxa"/>
          </w:tcPr>
          <w:p>
            <w:pPr>
              <w:pStyle w:val="TableParagraph"/>
              <w:spacing w:before="88"/>
              <w:ind w:left="152" w:right="150"/>
              <w:jc w:val="center"/>
              <w:rPr>
                <w:b/>
                <w:sz w:val="16"/>
              </w:rPr>
            </w:pPr>
            <w:r>
              <w:rPr>
                <w:b/>
                <w:sz w:val="16"/>
              </w:rPr>
              <w:t>7 х 0.67</w:t>
            </w:r>
          </w:p>
        </w:tc>
      </w:tr>
    </w:tbl>
    <w:p>
      <w:pPr>
        <w:pStyle w:val="BodyText"/>
        <w:rPr>
          <w:sz w:val="20"/>
        </w:rPr>
      </w:pPr>
    </w:p>
    <w:p>
      <w:pPr>
        <w:pStyle w:val="BodyText"/>
        <w:spacing w:before="7"/>
        <w:rPr>
          <w:sz w:val="19"/>
        </w:rPr>
      </w:pPr>
    </w:p>
    <w:p>
      <w:pPr>
        <w:tabs>
          <w:tab w:pos="6902" w:val="left" w:leader="none"/>
        </w:tabs>
        <w:spacing w:before="0"/>
        <w:ind w:left="3116" w:right="0" w:firstLine="0"/>
        <w:jc w:val="left"/>
        <w:rPr>
          <w:b/>
          <w:i/>
          <w:sz w:val="18"/>
        </w:rPr>
      </w:pPr>
      <w:r>
        <w:rPr>
          <w:b/>
          <w:i/>
          <w:sz w:val="18"/>
        </w:rPr>
        <w:t>.</w:t>
        <w:tab/>
        <w:t>.</w:t>
      </w:r>
    </w:p>
    <w:p>
      <w:pPr>
        <w:spacing w:before="26"/>
        <w:ind w:left="0" w:right="2446" w:firstLine="0"/>
        <w:jc w:val="right"/>
        <w:rPr>
          <w:b/>
          <w:i/>
          <w:sz w:val="18"/>
        </w:rPr>
      </w:pPr>
      <w:r>
        <w:rPr>
          <w:b/>
          <w:i/>
          <w:w w:val="100"/>
          <w:sz w:val="18"/>
        </w:rPr>
        <w:t>.</w:t>
      </w:r>
    </w:p>
    <w:p>
      <w:pPr>
        <w:tabs>
          <w:tab w:pos="9574" w:val="left" w:leader="none"/>
        </w:tabs>
        <w:spacing w:before="26"/>
        <w:ind w:left="4205" w:right="0" w:firstLine="0"/>
        <w:jc w:val="left"/>
        <w:rPr>
          <w:b/>
          <w:i/>
          <w:sz w:val="18"/>
        </w:rPr>
      </w:pPr>
      <w:r>
        <w:rPr>
          <w:b/>
          <w:i/>
          <w:sz w:val="18"/>
        </w:rPr>
        <w:t>.</w:t>
        <w:tab/>
        <w:t>.</w:t>
      </w:r>
    </w:p>
    <w:p>
      <w:pPr>
        <w:tabs>
          <w:tab w:pos="7380" w:val="left" w:leader="none"/>
        </w:tabs>
        <w:spacing w:before="44"/>
        <w:ind w:left="1901" w:right="0" w:firstLine="0"/>
        <w:jc w:val="left"/>
        <w:rPr>
          <w:b/>
          <w:i/>
          <w:sz w:val="18"/>
        </w:rPr>
      </w:pPr>
      <w:r>
        <w:rPr>
          <w:b/>
          <w:i/>
          <w:sz w:val="18"/>
        </w:rPr>
        <w:t>,</w:t>
        <w:tab/>
        <w:t>.</w:t>
      </w:r>
    </w:p>
    <w:p>
      <w:pPr>
        <w:spacing w:before="26"/>
        <w:ind w:left="0" w:right="2028" w:firstLine="0"/>
        <w:jc w:val="right"/>
        <w:rPr>
          <w:b/>
          <w:i/>
          <w:sz w:val="18"/>
        </w:rPr>
      </w:pPr>
      <w:r>
        <w:rPr>
          <w:b/>
          <w:i/>
          <w:sz w:val="18"/>
        </w:rPr>
        <w:t>5.</w:t>
      </w:r>
    </w:p>
    <w:p>
      <w:pPr>
        <w:spacing w:before="26"/>
        <w:ind w:left="0" w:right="641" w:firstLine="0"/>
        <w:jc w:val="right"/>
        <w:rPr>
          <w:b/>
          <w:i/>
          <w:sz w:val="18"/>
        </w:rPr>
      </w:pPr>
      <w:r>
        <w:rPr>
          <w:b/>
          <w:i/>
          <w:w w:val="100"/>
          <w:sz w:val="18"/>
        </w:rPr>
        <w:t>.</w:t>
      </w:r>
    </w:p>
    <w:p>
      <w:pPr>
        <w:spacing w:before="44"/>
        <w:ind w:left="2156" w:right="0" w:firstLine="0"/>
        <w:jc w:val="center"/>
        <w:rPr>
          <w:b/>
          <w:i/>
          <w:sz w:val="18"/>
        </w:rPr>
      </w:pPr>
      <w:r>
        <w:rPr>
          <w:b/>
          <w:i/>
          <w:w w:val="100"/>
          <w:sz w:val="18"/>
        </w:rPr>
        <w:t>,</w:t>
      </w:r>
    </w:p>
    <w:p>
      <w:pPr>
        <w:spacing w:before="26"/>
        <w:ind w:left="516" w:right="0" w:firstLine="0"/>
        <w:jc w:val="left"/>
        <w:rPr>
          <w:b/>
          <w:i/>
          <w:sz w:val="18"/>
        </w:rPr>
      </w:pPr>
      <w:r>
        <w:rPr>
          <w:b/>
          <w:i/>
          <w:w w:val="100"/>
          <w:sz w:val="18"/>
        </w:rPr>
        <w:t>.</w:t>
      </w:r>
    </w:p>
    <w:p>
      <w:pPr>
        <w:pStyle w:val="ListParagraph"/>
        <w:numPr>
          <w:ilvl w:val="2"/>
          <w:numId w:val="8"/>
        </w:numPr>
        <w:tabs>
          <w:tab w:pos="1360" w:val="left" w:leader="none"/>
          <w:tab w:pos="1361" w:val="left" w:leader="none"/>
        </w:tabs>
        <w:spacing w:line="292" w:lineRule="auto" w:before="26" w:after="0"/>
        <w:ind w:left="114" w:right="140" w:firstLine="522"/>
        <w:jc w:val="left"/>
        <w:rPr>
          <w:b/>
          <w:sz w:val="18"/>
        </w:rPr>
      </w:pPr>
      <w:r>
        <w:rPr>
          <w:b/>
          <w:sz w:val="18"/>
        </w:rPr>
        <w:t>Резьбовые зажимы должны быть так закреплены или размещены внутри УПС. чтобы они  не могли выпасть из УПС при затягивании или отпускании зажимных винтов или</w:t>
      </w:r>
      <w:r>
        <w:rPr>
          <w:b/>
          <w:spacing w:val="-19"/>
          <w:sz w:val="18"/>
        </w:rPr>
        <w:t> </w:t>
      </w:r>
      <w:r>
        <w:rPr>
          <w:b/>
          <w:sz w:val="18"/>
        </w:rPr>
        <w:t>гаек.</w:t>
      </w:r>
    </w:p>
    <w:p>
      <w:pPr>
        <w:spacing w:line="304" w:lineRule="auto" w:before="91"/>
        <w:ind w:left="114" w:right="246" w:firstLine="522"/>
        <w:jc w:val="left"/>
        <w:rPr>
          <w:b/>
          <w:sz w:val="16"/>
        </w:rPr>
      </w:pPr>
      <w:r>
        <w:rPr>
          <w:b/>
          <w:sz w:val="16"/>
        </w:rPr>
        <w:t>Примечание  —  Эти  требования  не  означают,  что  конструкция  зажимов  вовсе  исключает  их  вращение   или перемещение, но любое их движение должно быть ограничено соответствием настоящему</w:t>
      </w:r>
      <w:r>
        <w:rPr>
          <w:b/>
          <w:spacing w:val="-28"/>
          <w:sz w:val="16"/>
        </w:rPr>
        <w:t> </w:t>
      </w:r>
      <w:r>
        <w:rPr>
          <w:b/>
          <w:sz w:val="16"/>
        </w:rPr>
        <w:t>стандарту.</w:t>
      </w:r>
    </w:p>
    <w:p>
      <w:pPr>
        <w:tabs>
          <w:tab w:pos="8073" w:val="left" w:leader="none"/>
        </w:tabs>
        <w:spacing w:before="91"/>
        <w:ind w:left="4227" w:right="0" w:firstLine="0"/>
        <w:jc w:val="left"/>
        <w:rPr>
          <w:b/>
          <w:i/>
          <w:sz w:val="18"/>
        </w:rPr>
      </w:pPr>
      <w:r>
        <w:rPr>
          <w:b/>
          <w:i/>
          <w:sz w:val="18"/>
        </w:rPr>
        <w:t>,</w:t>
        <w:tab/>
        <w:t>.</w:t>
      </w:r>
    </w:p>
    <w:p>
      <w:pPr>
        <w:tabs>
          <w:tab w:pos="571" w:val="left" w:leader="none"/>
        </w:tabs>
        <w:spacing w:before="45"/>
        <w:ind w:left="0" w:right="1506" w:firstLine="0"/>
        <w:jc w:val="right"/>
        <w:rPr>
          <w:b/>
          <w:i/>
          <w:sz w:val="12"/>
        </w:rPr>
      </w:pPr>
      <w:r>
        <w:rPr>
          <w:b/>
          <w:i/>
          <w:sz w:val="18"/>
        </w:rPr>
        <w:t>2.5</w:t>
        <w:tab/>
      </w:r>
      <w:r>
        <w:rPr>
          <w:b/>
          <w:i/>
          <w:position w:val="5"/>
          <w:sz w:val="12"/>
        </w:rPr>
        <w:t>2</w:t>
      </w:r>
    </w:p>
    <w:p>
      <w:pPr>
        <w:tabs>
          <w:tab w:pos="3798" w:val="left" w:leader="none"/>
          <w:tab w:pos="5257" w:val="left" w:leader="none"/>
        </w:tabs>
        <w:spacing w:before="27"/>
        <w:ind w:left="3230" w:right="0" w:firstLine="0"/>
        <w:jc w:val="left"/>
        <w:rPr>
          <w:b/>
          <w:i/>
          <w:sz w:val="18"/>
        </w:rPr>
      </w:pPr>
      <w:r>
        <w:rPr>
          <w:b/>
          <w:i/>
          <w:sz w:val="18"/>
        </w:rPr>
        <w:t>1.0</w:t>
        <w:tab/>
      </w:r>
      <w:r>
        <w:rPr>
          <w:b/>
          <w:i/>
          <w:position w:val="5"/>
          <w:sz w:val="12"/>
        </w:rPr>
        <w:t>2</w:t>
        <w:tab/>
      </w:r>
      <w:r>
        <w:rPr>
          <w:b/>
          <w:i/>
          <w:sz w:val="18"/>
        </w:rPr>
        <w:t>.</w:t>
      </w:r>
    </w:p>
    <w:p>
      <w:pPr>
        <w:pStyle w:val="BodyText"/>
        <w:spacing w:before="2"/>
        <w:rPr>
          <w:i/>
          <w:sz w:val="24"/>
        </w:rPr>
      </w:pPr>
    </w:p>
    <w:p>
      <w:pPr>
        <w:tabs>
          <w:tab w:pos="5490" w:val="left" w:leader="none"/>
        </w:tabs>
        <w:spacing w:before="1"/>
        <w:ind w:left="677" w:right="0" w:firstLine="0"/>
        <w:jc w:val="left"/>
        <w:rPr>
          <w:b/>
          <w:i/>
          <w:sz w:val="18"/>
        </w:rPr>
      </w:pPr>
      <w:r>
        <w:rPr>
          <w:b/>
          <w:i/>
          <w:sz w:val="18"/>
        </w:rPr>
        <w:t>,</w:t>
        <w:tab/>
        <w:t>,</w:t>
      </w:r>
    </w:p>
    <w:p>
      <w:pPr>
        <w:spacing w:before="27"/>
        <w:ind w:left="766" w:right="0" w:firstLine="0"/>
        <w:jc w:val="left"/>
        <w:rPr>
          <w:b/>
          <w:i/>
          <w:sz w:val="18"/>
        </w:rPr>
      </w:pPr>
      <w:r>
        <w:rPr>
          <w:b/>
          <w:i/>
          <w:sz w:val="18"/>
        </w:rPr>
        <w:t>5.</w:t>
      </w:r>
    </w:p>
    <w:p>
      <w:pPr>
        <w:tabs>
          <w:tab w:pos="7215" w:val="left" w:leader="none"/>
        </w:tabs>
        <w:spacing w:before="27"/>
        <w:ind w:left="4026" w:right="0" w:firstLine="0"/>
        <w:jc w:val="left"/>
        <w:rPr>
          <w:b/>
          <w:i/>
          <w:sz w:val="18"/>
        </w:rPr>
      </w:pPr>
      <w:r>
        <w:rPr>
          <w:b/>
          <w:i/>
          <w:sz w:val="18"/>
        </w:rPr>
        <w:t>,</w:t>
        <w:tab/>
        <w:t>.</w:t>
      </w:r>
    </w:p>
    <w:p>
      <w:pPr>
        <w:pStyle w:val="BodyText"/>
        <w:spacing w:before="3"/>
        <w:rPr>
          <w:i/>
          <w:sz w:val="24"/>
        </w:rPr>
      </w:pPr>
    </w:p>
    <w:p>
      <w:pPr>
        <w:spacing w:before="1"/>
        <w:ind w:left="114" w:right="0" w:firstLine="0"/>
        <w:jc w:val="left"/>
        <w:rPr>
          <w:b/>
          <w:sz w:val="16"/>
        </w:rPr>
      </w:pPr>
      <w:r>
        <w:rPr>
          <w:b/>
          <w:sz w:val="16"/>
        </w:rPr>
        <w:t>Таблица 5 — Значения крутящего момента для винтов</w:t>
      </w:r>
    </w:p>
    <w:p>
      <w:pPr>
        <w:pStyle w:val="BodyText"/>
        <w:rPr>
          <w:sz w:val="13"/>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01"/>
        <w:gridCol w:w="2394"/>
        <w:gridCol w:w="2844"/>
      </w:tblGrid>
      <w:tr>
        <w:trPr>
          <w:trHeight w:val="220" w:hRule="atLeast"/>
        </w:trPr>
        <w:tc>
          <w:tcPr>
            <w:tcW w:w="4401" w:type="dxa"/>
            <w:vMerge w:val="restart"/>
          </w:tcPr>
          <w:p>
            <w:pPr>
              <w:pStyle w:val="TableParagraph"/>
              <w:spacing w:before="11"/>
              <w:rPr>
                <w:b/>
                <w:sz w:val="13"/>
              </w:rPr>
            </w:pPr>
          </w:p>
          <w:p>
            <w:pPr>
              <w:pStyle w:val="TableParagraph"/>
              <w:spacing w:before="0"/>
              <w:ind w:left="976"/>
              <w:rPr>
                <w:b/>
                <w:sz w:val="14"/>
              </w:rPr>
            </w:pPr>
            <w:r>
              <w:rPr>
                <w:b/>
                <w:sz w:val="14"/>
              </w:rPr>
              <w:t>Номинальный диаметр рембы. мм</w:t>
            </w:r>
          </w:p>
        </w:tc>
        <w:tc>
          <w:tcPr>
            <w:tcW w:w="5238" w:type="dxa"/>
            <w:gridSpan w:val="2"/>
          </w:tcPr>
          <w:p>
            <w:pPr>
              <w:pStyle w:val="TableParagraph"/>
              <w:spacing w:before="34"/>
              <w:ind w:left="1810" w:right="1843"/>
              <w:jc w:val="center"/>
              <w:rPr>
                <w:b/>
                <w:sz w:val="14"/>
              </w:rPr>
            </w:pPr>
            <w:r>
              <w:rPr>
                <w:b/>
                <w:sz w:val="14"/>
              </w:rPr>
              <w:t>Крутящий момент. Нм</w:t>
            </w:r>
          </w:p>
        </w:tc>
      </w:tr>
      <w:tr>
        <w:trPr>
          <w:trHeight w:val="200" w:hRule="atLeast"/>
        </w:trPr>
        <w:tc>
          <w:tcPr>
            <w:tcW w:w="4401" w:type="dxa"/>
            <w:vMerge/>
            <w:tcBorders>
              <w:top w:val="nil"/>
            </w:tcBorders>
          </w:tcPr>
          <w:p>
            <w:pPr>
              <w:rPr>
                <w:sz w:val="2"/>
                <w:szCs w:val="2"/>
              </w:rPr>
            </w:pPr>
          </w:p>
        </w:tc>
        <w:tc>
          <w:tcPr>
            <w:tcW w:w="2394" w:type="dxa"/>
          </w:tcPr>
          <w:p>
            <w:pPr>
              <w:pStyle w:val="TableParagraph"/>
              <w:spacing w:line="182" w:lineRule="exact" w:before="0"/>
              <w:ind w:right="7"/>
              <w:jc w:val="center"/>
              <w:rPr>
                <w:b/>
                <w:sz w:val="16"/>
              </w:rPr>
            </w:pPr>
            <w:r>
              <w:rPr>
                <w:b/>
                <w:sz w:val="16"/>
              </w:rPr>
              <w:t>I</w:t>
            </w:r>
          </w:p>
        </w:tc>
        <w:tc>
          <w:tcPr>
            <w:tcW w:w="2844" w:type="dxa"/>
          </w:tcPr>
          <w:p>
            <w:pPr>
              <w:pStyle w:val="TableParagraph"/>
              <w:spacing w:line="179" w:lineRule="exact" w:before="7"/>
              <w:ind w:left="1273" w:right="1287"/>
              <w:jc w:val="center"/>
              <w:rPr>
                <w:b/>
                <w:sz w:val="16"/>
              </w:rPr>
            </w:pPr>
            <w:r>
              <w:rPr>
                <w:b/>
                <w:sz w:val="16"/>
              </w:rPr>
              <w:t>I)</w:t>
            </w:r>
          </w:p>
        </w:tc>
      </w:tr>
      <w:tr>
        <w:trPr>
          <w:trHeight w:val="340" w:hRule="atLeast"/>
        </w:trPr>
        <w:tc>
          <w:tcPr>
            <w:tcW w:w="4401" w:type="dxa"/>
          </w:tcPr>
          <w:p>
            <w:pPr>
              <w:pStyle w:val="TableParagraph"/>
              <w:ind w:left="1875"/>
              <w:rPr>
                <w:b/>
                <w:sz w:val="16"/>
              </w:rPr>
            </w:pPr>
            <w:r>
              <w:rPr>
                <w:b/>
                <w:sz w:val="16"/>
              </w:rPr>
              <w:t>До 2.8 включ.</w:t>
            </w:r>
          </w:p>
        </w:tc>
        <w:tc>
          <w:tcPr>
            <w:tcW w:w="2394" w:type="dxa"/>
          </w:tcPr>
          <w:p>
            <w:pPr>
              <w:pStyle w:val="TableParagraph"/>
              <w:ind w:left="1013" w:right="1019"/>
              <w:jc w:val="center"/>
              <w:rPr>
                <w:b/>
                <w:sz w:val="16"/>
              </w:rPr>
            </w:pPr>
            <w:r>
              <w:rPr>
                <w:b/>
                <w:sz w:val="16"/>
              </w:rPr>
              <w:t>0.20</w:t>
            </w:r>
          </w:p>
        </w:tc>
        <w:tc>
          <w:tcPr>
            <w:tcW w:w="2844" w:type="dxa"/>
          </w:tcPr>
          <w:p>
            <w:pPr>
              <w:pStyle w:val="TableParagraph"/>
              <w:spacing w:before="88"/>
              <w:ind w:left="1268" w:right="1293"/>
              <w:jc w:val="center"/>
              <w:rPr>
                <w:b/>
                <w:sz w:val="16"/>
              </w:rPr>
            </w:pPr>
            <w:r>
              <w:rPr>
                <w:b/>
                <w:sz w:val="16"/>
              </w:rPr>
              <w:t>0.4</w:t>
            </w:r>
          </w:p>
        </w:tc>
      </w:tr>
      <w:tr>
        <w:trPr>
          <w:trHeight w:val="340" w:hRule="atLeast"/>
        </w:trPr>
        <w:tc>
          <w:tcPr>
            <w:tcW w:w="4401" w:type="dxa"/>
          </w:tcPr>
          <w:p>
            <w:pPr>
              <w:pStyle w:val="TableParagraph"/>
              <w:spacing w:before="88"/>
              <w:ind w:left="1581" w:right="1755"/>
              <w:jc w:val="center"/>
              <w:rPr>
                <w:b/>
                <w:sz w:val="16"/>
              </w:rPr>
            </w:pPr>
            <w:r>
              <w:rPr>
                <w:b/>
                <w:sz w:val="16"/>
              </w:rPr>
              <w:t>Св. 2,8» 3.0 »</w:t>
            </w:r>
          </w:p>
        </w:tc>
        <w:tc>
          <w:tcPr>
            <w:tcW w:w="2394" w:type="dxa"/>
          </w:tcPr>
          <w:p>
            <w:pPr>
              <w:pStyle w:val="TableParagraph"/>
              <w:ind w:left="1013" w:right="1019"/>
              <w:jc w:val="center"/>
              <w:rPr>
                <w:b/>
                <w:sz w:val="16"/>
              </w:rPr>
            </w:pPr>
            <w:r>
              <w:rPr>
                <w:b/>
                <w:sz w:val="16"/>
              </w:rPr>
              <w:t>0.25</w:t>
            </w:r>
          </w:p>
        </w:tc>
        <w:tc>
          <w:tcPr>
            <w:tcW w:w="2844" w:type="dxa"/>
          </w:tcPr>
          <w:p>
            <w:pPr>
              <w:pStyle w:val="TableParagraph"/>
              <w:ind w:left="1273" w:right="1288"/>
              <w:jc w:val="center"/>
              <w:rPr>
                <w:b/>
                <w:sz w:val="16"/>
              </w:rPr>
            </w:pPr>
            <w:r>
              <w:rPr>
                <w:b/>
                <w:sz w:val="16"/>
              </w:rPr>
              <w:t>0.5</w:t>
            </w:r>
          </w:p>
        </w:tc>
      </w:tr>
      <w:tr>
        <w:trPr>
          <w:trHeight w:val="340" w:hRule="atLeast"/>
        </w:trPr>
        <w:tc>
          <w:tcPr>
            <w:tcW w:w="4401" w:type="dxa"/>
          </w:tcPr>
          <w:p>
            <w:pPr>
              <w:pStyle w:val="TableParagraph"/>
              <w:ind w:left="1581" w:right="1623"/>
              <w:jc w:val="center"/>
              <w:rPr>
                <w:b/>
                <w:sz w:val="16"/>
              </w:rPr>
            </w:pPr>
            <w:r>
              <w:rPr>
                <w:b/>
                <w:sz w:val="16"/>
              </w:rPr>
              <w:t>» 3.0» 3.2 »</w:t>
            </w:r>
          </w:p>
        </w:tc>
        <w:tc>
          <w:tcPr>
            <w:tcW w:w="2394" w:type="dxa"/>
          </w:tcPr>
          <w:p>
            <w:pPr>
              <w:pStyle w:val="TableParagraph"/>
              <w:ind w:left="1013" w:right="1019"/>
              <w:jc w:val="center"/>
              <w:rPr>
                <w:b/>
                <w:sz w:val="16"/>
              </w:rPr>
            </w:pPr>
            <w:r>
              <w:rPr>
                <w:b/>
                <w:sz w:val="16"/>
              </w:rPr>
              <w:t>0.30</w:t>
            </w:r>
          </w:p>
        </w:tc>
        <w:tc>
          <w:tcPr>
            <w:tcW w:w="2844" w:type="dxa"/>
          </w:tcPr>
          <w:p>
            <w:pPr>
              <w:pStyle w:val="TableParagraph"/>
              <w:ind w:left="1273" w:right="1288"/>
              <w:jc w:val="center"/>
              <w:rPr>
                <w:b/>
                <w:sz w:val="16"/>
              </w:rPr>
            </w:pPr>
            <w:r>
              <w:rPr>
                <w:b/>
                <w:sz w:val="16"/>
              </w:rPr>
              <w:t>0.6</w:t>
            </w:r>
          </w:p>
        </w:tc>
      </w:tr>
      <w:tr>
        <w:trPr>
          <w:trHeight w:val="340" w:hRule="atLeast"/>
        </w:trPr>
        <w:tc>
          <w:tcPr>
            <w:tcW w:w="4401" w:type="dxa"/>
          </w:tcPr>
          <w:p>
            <w:pPr>
              <w:pStyle w:val="TableParagraph"/>
              <w:ind w:left="1581" w:right="1668"/>
              <w:jc w:val="center"/>
              <w:rPr>
                <w:b/>
                <w:sz w:val="16"/>
              </w:rPr>
            </w:pPr>
            <w:r>
              <w:rPr>
                <w:b/>
                <w:sz w:val="16"/>
              </w:rPr>
              <w:t>» 3.2 » 3.6 »</w:t>
            </w:r>
          </w:p>
        </w:tc>
        <w:tc>
          <w:tcPr>
            <w:tcW w:w="2394" w:type="dxa"/>
          </w:tcPr>
          <w:p>
            <w:pPr>
              <w:pStyle w:val="TableParagraph"/>
              <w:ind w:left="1013" w:right="1019"/>
              <w:jc w:val="center"/>
              <w:rPr>
                <w:b/>
                <w:sz w:val="16"/>
              </w:rPr>
            </w:pPr>
            <w:r>
              <w:rPr>
                <w:b/>
                <w:sz w:val="16"/>
              </w:rPr>
              <w:t>0.40</w:t>
            </w:r>
          </w:p>
        </w:tc>
        <w:tc>
          <w:tcPr>
            <w:tcW w:w="2844" w:type="dxa"/>
          </w:tcPr>
          <w:p>
            <w:pPr>
              <w:pStyle w:val="TableParagraph"/>
              <w:ind w:left="1273" w:right="1288"/>
              <w:jc w:val="center"/>
              <w:rPr>
                <w:b/>
                <w:sz w:val="16"/>
              </w:rPr>
            </w:pPr>
            <w:r>
              <w:rPr>
                <w:b/>
                <w:sz w:val="16"/>
              </w:rPr>
              <w:t>0.8</w:t>
            </w:r>
          </w:p>
        </w:tc>
      </w:tr>
      <w:tr>
        <w:trPr>
          <w:trHeight w:val="360" w:hRule="atLeast"/>
        </w:trPr>
        <w:tc>
          <w:tcPr>
            <w:tcW w:w="4401" w:type="dxa"/>
          </w:tcPr>
          <w:p>
            <w:pPr>
              <w:pStyle w:val="TableParagraph"/>
              <w:spacing w:before="79"/>
              <w:ind w:left="1581" w:right="1623"/>
              <w:jc w:val="center"/>
              <w:rPr>
                <w:b/>
                <w:sz w:val="16"/>
              </w:rPr>
            </w:pPr>
            <w:r>
              <w:rPr>
                <w:b/>
                <w:sz w:val="16"/>
              </w:rPr>
              <w:t>» 3.6» 4.5 »</w:t>
            </w:r>
          </w:p>
        </w:tc>
        <w:tc>
          <w:tcPr>
            <w:tcW w:w="2394" w:type="dxa"/>
          </w:tcPr>
          <w:p>
            <w:pPr>
              <w:pStyle w:val="TableParagraph"/>
              <w:spacing w:before="79"/>
              <w:ind w:left="1013" w:right="1019"/>
              <w:jc w:val="center"/>
              <w:rPr>
                <w:b/>
                <w:sz w:val="16"/>
              </w:rPr>
            </w:pPr>
            <w:r>
              <w:rPr>
                <w:b/>
                <w:sz w:val="16"/>
              </w:rPr>
              <w:t>0,70</w:t>
            </w:r>
          </w:p>
        </w:tc>
        <w:tc>
          <w:tcPr>
            <w:tcW w:w="2844" w:type="dxa"/>
          </w:tcPr>
          <w:p>
            <w:pPr>
              <w:pStyle w:val="TableParagraph"/>
              <w:spacing w:before="88"/>
              <w:ind w:right="7"/>
              <w:jc w:val="center"/>
              <w:rPr>
                <w:b/>
                <w:sz w:val="16"/>
              </w:rPr>
            </w:pPr>
            <w:r>
              <w:rPr>
                <w:b/>
                <w:sz w:val="16"/>
              </w:rPr>
              <w:t>и</w:t>
            </w:r>
          </w:p>
        </w:tc>
      </w:tr>
    </w:tbl>
    <w:p>
      <w:pPr>
        <w:pStyle w:val="BodyText"/>
        <w:spacing w:before="8"/>
        <w:rPr>
          <w:sz w:val="17"/>
        </w:rPr>
      </w:pPr>
    </w:p>
    <w:p>
      <w:pPr>
        <w:pStyle w:val="BodyText"/>
        <w:spacing w:line="280" w:lineRule="auto"/>
        <w:ind w:left="105" w:right="149" w:firstLine="531"/>
        <w:jc w:val="both"/>
      </w:pPr>
      <w:r>
        <w:rPr/>
        <w:t>Графа I распространяется на винты без головки, которые при затягивании не выступают из от- верстия. и на другие винты, которые не могут быть затянуты с помощью отвертки, лезвие которой шире диаметра винта.</w:t>
      </w:r>
    </w:p>
    <w:p>
      <w:pPr>
        <w:pStyle w:val="BodyText"/>
        <w:rPr>
          <w:sz w:val="20"/>
        </w:rPr>
      </w:pPr>
    </w:p>
    <w:p>
      <w:pPr>
        <w:pStyle w:val="BodyText"/>
        <w:spacing w:before="10"/>
        <w:rPr>
          <w:sz w:val="27"/>
        </w:rPr>
      </w:pPr>
    </w:p>
    <w:p>
      <w:pPr>
        <w:spacing w:before="0"/>
        <w:ind w:left="132" w:right="0" w:firstLine="0"/>
        <w:jc w:val="left"/>
        <w:rPr>
          <w:b/>
          <w:sz w:val="16"/>
        </w:rPr>
      </w:pPr>
      <w:r>
        <w:rPr>
          <w:b/>
          <w:sz w:val="16"/>
        </w:rPr>
        <w:t>12</w:t>
      </w:r>
    </w:p>
    <w:p>
      <w:pPr>
        <w:spacing w:after="0"/>
        <w:jc w:val="left"/>
        <w:rPr>
          <w:sz w:val="16"/>
        </w:rPr>
        <w:sectPr>
          <w:pgSz w:w="11900" w:h="16840"/>
          <w:pgMar w:header="520" w:footer="523" w:top="720" w:bottom="720" w:left="1300" w:right="720"/>
        </w:sectPr>
      </w:pPr>
    </w:p>
    <w:p>
      <w:pPr>
        <w:pStyle w:val="BodyText"/>
        <w:spacing w:before="7"/>
        <w:rPr>
          <w:sz w:val="25"/>
        </w:rPr>
      </w:pPr>
    </w:p>
    <w:p>
      <w:pPr>
        <w:pStyle w:val="BodyText"/>
        <w:spacing w:before="94"/>
        <w:ind w:right="308"/>
        <w:jc w:val="right"/>
      </w:pPr>
      <w:r>
        <w:rPr/>
        <w:t>ГОСТ IEC 61995-1—2017</w:t>
      </w:r>
    </w:p>
    <w:p>
      <w:pPr>
        <w:pStyle w:val="BodyText"/>
        <w:rPr>
          <w:sz w:val="20"/>
        </w:rPr>
      </w:pPr>
    </w:p>
    <w:p>
      <w:pPr>
        <w:pStyle w:val="BodyText"/>
        <w:spacing w:line="271" w:lineRule="auto" w:before="120"/>
        <w:ind w:left="136" w:right="100" w:firstLine="504"/>
        <w:jc w:val="both"/>
      </w:pPr>
      <w:r>
        <w:rPr/>
        <w:t>Графа II распространяется на другие винты, которые затягивают с помощью отвертки, а также винты и гайки, которые затягивают другими средствами.</w:t>
      </w:r>
    </w:p>
    <w:p>
      <w:pPr>
        <w:pStyle w:val="BodyText"/>
        <w:spacing w:line="271" w:lineRule="auto" w:before="18"/>
        <w:ind w:left="118" w:right="101" w:firstLine="522"/>
        <w:jc w:val="both"/>
      </w:pPr>
      <w:r>
        <w:rPr/>
        <w:t>8 ходе испытания зажимы не должны ослабляться и не должно быть таких повреждений, как по- ломка винтов или срыв шлицев головки (делающий невозможным применение отвертки), повреждение резьбы, шайб или хомутов, делающее невозможным дальнейшую эксплуатацию зажима.</w:t>
      </w:r>
    </w:p>
    <w:p>
      <w:pPr>
        <w:pStyle w:val="ListParagraph"/>
        <w:numPr>
          <w:ilvl w:val="2"/>
          <w:numId w:val="8"/>
        </w:numPr>
        <w:tabs>
          <w:tab w:pos="1334" w:val="left" w:leader="none"/>
        </w:tabs>
        <w:spacing w:line="271" w:lineRule="auto" w:before="18" w:after="0"/>
        <w:ind w:left="136" w:right="154" w:firstLine="513"/>
        <w:jc w:val="both"/>
        <w:rPr>
          <w:b/>
          <w:sz w:val="18"/>
        </w:rPr>
      </w:pPr>
      <w:r>
        <w:rPr>
          <w:b/>
          <w:sz w:val="18"/>
        </w:rPr>
        <w:t>Винты или гайки зажимов заземления должны соответственно блокироваться от случай- ного ослабления, и их отпускание без применения специального инструмента не должно</w:t>
      </w:r>
      <w:r>
        <w:rPr>
          <w:b/>
          <w:spacing w:val="-12"/>
          <w:sz w:val="18"/>
        </w:rPr>
        <w:t> </w:t>
      </w:r>
      <w:r>
        <w:rPr>
          <w:b/>
          <w:sz w:val="18"/>
        </w:rPr>
        <w:t>допускаться.</w:t>
      </w:r>
    </w:p>
    <w:p>
      <w:pPr>
        <w:pStyle w:val="Heading2"/>
        <w:tabs>
          <w:tab w:pos="3791" w:val="left" w:leader="none"/>
        </w:tabs>
        <w:rPr>
          <w:rFonts w:ascii="Arial" w:hAnsi="Arial"/>
          <w:b/>
          <w:i/>
          <w:sz w:val="18"/>
        </w:rPr>
      </w:pPr>
      <w:r>
        <w:rPr/>
        <w:t>Соответствие</w:t>
      </w:r>
      <w:r>
        <w:rPr>
          <w:spacing w:val="-1"/>
        </w:rPr>
        <w:t> </w:t>
      </w:r>
      <w:r>
        <w:rPr/>
        <w:t>проверяют</w:t>
        <w:tab/>
      </w:r>
      <w:r>
        <w:rPr>
          <w:rFonts w:ascii="Arial" w:hAnsi="Arial"/>
          <w:b/>
          <w:i/>
          <w:sz w:val="18"/>
        </w:rPr>
        <w:t>.</w:t>
      </w:r>
    </w:p>
    <w:p>
      <w:pPr>
        <w:spacing w:line="280" w:lineRule="auto" w:before="149"/>
        <w:ind w:left="127" w:right="101" w:firstLine="513"/>
        <w:jc w:val="both"/>
        <w:rPr>
          <w:b/>
          <w:sz w:val="16"/>
        </w:rPr>
      </w:pPr>
      <w:r>
        <w:rPr>
          <w:b/>
          <w:sz w:val="16"/>
        </w:rPr>
        <w:t>Примечание  1  —  В  основном  зажимы,  представленные  е  IEC   60999-1(рисунки   2—5).   соответствуют   этому</w:t>
      </w:r>
      <w:r>
        <w:rPr>
          <w:b/>
          <w:spacing w:val="-5"/>
          <w:sz w:val="16"/>
        </w:rPr>
        <w:t> </w:t>
      </w:r>
      <w:r>
        <w:rPr>
          <w:b/>
          <w:sz w:val="16"/>
        </w:rPr>
        <w:t>требованию</w:t>
      </w:r>
      <w:r>
        <w:rPr>
          <w:b/>
          <w:spacing w:val="-4"/>
          <w:sz w:val="16"/>
        </w:rPr>
        <w:t> </w:t>
      </w:r>
      <w:r>
        <w:rPr>
          <w:b/>
          <w:sz w:val="16"/>
        </w:rPr>
        <w:t>при</w:t>
      </w:r>
      <w:r>
        <w:rPr>
          <w:b/>
          <w:spacing w:val="-4"/>
          <w:sz w:val="16"/>
        </w:rPr>
        <w:t> </w:t>
      </w:r>
      <w:r>
        <w:rPr>
          <w:b/>
          <w:sz w:val="16"/>
        </w:rPr>
        <w:t>условии</w:t>
      </w:r>
      <w:r>
        <w:rPr>
          <w:b/>
          <w:spacing w:val="-5"/>
          <w:sz w:val="16"/>
        </w:rPr>
        <w:t> </w:t>
      </w:r>
      <w:r>
        <w:rPr>
          <w:b/>
          <w:sz w:val="16"/>
        </w:rPr>
        <w:t>соблюдения</w:t>
      </w:r>
      <w:r>
        <w:rPr>
          <w:b/>
          <w:spacing w:val="-5"/>
          <w:sz w:val="16"/>
        </w:rPr>
        <w:t> </w:t>
      </w:r>
      <w:r>
        <w:rPr>
          <w:b/>
          <w:sz w:val="16"/>
        </w:rPr>
        <w:t>требований</w:t>
      </w:r>
      <w:r>
        <w:rPr>
          <w:b/>
          <w:spacing w:val="-4"/>
          <w:sz w:val="16"/>
        </w:rPr>
        <w:t> </w:t>
      </w:r>
      <w:r>
        <w:rPr>
          <w:b/>
          <w:sz w:val="16"/>
        </w:rPr>
        <w:t>к</w:t>
      </w:r>
      <w:r>
        <w:rPr>
          <w:b/>
          <w:spacing w:val="-5"/>
          <w:sz w:val="16"/>
        </w:rPr>
        <w:t> </w:t>
      </w:r>
      <w:r>
        <w:rPr>
          <w:b/>
          <w:sz w:val="16"/>
        </w:rPr>
        <w:t>испытаниям</w:t>
      </w:r>
      <w:r>
        <w:rPr>
          <w:b/>
          <w:spacing w:val="-4"/>
          <w:sz w:val="16"/>
        </w:rPr>
        <w:t> </w:t>
      </w:r>
      <w:r>
        <w:rPr>
          <w:b/>
          <w:sz w:val="16"/>
        </w:rPr>
        <w:t>согласно</w:t>
      </w:r>
      <w:r>
        <w:rPr>
          <w:b/>
          <w:spacing w:val="-5"/>
          <w:sz w:val="16"/>
        </w:rPr>
        <w:t> </w:t>
      </w:r>
      <w:r>
        <w:rPr>
          <w:b/>
          <w:sz w:val="16"/>
        </w:rPr>
        <w:t>настоящему</w:t>
      </w:r>
      <w:r>
        <w:rPr>
          <w:b/>
          <w:spacing w:val="-4"/>
          <w:sz w:val="16"/>
        </w:rPr>
        <w:t> </w:t>
      </w:r>
      <w:r>
        <w:rPr>
          <w:b/>
          <w:sz w:val="16"/>
        </w:rPr>
        <w:t>стандарту.</w:t>
      </w:r>
    </w:p>
    <w:p>
      <w:pPr>
        <w:pStyle w:val="BodyText"/>
        <w:spacing w:before="5"/>
        <w:rPr>
          <w:sz w:val="20"/>
        </w:rPr>
      </w:pPr>
    </w:p>
    <w:p>
      <w:pPr>
        <w:spacing w:line="280" w:lineRule="auto" w:before="0"/>
        <w:ind w:left="136" w:right="137" w:firstLine="504"/>
        <w:jc w:val="both"/>
        <w:rPr>
          <w:b/>
          <w:sz w:val="16"/>
        </w:rPr>
      </w:pPr>
      <w:r>
        <w:rPr>
          <w:b/>
          <w:sz w:val="16"/>
        </w:rPr>
        <w:t>Примечание 2 — Возможно, возникнет  необходимость  включения  в  состав  зажима  гибкой  части  (напри-  мер прижимной пластины), если конечное изделие будет подвергаться вибрациям или температурным</w:t>
      </w:r>
      <w:r>
        <w:rPr>
          <w:b/>
          <w:spacing w:val="-12"/>
          <w:sz w:val="16"/>
        </w:rPr>
        <w:t> </w:t>
      </w:r>
      <w:r>
        <w:rPr>
          <w:b/>
          <w:sz w:val="16"/>
        </w:rPr>
        <w:t>изменениям.</w:t>
      </w:r>
    </w:p>
    <w:p>
      <w:pPr>
        <w:pStyle w:val="ListParagraph"/>
        <w:numPr>
          <w:ilvl w:val="2"/>
          <w:numId w:val="8"/>
        </w:numPr>
        <w:tabs>
          <w:tab w:pos="1310" w:val="left" w:leader="none"/>
        </w:tabs>
        <w:spacing w:line="271" w:lineRule="auto" w:before="126" w:after="0"/>
        <w:ind w:left="127" w:right="108" w:firstLine="522"/>
        <w:jc w:val="both"/>
        <w:rPr>
          <w:b/>
          <w:sz w:val="18"/>
        </w:rPr>
      </w:pPr>
      <w:r>
        <w:rPr>
          <w:b/>
          <w:sz w:val="18"/>
        </w:rPr>
        <w:t>Зажимы заземления не должны представлять опасность возникновения коррозии в резуль- тате контакта между ними и медным проводом заземления или любой другой металлической частью, контактирующей с</w:t>
      </w:r>
      <w:r>
        <w:rPr>
          <w:b/>
          <w:spacing w:val="-23"/>
          <w:sz w:val="18"/>
        </w:rPr>
        <w:t> </w:t>
      </w:r>
      <w:r>
        <w:rPr>
          <w:b/>
          <w:sz w:val="18"/>
        </w:rPr>
        <w:t>зажимом.</w:t>
      </w:r>
    </w:p>
    <w:p>
      <w:pPr>
        <w:pStyle w:val="BodyText"/>
        <w:spacing w:line="271" w:lineRule="auto" w:before="18"/>
        <w:ind w:left="118" w:right="99" w:firstLine="522"/>
        <w:jc w:val="both"/>
      </w:pPr>
      <w:r>
        <w:rPr/>
        <w:t>Корпус зажима заземления должен быть выполнен из латуни или другого металла, не менее устойчивого к коррозии, если он не является частью металлической рамы или оболочки, в последнем случае винт или гайка должны быть из латуни или другого металла, не менее устойчивого к коррозии.</w:t>
      </w:r>
    </w:p>
    <w:p>
      <w:pPr>
        <w:pStyle w:val="BodyText"/>
        <w:spacing w:line="271" w:lineRule="auto" w:before="18"/>
        <w:ind w:left="136" w:right="154" w:firstLine="504"/>
        <w:jc w:val="both"/>
      </w:pPr>
      <w:r>
        <w:rPr/>
        <w:t>Если корпус зажима заземления является частью металлической рамы или оболочки из алюми- ния или алюминиевого сплава, необходимо принять меры, чтобы избежать коррозии при контактирова- нии меди и алюминия или его сплавов.</w:t>
      </w:r>
    </w:p>
    <w:p>
      <w:pPr>
        <w:pStyle w:val="BodyText"/>
        <w:spacing w:line="271" w:lineRule="auto" w:before="18"/>
        <w:ind w:left="118" w:right="99" w:firstLine="522"/>
        <w:jc w:val="both"/>
      </w:pPr>
      <w:r>
        <w:rPr/>
        <w:t>Необходимо также принять меры, чтобы поверхность металлической рамы или оболочки была чистой, когда к ней прижимают проводник.</w:t>
      </w:r>
    </w:p>
    <w:p>
      <w:pPr>
        <w:pStyle w:val="Heading2"/>
        <w:tabs>
          <w:tab w:pos="3941" w:val="left" w:leader="none"/>
        </w:tabs>
        <w:rPr>
          <w:rFonts w:ascii="Arial" w:hAnsi="Arial"/>
          <w:b/>
          <w:i/>
          <w:sz w:val="18"/>
        </w:rPr>
      </w:pPr>
      <w:r>
        <w:rPr/>
        <w:t>Соответствие</w:t>
        <w:tab/>
      </w:r>
      <w:r>
        <w:rPr>
          <w:rFonts w:ascii="Arial" w:hAnsi="Arial"/>
          <w:b/>
          <w:i/>
          <w:sz w:val="18"/>
        </w:rPr>
        <w:t>.</w:t>
      </w:r>
    </w:p>
    <w:p>
      <w:pPr>
        <w:spacing w:line="280" w:lineRule="auto" w:before="149"/>
        <w:ind w:left="118" w:right="100" w:firstLine="522"/>
        <w:jc w:val="both"/>
        <w:rPr>
          <w:b/>
          <w:sz w:val="16"/>
        </w:rPr>
      </w:pPr>
      <w:r>
        <w:rPr>
          <w:b/>
          <w:sz w:val="16"/>
        </w:rPr>
        <w:t>Примечание 1 — Вингы или гайки из стали с  покрытием  выдерживают  испытание  на  коррозионную  стойкость</w:t>
      </w:r>
      <w:r>
        <w:rPr>
          <w:b/>
          <w:spacing w:val="-6"/>
          <w:sz w:val="16"/>
        </w:rPr>
        <w:t> </w:t>
      </w:r>
      <w:r>
        <w:rPr>
          <w:b/>
          <w:sz w:val="16"/>
        </w:rPr>
        <w:t>и</w:t>
      </w:r>
      <w:r>
        <w:rPr>
          <w:b/>
          <w:spacing w:val="-5"/>
          <w:sz w:val="16"/>
        </w:rPr>
        <w:t> </w:t>
      </w:r>
      <w:r>
        <w:rPr>
          <w:b/>
          <w:sz w:val="16"/>
        </w:rPr>
        <w:t>считаются</w:t>
      </w:r>
      <w:r>
        <w:rPr>
          <w:b/>
          <w:spacing w:val="-6"/>
          <w:sz w:val="16"/>
        </w:rPr>
        <w:t> </w:t>
      </w:r>
      <w:r>
        <w:rPr>
          <w:b/>
          <w:sz w:val="16"/>
        </w:rPr>
        <w:t>не</w:t>
      </w:r>
      <w:r>
        <w:rPr>
          <w:b/>
          <w:spacing w:val="-5"/>
          <w:sz w:val="16"/>
        </w:rPr>
        <w:t> </w:t>
      </w:r>
      <w:r>
        <w:rPr>
          <w:b/>
          <w:sz w:val="16"/>
        </w:rPr>
        <w:t>менее</w:t>
      </w:r>
      <w:r>
        <w:rPr>
          <w:b/>
          <w:spacing w:val="-5"/>
          <w:sz w:val="16"/>
        </w:rPr>
        <w:t> </w:t>
      </w:r>
      <w:r>
        <w:rPr>
          <w:b/>
          <w:sz w:val="16"/>
        </w:rPr>
        <w:t>устойчивыми</w:t>
      </w:r>
      <w:r>
        <w:rPr>
          <w:b/>
          <w:spacing w:val="-6"/>
          <w:sz w:val="16"/>
        </w:rPr>
        <w:t> </w:t>
      </w:r>
      <w:r>
        <w:rPr>
          <w:b/>
          <w:sz w:val="16"/>
        </w:rPr>
        <w:t>к</w:t>
      </w:r>
      <w:r>
        <w:rPr>
          <w:b/>
          <w:spacing w:val="-6"/>
          <w:sz w:val="16"/>
        </w:rPr>
        <w:t> </w:t>
      </w:r>
      <w:r>
        <w:rPr>
          <w:b/>
          <w:sz w:val="16"/>
        </w:rPr>
        <w:t>коррозии,</w:t>
      </w:r>
      <w:r>
        <w:rPr>
          <w:b/>
          <w:spacing w:val="-6"/>
          <w:sz w:val="16"/>
        </w:rPr>
        <w:t> </w:t>
      </w:r>
      <w:r>
        <w:rPr>
          <w:b/>
          <w:sz w:val="16"/>
        </w:rPr>
        <w:t>чем</w:t>
      </w:r>
      <w:r>
        <w:rPr>
          <w:b/>
          <w:spacing w:val="-5"/>
          <w:sz w:val="16"/>
        </w:rPr>
        <w:t> </w:t>
      </w:r>
      <w:r>
        <w:rPr>
          <w:b/>
          <w:sz w:val="16"/>
        </w:rPr>
        <w:t>латунь.</w:t>
      </w:r>
    </w:p>
    <w:p>
      <w:pPr>
        <w:pStyle w:val="BodyText"/>
        <w:spacing w:before="5"/>
        <w:rPr>
          <w:sz w:val="20"/>
        </w:rPr>
      </w:pPr>
    </w:p>
    <w:p>
      <w:pPr>
        <w:spacing w:before="0"/>
        <w:ind w:left="640" w:right="0" w:firstLine="0"/>
        <w:jc w:val="left"/>
        <w:rPr>
          <w:b/>
          <w:sz w:val="16"/>
        </w:rPr>
      </w:pPr>
      <w:r>
        <w:rPr>
          <w:b/>
          <w:sz w:val="16"/>
        </w:rPr>
        <w:t>Примечание 2 — Испытание на проверку коррозиестойкости — е стадии рассмотрения.</w:t>
      </w:r>
    </w:p>
    <w:p>
      <w:pPr>
        <w:pStyle w:val="ListParagraph"/>
        <w:numPr>
          <w:ilvl w:val="2"/>
          <w:numId w:val="8"/>
        </w:numPr>
        <w:tabs>
          <w:tab w:pos="1428" w:val="left" w:leader="none"/>
        </w:tabs>
        <w:spacing w:line="271" w:lineRule="auto" w:before="156" w:after="0"/>
        <w:ind w:left="136" w:right="101" w:firstLine="513"/>
        <w:jc w:val="both"/>
        <w:rPr>
          <w:b/>
          <w:sz w:val="18"/>
        </w:rPr>
      </w:pPr>
      <w:r>
        <w:rPr>
          <w:b/>
          <w:sz w:val="18"/>
        </w:rPr>
        <w:t>Для столбчатых зажимов расстояние между зажимным винтом наибольшего диаметра и концом полностью введенного проводника должно быть не менее 1.5</w:t>
      </w:r>
      <w:r>
        <w:rPr>
          <w:b/>
          <w:spacing w:val="-9"/>
          <w:sz w:val="18"/>
        </w:rPr>
        <w:t> </w:t>
      </w:r>
      <w:r>
        <w:rPr>
          <w:b/>
          <w:sz w:val="18"/>
        </w:rPr>
        <w:t>мм.</w:t>
      </w:r>
    </w:p>
    <w:p>
      <w:pPr>
        <w:pStyle w:val="Heading2"/>
        <w:tabs>
          <w:tab w:pos="5533" w:val="left" w:leader="none"/>
        </w:tabs>
        <w:rPr>
          <w:rFonts w:ascii="Arial" w:hAnsi="Arial"/>
          <w:b/>
          <w:i/>
          <w:sz w:val="18"/>
        </w:rPr>
      </w:pPr>
      <w:r>
        <w:rPr/>
        <w:t>Соответствие</w:t>
        <w:tab/>
      </w:r>
      <w:r>
        <w:rPr>
          <w:rFonts w:ascii="Arial" w:hAnsi="Arial"/>
          <w:b/>
          <w:i/>
          <w:sz w:val="18"/>
        </w:rPr>
        <w:t>.</w:t>
      </w:r>
    </w:p>
    <w:p>
      <w:pPr>
        <w:tabs>
          <w:tab w:pos="2703" w:val="left" w:leader="none"/>
        </w:tabs>
        <w:spacing w:before="40"/>
        <w:ind w:left="0" w:right="5131" w:firstLine="0"/>
        <w:jc w:val="center"/>
        <w:rPr>
          <w:b/>
          <w:i/>
          <w:sz w:val="18"/>
        </w:rPr>
      </w:pPr>
      <w:r>
        <w:rPr>
          <w:b/>
          <w:i/>
          <w:sz w:val="18"/>
        </w:rPr>
        <w:t>1</w:t>
        <w:tab/>
        <w:t>.</w:t>
      </w:r>
    </w:p>
    <w:p>
      <w:pPr>
        <w:spacing w:line="280" w:lineRule="auto" w:before="135"/>
        <w:ind w:left="127" w:right="138" w:firstLine="513"/>
        <w:jc w:val="both"/>
        <w:rPr>
          <w:b/>
          <w:sz w:val="16"/>
        </w:rPr>
      </w:pPr>
      <w:r>
        <w:rPr>
          <w:b/>
          <w:sz w:val="16"/>
        </w:rPr>
        <w:t>Примечание  —  Требование  к  минимальному  расстоянию  между  зажимным  винтом  и  концом  проводни-   ка относится только к столбчатым зажимам, в которых проводник не может пройти</w:t>
      </w:r>
      <w:r>
        <w:rPr>
          <w:b/>
          <w:spacing w:val="-27"/>
          <w:sz w:val="16"/>
        </w:rPr>
        <w:t> </w:t>
      </w:r>
      <w:r>
        <w:rPr>
          <w:b/>
          <w:sz w:val="16"/>
        </w:rPr>
        <w:t>насквозь.</w:t>
      </w:r>
    </w:p>
    <w:p>
      <w:pPr>
        <w:pStyle w:val="ListParagraph"/>
        <w:numPr>
          <w:ilvl w:val="1"/>
          <w:numId w:val="8"/>
        </w:numPr>
        <w:tabs>
          <w:tab w:pos="1368" w:val="left" w:leader="none"/>
          <w:tab w:pos="1369" w:val="left" w:leader="none"/>
        </w:tabs>
        <w:spacing w:line="240" w:lineRule="auto" w:before="126" w:after="0"/>
        <w:ind w:left="1368" w:right="0" w:hanging="719"/>
        <w:jc w:val="left"/>
        <w:rPr>
          <w:b/>
          <w:sz w:val="18"/>
        </w:rPr>
      </w:pPr>
      <w:r>
        <w:rPr>
          <w:b/>
          <w:sz w:val="18"/>
        </w:rPr>
        <w:t>Беэеинтоеые зажимы для внешних медных</w:t>
      </w:r>
      <w:r>
        <w:rPr>
          <w:b/>
          <w:spacing w:val="-5"/>
          <w:sz w:val="18"/>
        </w:rPr>
        <w:t> </w:t>
      </w:r>
      <w:r>
        <w:rPr>
          <w:b/>
          <w:sz w:val="18"/>
        </w:rPr>
        <w:t>проводников</w:t>
      </w:r>
    </w:p>
    <w:p>
      <w:pPr>
        <w:pStyle w:val="ListParagraph"/>
        <w:numPr>
          <w:ilvl w:val="2"/>
          <w:numId w:val="8"/>
        </w:numPr>
        <w:tabs>
          <w:tab w:pos="1325" w:val="left" w:leader="none"/>
        </w:tabs>
        <w:spacing w:line="292" w:lineRule="auto" w:before="26" w:after="0"/>
        <w:ind w:left="127" w:right="153" w:firstLine="522"/>
        <w:jc w:val="both"/>
        <w:rPr>
          <w:b/>
          <w:sz w:val="18"/>
        </w:rPr>
      </w:pPr>
      <w:r>
        <w:rPr>
          <w:b/>
          <w:sz w:val="18"/>
        </w:rPr>
        <w:t>Безвинтовые зажимы, если иное не установлено изготовителем, должны принимать жест- кие и гибкие проводники согласно таблице 1. при этом маркировка не</w:t>
      </w:r>
      <w:r>
        <w:rPr>
          <w:b/>
          <w:spacing w:val="-17"/>
          <w:sz w:val="18"/>
        </w:rPr>
        <w:t> </w:t>
      </w:r>
      <w:r>
        <w:rPr>
          <w:b/>
          <w:sz w:val="18"/>
        </w:rPr>
        <w:t>требуется.</w:t>
      </w:r>
    </w:p>
    <w:p>
      <w:pPr>
        <w:pStyle w:val="BodyText"/>
        <w:spacing w:line="190" w:lineRule="exact"/>
        <w:ind w:left="118" w:firstLine="522"/>
        <w:jc w:val="both"/>
      </w:pPr>
      <w:r>
        <w:rPr/>
        <w:t>Если безеинтовой зажим по спецификации изготовителя может принимать только жесткие (одно-</w:t>
      </w:r>
    </w:p>
    <w:p>
      <w:pPr>
        <w:pStyle w:val="BodyText"/>
        <w:spacing w:line="280" w:lineRule="auto" w:before="27"/>
        <w:ind w:left="127" w:right="99" w:hanging="9"/>
        <w:jc w:val="both"/>
      </w:pPr>
      <w:r>
        <w:rPr/>
        <w:t>жильные и скрученные) проводники, он должен иметь четкую маркировку буквой кг» либо указание на этом должно содержаться на наименьшей упаковочной единице или в технической и/или каталожной информации изготовителя (см. 8.1).</w:t>
      </w:r>
    </w:p>
    <w:p>
      <w:pPr>
        <w:spacing w:line="199" w:lineRule="exact" w:before="0"/>
        <w:ind w:left="0" w:right="502" w:firstLine="0"/>
        <w:jc w:val="right"/>
        <w:rPr>
          <w:b/>
          <w:i/>
          <w:sz w:val="18"/>
        </w:rPr>
      </w:pPr>
      <w:r>
        <w:rPr>
          <w:b/>
          <w:i/>
          <w:w w:val="99"/>
          <w:sz w:val="18"/>
        </w:rPr>
        <w:t>1</w:t>
      </w:r>
    </w:p>
    <w:p>
      <w:pPr>
        <w:spacing w:before="45"/>
        <w:ind w:left="637" w:right="0" w:firstLine="0"/>
        <w:jc w:val="center"/>
        <w:rPr>
          <w:b/>
          <w:i/>
          <w:sz w:val="18"/>
        </w:rPr>
      </w:pPr>
      <w:r>
        <w:rPr>
          <w:b/>
          <w:i/>
          <w:w w:val="100"/>
          <w:sz w:val="18"/>
        </w:rPr>
        <w:t>.</w:t>
      </w:r>
    </w:p>
    <w:p>
      <w:pPr>
        <w:pStyle w:val="BodyText"/>
        <w:spacing w:before="5"/>
        <w:rPr>
          <w:i/>
          <w:sz w:val="14"/>
        </w:rPr>
      </w:pPr>
    </w:p>
    <w:p>
      <w:pPr>
        <w:spacing w:before="95"/>
        <w:ind w:left="755" w:right="0" w:firstLine="0"/>
        <w:jc w:val="left"/>
        <w:rPr>
          <w:b/>
          <w:i/>
          <w:sz w:val="18"/>
        </w:rPr>
      </w:pPr>
      <w:r>
        <w:rPr>
          <w:b/>
          <w:i/>
          <w:w w:val="100"/>
          <w:sz w:val="18"/>
        </w:rPr>
        <w:t>.</w:t>
      </w:r>
    </w:p>
    <w:p>
      <w:pPr>
        <w:pStyle w:val="ListParagraph"/>
        <w:numPr>
          <w:ilvl w:val="2"/>
          <w:numId w:val="8"/>
        </w:numPr>
        <w:tabs>
          <w:tab w:pos="1361" w:val="left" w:leader="none"/>
        </w:tabs>
        <w:spacing w:line="271" w:lineRule="auto" w:before="45" w:after="0"/>
        <w:ind w:left="136" w:right="100" w:firstLine="522"/>
        <w:jc w:val="both"/>
        <w:rPr>
          <w:b/>
          <w:sz w:val="18"/>
        </w:rPr>
      </w:pPr>
      <w:r>
        <w:rPr>
          <w:b/>
          <w:sz w:val="18"/>
        </w:rPr>
        <w:t>Беэеинтоеые зажимы должны позволять подсоединение проводников без специальной подготовки.</w:t>
      </w:r>
    </w:p>
    <w:p>
      <w:pPr>
        <w:pStyle w:val="Heading2"/>
        <w:tabs>
          <w:tab w:pos="3941" w:val="left" w:leader="none"/>
        </w:tabs>
        <w:rPr>
          <w:rFonts w:ascii="Arial" w:hAnsi="Arial"/>
          <w:b/>
          <w:i/>
          <w:sz w:val="18"/>
        </w:rPr>
      </w:pPr>
      <w:r>
        <w:rPr/>
        <w:t>Соответствие</w:t>
        <w:tab/>
      </w:r>
      <w:r>
        <w:rPr>
          <w:rFonts w:ascii="Arial" w:hAnsi="Arial"/>
          <w:b/>
          <w:i/>
          <w:sz w:val="18"/>
        </w:rPr>
        <w:t>.</w:t>
      </w:r>
    </w:p>
    <w:p>
      <w:pPr>
        <w:spacing w:line="280" w:lineRule="auto" w:before="148"/>
        <w:ind w:left="127" w:right="99" w:firstLine="513"/>
        <w:jc w:val="both"/>
        <w:rPr>
          <w:b/>
          <w:sz w:val="16"/>
        </w:rPr>
      </w:pPr>
      <w:r>
        <w:rPr>
          <w:b/>
          <w:sz w:val="16"/>
        </w:rPr>
        <w:t>Примечание —  Термин  «специальная  подготовка»  означает  пайку  жил  проводника,  применение  кабель-  ных наконечтков. формирование петель и т. д„ но не допускает изменения  формы  проводника  перед  вводом</w:t>
      </w:r>
      <w:r>
        <w:rPr>
          <w:b/>
          <w:spacing w:val="15"/>
          <w:sz w:val="16"/>
        </w:rPr>
        <w:t> </w:t>
      </w:r>
      <w:r>
        <w:rPr>
          <w:b/>
          <w:sz w:val="16"/>
        </w:rPr>
        <w:t>в зажим или ежручнвання проводника для придания большей жесткости его</w:t>
      </w:r>
      <w:r>
        <w:rPr>
          <w:b/>
          <w:spacing w:val="-24"/>
          <w:sz w:val="16"/>
        </w:rPr>
        <w:t> </w:t>
      </w:r>
      <w:r>
        <w:rPr>
          <w:b/>
          <w:sz w:val="16"/>
        </w:rPr>
        <w:t>концу.</w:t>
      </w:r>
    </w:p>
    <w:p>
      <w:pPr>
        <w:pStyle w:val="BodyText"/>
      </w:pPr>
    </w:p>
    <w:p>
      <w:pPr>
        <w:pStyle w:val="BodyText"/>
      </w:pPr>
    </w:p>
    <w:p>
      <w:pPr>
        <w:spacing w:before="127"/>
        <w:ind w:left="0" w:right="121" w:firstLine="0"/>
        <w:jc w:val="right"/>
        <w:rPr>
          <w:b/>
          <w:sz w:val="16"/>
        </w:rPr>
      </w:pPr>
      <w:r>
        <w:rPr>
          <w:b/>
          <w:sz w:val="16"/>
        </w:rPr>
        <w:t>13</w:t>
      </w:r>
    </w:p>
    <w:p>
      <w:pPr>
        <w:spacing w:after="0"/>
        <w:jc w:val="right"/>
        <w:rPr>
          <w:sz w:val="16"/>
        </w:rPr>
        <w:sectPr>
          <w:pgSz w:w="11900" w:h="16840"/>
          <w:pgMar w:header="520" w:footer="523" w:top="720" w:bottom="720" w:left="720" w:right="1320"/>
        </w:sectPr>
      </w:pPr>
    </w:p>
    <w:p>
      <w:pPr>
        <w:pStyle w:val="BodyText"/>
        <w:spacing w:before="7"/>
        <w:rPr>
          <w:sz w:val="25"/>
        </w:rPr>
      </w:pPr>
    </w:p>
    <w:p>
      <w:pPr>
        <w:pStyle w:val="BodyText"/>
        <w:spacing w:before="94"/>
        <w:ind w:left="123"/>
      </w:pPr>
      <w:r>
        <w:rPr/>
        <w:t>ГОСТ IEC 61995-1—2017</w:t>
      </w:r>
    </w:p>
    <w:p>
      <w:pPr>
        <w:pStyle w:val="BodyText"/>
        <w:rPr>
          <w:sz w:val="20"/>
        </w:rPr>
      </w:pPr>
    </w:p>
    <w:p>
      <w:pPr>
        <w:pStyle w:val="ListParagraph"/>
        <w:numPr>
          <w:ilvl w:val="2"/>
          <w:numId w:val="8"/>
        </w:numPr>
        <w:tabs>
          <w:tab w:pos="1310" w:val="left" w:leader="none"/>
        </w:tabs>
        <w:spacing w:line="271" w:lineRule="auto" w:before="120" w:after="0"/>
        <w:ind w:left="114" w:right="120" w:firstLine="522"/>
        <w:jc w:val="left"/>
        <w:rPr>
          <w:b/>
          <w:sz w:val="18"/>
        </w:rPr>
      </w:pPr>
      <w:r>
        <w:rPr>
          <w:b/>
          <w:sz w:val="18"/>
        </w:rPr>
        <w:t>Части безвинтовых зажимов, в основном предназначенные для проведения тока, должны быть из материалов, указанных в</w:t>
      </w:r>
      <w:r>
        <w:rPr>
          <w:b/>
          <w:spacing w:val="-14"/>
          <w:sz w:val="18"/>
        </w:rPr>
        <w:t> </w:t>
      </w:r>
      <w:r>
        <w:rPr>
          <w:b/>
          <w:sz w:val="18"/>
        </w:rPr>
        <w:t>24.5.</w:t>
      </w:r>
    </w:p>
    <w:p>
      <w:pPr>
        <w:spacing w:before="18"/>
        <w:ind w:left="0" w:right="1461" w:firstLine="0"/>
        <w:jc w:val="right"/>
        <w:rPr>
          <w:b/>
          <w:i/>
          <w:sz w:val="18"/>
        </w:rPr>
      </w:pPr>
      <w:r>
        <w:rPr>
          <w:b/>
          <w:i/>
          <w:w w:val="100"/>
          <w:sz w:val="18"/>
        </w:rPr>
        <w:t>.</w:t>
      </w:r>
    </w:p>
    <w:p>
      <w:pPr>
        <w:spacing w:line="280" w:lineRule="auto" w:before="135"/>
        <w:ind w:left="114" w:right="110" w:firstLine="522"/>
        <w:jc w:val="both"/>
        <w:rPr>
          <w:b/>
          <w:sz w:val="16"/>
        </w:rPr>
      </w:pPr>
      <w:r>
        <w:rPr>
          <w:b/>
          <w:sz w:val="16"/>
        </w:rPr>
        <w:t>Примечание — Пружины, гибкие части, прижимные пластины и т. п. не считают частями, в основном предназначенными для проведения тока.</w:t>
      </w:r>
    </w:p>
    <w:p>
      <w:pPr>
        <w:pStyle w:val="ListParagraph"/>
        <w:numPr>
          <w:ilvl w:val="2"/>
          <w:numId w:val="8"/>
        </w:numPr>
        <w:tabs>
          <w:tab w:pos="1318" w:val="left" w:leader="none"/>
        </w:tabs>
        <w:spacing w:line="280" w:lineRule="auto" w:before="126" w:after="0"/>
        <w:ind w:left="114" w:right="159" w:firstLine="522"/>
        <w:jc w:val="both"/>
        <w:rPr>
          <w:b/>
          <w:sz w:val="18"/>
        </w:rPr>
      </w:pPr>
      <w:r>
        <w:rPr>
          <w:b/>
          <w:sz w:val="18"/>
        </w:rPr>
        <w:t>Беэеинтоеые зажимы должны иметь такую конструкцию, чтобы зажимать предусмотрен- ные проводники с достаточным контактным давлением без причинения чрезмерного повреждения про- воднику.</w:t>
      </w:r>
    </w:p>
    <w:p>
      <w:pPr>
        <w:pStyle w:val="BodyText"/>
        <w:spacing w:line="200" w:lineRule="exact"/>
        <w:ind w:left="636"/>
      </w:pPr>
      <w:r>
        <w:rPr/>
        <w:t>Проводник должен зажиматься между металлическими поверхностями.</w:t>
      </w:r>
    </w:p>
    <w:p>
      <w:pPr>
        <w:spacing w:before="27"/>
        <w:ind w:left="2613" w:right="40" w:firstLine="0"/>
        <w:jc w:val="center"/>
        <w:rPr>
          <w:b/>
          <w:i/>
          <w:sz w:val="18"/>
        </w:rPr>
      </w:pPr>
      <w:r>
        <w:rPr>
          <w:b/>
          <w:i/>
          <w:sz w:val="18"/>
        </w:rPr>
        <w:t>12.3.6.</w:t>
      </w:r>
    </w:p>
    <w:p>
      <w:pPr>
        <w:spacing w:line="304" w:lineRule="auto" w:before="153"/>
        <w:ind w:left="114" w:right="111" w:firstLine="522"/>
        <w:jc w:val="both"/>
        <w:rPr>
          <w:b/>
          <w:sz w:val="16"/>
        </w:rPr>
      </w:pPr>
      <w:r>
        <w:rPr>
          <w:b/>
          <w:sz w:val="16"/>
        </w:rPr>
        <w:t>Примечание — Проводники считают чрезмерно поврежденными,  если  они  имеют  глубокие  и  острые надрезы.</w:t>
      </w:r>
    </w:p>
    <w:p>
      <w:pPr>
        <w:pStyle w:val="ListParagraph"/>
        <w:numPr>
          <w:ilvl w:val="2"/>
          <w:numId w:val="8"/>
        </w:numPr>
        <w:tabs>
          <w:tab w:pos="1266" w:val="left" w:leader="none"/>
        </w:tabs>
        <w:spacing w:line="271" w:lineRule="auto" w:before="108" w:after="0"/>
        <w:ind w:left="636" w:right="167" w:firstLine="0"/>
        <w:jc w:val="left"/>
        <w:rPr>
          <w:b/>
          <w:sz w:val="18"/>
        </w:rPr>
      </w:pPr>
      <w:r>
        <w:rPr>
          <w:b/>
          <w:sz w:val="18"/>
        </w:rPr>
        <w:t>Должно быть понятно, как производить введение и отсоединение проводников. Предусмотренное</w:t>
      </w:r>
      <w:r>
        <w:rPr>
          <w:b/>
          <w:spacing w:val="20"/>
          <w:sz w:val="18"/>
        </w:rPr>
        <w:t> </w:t>
      </w:r>
      <w:r>
        <w:rPr>
          <w:b/>
          <w:sz w:val="18"/>
        </w:rPr>
        <w:t>отсоединение</w:t>
      </w:r>
      <w:r>
        <w:rPr>
          <w:b/>
          <w:spacing w:val="20"/>
          <w:sz w:val="18"/>
        </w:rPr>
        <w:t> </w:t>
      </w:r>
      <w:r>
        <w:rPr>
          <w:b/>
          <w:sz w:val="18"/>
        </w:rPr>
        <w:t>предполагает</w:t>
      </w:r>
      <w:r>
        <w:rPr>
          <w:b/>
          <w:spacing w:val="20"/>
          <w:sz w:val="18"/>
        </w:rPr>
        <w:t> </w:t>
      </w:r>
      <w:r>
        <w:rPr>
          <w:b/>
          <w:sz w:val="18"/>
        </w:rPr>
        <w:t>операцию,</w:t>
      </w:r>
      <w:r>
        <w:rPr>
          <w:b/>
          <w:spacing w:val="20"/>
          <w:sz w:val="18"/>
        </w:rPr>
        <w:t> </w:t>
      </w:r>
      <w:r>
        <w:rPr>
          <w:b/>
          <w:sz w:val="18"/>
        </w:rPr>
        <w:t>производимую</w:t>
      </w:r>
      <w:r>
        <w:rPr>
          <w:b/>
          <w:spacing w:val="20"/>
          <w:sz w:val="18"/>
        </w:rPr>
        <w:t> </w:t>
      </w:r>
      <w:r>
        <w:rPr>
          <w:b/>
          <w:sz w:val="18"/>
        </w:rPr>
        <w:t>при</w:t>
      </w:r>
      <w:r>
        <w:rPr>
          <w:b/>
          <w:spacing w:val="20"/>
          <w:sz w:val="18"/>
        </w:rPr>
        <w:t> </w:t>
      </w:r>
      <w:r>
        <w:rPr>
          <w:b/>
          <w:sz w:val="18"/>
        </w:rPr>
        <w:t>нормальной</w:t>
      </w:r>
      <w:r>
        <w:rPr>
          <w:b/>
          <w:spacing w:val="20"/>
          <w:sz w:val="18"/>
        </w:rPr>
        <w:t> </w:t>
      </w:r>
      <w:r>
        <w:rPr>
          <w:b/>
          <w:sz w:val="18"/>
        </w:rPr>
        <w:t>эксплу-</w:t>
      </w:r>
    </w:p>
    <w:p>
      <w:pPr>
        <w:pStyle w:val="BodyText"/>
        <w:spacing w:before="18"/>
        <w:ind w:right="1553"/>
        <w:jc w:val="right"/>
      </w:pPr>
      <w:r>
        <w:rPr/>
        <w:t>атации вручную или с помощью инструмента, но не допускает выдергивание проводника.</w:t>
      </w:r>
    </w:p>
    <w:p>
      <w:pPr>
        <w:pStyle w:val="BodyText"/>
        <w:spacing w:line="271" w:lineRule="auto" w:before="26"/>
        <w:ind w:left="114" w:right="101" w:firstLine="513"/>
        <w:jc w:val="both"/>
      </w:pPr>
      <w:r>
        <w:rPr/>
        <w:t>Отверстия для инструмента при введении или отсоединении проводника должны отличаться от отверстия для проводника.</w:t>
      </w:r>
    </w:p>
    <w:p>
      <w:pPr>
        <w:spacing w:before="18"/>
        <w:ind w:left="2613" w:right="40" w:firstLine="0"/>
        <w:jc w:val="center"/>
        <w:rPr>
          <w:b/>
          <w:i/>
          <w:sz w:val="18"/>
        </w:rPr>
      </w:pPr>
      <w:r>
        <w:rPr>
          <w:b/>
          <w:i/>
          <w:sz w:val="18"/>
        </w:rPr>
        <w:t>12.3.9.</w:t>
      </w:r>
    </w:p>
    <w:p>
      <w:pPr>
        <w:pStyle w:val="ListParagraph"/>
        <w:numPr>
          <w:ilvl w:val="2"/>
          <w:numId w:val="8"/>
        </w:numPr>
        <w:tabs>
          <w:tab w:pos="1322" w:val="left" w:leader="none"/>
        </w:tabs>
        <w:spacing w:line="271" w:lineRule="auto" w:before="27" w:after="0"/>
        <w:ind w:left="114" w:right="111" w:firstLine="522"/>
        <w:jc w:val="left"/>
        <w:rPr>
          <w:b/>
          <w:sz w:val="18"/>
        </w:rPr>
      </w:pPr>
      <w:r>
        <w:rPr>
          <w:b/>
          <w:sz w:val="18"/>
        </w:rPr>
        <w:t>Беэеинтоеые зажимы, предназначенные для взаимного соединения двух или нескольких проводников, должны иметь зажимное устройство такой конструкции,</w:t>
      </w:r>
      <w:r>
        <w:rPr>
          <w:b/>
          <w:spacing w:val="-29"/>
          <w:sz w:val="18"/>
        </w:rPr>
        <w:t> </w:t>
      </w:r>
      <w:r>
        <w:rPr>
          <w:b/>
          <w:sz w:val="18"/>
        </w:rPr>
        <w:t>чтобы:</w:t>
      </w:r>
    </w:p>
    <w:p>
      <w:pPr>
        <w:pStyle w:val="ListParagraph"/>
        <w:numPr>
          <w:ilvl w:val="0"/>
          <w:numId w:val="3"/>
        </w:numPr>
        <w:tabs>
          <w:tab w:pos="820" w:val="left" w:leader="none"/>
        </w:tabs>
        <w:spacing w:line="271" w:lineRule="auto" w:before="19" w:after="0"/>
        <w:ind w:left="114" w:right="158" w:firstLine="513"/>
        <w:jc w:val="left"/>
        <w:rPr>
          <w:b/>
          <w:sz w:val="18"/>
        </w:rPr>
      </w:pPr>
      <w:r>
        <w:rPr>
          <w:b/>
          <w:sz w:val="18"/>
        </w:rPr>
        <w:t>в ходе присоединения операция по зажиму одного из проводников была независима от опера- ций по зажиму других</w:t>
      </w:r>
      <w:r>
        <w:rPr>
          <w:b/>
          <w:spacing w:val="-5"/>
          <w:sz w:val="18"/>
        </w:rPr>
        <w:t> </w:t>
      </w:r>
      <w:r>
        <w:rPr>
          <w:b/>
          <w:sz w:val="18"/>
        </w:rPr>
        <w:t>проводников:</w:t>
      </w:r>
    </w:p>
    <w:p>
      <w:pPr>
        <w:pStyle w:val="ListParagraph"/>
        <w:numPr>
          <w:ilvl w:val="0"/>
          <w:numId w:val="3"/>
        </w:numPr>
        <w:tabs>
          <w:tab w:pos="804" w:val="left" w:leader="none"/>
        </w:tabs>
        <w:spacing w:line="292" w:lineRule="auto" w:before="1" w:after="0"/>
        <w:ind w:left="114" w:right="172" w:firstLine="513"/>
        <w:jc w:val="left"/>
        <w:rPr>
          <w:b/>
          <w:sz w:val="18"/>
        </w:rPr>
      </w:pPr>
      <w:r>
        <w:rPr>
          <w:b/>
          <w:sz w:val="18"/>
        </w:rPr>
        <w:t>в ходе отсоединения проводники могли быть отсоединены либо одновременно, либо по отдель- ности:</w:t>
      </w:r>
    </w:p>
    <w:p>
      <w:pPr>
        <w:pStyle w:val="ListParagraph"/>
        <w:numPr>
          <w:ilvl w:val="0"/>
          <w:numId w:val="3"/>
        </w:numPr>
        <w:tabs>
          <w:tab w:pos="822" w:val="left" w:leader="none"/>
        </w:tabs>
        <w:spacing w:line="190" w:lineRule="exact" w:before="0" w:after="0"/>
        <w:ind w:left="821" w:right="0" w:hanging="194"/>
        <w:jc w:val="left"/>
        <w:rPr>
          <w:b/>
          <w:sz w:val="18"/>
        </w:rPr>
      </w:pPr>
      <w:r>
        <w:rPr>
          <w:b/>
          <w:sz w:val="18"/>
        </w:rPr>
        <w:t>каждый проводник вводился  в  отдельный зажимный узел  (не обязательно в отдельное </w:t>
      </w:r>
      <w:r>
        <w:rPr>
          <w:b/>
          <w:spacing w:val="36"/>
          <w:sz w:val="18"/>
        </w:rPr>
        <w:t> </w:t>
      </w:r>
      <w:r>
        <w:rPr>
          <w:b/>
          <w:sz w:val="18"/>
        </w:rPr>
        <w:t>отвер-</w:t>
      </w:r>
    </w:p>
    <w:p>
      <w:pPr>
        <w:pStyle w:val="BodyText"/>
        <w:spacing w:before="27"/>
        <w:ind w:left="114"/>
      </w:pPr>
      <w:r>
        <w:rPr/>
        <w:t>стие).</w:t>
      </w:r>
    </w:p>
    <w:p>
      <w:pPr>
        <w:pStyle w:val="BodyText"/>
        <w:spacing w:before="45"/>
        <w:ind w:left="636"/>
      </w:pPr>
      <w:r>
        <w:rPr/>
        <w:t>Максимальное число проводников, установленное изготовителем, должно надежно зажиматься.</w:t>
      </w:r>
    </w:p>
    <w:p>
      <w:pPr>
        <w:pStyle w:val="BodyText"/>
        <w:spacing w:before="5"/>
        <w:rPr>
          <w:sz w:val="14"/>
        </w:rPr>
      </w:pPr>
    </w:p>
    <w:p>
      <w:pPr>
        <w:spacing w:before="95"/>
        <w:ind w:left="1794" w:right="0" w:firstLine="0"/>
        <w:jc w:val="left"/>
        <w:rPr>
          <w:b/>
          <w:i/>
          <w:sz w:val="18"/>
        </w:rPr>
      </w:pPr>
      <w:r>
        <w:rPr>
          <w:b/>
          <w:i/>
          <w:w w:val="100"/>
          <w:sz w:val="18"/>
        </w:rPr>
        <w:t>.</w:t>
      </w:r>
    </w:p>
    <w:p>
      <w:pPr>
        <w:pStyle w:val="ListParagraph"/>
        <w:numPr>
          <w:ilvl w:val="2"/>
          <w:numId w:val="8"/>
        </w:numPr>
        <w:tabs>
          <w:tab w:pos="1323" w:val="left" w:leader="none"/>
        </w:tabs>
        <w:spacing w:line="271" w:lineRule="auto" w:before="45" w:after="0"/>
        <w:ind w:left="114" w:right="113" w:firstLine="531"/>
        <w:jc w:val="both"/>
        <w:rPr>
          <w:b/>
          <w:sz w:val="18"/>
        </w:rPr>
      </w:pPr>
      <w:r>
        <w:rPr>
          <w:b/>
          <w:sz w:val="18"/>
        </w:rPr>
        <w:t>Беэеинтоеые зажимы должны иметь такую конструкцию, чтобы исключить неправильное введение проводника, при этом правильное его введение должно быть</w:t>
      </w:r>
      <w:r>
        <w:rPr>
          <w:b/>
          <w:spacing w:val="-7"/>
          <w:sz w:val="18"/>
        </w:rPr>
        <w:t> </w:t>
      </w:r>
      <w:r>
        <w:rPr>
          <w:b/>
          <w:sz w:val="18"/>
        </w:rPr>
        <w:t>очевидным.</w:t>
      </w:r>
    </w:p>
    <w:p>
      <w:pPr>
        <w:spacing w:before="0"/>
        <w:ind w:left="6057" w:right="0" w:firstLine="0"/>
        <w:jc w:val="left"/>
        <w:rPr>
          <w:b/>
          <w:i/>
          <w:sz w:val="18"/>
        </w:rPr>
      </w:pPr>
      <w:r>
        <w:rPr>
          <w:b/>
          <w:i/>
          <w:sz w:val="18"/>
        </w:rPr>
        <w:t>12.3.9.</w:t>
      </w:r>
    </w:p>
    <w:p>
      <w:pPr>
        <w:spacing w:line="280" w:lineRule="auto" w:before="153"/>
        <w:ind w:left="114" w:right="105" w:firstLine="513"/>
        <w:jc w:val="both"/>
        <w:rPr>
          <w:b/>
          <w:sz w:val="16"/>
        </w:rPr>
      </w:pPr>
      <w:r>
        <w:rPr>
          <w:b/>
          <w:sz w:val="16"/>
        </w:rPr>
        <w:t>Примечание  —  Для   соответствия   данному   требованию   предусмотрена   маркировка,   указывающая   дли- ну снимаемой изоляции перед введением проводника в безвинтовой зажим, которая либо наносится на УПС, либо содержится в сопроводительной инструкции.</w:t>
      </w:r>
    </w:p>
    <w:p>
      <w:pPr>
        <w:pStyle w:val="ListParagraph"/>
        <w:numPr>
          <w:ilvl w:val="2"/>
          <w:numId w:val="8"/>
        </w:numPr>
        <w:tabs>
          <w:tab w:pos="1325" w:val="left" w:leader="none"/>
        </w:tabs>
        <w:spacing w:line="271" w:lineRule="auto" w:before="127" w:after="0"/>
        <w:ind w:left="114" w:right="113" w:firstLine="522"/>
        <w:jc w:val="both"/>
        <w:rPr>
          <w:b/>
          <w:sz w:val="18"/>
        </w:rPr>
      </w:pPr>
      <w:r>
        <w:rPr>
          <w:b/>
          <w:sz w:val="18"/>
        </w:rPr>
        <w:t>Беэеинтоеые зажимы должны надежно удерживаться в УПС. Они не должны смещаться   при введении или отсоединении проводников во время</w:t>
      </w:r>
      <w:r>
        <w:rPr>
          <w:b/>
          <w:spacing w:val="-10"/>
          <w:sz w:val="18"/>
        </w:rPr>
        <w:t> </w:t>
      </w:r>
      <w:r>
        <w:rPr>
          <w:b/>
          <w:sz w:val="18"/>
        </w:rPr>
        <w:t>установки.</w:t>
      </w:r>
    </w:p>
    <w:p>
      <w:pPr>
        <w:spacing w:before="19"/>
        <w:ind w:left="2613" w:right="40" w:firstLine="0"/>
        <w:jc w:val="center"/>
        <w:rPr>
          <w:b/>
          <w:i/>
          <w:sz w:val="18"/>
        </w:rPr>
      </w:pPr>
      <w:r>
        <w:rPr>
          <w:b/>
          <w:i/>
          <w:sz w:val="18"/>
        </w:rPr>
        <w:t>12.3.9.</w:t>
      </w:r>
    </w:p>
    <w:p>
      <w:pPr>
        <w:pStyle w:val="ListParagraph"/>
        <w:numPr>
          <w:ilvl w:val="2"/>
          <w:numId w:val="8"/>
        </w:numPr>
        <w:tabs>
          <w:tab w:pos="1294" w:val="left" w:leader="none"/>
        </w:tabs>
        <w:spacing w:line="271" w:lineRule="auto" w:before="27" w:after="0"/>
        <w:ind w:left="114" w:right="157" w:firstLine="522"/>
        <w:jc w:val="both"/>
        <w:rPr>
          <w:b/>
          <w:sz w:val="18"/>
        </w:rPr>
      </w:pPr>
      <w:r>
        <w:rPr>
          <w:b/>
          <w:sz w:val="18"/>
        </w:rPr>
        <w:t>Беэеинтоеые зажимы должны выдерживать механические нагрузки, случающиеся при нор- мальной</w:t>
      </w:r>
      <w:r>
        <w:rPr>
          <w:b/>
          <w:spacing w:val="-13"/>
          <w:sz w:val="18"/>
        </w:rPr>
        <w:t> </w:t>
      </w:r>
      <w:r>
        <w:rPr>
          <w:b/>
          <w:sz w:val="18"/>
        </w:rPr>
        <w:t>эксплуатации.</w:t>
      </w:r>
    </w:p>
    <w:p>
      <w:pPr>
        <w:pStyle w:val="BodyText"/>
        <w:spacing w:before="11"/>
        <w:rPr>
          <w:sz w:val="21"/>
        </w:rPr>
      </w:pPr>
    </w:p>
    <w:p>
      <w:pPr>
        <w:spacing w:before="0"/>
        <w:ind w:left="3051" w:right="0" w:firstLine="0"/>
        <w:jc w:val="left"/>
        <w:rPr>
          <w:b/>
          <w:i/>
          <w:sz w:val="18"/>
        </w:rPr>
      </w:pPr>
      <w:r>
        <w:rPr>
          <w:b/>
          <w:i/>
          <w:w w:val="100"/>
          <w:sz w:val="18"/>
        </w:rPr>
        <w:t>.</w:t>
      </w:r>
    </w:p>
    <w:p>
      <w:pPr>
        <w:tabs>
          <w:tab w:pos="9241" w:val="left" w:leader="none"/>
        </w:tabs>
        <w:spacing w:before="26"/>
        <w:ind w:left="2478" w:right="0" w:firstLine="0"/>
        <w:jc w:val="center"/>
        <w:rPr>
          <w:b/>
          <w:i/>
          <w:sz w:val="18"/>
        </w:rPr>
      </w:pPr>
      <w:r>
        <w:rPr>
          <w:b/>
          <w:sz w:val="18"/>
        </w:rPr>
        <w:t>с</w:t>
        <w:tab/>
      </w:r>
      <w:r>
        <w:rPr>
          <w:b/>
          <w:i/>
          <w:sz w:val="18"/>
        </w:rPr>
        <w:t>,</w:t>
      </w:r>
    </w:p>
    <w:p>
      <w:pPr>
        <w:spacing w:before="44"/>
        <w:ind w:left="499" w:right="40" w:firstLine="0"/>
        <w:jc w:val="center"/>
        <w:rPr>
          <w:b/>
          <w:i/>
          <w:sz w:val="18"/>
        </w:rPr>
      </w:pPr>
      <w:r>
        <w:rPr>
          <w:b/>
          <w:i/>
          <w:sz w:val="18"/>
        </w:rPr>
        <w:t>1.</w:t>
      </w:r>
    </w:p>
    <w:p>
      <w:pPr>
        <w:pStyle w:val="BodyText"/>
        <w:spacing w:before="5"/>
        <w:rPr>
          <w:i/>
          <w:sz w:val="14"/>
        </w:rPr>
      </w:pPr>
    </w:p>
    <w:p>
      <w:pPr>
        <w:tabs>
          <w:tab w:pos="4825" w:val="left" w:leader="none"/>
        </w:tabs>
        <w:spacing w:before="94"/>
        <w:ind w:left="3283" w:right="0" w:firstLine="0"/>
        <w:jc w:val="left"/>
        <w:rPr>
          <w:b/>
          <w:i/>
          <w:sz w:val="18"/>
        </w:rPr>
      </w:pPr>
      <w:r>
        <w:rPr>
          <w:b/>
          <w:i/>
          <w:sz w:val="18"/>
        </w:rPr>
        <w:t>—</w:t>
        <w:tab/>
        <w:t>.</w:t>
      </w:r>
    </w:p>
    <w:p>
      <w:pPr>
        <w:tabs>
          <w:tab w:pos="7756" w:val="left" w:leader="none"/>
        </w:tabs>
        <w:spacing w:before="44"/>
        <w:ind w:left="4918" w:right="0" w:firstLine="0"/>
        <w:jc w:val="left"/>
        <w:rPr>
          <w:b/>
          <w:i/>
          <w:sz w:val="18"/>
        </w:rPr>
      </w:pPr>
      <w:r>
        <w:rPr>
          <w:b/>
          <w:i/>
          <w:sz w:val="18"/>
        </w:rPr>
        <w:t>,</w:t>
        <w:tab/>
        <w:t>,</w:t>
      </w:r>
    </w:p>
    <w:p>
      <w:pPr>
        <w:tabs>
          <w:tab w:pos="3678" w:val="left" w:leader="none"/>
        </w:tabs>
        <w:spacing w:before="26"/>
        <w:ind w:left="0" w:right="1078" w:firstLine="0"/>
        <w:jc w:val="center"/>
        <w:rPr>
          <w:b/>
          <w:i/>
          <w:sz w:val="18"/>
        </w:rPr>
      </w:pPr>
      <w:r>
        <w:rPr>
          <w:b/>
          <w:i/>
          <w:sz w:val="18"/>
        </w:rPr>
        <w:t>,</w:t>
        <w:tab/>
        <w:t>.</w:t>
      </w:r>
    </w:p>
    <w:p>
      <w:pPr>
        <w:spacing w:before="26"/>
        <w:ind w:left="0" w:right="656" w:firstLine="0"/>
        <w:jc w:val="right"/>
        <w:rPr>
          <w:b/>
          <w:i/>
          <w:sz w:val="18"/>
        </w:rPr>
      </w:pPr>
      <w:r>
        <w:rPr>
          <w:b/>
          <w:i/>
          <w:w w:val="100"/>
          <w:sz w:val="18"/>
        </w:rPr>
        <w:t>.</w:t>
      </w:r>
    </w:p>
    <w:p>
      <w:pPr>
        <w:spacing w:before="44"/>
        <w:ind w:left="0" w:right="1148" w:firstLine="0"/>
        <w:jc w:val="center"/>
        <w:rPr>
          <w:b/>
          <w:i/>
          <w:sz w:val="18"/>
        </w:rPr>
      </w:pPr>
      <w:r>
        <w:rPr>
          <w:b/>
          <w:i/>
          <w:w w:val="100"/>
          <w:sz w:val="18"/>
        </w:rPr>
        <w:t>.</w:t>
      </w:r>
    </w:p>
    <w:p>
      <w:pPr>
        <w:tabs>
          <w:tab w:pos="413" w:val="left" w:leader="none"/>
        </w:tabs>
        <w:spacing w:before="26"/>
        <w:ind w:left="0" w:right="2349" w:firstLine="0"/>
        <w:jc w:val="right"/>
        <w:rPr>
          <w:b/>
          <w:i/>
          <w:sz w:val="18"/>
        </w:rPr>
      </w:pPr>
      <w:r>
        <w:rPr>
          <w:b/>
          <w:i/>
          <w:sz w:val="18"/>
        </w:rPr>
        <w:t>30</w:t>
        <w:tab/>
      </w:r>
      <w:r>
        <w:rPr>
          <w:b/>
          <w:i/>
          <w:spacing w:val="-1"/>
          <w:sz w:val="18"/>
        </w:rPr>
        <w:t>.</w:t>
      </w:r>
    </w:p>
    <w:p>
      <w:pPr>
        <w:tabs>
          <w:tab w:pos="2337" w:val="left" w:leader="none"/>
          <w:tab w:pos="3429" w:val="left" w:leader="none"/>
          <w:tab w:pos="7952" w:val="left" w:leader="none"/>
        </w:tabs>
        <w:spacing w:before="26"/>
        <w:ind w:left="1203" w:right="0" w:firstLine="0"/>
        <w:jc w:val="left"/>
        <w:rPr>
          <w:b/>
          <w:i/>
          <w:sz w:val="18"/>
        </w:rPr>
      </w:pPr>
      <w:r>
        <w:rPr>
          <w:b/>
          <w:i/>
          <w:sz w:val="18"/>
        </w:rPr>
        <w:t>,</w:t>
        <w:tab/>
        <w:t>,</w:t>
        <w:tab/>
        <w:t>1</w:t>
        <w:tab/>
        <w:t>.</w:t>
      </w:r>
    </w:p>
    <w:p>
      <w:pPr>
        <w:pStyle w:val="BodyText"/>
        <w:rPr>
          <w:i/>
          <w:sz w:val="20"/>
        </w:rPr>
      </w:pPr>
    </w:p>
    <w:p>
      <w:pPr>
        <w:pStyle w:val="BodyText"/>
        <w:spacing w:before="1"/>
        <w:rPr>
          <w:i/>
          <w:sz w:val="17"/>
        </w:rPr>
      </w:pPr>
    </w:p>
    <w:p>
      <w:pPr>
        <w:spacing w:before="95"/>
        <w:ind w:left="132" w:right="0" w:firstLine="0"/>
        <w:jc w:val="left"/>
        <w:rPr>
          <w:b/>
          <w:sz w:val="16"/>
        </w:rPr>
      </w:pPr>
      <w:r>
        <w:rPr>
          <w:b/>
          <w:sz w:val="16"/>
        </w:rPr>
        <w:t>14</w:t>
      </w:r>
    </w:p>
    <w:p>
      <w:pPr>
        <w:spacing w:after="0"/>
        <w:jc w:val="left"/>
        <w:rPr>
          <w:sz w:val="16"/>
        </w:rPr>
        <w:sectPr>
          <w:pgSz w:w="11900" w:h="16840"/>
          <w:pgMar w:header="520" w:footer="523" w:top="720" w:bottom="720" w:left="1300" w:right="740"/>
        </w:sectPr>
      </w:pPr>
    </w:p>
    <w:p>
      <w:pPr>
        <w:pStyle w:val="BodyText"/>
        <w:spacing w:before="7"/>
        <w:rPr>
          <w:sz w:val="25"/>
        </w:rPr>
      </w:pPr>
    </w:p>
    <w:p>
      <w:pPr>
        <w:pStyle w:val="BodyText"/>
        <w:spacing w:before="94"/>
        <w:ind w:right="348"/>
        <w:jc w:val="right"/>
      </w:pPr>
      <w:r>
        <w:rPr/>
        <w:t>ГОСТ IEC 61995-1—2017</w:t>
      </w:r>
    </w:p>
    <w:p>
      <w:pPr>
        <w:pStyle w:val="BodyText"/>
        <w:spacing w:before="3"/>
        <w:rPr>
          <w:sz w:val="22"/>
        </w:rPr>
      </w:pPr>
    </w:p>
    <w:p>
      <w:pPr>
        <w:pStyle w:val="BodyText"/>
        <w:spacing w:before="94"/>
        <w:ind w:left="3016"/>
        <w:jc w:val="center"/>
      </w:pPr>
      <w:r>
        <w:rPr/>
        <w:t>90°</w:t>
      </w:r>
    </w:p>
    <w:p>
      <w:pPr>
        <w:spacing w:before="26"/>
        <w:ind w:left="1900" w:right="0" w:firstLine="0"/>
        <w:jc w:val="left"/>
        <w:rPr>
          <w:b/>
          <w:i/>
          <w:sz w:val="18"/>
        </w:rPr>
      </w:pPr>
      <w:r>
        <w:rPr>
          <w:b/>
          <w:i/>
          <w:w w:val="100"/>
          <w:sz w:val="18"/>
        </w:rPr>
        <w:t>.</w:t>
      </w:r>
    </w:p>
    <w:p>
      <w:pPr>
        <w:pStyle w:val="BodyText"/>
        <w:spacing w:line="271" w:lineRule="auto" w:before="44"/>
        <w:ind w:left="136" w:right="238" w:firstLine="504"/>
      </w:pPr>
      <w:r>
        <w:rPr/>
        <w:t>После испытания зажим не должен быть поврежден настольк о, чтобы его дальнейшая эксплуата- ция стала невозможна.</w:t>
      </w:r>
    </w:p>
    <w:p>
      <w:pPr>
        <w:pStyle w:val="ListParagraph"/>
        <w:numPr>
          <w:ilvl w:val="2"/>
          <w:numId w:val="8"/>
        </w:numPr>
        <w:tabs>
          <w:tab w:pos="1426" w:val="left" w:leader="none"/>
        </w:tabs>
        <w:spacing w:line="292" w:lineRule="auto" w:before="0" w:after="0"/>
        <w:ind w:left="136" w:right="194" w:firstLine="513"/>
        <w:jc w:val="left"/>
        <w:rPr>
          <w:b/>
          <w:sz w:val="18"/>
        </w:rPr>
      </w:pPr>
      <w:r>
        <w:rPr>
          <w:b/>
          <w:sz w:val="18"/>
        </w:rPr>
        <w:t>Безвинтовые зажимы должны выдерживать электрические и тепловые нагрузки, случаю- щиеся при нормальной</w:t>
      </w:r>
      <w:r>
        <w:rPr>
          <w:b/>
          <w:spacing w:val="-13"/>
          <w:sz w:val="18"/>
        </w:rPr>
        <w:t> </w:t>
      </w:r>
      <w:r>
        <w:rPr>
          <w:b/>
          <w:sz w:val="18"/>
        </w:rPr>
        <w:t>эксплуатации.</w:t>
      </w:r>
    </w:p>
    <w:p>
      <w:pPr>
        <w:tabs>
          <w:tab w:pos="5807" w:val="left" w:leader="none"/>
          <w:tab w:pos="6235" w:val="left" w:leader="none"/>
        </w:tabs>
        <w:spacing w:line="189" w:lineRule="exact" w:before="0"/>
        <w:ind w:left="2832" w:right="0" w:firstLine="0"/>
        <w:jc w:val="center"/>
        <w:rPr>
          <w:b/>
          <w:i/>
          <w:sz w:val="18"/>
        </w:rPr>
      </w:pPr>
      <w:r>
        <w:rPr>
          <w:b/>
          <w:i/>
          <w:sz w:val="18"/>
        </w:rPr>
        <w:t>,</w:t>
        <w:tab/>
        <w:t>)</w:t>
        <w:tab/>
        <w:t>).</w:t>
      </w:r>
    </w:p>
    <w:p>
      <w:pPr>
        <w:tabs>
          <w:tab w:pos="8399" w:val="left" w:leader="none"/>
        </w:tabs>
        <w:spacing w:before="27"/>
        <w:ind w:left="3508" w:right="0" w:firstLine="0"/>
        <w:jc w:val="left"/>
        <w:rPr>
          <w:b/>
          <w:i/>
          <w:sz w:val="18"/>
        </w:rPr>
      </w:pPr>
      <w:r>
        <w:rPr>
          <w:b/>
          <w:i/>
          <w:sz w:val="18"/>
        </w:rPr>
        <w:t>,</w:t>
        <w:tab/>
        <w:t>.</w:t>
      </w:r>
    </w:p>
    <w:p>
      <w:pPr>
        <w:spacing w:before="45"/>
        <w:ind w:left="0" w:right="644" w:firstLine="0"/>
        <w:jc w:val="center"/>
        <w:rPr>
          <w:b/>
          <w:i/>
          <w:sz w:val="18"/>
        </w:rPr>
      </w:pPr>
      <w:r>
        <w:rPr>
          <w:b/>
          <w:i/>
          <w:w w:val="100"/>
          <w:sz w:val="18"/>
        </w:rPr>
        <w:t>.</w:t>
      </w:r>
    </w:p>
    <w:p>
      <w:pPr>
        <w:tabs>
          <w:tab w:pos="5711" w:val="left" w:leader="none"/>
          <w:tab w:pos="8205" w:val="left" w:leader="none"/>
        </w:tabs>
        <w:spacing w:before="27"/>
        <w:ind w:left="740" w:right="0" w:firstLine="0"/>
        <w:jc w:val="left"/>
        <w:rPr>
          <w:b/>
          <w:i/>
          <w:sz w:val="18"/>
        </w:rPr>
      </w:pPr>
      <w:r>
        <w:rPr>
          <w:b/>
          <w:i/>
          <w:sz w:val="18"/>
        </w:rPr>
        <w:t>)</w:t>
        <w:tab/>
        <w:t>,</w:t>
        <w:tab/>
        <w:t>1</w:t>
      </w:r>
    </w:p>
    <w:p>
      <w:pPr>
        <w:tabs>
          <w:tab w:pos="4291" w:val="left" w:leader="none"/>
          <w:tab w:pos="5753" w:val="left" w:leader="none"/>
        </w:tabs>
        <w:spacing w:before="27"/>
        <w:ind w:left="1909" w:right="0" w:firstLine="0"/>
        <w:jc w:val="left"/>
        <w:rPr>
          <w:b/>
          <w:i/>
          <w:sz w:val="18"/>
        </w:rPr>
      </w:pPr>
      <w:r>
        <w:rPr>
          <w:b/>
          <w:i/>
          <w:sz w:val="18"/>
        </w:rPr>
        <w:t>6</w:t>
        <w:tab/>
        <w:t>1</w:t>
        <w:tab/>
        <w:t>6.</w:t>
      </w:r>
    </w:p>
    <w:p>
      <w:pPr>
        <w:spacing w:before="45"/>
        <w:ind w:left="340" w:right="0" w:firstLine="0"/>
        <w:jc w:val="center"/>
        <w:rPr>
          <w:b/>
          <w:i/>
          <w:sz w:val="18"/>
        </w:rPr>
      </w:pPr>
      <w:r>
        <w:rPr>
          <w:b/>
          <w:i/>
          <w:w w:val="100"/>
          <w:sz w:val="18"/>
        </w:rPr>
        <w:t>.</w:t>
      </w:r>
    </w:p>
    <w:p>
      <w:pPr>
        <w:pStyle w:val="BodyText"/>
        <w:spacing w:before="8"/>
        <w:rPr>
          <w:i/>
          <w:sz w:val="22"/>
        </w:rPr>
      </w:pPr>
    </w:p>
    <w:p>
      <w:pPr>
        <w:spacing w:before="0"/>
        <w:ind w:left="127" w:right="0" w:firstLine="0"/>
        <w:jc w:val="left"/>
        <w:rPr>
          <w:b/>
          <w:sz w:val="16"/>
        </w:rPr>
      </w:pPr>
      <w:r>
        <w:rPr>
          <w:b/>
          <w:sz w:val="16"/>
        </w:rPr>
        <w:t>Таблица б — Ислытагвгъный ток для проверки беэвинтоеых зажимов</w:t>
      </w:r>
    </w:p>
    <w:p>
      <w:pPr>
        <w:pStyle w:val="BodyText"/>
        <w:spacing w:before="11"/>
        <w:rPr>
          <w:sz w:val="1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1"/>
        <w:gridCol w:w="3042"/>
        <w:gridCol w:w="3654"/>
      </w:tblGrid>
      <w:tr>
        <w:trPr>
          <w:trHeight w:val="340" w:hRule="atLeast"/>
        </w:trPr>
        <w:tc>
          <w:tcPr>
            <w:tcW w:w="2961" w:type="dxa"/>
          </w:tcPr>
          <w:p>
            <w:pPr>
              <w:pStyle w:val="TableParagraph"/>
              <w:spacing w:before="106"/>
              <w:ind w:left="384" w:right="375"/>
              <w:jc w:val="center"/>
              <w:rPr>
                <w:b/>
                <w:sz w:val="14"/>
              </w:rPr>
            </w:pPr>
            <w:r>
              <w:rPr>
                <w:b/>
                <w:sz w:val="14"/>
              </w:rPr>
              <w:t>вид мжиыа</w:t>
            </w:r>
          </w:p>
        </w:tc>
        <w:tc>
          <w:tcPr>
            <w:tcW w:w="3042" w:type="dxa"/>
          </w:tcPr>
          <w:p>
            <w:pPr>
              <w:pStyle w:val="TableParagraph"/>
              <w:spacing w:before="106"/>
              <w:ind w:left="706" w:right="705"/>
              <w:jc w:val="center"/>
              <w:rPr>
                <w:b/>
                <w:sz w:val="14"/>
              </w:rPr>
            </w:pPr>
            <w:r>
              <w:rPr>
                <w:b/>
                <w:sz w:val="14"/>
              </w:rPr>
              <w:t>Испытательный гос. А</w:t>
            </w:r>
          </w:p>
        </w:tc>
        <w:tc>
          <w:tcPr>
            <w:tcW w:w="3654" w:type="dxa"/>
          </w:tcPr>
          <w:p>
            <w:pPr>
              <w:pStyle w:val="TableParagraph"/>
              <w:spacing w:before="106"/>
              <w:ind w:left="455" w:right="480"/>
              <w:jc w:val="center"/>
              <w:rPr>
                <w:b/>
                <w:sz w:val="9"/>
              </w:rPr>
            </w:pPr>
            <w:r>
              <w:rPr>
                <w:b/>
                <w:sz w:val="14"/>
              </w:rPr>
              <w:t>Номинальное сечение преемника, им</w:t>
            </w:r>
            <w:r>
              <w:rPr>
                <w:b/>
                <w:position w:val="4"/>
                <w:sz w:val="9"/>
              </w:rPr>
              <w:t>2</w:t>
            </w:r>
          </w:p>
        </w:tc>
      </w:tr>
      <w:tr>
        <w:trPr>
          <w:trHeight w:val="280" w:hRule="atLeast"/>
        </w:trPr>
        <w:tc>
          <w:tcPr>
            <w:tcW w:w="2961" w:type="dxa"/>
          </w:tcPr>
          <w:p>
            <w:pPr>
              <w:pStyle w:val="TableParagraph"/>
              <w:spacing w:line="179" w:lineRule="exact"/>
              <w:ind w:left="393" w:right="375"/>
              <w:jc w:val="center"/>
              <w:rPr>
                <w:b/>
                <w:sz w:val="16"/>
              </w:rPr>
            </w:pPr>
            <w:r>
              <w:rPr>
                <w:b/>
                <w:sz w:val="16"/>
              </w:rPr>
              <w:t>Штвлсвгъной розетки УПС</w:t>
            </w:r>
          </w:p>
        </w:tc>
        <w:tc>
          <w:tcPr>
            <w:tcW w:w="3042" w:type="dxa"/>
          </w:tcPr>
          <w:p>
            <w:pPr>
              <w:pStyle w:val="TableParagraph"/>
              <w:spacing w:line="179" w:lineRule="exact"/>
              <w:ind w:left="706" w:right="697"/>
              <w:jc w:val="center"/>
              <w:rPr>
                <w:b/>
                <w:sz w:val="16"/>
              </w:rPr>
            </w:pPr>
            <w:r>
              <w:rPr>
                <w:b/>
                <w:sz w:val="16"/>
              </w:rPr>
              <w:t>22’&gt;</w:t>
            </w:r>
          </w:p>
        </w:tc>
        <w:tc>
          <w:tcPr>
            <w:tcW w:w="3654" w:type="dxa"/>
          </w:tcPr>
          <w:p>
            <w:pPr>
              <w:pStyle w:val="TableParagraph"/>
              <w:spacing w:line="179" w:lineRule="exact"/>
              <w:ind w:left="455" w:right="470"/>
              <w:jc w:val="center"/>
              <w:rPr>
                <w:b/>
                <w:sz w:val="16"/>
              </w:rPr>
            </w:pPr>
            <w:r>
              <w:rPr>
                <w:b/>
                <w:sz w:val="16"/>
              </w:rPr>
              <w:t>2.5</w:t>
            </w:r>
          </w:p>
        </w:tc>
      </w:tr>
      <w:tr>
        <w:trPr>
          <w:trHeight w:val="280" w:hRule="atLeast"/>
        </w:trPr>
        <w:tc>
          <w:tcPr>
            <w:tcW w:w="2961" w:type="dxa"/>
          </w:tcPr>
          <w:p>
            <w:pPr>
              <w:pStyle w:val="TableParagraph"/>
              <w:spacing w:line="179" w:lineRule="exact"/>
              <w:ind w:left="391" w:right="375"/>
              <w:jc w:val="center"/>
              <w:rPr>
                <w:b/>
                <w:sz w:val="16"/>
              </w:rPr>
            </w:pPr>
            <w:r>
              <w:rPr>
                <w:b/>
                <w:sz w:val="16"/>
              </w:rPr>
              <w:t>Вилки УГ)С</w:t>
            </w:r>
          </w:p>
        </w:tc>
        <w:tc>
          <w:tcPr>
            <w:tcW w:w="3042" w:type="dxa"/>
          </w:tcPr>
          <w:p>
            <w:pPr>
              <w:pStyle w:val="TableParagraph"/>
              <w:spacing w:line="179" w:lineRule="exact"/>
              <w:ind w:right="7"/>
              <w:jc w:val="center"/>
              <w:rPr>
                <w:b/>
                <w:sz w:val="16"/>
              </w:rPr>
            </w:pPr>
            <w:r>
              <w:rPr>
                <w:b/>
                <w:sz w:val="16"/>
              </w:rPr>
              <w:t>9</w:t>
            </w:r>
          </w:p>
        </w:tc>
        <w:tc>
          <w:tcPr>
            <w:tcW w:w="3654" w:type="dxa"/>
          </w:tcPr>
          <w:p>
            <w:pPr>
              <w:pStyle w:val="TableParagraph"/>
              <w:spacing w:line="179" w:lineRule="exact"/>
              <w:ind w:left="455" w:right="455"/>
              <w:jc w:val="center"/>
              <w:rPr>
                <w:b/>
                <w:sz w:val="16"/>
              </w:rPr>
            </w:pPr>
            <w:r>
              <w:rPr>
                <w:b/>
                <w:sz w:val="16"/>
              </w:rPr>
              <w:t>1.0</w:t>
            </w:r>
          </w:p>
        </w:tc>
      </w:tr>
      <w:tr>
        <w:trPr>
          <w:trHeight w:val="300" w:hRule="atLeast"/>
        </w:trPr>
        <w:tc>
          <w:tcPr>
            <w:tcW w:w="9657" w:type="dxa"/>
            <w:gridSpan w:val="3"/>
          </w:tcPr>
          <w:p>
            <w:pPr>
              <w:pStyle w:val="TableParagraph"/>
              <w:spacing w:before="79"/>
              <w:ind w:left="354"/>
              <w:rPr>
                <w:b/>
                <w:sz w:val="16"/>
              </w:rPr>
            </w:pPr>
            <w:r>
              <w:rPr>
                <w:b/>
                <w:sz w:val="16"/>
              </w:rPr>
              <w:t>0 Этот испытательный ток предназначен для зажима, пролуосающего ток 16 А.</w:t>
            </w:r>
          </w:p>
        </w:tc>
      </w:tr>
    </w:tbl>
    <w:p>
      <w:pPr>
        <w:pStyle w:val="BodyText"/>
        <w:spacing w:before="8"/>
        <w:rPr>
          <w:sz w:val="17"/>
        </w:rPr>
      </w:pPr>
    </w:p>
    <w:p>
      <w:pPr>
        <w:tabs>
          <w:tab w:pos="5126" w:val="left" w:leader="none"/>
        </w:tabs>
        <w:spacing w:before="0"/>
        <w:ind w:left="2860" w:right="0" w:firstLine="0"/>
        <w:jc w:val="center"/>
        <w:rPr>
          <w:b/>
          <w:i/>
          <w:sz w:val="18"/>
        </w:rPr>
      </w:pPr>
      <w:r>
        <w:rPr>
          <w:b/>
          <w:i/>
          <w:sz w:val="18"/>
        </w:rPr>
        <w:t>.</w:t>
        <w:tab/>
        <w:t>.</w:t>
      </w:r>
    </w:p>
    <w:p>
      <w:pPr>
        <w:pStyle w:val="BodyText"/>
        <w:rPr>
          <w:i/>
          <w:sz w:val="16"/>
        </w:rPr>
      </w:pPr>
    </w:p>
    <w:p>
      <w:pPr>
        <w:spacing w:before="94"/>
        <w:ind w:left="587" w:right="0" w:firstLine="0"/>
        <w:jc w:val="left"/>
        <w:rPr>
          <w:b/>
          <w:i/>
          <w:sz w:val="18"/>
        </w:rPr>
      </w:pPr>
      <w:r>
        <w:rPr>
          <w:b/>
          <w:i/>
          <w:w w:val="100"/>
          <w:sz w:val="18"/>
        </w:rPr>
        <w:t>.</w:t>
      </w:r>
    </w:p>
    <w:p>
      <w:pPr>
        <w:tabs>
          <w:tab w:pos="659" w:val="left" w:leader="none"/>
        </w:tabs>
        <w:spacing w:before="26"/>
        <w:ind w:left="146" w:right="0" w:firstLine="0"/>
        <w:jc w:val="center"/>
        <w:rPr>
          <w:b/>
          <w:i/>
          <w:sz w:val="18"/>
        </w:rPr>
      </w:pPr>
      <w:r>
        <w:rPr>
          <w:b/>
          <w:i/>
          <w:sz w:val="18"/>
        </w:rPr>
        <w:t>15</w:t>
        <w:tab/>
        <w:t>.</w:t>
      </w:r>
    </w:p>
    <w:p>
      <w:pPr>
        <w:spacing w:before="26"/>
        <w:ind w:left="0" w:right="151" w:firstLine="0"/>
        <w:jc w:val="right"/>
        <w:rPr>
          <w:b/>
          <w:i/>
          <w:sz w:val="18"/>
        </w:rPr>
      </w:pPr>
      <w:r>
        <w:rPr>
          <w:b/>
          <w:i/>
          <w:w w:val="100"/>
          <w:sz w:val="18"/>
        </w:rPr>
        <w:t>.</w:t>
      </w:r>
    </w:p>
    <w:p>
      <w:pPr>
        <w:spacing w:before="44"/>
        <w:ind w:left="0" w:right="865" w:firstLine="0"/>
        <w:jc w:val="center"/>
        <w:rPr>
          <w:b/>
          <w:i/>
          <w:sz w:val="18"/>
        </w:rPr>
      </w:pPr>
      <w:r>
        <w:rPr>
          <w:b/>
          <w:i/>
          <w:w w:val="100"/>
          <w:sz w:val="18"/>
        </w:rPr>
        <w:t>,</w:t>
      </w:r>
    </w:p>
    <w:p>
      <w:pPr>
        <w:tabs>
          <w:tab w:pos="5250" w:val="left" w:leader="none"/>
          <w:tab w:pos="7941" w:val="left" w:leader="none"/>
        </w:tabs>
        <w:spacing w:before="26"/>
        <w:ind w:left="1502" w:right="0" w:firstLine="0"/>
        <w:jc w:val="left"/>
        <w:rPr>
          <w:b/>
          <w:i/>
          <w:sz w:val="18"/>
        </w:rPr>
      </w:pPr>
      <w:r>
        <w:rPr>
          <w:b/>
          <w:i/>
          <w:sz w:val="18"/>
        </w:rPr>
        <w:t>,</w:t>
        <w:tab/>
        <w:t>,</w:t>
        <w:tab/>
        <w:t>.</w:t>
      </w:r>
    </w:p>
    <w:p>
      <w:pPr>
        <w:tabs>
          <w:tab w:pos="6652" w:val="left" w:leader="none"/>
        </w:tabs>
        <w:spacing w:before="26"/>
        <w:ind w:left="4054" w:right="0" w:firstLine="0"/>
        <w:jc w:val="left"/>
        <w:rPr>
          <w:b/>
          <w:i/>
          <w:sz w:val="18"/>
        </w:rPr>
      </w:pPr>
      <w:r>
        <w:rPr>
          <w:b/>
          <w:i/>
          <w:sz w:val="18"/>
        </w:rPr>
        <w:t>.</w:t>
        <w:tab/>
        <w:t>,</w:t>
      </w:r>
    </w:p>
    <w:p>
      <w:pPr>
        <w:spacing w:before="44"/>
        <w:ind w:left="0" w:right="179" w:firstLine="0"/>
        <w:jc w:val="center"/>
        <w:rPr>
          <w:b/>
          <w:i/>
          <w:sz w:val="18"/>
        </w:rPr>
      </w:pPr>
      <w:r>
        <w:rPr>
          <w:b/>
          <w:i/>
          <w:w w:val="100"/>
          <w:sz w:val="18"/>
        </w:rPr>
        <w:t>.</w:t>
      </w:r>
    </w:p>
    <w:p>
      <w:pPr>
        <w:tabs>
          <w:tab w:pos="4218" w:val="left" w:leader="none"/>
        </w:tabs>
        <w:spacing w:before="26"/>
        <w:ind w:left="767" w:right="0" w:firstLine="0"/>
        <w:jc w:val="left"/>
        <w:rPr>
          <w:b/>
          <w:i/>
          <w:sz w:val="18"/>
        </w:rPr>
      </w:pPr>
      <w:r>
        <w:rPr>
          <w:b/>
          <w:i/>
          <w:sz w:val="18"/>
        </w:rPr>
        <w:t>)</w:t>
        <w:tab/>
        <w:t>,</w:t>
      </w:r>
    </w:p>
    <w:p>
      <w:pPr>
        <w:tabs>
          <w:tab w:pos="4750" w:val="left" w:leader="none"/>
        </w:tabs>
        <w:spacing w:before="26"/>
        <w:ind w:left="1597" w:right="0" w:firstLine="0"/>
        <w:jc w:val="left"/>
        <w:rPr>
          <w:b/>
          <w:i/>
          <w:sz w:val="18"/>
        </w:rPr>
      </w:pPr>
      <w:r>
        <w:rPr>
          <w:b/>
          <w:i/>
          <w:sz w:val="18"/>
        </w:rPr>
        <w:t>),</w:t>
        <w:tab/>
        <w:t>:</w:t>
      </w:r>
    </w:p>
    <w:p>
      <w:pPr>
        <w:pStyle w:val="BodyText"/>
        <w:spacing w:before="44"/>
        <w:ind w:left="3016"/>
        <w:jc w:val="center"/>
      </w:pPr>
      <w:r>
        <w:rPr/>
        <w:t>6.</w:t>
      </w:r>
    </w:p>
    <w:p>
      <w:pPr>
        <w:tabs>
          <w:tab w:pos="2382" w:val="left" w:leader="none"/>
        </w:tabs>
        <w:spacing w:before="26"/>
        <w:ind w:left="331" w:right="0" w:firstLine="0"/>
        <w:jc w:val="center"/>
        <w:rPr>
          <w:b/>
          <w:i/>
          <w:sz w:val="18"/>
        </w:rPr>
      </w:pPr>
      <w:r>
        <w:rPr>
          <w:b/>
          <w:i/>
          <w:sz w:val="18"/>
        </w:rPr>
        <w:t>,</w:t>
        <w:tab/>
        <w:t>,</w:t>
      </w:r>
    </w:p>
    <w:p>
      <w:pPr>
        <w:spacing w:before="26"/>
        <w:ind w:left="0" w:right="3044" w:firstLine="0"/>
        <w:jc w:val="center"/>
        <w:rPr>
          <w:b/>
          <w:i/>
          <w:sz w:val="18"/>
        </w:rPr>
      </w:pPr>
      <w:r>
        <w:rPr>
          <w:b/>
          <w:i/>
          <w:w w:val="100"/>
          <w:sz w:val="18"/>
        </w:rPr>
        <w:t>.</w:t>
      </w:r>
    </w:p>
    <w:p>
      <w:pPr>
        <w:tabs>
          <w:tab w:pos="5331" w:val="left" w:leader="none"/>
          <w:tab w:pos="8306" w:val="left" w:leader="none"/>
        </w:tabs>
        <w:spacing w:before="44"/>
        <w:ind w:left="2668" w:right="0" w:firstLine="0"/>
        <w:jc w:val="left"/>
        <w:rPr>
          <w:b/>
          <w:i/>
          <w:sz w:val="18"/>
        </w:rPr>
      </w:pPr>
      <w:r>
        <w:rPr>
          <w:b/>
          <w:i/>
          <w:sz w:val="18"/>
        </w:rPr>
        <w:t>192</w:t>
        <w:tab/>
        <w:t>,</w:t>
        <w:tab/>
        <w:t>1</w:t>
      </w:r>
    </w:p>
    <w:p>
      <w:pPr>
        <w:spacing w:before="26"/>
        <w:ind w:left="2153" w:right="0" w:firstLine="0"/>
        <w:jc w:val="left"/>
        <w:rPr>
          <w:b/>
          <w:i/>
          <w:sz w:val="18"/>
        </w:rPr>
      </w:pPr>
      <w:r>
        <w:rPr>
          <w:b/>
          <w:i/>
          <w:w w:val="99"/>
          <w:sz w:val="18"/>
        </w:rPr>
        <w:t>:</w:t>
      </w:r>
    </w:p>
    <w:p>
      <w:pPr>
        <w:tabs>
          <w:tab w:pos="3849" w:val="left" w:leader="none"/>
          <w:tab w:pos="4451" w:val="left" w:leader="none"/>
        </w:tabs>
        <w:spacing w:before="26"/>
        <w:ind w:left="649" w:right="0" w:firstLine="0"/>
        <w:jc w:val="left"/>
        <w:rPr>
          <w:b/>
          <w:i/>
          <w:sz w:val="18"/>
        </w:rPr>
      </w:pPr>
      <w:r>
        <w:rPr>
          <w:b/>
          <w:i/>
          <w:sz w:val="18"/>
        </w:rPr>
        <w:t>-</w:t>
        <w:tab/>
        <w:t>30</w:t>
        <w:tab/>
        <w:t>:</w:t>
      </w:r>
    </w:p>
    <w:p>
      <w:pPr>
        <w:pStyle w:val="ListParagraph"/>
        <w:numPr>
          <w:ilvl w:val="0"/>
          <w:numId w:val="10"/>
        </w:numPr>
        <w:tabs>
          <w:tab w:pos="2732" w:val="left" w:leader="none"/>
          <w:tab w:pos="2733" w:val="left" w:leader="none"/>
          <w:tab w:pos="3334" w:val="left" w:leader="none"/>
        </w:tabs>
        <w:spacing w:line="240" w:lineRule="auto" w:before="44" w:after="0"/>
        <w:ind w:left="2732" w:right="0" w:hanging="2083"/>
        <w:jc w:val="left"/>
        <w:rPr>
          <w:b/>
          <w:i/>
          <w:sz w:val="18"/>
        </w:rPr>
      </w:pPr>
      <w:r>
        <w:rPr>
          <w:b/>
          <w:i/>
          <w:sz w:val="18"/>
        </w:rPr>
        <w:t>30</w:t>
        <w:tab/>
        <w:t>.</w:t>
      </w:r>
    </w:p>
    <w:p>
      <w:pPr>
        <w:spacing w:before="26"/>
        <w:ind w:left="1252" w:right="0" w:firstLine="0"/>
        <w:jc w:val="center"/>
        <w:rPr>
          <w:b/>
          <w:i/>
          <w:sz w:val="18"/>
        </w:rPr>
      </w:pPr>
      <w:r>
        <w:rPr>
          <w:b/>
          <w:i/>
          <w:w w:val="100"/>
          <w:sz w:val="18"/>
        </w:rPr>
        <w:t>,</w:t>
      </w:r>
    </w:p>
    <w:p>
      <w:pPr>
        <w:tabs>
          <w:tab w:pos="2121" w:val="left" w:leader="none"/>
          <w:tab w:pos="5405" w:val="left" w:leader="none"/>
          <w:tab w:pos="7998" w:val="left" w:leader="none"/>
        </w:tabs>
        <w:spacing w:before="26"/>
        <w:ind w:left="641" w:right="0" w:firstLine="0"/>
        <w:jc w:val="left"/>
        <w:rPr>
          <w:b/>
          <w:i/>
          <w:sz w:val="18"/>
        </w:rPr>
      </w:pPr>
      <w:r>
        <w:rPr>
          <w:b/>
          <w:i/>
          <w:sz w:val="18"/>
        </w:rPr>
        <w:t>),</w:t>
        <w:tab/>
        <w:t>24</w:t>
        <w:tab/>
        <w:t>192</w:t>
        <w:tab/>
        <w:t>.</w:t>
      </w:r>
    </w:p>
    <w:p>
      <w:pPr>
        <w:tabs>
          <w:tab w:pos="8071" w:val="left" w:leader="none"/>
        </w:tabs>
        <w:spacing w:before="44"/>
        <w:ind w:left="4826" w:right="0" w:firstLine="0"/>
        <w:jc w:val="left"/>
        <w:rPr>
          <w:b/>
          <w:i/>
          <w:sz w:val="18"/>
        </w:rPr>
      </w:pPr>
      <w:r>
        <w:rPr>
          <w:b/>
          <w:i/>
          <w:sz w:val="18"/>
        </w:rPr>
        <w:t>22.5</w:t>
        <w:tab/>
        <w:t>,</w:t>
      </w:r>
    </w:p>
    <w:p>
      <w:pPr>
        <w:tabs>
          <w:tab w:pos="1533" w:val="left" w:leader="none"/>
          <w:tab w:pos="5106" w:val="left" w:leader="none"/>
        </w:tabs>
        <w:spacing w:before="26"/>
        <w:ind w:left="488" w:right="0" w:firstLine="0"/>
        <w:jc w:val="left"/>
        <w:rPr>
          <w:b/>
          <w:i/>
          <w:sz w:val="18"/>
        </w:rPr>
      </w:pPr>
      <w:r>
        <w:rPr>
          <w:b/>
          <w:i/>
          <w:sz w:val="18"/>
        </w:rPr>
        <w:t>24-</w:t>
        <w:tab/>
        <w:t>,</w:t>
        <w:tab/>
        <w:t>.</w:t>
      </w:r>
    </w:p>
    <w:p>
      <w:pPr>
        <w:tabs>
          <w:tab w:pos="7175" w:val="left" w:leader="none"/>
        </w:tabs>
        <w:spacing w:before="26"/>
        <w:ind w:left="3170" w:right="0" w:firstLine="0"/>
        <w:jc w:val="left"/>
        <w:rPr>
          <w:b/>
          <w:i/>
          <w:sz w:val="18"/>
        </w:rPr>
      </w:pPr>
      <w:r>
        <w:rPr>
          <w:b/>
          <w:i/>
          <w:sz w:val="18"/>
        </w:rPr>
        <w:t>,</w:t>
        <w:tab/>
        <w:t>(</w:t>
      </w:r>
    </w:p>
    <w:p>
      <w:pPr>
        <w:tabs>
          <w:tab w:pos="8626" w:val="left" w:leader="none"/>
        </w:tabs>
        <w:spacing w:before="44"/>
        <w:ind w:left="5467" w:right="0" w:firstLine="0"/>
        <w:jc w:val="left"/>
        <w:rPr>
          <w:b/>
          <w:i/>
          <w:sz w:val="18"/>
        </w:rPr>
      </w:pPr>
      <w:r>
        <w:rPr>
          <w:b/>
          <w:i/>
          <w:sz w:val="18"/>
        </w:rPr>
        <w:t>),</w:t>
        <w:tab/>
        <w:t>,</w:t>
      </w:r>
    </w:p>
    <w:p>
      <w:pPr>
        <w:tabs>
          <w:tab w:pos="6310" w:val="left" w:leader="none"/>
          <w:tab w:pos="7938" w:val="left" w:leader="none"/>
        </w:tabs>
        <w:spacing w:before="26"/>
        <w:ind w:left="4357" w:right="0" w:firstLine="0"/>
        <w:jc w:val="left"/>
        <w:rPr>
          <w:b/>
          <w:i/>
          <w:sz w:val="18"/>
        </w:rPr>
      </w:pPr>
      <w:r>
        <w:rPr>
          <w:b/>
          <w:i/>
          <w:sz w:val="18"/>
        </w:rPr>
        <w:t>.</w:t>
        <w:tab/>
        <w:t>,</w:t>
        <w:tab/>
        <w:t>.  </w:t>
      </w:r>
      <w:r>
        <w:rPr>
          <w:b/>
          <w:i/>
          <w:spacing w:val="8"/>
          <w:sz w:val="18"/>
        </w:rPr>
        <w:t> </w:t>
      </w:r>
      <w:r>
        <w:rPr>
          <w:b/>
          <w:i/>
          <w:sz w:val="18"/>
        </w:rPr>
        <w:t>.</w:t>
      </w:r>
    </w:p>
    <w:p>
      <w:pPr>
        <w:tabs>
          <w:tab w:pos="7587" w:val="left" w:leader="none"/>
        </w:tabs>
        <w:spacing w:before="26"/>
        <w:ind w:left="1881" w:right="0" w:firstLine="0"/>
        <w:jc w:val="left"/>
        <w:rPr>
          <w:b/>
          <w:i/>
          <w:sz w:val="18"/>
        </w:rPr>
      </w:pPr>
      <w:r>
        <w:rPr>
          <w:b/>
          <w:i/>
          <w:sz w:val="18"/>
        </w:rPr>
        <w:t>,</w:t>
        <w:tab/>
        <w:t>12.3.10.</w:t>
      </w:r>
    </w:p>
    <w:p>
      <w:pPr>
        <w:spacing w:before="44"/>
        <w:ind w:left="0" w:right="2832" w:firstLine="0"/>
        <w:jc w:val="center"/>
        <w:rPr>
          <w:b/>
          <w:i/>
          <w:sz w:val="18"/>
        </w:rPr>
      </w:pPr>
      <w:r>
        <w:rPr>
          <w:b/>
          <w:i/>
          <w:w w:val="100"/>
          <w:sz w:val="18"/>
        </w:rPr>
        <w:t>.</w:t>
      </w:r>
    </w:p>
    <w:p>
      <w:pPr>
        <w:pStyle w:val="ListParagraph"/>
        <w:numPr>
          <w:ilvl w:val="2"/>
          <w:numId w:val="8"/>
        </w:numPr>
        <w:tabs>
          <w:tab w:pos="1260" w:val="left" w:leader="none"/>
        </w:tabs>
        <w:spacing w:line="240" w:lineRule="auto" w:before="26" w:after="0"/>
        <w:ind w:left="1259" w:right="0" w:hanging="601"/>
        <w:jc w:val="left"/>
        <w:rPr>
          <w:sz w:val="18"/>
        </w:rPr>
      </w:pPr>
    </w:p>
    <w:p>
      <w:pPr>
        <w:spacing w:before="26"/>
        <w:ind w:left="517" w:right="0" w:firstLine="0"/>
        <w:jc w:val="left"/>
        <w:rPr>
          <w:b/>
          <w:i/>
          <w:sz w:val="18"/>
        </w:rPr>
      </w:pPr>
      <w:r>
        <w:rPr>
          <w:b/>
          <w:i/>
          <w:w w:val="100"/>
          <w:sz w:val="18"/>
        </w:rPr>
        <w:t>.</w:t>
      </w:r>
    </w:p>
    <w:p>
      <w:pPr>
        <w:spacing w:before="44"/>
        <w:ind w:left="0" w:right="2115" w:firstLine="0"/>
        <w:jc w:val="center"/>
        <w:rPr>
          <w:b/>
          <w:i/>
          <w:sz w:val="18"/>
        </w:rPr>
      </w:pPr>
      <w:r>
        <w:rPr>
          <w:b/>
          <w:i/>
          <w:w w:val="100"/>
          <w:sz w:val="18"/>
        </w:rPr>
        <w:t>,</w:t>
      </w:r>
    </w:p>
    <w:p>
      <w:pPr>
        <w:spacing w:before="26"/>
        <w:ind w:left="1651" w:right="0" w:firstLine="0"/>
        <w:jc w:val="left"/>
        <w:rPr>
          <w:b/>
          <w:i/>
          <w:sz w:val="18"/>
        </w:rPr>
      </w:pPr>
      <w:r>
        <w:rPr>
          <w:b/>
          <w:i/>
          <w:w w:val="100"/>
          <w:sz w:val="18"/>
        </w:rPr>
        <w:t>.</w:t>
      </w:r>
    </w:p>
    <w:p>
      <w:pPr>
        <w:spacing w:before="26"/>
        <w:ind w:left="1644" w:right="0" w:firstLine="0"/>
        <w:jc w:val="center"/>
        <w:rPr>
          <w:b/>
          <w:i/>
          <w:sz w:val="18"/>
        </w:rPr>
      </w:pPr>
      <w:r>
        <w:rPr>
          <w:b/>
          <w:i/>
          <w:w w:val="100"/>
          <w:sz w:val="18"/>
        </w:rPr>
        <w:t>,</w:t>
      </w:r>
    </w:p>
    <w:p>
      <w:pPr>
        <w:tabs>
          <w:tab w:pos="4581" w:val="left" w:leader="none"/>
        </w:tabs>
        <w:spacing w:before="44"/>
        <w:ind w:left="526" w:right="0" w:firstLine="0"/>
        <w:jc w:val="left"/>
        <w:rPr>
          <w:b/>
          <w:i/>
          <w:sz w:val="18"/>
        </w:rPr>
      </w:pPr>
      <w:r>
        <w:rPr>
          <w:b/>
          <w:i/>
          <w:sz w:val="18"/>
        </w:rPr>
        <w:t>,</w:t>
        <w:tab/>
        <w:t>.</w:t>
      </w:r>
    </w:p>
    <w:p>
      <w:pPr>
        <w:tabs>
          <w:tab w:pos="8095" w:val="left" w:leader="none"/>
        </w:tabs>
        <w:spacing w:before="26"/>
        <w:ind w:left="3215" w:right="0" w:firstLine="0"/>
        <w:jc w:val="left"/>
        <w:rPr>
          <w:b/>
          <w:i/>
          <w:sz w:val="18"/>
        </w:rPr>
      </w:pPr>
      <w:r>
        <w:rPr>
          <w:b/>
          <w:i/>
          <w:sz w:val="18"/>
        </w:rPr>
        <w:t>,</w:t>
        <w:tab/>
        <w:t>2  ,</w:t>
      </w:r>
    </w:p>
    <w:p>
      <w:pPr>
        <w:tabs>
          <w:tab w:pos="2775" w:val="left" w:leader="none"/>
        </w:tabs>
        <w:spacing w:before="26"/>
        <w:ind w:left="2035" w:right="0" w:firstLine="0"/>
        <w:jc w:val="left"/>
        <w:rPr>
          <w:b/>
          <w:i/>
          <w:sz w:val="18"/>
        </w:rPr>
      </w:pPr>
      <w:r>
        <w:rPr>
          <w:b/>
          <w:i/>
          <w:sz w:val="18"/>
        </w:rPr>
        <w:t>,</w:t>
        <w:tab/>
        <w:t>:</w:t>
      </w:r>
    </w:p>
    <w:p>
      <w:pPr>
        <w:pStyle w:val="BodyText"/>
        <w:spacing w:before="4"/>
        <w:rPr>
          <w:i/>
          <w:sz w:val="11"/>
        </w:rPr>
      </w:pPr>
    </w:p>
    <w:p>
      <w:pPr>
        <w:spacing w:before="95"/>
        <w:ind w:left="0" w:right="161" w:firstLine="0"/>
        <w:jc w:val="right"/>
        <w:rPr>
          <w:b/>
          <w:sz w:val="16"/>
        </w:rPr>
      </w:pPr>
      <w:r>
        <w:rPr>
          <w:b/>
          <w:sz w:val="16"/>
        </w:rPr>
        <w:t>15</w:t>
      </w:r>
    </w:p>
    <w:p>
      <w:pPr>
        <w:spacing w:after="0"/>
        <w:jc w:val="right"/>
        <w:rPr>
          <w:sz w:val="16"/>
        </w:rPr>
        <w:sectPr>
          <w:pgSz w:w="11900" w:h="16840"/>
          <w:pgMar w:header="520" w:footer="523" w:top="720" w:bottom="720" w:left="720" w:right="1280"/>
        </w:sectPr>
      </w:pPr>
    </w:p>
    <w:p>
      <w:pPr>
        <w:pStyle w:val="BodyText"/>
        <w:spacing w:before="7"/>
        <w:rPr>
          <w:sz w:val="25"/>
        </w:rPr>
      </w:pPr>
    </w:p>
    <w:p>
      <w:pPr>
        <w:pStyle w:val="BodyText"/>
        <w:spacing w:before="94"/>
        <w:ind w:left="123"/>
      </w:pPr>
      <w:r>
        <w:rPr/>
        <w:t>ГОСТ IEC 61995-1—2017</w:t>
      </w:r>
    </w:p>
    <w:p>
      <w:pPr>
        <w:pStyle w:val="BodyText"/>
        <w:rPr>
          <w:sz w:val="20"/>
        </w:rPr>
      </w:pPr>
    </w:p>
    <w:p>
      <w:pPr>
        <w:pStyle w:val="ListParagraph"/>
        <w:numPr>
          <w:ilvl w:val="0"/>
          <w:numId w:val="11"/>
        </w:numPr>
        <w:tabs>
          <w:tab w:pos="2814" w:val="left" w:leader="none"/>
          <w:tab w:pos="2815" w:val="left" w:leader="none"/>
          <w:tab w:pos="4561" w:val="left" w:leader="none"/>
          <w:tab w:pos="5798" w:val="left" w:leader="none"/>
          <w:tab w:pos="7710" w:val="left" w:leader="none"/>
          <w:tab w:pos="9234" w:val="left" w:leader="none"/>
        </w:tabs>
        <w:spacing w:line="271" w:lineRule="auto" w:before="120" w:after="0"/>
        <w:ind w:left="3171" w:right="573" w:hanging="2535"/>
        <w:jc w:val="left"/>
        <w:rPr>
          <w:b/>
          <w:sz w:val="18"/>
        </w:rPr>
      </w:pPr>
      <w:r>
        <w:rPr>
          <w:b/>
          <w:i/>
          <w:sz w:val="18"/>
        </w:rPr>
        <w:t>,</w:t>
        <w:tab/>
        <w:tab/>
        <w:tab/>
        <w:t>,</w:t>
        <w:tab/>
        <w:t>12</w:t>
        <w:tab/>
        <w:t>, </w:t>
      </w:r>
      <w:r>
        <w:rPr>
          <w:b/>
          <w:i/>
          <w:sz w:val="18"/>
        </w:rPr>
        <w:t>30°</w:t>
        <w:tab/>
      </w:r>
      <w:r>
        <w:rPr>
          <w:b/>
          <w:sz w:val="18"/>
        </w:rPr>
        <w:t>±5°;</w:t>
      </w:r>
    </w:p>
    <w:p>
      <w:pPr>
        <w:tabs>
          <w:tab w:pos="4502" w:val="left" w:leader="none"/>
          <w:tab w:pos="4983" w:val="left" w:leader="none"/>
          <w:tab w:pos="7212" w:val="left" w:leader="none"/>
        </w:tabs>
        <w:spacing w:before="18"/>
        <w:ind w:left="636" w:right="0" w:firstLine="0"/>
        <w:jc w:val="left"/>
        <w:rPr>
          <w:b/>
          <w:i/>
          <w:sz w:val="18"/>
        </w:rPr>
      </w:pPr>
      <w:r>
        <w:rPr>
          <w:b/>
          <w:i/>
          <w:sz w:val="18"/>
        </w:rPr>
        <w:t>*</w:t>
        <w:tab/>
        <w:t>10°</w:t>
        <w:tab/>
        <w:t>20°</w:t>
        <w:tab/>
        <w:t>.</w:t>
      </w:r>
    </w:p>
    <w:p>
      <w:pPr>
        <w:spacing w:before="135"/>
        <w:ind w:left="636" w:right="0" w:firstLine="0"/>
        <w:jc w:val="left"/>
        <w:rPr>
          <w:b/>
          <w:sz w:val="16"/>
        </w:rPr>
      </w:pPr>
      <w:r>
        <w:rPr>
          <w:b/>
          <w:sz w:val="16"/>
        </w:rPr>
        <w:t>Примечание 1 — Контрольное направление не указано</w:t>
      </w:r>
    </w:p>
    <w:p>
      <w:pPr>
        <w:pStyle w:val="BodyText"/>
        <w:spacing w:before="9"/>
        <w:rPr>
          <w:sz w:val="25"/>
        </w:rPr>
      </w:pPr>
    </w:p>
    <w:p>
      <w:pPr>
        <w:spacing w:before="94"/>
        <w:ind w:left="1406" w:right="0" w:firstLine="0"/>
        <w:jc w:val="left"/>
        <w:rPr>
          <w:b/>
          <w:i/>
          <w:sz w:val="18"/>
        </w:rPr>
      </w:pPr>
      <w:r>
        <w:rPr>
          <w:b/>
          <w:i/>
          <w:w w:val="100"/>
          <w:sz w:val="18"/>
        </w:rPr>
        <w:t>,</w:t>
      </w:r>
    </w:p>
    <w:p>
      <w:pPr>
        <w:spacing w:before="44"/>
        <w:ind w:left="580" w:right="0" w:firstLine="0"/>
        <w:jc w:val="left"/>
        <w:rPr>
          <w:b/>
          <w:i/>
          <w:sz w:val="18"/>
        </w:rPr>
      </w:pPr>
      <w:r>
        <w:rPr>
          <w:b/>
          <w:i/>
          <w:w w:val="100"/>
          <w:sz w:val="18"/>
        </w:rPr>
        <w:t>.</w:t>
      </w:r>
    </w:p>
    <w:p>
      <w:pPr>
        <w:tabs>
          <w:tab w:pos="2888" w:val="left" w:leader="none"/>
        </w:tabs>
        <w:spacing w:before="26"/>
        <w:ind w:left="2149" w:right="0" w:firstLine="0"/>
        <w:jc w:val="center"/>
        <w:rPr>
          <w:b/>
          <w:i/>
          <w:sz w:val="18"/>
        </w:rPr>
      </w:pPr>
      <w:r>
        <w:rPr>
          <w:b/>
          <w:i/>
          <w:sz w:val="18"/>
        </w:rPr>
        <w:t>,</w:t>
        <w:tab/>
        <w:t>:</w:t>
      </w:r>
    </w:p>
    <w:p>
      <w:pPr>
        <w:tabs>
          <w:tab w:pos="4391" w:val="left" w:leader="none"/>
          <w:tab w:pos="9234" w:val="left" w:leader="none"/>
        </w:tabs>
        <w:spacing w:before="26"/>
        <w:ind w:left="636" w:right="0" w:firstLine="0"/>
        <w:jc w:val="left"/>
        <w:rPr>
          <w:b/>
          <w:i/>
          <w:sz w:val="18"/>
        </w:rPr>
      </w:pPr>
      <w:r>
        <w:rPr>
          <w:b/>
          <w:i/>
          <w:sz w:val="18"/>
        </w:rPr>
        <w:t>-</w:t>
        <w:tab/>
        <w:t>,</w:t>
        <w:tab/>
        <w:t>:</w:t>
      </w:r>
    </w:p>
    <w:p>
      <w:pPr>
        <w:tabs>
          <w:tab w:pos="7265" w:val="left" w:leader="none"/>
        </w:tabs>
        <w:spacing w:before="44"/>
        <w:ind w:left="636" w:right="0" w:firstLine="0"/>
        <w:jc w:val="left"/>
        <w:rPr>
          <w:b/>
          <w:i/>
          <w:sz w:val="18"/>
        </w:rPr>
      </w:pPr>
      <w:r>
        <w:rPr>
          <w:b/>
          <w:i/>
          <w:sz w:val="18"/>
        </w:rPr>
        <w:t>-</w:t>
        <w:tab/>
        <w:t>:</w:t>
      </w:r>
    </w:p>
    <w:p>
      <w:pPr>
        <w:tabs>
          <w:tab w:pos="8866" w:val="left" w:leader="none"/>
        </w:tabs>
        <w:spacing w:before="26"/>
        <w:ind w:left="636" w:right="0" w:firstLine="0"/>
        <w:jc w:val="left"/>
        <w:rPr>
          <w:b/>
          <w:i/>
          <w:sz w:val="18"/>
        </w:rPr>
      </w:pPr>
      <w:r>
        <w:rPr>
          <w:b/>
          <w:i/>
          <w:sz w:val="18"/>
        </w:rPr>
        <w:t>-</w:t>
        <w:tab/>
        <w:t>.</w:t>
      </w:r>
    </w:p>
    <w:p>
      <w:pPr>
        <w:spacing w:before="26"/>
        <w:ind w:left="3186" w:right="0" w:firstLine="0"/>
        <w:jc w:val="left"/>
        <w:rPr>
          <w:b/>
          <w:i/>
          <w:sz w:val="18"/>
        </w:rPr>
      </w:pPr>
      <w:r>
        <w:rPr>
          <w:b/>
          <w:i/>
          <w:w w:val="100"/>
          <w:sz w:val="18"/>
        </w:rPr>
        <w:t>,</w:t>
      </w:r>
    </w:p>
    <w:p>
      <w:pPr>
        <w:tabs>
          <w:tab w:pos="7179" w:val="left" w:leader="none"/>
        </w:tabs>
        <w:spacing w:before="44"/>
        <w:ind w:left="3868" w:right="0" w:firstLine="0"/>
        <w:jc w:val="left"/>
        <w:rPr>
          <w:b/>
          <w:i/>
          <w:sz w:val="18"/>
        </w:rPr>
      </w:pPr>
      <w:r>
        <w:rPr>
          <w:b/>
          <w:i/>
          <w:sz w:val="18"/>
        </w:rPr>
        <w:t>,</w:t>
        <w:tab/>
        <w:t>2 </w:t>
      </w:r>
      <w:r>
        <w:rPr>
          <w:b/>
          <w:i/>
          <w:spacing w:val="26"/>
          <w:sz w:val="18"/>
        </w:rPr>
        <w:t> </w:t>
      </w:r>
      <w:r>
        <w:rPr>
          <w:b/>
          <w:i/>
          <w:sz w:val="18"/>
        </w:rPr>
        <w:t>.</w:t>
      </w:r>
    </w:p>
    <w:p>
      <w:pPr>
        <w:spacing w:before="26"/>
        <w:ind w:left="0" w:right="1517" w:firstLine="0"/>
        <w:jc w:val="right"/>
        <w:rPr>
          <w:b/>
          <w:i/>
          <w:sz w:val="18"/>
        </w:rPr>
      </w:pPr>
      <w:r>
        <w:rPr>
          <w:b/>
          <w:i/>
          <w:w w:val="100"/>
          <w:sz w:val="18"/>
        </w:rPr>
        <w:t>.</w:t>
      </w:r>
    </w:p>
    <w:p>
      <w:pPr>
        <w:tabs>
          <w:tab w:pos="4669" w:val="left" w:leader="none"/>
          <w:tab w:pos="7296" w:val="left" w:leader="none"/>
        </w:tabs>
        <w:spacing w:before="26"/>
        <w:ind w:left="1504" w:right="0" w:firstLine="0"/>
        <w:jc w:val="left"/>
        <w:rPr>
          <w:b/>
          <w:i/>
          <w:sz w:val="18"/>
        </w:rPr>
      </w:pPr>
      <w:r>
        <w:rPr>
          <w:b/>
          <w:i/>
          <w:sz w:val="18"/>
        </w:rPr>
        <w:t>,</w:t>
        <w:tab/>
        <w:t>,</w:t>
        <w:tab/>
        <w:t>.</w:t>
      </w:r>
    </w:p>
    <w:p>
      <w:pPr>
        <w:tabs>
          <w:tab w:pos="9655" w:val="left" w:leader="none"/>
        </w:tabs>
        <w:spacing w:before="44"/>
        <w:ind w:left="3257" w:right="0" w:firstLine="0"/>
        <w:jc w:val="left"/>
        <w:rPr>
          <w:b/>
          <w:i/>
          <w:sz w:val="18"/>
        </w:rPr>
      </w:pPr>
      <w:r>
        <w:rPr>
          <w:b/>
          <w:i/>
          <w:sz w:val="18"/>
        </w:rPr>
        <w:t>,</w:t>
        <w:tab/>
        <w:t>.</w:t>
      </w:r>
    </w:p>
    <w:p>
      <w:pPr>
        <w:spacing w:line="280" w:lineRule="auto" w:before="135"/>
        <w:ind w:left="114" w:right="189" w:firstLine="522"/>
        <w:jc w:val="left"/>
        <w:rPr>
          <w:b/>
          <w:sz w:val="16"/>
        </w:rPr>
      </w:pPr>
      <w:r>
        <w:rPr>
          <w:b/>
          <w:sz w:val="16"/>
        </w:rPr>
        <w:t>Примечание  2  —  Необходимо,  чтобы  введенный  проводник  был  отогнут  вокруг  препятствий,  чтобы  это  не повлияло не результат испытания.</w:t>
      </w:r>
    </w:p>
    <w:p>
      <w:pPr>
        <w:spacing w:line="280" w:lineRule="auto" w:before="127"/>
        <w:ind w:left="114" w:right="0" w:firstLine="522"/>
        <w:jc w:val="left"/>
        <w:rPr>
          <w:b/>
          <w:sz w:val="16"/>
        </w:rPr>
      </w:pPr>
      <w:r>
        <w:rPr>
          <w:b/>
          <w:sz w:val="16"/>
        </w:rPr>
        <w:t>Примечание 3 — В некоторых случаях, за исключением когда проводник имеет направляющую, можно порекомендовать снять те части с образца, которые не позволяют прогнуть проводник соответственно приклады- ваемому усилию.</w:t>
      </w:r>
    </w:p>
    <w:p>
      <w:pPr>
        <w:pStyle w:val="BodyText"/>
        <w:spacing w:before="3"/>
        <w:rPr>
          <w:sz w:val="15"/>
        </w:rPr>
      </w:pPr>
      <w:r>
        <w:rPr/>
        <w:drawing>
          <wp:anchor distT="0" distB="0" distL="0" distR="0" allowOverlap="1" layoutInCell="1" locked="0" behindDoc="0" simplePos="0" relativeHeight="1096">
            <wp:simplePos x="0" y="0"/>
            <wp:positionH relativeFrom="page">
              <wp:posOffset>1703704</wp:posOffset>
            </wp:positionH>
            <wp:positionV relativeFrom="paragraph">
              <wp:posOffset>136243</wp:posOffset>
            </wp:positionV>
            <wp:extent cx="1485900" cy="1274444"/>
            <wp:effectExtent l="0" t="0" r="0" b="0"/>
            <wp:wrapTopAndBottom/>
            <wp:docPr id="9" name="image5.png" descr=""/>
            <wp:cNvGraphicFramePr>
              <a:graphicFrameLocks noChangeAspect="1"/>
            </wp:cNvGraphicFramePr>
            <a:graphic>
              <a:graphicData uri="http://schemas.openxmlformats.org/drawingml/2006/picture">
                <pic:pic>
                  <pic:nvPicPr>
                    <pic:cNvPr id="10" name="image5.png"/>
                    <pic:cNvPicPr/>
                  </pic:nvPicPr>
                  <pic:blipFill>
                    <a:blip r:embed="rId13" cstate="print"/>
                    <a:stretch>
                      <a:fillRect/>
                    </a:stretch>
                  </pic:blipFill>
                  <pic:spPr>
                    <a:xfrm>
                      <a:off x="0" y="0"/>
                      <a:ext cx="1485900" cy="1274444"/>
                    </a:xfrm>
                    <a:prstGeom prst="rect">
                      <a:avLst/>
                    </a:prstGeom>
                  </pic:spPr>
                </pic:pic>
              </a:graphicData>
            </a:graphic>
          </wp:anchor>
        </w:drawing>
      </w:r>
      <w:r>
        <w:rPr/>
        <w:drawing>
          <wp:anchor distT="0" distB="0" distL="0" distR="0" allowOverlap="1" layoutInCell="1" locked="0" behindDoc="0" simplePos="0" relativeHeight="1120">
            <wp:simplePos x="0" y="0"/>
            <wp:positionH relativeFrom="page">
              <wp:posOffset>1629410</wp:posOffset>
            </wp:positionH>
            <wp:positionV relativeFrom="paragraph">
              <wp:posOffset>1782163</wp:posOffset>
            </wp:positionV>
            <wp:extent cx="1560195" cy="2177415"/>
            <wp:effectExtent l="0" t="0" r="0" b="0"/>
            <wp:wrapTopAndBottom/>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4" cstate="print"/>
                    <a:stretch>
                      <a:fillRect/>
                    </a:stretch>
                  </pic:blipFill>
                  <pic:spPr>
                    <a:xfrm>
                      <a:off x="0" y="0"/>
                      <a:ext cx="1560195" cy="2177415"/>
                    </a:xfrm>
                    <a:prstGeom prst="rect">
                      <a:avLst/>
                    </a:prstGeom>
                  </pic:spPr>
                </pic:pic>
              </a:graphicData>
            </a:graphic>
          </wp:anchor>
        </w:drawing>
      </w:r>
      <w:r>
        <w:rPr/>
        <w:drawing>
          <wp:anchor distT="0" distB="0" distL="0" distR="0" allowOverlap="1" layoutInCell="1" locked="0" behindDoc="0" simplePos="0" relativeHeight="1144">
            <wp:simplePos x="0" y="0"/>
            <wp:positionH relativeFrom="page">
              <wp:posOffset>4144009</wp:posOffset>
            </wp:positionH>
            <wp:positionV relativeFrom="paragraph">
              <wp:posOffset>1633573</wp:posOffset>
            </wp:positionV>
            <wp:extent cx="2143125" cy="2337435"/>
            <wp:effectExtent l="0" t="0" r="0" b="0"/>
            <wp:wrapTopAndBottom/>
            <wp:docPr id="13" name="image7.png" descr=""/>
            <wp:cNvGraphicFramePr>
              <a:graphicFrameLocks noChangeAspect="1"/>
            </wp:cNvGraphicFramePr>
            <a:graphic>
              <a:graphicData uri="http://schemas.openxmlformats.org/drawingml/2006/picture">
                <pic:pic>
                  <pic:nvPicPr>
                    <pic:cNvPr id="14" name="image7.png"/>
                    <pic:cNvPicPr/>
                  </pic:nvPicPr>
                  <pic:blipFill>
                    <a:blip r:embed="rId15" cstate="print"/>
                    <a:stretch>
                      <a:fillRect/>
                    </a:stretch>
                  </pic:blipFill>
                  <pic:spPr>
                    <a:xfrm>
                      <a:off x="0" y="0"/>
                      <a:ext cx="2143125" cy="2337435"/>
                    </a:xfrm>
                    <a:prstGeom prst="rect">
                      <a:avLst/>
                    </a:prstGeom>
                  </pic:spPr>
                </pic:pic>
              </a:graphicData>
            </a:graphic>
          </wp:anchor>
        </w:drawing>
      </w:r>
    </w:p>
    <w:p>
      <w:pPr>
        <w:pStyle w:val="BodyText"/>
        <w:spacing w:before="7"/>
        <w:rPr>
          <w:sz w:val="24"/>
        </w:rPr>
      </w:pPr>
    </w:p>
    <w:p>
      <w:pPr>
        <w:spacing w:line="280" w:lineRule="auto" w:before="46"/>
        <w:ind w:left="681" w:right="1512" w:firstLine="90"/>
        <w:jc w:val="left"/>
        <w:rPr>
          <w:b/>
          <w:sz w:val="16"/>
        </w:rPr>
      </w:pPr>
      <w:r>
        <w:rPr>
          <w:b/>
          <w:sz w:val="16"/>
        </w:rPr>
        <w:t>Рисунок 2а) — Принцип устройства установки Рисунок 2Ь) — Пример испытательного усгрой- дпя испытания на прогиб безвинтоеых зажимов ства для измерения падения напряжения при</w:t>
      </w:r>
    </w:p>
    <w:p>
      <w:pPr>
        <w:spacing w:line="177" w:lineRule="exact" w:before="0"/>
        <w:ind w:left="5280" w:right="0" w:firstLine="0"/>
        <w:jc w:val="left"/>
        <w:rPr>
          <w:b/>
          <w:sz w:val="16"/>
        </w:rPr>
      </w:pPr>
      <w:r>
        <w:rPr>
          <w:b/>
          <w:sz w:val="16"/>
        </w:rPr>
        <w:t>испытании на прогиб безвинтоеых зажимов</w:t>
      </w:r>
    </w:p>
    <w:p>
      <w:pPr>
        <w:spacing w:line="280" w:lineRule="auto" w:before="86"/>
        <w:ind w:left="412" w:right="458" w:firstLine="72"/>
        <w:jc w:val="center"/>
        <w:rPr>
          <w:b/>
          <w:sz w:val="14"/>
        </w:rPr>
      </w:pPr>
      <w:r>
        <w:rPr>
          <w:b/>
          <w:i/>
          <w:sz w:val="14"/>
        </w:rPr>
        <w:t>1 — </w:t>
      </w:r>
      <w:r>
        <w:rPr>
          <w:b/>
          <w:sz w:val="14"/>
        </w:rPr>
        <w:t>образец, </w:t>
      </w:r>
      <w:r>
        <w:rPr>
          <w:b/>
          <w:i/>
          <w:sz w:val="14"/>
        </w:rPr>
        <w:t>2 — </w:t>
      </w:r>
      <w:r>
        <w:rPr>
          <w:b/>
          <w:sz w:val="14"/>
        </w:rPr>
        <w:t>испытуемое соединительное устройство, </w:t>
      </w:r>
      <w:r>
        <w:rPr>
          <w:b/>
          <w:i/>
          <w:sz w:val="14"/>
        </w:rPr>
        <w:t>3 — </w:t>
      </w:r>
      <w:r>
        <w:rPr>
          <w:b/>
          <w:sz w:val="14"/>
        </w:rPr>
        <w:t>испытательный проводник: </w:t>
      </w:r>
      <w:r>
        <w:rPr>
          <w:b/>
          <w:i/>
          <w:sz w:val="14"/>
        </w:rPr>
        <w:t>4 — </w:t>
      </w:r>
      <w:r>
        <w:rPr>
          <w:b/>
          <w:sz w:val="14"/>
        </w:rPr>
        <w:t>испытательный проводник с протибон; 5 — точка приложения усилия для прогиба проводнике; </w:t>
      </w:r>
      <w:r>
        <w:rPr>
          <w:b/>
          <w:i/>
          <w:sz w:val="14"/>
        </w:rPr>
        <w:t>6 — </w:t>
      </w:r>
      <w:r>
        <w:rPr>
          <w:b/>
          <w:sz w:val="14"/>
        </w:rPr>
        <w:t>прогибающее усилие {перпендикулярно свободно вися- щему проводнику): 7 — направления приложения усилий:    </w:t>
      </w:r>
      <w:r>
        <w:rPr>
          <w:b/>
          <w:i/>
          <w:sz w:val="14"/>
        </w:rPr>
        <w:t>— </w:t>
      </w:r>
      <w:r>
        <w:rPr>
          <w:b/>
          <w:sz w:val="14"/>
        </w:rPr>
        <w:t>источник питания: А — амперметр: S — выключатель;</w:t>
      </w:r>
    </w:p>
    <w:p>
      <w:pPr>
        <w:spacing w:before="9"/>
        <w:ind w:left="82" w:right="40" w:firstLine="0"/>
        <w:jc w:val="center"/>
        <w:rPr>
          <w:b/>
          <w:sz w:val="14"/>
        </w:rPr>
      </w:pPr>
      <w:r>
        <w:rPr>
          <w:b/>
          <w:sz w:val="14"/>
        </w:rPr>
        <w:t>mV — милливольтметр</w:t>
      </w:r>
    </w:p>
    <w:p>
      <w:pPr>
        <w:spacing w:before="35"/>
        <w:ind w:left="40" w:right="40" w:firstLine="0"/>
        <w:jc w:val="center"/>
        <w:rPr>
          <w:b/>
          <w:sz w:val="16"/>
        </w:rPr>
      </w:pPr>
      <w:r>
        <w:rPr>
          <w:b/>
          <w:sz w:val="16"/>
        </w:rPr>
        <w:t>Рисунок 2 — Информация для испытания на прогиб</w:t>
      </w:r>
    </w:p>
    <w:p>
      <w:pPr>
        <w:pStyle w:val="BodyText"/>
        <w:spacing w:before="9"/>
        <w:rPr>
          <w:sz w:val="16"/>
        </w:rPr>
      </w:pPr>
    </w:p>
    <w:p>
      <w:pPr>
        <w:spacing w:before="0"/>
        <w:ind w:left="132" w:right="0" w:firstLine="0"/>
        <w:jc w:val="left"/>
        <w:rPr>
          <w:b/>
          <w:sz w:val="16"/>
        </w:rPr>
      </w:pPr>
      <w:r>
        <w:rPr>
          <w:b/>
          <w:sz w:val="16"/>
        </w:rPr>
        <w:t>16</w:t>
      </w:r>
    </w:p>
    <w:p>
      <w:pPr>
        <w:spacing w:after="0"/>
        <w:jc w:val="left"/>
        <w:rPr>
          <w:sz w:val="16"/>
        </w:rPr>
        <w:sectPr>
          <w:pgSz w:w="11900" w:h="16840"/>
          <w:pgMar w:header="520" w:footer="523" w:top="720" w:bottom="720" w:left="1300" w:right="740"/>
        </w:sectPr>
      </w:pPr>
    </w:p>
    <w:p>
      <w:pPr>
        <w:pStyle w:val="BodyText"/>
        <w:spacing w:before="7"/>
        <w:rPr>
          <w:sz w:val="25"/>
        </w:rPr>
      </w:pPr>
    </w:p>
    <w:p>
      <w:pPr>
        <w:pStyle w:val="BodyText"/>
        <w:spacing w:before="94"/>
        <w:ind w:right="348"/>
        <w:jc w:val="right"/>
      </w:pPr>
      <w:r>
        <w:rPr/>
        <w:t>ГОСТ IEC 61995-1—2017</w:t>
      </w:r>
    </w:p>
    <w:p>
      <w:pPr>
        <w:pStyle w:val="BodyText"/>
        <w:spacing w:before="3"/>
        <w:rPr>
          <w:sz w:val="22"/>
        </w:rPr>
      </w:pPr>
    </w:p>
    <w:p>
      <w:pPr>
        <w:tabs>
          <w:tab w:pos="6598" w:val="left" w:leader="none"/>
        </w:tabs>
        <w:spacing w:before="94"/>
        <w:ind w:left="3180" w:right="0" w:firstLine="0"/>
        <w:jc w:val="left"/>
        <w:rPr>
          <w:b/>
          <w:i/>
          <w:sz w:val="18"/>
        </w:rPr>
      </w:pPr>
      <w:r>
        <w:rPr>
          <w:b/>
          <w:i/>
          <w:sz w:val="18"/>
        </w:rPr>
        <w:t>,</w:t>
        <w:tab/>
        <w:t>,</w:t>
      </w:r>
    </w:p>
    <w:p>
      <w:pPr>
        <w:spacing w:before="26"/>
        <w:ind w:left="0" w:right="2403" w:firstLine="0"/>
        <w:jc w:val="right"/>
        <w:rPr>
          <w:b/>
          <w:i/>
          <w:sz w:val="18"/>
        </w:rPr>
      </w:pPr>
      <w:r>
        <w:rPr>
          <w:b/>
          <w:i/>
          <w:w w:val="99"/>
          <w:sz w:val="18"/>
        </w:rPr>
        <w:t>7</w:t>
      </w:r>
    </w:p>
    <w:p>
      <w:pPr>
        <w:spacing w:before="44"/>
        <w:ind w:left="1776" w:right="0" w:firstLine="0"/>
        <w:jc w:val="left"/>
        <w:rPr>
          <w:b/>
          <w:i/>
          <w:sz w:val="18"/>
        </w:rPr>
      </w:pPr>
      <w:r>
        <w:rPr>
          <w:b/>
          <w:i/>
          <w:w w:val="99"/>
          <w:sz w:val="18"/>
        </w:rPr>
        <w:t>;</w:t>
      </w:r>
    </w:p>
    <w:p>
      <w:pPr>
        <w:tabs>
          <w:tab w:pos="7201" w:val="left" w:leader="none"/>
        </w:tabs>
        <w:spacing w:before="26"/>
        <w:ind w:left="3723" w:right="0" w:firstLine="0"/>
        <w:jc w:val="left"/>
        <w:rPr>
          <w:b/>
          <w:i/>
          <w:sz w:val="18"/>
        </w:rPr>
      </w:pPr>
      <w:r>
        <w:rPr>
          <w:b/>
          <w:i/>
          <w:sz w:val="18"/>
        </w:rPr>
        <w:t>,</w:t>
        <w:tab/>
        <w:t>.</w:t>
      </w:r>
    </w:p>
    <w:p>
      <w:pPr>
        <w:tabs>
          <w:tab w:pos="6840" w:val="left" w:leader="none"/>
        </w:tabs>
        <w:spacing w:before="26"/>
        <w:ind w:left="5449" w:right="0" w:firstLine="0"/>
        <w:jc w:val="left"/>
        <w:rPr>
          <w:b/>
          <w:i/>
          <w:sz w:val="18"/>
        </w:rPr>
      </w:pPr>
      <w:r>
        <w:rPr>
          <w:b/>
          <w:i/>
          <w:sz w:val="18"/>
        </w:rPr>
        <w:t>8.</w:t>
        <w:tab/>
        <w:t>100</w:t>
      </w:r>
    </w:p>
    <w:p>
      <w:pPr>
        <w:tabs>
          <w:tab w:pos="6172" w:val="left" w:leader="none"/>
          <w:tab w:pos="7592" w:val="left" w:leader="none"/>
        </w:tabs>
        <w:spacing w:before="44"/>
        <w:ind w:left="2230" w:right="0" w:firstLine="0"/>
        <w:jc w:val="left"/>
        <w:rPr>
          <w:b/>
          <w:i/>
          <w:sz w:val="18"/>
        </w:rPr>
      </w:pPr>
      <w:r>
        <w:rPr>
          <w:b/>
          <w:i/>
          <w:sz w:val="18"/>
        </w:rPr>
        <w:t>,</w:t>
        <w:tab/>
        <w:t>,</w:t>
        <w:tab/>
        <w:t>,</w:t>
      </w:r>
    </w:p>
    <w:p>
      <w:pPr>
        <w:spacing w:before="26"/>
        <w:ind w:left="2015" w:right="0" w:firstLine="0"/>
        <w:jc w:val="left"/>
        <w:rPr>
          <w:b/>
          <w:i/>
          <w:sz w:val="18"/>
        </w:rPr>
      </w:pPr>
      <w:r>
        <w:rPr>
          <w:b/>
          <w:i/>
          <w:w w:val="100"/>
          <w:sz w:val="18"/>
        </w:rPr>
        <w:t>.</w:t>
      </w:r>
    </w:p>
    <w:p>
      <w:pPr>
        <w:spacing w:before="26"/>
        <w:ind w:left="6219" w:right="0" w:firstLine="0"/>
        <w:jc w:val="left"/>
        <w:rPr>
          <w:b/>
          <w:i/>
          <w:sz w:val="18"/>
        </w:rPr>
      </w:pPr>
      <w:r>
        <w:rPr>
          <w:b/>
          <w:i/>
          <w:sz w:val="18"/>
        </w:rPr>
        <w:t>(   .   .</w:t>
      </w:r>
    </w:p>
    <w:p>
      <w:pPr>
        <w:tabs>
          <w:tab w:pos="5904" w:val="left" w:leader="none"/>
        </w:tabs>
        <w:spacing w:before="44"/>
        <w:ind w:left="1193" w:right="0" w:firstLine="0"/>
        <w:jc w:val="left"/>
        <w:rPr>
          <w:b/>
          <w:i/>
          <w:sz w:val="18"/>
        </w:rPr>
      </w:pPr>
      <w:r>
        <w:rPr>
          <w:b/>
          <w:i/>
          <w:sz w:val="18"/>
        </w:rPr>
        <w:t>).</w:t>
        <w:tab/>
      </w:r>
      <w:r>
        <w:rPr>
          <w:b/>
          <w:i/>
          <w:spacing w:val="-4"/>
          <w:sz w:val="18"/>
        </w:rPr>
        <w:t>±5</w:t>
      </w:r>
      <w:r>
        <w:rPr>
          <w:b/>
          <w:i/>
          <w:spacing w:val="5"/>
          <w:sz w:val="18"/>
        </w:rPr>
        <w:t> </w:t>
      </w:r>
      <w:r>
        <w:rPr>
          <w:b/>
          <w:i/>
          <w:sz w:val="18"/>
        </w:rPr>
        <w:t>%.</w:t>
      </w:r>
    </w:p>
    <w:p>
      <w:pPr>
        <w:spacing w:before="26"/>
        <w:ind w:left="2580" w:right="0" w:firstLine="0"/>
        <w:jc w:val="left"/>
        <w:rPr>
          <w:b/>
          <w:i/>
          <w:sz w:val="18"/>
        </w:rPr>
      </w:pPr>
      <w:r>
        <w:rPr>
          <w:b/>
          <w:i/>
          <w:w w:val="100"/>
          <w:sz w:val="18"/>
        </w:rPr>
        <w:t>.</w:t>
      </w:r>
    </w:p>
    <w:p>
      <w:pPr>
        <w:spacing w:before="26"/>
        <w:ind w:left="0" w:right="2363" w:firstLine="0"/>
        <w:jc w:val="right"/>
        <w:rPr>
          <w:b/>
          <w:i/>
          <w:sz w:val="18"/>
        </w:rPr>
      </w:pPr>
      <w:r>
        <w:rPr>
          <w:b/>
          <w:i/>
          <w:w w:val="100"/>
          <w:sz w:val="18"/>
        </w:rPr>
        <w:t>.</w:t>
      </w:r>
    </w:p>
    <w:p>
      <w:pPr>
        <w:spacing w:before="44"/>
        <w:ind w:left="3168" w:right="0" w:firstLine="0"/>
        <w:jc w:val="left"/>
        <w:rPr>
          <w:b/>
          <w:i/>
          <w:sz w:val="18"/>
        </w:rPr>
      </w:pPr>
      <w:r>
        <w:rPr>
          <w:b/>
          <w:i/>
          <w:w w:val="100"/>
          <w:sz w:val="18"/>
        </w:rPr>
        <w:t>.</w:t>
      </w:r>
    </w:p>
    <w:p>
      <w:pPr>
        <w:pStyle w:val="BodyText"/>
        <w:spacing w:before="8"/>
        <w:rPr>
          <w:i/>
          <w:sz w:val="22"/>
        </w:rPr>
      </w:pPr>
    </w:p>
    <w:p>
      <w:pPr>
        <w:spacing w:before="0"/>
        <w:ind w:left="127" w:right="0" w:firstLine="0"/>
        <w:jc w:val="left"/>
        <w:rPr>
          <w:b/>
          <w:sz w:val="16"/>
        </w:rPr>
      </w:pPr>
      <w:r>
        <w:rPr>
          <w:b/>
          <w:sz w:val="16"/>
        </w:rPr>
        <w:t>Таблица 7 — Проводники для испытания на прогиб</w:t>
      </w:r>
    </w:p>
    <w:p>
      <w:pPr>
        <w:pStyle w:val="BodyText"/>
        <w:rPr>
          <w:sz w:val="13"/>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79"/>
        <w:gridCol w:w="4878"/>
      </w:tblGrid>
      <w:tr>
        <w:trPr>
          <w:trHeight w:val="340" w:hRule="atLeast"/>
        </w:trPr>
        <w:tc>
          <w:tcPr>
            <w:tcW w:w="9657" w:type="dxa"/>
            <w:gridSpan w:val="2"/>
          </w:tcPr>
          <w:p>
            <w:pPr>
              <w:pStyle w:val="TableParagraph"/>
              <w:spacing w:before="106"/>
              <w:ind w:left="2858"/>
              <w:rPr>
                <w:b/>
                <w:sz w:val="9"/>
              </w:rPr>
            </w:pPr>
            <w:r>
              <w:rPr>
                <w:b/>
                <w:sz w:val="14"/>
              </w:rPr>
              <w:t>Номинально» сечение испытательною проаодника, мм</w:t>
            </w:r>
            <w:r>
              <w:rPr>
                <w:b/>
                <w:position w:val="4"/>
                <w:sz w:val="9"/>
              </w:rPr>
              <w:t>2</w:t>
            </w:r>
          </w:p>
        </w:tc>
      </w:tr>
      <w:tr>
        <w:trPr>
          <w:trHeight w:val="340" w:hRule="atLeast"/>
        </w:trPr>
        <w:tc>
          <w:tcPr>
            <w:tcW w:w="4779" w:type="dxa"/>
          </w:tcPr>
          <w:p>
            <w:pPr>
              <w:pStyle w:val="TableParagraph"/>
              <w:ind w:left="1319" w:right="1318"/>
              <w:jc w:val="center"/>
              <w:rPr>
                <w:b/>
                <w:sz w:val="14"/>
              </w:rPr>
            </w:pPr>
            <w:r>
              <w:rPr>
                <w:b/>
                <w:sz w:val="14"/>
              </w:rPr>
              <w:t>Первый испытательный цикл</w:t>
            </w:r>
          </w:p>
        </w:tc>
        <w:tc>
          <w:tcPr>
            <w:tcW w:w="4878" w:type="dxa"/>
          </w:tcPr>
          <w:p>
            <w:pPr>
              <w:pStyle w:val="TableParagraph"/>
              <w:ind w:left="1378" w:right="1401"/>
              <w:jc w:val="center"/>
              <w:rPr>
                <w:b/>
                <w:sz w:val="14"/>
              </w:rPr>
            </w:pPr>
            <w:r>
              <w:rPr>
                <w:b/>
                <w:sz w:val="14"/>
              </w:rPr>
              <w:t>Второй испытательный цикл</w:t>
            </w:r>
          </w:p>
        </w:tc>
      </w:tr>
      <w:tr>
        <w:trPr>
          <w:trHeight w:val="340" w:hRule="atLeast"/>
        </w:trPr>
        <w:tc>
          <w:tcPr>
            <w:tcW w:w="4779" w:type="dxa"/>
          </w:tcPr>
          <w:p>
            <w:pPr>
              <w:pStyle w:val="TableParagraph"/>
              <w:spacing w:before="88"/>
              <w:ind w:left="1319" w:right="1292"/>
              <w:jc w:val="center"/>
              <w:rPr>
                <w:b/>
                <w:sz w:val="16"/>
              </w:rPr>
            </w:pPr>
            <w:r>
              <w:rPr>
                <w:b/>
                <w:sz w:val="16"/>
              </w:rPr>
              <w:t>1.5</w:t>
            </w:r>
          </w:p>
        </w:tc>
        <w:tc>
          <w:tcPr>
            <w:tcW w:w="4878" w:type="dxa"/>
          </w:tcPr>
          <w:p>
            <w:pPr>
              <w:pStyle w:val="TableParagraph"/>
              <w:spacing w:before="88"/>
              <w:ind w:left="1378" w:right="1385"/>
              <w:jc w:val="center"/>
              <w:rPr>
                <w:b/>
                <w:sz w:val="16"/>
              </w:rPr>
            </w:pPr>
            <w:r>
              <w:rPr>
                <w:b/>
                <w:sz w:val="16"/>
              </w:rPr>
              <w:t>2.5</w:t>
            </w:r>
          </w:p>
        </w:tc>
      </w:tr>
    </w:tbl>
    <w:p>
      <w:pPr>
        <w:pStyle w:val="BodyText"/>
        <w:spacing w:before="4"/>
        <w:rPr>
          <w:sz w:val="19"/>
        </w:rPr>
      </w:pPr>
    </w:p>
    <w:p>
      <w:pPr>
        <w:spacing w:before="0"/>
        <w:ind w:left="127" w:right="0" w:firstLine="0"/>
        <w:jc w:val="left"/>
        <w:rPr>
          <w:b/>
          <w:sz w:val="16"/>
        </w:rPr>
      </w:pPr>
      <w:r>
        <w:rPr>
          <w:b/>
          <w:sz w:val="16"/>
        </w:rPr>
        <w:t>Таблица 8 — Усилив для испытания на прогиб</w:t>
      </w:r>
    </w:p>
    <w:p>
      <w:pPr>
        <w:pStyle w:val="BodyText"/>
        <w:rPr>
          <w:sz w:val="13"/>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7"/>
        <w:gridCol w:w="4950"/>
      </w:tblGrid>
      <w:tr>
        <w:trPr>
          <w:trHeight w:val="340" w:hRule="atLeast"/>
        </w:trPr>
        <w:tc>
          <w:tcPr>
            <w:tcW w:w="4707" w:type="dxa"/>
          </w:tcPr>
          <w:p>
            <w:pPr>
              <w:pStyle w:val="TableParagraph"/>
              <w:spacing w:before="106"/>
              <w:ind w:left="352" w:right="335"/>
              <w:jc w:val="center"/>
              <w:rPr>
                <w:b/>
                <w:sz w:val="9"/>
              </w:rPr>
            </w:pPr>
            <w:r>
              <w:rPr>
                <w:b/>
                <w:sz w:val="14"/>
              </w:rPr>
              <w:t>Номинальное сечение испытательною проводника. ыы</w:t>
            </w:r>
            <w:r>
              <w:rPr>
                <w:b/>
                <w:position w:val="4"/>
                <w:sz w:val="9"/>
              </w:rPr>
              <w:t>2</w:t>
            </w:r>
          </w:p>
        </w:tc>
        <w:tc>
          <w:tcPr>
            <w:tcW w:w="4950" w:type="dxa"/>
          </w:tcPr>
          <w:p>
            <w:pPr>
              <w:pStyle w:val="TableParagraph"/>
              <w:spacing w:before="106"/>
              <w:ind w:left="554" w:right="578"/>
              <w:jc w:val="center"/>
              <w:rPr>
                <w:b/>
                <w:sz w:val="14"/>
              </w:rPr>
            </w:pPr>
            <w:r>
              <w:rPr>
                <w:b/>
                <w:sz w:val="14"/>
              </w:rPr>
              <w:t>Усилие для прогиба испы тательною проводника ". Н</w:t>
            </w:r>
          </w:p>
        </w:tc>
      </w:tr>
      <w:tr>
        <w:trPr>
          <w:trHeight w:val="340" w:hRule="atLeast"/>
        </w:trPr>
        <w:tc>
          <w:tcPr>
            <w:tcW w:w="4707" w:type="dxa"/>
          </w:tcPr>
          <w:p>
            <w:pPr>
              <w:pStyle w:val="TableParagraph"/>
              <w:spacing w:before="79"/>
              <w:ind w:left="352" w:right="325"/>
              <w:jc w:val="center"/>
              <w:rPr>
                <w:b/>
                <w:sz w:val="16"/>
              </w:rPr>
            </w:pPr>
            <w:r>
              <w:rPr>
                <w:b/>
                <w:sz w:val="16"/>
              </w:rPr>
              <w:t>1.5</w:t>
            </w:r>
          </w:p>
        </w:tc>
        <w:tc>
          <w:tcPr>
            <w:tcW w:w="4950" w:type="dxa"/>
          </w:tcPr>
          <w:p>
            <w:pPr>
              <w:pStyle w:val="TableParagraph"/>
              <w:spacing w:before="88"/>
              <w:ind w:left="554" w:right="561"/>
              <w:jc w:val="center"/>
              <w:rPr>
                <w:b/>
                <w:sz w:val="16"/>
              </w:rPr>
            </w:pPr>
            <w:r>
              <w:rPr>
                <w:b/>
                <w:sz w:val="16"/>
              </w:rPr>
              <w:t>0,5</w:t>
            </w:r>
          </w:p>
        </w:tc>
      </w:tr>
      <w:tr>
        <w:trPr>
          <w:trHeight w:val="340" w:hRule="atLeast"/>
        </w:trPr>
        <w:tc>
          <w:tcPr>
            <w:tcW w:w="4707" w:type="dxa"/>
          </w:tcPr>
          <w:p>
            <w:pPr>
              <w:pStyle w:val="TableParagraph"/>
              <w:spacing w:before="79"/>
              <w:ind w:left="352" w:right="335"/>
              <w:jc w:val="center"/>
              <w:rPr>
                <w:b/>
                <w:sz w:val="16"/>
              </w:rPr>
            </w:pPr>
            <w:r>
              <w:rPr>
                <w:b/>
                <w:sz w:val="16"/>
              </w:rPr>
              <w:t>2.5</w:t>
            </w:r>
          </w:p>
        </w:tc>
        <w:tc>
          <w:tcPr>
            <w:tcW w:w="4950" w:type="dxa"/>
          </w:tcPr>
          <w:p>
            <w:pPr>
              <w:pStyle w:val="TableParagraph"/>
              <w:spacing w:before="79"/>
              <w:ind w:left="554" w:right="546"/>
              <w:jc w:val="center"/>
              <w:rPr>
                <w:b/>
                <w:sz w:val="16"/>
              </w:rPr>
            </w:pPr>
            <w:r>
              <w:rPr>
                <w:b/>
                <w:sz w:val="16"/>
              </w:rPr>
              <w:t>1.0</w:t>
            </w:r>
          </w:p>
        </w:tc>
      </w:tr>
      <w:tr>
        <w:trPr>
          <w:trHeight w:val="340" w:hRule="atLeast"/>
        </w:trPr>
        <w:tc>
          <w:tcPr>
            <w:tcW w:w="9657" w:type="dxa"/>
            <w:gridSpan w:val="2"/>
          </w:tcPr>
          <w:p>
            <w:pPr>
              <w:pStyle w:val="TableParagraph"/>
              <w:spacing w:before="79"/>
              <w:ind w:left="355"/>
              <w:rPr>
                <w:b/>
                <w:sz w:val="16"/>
              </w:rPr>
            </w:pPr>
            <w:r>
              <w:rPr>
                <w:b/>
                <w:sz w:val="16"/>
              </w:rPr>
              <w:t>’) Усилия выбирают так. чтобы они нагружали проводник на пределе его эластичности.</w:t>
            </w:r>
          </w:p>
        </w:tc>
      </w:tr>
    </w:tbl>
    <w:p>
      <w:pPr>
        <w:pStyle w:val="BodyText"/>
        <w:spacing w:before="3"/>
        <w:rPr>
          <w:sz w:val="19"/>
        </w:rPr>
      </w:pPr>
    </w:p>
    <w:p>
      <w:pPr>
        <w:tabs>
          <w:tab w:pos="8557" w:val="left" w:leader="none"/>
        </w:tabs>
        <w:spacing w:before="0"/>
        <w:ind w:left="5402" w:right="0" w:firstLine="0"/>
        <w:jc w:val="left"/>
        <w:rPr>
          <w:b/>
          <w:i/>
          <w:sz w:val="18"/>
        </w:rPr>
      </w:pPr>
      <w:r>
        <w:rPr>
          <w:b/>
          <w:i/>
          <w:sz w:val="18"/>
        </w:rPr>
        <w:t>8</w:t>
        <w:tab/>
        <w:t>,</w:t>
      </w:r>
    </w:p>
    <w:p>
      <w:pPr>
        <w:tabs>
          <w:tab w:pos="4268" w:val="left" w:leader="none"/>
          <w:tab w:pos="5721" w:val="left" w:leader="none"/>
          <w:tab w:pos="8075" w:val="left" w:leader="none"/>
        </w:tabs>
        <w:spacing w:before="26"/>
        <w:ind w:left="3035" w:right="0" w:firstLine="0"/>
        <w:jc w:val="left"/>
        <w:rPr>
          <w:b/>
          <w:i/>
          <w:sz w:val="18"/>
        </w:rPr>
      </w:pPr>
      <w:r>
        <w:rPr>
          <w:b/>
          <w:i/>
          <w:sz w:val="18"/>
        </w:rPr>
        <w:t>,</w:t>
        <w:tab/>
        <w:t>12</w:t>
        <w:tab/>
        <w:t>,</w:t>
        <w:tab/>
        <w:t>2</w:t>
      </w:r>
      <w:r>
        <w:rPr>
          <w:b/>
          <w:i/>
          <w:spacing w:val="48"/>
          <w:sz w:val="18"/>
        </w:rPr>
        <w:t> </w:t>
      </w:r>
      <w:r>
        <w:rPr>
          <w:b/>
          <w:i/>
          <w:sz w:val="18"/>
        </w:rPr>
        <w:t>):</w:t>
      </w:r>
    </w:p>
    <w:p>
      <w:pPr>
        <w:tabs>
          <w:tab w:pos="2306" w:val="left" w:leader="none"/>
        </w:tabs>
        <w:spacing w:before="44"/>
        <w:ind w:left="0" w:right="145" w:firstLine="0"/>
        <w:jc w:val="center"/>
        <w:rPr>
          <w:b/>
          <w:i/>
          <w:sz w:val="18"/>
        </w:rPr>
      </w:pPr>
      <w:r>
        <w:rPr>
          <w:b/>
          <w:i/>
          <w:sz w:val="18"/>
        </w:rPr>
        <w:t>.</w:t>
        <w:tab/>
        <w:t>.</w:t>
      </w:r>
    </w:p>
    <w:p>
      <w:pPr>
        <w:tabs>
          <w:tab w:pos="1466" w:val="left" w:leader="none"/>
        </w:tabs>
        <w:spacing w:before="26"/>
        <w:ind w:left="0" w:right="555" w:firstLine="0"/>
        <w:jc w:val="right"/>
        <w:rPr>
          <w:b/>
          <w:i/>
          <w:sz w:val="18"/>
        </w:rPr>
      </w:pPr>
      <w:r>
        <w:rPr>
          <w:b/>
          <w:i/>
          <w:sz w:val="18"/>
        </w:rPr>
        <w:t>11</w:t>
        <w:tab/>
        <w:t>,</w:t>
      </w:r>
    </w:p>
    <w:p>
      <w:pPr>
        <w:tabs>
          <w:tab w:pos="6491" w:val="left" w:leader="none"/>
        </w:tabs>
        <w:spacing w:before="26"/>
        <w:ind w:left="2059" w:right="0" w:firstLine="0"/>
        <w:jc w:val="left"/>
        <w:rPr>
          <w:b/>
          <w:i/>
          <w:sz w:val="18"/>
        </w:rPr>
      </w:pPr>
      <w:r>
        <w:rPr>
          <w:b/>
          <w:i/>
          <w:sz w:val="18"/>
        </w:rPr>
        <w:t>2</w:t>
      </w:r>
      <w:r>
        <w:rPr>
          <w:b/>
          <w:i/>
          <w:spacing w:val="50"/>
          <w:sz w:val="18"/>
        </w:rPr>
        <w:t> </w:t>
      </w:r>
      <w:r>
        <w:rPr>
          <w:b/>
          <w:i/>
          <w:sz w:val="18"/>
        </w:rPr>
        <w:t>).</w:t>
        <w:tab/>
        <w:t>.</w:t>
      </w:r>
    </w:p>
    <w:p>
      <w:pPr>
        <w:tabs>
          <w:tab w:pos="9146" w:val="left" w:leader="none"/>
          <w:tab w:pos="9688" w:val="left" w:leader="none"/>
        </w:tabs>
        <w:spacing w:before="44"/>
        <w:ind w:left="3187" w:right="0" w:firstLine="0"/>
        <w:jc w:val="left"/>
        <w:rPr>
          <w:b/>
          <w:i/>
          <w:sz w:val="18"/>
        </w:rPr>
      </w:pPr>
      <w:r>
        <w:rPr>
          <w:b/>
          <w:i/>
          <w:sz w:val="18"/>
        </w:rPr>
        <w:t>12</w:t>
        <w:tab/>
        <w:t>25</w:t>
        <w:tab/>
        <w:t>.</w:t>
      </w:r>
    </w:p>
    <w:p>
      <w:pPr>
        <w:spacing w:before="26"/>
        <w:ind w:left="0" w:right="1692" w:firstLine="0"/>
        <w:jc w:val="center"/>
        <w:rPr>
          <w:b/>
          <w:i/>
          <w:sz w:val="18"/>
        </w:rPr>
      </w:pPr>
      <w:r>
        <w:rPr>
          <w:b/>
          <w:i/>
          <w:w w:val="100"/>
          <w:sz w:val="18"/>
        </w:rPr>
        <w:t>,</w:t>
      </w:r>
    </w:p>
    <w:p>
      <w:pPr>
        <w:tabs>
          <w:tab w:pos="678" w:val="left" w:leader="none"/>
          <w:tab w:pos="3062" w:val="left" w:leader="none"/>
          <w:tab w:pos="3594" w:val="left" w:leader="none"/>
        </w:tabs>
        <w:spacing w:before="26"/>
        <w:ind w:left="136" w:right="0" w:firstLine="0"/>
        <w:jc w:val="left"/>
        <w:rPr>
          <w:b/>
          <w:i/>
          <w:sz w:val="18"/>
        </w:rPr>
      </w:pPr>
      <w:r>
        <w:rPr>
          <w:b/>
          <w:i/>
          <w:sz w:val="18"/>
        </w:rPr>
        <w:t>25</w:t>
        <w:tab/>
        <w:t>.</w:t>
        <w:tab/>
        <w:t>1</w:t>
        <w:tab/>
        <w:t>.</w:t>
      </w:r>
    </w:p>
    <w:p>
      <w:pPr>
        <w:tabs>
          <w:tab w:pos="693" w:val="left" w:leader="none"/>
          <w:tab w:pos="4394" w:val="left" w:leader="none"/>
        </w:tabs>
        <w:spacing w:before="44"/>
        <w:ind w:left="136" w:right="0" w:firstLine="0"/>
        <w:jc w:val="left"/>
        <w:rPr>
          <w:b/>
          <w:i/>
          <w:sz w:val="18"/>
        </w:rPr>
      </w:pPr>
      <w:r>
        <w:rPr>
          <w:b/>
          <w:i/>
          <w:sz w:val="18"/>
        </w:rPr>
        <w:t>25</w:t>
        <w:tab/>
        <w:t>.</w:t>
        <w:tab/>
        <w:t>30  </w:t>
      </w:r>
      <w:r>
        <w:rPr>
          <w:b/>
          <w:i/>
          <w:spacing w:val="41"/>
          <w:sz w:val="18"/>
        </w:rPr>
        <w:t> </w:t>
      </w:r>
      <w:r>
        <w:rPr>
          <w:b/>
          <w:i/>
          <w:sz w:val="18"/>
        </w:rPr>
        <w:t>.</w:t>
      </w:r>
    </w:p>
    <w:p>
      <w:pPr>
        <w:spacing w:before="26"/>
        <w:ind w:left="2008" w:right="0" w:firstLine="0"/>
        <w:jc w:val="left"/>
        <w:rPr>
          <w:b/>
          <w:i/>
          <w:sz w:val="18"/>
        </w:rPr>
      </w:pPr>
      <w:r>
        <w:rPr>
          <w:b/>
          <w:i/>
          <w:w w:val="100"/>
          <w:sz w:val="18"/>
        </w:rPr>
        <w:t>.</w:t>
      </w:r>
    </w:p>
    <w:p>
      <w:pPr>
        <w:pStyle w:val="BodyText"/>
        <w:rPr>
          <w:i/>
          <w:sz w:val="16"/>
        </w:rPr>
      </w:pPr>
    </w:p>
    <w:p>
      <w:pPr>
        <w:tabs>
          <w:tab w:pos="4509" w:val="left" w:leader="none"/>
          <w:tab w:pos="8269" w:val="left" w:leader="none"/>
        </w:tabs>
        <w:spacing w:before="94"/>
        <w:ind w:left="2846" w:right="0" w:firstLine="0"/>
        <w:jc w:val="left"/>
        <w:rPr>
          <w:b/>
          <w:i/>
          <w:sz w:val="18"/>
        </w:rPr>
      </w:pPr>
      <w:r>
        <w:rPr>
          <w:b/>
          <w:i/>
          <w:sz w:val="18"/>
        </w:rPr>
        <w:t>,</w:t>
        <w:tab/>
        <w:t>12</w:t>
        <w:tab/>
        <w:t>1(</w:t>
      </w:r>
    </w:p>
    <w:p>
      <w:pPr>
        <w:spacing w:before="26"/>
        <w:ind w:left="866" w:right="0" w:firstLine="0"/>
        <w:jc w:val="left"/>
        <w:rPr>
          <w:b/>
          <w:i/>
          <w:sz w:val="18"/>
        </w:rPr>
      </w:pPr>
      <w:r>
        <w:rPr>
          <w:b/>
          <w:i/>
          <w:w w:val="100"/>
          <w:sz w:val="18"/>
        </w:rPr>
        <w:t>.</w:t>
      </w:r>
    </w:p>
    <w:p>
      <w:pPr>
        <w:spacing w:before="26"/>
        <w:ind w:left="0" w:right="1266" w:firstLine="0"/>
        <w:jc w:val="right"/>
        <w:rPr>
          <w:b/>
          <w:i/>
          <w:sz w:val="18"/>
        </w:rPr>
      </w:pPr>
      <w:r>
        <w:rPr>
          <w:b/>
          <w:i/>
          <w:w w:val="100"/>
          <w:sz w:val="18"/>
        </w:rPr>
        <w:t>,</w:t>
      </w:r>
    </w:p>
    <w:p>
      <w:pPr>
        <w:spacing w:before="44"/>
        <w:ind w:left="0" w:right="1392" w:firstLine="0"/>
        <w:jc w:val="center"/>
        <w:rPr>
          <w:b/>
          <w:i/>
          <w:sz w:val="18"/>
        </w:rPr>
      </w:pPr>
      <w:r>
        <w:rPr>
          <w:b/>
          <w:i/>
          <w:w w:val="100"/>
          <w:sz w:val="18"/>
        </w:rPr>
        <w:t>,</w:t>
      </w:r>
    </w:p>
    <w:p>
      <w:pPr>
        <w:spacing w:before="26"/>
        <w:ind w:left="451" w:right="0" w:firstLine="0"/>
        <w:jc w:val="left"/>
        <w:rPr>
          <w:b/>
          <w:i/>
          <w:sz w:val="18"/>
        </w:rPr>
      </w:pPr>
      <w:r>
        <w:rPr>
          <w:b/>
          <w:i/>
          <w:w w:val="100"/>
          <w:sz w:val="18"/>
        </w:rPr>
        <w:t>.</w:t>
      </w:r>
    </w:p>
    <w:p>
      <w:pPr>
        <w:pStyle w:val="BodyText"/>
        <w:spacing w:before="1"/>
        <w:rPr>
          <w:i/>
          <w:sz w:val="19"/>
        </w:rPr>
      </w:pPr>
    </w:p>
    <w:p>
      <w:pPr>
        <w:pStyle w:val="Heading1"/>
        <w:numPr>
          <w:ilvl w:val="0"/>
          <w:numId w:val="12"/>
        </w:numPr>
        <w:tabs>
          <w:tab w:pos="1368" w:val="left" w:leader="none"/>
          <w:tab w:pos="1369" w:val="left" w:leader="none"/>
        </w:tabs>
        <w:spacing w:line="240" w:lineRule="auto" w:before="92" w:after="0"/>
        <w:ind w:left="1368" w:right="0" w:hanging="719"/>
        <w:jc w:val="left"/>
      </w:pPr>
      <w:bookmarkStart w:name="_bookmark12" w:id="22"/>
      <w:bookmarkEnd w:id="22"/>
      <w:r>
        <w:rPr>
          <w:b w:val="0"/>
        </w:rPr>
      </w:r>
      <w:bookmarkStart w:name="_bookmark12" w:id="23"/>
      <w:bookmarkEnd w:id="23"/>
      <w:r>
        <w:rPr/>
        <w:t>Конструкци</w:t>
      </w:r>
      <w:r>
        <w:rPr/>
        <w:t>я гнездовых контактов</w:t>
      </w:r>
      <w:r>
        <w:rPr>
          <w:spacing w:val="-23"/>
        </w:rPr>
        <w:t> </w:t>
      </w:r>
      <w:r>
        <w:rPr/>
        <w:t>УПС</w:t>
      </w:r>
    </w:p>
    <w:p>
      <w:pPr>
        <w:pStyle w:val="ListParagraph"/>
        <w:numPr>
          <w:ilvl w:val="1"/>
          <w:numId w:val="12"/>
        </w:numPr>
        <w:tabs>
          <w:tab w:pos="1170" w:val="left" w:leader="none"/>
        </w:tabs>
        <w:spacing w:line="278" w:lineRule="auto" w:before="175" w:after="0"/>
        <w:ind w:left="118" w:right="138" w:firstLine="531"/>
        <w:jc w:val="both"/>
        <w:rPr>
          <w:b/>
          <w:sz w:val="18"/>
        </w:rPr>
      </w:pPr>
      <w:r>
        <w:rPr>
          <w:b/>
          <w:sz w:val="18"/>
        </w:rPr>
        <w:t>Контактный механизм штепсельных розеток УПС должен обладать достаточной гибкостью, чтобы гарантировать достаточное контактное давление, и иметь такую конструкцию, чтобы контактное давление не передавалось через контактный материал, если в металлических частях не</w:t>
      </w:r>
      <w:r>
        <w:rPr>
          <w:b/>
          <w:spacing w:val="22"/>
          <w:sz w:val="18"/>
        </w:rPr>
        <w:t> </w:t>
      </w:r>
      <w:r>
        <w:rPr>
          <w:b/>
          <w:sz w:val="18"/>
        </w:rPr>
        <w:t>достаточно гибкости для компенсации возможной усадки или текучести изоляционного</w:t>
      </w:r>
      <w:r>
        <w:rPr>
          <w:b/>
          <w:spacing w:val="-17"/>
          <w:sz w:val="18"/>
        </w:rPr>
        <w:t> </w:t>
      </w:r>
      <w:r>
        <w:rPr>
          <w:b/>
          <w:sz w:val="18"/>
        </w:rPr>
        <w:t>материала.</w:t>
      </w:r>
    </w:p>
    <w:p>
      <w:pPr>
        <w:tabs>
          <w:tab w:pos="6479" w:val="left" w:leader="none"/>
        </w:tabs>
        <w:spacing w:before="12"/>
        <w:ind w:left="6070" w:right="0" w:firstLine="0"/>
        <w:jc w:val="left"/>
        <w:rPr>
          <w:b/>
          <w:i/>
          <w:sz w:val="18"/>
        </w:rPr>
      </w:pPr>
      <w:r>
        <w:rPr>
          <w:b/>
          <w:i/>
          <w:sz w:val="18"/>
        </w:rPr>
        <w:t>18</w:t>
        <w:tab/>
        <w:t>19.</w:t>
      </w:r>
    </w:p>
    <w:p>
      <w:pPr>
        <w:pStyle w:val="ListParagraph"/>
        <w:numPr>
          <w:ilvl w:val="1"/>
          <w:numId w:val="12"/>
        </w:numPr>
        <w:tabs>
          <w:tab w:pos="1189" w:val="left" w:leader="none"/>
        </w:tabs>
        <w:spacing w:line="271" w:lineRule="auto" w:before="27" w:after="0"/>
        <w:ind w:left="136" w:right="189" w:firstLine="522"/>
        <w:jc w:val="both"/>
        <w:rPr>
          <w:b/>
          <w:sz w:val="18"/>
        </w:rPr>
      </w:pPr>
      <w:r>
        <w:rPr>
          <w:b/>
          <w:sz w:val="18"/>
        </w:rPr>
        <w:t>Контактный механизм штепсельной розетки УПС должен обладать устойчивостью к кор- розии.</w:t>
      </w:r>
    </w:p>
    <w:p>
      <w:pPr>
        <w:spacing w:before="19"/>
        <w:ind w:left="2061" w:right="2119" w:firstLine="0"/>
        <w:jc w:val="center"/>
        <w:rPr>
          <w:b/>
          <w:i/>
          <w:sz w:val="18"/>
        </w:rPr>
      </w:pPr>
      <w:r>
        <w:rPr>
          <w:b/>
          <w:i/>
          <w:sz w:val="18"/>
        </w:rPr>
        <w:t>24.5.</w:t>
      </w:r>
    </w:p>
    <w:p>
      <w:pPr>
        <w:pStyle w:val="BodyText"/>
        <w:spacing w:before="5"/>
        <w:rPr>
          <w:i/>
        </w:rPr>
      </w:pPr>
    </w:p>
    <w:p>
      <w:pPr>
        <w:spacing w:before="95"/>
        <w:ind w:left="0" w:right="161" w:firstLine="0"/>
        <w:jc w:val="right"/>
        <w:rPr>
          <w:b/>
          <w:sz w:val="16"/>
        </w:rPr>
      </w:pPr>
      <w:r>
        <w:rPr>
          <w:b/>
          <w:sz w:val="16"/>
        </w:rPr>
        <w:t>17</w:t>
      </w:r>
    </w:p>
    <w:p>
      <w:pPr>
        <w:spacing w:after="0"/>
        <w:jc w:val="right"/>
        <w:rPr>
          <w:sz w:val="16"/>
        </w:rPr>
        <w:sectPr>
          <w:pgSz w:w="11900" w:h="16840"/>
          <w:pgMar w:header="520" w:footer="523" w:top="720" w:bottom="720" w:left="720" w:right="1280"/>
        </w:sectPr>
      </w:pPr>
    </w:p>
    <w:p>
      <w:pPr>
        <w:pStyle w:val="BodyText"/>
        <w:spacing w:before="3"/>
        <w:rPr>
          <w:sz w:val="25"/>
        </w:rPr>
      </w:pPr>
    </w:p>
    <w:p>
      <w:pPr>
        <w:pStyle w:val="BodyText"/>
        <w:spacing w:before="94"/>
        <w:ind w:left="123"/>
      </w:pPr>
      <w:r>
        <w:rPr/>
        <w:t>ГОСТ IEC 61995-1—2017</w:t>
      </w:r>
    </w:p>
    <w:p>
      <w:pPr>
        <w:pStyle w:val="BodyText"/>
        <w:rPr>
          <w:sz w:val="20"/>
        </w:rPr>
      </w:pPr>
    </w:p>
    <w:p>
      <w:pPr>
        <w:pStyle w:val="ListParagraph"/>
        <w:numPr>
          <w:ilvl w:val="1"/>
          <w:numId w:val="12"/>
        </w:numPr>
        <w:tabs>
          <w:tab w:pos="1133" w:val="left" w:leader="none"/>
        </w:tabs>
        <w:spacing w:line="271" w:lineRule="auto" w:before="120" w:after="0"/>
        <w:ind w:left="114" w:right="123" w:firstLine="522"/>
        <w:jc w:val="left"/>
        <w:rPr>
          <w:b/>
          <w:sz w:val="18"/>
        </w:rPr>
      </w:pPr>
      <w:r>
        <w:rPr>
          <w:b/>
          <w:sz w:val="18"/>
        </w:rPr>
        <w:t>Изоляционные прокладки, ограждения и т. л. должны иметь соответствующую механическую прочность.</w:t>
      </w:r>
    </w:p>
    <w:p>
      <w:pPr>
        <w:spacing w:before="18"/>
        <w:ind w:left="2313" w:right="40" w:firstLine="0"/>
        <w:jc w:val="center"/>
        <w:rPr>
          <w:b/>
          <w:i/>
          <w:sz w:val="18"/>
        </w:rPr>
      </w:pPr>
      <w:r>
        <w:rPr>
          <w:b/>
          <w:i/>
          <w:sz w:val="18"/>
        </w:rPr>
        <w:t>22.</w:t>
      </w:r>
    </w:p>
    <w:p>
      <w:pPr>
        <w:pStyle w:val="ListParagraph"/>
        <w:numPr>
          <w:ilvl w:val="1"/>
          <w:numId w:val="12"/>
        </w:numPr>
        <w:tabs>
          <w:tab w:pos="1122" w:val="left" w:leader="none"/>
        </w:tabs>
        <w:spacing w:line="240" w:lineRule="auto" w:before="26" w:after="0"/>
        <w:ind w:left="1121" w:right="0" w:hanging="485"/>
        <w:jc w:val="left"/>
        <w:rPr>
          <w:b/>
          <w:sz w:val="18"/>
        </w:rPr>
      </w:pPr>
      <w:r>
        <w:rPr>
          <w:b/>
          <w:sz w:val="18"/>
        </w:rPr>
        <w:t>Штепсельные розетки УПС должны иметь конструкцию,</w:t>
      </w:r>
      <w:r>
        <w:rPr>
          <w:b/>
          <w:spacing w:val="-14"/>
          <w:sz w:val="18"/>
        </w:rPr>
        <w:t> </w:t>
      </w:r>
      <w:r>
        <w:rPr>
          <w:b/>
          <w:sz w:val="18"/>
        </w:rPr>
        <w:t>позволяющую:</w:t>
      </w:r>
    </w:p>
    <w:p>
      <w:pPr>
        <w:pStyle w:val="ListParagraph"/>
        <w:numPr>
          <w:ilvl w:val="0"/>
          <w:numId w:val="13"/>
        </w:numPr>
        <w:tabs>
          <w:tab w:pos="789" w:val="left" w:leader="none"/>
        </w:tabs>
        <w:spacing w:line="240" w:lineRule="auto" w:before="26" w:after="0"/>
        <w:ind w:left="788" w:right="0" w:hanging="161"/>
        <w:jc w:val="left"/>
        <w:rPr>
          <w:b/>
          <w:sz w:val="18"/>
        </w:rPr>
      </w:pPr>
      <w:r>
        <w:rPr>
          <w:b/>
          <w:sz w:val="18"/>
        </w:rPr>
        <w:t>легко вводить и подсоединять проводники в</w:t>
      </w:r>
      <w:r>
        <w:rPr>
          <w:b/>
          <w:spacing w:val="-12"/>
          <w:sz w:val="18"/>
        </w:rPr>
        <w:t> </w:t>
      </w:r>
      <w:r>
        <w:rPr>
          <w:b/>
          <w:sz w:val="18"/>
        </w:rPr>
        <w:t>зажимы;</w:t>
      </w:r>
    </w:p>
    <w:p>
      <w:pPr>
        <w:pStyle w:val="ListParagraph"/>
        <w:numPr>
          <w:ilvl w:val="0"/>
          <w:numId w:val="14"/>
        </w:numPr>
        <w:tabs>
          <w:tab w:pos="798" w:val="left" w:leader="none"/>
        </w:tabs>
        <w:spacing w:line="240" w:lineRule="auto" w:before="44" w:after="0"/>
        <w:ind w:left="114" w:right="0" w:firstLine="513"/>
        <w:jc w:val="left"/>
        <w:rPr>
          <w:b/>
          <w:sz w:val="18"/>
        </w:rPr>
      </w:pPr>
      <w:r>
        <w:rPr>
          <w:b/>
          <w:sz w:val="18"/>
        </w:rPr>
        <w:t>правильно располагать проводники:</w:t>
      </w:r>
    </w:p>
    <w:p>
      <w:pPr>
        <w:pStyle w:val="ListParagraph"/>
        <w:numPr>
          <w:ilvl w:val="0"/>
          <w:numId w:val="13"/>
        </w:numPr>
        <w:tabs>
          <w:tab w:pos="789" w:val="left" w:leader="none"/>
        </w:tabs>
        <w:spacing w:line="240" w:lineRule="auto" w:before="26" w:after="0"/>
        <w:ind w:left="788" w:right="0" w:hanging="152"/>
        <w:jc w:val="left"/>
        <w:rPr>
          <w:b/>
          <w:sz w:val="18"/>
        </w:rPr>
      </w:pPr>
      <w:r>
        <w:rPr>
          <w:b/>
          <w:sz w:val="18"/>
        </w:rPr>
        <w:t>легко крепить их на поверхности или в монтажной коробке, указанной</w:t>
      </w:r>
      <w:r>
        <w:rPr>
          <w:b/>
          <w:spacing w:val="-29"/>
          <w:sz w:val="18"/>
        </w:rPr>
        <w:t> </w:t>
      </w:r>
      <w:r>
        <w:rPr>
          <w:b/>
          <w:sz w:val="18"/>
        </w:rPr>
        <w:t>изготовителем;</w:t>
      </w:r>
    </w:p>
    <w:p>
      <w:pPr>
        <w:pStyle w:val="ListParagraph"/>
        <w:numPr>
          <w:ilvl w:val="0"/>
          <w:numId w:val="14"/>
        </w:numPr>
        <w:tabs>
          <w:tab w:pos="822" w:val="left" w:leader="none"/>
        </w:tabs>
        <w:spacing w:line="280" w:lineRule="auto" w:before="26" w:after="0"/>
        <w:ind w:left="114" w:right="156" w:firstLine="513"/>
        <w:jc w:val="both"/>
        <w:rPr>
          <w:b/>
          <w:sz w:val="18"/>
        </w:rPr>
      </w:pPr>
      <w:r>
        <w:rPr>
          <w:b/>
          <w:sz w:val="18"/>
        </w:rPr>
        <w:t>располагать достаточным пространством в пределах оболочки (крышки или монтажной короб- ки). чтобы после монтажа розетки УПС. изоляция токоведущи х проводников разной полярности не ока- залась</w:t>
      </w:r>
      <w:r>
        <w:rPr>
          <w:b/>
          <w:spacing w:val="-13"/>
          <w:sz w:val="18"/>
        </w:rPr>
        <w:t> </w:t>
      </w:r>
      <w:r>
        <w:rPr>
          <w:b/>
          <w:sz w:val="18"/>
        </w:rPr>
        <w:t>зажатой.</w:t>
      </w:r>
    </w:p>
    <w:p>
      <w:pPr>
        <w:spacing w:line="280" w:lineRule="auto" w:before="119"/>
        <w:ind w:left="114" w:right="100" w:firstLine="513"/>
        <w:jc w:val="both"/>
        <w:rPr>
          <w:b/>
          <w:sz w:val="16"/>
        </w:rPr>
      </w:pPr>
      <w:r>
        <w:rPr>
          <w:b/>
          <w:sz w:val="16"/>
        </w:rPr>
        <w:t>Примечание 1 —Данное требование не означает, что  металлические  части  зажимов  должны  быть  обязательно защищены изоляционными ограждениями или выступами, чтобы при неправильном монтаже зажима избежать контакта его металлических частей с изоляцией</w:t>
      </w:r>
      <w:r>
        <w:rPr>
          <w:b/>
          <w:spacing w:val="-12"/>
          <w:sz w:val="16"/>
        </w:rPr>
        <w:t> </w:t>
      </w:r>
      <w:r>
        <w:rPr>
          <w:b/>
          <w:sz w:val="16"/>
        </w:rPr>
        <w:t>проводника.</w:t>
      </w:r>
    </w:p>
    <w:p>
      <w:pPr>
        <w:pStyle w:val="BodyText"/>
        <w:spacing w:before="5"/>
        <w:rPr>
          <w:sz w:val="20"/>
        </w:rPr>
      </w:pPr>
    </w:p>
    <w:p>
      <w:pPr>
        <w:spacing w:line="280" w:lineRule="auto" w:before="0"/>
        <w:ind w:left="114" w:right="124" w:firstLine="522"/>
        <w:jc w:val="both"/>
        <w:rPr>
          <w:b/>
          <w:sz w:val="16"/>
        </w:rPr>
      </w:pPr>
      <w:r>
        <w:rPr>
          <w:b/>
          <w:sz w:val="16"/>
        </w:rPr>
        <w:t>Примечание 2 — Для соответствия этому требованмо штвпсегъных розеток УПС наружной установки, предназначенных для монтажа на плате, может потребоваться кабель-канал.</w:t>
      </w:r>
    </w:p>
    <w:p>
      <w:pPr>
        <w:pStyle w:val="BodyText"/>
        <w:spacing w:line="271" w:lineRule="auto" w:before="126"/>
        <w:ind w:left="114" w:right="121" w:firstLine="522"/>
        <w:jc w:val="both"/>
      </w:pPr>
      <w:r>
        <w:rPr/>
        <w:t>Кроме этого, штепсельные розетки УПС. классифицируемые как конструкция А. позволяют легко устанавливать и снимать крышки без отсоединения проводников.</w:t>
      </w:r>
    </w:p>
    <w:p>
      <w:pPr>
        <w:tabs>
          <w:tab w:pos="616" w:val="left" w:leader="none"/>
        </w:tabs>
        <w:spacing w:before="0"/>
        <w:ind w:left="0" w:right="114" w:firstLine="0"/>
        <w:jc w:val="right"/>
        <w:rPr>
          <w:b/>
          <w:i/>
          <w:sz w:val="12"/>
        </w:rPr>
      </w:pPr>
      <w:r>
        <w:rPr>
          <w:b/>
          <w:i/>
          <w:sz w:val="18"/>
        </w:rPr>
        <w:t>2.5</w:t>
        <w:tab/>
      </w:r>
      <w:r>
        <w:rPr>
          <w:b/>
          <w:i/>
          <w:position w:val="5"/>
          <w:sz w:val="12"/>
        </w:rPr>
        <w:t>2</w:t>
      </w:r>
    </w:p>
    <w:p>
      <w:pPr>
        <w:tabs>
          <w:tab w:pos="406" w:val="left" w:leader="none"/>
          <w:tab w:pos="1216" w:val="left" w:leader="none"/>
        </w:tabs>
        <w:spacing w:before="44"/>
        <w:ind w:left="114" w:right="0" w:firstLine="0"/>
        <w:jc w:val="left"/>
        <w:rPr>
          <w:b/>
          <w:i/>
          <w:sz w:val="18"/>
        </w:rPr>
      </w:pPr>
      <w:r>
        <w:rPr>
          <w:b/>
          <w:i/>
          <w:sz w:val="18"/>
        </w:rPr>
        <w:t>(</w:t>
        <w:tab/>
        <w:t>.</w:t>
      </w:r>
      <w:r>
        <w:rPr>
          <w:b/>
          <w:i/>
          <w:spacing w:val="-1"/>
          <w:sz w:val="18"/>
        </w:rPr>
        <w:t> </w:t>
      </w:r>
      <w:r>
        <w:rPr>
          <w:b/>
          <w:i/>
          <w:sz w:val="18"/>
        </w:rPr>
        <w:t>12.2.1</w:t>
        <w:tab/>
        <w:t>12.3.1).</w:t>
      </w:r>
    </w:p>
    <w:p>
      <w:pPr>
        <w:pStyle w:val="ListParagraph"/>
        <w:numPr>
          <w:ilvl w:val="1"/>
          <w:numId w:val="12"/>
        </w:numPr>
        <w:tabs>
          <w:tab w:pos="1128" w:val="left" w:leader="none"/>
        </w:tabs>
        <w:spacing w:line="271" w:lineRule="auto" w:before="26" w:after="0"/>
        <w:ind w:left="114" w:right="128" w:firstLine="522"/>
        <w:jc w:val="both"/>
        <w:rPr>
          <w:b/>
          <w:sz w:val="18"/>
        </w:rPr>
      </w:pPr>
      <w:r>
        <w:rPr>
          <w:b/>
          <w:sz w:val="18"/>
        </w:rPr>
        <w:t>Штепсельные розетки УПС должны иметь такую конструкцию, чтобы для полного зацепления с ответными вилками УПС не мешали выступы на поверхности</w:t>
      </w:r>
      <w:r>
        <w:rPr>
          <w:b/>
          <w:spacing w:val="-14"/>
          <w:sz w:val="18"/>
        </w:rPr>
        <w:t> </w:t>
      </w:r>
      <w:r>
        <w:rPr>
          <w:b/>
          <w:sz w:val="18"/>
        </w:rPr>
        <w:t>зацепления.</w:t>
      </w:r>
    </w:p>
    <w:p>
      <w:pPr>
        <w:pStyle w:val="BodyText"/>
        <w:spacing w:before="10"/>
        <w:rPr>
          <w:sz w:val="21"/>
        </w:rPr>
      </w:pPr>
    </w:p>
    <w:p>
      <w:pPr>
        <w:tabs>
          <w:tab w:pos="3813" w:val="left" w:leader="none"/>
          <w:tab w:pos="4329" w:val="left" w:leader="none"/>
          <w:tab w:pos="8512" w:val="left" w:leader="none"/>
        </w:tabs>
        <w:spacing w:before="0"/>
        <w:ind w:left="1055" w:right="0" w:firstLine="0"/>
        <w:jc w:val="left"/>
        <w:rPr>
          <w:b/>
          <w:i/>
          <w:sz w:val="18"/>
        </w:rPr>
      </w:pPr>
      <w:r>
        <w:rPr>
          <w:b/>
          <w:i/>
          <w:sz w:val="18"/>
        </w:rPr>
        <w:t>,</w:t>
        <w:tab/>
        <w:t>.</w:t>
      </w:r>
      <w:r>
        <w:rPr>
          <w:b/>
          <w:i/>
          <w:spacing w:val="-1"/>
          <w:sz w:val="18"/>
        </w:rPr>
        <w:t> </w:t>
      </w:r>
      <w:r>
        <w:rPr>
          <w:b/>
          <w:i/>
          <w:sz w:val="18"/>
        </w:rPr>
        <w:t>1</w:t>
        <w:tab/>
        <w:t>.</w:t>
        <w:tab/>
        <w:t>.</w:t>
      </w:r>
    </w:p>
    <w:p>
      <w:pPr>
        <w:pStyle w:val="ListParagraph"/>
        <w:numPr>
          <w:ilvl w:val="1"/>
          <w:numId w:val="12"/>
        </w:numPr>
        <w:tabs>
          <w:tab w:pos="1157" w:val="left" w:leader="none"/>
        </w:tabs>
        <w:spacing w:line="278" w:lineRule="auto" w:before="26" w:after="0"/>
        <w:ind w:left="114" w:right="121" w:firstLine="522"/>
        <w:jc w:val="both"/>
        <w:rPr>
          <w:b/>
          <w:sz w:val="18"/>
        </w:rPr>
      </w:pPr>
      <w:r>
        <w:rPr>
          <w:b/>
          <w:sz w:val="18"/>
        </w:rPr>
        <w:t>Крышки, закрывающие пластины или их элементы, предназначенные для обеспечения за- щиты от поражения электрическим током, должны удерживаться на месте не менее чем двумя точками надежной фиксации. У них может быть одна точк а фиксации, например винт, при условии, что они также фиксируются, например буртиком.</w:t>
      </w:r>
    </w:p>
    <w:p>
      <w:pPr>
        <w:pStyle w:val="BodyText"/>
        <w:spacing w:line="271" w:lineRule="auto" w:before="12"/>
        <w:ind w:left="114" w:right="116" w:firstLine="513"/>
        <w:jc w:val="both"/>
      </w:pPr>
      <w:r>
        <w:rPr/>
        <w:t>Снятие крышек, фиксация которых не связана с винтами, достигается прикладыванием усилия в направлении, перпендикулярном к монтажной/опорной поверхности, и не должно открывать доступ ис- пытательного пальца по IEC 61032 (вариант 8) к токоведущим частям.</w:t>
      </w:r>
    </w:p>
    <w:p>
      <w:pPr>
        <w:spacing w:line="256" w:lineRule="auto" w:before="127"/>
        <w:ind w:left="114" w:right="112" w:firstLine="522"/>
        <w:jc w:val="both"/>
        <w:rPr>
          <w:b/>
          <w:sz w:val="16"/>
        </w:rPr>
      </w:pPr>
      <w:r>
        <w:rPr>
          <w:b/>
          <w:sz w:val="16"/>
        </w:rPr>
        <w:t>Примечание 1 — Рекомендуется, чтобы фиксация крышек и т. п. была навесной. Применение  легких  монтажных шайб из картона и  </w:t>
      </w:r>
      <w:r>
        <w:rPr>
          <w:sz w:val="18"/>
        </w:rPr>
        <w:t>.</w:t>
      </w:r>
      <w:r>
        <w:rPr>
          <w:spacing w:val="-34"/>
          <w:sz w:val="18"/>
        </w:rPr>
        <w:t> </w:t>
      </w:r>
      <w:r>
        <w:rPr>
          <w:b/>
          <w:sz w:val="16"/>
        </w:rPr>
        <w:t>п. представляется адекватным способом крепления навесных винтов.</w:t>
      </w:r>
    </w:p>
    <w:p>
      <w:pPr>
        <w:pStyle w:val="BodyText"/>
        <w:spacing w:before="6"/>
        <w:rPr>
          <w:sz w:val="21"/>
        </w:rPr>
      </w:pPr>
    </w:p>
    <w:p>
      <w:pPr>
        <w:spacing w:line="280" w:lineRule="auto" w:before="0"/>
        <w:ind w:left="114" w:right="109" w:firstLine="513"/>
        <w:jc w:val="both"/>
        <w:rPr>
          <w:b/>
          <w:sz w:val="16"/>
        </w:rPr>
      </w:pPr>
      <w:r>
        <w:rPr>
          <w:b/>
          <w:sz w:val="16"/>
        </w:rPr>
        <w:t>Примечание  2  —  Токоведущие  и  незаземленные  металлические  части,  отделенные  от   токоведущих   частей так, что значения воздушных зазоров и расстояний утечки составляют не менее указанных в таблице 14. не считают доступными, если они отвечают требованиям настоящего</w:t>
      </w:r>
      <w:r>
        <w:rPr>
          <w:b/>
          <w:spacing w:val="-11"/>
          <w:sz w:val="16"/>
        </w:rPr>
        <w:t> </w:t>
      </w:r>
      <w:r>
        <w:rPr>
          <w:b/>
          <w:sz w:val="16"/>
        </w:rPr>
        <w:t>пумста.</w:t>
      </w:r>
    </w:p>
    <w:p>
      <w:pPr>
        <w:pStyle w:val="BodyText"/>
        <w:spacing w:line="271" w:lineRule="auto" w:before="127"/>
        <w:ind w:left="114" w:right="170" w:firstLine="522"/>
        <w:jc w:val="both"/>
      </w:pPr>
      <w:r>
        <w:rPr/>
        <w:t>Если фиксация крышек розеток УПС конструкции А одновременно служит для крепления основа- ния. то должно быть еще средство для удержания основания после снятия крышки.</w:t>
      </w:r>
    </w:p>
    <w:p>
      <w:pPr>
        <w:spacing w:before="19"/>
        <w:ind w:left="2769" w:right="4332" w:firstLine="0"/>
        <w:jc w:val="center"/>
        <w:rPr>
          <w:b/>
          <w:i/>
          <w:sz w:val="18"/>
        </w:rPr>
      </w:pPr>
      <w:r>
        <w:rPr>
          <w:b/>
          <w:i/>
          <w:sz w:val="18"/>
        </w:rPr>
        <w:t>13.6.1—13.6.3.</w:t>
      </w:r>
    </w:p>
    <w:p>
      <w:pPr>
        <w:tabs>
          <w:tab w:pos="4643" w:val="left" w:leader="none"/>
          <w:tab w:pos="6578" w:val="left" w:leader="none"/>
        </w:tabs>
        <w:spacing w:before="27"/>
        <w:ind w:left="654" w:right="0" w:firstLine="0"/>
        <w:jc w:val="left"/>
        <w:rPr>
          <w:b/>
          <w:i/>
          <w:sz w:val="18"/>
        </w:rPr>
      </w:pPr>
      <w:r>
        <w:rPr>
          <w:b/>
          <w:i/>
          <w:sz w:val="18"/>
        </w:rPr>
        <w:t>13.6.1</w:t>
        <w:tab/>
        <w:t>—</w:t>
        <w:tab/>
        <w:t>.</w:t>
      </w:r>
    </w:p>
    <w:p>
      <w:pPr>
        <w:tabs>
          <w:tab w:pos="2045" w:val="left" w:leader="none"/>
        </w:tabs>
        <w:spacing w:before="27"/>
        <w:ind w:left="654" w:right="0" w:firstLine="0"/>
        <w:jc w:val="left"/>
        <w:rPr>
          <w:b/>
          <w:i/>
          <w:sz w:val="18"/>
        </w:rPr>
      </w:pPr>
      <w:r>
        <w:rPr>
          <w:b/>
          <w:i/>
          <w:sz w:val="18"/>
        </w:rPr>
        <w:t>13.6.2</w:t>
        <w:tab/>
        <w:t>,</w:t>
      </w:r>
    </w:p>
    <w:p>
      <w:pPr>
        <w:tabs>
          <w:tab w:pos="4542" w:val="left" w:leader="none"/>
          <w:tab w:pos="6686" w:val="left" w:leader="none"/>
          <w:tab w:pos="6979" w:val="left" w:leader="none"/>
          <w:tab w:pos="7938" w:val="left" w:leader="none"/>
          <w:tab w:pos="9267" w:val="left" w:leader="none"/>
        </w:tabs>
        <w:spacing w:before="45"/>
        <w:ind w:left="1450" w:right="0" w:firstLine="0"/>
        <w:jc w:val="left"/>
        <w:rPr>
          <w:b/>
          <w:i/>
          <w:sz w:val="18"/>
        </w:rPr>
      </w:pPr>
      <w:r>
        <w:rPr>
          <w:b/>
          <w:i/>
          <w:sz w:val="18"/>
        </w:rPr>
        <w:t>,</w:t>
        <w:tab/>
        <w:t>/</w:t>
        <w:tab/>
        <w:t>(</w:t>
        <w:tab/>
        <w:t>.</w:t>
        <w:tab/>
        <w:t>9).</w:t>
        <w:tab/>
        <w:t>:</w:t>
      </w:r>
    </w:p>
    <w:p>
      <w:pPr>
        <w:tabs>
          <w:tab w:pos="7520" w:val="left" w:leader="none"/>
          <w:tab w:pos="9528" w:val="left" w:leader="none"/>
        </w:tabs>
        <w:spacing w:before="27"/>
        <w:ind w:left="636" w:right="0" w:firstLine="0"/>
        <w:jc w:val="left"/>
        <w:rPr>
          <w:b/>
          <w:i/>
          <w:sz w:val="18"/>
        </w:rPr>
      </w:pPr>
      <w:r>
        <w:rPr>
          <w:b/>
          <w:i/>
          <w:sz w:val="18"/>
        </w:rPr>
        <w:t>-</w:t>
        <w:tab/>
        <w:t>IEC</w:t>
      </w:r>
      <w:r>
        <w:rPr>
          <w:b/>
          <w:i/>
          <w:spacing w:val="20"/>
          <w:sz w:val="18"/>
        </w:rPr>
        <w:t> </w:t>
      </w:r>
      <w:r>
        <w:rPr>
          <w:b/>
          <w:i/>
          <w:sz w:val="18"/>
        </w:rPr>
        <w:t>61032</w:t>
      </w:r>
      <w:r>
        <w:rPr>
          <w:b/>
          <w:i/>
          <w:spacing w:val="21"/>
          <w:sz w:val="18"/>
        </w:rPr>
        <w:t> </w:t>
      </w:r>
      <w:r>
        <w:rPr>
          <w:b/>
          <w:i/>
          <w:sz w:val="18"/>
        </w:rPr>
        <w:t>(</w:t>
        <w:tab/>
        <w:t>)</w:t>
      </w:r>
    </w:p>
    <w:p>
      <w:pPr>
        <w:tabs>
          <w:tab w:pos="3953" w:val="left" w:leader="none"/>
        </w:tabs>
        <w:spacing w:before="27"/>
        <w:ind w:left="2219" w:right="0" w:firstLine="0"/>
        <w:jc w:val="left"/>
        <w:rPr>
          <w:b/>
          <w:i/>
          <w:sz w:val="18"/>
        </w:rPr>
      </w:pPr>
      <w:r>
        <w:rPr>
          <w:b/>
          <w:i/>
          <w:sz w:val="18"/>
        </w:rPr>
        <w:t>—</w:t>
        <w:tab/>
        <w:t>22.3:</w:t>
      </w:r>
    </w:p>
    <w:p>
      <w:pPr>
        <w:tabs>
          <w:tab w:pos="7639" w:val="left" w:leader="none"/>
          <w:tab w:pos="9683" w:val="left" w:leader="none"/>
        </w:tabs>
        <w:spacing w:before="45"/>
        <w:ind w:left="636" w:right="0" w:firstLine="0"/>
        <w:jc w:val="left"/>
        <w:rPr>
          <w:b/>
          <w:i/>
          <w:sz w:val="18"/>
        </w:rPr>
      </w:pPr>
      <w:r>
        <w:rPr>
          <w:b/>
          <w:i/>
          <w:sz w:val="18"/>
        </w:rPr>
        <w:t>-</w:t>
        <w:tab/>
        <w:t>IEC</w:t>
      </w:r>
      <w:r>
        <w:rPr>
          <w:b/>
          <w:i/>
          <w:spacing w:val="32"/>
          <w:sz w:val="18"/>
        </w:rPr>
        <w:t> </w:t>
      </w:r>
      <w:r>
        <w:rPr>
          <w:b/>
          <w:i/>
          <w:sz w:val="18"/>
        </w:rPr>
        <w:t>61032</w:t>
      </w:r>
      <w:r>
        <w:rPr>
          <w:b/>
          <w:i/>
          <w:spacing w:val="33"/>
          <w:sz w:val="18"/>
        </w:rPr>
        <w:t> </w:t>
      </w:r>
      <w:r>
        <w:rPr>
          <w:b/>
          <w:i/>
          <w:sz w:val="18"/>
        </w:rPr>
        <w:t>(</w:t>
        <w:tab/>
        <w:t>)</w:t>
      </w:r>
    </w:p>
    <w:p>
      <w:pPr>
        <w:tabs>
          <w:tab w:pos="8325" w:val="left" w:leader="none"/>
        </w:tabs>
        <w:spacing w:before="27"/>
        <w:ind w:left="4078" w:right="0" w:firstLine="0"/>
        <w:jc w:val="left"/>
        <w:rPr>
          <w:b/>
          <w:i/>
          <w:sz w:val="18"/>
        </w:rPr>
      </w:pPr>
      <w:r>
        <w:rPr>
          <w:b/>
          <w:i/>
          <w:sz w:val="18"/>
        </w:rPr>
        <w:t>,</w:t>
        <w:tab/>
        <w:t>.</w:t>
      </w:r>
    </w:p>
    <w:p>
      <w:pPr>
        <w:spacing w:before="27"/>
        <w:ind w:left="0" w:right="1034" w:firstLine="0"/>
        <w:jc w:val="right"/>
        <w:rPr>
          <w:b/>
          <w:i/>
          <w:sz w:val="18"/>
        </w:rPr>
      </w:pPr>
      <w:r>
        <w:rPr>
          <w:b/>
          <w:i/>
          <w:sz w:val="18"/>
        </w:rPr>
        <w:t>14. —</w:t>
      </w:r>
    </w:p>
    <w:p>
      <w:pPr>
        <w:spacing w:before="45"/>
        <w:ind w:left="1000" w:right="0" w:firstLine="0"/>
        <w:jc w:val="left"/>
        <w:rPr>
          <w:b/>
          <w:i/>
          <w:sz w:val="18"/>
        </w:rPr>
      </w:pPr>
      <w:r>
        <w:rPr>
          <w:b/>
          <w:i/>
          <w:sz w:val="18"/>
        </w:rPr>
        <w:t>22.4:</w:t>
      </w:r>
    </w:p>
    <w:p>
      <w:pPr>
        <w:pStyle w:val="ListParagraph"/>
        <w:numPr>
          <w:ilvl w:val="0"/>
          <w:numId w:val="15"/>
        </w:numPr>
        <w:tabs>
          <w:tab w:pos="7601" w:val="left" w:leader="none"/>
          <w:tab w:pos="7602" w:val="left" w:leader="none"/>
          <w:tab w:pos="8032" w:val="left" w:leader="none"/>
          <w:tab w:pos="9683" w:val="left" w:leader="none"/>
        </w:tabs>
        <w:spacing w:line="240" w:lineRule="auto" w:before="27" w:after="0"/>
        <w:ind w:left="7602" w:right="0" w:hanging="6966"/>
        <w:jc w:val="left"/>
        <w:rPr>
          <w:b/>
          <w:i/>
          <w:sz w:val="18"/>
        </w:rPr>
      </w:pPr>
      <w:r>
        <w:rPr>
          <w:b/>
          <w:i/>
          <w:sz w:val="18"/>
        </w:rPr>
        <w:t>1</w:t>
        <w:tab/>
        <w:t>61032</w:t>
      </w:r>
      <w:r>
        <w:rPr>
          <w:b/>
          <w:i/>
          <w:spacing w:val="30"/>
          <w:sz w:val="18"/>
        </w:rPr>
        <w:t> </w:t>
      </w:r>
      <w:r>
        <w:rPr>
          <w:b/>
          <w:i/>
          <w:sz w:val="18"/>
        </w:rPr>
        <w:t>(</w:t>
        <w:tab/>
        <w:t>)</w:t>
      </w:r>
    </w:p>
    <w:p>
      <w:pPr>
        <w:spacing w:before="27"/>
        <w:ind w:left="944" w:right="0" w:firstLine="0"/>
        <w:jc w:val="left"/>
        <w:rPr>
          <w:b/>
          <w:i/>
          <w:sz w:val="18"/>
        </w:rPr>
      </w:pPr>
      <w:r>
        <w:rPr>
          <w:b/>
          <w:i/>
          <w:w w:val="99"/>
          <w:sz w:val="18"/>
        </w:rPr>
        <w:t>:</w:t>
      </w:r>
    </w:p>
    <w:p>
      <w:pPr>
        <w:tabs>
          <w:tab w:pos="2861" w:val="left" w:leader="none"/>
        </w:tabs>
        <w:spacing w:before="45"/>
        <w:ind w:left="636" w:right="0" w:firstLine="0"/>
        <w:jc w:val="left"/>
        <w:rPr>
          <w:b/>
          <w:i/>
          <w:sz w:val="18"/>
        </w:rPr>
      </w:pPr>
      <w:r>
        <w:rPr>
          <w:b/>
          <w:i/>
          <w:sz w:val="18"/>
        </w:rPr>
        <w:t>-</w:t>
        <w:tab/>
        <w:t>:</w:t>
      </w:r>
    </w:p>
    <w:p>
      <w:pPr>
        <w:tabs>
          <w:tab w:pos="4291" w:val="left" w:leader="none"/>
        </w:tabs>
        <w:spacing w:before="27"/>
        <w:ind w:left="636" w:right="0" w:firstLine="0"/>
        <w:jc w:val="left"/>
        <w:rPr>
          <w:b/>
          <w:i/>
          <w:sz w:val="18"/>
        </w:rPr>
      </w:pPr>
      <w:r>
        <w:rPr>
          <w:b/>
          <w:i/>
          <w:sz w:val="18"/>
        </w:rPr>
        <w:t>-</w:t>
        <w:tab/>
        <w:t>:</w:t>
      </w:r>
    </w:p>
    <w:p>
      <w:pPr>
        <w:pStyle w:val="ListParagraph"/>
        <w:numPr>
          <w:ilvl w:val="0"/>
          <w:numId w:val="16"/>
        </w:numPr>
        <w:tabs>
          <w:tab w:pos="3061" w:val="left" w:leader="none"/>
          <w:tab w:pos="3062" w:val="left" w:leader="none"/>
          <w:tab w:pos="7236" w:val="left" w:leader="none"/>
        </w:tabs>
        <w:spacing w:line="240" w:lineRule="auto" w:before="27" w:after="0"/>
        <w:ind w:left="3061" w:right="0" w:hanging="2425"/>
        <w:jc w:val="left"/>
        <w:rPr>
          <w:b/>
          <w:i/>
          <w:sz w:val="18"/>
        </w:rPr>
      </w:pPr>
      <w:r>
        <w:rPr>
          <w:b/>
          <w:i/>
          <w:sz w:val="18"/>
        </w:rPr>
        <w:t>,</w:t>
        <w:tab/>
        <w:t>.</w:t>
      </w:r>
    </w:p>
    <w:p>
      <w:pPr>
        <w:tabs>
          <w:tab w:pos="2127" w:val="left" w:leader="none"/>
        </w:tabs>
        <w:spacing w:before="45"/>
        <w:ind w:left="0" w:right="135" w:firstLine="0"/>
        <w:jc w:val="right"/>
        <w:rPr>
          <w:b/>
          <w:i/>
          <w:sz w:val="18"/>
        </w:rPr>
      </w:pPr>
      <w:r>
        <w:rPr>
          <w:b/>
          <w:i/>
          <w:sz w:val="18"/>
        </w:rPr>
        <w:t>14,—</w:t>
        <w:tab/>
      </w:r>
      <w:r>
        <w:rPr>
          <w:b/>
          <w:i/>
          <w:w w:val="95"/>
          <w:sz w:val="18"/>
        </w:rPr>
        <w:t>22.5.</w:t>
      </w:r>
    </w:p>
    <w:p>
      <w:pPr>
        <w:pStyle w:val="Heading2"/>
        <w:spacing w:line="240" w:lineRule="auto" w:before="99"/>
        <w:ind w:left="132"/>
      </w:pPr>
      <w:r>
        <w:rPr/>
        <w:t>16</w:t>
      </w:r>
    </w:p>
    <w:p>
      <w:pPr>
        <w:spacing w:after="0" w:line="240" w:lineRule="auto"/>
        <w:sectPr>
          <w:pgSz w:w="11900" w:h="16840"/>
          <w:pgMar w:header="520" w:footer="523" w:top="720" w:bottom="720" w:left="1300" w:right="740"/>
        </w:sectPr>
      </w:pPr>
    </w:p>
    <w:p>
      <w:pPr>
        <w:pStyle w:val="BodyText"/>
        <w:spacing w:before="10"/>
        <w:rPr>
          <w:rFonts w:ascii="Times New Roman"/>
          <w:b w:val="0"/>
          <w:sz w:val="24"/>
        </w:rPr>
      </w:pPr>
    </w:p>
    <w:p>
      <w:pPr>
        <w:pStyle w:val="BodyText"/>
        <w:spacing w:before="95"/>
        <w:ind w:right="348"/>
        <w:jc w:val="right"/>
      </w:pPr>
      <w:r>
        <w:rPr/>
        <w:t>ГОСТ IEC 61995-1—2017</w:t>
      </w:r>
    </w:p>
    <w:p>
      <w:pPr>
        <w:pStyle w:val="BodyText"/>
        <w:rPr>
          <w:sz w:val="20"/>
        </w:rPr>
      </w:pPr>
    </w:p>
    <w:p>
      <w:pPr>
        <w:spacing w:line="280" w:lineRule="auto" w:before="122"/>
        <w:ind w:left="118" w:right="238" w:firstLine="9"/>
        <w:jc w:val="left"/>
        <w:rPr>
          <w:b/>
          <w:sz w:val="16"/>
        </w:rPr>
      </w:pPr>
      <w:r>
        <w:rPr>
          <w:b/>
          <w:sz w:val="16"/>
        </w:rPr>
        <w:t>Таблица  9  —   Усилия,   прикладываемые   к   крышкам,   закрывающим   пластинам,   крепление   которых   не  связано с</w:t>
      </w:r>
      <w:r>
        <w:rPr>
          <w:b/>
          <w:spacing w:val="-8"/>
          <w:sz w:val="16"/>
        </w:rPr>
        <w:t> </w:t>
      </w:r>
      <w:r>
        <w:rPr>
          <w:b/>
          <w:sz w:val="16"/>
        </w:rPr>
        <w:t>винтами</w:t>
      </w:r>
    </w:p>
    <w:p>
      <w:pPr>
        <w:pStyle w:val="BodyText"/>
        <w:spacing w:before="11"/>
        <w:rPr>
          <w:sz w:val="11"/>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31"/>
        <w:gridCol w:w="1440"/>
        <w:gridCol w:w="1062"/>
        <w:gridCol w:w="1260"/>
        <w:gridCol w:w="1062"/>
        <w:gridCol w:w="1602"/>
      </w:tblGrid>
      <w:tr>
        <w:trPr>
          <w:trHeight w:val="340" w:hRule="atLeast"/>
        </w:trPr>
        <w:tc>
          <w:tcPr>
            <w:tcW w:w="3231" w:type="dxa"/>
            <w:vMerge w:val="restart"/>
          </w:tcPr>
          <w:p>
            <w:pPr>
              <w:pStyle w:val="TableParagraph"/>
              <w:spacing w:before="0"/>
              <w:rPr>
                <w:b/>
                <w:sz w:val="16"/>
              </w:rPr>
            </w:pPr>
          </w:p>
          <w:p>
            <w:pPr>
              <w:pStyle w:val="TableParagraph"/>
              <w:spacing w:before="0"/>
              <w:rPr>
                <w:b/>
                <w:sz w:val="16"/>
              </w:rPr>
            </w:pPr>
          </w:p>
          <w:p>
            <w:pPr>
              <w:pStyle w:val="TableParagraph"/>
              <w:spacing w:before="9"/>
              <w:rPr>
                <w:b/>
                <w:sz w:val="14"/>
              </w:rPr>
            </w:pPr>
          </w:p>
          <w:p>
            <w:pPr>
              <w:pStyle w:val="TableParagraph"/>
              <w:spacing w:line="295" w:lineRule="auto" w:before="0"/>
              <w:ind w:left="264" w:right="376" w:firstLine="13"/>
              <w:jc w:val="center"/>
              <w:rPr>
                <w:b/>
                <w:sz w:val="14"/>
              </w:rPr>
            </w:pPr>
            <w:r>
              <w:rPr>
                <w:b/>
                <w:sz w:val="14"/>
              </w:rPr>
              <w:t>Доступ доя испытательного пальца после снятия крышек, закрывающих</w:t>
            </w:r>
          </w:p>
          <w:p>
            <w:pPr>
              <w:pStyle w:val="TableParagraph"/>
              <w:spacing w:before="0"/>
              <w:ind w:left="664" w:right="655"/>
              <w:jc w:val="center"/>
              <w:rPr>
                <w:b/>
                <w:sz w:val="14"/>
              </w:rPr>
            </w:pPr>
            <w:r>
              <w:rPr>
                <w:b/>
                <w:sz w:val="14"/>
              </w:rPr>
              <w:t>пластин или их элементов</w:t>
            </w:r>
          </w:p>
        </w:tc>
        <w:tc>
          <w:tcPr>
            <w:tcW w:w="1440" w:type="dxa"/>
            <w:vMerge w:val="restart"/>
          </w:tcPr>
          <w:p>
            <w:pPr>
              <w:pStyle w:val="TableParagraph"/>
              <w:spacing w:before="0"/>
              <w:rPr>
                <w:b/>
                <w:sz w:val="16"/>
              </w:rPr>
            </w:pPr>
          </w:p>
          <w:p>
            <w:pPr>
              <w:pStyle w:val="TableParagraph"/>
              <w:spacing w:before="0"/>
              <w:rPr>
                <w:b/>
                <w:sz w:val="16"/>
              </w:rPr>
            </w:pPr>
          </w:p>
          <w:p>
            <w:pPr>
              <w:pStyle w:val="TableParagraph"/>
              <w:spacing w:before="10"/>
              <w:rPr>
                <w:b/>
                <w:sz w:val="21"/>
              </w:rPr>
            </w:pPr>
          </w:p>
          <w:p>
            <w:pPr>
              <w:pStyle w:val="TableParagraph"/>
              <w:spacing w:line="336" w:lineRule="auto" w:before="0"/>
              <w:ind w:left="471" w:right="172" w:hanging="279"/>
              <w:rPr>
                <w:b/>
                <w:sz w:val="14"/>
              </w:rPr>
            </w:pPr>
            <w:r>
              <w:rPr>
                <w:b/>
                <w:sz w:val="14"/>
              </w:rPr>
              <w:t>Пункт соответ* ст в ня</w:t>
            </w:r>
          </w:p>
        </w:tc>
        <w:tc>
          <w:tcPr>
            <w:tcW w:w="4986" w:type="dxa"/>
            <w:gridSpan w:val="4"/>
          </w:tcPr>
          <w:p>
            <w:pPr>
              <w:pStyle w:val="TableParagraph"/>
              <w:spacing w:before="88"/>
              <w:ind w:left="1505"/>
              <w:rPr>
                <w:b/>
                <w:sz w:val="14"/>
              </w:rPr>
            </w:pPr>
            <w:r>
              <w:rPr>
                <w:b/>
                <w:sz w:val="14"/>
              </w:rPr>
              <w:t>Прикладываемое усилие, H</w:t>
            </w:r>
          </w:p>
        </w:tc>
      </w:tr>
      <w:tr>
        <w:trPr>
          <w:trHeight w:val="720" w:hRule="atLeast"/>
        </w:trPr>
        <w:tc>
          <w:tcPr>
            <w:tcW w:w="3231" w:type="dxa"/>
            <w:vMerge/>
            <w:tcBorders>
              <w:top w:val="nil"/>
            </w:tcBorders>
          </w:tcPr>
          <w:p>
            <w:pPr>
              <w:rPr>
                <w:sz w:val="2"/>
                <w:szCs w:val="2"/>
              </w:rPr>
            </w:pPr>
          </w:p>
        </w:tc>
        <w:tc>
          <w:tcPr>
            <w:tcW w:w="1440" w:type="dxa"/>
            <w:vMerge/>
            <w:tcBorders>
              <w:top w:val="nil"/>
            </w:tcBorders>
          </w:tcPr>
          <w:p>
            <w:pPr>
              <w:rPr>
                <w:sz w:val="2"/>
                <w:szCs w:val="2"/>
              </w:rPr>
            </w:pPr>
          </w:p>
        </w:tc>
        <w:tc>
          <w:tcPr>
            <w:tcW w:w="2322" w:type="dxa"/>
            <w:gridSpan w:val="2"/>
          </w:tcPr>
          <w:p>
            <w:pPr>
              <w:pStyle w:val="TableParagraph"/>
              <w:spacing w:line="295" w:lineRule="auto" w:before="79"/>
              <w:ind w:left="190" w:right="186"/>
              <w:jc w:val="center"/>
              <w:rPr>
                <w:b/>
                <w:i/>
                <w:sz w:val="14"/>
              </w:rPr>
            </w:pPr>
            <w:r>
              <w:rPr>
                <w:b/>
                <w:sz w:val="14"/>
              </w:rPr>
              <w:t>Штепсельные розетки УПС. соответствующие </w:t>
            </w:r>
            <w:r>
              <w:rPr>
                <w:b/>
                <w:i/>
                <w:sz w:val="14"/>
              </w:rPr>
              <w:t>22.6</w:t>
            </w:r>
          </w:p>
          <w:p>
            <w:pPr>
              <w:pStyle w:val="TableParagraph"/>
              <w:spacing w:before="18"/>
              <w:ind w:left="190" w:right="147"/>
              <w:jc w:val="center"/>
              <w:rPr>
                <w:b/>
                <w:sz w:val="14"/>
              </w:rPr>
            </w:pPr>
            <w:r>
              <w:rPr>
                <w:b/>
                <w:sz w:val="14"/>
              </w:rPr>
              <w:t>и 22.7</w:t>
            </w:r>
          </w:p>
        </w:tc>
        <w:tc>
          <w:tcPr>
            <w:tcW w:w="2664" w:type="dxa"/>
            <w:gridSpan w:val="2"/>
          </w:tcPr>
          <w:p>
            <w:pPr>
              <w:pStyle w:val="TableParagraph"/>
              <w:spacing w:before="3"/>
              <w:rPr>
                <w:b/>
                <w:sz w:val="16"/>
              </w:rPr>
            </w:pPr>
          </w:p>
          <w:p>
            <w:pPr>
              <w:pStyle w:val="TableParagraph"/>
              <w:spacing w:line="295" w:lineRule="auto" w:before="0"/>
              <w:ind w:left="212" w:right="211" w:firstLine="140"/>
              <w:rPr>
                <w:b/>
                <w:sz w:val="14"/>
              </w:rPr>
            </w:pPr>
            <w:r>
              <w:rPr>
                <w:b/>
                <w:sz w:val="14"/>
              </w:rPr>
              <w:t>Штепсельные розетки УПС. не соответствующие </w:t>
            </w:r>
            <w:r>
              <w:rPr>
                <w:b/>
                <w:i/>
                <w:sz w:val="14"/>
              </w:rPr>
              <w:t>22.6 </w:t>
            </w:r>
            <w:r>
              <w:rPr>
                <w:b/>
                <w:sz w:val="14"/>
              </w:rPr>
              <w:t>и 22.7</w:t>
            </w:r>
          </w:p>
        </w:tc>
      </w:tr>
      <w:tr>
        <w:trPr>
          <w:trHeight w:val="520" w:hRule="atLeast"/>
        </w:trPr>
        <w:tc>
          <w:tcPr>
            <w:tcW w:w="3231" w:type="dxa"/>
            <w:vMerge/>
            <w:tcBorders>
              <w:top w:val="nil"/>
            </w:tcBorders>
          </w:tcPr>
          <w:p>
            <w:pPr>
              <w:rPr>
                <w:sz w:val="2"/>
                <w:szCs w:val="2"/>
              </w:rPr>
            </w:pPr>
          </w:p>
        </w:tc>
        <w:tc>
          <w:tcPr>
            <w:tcW w:w="1440" w:type="dxa"/>
            <w:vMerge/>
            <w:tcBorders>
              <w:top w:val="nil"/>
            </w:tcBorders>
          </w:tcPr>
          <w:p>
            <w:pPr>
              <w:rPr>
                <w:sz w:val="2"/>
                <w:szCs w:val="2"/>
              </w:rPr>
            </w:pPr>
          </w:p>
        </w:tc>
        <w:tc>
          <w:tcPr>
            <w:tcW w:w="1062" w:type="dxa"/>
          </w:tcPr>
          <w:p>
            <w:pPr>
              <w:pStyle w:val="TableParagraph"/>
              <w:spacing w:line="295" w:lineRule="auto"/>
              <w:ind w:left="242" w:right="139" w:hanging="92"/>
              <w:rPr>
                <w:b/>
                <w:sz w:val="14"/>
              </w:rPr>
            </w:pPr>
            <w:r>
              <w:rPr>
                <w:b/>
                <w:sz w:val="14"/>
              </w:rPr>
              <w:t>Не должна сняться</w:t>
            </w:r>
          </w:p>
        </w:tc>
        <w:tc>
          <w:tcPr>
            <w:tcW w:w="1260" w:type="dxa"/>
          </w:tcPr>
          <w:p>
            <w:pPr>
              <w:pStyle w:val="TableParagraph"/>
              <w:spacing w:line="295" w:lineRule="auto"/>
              <w:ind w:left="341" w:right="330" w:firstLine="2"/>
              <w:rPr>
                <w:b/>
                <w:sz w:val="14"/>
              </w:rPr>
            </w:pPr>
            <w:r>
              <w:rPr>
                <w:b/>
                <w:sz w:val="14"/>
              </w:rPr>
              <w:t>Должна сняться</w:t>
            </w:r>
          </w:p>
        </w:tc>
        <w:tc>
          <w:tcPr>
            <w:tcW w:w="1062" w:type="dxa"/>
          </w:tcPr>
          <w:p>
            <w:pPr>
              <w:pStyle w:val="TableParagraph"/>
              <w:spacing w:line="295" w:lineRule="auto"/>
              <w:ind w:left="251" w:right="134" w:hanging="96"/>
              <w:rPr>
                <w:b/>
                <w:sz w:val="14"/>
              </w:rPr>
            </w:pPr>
            <w:r>
              <w:rPr>
                <w:b/>
                <w:sz w:val="14"/>
              </w:rPr>
              <w:t>Не должна сняться</w:t>
            </w:r>
          </w:p>
        </w:tc>
        <w:tc>
          <w:tcPr>
            <w:tcW w:w="1602" w:type="dxa"/>
          </w:tcPr>
          <w:p>
            <w:pPr>
              <w:pStyle w:val="TableParagraph"/>
              <w:spacing w:before="3"/>
              <w:rPr>
                <w:b/>
                <w:sz w:val="16"/>
              </w:rPr>
            </w:pPr>
          </w:p>
          <w:p>
            <w:pPr>
              <w:pStyle w:val="TableParagraph"/>
              <w:spacing w:before="0"/>
              <w:ind w:left="205" w:right="230"/>
              <w:jc w:val="center"/>
              <w:rPr>
                <w:b/>
                <w:sz w:val="14"/>
              </w:rPr>
            </w:pPr>
            <w:r>
              <w:rPr>
                <w:b/>
                <w:sz w:val="14"/>
              </w:rPr>
              <w:t>Доляие сняться</w:t>
            </w:r>
          </w:p>
        </w:tc>
      </w:tr>
      <w:tr>
        <w:trPr>
          <w:trHeight w:val="340" w:hRule="atLeast"/>
        </w:trPr>
        <w:tc>
          <w:tcPr>
            <w:tcW w:w="3231" w:type="dxa"/>
          </w:tcPr>
          <w:p>
            <w:pPr>
              <w:pStyle w:val="TableParagraph"/>
              <w:ind w:left="355"/>
              <w:rPr>
                <w:b/>
                <w:sz w:val="16"/>
              </w:rPr>
            </w:pPr>
            <w:r>
              <w:rPr>
                <w:b/>
                <w:sz w:val="16"/>
              </w:rPr>
              <w:t>К гокоэедущим частям</w:t>
            </w:r>
          </w:p>
        </w:tc>
        <w:tc>
          <w:tcPr>
            <w:tcW w:w="1440" w:type="dxa"/>
          </w:tcPr>
          <w:p>
            <w:pPr>
              <w:pStyle w:val="TableParagraph"/>
              <w:ind w:left="536" w:right="527"/>
              <w:jc w:val="center"/>
              <w:rPr>
                <w:b/>
                <w:sz w:val="16"/>
              </w:rPr>
            </w:pPr>
            <w:r>
              <w:rPr>
                <w:b/>
                <w:sz w:val="16"/>
              </w:rPr>
              <w:t>22.3</w:t>
            </w:r>
          </w:p>
        </w:tc>
        <w:tc>
          <w:tcPr>
            <w:tcW w:w="1062" w:type="dxa"/>
          </w:tcPr>
          <w:p>
            <w:pPr>
              <w:pStyle w:val="TableParagraph"/>
              <w:ind w:left="400" w:right="408"/>
              <w:jc w:val="center"/>
              <w:rPr>
                <w:b/>
                <w:sz w:val="16"/>
              </w:rPr>
            </w:pPr>
            <w:r>
              <w:rPr>
                <w:b/>
                <w:sz w:val="16"/>
              </w:rPr>
              <w:t>40</w:t>
            </w:r>
          </w:p>
        </w:tc>
        <w:tc>
          <w:tcPr>
            <w:tcW w:w="1260" w:type="dxa"/>
          </w:tcPr>
          <w:p>
            <w:pPr>
              <w:pStyle w:val="TableParagraph"/>
              <w:ind w:left="456" w:right="430"/>
              <w:jc w:val="center"/>
              <w:rPr>
                <w:b/>
                <w:sz w:val="16"/>
              </w:rPr>
            </w:pPr>
            <w:r>
              <w:rPr>
                <w:b/>
                <w:sz w:val="16"/>
              </w:rPr>
              <w:t>120</w:t>
            </w:r>
          </w:p>
        </w:tc>
        <w:tc>
          <w:tcPr>
            <w:tcW w:w="1062" w:type="dxa"/>
          </w:tcPr>
          <w:p>
            <w:pPr>
              <w:pStyle w:val="TableParagraph"/>
              <w:ind w:right="426"/>
              <w:jc w:val="right"/>
              <w:rPr>
                <w:b/>
                <w:sz w:val="16"/>
              </w:rPr>
            </w:pPr>
            <w:r>
              <w:rPr>
                <w:b/>
                <w:sz w:val="16"/>
              </w:rPr>
              <w:t>80</w:t>
            </w:r>
          </w:p>
        </w:tc>
        <w:tc>
          <w:tcPr>
            <w:tcW w:w="1602" w:type="dxa"/>
          </w:tcPr>
          <w:p>
            <w:pPr>
              <w:pStyle w:val="TableParagraph"/>
              <w:ind w:left="205" w:right="205"/>
              <w:jc w:val="center"/>
              <w:rPr>
                <w:b/>
                <w:sz w:val="16"/>
              </w:rPr>
            </w:pPr>
            <w:r>
              <w:rPr>
                <w:b/>
                <w:sz w:val="16"/>
              </w:rPr>
              <w:t>120</w:t>
            </w:r>
          </w:p>
        </w:tc>
      </w:tr>
      <w:tr>
        <w:trPr>
          <w:trHeight w:val="1160" w:hRule="atLeast"/>
        </w:trPr>
        <w:tc>
          <w:tcPr>
            <w:tcW w:w="3231" w:type="dxa"/>
          </w:tcPr>
          <w:p>
            <w:pPr>
              <w:pStyle w:val="TableParagraph"/>
              <w:spacing w:line="271" w:lineRule="auto"/>
              <w:ind w:left="121" w:right="100" w:firstLine="234"/>
              <w:jc w:val="both"/>
              <w:rPr>
                <w:b/>
                <w:sz w:val="16"/>
              </w:rPr>
            </w:pPr>
            <w:r>
              <w:rPr>
                <w:b/>
                <w:sz w:val="16"/>
              </w:rPr>
              <w:t>К нвзаземлвнным  металличе- ским частям, отделенным от то- коведущих частей расстояниями утечки и воздушными зазорами по таблице 14</w:t>
            </w:r>
          </w:p>
        </w:tc>
        <w:tc>
          <w:tcPr>
            <w:tcW w:w="1440" w:type="dxa"/>
          </w:tcPr>
          <w:p>
            <w:pPr>
              <w:pStyle w:val="TableParagraph"/>
              <w:spacing w:before="88"/>
              <w:ind w:left="523" w:right="529"/>
              <w:jc w:val="center"/>
              <w:rPr>
                <w:b/>
                <w:sz w:val="16"/>
              </w:rPr>
            </w:pPr>
            <w:r>
              <w:rPr>
                <w:b/>
                <w:sz w:val="16"/>
              </w:rPr>
              <w:t>22.4</w:t>
            </w:r>
          </w:p>
        </w:tc>
        <w:tc>
          <w:tcPr>
            <w:tcW w:w="1062" w:type="dxa"/>
          </w:tcPr>
          <w:p>
            <w:pPr>
              <w:pStyle w:val="TableParagraph"/>
              <w:ind w:left="413" w:right="396"/>
              <w:jc w:val="center"/>
              <w:rPr>
                <w:b/>
                <w:sz w:val="16"/>
              </w:rPr>
            </w:pPr>
            <w:r>
              <w:rPr>
                <w:b/>
                <w:sz w:val="16"/>
              </w:rPr>
              <w:t>10</w:t>
            </w:r>
          </w:p>
        </w:tc>
        <w:tc>
          <w:tcPr>
            <w:tcW w:w="1260" w:type="dxa"/>
          </w:tcPr>
          <w:p>
            <w:pPr>
              <w:pStyle w:val="TableParagraph"/>
              <w:ind w:left="448" w:right="430"/>
              <w:jc w:val="center"/>
              <w:rPr>
                <w:b/>
                <w:sz w:val="16"/>
              </w:rPr>
            </w:pPr>
            <w:r>
              <w:rPr>
                <w:b/>
                <w:sz w:val="16"/>
              </w:rPr>
              <w:t>120</w:t>
            </w:r>
          </w:p>
        </w:tc>
        <w:tc>
          <w:tcPr>
            <w:tcW w:w="1062" w:type="dxa"/>
          </w:tcPr>
          <w:p>
            <w:pPr>
              <w:pStyle w:val="TableParagraph"/>
              <w:ind w:right="426"/>
              <w:jc w:val="right"/>
              <w:rPr>
                <w:b/>
                <w:sz w:val="16"/>
              </w:rPr>
            </w:pPr>
            <w:r>
              <w:rPr>
                <w:b/>
                <w:sz w:val="16"/>
              </w:rPr>
              <w:t>20</w:t>
            </w:r>
          </w:p>
        </w:tc>
        <w:tc>
          <w:tcPr>
            <w:tcW w:w="1602" w:type="dxa"/>
          </w:tcPr>
          <w:p>
            <w:pPr>
              <w:pStyle w:val="TableParagraph"/>
              <w:ind w:left="205" w:right="205"/>
              <w:jc w:val="center"/>
              <w:rPr>
                <w:b/>
                <w:sz w:val="16"/>
              </w:rPr>
            </w:pPr>
            <w:r>
              <w:rPr>
                <w:b/>
                <w:sz w:val="16"/>
              </w:rPr>
              <w:t>120</w:t>
            </w:r>
          </w:p>
        </w:tc>
      </w:tr>
      <w:tr>
        <w:trPr>
          <w:trHeight w:val="1600" w:hRule="atLeast"/>
        </w:trPr>
        <w:tc>
          <w:tcPr>
            <w:tcW w:w="3231" w:type="dxa"/>
          </w:tcPr>
          <w:p>
            <w:pPr>
              <w:pStyle w:val="TableParagraph"/>
              <w:spacing w:line="271" w:lineRule="auto" w:before="79"/>
              <w:ind w:left="112" w:right="92" w:firstLine="243"/>
              <w:jc w:val="both"/>
              <w:rPr>
                <w:b/>
                <w:sz w:val="16"/>
              </w:rPr>
            </w:pPr>
            <w:r>
              <w:rPr>
                <w:b/>
                <w:sz w:val="16"/>
              </w:rPr>
              <w:t>К изоляционным частям, зазем- ленным металлическим частям или металлическим  частям,  отделен- ным от токоведущих частей двой- ными расстояниями утечки и воз- душными зазорами по сравнению с таблицей 14</w:t>
            </w:r>
          </w:p>
        </w:tc>
        <w:tc>
          <w:tcPr>
            <w:tcW w:w="1440" w:type="dxa"/>
          </w:tcPr>
          <w:p>
            <w:pPr>
              <w:pStyle w:val="TableParagraph"/>
              <w:spacing w:before="70"/>
              <w:ind w:left="536" w:right="527"/>
              <w:jc w:val="center"/>
              <w:rPr>
                <w:b/>
                <w:sz w:val="16"/>
              </w:rPr>
            </w:pPr>
            <w:r>
              <w:rPr>
                <w:b/>
                <w:sz w:val="16"/>
              </w:rPr>
              <w:t>22.5</w:t>
            </w:r>
          </w:p>
        </w:tc>
        <w:tc>
          <w:tcPr>
            <w:tcW w:w="1062" w:type="dxa"/>
          </w:tcPr>
          <w:p>
            <w:pPr>
              <w:pStyle w:val="TableParagraph"/>
              <w:spacing w:before="79"/>
              <w:ind w:left="413" w:right="406"/>
              <w:jc w:val="center"/>
              <w:rPr>
                <w:b/>
                <w:sz w:val="16"/>
              </w:rPr>
            </w:pPr>
            <w:r>
              <w:rPr>
                <w:b/>
                <w:sz w:val="16"/>
              </w:rPr>
              <w:t>10</w:t>
            </w:r>
          </w:p>
        </w:tc>
        <w:tc>
          <w:tcPr>
            <w:tcW w:w="1260" w:type="dxa"/>
          </w:tcPr>
          <w:p>
            <w:pPr>
              <w:pStyle w:val="TableParagraph"/>
              <w:spacing w:before="79"/>
              <w:ind w:left="448" w:right="430"/>
              <w:jc w:val="center"/>
              <w:rPr>
                <w:b/>
                <w:sz w:val="16"/>
              </w:rPr>
            </w:pPr>
            <w:r>
              <w:rPr>
                <w:b/>
                <w:sz w:val="16"/>
              </w:rPr>
              <w:t>120</w:t>
            </w:r>
          </w:p>
        </w:tc>
        <w:tc>
          <w:tcPr>
            <w:tcW w:w="1062" w:type="dxa"/>
          </w:tcPr>
          <w:p>
            <w:pPr>
              <w:pStyle w:val="TableParagraph"/>
              <w:spacing w:before="79"/>
              <w:ind w:right="417"/>
              <w:jc w:val="right"/>
              <w:rPr>
                <w:b/>
                <w:sz w:val="16"/>
              </w:rPr>
            </w:pPr>
            <w:r>
              <w:rPr>
                <w:b/>
                <w:sz w:val="16"/>
              </w:rPr>
              <w:t>10</w:t>
            </w:r>
          </w:p>
        </w:tc>
        <w:tc>
          <w:tcPr>
            <w:tcW w:w="1602" w:type="dxa"/>
          </w:tcPr>
          <w:p>
            <w:pPr>
              <w:pStyle w:val="TableParagraph"/>
              <w:spacing w:before="79"/>
              <w:ind w:left="205" w:right="205"/>
              <w:jc w:val="center"/>
              <w:rPr>
                <w:b/>
                <w:sz w:val="16"/>
              </w:rPr>
            </w:pPr>
            <w:r>
              <w:rPr>
                <w:b/>
                <w:sz w:val="16"/>
              </w:rPr>
              <w:t>120</w:t>
            </w:r>
          </w:p>
        </w:tc>
      </w:tr>
    </w:tbl>
    <w:p>
      <w:pPr>
        <w:tabs>
          <w:tab w:pos="4810" w:val="left" w:leader="none"/>
        </w:tabs>
        <w:spacing w:before="78"/>
        <w:ind w:left="658" w:right="0" w:firstLine="0"/>
        <w:jc w:val="left"/>
        <w:rPr>
          <w:b/>
          <w:i/>
          <w:sz w:val="18"/>
        </w:rPr>
      </w:pPr>
      <w:r>
        <w:rPr>
          <w:b/>
          <w:i/>
          <w:sz w:val="18"/>
        </w:rPr>
        <w:t>13.6.3</w:t>
        <w:tab/>
        <w:t>,</w:t>
      </w:r>
    </w:p>
    <w:p>
      <w:pPr>
        <w:pStyle w:val="BodyText"/>
        <w:spacing w:before="2"/>
        <w:rPr>
          <w:i/>
          <w:sz w:val="24"/>
        </w:rPr>
      </w:pPr>
    </w:p>
    <w:p>
      <w:pPr>
        <w:tabs>
          <w:tab w:pos="6394" w:val="left" w:leader="none"/>
          <w:tab w:pos="8458" w:val="left" w:leader="none"/>
        </w:tabs>
        <w:spacing w:before="1"/>
        <w:ind w:left="3285" w:right="0" w:firstLine="0"/>
        <w:jc w:val="left"/>
        <w:rPr>
          <w:b/>
          <w:i/>
          <w:sz w:val="18"/>
        </w:rPr>
      </w:pPr>
      <w:r>
        <w:rPr>
          <w:b/>
          <w:i/>
          <w:sz w:val="18"/>
        </w:rPr>
        <w:t>.</w:t>
      </w:r>
      <w:r>
        <w:rPr>
          <w:b/>
          <w:i/>
          <w:spacing w:val="28"/>
          <w:sz w:val="18"/>
        </w:rPr>
        <w:t> </w:t>
      </w:r>
      <w:r>
        <w:rPr>
          <w:b/>
          <w:i/>
          <w:sz w:val="18"/>
        </w:rPr>
        <w:t>—</w:t>
        <w:tab/>
        <w:t>13.6.2</w:t>
        <w:tab/>
        <w:t>,</w:t>
      </w:r>
    </w:p>
    <w:p>
      <w:pPr>
        <w:tabs>
          <w:tab w:pos="7786" w:val="left" w:leader="none"/>
          <w:tab w:pos="8288" w:val="left" w:leader="none"/>
          <w:tab w:pos="9688" w:val="left" w:leader="none"/>
        </w:tabs>
        <w:spacing w:before="27"/>
        <w:ind w:left="5838" w:right="0" w:firstLine="0"/>
        <w:jc w:val="left"/>
        <w:rPr>
          <w:b/>
          <w:i/>
          <w:sz w:val="18"/>
        </w:rPr>
      </w:pPr>
      <w:r>
        <w:rPr>
          <w:b/>
          <w:i/>
          <w:sz w:val="18"/>
        </w:rPr>
        <w:t>,</w:t>
        <w:tab/>
        <w:t>120</w:t>
        <w:tab/>
        <w:t>.</w:t>
        <w:tab/>
        <w:t>,</w:t>
      </w:r>
    </w:p>
    <w:p>
      <w:pPr>
        <w:tabs>
          <w:tab w:pos="5072" w:val="left" w:leader="none"/>
        </w:tabs>
        <w:spacing w:before="27"/>
        <w:ind w:left="2978" w:right="0" w:firstLine="0"/>
        <w:jc w:val="left"/>
        <w:rPr>
          <w:b/>
          <w:i/>
          <w:sz w:val="18"/>
        </w:rPr>
      </w:pPr>
      <w:r>
        <w:rPr>
          <w:b/>
          <w:i/>
          <w:sz w:val="18"/>
        </w:rPr>
        <w:t>/</w:t>
        <w:tab/>
        <w:t>.</w:t>
      </w:r>
    </w:p>
    <w:p>
      <w:pPr>
        <w:pStyle w:val="ListParagraph"/>
        <w:numPr>
          <w:ilvl w:val="1"/>
          <w:numId w:val="12"/>
        </w:numPr>
        <w:tabs>
          <w:tab w:pos="1148" w:val="left" w:leader="none"/>
        </w:tabs>
        <w:spacing w:line="271" w:lineRule="auto" w:before="45" w:after="0"/>
        <w:ind w:left="118" w:right="140" w:firstLine="531"/>
        <w:jc w:val="both"/>
        <w:rPr>
          <w:b/>
          <w:sz w:val="18"/>
        </w:rPr>
      </w:pPr>
      <w:r>
        <w:rPr>
          <w:b/>
          <w:sz w:val="18"/>
        </w:rPr>
        <w:t>Штепсельные розетки УПС должны быть такой конструкции, чтобы, когда они смонтированы и подсоединены как для нормальной эксплуатации, в их оболочках не было отверстий, открывающих доступ к токоведущим частям, кроме входных отверстий для штырей вилок</w:t>
      </w:r>
      <w:r>
        <w:rPr>
          <w:b/>
          <w:spacing w:val="-16"/>
          <w:sz w:val="18"/>
        </w:rPr>
        <w:t> </w:t>
      </w:r>
      <w:r>
        <w:rPr>
          <w:b/>
          <w:sz w:val="18"/>
        </w:rPr>
        <w:t>УПС.</w:t>
      </w:r>
    </w:p>
    <w:p>
      <w:pPr>
        <w:spacing w:before="18"/>
        <w:ind w:left="0" w:right="1366" w:firstLine="0"/>
        <w:jc w:val="center"/>
        <w:rPr>
          <w:b/>
          <w:i/>
          <w:sz w:val="18"/>
        </w:rPr>
      </w:pPr>
      <w:r>
        <w:rPr>
          <w:b/>
          <w:i/>
          <w:w w:val="100"/>
          <w:sz w:val="18"/>
        </w:rPr>
        <w:t>.</w:t>
      </w:r>
    </w:p>
    <w:p>
      <w:pPr>
        <w:pStyle w:val="BodyText"/>
        <w:spacing w:line="271" w:lineRule="auto" w:before="26"/>
        <w:ind w:left="127" w:right="185" w:firstLine="513"/>
        <w:jc w:val="both"/>
      </w:pPr>
      <w:r>
        <w:rPr/>
        <w:t>Небольшие зазоры между оболочками и проводами или кабелями или между оболочками и за- земляющими контактами, если имеются, во внимание не принимают.</w:t>
      </w:r>
    </w:p>
    <w:p>
      <w:pPr>
        <w:pStyle w:val="ListParagraph"/>
        <w:numPr>
          <w:ilvl w:val="1"/>
          <w:numId w:val="12"/>
        </w:numPr>
        <w:tabs>
          <w:tab w:pos="1146" w:val="left" w:leader="none"/>
        </w:tabs>
        <w:spacing w:line="271" w:lineRule="auto" w:before="18" w:after="0"/>
        <w:ind w:left="136" w:right="139" w:firstLine="513"/>
        <w:jc w:val="both"/>
        <w:rPr>
          <w:b/>
          <w:sz w:val="18"/>
        </w:rPr>
      </w:pPr>
      <w:r>
        <w:rPr>
          <w:b/>
          <w:sz w:val="18"/>
        </w:rPr>
        <w:t>Винты или другие средства для монтажа розетки УПС должны быть легко доступны спереди. Эти средства не должны служить для других</w:t>
      </w:r>
      <w:r>
        <w:rPr>
          <w:b/>
          <w:spacing w:val="-18"/>
          <w:sz w:val="18"/>
        </w:rPr>
        <w:t> </w:t>
      </w:r>
      <w:r>
        <w:rPr>
          <w:b/>
          <w:sz w:val="18"/>
        </w:rPr>
        <w:t>фиксаций.</w:t>
      </w:r>
    </w:p>
    <w:p>
      <w:pPr>
        <w:spacing w:before="0"/>
        <w:ind w:left="0" w:right="1366" w:firstLine="0"/>
        <w:jc w:val="center"/>
        <w:rPr>
          <w:b/>
          <w:i/>
          <w:sz w:val="18"/>
        </w:rPr>
      </w:pPr>
      <w:r>
        <w:rPr>
          <w:b/>
          <w:i/>
          <w:w w:val="100"/>
          <w:sz w:val="18"/>
        </w:rPr>
        <w:t>.</w:t>
      </w:r>
    </w:p>
    <w:p>
      <w:pPr>
        <w:pStyle w:val="ListParagraph"/>
        <w:numPr>
          <w:ilvl w:val="1"/>
          <w:numId w:val="12"/>
        </w:numPr>
        <w:tabs>
          <w:tab w:pos="1161" w:val="left" w:leader="none"/>
        </w:tabs>
        <w:spacing w:line="271" w:lineRule="auto" w:before="44" w:after="0"/>
        <w:ind w:left="136" w:right="196" w:firstLine="513"/>
        <w:jc w:val="both"/>
        <w:rPr>
          <w:b/>
          <w:sz w:val="18"/>
        </w:rPr>
      </w:pPr>
      <w:r>
        <w:rPr>
          <w:b/>
          <w:sz w:val="18"/>
        </w:rPr>
        <w:t>Монтажные платы для штепсельных розеток УПС наружной установки должны иметь соот- ветствующую механическую прочность.</w:t>
      </w:r>
    </w:p>
    <w:p>
      <w:pPr>
        <w:tabs>
          <w:tab w:pos="8313" w:val="left" w:leader="none"/>
        </w:tabs>
        <w:spacing w:before="0"/>
        <w:ind w:left="6249" w:right="0" w:firstLine="0"/>
        <w:jc w:val="left"/>
        <w:rPr>
          <w:b/>
          <w:i/>
          <w:sz w:val="18"/>
        </w:rPr>
      </w:pPr>
      <w:r>
        <w:rPr>
          <w:b/>
          <w:i/>
          <w:sz w:val="18"/>
        </w:rPr>
        <w:t>13.5</w:t>
        <w:tab/>
        <w:t>22.2.</w:t>
      </w:r>
    </w:p>
    <w:p>
      <w:pPr>
        <w:pStyle w:val="ListParagraph"/>
        <w:numPr>
          <w:ilvl w:val="1"/>
          <w:numId w:val="12"/>
        </w:numPr>
        <w:tabs>
          <w:tab w:pos="1243" w:val="left" w:leader="none"/>
        </w:tabs>
        <w:spacing w:line="240" w:lineRule="auto" w:before="45" w:after="0"/>
        <w:ind w:left="1242" w:right="0" w:hanging="593"/>
        <w:jc w:val="left"/>
        <w:rPr>
          <w:b/>
          <w:sz w:val="18"/>
        </w:rPr>
      </w:pPr>
      <w:r>
        <w:rPr>
          <w:b/>
          <w:sz w:val="18"/>
        </w:rPr>
        <w:t>Штепсельные розетки УПС не должны быть неотъемлемой частью патронов</w:t>
      </w:r>
      <w:r>
        <w:rPr>
          <w:b/>
          <w:spacing w:val="-7"/>
          <w:sz w:val="18"/>
        </w:rPr>
        <w:t> </w:t>
      </w:r>
      <w:r>
        <w:rPr>
          <w:b/>
          <w:sz w:val="18"/>
        </w:rPr>
        <w:t>ламп.</w:t>
      </w:r>
    </w:p>
    <w:p>
      <w:pPr>
        <w:spacing w:before="27"/>
        <w:ind w:left="0" w:right="1366" w:firstLine="0"/>
        <w:jc w:val="center"/>
        <w:rPr>
          <w:b/>
          <w:i/>
          <w:sz w:val="18"/>
        </w:rPr>
      </w:pPr>
      <w:r>
        <w:rPr>
          <w:b/>
          <w:i/>
          <w:w w:val="100"/>
          <w:sz w:val="18"/>
        </w:rPr>
        <w:t>.</w:t>
      </w:r>
    </w:p>
    <w:p>
      <w:pPr>
        <w:pStyle w:val="ListParagraph"/>
        <w:numPr>
          <w:ilvl w:val="1"/>
          <w:numId w:val="12"/>
        </w:numPr>
        <w:tabs>
          <w:tab w:pos="1306" w:val="left" w:leader="none"/>
        </w:tabs>
        <w:spacing w:line="292" w:lineRule="auto" w:before="27" w:after="0"/>
        <w:ind w:left="136" w:right="143" w:firstLine="513"/>
        <w:jc w:val="both"/>
        <w:rPr>
          <w:b/>
          <w:sz w:val="18"/>
        </w:rPr>
      </w:pPr>
      <w:r>
        <w:rPr>
          <w:b/>
          <w:sz w:val="18"/>
        </w:rPr>
        <w:t>Металлические контакты нулевого защитного проводника цепи заземления не должны иметь заусенцев, способных повредить изоляцию проводников</w:t>
      </w:r>
      <w:r>
        <w:rPr>
          <w:b/>
          <w:spacing w:val="-18"/>
          <w:sz w:val="18"/>
        </w:rPr>
        <w:t> </w:t>
      </w:r>
      <w:r>
        <w:rPr>
          <w:b/>
          <w:sz w:val="18"/>
        </w:rPr>
        <w:t>питания.</w:t>
      </w:r>
    </w:p>
    <w:p>
      <w:pPr>
        <w:spacing w:line="190" w:lineRule="exact" w:before="0"/>
        <w:ind w:left="0" w:right="1366" w:firstLine="0"/>
        <w:jc w:val="center"/>
        <w:rPr>
          <w:b/>
          <w:i/>
          <w:sz w:val="18"/>
        </w:rPr>
      </w:pPr>
      <w:r>
        <w:rPr>
          <w:b/>
          <w:i/>
          <w:w w:val="100"/>
          <w:sz w:val="18"/>
        </w:rPr>
        <w:t>.</w:t>
      </w:r>
    </w:p>
    <w:p>
      <w:pPr>
        <w:pStyle w:val="ListParagraph"/>
        <w:numPr>
          <w:ilvl w:val="1"/>
          <w:numId w:val="12"/>
        </w:numPr>
        <w:tabs>
          <w:tab w:pos="1249" w:val="left" w:leader="none"/>
        </w:tabs>
        <w:spacing w:line="280" w:lineRule="auto" w:before="27" w:after="0"/>
        <w:ind w:left="127" w:right="152" w:firstLine="522"/>
        <w:jc w:val="both"/>
        <w:rPr>
          <w:b/>
          <w:sz w:val="18"/>
        </w:rPr>
      </w:pPr>
      <w:r>
        <w:rPr>
          <w:b/>
          <w:sz w:val="18"/>
        </w:rPr>
        <w:t>Штепсельные розетки УПС. монтируемые в коробку, должны иметь такую конструкцию, что- бы концы проводника могли быть подготовлены после монтажа коробки перед подсоединением розетки в</w:t>
      </w:r>
      <w:r>
        <w:rPr>
          <w:b/>
          <w:spacing w:val="-8"/>
          <w:sz w:val="18"/>
        </w:rPr>
        <w:t> </w:t>
      </w:r>
      <w:r>
        <w:rPr>
          <w:b/>
          <w:sz w:val="18"/>
        </w:rPr>
        <w:t>коробку.</w:t>
      </w:r>
    </w:p>
    <w:p>
      <w:pPr>
        <w:spacing w:line="200" w:lineRule="exact" w:before="0"/>
        <w:ind w:left="0" w:right="1366" w:firstLine="0"/>
        <w:jc w:val="center"/>
        <w:rPr>
          <w:b/>
          <w:i/>
          <w:sz w:val="18"/>
        </w:rPr>
      </w:pPr>
      <w:r>
        <w:rPr>
          <w:b/>
          <w:i/>
          <w:w w:val="100"/>
          <w:sz w:val="18"/>
        </w:rPr>
        <w:t>.</w:t>
      </w:r>
    </w:p>
    <w:p>
      <w:pPr>
        <w:pStyle w:val="ListParagraph"/>
        <w:numPr>
          <w:ilvl w:val="1"/>
          <w:numId w:val="12"/>
        </w:numPr>
        <w:tabs>
          <w:tab w:pos="1258" w:val="left" w:leader="none"/>
        </w:tabs>
        <w:spacing w:line="271" w:lineRule="auto" w:before="45" w:after="0"/>
        <w:ind w:left="127" w:right="156" w:firstLine="522"/>
        <w:jc w:val="left"/>
        <w:rPr>
          <w:b/>
          <w:sz w:val="18"/>
        </w:rPr>
      </w:pPr>
      <w:r>
        <w:rPr>
          <w:b/>
          <w:sz w:val="18"/>
        </w:rPr>
        <w:t>Входные отверстия для круглых кабелепроводов должны допускать введение провода или защитного покрытия кабеля для осуществления полной механической</w:t>
      </w:r>
      <w:r>
        <w:rPr>
          <w:b/>
          <w:spacing w:val="-21"/>
          <w:sz w:val="18"/>
        </w:rPr>
        <w:t> </w:t>
      </w:r>
      <w:r>
        <w:rPr>
          <w:b/>
          <w:sz w:val="18"/>
        </w:rPr>
        <w:t>защиты.</w:t>
      </w:r>
    </w:p>
    <w:p>
      <w:pPr>
        <w:pStyle w:val="BodyText"/>
        <w:spacing w:line="292" w:lineRule="auto" w:before="1"/>
        <w:ind w:left="136" w:firstLine="504"/>
      </w:pPr>
      <w:r>
        <w:rPr/>
        <w:t>Штепсельные розетки УПС н аружной уст ановки должн ы иметь такую конструкц ию, чтобы кабеле- провод или защитное покрытие кабеля могло войти внутрь оболочки не менее чем на 1 мм.</w:t>
      </w:r>
    </w:p>
    <w:p>
      <w:pPr>
        <w:pStyle w:val="BodyText"/>
        <w:spacing w:line="190" w:lineRule="exact"/>
        <w:ind w:left="127" w:firstLine="513"/>
      </w:pPr>
      <w:r>
        <w:rPr/>
        <w:t>Входное отверстие для кабелепровода штепсельной розетки УПС наружной установки или хотя</w:t>
      </w:r>
    </w:p>
    <w:p>
      <w:pPr>
        <w:pStyle w:val="BodyText"/>
        <w:spacing w:line="292" w:lineRule="auto" w:before="27"/>
        <w:ind w:left="136" w:right="238" w:hanging="9"/>
      </w:pPr>
      <w:r>
        <w:rPr/>
        <w:t>бы два из них. если их более одного, должны быть способны пропустить кабелепровод размером 16  или 20 или комбинацию этих</w:t>
      </w:r>
      <w:r>
        <w:rPr>
          <w:spacing w:val="-16"/>
        </w:rPr>
        <w:t> </w:t>
      </w:r>
      <w:r>
        <w:rPr/>
        <w:t>размеров.</w:t>
      </w:r>
    </w:p>
    <w:p>
      <w:pPr>
        <w:spacing w:before="145"/>
        <w:ind w:left="0" w:right="161" w:firstLine="0"/>
        <w:jc w:val="right"/>
        <w:rPr>
          <w:b/>
          <w:sz w:val="16"/>
        </w:rPr>
      </w:pPr>
      <w:r>
        <w:rPr>
          <w:b/>
          <w:sz w:val="16"/>
        </w:rPr>
        <w:t>19</w:t>
      </w:r>
    </w:p>
    <w:p>
      <w:pPr>
        <w:spacing w:after="0"/>
        <w:jc w:val="right"/>
        <w:rPr>
          <w:sz w:val="16"/>
        </w:rPr>
        <w:sectPr>
          <w:pgSz w:w="11900" w:h="16840"/>
          <w:pgMar w:header="520" w:footer="523" w:top="720" w:bottom="720" w:left="720" w:right="1280"/>
        </w:sectPr>
      </w:pPr>
    </w:p>
    <w:p>
      <w:pPr>
        <w:pStyle w:val="BodyText"/>
        <w:spacing w:before="10"/>
        <w:rPr>
          <w:sz w:val="24"/>
        </w:rPr>
      </w:pPr>
    </w:p>
    <w:p>
      <w:pPr>
        <w:pStyle w:val="BodyText"/>
        <w:spacing w:before="95"/>
        <w:ind w:left="123"/>
      </w:pPr>
      <w:r>
        <w:rPr/>
        <w:t>ГОСТ IEC 61995-1—2017</w:t>
      </w:r>
    </w:p>
    <w:p>
      <w:pPr>
        <w:pStyle w:val="BodyText"/>
        <w:rPr>
          <w:sz w:val="20"/>
        </w:rPr>
      </w:pPr>
    </w:p>
    <w:p>
      <w:pPr>
        <w:spacing w:before="121"/>
        <w:ind w:left="1487" w:right="0" w:firstLine="0"/>
        <w:jc w:val="center"/>
        <w:rPr>
          <w:b/>
          <w:i/>
          <w:sz w:val="18"/>
        </w:rPr>
      </w:pPr>
      <w:r>
        <w:rPr>
          <w:b/>
          <w:i/>
          <w:w w:val="100"/>
          <w:sz w:val="18"/>
        </w:rPr>
        <w:t>.</w:t>
      </w:r>
    </w:p>
    <w:p>
      <w:pPr>
        <w:spacing w:line="280" w:lineRule="auto" w:before="153"/>
        <w:ind w:left="114" w:right="189" w:firstLine="513"/>
        <w:jc w:val="left"/>
        <w:rPr>
          <w:b/>
          <w:sz w:val="16"/>
        </w:rPr>
      </w:pPr>
      <w:r>
        <w:rPr>
          <w:b/>
          <w:sz w:val="16"/>
        </w:rPr>
        <w:t>Примечание — Входные отверстия соответствующего размера  могут  быть  также  получены  при  проби-  вании мембран или вводе соответствующих</w:t>
      </w:r>
      <w:r>
        <w:rPr>
          <w:b/>
          <w:spacing w:val="-15"/>
          <w:sz w:val="16"/>
        </w:rPr>
        <w:t> </w:t>
      </w:r>
      <w:r>
        <w:rPr>
          <w:b/>
          <w:sz w:val="16"/>
        </w:rPr>
        <w:t>деталей.</w:t>
      </w:r>
    </w:p>
    <w:p>
      <w:pPr>
        <w:pStyle w:val="BodyText"/>
      </w:pPr>
    </w:p>
    <w:p>
      <w:pPr>
        <w:pStyle w:val="BodyText"/>
        <w:spacing w:before="2"/>
        <w:rPr>
          <w:sz w:val="16"/>
        </w:rPr>
      </w:pPr>
    </w:p>
    <w:p>
      <w:pPr>
        <w:pStyle w:val="Heading1"/>
        <w:numPr>
          <w:ilvl w:val="0"/>
          <w:numId w:val="12"/>
        </w:numPr>
        <w:tabs>
          <w:tab w:pos="1364" w:val="left" w:leader="none"/>
          <w:tab w:pos="1365" w:val="left" w:leader="none"/>
        </w:tabs>
        <w:spacing w:line="240" w:lineRule="auto" w:before="1" w:after="0"/>
        <w:ind w:left="1364" w:right="0" w:hanging="719"/>
        <w:jc w:val="left"/>
      </w:pPr>
      <w:bookmarkStart w:name="_bookmark13" w:id="24"/>
      <w:bookmarkEnd w:id="24"/>
      <w:r>
        <w:rPr>
          <w:b w:val="0"/>
        </w:rPr>
      </w:r>
      <w:bookmarkStart w:name="_bookmark13" w:id="25"/>
      <w:bookmarkEnd w:id="25"/>
      <w:r>
        <w:rPr/>
        <w:t>Конструкци</w:t>
      </w:r>
      <w:r>
        <w:rPr/>
        <w:t>я вилок</w:t>
      </w:r>
      <w:r>
        <w:rPr>
          <w:spacing w:val="-14"/>
        </w:rPr>
        <w:t> </w:t>
      </w:r>
      <w:r>
        <w:rPr/>
        <w:t>УПС</w:t>
      </w:r>
    </w:p>
    <w:p>
      <w:pPr>
        <w:pStyle w:val="ListParagraph"/>
        <w:numPr>
          <w:ilvl w:val="1"/>
          <w:numId w:val="12"/>
        </w:numPr>
        <w:tabs>
          <w:tab w:pos="1122" w:val="left" w:leader="none"/>
        </w:tabs>
        <w:spacing w:line="240" w:lineRule="auto" w:before="194" w:after="0"/>
        <w:ind w:left="114" w:right="0" w:firstLine="522"/>
        <w:jc w:val="left"/>
        <w:rPr>
          <w:b/>
          <w:sz w:val="18"/>
        </w:rPr>
      </w:pPr>
      <w:r>
        <w:rPr>
          <w:b/>
          <w:sz w:val="18"/>
        </w:rPr>
        <w:t>Неразборные вилки должны быть такими,</w:t>
      </w:r>
      <w:r>
        <w:rPr>
          <w:b/>
          <w:spacing w:val="-11"/>
          <w:sz w:val="18"/>
        </w:rPr>
        <w:t> </w:t>
      </w:r>
      <w:r>
        <w:rPr>
          <w:b/>
          <w:sz w:val="18"/>
        </w:rPr>
        <w:t>чтобы:</w:t>
      </w:r>
    </w:p>
    <w:p>
      <w:pPr>
        <w:pStyle w:val="ListParagraph"/>
        <w:numPr>
          <w:ilvl w:val="0"/>
          <w:numId w:val="14"/>
        </w:numPr>
        <w:tabs>
          <w:tab w:pos="789" w:val="left" w:leader="none"/>
        </w:tabs>
        <w:spacing w:line="240" w:lineRule="auto" w:before="26" w:after="0"/>
        <w:ind w:left="789" w:right="0" w:hanging="162"/>
        <w:jc w:val="left"/>
        <w:rPr>
          <w:b/>
          <w:sz w:val="18"/>
        </w:rPr>
      </w:pPr>
      <w:r>
        <w:rPr>
          <w:b/>
          <w:sz w:val="18"/>
        </w:rPr>
        <w:t>отделение от них гибкого кабеля нельзя было произвести, не приведя вилку в</w:t>
      </w:r>
      <w:r>
        <w:rPr>
          <w:b/>
          <w:spacing w:val="-6"/>
          <w:sz w:val="18"/>
        </w:rPr>
        <w:t> </w:t>
      </w:r>
      <w:r>
        <w:rPr>
          <w:b/>
          <w:sz w:val="18"/>
        </w:rPr>
        <w:t>негодность:</w:t>
      </w:r>
    </w:p>
    <w:p>
      <w:pPr>
        <w:pStyle w:val="ListParagraph"/>
        <w:numPr>
          <w:ilvl w:val="0"/>
          <w:numId w:val="14"/>
        </w:numPr>
        <w:tabs>
          <w:tab w:pos="802" w:val="left" w:leader="none"/>
        </w:tabs>
        <w:spacing w:line="292" w:lineRule="auto" w:before="26" w:after="0"/>
        <w:ind w:left="114" w:right="160" w:firstLine="513"/>
        <w:jc w:val="left"/>
        <w:rPr>
          <w:b/>
          <w:sz w:val="18"/>
        </w:rPr>
      </w:pPr>
      <w:r>
        <w:rPr>
          <w:b/>
          <w:sz w:val="18"/>
        </w:rPr>
        <w:t>их нельзя было открыть вручную или с использованием инструмента общего назначения, напри- мер отвертки.</w:t>
      </w:r>
    </w:p>
    <w:p>
      <w:pPr>
        <w:spacing w:line="280" w:lineRule="auto" w:before="91"/>
        <w:ind w:left="105" w:right="0" w:firstLine="522"/>
        <w:jc w:val="left"/>
        <w:rPr>
          <w:b/>
          <w:sz w:val="16"/>
        </w:rPr>
      </w:pPr>
      <w:r>
        <w:rPr>
          <w:b/>
          <w:sz w:val="16"/>
        </w:rPr>
        <w:t>Примечание — Вилку УПС считают непригодной к эксплуатации, если для ее перемонтажа потребуются дополнительные детали или материалы.</w:t>
      </w:r>
    </w:p>
    <w:p>
      <w:pPr>
        <w:spacing w:before="126"/>
        <w:ind w:left="0" w:right="1352" w:firstLine="0"/>
        <w:jc w:val="center"/>
        <w:rPr>
          <w:b/>
          <w:i/>
          <w:sz w:val="18"/>
        </w:rPr>
      </w:pPr>
      <w:r>
        <w:rPr>
          <w:b/>
          <w:i/>
          <w:w w:val="100"/>
          <w:sz w:val="18"/>
        </w:rPr>
        <w:t>.</w:t>
      </w:r>
    </w:p>
    <w:p>
      <w:pPr>
        <w:pStyle w:val="ListParagraph"/>
        <w:numPr>
          <w:ilvl w:val="1"/>
          <w:numId w:val="12"/>
        </w:numPr>
        <w:tabs>
          <w:tab w:pos="1122" w:val="left" w:leader="none"/>
        </w:tabs>
        <w:spacing w:line="240" w:lineRule="auto" w:before="26" w:after="0"/>
        <w:ind w:left="114" w:right="0" w:firstLine="522"/>
        <w:jc w:val="left"/>
        <w:rPr>
          <w:b/>
          <w:sz w:val="18"/>
        </w:rPr>
      </w:pPr>
      <w:r>
        <w:rPr>
          <w:b/>
          <w:sz w:val="18"/>
        </w:rPr>
        <w:t>Штыри вилок УПС должны иметь адекватную механическую</w:t>
      </w:r>
      <w:r>
        <w:rPr>
          <w:b/>
          <w:spacing w:val="-12"/>
          <w:sz w:val="18"/>
        </w:rPr>
        <w:t> </w:t>
      </w:r>
      <w:r>
        <w:rPr>
          <w:b/>
          <w:sz w:val="18"/>
        </w:rPr>
        <w:t>прочность.</w:t>
      </w:r>
    </w:p>
    <w:p>
      <w:pPr>
        <w:spacing w:before="44"/>
        <w:ind w:left="1004" w:right="1078" w:firstLine="0"/>
        <w:jc w:val="center"/>
        <w:rPr>
          <w:b/>
          <w:i/>
          <w:sz w:val="18"/>
        </w:rPr>
      </w:pPr>
      <w:r>
        <w:rPr>
          <w:b/>
          <w:i/>
          <w:sz w:val="18"/>
        </w:rPr>
        <w:t>22.</w:t>
      </w:r>
    </w:p>
    <w:p>
      <w:pPr>
        <w:pStyle w:val="ListParagraph"/>
        <w:numPr>
          <w:ilvl w:val="1"/>
          <w:numId w:val="12"/>
        </w:numPr>
        <w:tabs>
          <w:tab w:pos="1122" w:val="left" w:leader="none"/>
        </w:tabs>
        <w:spacing w:line="240" w:lineRule="auto" w:before="26" w:after="0"/>
        <w:ind w:left="114" w:right="0" w:firstLine="522"/>
        <w:jc w:val="left"/>
        <w:rPr>
          <w:b/>
          <w:sz w:val="18"/>
        </w:rPr>
      </w:pPr>
      <w:r>
        <w:rPr>
          <w:b/>
          <w:sz w:val="18"/>
        </w:rPr>
        <w:t>Штыри вилок УПС должны</w:t>
      </w:r>
      <w:r>
        <w:rPr>
          <w:b/>
          <w:spacing w:val="-2"/>
          <w:sz w:val="18"/>
        </w:rPr>
        <w:t> </w:t>
      </w:r>
      <w:r>
        <w:rPr>
          <w:b/>
          <w:sz w:val="18"/>
        </w:rPr>
        <w:t>быть:</w:t>
      </w:r>
    </w:p>
    <w:p>
      <w:pPr>
        <w:pStyle w:val="BodyText"/>
        <w:spacing w:before="26"/>
        <w:ind w:left="636"/>
      </w:pPr>
      <w:r>
        <w:rPr/>
        <w:t>* блокированы от вращения:</w:t>
      </w:r>
    </w:p>
    <w:p>
      <w:pPr>
        <w:pStyle w:val="ListParagraph"/>
        <w:numPr>
          <w:ilvl w:val="0"/>
          <w:numId w:val="14"/>
        </w:numPr>
        <w:tabs>
          <w:tab w:pos="798" w:val="left" w:leader="none"/>
        </w:tabs>
        <w:spacing w:line="240" w:lineRule="auto" w:before="44" w:after="0"/>
        <w:ind w:left="114" w:right="0" w:firstLine="513"/>
        <w:jc w:val="left"/>
        <w:rPr>
          <w:b/>
          <w:sz w:val="18"/>
        </w:rPr>
      </w:pPr>
      <w:r>
        <w:rPr>
          <w:b/>
          <w:sz w:val="18"/>
        </w:rPr>
        <w:t>несъемными без демонтажа вилки:</w:t>
      </w:r>
    </w:p>
    <w:p>
      <w:pPr>
        <w:pStyle w:val="ListParagraph"/>
        <w:numPr>
          <w:ilvl w:val="0"/>
          <w:numId w:val="14"/>
        </w:numPr>
        <w:tabs>
          <w:tab w:pos="825" w:val="left" w:leader="none"/>
        </w:tabs>
        <w:spacing w:line="271" w:lineRule="auto" w:before="26" w:after="0"/>
        <w:ind w:left="114" w:right="124" w:firstLine="513"/>
        <w:jc w:val="left"/>
        <w:rPr>
          <w:b/>
          <w:sz w:val="18"/>
        </w:rPr>
      </w:pPr>
      <w:r>
        <w:rPr>
          <w:b/>
          <w:sz w:val="18"/>
        </w:rPr>
        <w:t>соответственно закреплены е корпусе вилки УПС. когда вилку подсоединяют и монтируют для нормальной</w:t>
      </w:r>
      <w:r>
        <w:rPr>
          <w:b/>
          <w:spacing w:val="-13"/>
          <w:sz w:val="18"/>
        </w:rPr>
        <w:t> </w:t>
      </w:r>
      <w:r>
        <w:rPr>
          <w:b/>
          <w:sz w:val="18"/>
        </w:rPr>
        <w:t>эксплуатации.</w:t>
      </w:r>
    </w:p>
    <w:p>
      <w:pPr>
        <w:pStyle w:val="BodyText"/>
        <w:spacing w:line="271" w:lineRule="auto" w:before="18"/>
        <w:ind w:left="114" w:right="189" w:firstLine="522"/>
      </w:pPr>
      <w:r>
        <w:rPr/>
        <w:t>Не должно быть возможности поменять местами контакты заземления и нейтрали на неправиль- ное положение.</w:t>
      </w:r>
    </w:p>
    <w:p>
      <w:pPr>
        <w:spacing w:after="0" w:line="271" w:lineRule="auto"/>
        <w:sectPr>
          <w:pgSz w:w="11900" w:h="16840"/>
          <w:pgMar w:header="520" w:footer="523" w:top="720" w:bottom="720" w:left="1300" w:right="740"/>
        </w:sectPr>
      </w:pPr>
    </w:p>
    <w:p>
      <w:pPr>
        <w:pStyle w:val="BodyText"/>
        <w:spacing w:before="11"/>
        <w:rPr>
          <w:sz w:val="21"/>
        </w:rPr>
      </w:pPr>
    </w:p>
    <w:p>
      <w:pPr>
        <w:pStyle w:val="ListParagraph"/>
        <w:numPr>
          <w:ilvl w:val="1"/>
          <w:numId w:val="12"/>
        </w:numPr>
        <w:tabs>
          <w:tab w:pos="1122" w:val="left" w:leader="none"/>
        </w:tabs>
        <w:spacing w:line="240" w:lineRule="auto" w:before="0" w:after="0"/>
        <w:ind w:left="1121" w:right="0" w:hanging="476"/>
        <w:jc w:val="left"/>
        <w:rPr>
          <w:b/>
          <w:sz w:val="18"/>
        </w:rPr>
      </w:pPr>
      <w:r>
        <w:rPr>
          <w:b/>
          <w:sz w:val="18"/>
        </w:rPr>
        <w:t>Штыри должны быть устойчивы к</w:t>
      </w:r>
      <w:r>
        <w:rPr>
          <w:b/>
          <w:spacing w:val="-19"/>
          <w:sz w:val="18"/>
        </w:rPr>
        <w:t> </w:t>
      </w:r>
      <w:r>
        <w:rPr>
          <w:b/>
          <w:sz w:val="18"/>
        </w:rPr>
        <w:t>коррозии.</w:t>
      </w:r>
    </w:p>
    <w:p>
      <w:pPr>
        <w:spacing w:before="0"/>
        <w:ind w:left="1163" w:right="0" w:firstLine="0"/>
        <w:jc w:val="left"/>
        <w:rPr>
          <w:b/>
          <w:i/>
          <w:sz w:val="18"/>
        </w:rPr>
      </w:pPr>
      <w:r>
        <w:rPr/>
        <w:br w:type="column"/>
      </w:r>
      <w:r>
        <w:rPr>
          <w:b/>
          <w:i/>
          <w:sz w:val="18"/>
        </w:rPr>
        <w:t>.</w:t>
      </w:r>
    </w:p>
    <w:p>
      <w:pPr>
        <w:pStyle w:val="BodyText"/>
        <w:spacing w:before="2"/>
        <w:rPr>
          <w:i/>
          <w:sz w:val="24"/>
        </w:rPr>
      </w:pPr>
    </w:p>
    <w:p>
      <w:pPr>
        <w:spacing w:before="0"/>
        <w:ind w:left="645" w:right="0" w:firstLine="0"/>
        <w:jc w:val="left"/>
        <w:rPr>
          <w:b/>
          <w:i/>
          <w:sz w:val="18"/>
        </w:rPr>
      </w:pPr>
      <w:r>
        <w:rPr>
          <w:b/>
          <w:i/>
          <w:sz w:val="18"/>
        </w:rPr>
        <w:t>24.5.</w:t>
      </w:r>
    </w:p>
    <w:p>
      <w:pPr>
        <w:spacing w:after="0"/>
        <w:jc w:val="left"/>
        <w:rPr>
          <w:sz w:val="18"/>
        </w:rPr>
        <w:sectPr>
          <w:type w:val="continuous"/>
          <w:pgSz w:w="11900" w:h="16840"/>
          <w:pgMar w:top="720" w:bottom="720" w:left="1300" w:right="740"/>
          <w:cols w:num="2" w:equalWidth="0">
            <w:col w:w="5177" w:space="119"/>
            <w:col w:w="4564"/>
          </w:cols>
        </w:sectPr>
      </w:pPr>
    </w:p>
    <w:p>
      <w:pPr>
        <w:pStyle w:val="ListParagraph"/>
        <w:numPr>
          <w:ilvl w:val="1"/>
          <w:numId w:val="12"/>
        </w:numPr>
        <w:tabs>
          <w:tab w:pos="1132" w:val="left" w:leader="none"/>
        </w:tabs>
        <w:spacing w:line="292" w:lineRule="auto" w:before="26" w:after="0"/>
        <w:ind w:left="114" w:right="178" w:firstLine="522"/>
        <w:jc w:val="left"/>
        <w:rPr>
          <w:b/>
          <w:sz w:val="18"/>
        </w:rPr>
      </w:pPr>
      <w:r>
        <w:rPr>
          <w:b/>
          <w:sz w:val="18"/>
        </w:rPr>
        <w:t>Вилки УПС должны иметь такую конструкцию, чтобы, когда они подсоединены для нормаль- ной эксплуатации, в оболочках не было отверстий, открывающих доступ к токоведущим</w:t>
      </w:r>
      <w:r>
        <w:rPr>
          <w:b/>
          <w:spacing w:val="-14"/>
          <w:sz w:val="18"/>
        </w:rPr>
        <w:t> </w:t>
      </w:r>
      <w:r>
        <w:rPr>
          <w:b/>
          <w:sz w:val="18"/>
        </w:rPr>
        <w:t>частям.</w:t>
      </w:r>
    </w:p>
    <w:p>
      <w:pPr>
        <w:spacing w:line="190" w:lineRule="exact" w:before="0"/>
        <w:ind w:left="0" w:right="1352" w:firstLine="0"/>
        <w:jc w:val="center"/>
        <w:rPr>
          <w:b/>
          <w:i/>
          <w:sz w:val="18"/>
        </w:rPr>
      </w:pPr>
      <w:r>
        <w:rPr>
          <w:b/>
          <w:i/>
          <w:w w:val="100"/>
          <w:sz w:val="18"/>
        </w:rPr>
        <w:t>.</w:t>
      </w:r>
    </w:p>
    <w:p>
      <w:pPr>
        <w:pStyle w:val="BodyText"/>
        <w:spacing w:line="292" w:lineRule="auto" w:before="27"/>
        <w:ind w:left="114" w:firstLine="522"/>
      </w:pPr>
      <w:r>
        <w:rPr/>
        <w:t>Небольшие зазоры между оболочками и кабелями или между оболочками и заземляющими кон- тактами. если они имеются, во внимание не принимают.</w:t>
      </w:r>
    </w:p>
    <w:p>
      <w:pPr>
        <w:pStyle w:val="ListParagraph"/>
        <w:numPr>
          <w:ilvl w:val="1"/>
          <w:numId w:val="12"/>
        </w:numPr>
        <w:tabs>
          <w:tab w:pos="1127" w:val="left" w:leader="none"/>
        </w:tabs>
        <w:spacing w:line="190" w:lineRule="exact" w:before="0" w:after="0"/>
        <w:ind w:left="1126" w:right="0" w:hanging="490"/>
        <w:jc w:val="left"/>
        <w:rPr>
          <w:b/>
          <w:sz w:val="18"/>
        </w:rPr>
      </w:pPr>
      <w:r>
        <w:rPr>
          <w:b/>
          <w:sz w:val="18"/>
        </w:rPr>
        <w:t>Разборные вилки УПС должны  иметь такую конструкцию, чтобы проводники могли быть</w:t>
      </w:r>
      <w:r>
        <w:rPr>
          <w:b/>
          <w:spacing w:val="-28"/>
          <w:sz w:val="18"/>
        </w:rPr>
        <w:t> </w:t>
      </w:r>
      <w:r>
        <w:rPr>
          <w:b/>
          <w:sz w:val="18"/>
        </w:rPr>
        <w:t>пра-</w:t>
      </w:r>
    </w:p>
    <w:p>
      <w:pPr>
        <w:pStyle w:val="BodyText"/>
        <w:spacing w:line="292" w:lineRule="auto" w:before="27"/>
        <w:ind w:left="114"/>
      </w:pPr>
      <w:r>
        <w:rPr/>
        <w:t>вильно подсоединены и чтобы, к огда вилка подсоединена и смонтирована д ля нормальной эксплуата- ции. отсутствовала опасность того, что:</w:t>
      </w:r>
    </w:p>
    <w:p>
      <w:pPr>
        <w:pStyle w:val="ListParagraph"/>
        <w:numPr>
          <w:ilvl w:val="0"/>
          <w:numId w:val="14"/>
        </w:numPr>
        <w:tabs>
          <w:tab w:pos="789" w:val="left" w:leader="none"/>
        </w:tabs>
        <w:spacing w:line="190" w:lineRule="exact" w:before="0" w:after="0"/>
        <w:ind w:left="789" w:right="0" w:hanging="162"/>
        <w:jc w:val="left"/>
        <w:rPr>
          <w:b/>
          <w:sz w:val="18"/>
        </w:rPr>
      </w:pPr>
      <w:r>
        <w:rPr>
          <w:b/>
          <w:sz w:val="18"/>
        </w:rPr>
        <w:t>жилы будут сдавлены относительно друг</w:t>
      </w:r>
      <w:r>
        <w:rPr>
          <w:b/>
          <w:spacing w:val="-8"/>
          <w:sz w:val="18"/>
        </w:rPr>
        <w:t> </w:t>
      </w:r>
      <w:r>
        <w:rPr>
          <w:b/>
          <w:sz w:val="18"/>
        </w:rPr>
        <w:t>друга:</w:t>
      </w:r>
    </w:p>
    <w:p>
      <w:pPr>
        <w:pStyle w:val="ListParagraph"/>
        <w:numPr>
          <w:ilvl w:val="0"/>
          <w:numId w:val="14"/>
        </w:numPr>
        <w:tabs>
          <w:tab w:pos="809" w:val="left" w:leader="none"/>
        </w:tabs>
        <w:spacing w:line="292" w:lineRule="auto" w:before="27" w:after="0"/>
        <w:ind w:left="114" w:right="160" w:firstLine="513"/>
        <w:jc w:val="left"/>
        <w:rPr>
          <w:b/>
          <w:sz w:val="18"/>
        </w:rPr>
      </w:pPr>
      <w:r>
        <w:rPr>
          <w:b/>
          <w:sz w:val="18"/>
        </w:rPr>
        <w:t>жила проводника, который подсоединен к токоведущему зажиму, окажется в контакте с доступ- ными металлическими частями:</w:t>
      </w:r>
    </w:p>
    <w:p>
      <w:pPr>
        <w:pStyle w:val="ListParagraph"/>
        <w:numPr>
          <w:ilvl w:val="0"/>
          <w:numId w:val="14"/>
        </w:numPr>
        <w:tabs>
          <w:tab w:pos="813" w:val="left" w:leader="none"/>
        </w:tabs>
        <w:spacing w:line="190" w:lineRule="exact" w:before="0" w:after="0"/>
        <w:ind w:left="812" w:right="0" w:hanging="185"/>
        <w:jc w:val="left"/>
        <w:rPr>
          <w:b/>
          <w:sz w:val="18"/>
        </w:rPr>
      </w:pPr>
      <w:r>
        <w:rPr>
          <w:b/>
          <w:sz w:val="18"/>
        </w:rPr>
        <w:t>жила</w:t>
      </w:r>
      <w:r>
        <w:rPr>
          <w:b/>
          <w:spacing w:val="20"/>
          <w:sz w:val="18"/>
        </w:rPr>
        <w:t> </w:t>
      </w:r>
      <w:r>
        <w:rPr>
          <w:b/>
          <w:sz w:val="18"/>
        </w:rPr>
        <w:t>проводника,</w:t>
      </w:r>
      <w:r>
        <w:rPr>
          <w:b/>
          <w:spacing w:val="20"/>
          <w:sz w:val="18"/>
        </w:rPr>
        <w:t> </w:t>
      </w:r>
      <w:r>
        <w:rPr>
          <w:b/>
          <w:sz w:val="18"/>
        </w:rPr>
        <w:t>который</w:t>
      </w:r>
      <w:r>
        <w:rPr>
          <w:b/>
          <w:spacing w:val="20"/>
          <w:sz w:val="18"/>
        </w:rPr>
        <w:t> </w:t>
      </w:r>
      <w:r>
        <w:rPr>
          <w:b/>
          <w:sz w:val="18"/>
        </w:rPr>
        <w:t>подсоединен</w:t>
      </w:r>
      <w:r>
        <w:rPr>
          <w:b/>
          <w:spacing w:val="20"/>
          <w:sz w:val="18"/>
        </w:rPr>
        <w:t> </w:t>
      </w:r>
      <w:r>
        <w:rPr>
          <w:b/>
          <w:sz w:val="18"/>
        </w:rPr>
        <w:t>к</w:t>
      </w:r>
      <w:r>
        <w:rPr>
          <w:b/>
          <w:spacing w:val="20"/>
          <w:sz w:val="18"/>
        </w:rPr>
        <w:t> </w:t>
      </w:r>
      <w:r>
        <w:rPr>
          <w:b/>
          <w:sz w:val="18"/>
        </w:rPr>
        <w:t>зажиму</w:t>
      </w:r>
      <w:r>
        <w:rPr>
          <w:b/>
          <w:spacing w:val="20"/>
          <w:sz w:val="18"/>
        </w:rPr>
        <w:t> </w:t>
      </w:r>
      <w:r>
        <w:rPr>
          <w:b/>
          <w:sz w:val="18"/>
        </w:rPr>
        <w:t>заземления,</w:t>
      </w:r>
      <w:r>
        <w:rPr>
          <w:b/>
          <w:spacing w:val="18"/>
          <w:sz w:val="18"/>
        </w:rPr>
        <w:t> </w:t>
      </w:r>
      <w:r>
        <w:rPr>
          <w:b/>
          <w:sz w:val="18"/>
        </w:rPr>
        <w:t>окажется</w:t>
      </w:r>
      <w:r>
        <w:rPr>
          <w:b/>
          <w:spacing w:val="20"/>
          <w:sz w:val="18"/>
        </w:rPr>
        <w:t> </w:t>
      </w:r>
      <w:r>
        <w:rPr>
          <w:b/>
          <w:sz w:val="18"/>
        </w:rPr>
        <w:t>в</w:t>
      </w:r>
      <w:r>
        <w:rPr>
          <w:b/>
          <w:spacing w:val="20"/>
          <w:sz w:val="18"/>
        </w:rPr>
        <w:t> </w:t>
      </w:r>
      <w:r>
        <w:rPr>
          <w:b/>
          <w:sz w:val="18"/>
        </w:rPr>
        <w:t>контакте</w:t>
      </w:r>
      <w:r>
        <w:rPr>
          <w:b/>
          <w:spacing w:val="18"/>
          <w:sz w:val="18"/>
        </w:rPr>
        <w:t> </w:t>
      </w:r>
      <w:r>
        <w:rPr>
          <w:b/>
          <w:sz w:val="18"/>
        </w:rPr>
        <w:t>с</w:t>
      </w:r>
      <w:r>
        <w:rPr>
          <w:b/>
          <w:spacing w:val="20"/>
          <w:sz w:val="18"/>
        </w:rPr>
        <w:t> </w:t>
      </w:r>
      <w:r>
        <w:rPr>
          <w:b/>
          <w:sz w:val="18"/>
        </w:rPr>
        <w:t>токоведу-</w:t>
      </w:r>
    </w:p>
    <w:p>
      <w:pPr>
        <w:pStyle w:val="BodyText"/>
        <w:spacing w:before="27"/>
        <w:ind w:left="114"/>
      </w:pPr>
      <w:r>
        <w:rPr/>
        <w:t>щими частями.</w:t>
      </w:r>
    </w:p>
    <w:p>
      <w:pPr>
        <w:spacing w:before="44"/>
        <w:ind w:left="3109" w:right="0" w:firstLine="0"/>
        <w:jc w:val="center"/>
        <w:rPr>
          <w:b/>
          <w:i/>
          <w:sz w:val="18"/>
        </w:rPr>
      </w:pPr>
      <w:r>
        <w:rPr>
          <w:b/>
          <w:i/>
          <w:w w:val="100"/>
          <w:sz w:val="18"/>
        </w:rPr>
        <w:t>.</w:t>
      </w:r>
    </w:p>
    <w:p>
      <w:pPr>
        <w:pStyle w:val="ListParagraph"/>
        <w:numPr>
          <w:ilvl w:val="1"/>
          <w:numId w:val="12"/>
        </w:numPr>
        <w:tabs>
          <w:tab w:pos="1142" w:val="left" w:leader="none"/>
        </w:tabs>
        <w:spacing w:line="280" w:lineRule="auto" w:before="26" w:after="0"/>
        <w:ind w:left="114" w:right="112" w:firstLine="522"/>
        <w:jc w:val="left"/>
        <w:rPr>
          <w:b/>
          <w:sz w:val="18"/>
        </w:rPr>
      </w:pPr>
      <w:r>
        <w:rPr>
          <w:b/>
          <w:sz w:val="18"/>
        </w:rPr>
        <w:t>Разборные вилки УПС должны иметь такую конструкцию, чтобы винты или гайки зажима не могли отпуститься и выпасть из занимаемого положения так. чтобы установилось электрическое соеди- нение токоведущих частей с зажимом заземления или металлических частей с зажимом</w:t>
      </w:r>
      <w:r>
        <w:rPr>
          <w:b/>
          <w:spacing w:val="-34"/>
          <w:sz w:val="18"/>
        </w:rPr>
        <w:t> </w:t>
      </w:r>
      <w:r>
        <w:rPr>
          <w:b/>
          <w:sz w:val="18"/>
        </w:rPr>
        <w:t>заземления.</w:t>
      </w:r>
    </w:p>
    <w:p>
      <w:pPr>
        <w:spacing w:line="200" w:lineRule="exact" w:before="0"/>
        <w:ind w:left="3109" w:right="0" w:firstLine="0"/>
        <w:jc w:val="center"/>
        <w:rPr>
          <w:b/>
          <w:i/>
          <w:sz w:val="18"/>
        </w:rPr>
      </w:pPr>
      <w:r>
        <w:rPr>
          <w:b/>
          <w:i/>
          <w:w w:val="100"/>
          <w:sz w:val="18"/>
        </w:rPr>
        <w:t>.</w:t>
      </w:r>
    </w:p>
    <w:p>
      <w:pPr>
        <w:pStyle w:val="ListParagraph"/>
        <w:numPr>
          <w:ilvl w:val="1"/>
          <w:numId w:val="12"/>
        </w:numPr>
        <w:tabs>
          <w:tab w:pos="1144" w:val="left" w:leader="none"/>
        </w:tabs>
        <w:spacing w:line="280" w:lineRule="auto" w:before="27" w:after="0"/>
        <w:ind w:left="114" w:right="112" w:firstLine="522"/>
        <w:jc w:val="both"/>
        <w:rPr>
          <w:b/>
          <w:sz w:val="18"/>
        </w:rPr>
      </w:pPr>
      <w:r>
        <w:rPr>
          <w:b/>
          <w:sz w:val="18"/>
        </w:rPr>
        <w:t>Разборные вилки УПС с заземляющими контактами должны иметь конструкцию с достаточ- ным пространством для свободного расположения защитного </w:t>
      </w:r>
      <w:r>
        <w:rPr>
          <w:b/>
          <w:spacing w:val="1"/>
          <w:sz w:val="18"/>
        </w:rPr>
        <w:t>провода </w:t>
      </w:r>
      <w:r>
        <w:rPr>
          <w:b/>
          <w:sz w:val="18"/>
        </w:rPr>
        <w:t>заземления, чтобы, если устрой- ство для разгрузки натяжения окажется неэффективным, подсоединение защитного проводника зазем- ления. подвергающегося натяжению, выполнялось после подсоединений токоведущих проводников. Тогда в случае чрезмерного натяжения обрыв проводника заземления произойдет после обрыва токо- ведущих проводников.</w:t>
      </w:r>
    </w:p>
    <w:p>
      <w:pPr>
        <w:pStyle w:val="BodyText"/>
        <w:spacing w:line="292" w:lineRule="auto"/>
        <w:ind w:left="114" w:firstLine="504"/>
      </w:pPr>
      <w:r>
        <w:rPr/>
        <w:t>Данное требование не распространяется на вилки, встроенные в переносные светильники, в кото- рых натяжение при монтаже, эксплуатации или обслуживании не передается зажимам.</w:t>
      </w:r>
    </w:p>
    <w:p>
      <w:pPr>
        <w:spacing w:line="198" w:lineRule="exact" w:before="0"/>
        <w:ind w:left="0" w:right="1143" w:firstLine="0"/>
        <w:jc w:val="right"/>
        <w:rPr>
          <w:b/>
          <w:i/>
          <w:sz w:val="18"/>
        </w:rPr>
      </w:pPr>
      <w:r>
        <w:rPr>
          <w:b/>
          <w:i/>
          <w:w w:val="100"/>
          <w:sz w:val="18"/>
        </w:rPr>
        <w:t>.</w:t>
      </w:r>
    </w:p>
    <w:p>
      <w:pPr>
        <w:pStyle w:val="BodyText"/>
        <w:rPr>
          <w:i/>
          <w:sz w:val="20"/>
        </w:rPr>
      </w:pPr>
    </w:p>
    <w:p>
      <w:pPr>
        <w:pStyle w:val="BodyText"/>
        <w:rPr>
          <w:i/>
          <w:sz w:val="20"/>
        </w:rPr>
      </w:pPr>
    </w:p>
    <w:p>
      <w:pPr>
        <w:pStyle w:val="BodyText"/>
        <w:spacing w:before="3"/>
        <w:rPr>
          <w:i/>
          <w:sz w:val="20"/>
        </w:rPr>
      </w:pPr>
    </w:p>
    <w:p>
      <w:pPr>
        <w:spacing w:before="1"/>
        <w:ind w:left="114" w:right="0" w:firstLine="0"/>
        <w:jc w:val="left"/>
        <w:rPr>
          <w:b/>
          <w:sz w:val="16"/>
        </w:rPr>
      </w:pPr>
      <w:r>
        <w:rPr>
          <w:b/>
          <w:sz w:val="16"/>
        </w:rPr>
        <w:t>20</w:t>
      </w:r>
    </w:p>
    <w:p>
      <w:pPr>
        <w:spacing w:after="0"/>
        <w:jc w:val="left"/>
        <w:rPr>
          <w:sz w:val="16"/>
        </w:rPr>
        <w:sectPr>
          <w:type w:val="continuous"/>
          <w:pgSz w:w="11900" w:h="16840"/>
          <w:pgMar w:top="720" w:bottom="720" w:left="1300" w:right="740"/>
        </w:sectPr>
      </w:pPr>
    </w:p>
    <w:p>
      <w:pPr>
        <w:pStyle w:val="BodyText"/>
        <w:spacing w:before="10"/>
        <w:rPr>
          <w:sz w:val="24"/>
        </w:rPr>
      </w:pPr>
    </w:p>
    <w:p>
      <w:pPr>
        <w:pStyle w:val="BodyText"/>
        <w:spacing w:before="95"/>
        <w:ind w:right="328"/>
        <w:jc w:val="right"/>
      </w:pPr>
      <w:r>
        <w:rPr/>
        <w:t>ГОСТ IEC 61995-1—2017</w:t>
      </w:r>
    </w:p>
    <w:p>
      <w:pPr>
        <w:pStyle w:val="BodyText"/>
        <w:spacing w:before="3"/>
        <w:rPr>
          <w:sz w:val="22"/>
        </w:rPr>
      </w:pPr>
    </w:p>
    <w:p>
      <w:pPr>
        <w:tabs>
          <w:tab w:pos="7231" w:val="left" w:leader="none"/>
        </w:tabs>
        <w:spacing w:before="95"/>
        <w:ind w:left="640" w:right="0" w:firstLine="0"/>
        <w:jc w:val="left"/>
        <w:rPr>
          <w:b/>
          <w:i/>
          <w:sz w:val="18"/>
        </w:rPr>
      </w:pPr>
      <w:r>
        <w:rPr>
          <w:b/>
          <w:sz w:val="18"/>
        </w:rPr>
        <w:t>Г</w:t>
        <w:tab/>
      </w:r>
      <w:r>
        <w:rPr>
          <w:b/>
          <w:i/>
          <w:sz w:val="18"/>
        </w:rPr>
        <w:t>,</w:t>
      </w:r>
    </w:p>
    <w:p>
      <w:pPr>
        <w:pStyle w:val="BodyText"/>
        <w:rPr>
          <w:i/>
          <w:sz w:val="16"/>
        </w:rPr>
      </w:pPr>
    </w:p>
    <w:p>
      <w:pPr>
        <w:spacing w:before="95"/>
        <w:ind w:left="2625" w:right="0" w:firstLine="0"/>
        <w:jc w:val="left"/>
        <w:rPr>
          <w:b/>
          <w:i/>
          <w:sz w:val="18"/>
        </w:rPr>
      </w:pPr>
      <w:r>
        <w:rPr>
          <w:b/>
          <w:i/>
          <w:w w:val="100"/>
          <w:sz w:val="18"/>
        </w:rPr>
        <w:t>.</w:t>
      </w:r>
    </w:p>
    <w:p>
      <w:pPr>
        <w:spacing w:before="27"/>
        <w:ind w:left="1430" w:right="0" w:firstLine="0"/>
        <w:jc w:val="center"/>
        <w:rPr>
          <w:b/>
          <w:i/>
          <w:sz w:val="18"/>
        </w:rPr>
      </w:pPr>
      <w:r>
        <w:rPr>
          <w:b/>
          <w:i/>
          <w:w w:val="100"/>
          <w:sz w:val="18"/>
        </w:rPr>
        <w:t>,</w:t>
      </w:r>
    </w:p>
    <w:p>
      <w:pPr>
        <w:tabs>
          <w:tab w:pos="4012" w:val="left" w:leader="none"/>
          <w:tab w:pos="9486" w:val="left" w:leader="none"/>
        </w:tabs>
        <w:spacing w:before="27"/>
        <w:ind w:left="2796" w:right="0" w:firstLine="0"/>
        <w:jc w:val="left"/>
        <w:rPr>
          <w:b/>
          <w:i/>
          <w:sz w:val="18"/>
        </w:rPr>
      </w:pPr>
      <w:r>
        <w:rPr>
          <w:b/>
          <w:i/>
          <w:sz w:val="18"/>
        </w:rPr>
        <w:t>8</w:t>
        <w:tab/>
        <w:t>,</w:t>
        <w:tab/>
        <w:t>.</w:t>
      </w:r>
    </w:p>
    <w:p>
      <w:pPr>
        <w:tabs>
          <w:tab w:pos="8303" w:val="left" w:leader="none"/>
        </w:tabs>
        <w:spacing w:before="45"/>
        <w:ind w:left="6006" w:right="0" w:firstLine="0"/>
        <w:jc w:val="left"/>
        <w:rPr>
          <w:b/>
          <w:i/>
          <w:sz w:val="18"/>
        </w:rPr>
      </w:pPr>
      <w:r>
        <w:rPr>
          <w:b/>
          <w:i/>
          <w:sz w:val="18"/>
        </w:rPr>
        <w:t>.</w:t>
        <w:tab/>
        <w:t>,</w:t>
      </w:r>
    </w:p>
    <w:p>
      <w:pPr>
        <w:pStyle w:val="BodyText"/>
        <w:spacing w:before="5"/>
        <w:rPr>
          <w:i/>
          <w:sz w:val="14"/>
        </w:rPr>
      </w:pPr>
    </w:p>
    <w:p>
      <w:pPr>
        <w:spacing w:before="95"/>
        <w:ind w:left="1285" w:right="0" w:firstLine="0"/>
        <w:jc w:val="left"/>
        <w:rPr>
          <w:b/>
          <w:i/>
          <w:sz w:val="18"/>
        </w:rPr>
      </w:pPr>
      <w:r>
        <w:rPr>
          <w:b/>
          <w:i/>
          <w:w w:val="100"/>
          <w:sz w:val="18"/>
        </w:rPr>
        <w:t>.</w:t>
      </w:r>
    </w:p>
    <w:p>
      <w:pPr>
        <w:pStyle w:val="BodyText"/>
        <w:spacing w:line="278" w:lineRule="auto" w:before="45"/>
        <w:ind w:left="118" w:right="119" w:firstLine="522"/>
        <w:jc w:val="both"/>
      </w:pPr>
      <w:r>
        <w:rPr/>
        <w:t>8 неразборных неопрессованных вилках УПС с заземляющим контактом длину проводников меж-  ду оконцееателями и анкерным устройством для гибкого кабеля р егулируют так. чтобы токопроводящие проводники испытывали тянущую нагрузку до заземляющего проводника в том случае, если гибкий кабель выскользнет из анкерного</w:t>
      </w:r>
      <w:r>
        <w:rPr>
          <w:spacing w:val="-25"/>
        </w:rPr>
        <w:t> </w:t>
      </w:r>
      <w:r>
        <w:rPr/>
        <w:t>крепления.</w:t>
      </w:r>
    </w:p>
    <w:p>
      <w:pPr>
        <w:spacing w:line="202" w:lineRule="exact" w:before="0"/>
        <w:ind w:left="0" w:right="1346" w:firstLine="0"/>
        <w:jc w:val="center"/>
        <w:rPr>
          <w:b/>
          <w:i/>
          <w:sz w:val="18"/>
        </w:rPr>
      </w:pPr>
      <w:r>
        <w:rPr>
          <w:b/>
          <w:i/>
          <w:w w:val="100"/>
          <w:sz w:val="18"/>
        </w:rPr>
        <w:t>.</w:t>
      </w:r>
    </w:p>
    <w:p>
      <w:pPr>
        <w:pStyle w:val="ListParagraph"/>
        <w:numPr>
          <w:ilvl w:val="1"/>
          <w:numId w:val="12"/>
        </w:numPr>
        <w:tabs>
          <w:tab w:pos="1126" w:val="left" w:leader="none"/>
        </w:tabs>
        <w:spacing w:line="240" w:lineRule="auto" w:before="27" w:after="0"/>
        <w:ind w:left="1125" w:right="0" w:hanging="476"/>
        <w:jc w:val="left"/>
        <w:rPr>
          <w:b/>
          <w:sz w:val="18"/>
        </w:rPr>
      </w:pPr>
      <w:r>
        <w:rPr>
          <w:b/>
          <w:sz w:val="18"/>
        </w:rPr>
        <w:t>Для разборных вилок</w:t>
      </w:r>
      <w:r>
        <w:rPr>
          <w:b/>
          <w:spacing w:val="-7"/>
          <w:sz w:val="18"/>
        </w:rPr>
        <w:t> </w:t>
      </w:r>
      <w:r>
        <w:rPr>
          <w:b/>
          <w:sz w:val="18"/>
        </w:rPr>
        <w:t>УПС:</w:t>
      </w:r>
    </w:p>
    <w:p>
      <w:pPr>
        <w:pStyle w:val="ListParagraph"/>
        <w:numPr>
          <w:ilvl w:val="0"/>
          <w:numId w:val="14"/>
        </w:numPr>
        <w:tabs>
          <w:tab w:pos="817" w:val="left" w:leader="none"/>
        </w:tabs>
        <w:spacing w:line="271" w:lineRule="auto" w:before="45" w:after="0"/>
        <w:ind w:left="136" w:right="178" w:firstLine="513"/>
        <w:jc w:val="left"/>
        <w:rPr>
          <w:b/>
          <w:sz w:val="18"/>
        </w:rPr>
      </w:pPr>
      <w:r>
        <w:rPr>
          <w:b/>
          <w:sz w:val="18"/>
        </w:rPr>
        <w:t>должен быть понятен способ выполнения разгрузки натяжения и предотвращения перекручива- ния гибкого</w:t>
      </w:r>
      <w:r>
        <w:rPr>
          <w:b/>
          <w:spacing w:val="-7"/>
          <w:sz w:val="18"/>
        </w:rPr>
        <w:t> </w:t>
      </w:r>
      <w:r>
        <w:rPr>
          <w:b/>
          <w:sz w:val="18"/>
        </w:rPr>
        <w:t>кабеля;</w:t>
      </w:r>
    </w:p>
    <w:p>
      <w:pPr>
        <w:pStyle w:val="ListParagraph"/>
        <w:numPr>
          <w:ilvl w:val="0"/>
          <w:numId w:val="17"/>
        </w:numPr>
        <w:tabs>
          <w:tab w:pos="820" w:val="left" w:leader="none"/>
        </w:tabs>
        <w:spacing w:line="292" w:lineRule="auto" w:before="1" w:after="0"/>
        <w:ind w:left="136" w:right="137" w:firstLine="504"/>
        <w:jc w:val="left"/>
        <w:rPr>
          <w:b/>
          <w:sz w:val="18"/>
        </w:rPr>
      </w:pPr>
      <w:r>
        <w:rPr>
          <w:b/>
          <w:sz w:val="18"/>
        </w:rPr>
        <w:t>анкерное крепление гибкого кабеля, или хотя бы его часть, должно быт ь встроено или надежно прикреплено к одной из составных частей</w:t>
      </w:r>
      <w:r>
        <w:rPr>
          <w:b/>
          <w:spacing w:val="-10"/>
          <w:sz w:val="18"/>
        </w:rPr>
        <w:t> </w:t>
      </w:r>
      <w:r>
        <w:rPr>
          <w:b/>
          <w:sz w:val="18"/>
        </w:rPr>
        <w:t>вилки;</w:t>
      </w:r>
    </w:p>
    <w:p>
      <w:pPr>
        <w:pStyle w:val="ListParagraph"/>
        <w:numPr>
          <w:ilvl w:val="0"/>
          <w:numId w:val="14"/>
        </w:numPr>
        <w:tabs>
          <w:tab w:pos="842" w:val="left" w:leader="none"/>
        </w:tabs>
        <w:spacing w:line="190" w:lineRule="exact" w:before="0" w:after="0"/>
        <w:ind w:left="841" w:right="0" w:hanging="192"/>
        <w:jc w:val="left"/>
        <w:rPr>
          <w:b/>
          <w:sz w:val="18"/>
        </w:rPr>
      </w:pPr>
      <w:r>
        <w:rPr>
          <w:b/>
          <w:sz w:val="18"/>
        </w:rPr>
        <w:t>не</w:t>
      </w:r>
      <w:r>
        <w:rPr>
          <w:b/>
          <w:spacing w:val="27"/>
          <w:sz w:val="18"/>
        </w:rPr>
        <w:t> </w:t>
      </w:r>
      <w:r>
        <w:rPr>
          <w:b/>
          <w:sz w:val="18"/>
        </w:rPr>
        <w:t>допускается</w:t>
      </w:r>
      <w:r>
        <w:rPr>
          <w:b/>
          <w:spacing w:val="26"/>
          <w:sz w:val="18"/>
        </w:rPr>
        <w:t> </w:t>
      </w:r>
      <w:r>
        <w:rPr>
          <w:b/>
          <w:sz w:val="18"/>
        </w:rPr>
        <w:t>применение</w:t>
      </w:r>
      <w:r>
        <w:rPr>
          <w:b/>
          <w:spacing w:val="25"/>
          <w:sz w:val="18"/>
        </w:rPr>
        <w:t> </w:t>
      </w:r>
      <w:r>
        <w:rPr>
          <w:b/>
          <w:sz w:val="18"/>
        </w:rPr>
        <w:t>таких</w:t>
      </w:r>
      <w:r>
        <w:rPr>
          <w:b/>
          <w:spacing w:val="27"/>
          <w:sz w:val="18"/>
        </w:rPr>
        <w:t> </w:t>
      </w:r>
      <w:r>
        <w:rPr>
          <w:b/>
          <w:sz w:val="18"/>
        </w:rPr>
        <w:t>приспособлений,</w:t>
      </w:r>
      <w:r>
        <w:rPr>
          <w:b/>
          <w:spacing w:val="25"/>
          <w:sz w:val="18"/>
        </w:rPr>
        <w:t> </w:t>
      </w:r>
      <w:r>
        <w:rPr>
          <w:b/>
          <w:sz w:val="18"/>
        </w:rPr>
        <w:t>как</w:t>
      </w:r>
      <w:r>
        <w:rPr>
          <w:b/>
          <w:spacing w:val="26"/>
          <w:sz w:val="18"/>
        </w:rPr>
        <w:t> </w:t>
      </w:r>
      <w:r>
        <w:rPr>
          <w:b/>
          <w:sz w:val="18"/>
        </w:rPr>
        <w:t>завязывание</w:t>
      </w:r>
      <w:r>
        <w:rPr>
          <w:b/>
          <w:spacing w:val="25"/>
          <w:sz w:val="18"/>
        </w:rPr>
        <w:t> </w:t>
      </w:r>
      <w:r>
        <w:rPr>
          <w:b/>
          <w:sz w:val="18"/>
        </w:rPr>
        <w:t>гибкого</w:t>
      </w:r>
      <w:r>
        <w:rPr>
          <w:b/>
          <w:spacing w:val="26"/>
          <w:sz w:val="18"/>
        </w:rPr>
        <w:t> </w:t>
      </w:r>
      <w:r>
        <w:rPr>
          <w:b/>
          <w:sz w:val="18"/>
        </w:rPr>
        <w:t>кабеля</w:t>
      </w:r>
      <w:r>
        <w:rPr>
          <w:b/>
          <w:spacing w:val="26"/>
          <w:sz w:val="18"/>
        </w:rPr>
        <w:t> </w:t>
      </w:r>
      <w:r>
        <w:rPr>
          <w:b/>
          <w:sz w:val="18"/>
        </w:rPr>
        <w:t>узлом</w:t>
      </w:r>
      <w:r>
        <w:rPr>
          <w:b/>
          <w:spacing w:val="25"/>
          <w:sz w:val="18"/>
        </w:rPr>
        <w:t> </w:t>
      </w:r>
      <w:r>
        <w:rPr>
          <w:b/>
          <w:sz w:val="18"/>
        </w:rPr>
        <w:t>или</w:t>
      </w:r>
    </w:p>
    <w:p>
      <w:pPr>
        <w:pStyle w:val="BodyText"/>
        <w:spacing w:before="27"/>
        <w:ind w:left="127"/>
      </w:pPr>
      <w:r>
        <w:rPr/>
        <w:t>связывание концов шнурком;</w:t>
      </w:r>
    </w:p>
    <w:p>
      <w:pPr>
        <w:pStyle w:val="ListParagraph"/>
        <w:numPr>
          <w:ilvl w:val="0"/>
          <w:numId w:val="17"/>
        </w:numPr>
        <w:tabs>
          <w:tab w:pos="820" w:val="left" w:leader="none"/>
        </w:tabs>
        <w:spacing w:line="271" w:lineRule="auto" w:before="45" w:after="0"/>
        <w:ind w:left="118" w:right="120" w:firstLine="531"/>
        <w:jc w:val="left"/>
        <w:rPr>
          <w:b/>
          <w:sz w:val="18"/>
        </w:rPr>
      </w:pPr>
      <w:r>
        <w:rPr>
          <w:b/>
          <w:sz w:val="18"/>
        </w:rPr>
        <w:t>анкерное крепление для ги бкого кабеля должно проходить для всех типов по дсоединяемых ка- белей. Винты, предназначенные для зажима гибкого кабеля, не должны служить средством фиксации других</w:t>
      </w:r>
      <w:r>
        <w:rPr>
          <w:b/>
          <w:spacing w:val="-10"/>
          <w:sz w:val="18"/>
        </w:rPr>
        <w:t> </w:t>
      </w:r>
      <w:r>
        <w:rPr>
          <w:b/>
          <w:sz w:val="18"/>
        </w:rPr>
        <w:t>элементов:</w:t>
      </w:r>
    </w:p>
    <w:p>
      <w:pPr>
        <w:spacing w:line="280" w:lineRule="auto" w:before="127"/>
        <w:ind w:left="127" w:right="246" w:firstLine="513"/>
        <w:jc w:val="left"/>
        <w:rPr>
          <w:b/>
          <w:sz w:val="16"/>
        </w:rPr>
      </w:pPr>
      <w:r>
        <w:rPr>
          <w:b/>
          <w:sz w:val="16"/>
        </w:rPr>
        <w:t>Примечание — Не исключается использование крышки для удержания гибкого  кабеля  е  анкерном  кре-  плении</w:t>
      </w:r>
      <w:r>
        <w:rPr>
          <w:b/>
          <w:spacing w:val="-3"/>
          <w:sz w:val="16"/>
        </w:rPr>
        <w:t> </w:t>
      </w:r>
      <w:r>
        <w:rPr>
          <w:b/>
          <w:sz w:val="16"/>
        </w:rPr>
        <w:t>при</w:t>
      </w:r>
      <w:r>
        <w:rPr>
          <w:b/>
          <w:spacing w:val="-3"/>
          <w:sz w:val="16"/>
        </w:rPr>
        <w:t> </w:t>
      </w:r>
      <w:r>
        <w:rPr>
          <w:b/>
          <w:sz w:val="16"/>
        </w:rPr>
        <w:t>условии,</w:t>
      </w:r>
      <w:r>
        <w:rPr>
          <w:b/>
          <w:spacing w:val="-4"/>
          <w:sz w:val="16"/>
        </w:rPr>
        <w:t> </w:t>
      </w:r>
      <w:r>
        <w:rPr>
          <w:b/>
          <w:sz w:val="16"/>
        </w:rPr>
        <w:t>что</w:t>
      </w:r>
      <w:r>
        <w:rPr>
          <w:b/>
          <w:spacing w:val="-3"/>
          <w:sz w:val="16"/>
        </w:rPr>
        <w:t> </w:t>
      </w:r>
      <w:r>
        <w:rPr>
          <w:b/>
          <w:sz w:val="16"/>
        </w:rPr>
        <w:t>гибкий</w:t>
      </w:r>
      <w:r>
        <w:rPr>
          <w:b/>
          <w:spacing w:val="-3"/>
          <w:sz w:val="16"/>
        </w:rPr>
        <w:t> </w:t>
      </w:r>
      <w:r>
        <w:rPr>
          <w:b/>
          <w:sz w:val="16"/>
        </w:rPr>
        <w:t>кабель</w:t>
      </w:r>
      <w:r>
        <w:rPr>
          <w:b/>
          <w:spacing w:val="-4"/>
          <w:sz w:val="16"/>
        </w:rPr>
        <w:t> </w:t>
      </w:r>
      <w:r>
        <w:rPr>
          <w:b/>
          <w:sz w:val="16"/>
        </w:rPr>
        <w:t>останется</w:t>
      </w:r>
      <w:r>
        <w:rPr>
          <w:b/>
          <w:spacing w:val="-3"/>
          <w:sz w:val="16"/>
        </w:rPr>
        <w:t> </w:t>
      </w:r>
      <w:r>
        <w:rPr>
          <w:b/>
          <w:sz w:val="16"/>
        </w:rPr>
        <w:t>на</w:t>
      </w:r>
      <w:r>
        <w:rPr>
          <w:b/>
          <w:spacing w:val="-3"/>
          <w:sz w:val="16"/>
        </w:rPr>
        <w:t> </w:t>
      </w:r>
      <w:r>
        <w:rPr>
          <w:b/>
          <w:sz w:val="16"/>
        </w:rPr>
        <w:t>месте</w:t>
      </w:r>
      <w:r>
        <w:rPr>
          <w:b/>
          <w:spacing w:val="-3"/>
          <w:sz w:val="16"/>
        </w:rPr>
        <w:t> </w:t>
      </w:r>
      <w:r>
        <w:rPr>
          <w:b/>
          <w:sz w:val="16"/>
        </w:rPr>
        <w:t>в</w:t>
      </w:r>
      <w:r>
        <w:rPr>
          <w:b/>
          <w:spacing w:val="-3"/>
          <w:sz w:val="16"/>
        </w:rPr>
        <w:t> </w:t>
      </w:r>
      <w:r>
        <w:rPr>
          <w:b/>
          <w:sz w:val="16"/>
        </w:rPr>
        <w:t>устройстве</w:t>
      </w:r>
      <w:r>
        <w:rPr>
          <w:b/>
          <w:spacing w:val="-4"/>
          <w:sz w:val="16"/>
        </w:rPr>
        <w:t> </w:t>
      </w:r>
      <w:r>
        <w:rPr>
          <w:b/>
          <w:sz w:val="16"/>
        </w:rPr>
        <w:t>после</w:t>
      </w:r>
      <w:r>
        <w:rPr>
          <w:b/>
          <w:spacing w:val="-3"/>
          <w:sz w:val="16"/>
        </w:rPr>
        <w:t> </w:t>
      </w:r>
      <w:r>
        <w:rPr>
          <w:b/>
          <w:sz w:val="16"/>
        </w:rPr>
        <w:t>снятия</w:t>
      </w:r>
      <w:r>
        <w:rPr>
          <w:b/>
          <w:spacing w:val="-4"/>
          <w:sz w:val="16"/>
        </w:rPr>
        <w:t> </w:t>
      </w:r>
      <w:r>
        <w:rPr>
          <w:b/>
          <w:sz w:val="16"/>
        </w:rPr>
        <w:t>крышки.</w:t>
      </w:r>
    </w:p>
    <w:p>
      <w:pPr>
        <w:pStyle w:val="ListParagraph"/>
        <w:numPr>
          <w:ilvl w:val="0"/>
          <w:numId w:val="14"/>
        </w:numPr>
        <w:tabs>
          <w:tab w:pos="835" w:val="left" w:leader="none"/>
        </w:tabs>
        <w:spacing w:line="271" w:lineRule="auto" w:before="126" w:after="0"/>
        <w:ind w:left="118" w:right="119" w:firstLine="531"/>
        <w:jc w:val="left"/>
        <w:rPr>
          <w:b/>
          <w:sz w:val="18"/>
        </w:rPr>
      </w:pPr>
      <w:r>
        <w:rPr>
          <w:b/>
          <w:sz w:val="18"/>
        </w:rPr>
        <w:t>анкерное крепление гибкого кабеля должно быть выполнено из изоляционного материала или снабжено изоляционной прокладкой для металлических</w:t>
      </w:r>
      <w:r>
        <w:rPr>
          <w:b/>
          <w:spacing w:val="-8"/>
          <w:sz w:val="18"/>
        </w:rPr>
        <w:t> </w:t>
      </w:r>
      <w:r>
        <w:rPr>
          <w:b/>
          <w:sz w:val="18"/>
        </w:rPr>
        <w:t>частей;</w:t>
      </w:r>
    </w:p>
    <w:p>
      <w:pPr>
        <w:pStyle w:val="ListParagraph"/>
        <w:numPr>
          <w:ilvl w:val="0"/>
          <w:numId w:val="14"/>
        </w:numPr>
        <w:tabs>
          <w:tab w:pos="847" w:val="left" w:leader="none"/>
        </w:tabs>
        <w:spacing w:line="292" w:lineRule="auto" w:before="0" w:after="0"/>
        <w:ind w:left="127" w:right="120" w:firstLine="513"/>
        <w:jc w:val="left"/>
        <w:rPr>
          <w:b/>
          <w:sz w:val="18"/>
        </w:rPr>
      </w:pPr>
      <w:r>
        <w:rPr>
          <w:b/>
          <w:sz w:val="18"/>
        </w:rPr>
        <w:t>металлические части анкерного крепления гибкого кабеля, включая зажимные винты, должны быть изолированы от цепи</w:t>
      </w:r>
      <w:r>
        <w:rPr>
          <w:b/>
          <w:spacing w:val="-11"/>
          <w:sz w:val="18"/>
        </w:rPr>
        <w:t> </w:t>
      </w:r>
      <w:r>
        <w:rPr>
          <w:b/>
          <w:sz w:val="18"/>
        </w:rPr>
        <w:t>заземления.</w:t>
      </w:r>
    </w:p>
    <w:p>
      <w:pPr>
        <w:spacing w:line="189" w:lineRule="exact" w:before="0"/>
        <w:ind w:left="0" w:right="1346" w:firstLine="0"/>
        <w:jc w:val="center"/>
        <w:rPr>
          <w:b/>
          <w:i/>
          <w:sz w:val="18"/>
        </w:rPr>
      </w:pPr>
      <w:r>
        <w:rPr>
          <w:b/>
          <w:i/>
          <w:w w:val="100"/>
          <w:sz w:val="18"/>
        </w:rPr>
        <w:t>.</w:t>
      </w:r>
    </w:p>
    <w:p>
      <w:pPr>
        <w:pStyle w:val="ListParagraph"/>
        <w:numPr>
          <w:ilvl w:val="1"/>
          <w:numId w:val="12"/>
        </w:numPr>
        <w:tabs>
          <w:tab w:pos="1257" w:val="left" w:leader="none"/>
        </w:tabs>
        <w:spacing w:line="292" w:lineRule="auto" w:before="27" w:after="0"/>
        <w:ind w:left="136" w:right="117" w:firstLine="513"/>
        <w:jc w:val="left"/>
        <w:rPr>
          <w:b/>
          <w:sz w:val="18"/>
        </w:rPr>
      </w:pPr>
      <w:r>
        <w:rPr>
          <w:b/>
          <w:sz w:val="18"/>
        </w:rPr>
        <w:t>Изоляционные части вилки УПС. удерживающие на месте токоведущие части, должны быть надежно скреплены вместе, демонтаж вилки без использования инструмента должен быть</w:t>
      </w:r>
      <w:r>
        <w:rPr>
          <w:b/>
          <w:spacing w:val="-9"/>
          <w:sz w:val="18"/>
        </w:rPr>
        <w:t> </w:t>
      </w:r>
      <w:r>
        <w:rPr>
          <w:b/>
          <w:sz w:val="18"/>
        </w:rPr>
        <w:t>невозможен.</w:t>
      </w:r>
    </w:p>
    <w:p>
      <w:pPr>
        <w:spacing w:line="190" w:lineRule="exact" w:before="0"/>
        <w:ind w:left="3115" w:right="0" w:firstLine="0"/>
        <w:jc w:val="center"/>
        <w:rPr>
          <w:b/>
          <w:i/>
          <w:sz w:val="18"/>
        </w:rPr>
      </w:pPr>
      <w:r>
        <w:rPr>
          <w:b/>
          <w:i/>
          <w:w w:val="100"/>
          <w:sz w:val="18"/>
        </w:rPr>
        <w:t>.</w:t>
      </w:r>
    </w:p>
    <w:p>
      <w:pPr>
        <w:pStyle w:val="BodyText"/>
        <w:spacing w:line="280" w:lineRule="auto" w:before="27"/>
        <w:ind w:left="127" w:firstLine="504"/>
      </w:pPr>
      <w:r>
        <w:rPr/>
        <w:t>Для разборных вилок не должно быть возможно снятие крышек, закрывающих пластин или их элементов, предназначенных для обеспечения защиты от поражения электрическим током, без при- менения инструмента.</w:t>
      </w:r>
    </w:p>
    <w:p>
      <w:pPr>
        <w:spacing w:line="200" w:lineRule="exact" w:before="0"/>
        <w:ind w:left="783" w:right="0" w:firstLine="0"/>
        <w:jc w:val="center"/>
        <w:rPr>
          <w:b/>
          <w:i/>
          <w:sz w:val="18"/>
        </w:rPr>
      </w:pPr>
      <w:r>
        <w:rPr>
          <w:b/>
          <w:i/>
          <w:w w:val="99"/>
          <w:sz w:val="18"/>
        </w:rPr>
        <w:t>:</w:t>
      </w:r>
    </w:p>
    <w:p>
      <w:pPr>
        <w:pStyle w:val="ListParagraph"/>
        <w:numPr>
          <w:ilvl w:val="0"/>
          <w:numId w:val="18"/>
        </w:numPr>
        <w:tabs>
          <w:tab w:pos="808" w:val="left" w:leader="none"/>
        </w:tabs>
        <w:spacing w:line="271" w:lineRule="auto" w:before="45" w:after="0"/>
        <w:ind w:left="136" w:right="169" w:firstLine="513"/>
        <w:jc w:val="both"/>
        <w:rPr>
          <w:b/>
          <w:sz w:val="18"/>
        </w:rPr>
      </w:pPr>
      <w:r>
        <w:rPr>
          <w:b/>
          <w:sz w:val="18"/>
        </w:rPr>
        <w:t>для крышек, закрывающих пластин и их элементов с резьбовым креплением соответствие уста- навливают осмотром.</w:t>
      </w:r>
    </w:p>
    <w:p>
      <w:pPr>
        <w:pStyle w:val="ListParagraph"/>
        <w:numPr>
          <w:ilvl w:val="0"/>
          <w:numId w:val="14"/>
        </w:numPr>
        <w:tabs>
          <w:tab w:pos="822" w:val="left" w:leader="none"/>
        </w:tabs>
        <w:spacing w:line="280" w:lineRule="auto" w:before="1" w:after="0"/>
        <w:ind w:left="118" w:right="125" w:firstLine="522"/>
        <w:jc w:val="both"/>
        <w:rPr>
          <w:b/>
          <w:sz w:val="18"/>
        </w:rPr>
      </w:pPr>
      <w:r>
        <w:rPr>
          <w:b/>
          <w:sz w:val="18"/>
        </w:rPr>
        <w:t>для крышек, закрывающих пластин и их элементов, крепление которых не связано с винтами и снятие которых может открыть доступ к токоведущим частям, соответствие устанавливают испытания- ми по</w:t>
      </w:r>
      <w:r>
        <w:rPr>
          <w:b/>
          <w:spacing w:val="-7"/>
          <w:sz w:val="18"/>
        </w:rPr>
        <w:t> </w:t>
      </w:r>
      <w:r>
        <w:rPr>
          <w:b/>
          <w:sz w:val="18"/>
        </w:rPr>
        <w:t>22.3.1.</w:t>
      </w:r>
    </w:p>
    <w:p>
      <w:pPr>
        <w:pStyle w:val="ListParagraph"/>
        <w:numPr>
          <w:ilvl w:val="1"/>
          <w:numId w:val="12"/>
        </w:numPr>
        <w:tabs>
          <w:tab w:pos="1267" w:val="left" w:leader="none"/>
        </w:tabs>
        <w:spacing w:line="292" w:lineRule="auto" w:before="0" w:after="0"/>
        <w:ind w:left="127" w:right="118" w:firstLine="522"/>
        <w:jc w:val="both"/>
        <w:rPr>
          <w:b/>
          <w:sz w:val="18"/>
        </w:rPr>
      </w:pPr>
      <w:r>
        <w:rPr>
          <w:b/>
          <w:sz w:val="18"/>
        </w:rPr>
        <w:t>Винты, предназначенные для предоставления доступа к внутренней части вилки, должны быть навесными.</w:t>
      </w:r>
    </w:p>
    <w:p>
      <w:pPr>
        <w:spacing w:line="304" w:lineRule="auto" w:before="98"/>
        <w:ind w:left="127" w:right="161" w:firstLine="513"/>
        <w:jc w:val="both"/>
        <w:rPr>
          <w:b/>
          <w:sz w:val="16"/>
        </w:rPr>
      </w:pPr>
      <w:r>
        <w:rPr>
          <w:b/>
          <w:sz w:val="16"/>
        </w:rPr>
        <w:t>Примечание —  Применение  легких  монтажных  картонных  шайб  представляется  соответствующим  ме- тодом крепления навесными винтами.</w:t>
      </w:r>
    </w:p>
    <w:p>
      <w:pPr>
        <w:spacing w:before="90"/>
        <w:ind w:left="0" w:right="1346" w:firstLine="0"/>
        <w:jc w:val="center"/>
        <w:rPr>
          <w:b/>
          <w:i/>
          <w:sz w:val="18"/>
        </w:rPr>
      </w:pPr>
      <w:bookmarkStart w:name="_bookmark14" w:id="26"/>
      <w:bookmarkEnd w:id="26"/>
      <w:r>
        <w:rPr/>
      </w:r>
      <w:r>
        <w:rPr>
          <w:b/>
          <w:i/>
          <w:w w:val="100"/>
          <w:sz w:val="18"/>
        </w:rPr>
        <w:t>.</w:t>
      </w:r>
    </w:p>
    <w:p>
      <w:pPr>
        <w:pStyle w:val="BodyText"/>
        <w:spacing w:before="1"/>
        <w:rPr>
          <w:i/>
          <w:sz w:val="27"/>
        </w:rPr>
      </w:pPr>
    </w:p>
    <w:p>
      <w:pPr>
        <w:pStyle w:val="Heading1"/>
        <w:numPr>
          <w:ilvl w:val="0"/>
          <w:numId w:val="12"/>
        </w:numPr>
        <w:tabs>
          <w:tab w:pos="1368" w:val="left" w:leader="none"/>
          <w:tab w:pos="1369" w:val="left" w:leader="none"/>
        </w:tabs>
        <w:spacing w:line="240" w:lineRule="auto" w:before="1" w:after="0"/>
        <w:ind w:left="1368" w:right="0" w:hanging="719"/>
        <w:jc w:val="left"/>
      </w:pPr>
      <w:r>
        <w:rPr/>
        <w:t>Износостойкость и влагостойкость</w:t>
      </w:r>
    </w:p>
    <w:p>
      <w:pPr>
        <w:pStyle w:val="ListParagraph"/>
        <w:numPr>
          <w:ilvl w:val="1"/>
          <w:numId w:val="12"/>
        </w:numPr>
        <w:tabs>
          <w:tab w:pos="1368" w:val="left" w:leader="none"/>
          <w:tab w:pos="1369" w:val="left" w:leader="none"/>
        </w:tabs>
        <w:spacing w:line="240" w:lineRule="auto" w:before="194" w:after="0"/>
        <w:ind w:left="1368" w:right="0" w:hanging="719"/>
        <w:jc w:val="left"/>
        <w:rPr>
          <w:b/>
          <w:sz w:val="18"/>
        </w:rPr>
      </w:pPr>
      <w:r>
        <w:rPr>
          <w:b/>
          <w:sz w:val="18"/>
        </w:rPr>
        <w:t>Износостойкость</w:t>
      </w:r>
    </w:p>
    <w:p>
      <w:pPr>
        <w:pStyle w:val="BodyText"/>
        <w:spacing w:before="26"/>
        <w:ind w:left="640"/>
      </w:pPr>
      <w:r>
        <w:rPr/>
        <w:t>Системы УПС должны быть устойчивы к износу.</w:t>
      </w:r>
    </w:p>
    <w:p>
      <w:pPr>
        <w:pStyle w:val="BodyText"/>
        <w:spacing w:line="292" w:lineRule="auto" w:before="26"/>
        <w:ind w:left="136" w:firstLine="504"/>
      </w:pPr>
      <w:r>
        <w:rPr/>
        <w:t>Части, предназначенные исключительно для декоративных целей, такие как колпаки, перед ис- пытанием снимают.</w:t>
      </w:r>
    </w:p>
    <w:p>
      <w:pPr>
        <w:spacing w:before="163"/>
        <w:ind w:left="0" w:right="159" w:firstLine="0"/>
        <w:jc w:val="right"/>
        <w:rPr>
          <w:b/>
          <w:sz w:val="16"/>
        </w:rPr>
      </w:pPr>
      <w:r>
        <w:rPr>
          <w:b/>
          <w:sz w:val="16"/>
        </w:rPr>
        <w:t>21</w:t>
      </w:r>
    </w:p>
    <w:p>
      <w:pPr>
        <w:spacing w:after="0"/>
        <w:jc w:val="right"/>
        <w:rPr>
          <w:sz w:val="16"/>
        </w:rPr>
        <w:sectPr>
          <w:pgSz w:w="11900" w:h="16840"/>
          <w:pgMar w:header="520" w:footer="523" w:top="720" w:bottom="720" w:left="720" w:right="1300"/>
        </w:sectPr>
      </w:pPr>
    </w:p>
    <w:p>
      <w:pPr>
        <w:pStyle w:val="BodyText"/>
        <w:spacing w:before="10"/>
        <w:rPr>
          <w:sz w:val="24"/>
        </w:rPr>
      </w:pPr>
    </w:p>
    <w:p>
      <w:pPr>
        <w:pStyle w:val="BodyText"/>
        <w:spacing w:before="95"/>
        <w:ind w:left="123"/>
        <w:jc w:val="both"/>
      </w:pPr>
      <w:r>
        <w:rPr/>
        <w:t>ГОСТ IEC 61995-1—2017</w:t>
      </w:r>
    </w:p>
    <w:p>
      <w:pPr>
        <w:pStyle w:val="BodyText"/>
        <w:rPr>
          <w:sz w:val="20"/>
        </w:rPr>
      </w:pPr>
    </w:p>
    <w:p>
      <w:pPr>
        <w:spacing w:before="121"/>
        <w:ind w:left="1364" w:right="0" w:firstLine="0"/>
        <w:jc w:val="center"/>
        <w:rPr>
          <w:b/>
          <w:i/>
          <w:sz w:val="18"/>
        </w:rPr>
      </w:pPr>
      <w:r>
        <w:rPr>
          <w:b/>
          <w:i/>
          <w:w w:val="100"/>
          <w:sz w:val="18"/>
        </w:rPr>
        <w:t>.</w:t>
      </w:r>
    </w:p>
    <w:p>
      <w:pPr>
        <w:pStyle w:val="BodyText"/>
        <w:spacing w:line="292" w:lineRule="auto" w:before="27"/>
        <w:ind w:left="114" w:firstLine="513"/>
      </w:pPr>
      <w:r>
        <w:rPr/>
        <w:t>Системы УПС. смонтированные для нормальной эксплуатации, подвергают испытанию в камере нагрева в атмосфере с составом и давлением окружающего воздуха.</w:t>
      </w:r>
    </w:p>
    <w:p>
      <w:pPr>
        <w:pStyle w:val="BodyText"/>
        <w:spacing w:line="190" w:lineRule="exact"/>
        <w:ind w:left="627"/>
      </w:pPr>
      <w:r>
        <w:rPr/>
        <w:t>Температура в камере составляет (70 ± 2) ’С.</w:t>
      </w:r>
    </w:p>
    <w:p>
      <w:pPr>
        <w:pStyle w:val="BodyText"/>
        <w:spacing w:line="292" w:lineRule="auto" w:before="27"/>
        <w:ind w:left="636" w:right="2749" w:hanging="18"/>
      </w:pPr>
      <w:r>
        <w:rPr/>
        <w:t>Длительность испытания на износ составляет 7 суток (168 ч). Рекомендуется применение камеры с электрическим нагревом.</w:t>
      </w:r>
    </w:p>
    <w:p>
      <w:pPr>
        <w:pStyle w:val="BodyText"/>
        <w:spacing w:line="190" w:lineRule="exact"/>
        <w:ind w:left="114" w:firstLine="522"/>
      </w:pPr>
      <w:r>
        <w:rPr/>
        <w:t>После обработки в камере образцам позволяют достичь комнатной температуры. Их обследуют:</w:t>
      </w:r>
    </w:p>
    <w:p>
      <w:pPr>
        <w:pStyle w:val="BodyText"/>
        <w:spacing w:line="280" w:lineRule="auto" w:before="27"/>
        <w:ind w:left="114" w:right="156"/>
        <w:jc w:val="both"/>
      </w:pPr>
      <w:r>
        <w:rPr/>
        <w:t>осмотр не должен выявить трещин, видимых нормальным или скорректированным зрением без до- полнительного увеличения, и образцы должны быть способны отвечать оставшимся требованиям на- стоящего стандарта.</w:t>
      </w:r>
    </w:p>
    <w:p>
      <w:pPr>
        <w:pStyle w:val="ListParagraph"/>
        <w:numPr>
          <w:ilvl w:val="1"/>
          <w:numId w:val="12"/>
        </w:numPr>
        <w:tabs>
          <w:tab w:pos="1355" w:val="left" w:leader="none"/>
          <w:tab w:pos="1356" w:val="left" w:leader="none"/>
        </w:tabs>
        <w:spacing w:line="200" w:lineRule="exact" w:before="0" w:after="0"/>
        <w:ind w:left="1355" w:right="0" w:hanging="719"/>
        <w:jc w:val="left"/>
        <w:rPr>
          <w:b/>
          <w:sz w:val="18"/>
        </w:rPr>
      </w:pPr>
      <w:r>
        <w:rPr>
          <w:b/>
          <w:sz w:val="18"/>
        </w:rPr>
        <w:t>Влагостойкость</w:t>
      </w:r>
    </w:p>
    <w:p>
      <w:pPr>
        <w:pStyle w:val="BodyText"/>
        <w:spacing w:before="45"/>
        <w:ind w:left="627"/>
      </w:pPr>
      <w:r>
        <w:rPr/>
        <w:t>Системы  УПС  должны  быть  устойчивы к влажности, встречающейся при нормальной эксплуата-</w:t>
      </w:r>
    </w:p>
    <w:p>
      <w:pPr>
        <w:spacing w:after="0"/>
        <w:sectPr>
          <w:pgSz w:w="11900" w:h="16840"/>
          <w:pgMar w:header="520" w:footer="523" w:top="720" w:bottom="720" w:left="1300" w:right="740"/>
        </w:sectPr>
      </w:pPr>
    </w:p>
    <w:p>
      <w:pPr>
        <w:pStyle w:val="BodyText"/>
        <w:spacing w:before="27"/>
        <w:ind w:left="114"/>
      </w:pPr>
      <w:r>
        <w:rPr/>
        <w:t>ции.</w:t>
      </w:r>
    </w:p>
    <w:p>
      <w:pPr>
        <w:pStyle w:val="BodyText"/>
        <w:rPr>
          <w:sz w:val="20"/>
        </w:rPr>
      </w:pPr>
      <w:r>
        <w:rPr>
          <w:b w:val="0"/>
        </w:rPr>
        <w:br w:type="column"/>
      </w:r>
      <w:r>
        <w:rPr>
          <w:sz w:val="20"/>
        </w:rPr>
      </w:r>
    </w:p>
    <w:p>
      <w:pPr>
        <w:pStyle w:val="BodyText"/>
        <w:rPr>
          <w:sz w:val="20"/>
        </w:rPr>
      </w:pPr>
    </w:p>
    <w:p>
      <w:pPr>
        <w:pStyle w:val="BodyText"/>
        <w:rPr>
          <w:sz w:val="20"/>
        </w:rPr>
      </w:pPr>
    </w:p>
    <w:p>
      <w:pPr>
        <w:pStyle w:val="BodyText"/>
        <w:spacing w:before="3"/>
        <w:rPr>
          <w:sz w:val="25"/>
        </w:rPr>
      </w:pPr>
    </w:p>
    <w:p>
      <w:pPr>
        <w:spacing w:before="0"/>
        <w:ind w:left="0" w:right="0" w:firstLine="0"/>
        <w:jc w:val="right"/>
        <w:rPr>
          <w:b/>
          <w:i/>
          <w:sz w:val="18"/>
        </w:rPr>
      </w:pPr>
      <w:r>
        <w:rPr>
          <w:b/>
          <w:i/>
          <w:w w:val="100"/>
          <w:sz w:val="18"/>
        </w:rPr>
        <w:t>.</w:t>
      </w:r>
    </w:p>
    <w:p>
      <w:pPr>
        <w:pStyle w:val="BodyText"/>
        <w:spacing w:before="8"/>
        <w:rPr>
          <w:i/>
          <w:sz w:val="22"/>
        </w:rPr>
      </w:pPr>
      <w:r>
        <w:rPr>
          <w:b w:val="0"/>
        </w:rPr>
        <w:br w:type="column"/>
      </w:r>
      <w:r>
        <w:rPr>
          <w:i/>
          <w:sz w:val="22"/>
        </w:rPr>
      </w:r>
    </w:p>
    <w:p>
      <w:pPr>
        <w:tabs>
          <w:tab w:pos="3389" w:val="left" w:leader="none"/>
        </w:tabs>
        <w:spacing w:before="0"/>
        <w:ind w:left="1756" w:right="0" w:firstLine="0"/>
        <w:jc w:val="left"/>
        <w:rPr>
          <w:b/>
          <w:i/>
          <w:sz w:val="18"/>
        </w:rPr>
      </w:pPr>
      <w:r>
        <w:rPr>
          <w:b/>
          <w:i/>
          <w:sz w:val="18"/>
        </w:rPr>
        <w:t>,</w:t>
        <w:tab/>
        <w:t>,</w:t>
      </w:r>
    </w:p>
    <w:p>
      <w:pPr>
        <w:spacing w:before="45"/>
        <w:ind w:left="3601" w:right="2408" w:firstLine="0"/>
        <w:jc w:val="center"/>
        <w:rPr>
          <w:b/>
          <w:i/>
          <w:sz w:val="18"/>
        </w:rPr>
      </w:pPr>
      <w:r>
        <w:rPr>
          <w:b/>
          <w:i/>
          <w:sz w:val="18"/>
        </w:rPr>
        <w:t>16.</w:t>
      </w:r>
    </w:p>
    <w:p>
      <w:pPr>
        <w:tabs>
          <w:tab w:pos="1590" w:val="left" w:leader="none"/>
          <w:tab w:pos="4074" w:val="left" w:leader="none"/>
        </w:tabs>
        <w:spacing w:before="27"/>
        <w:ind w:left="114" w:right="0" w:firstLine="0"/>
        <w:jc w:val="left"/>
        <w:rPr>
          <w:b/>
          <w:i/>
          <w:sz w:val="18"/>
        </w:rPr>
      </w:pPr>
      <w:r>
        <w:rPr>
          <w:b/>
          <w:i/>
          <w:sz w:val="18"/>
        </w:rPr>
        <w:t>,</w:t>
        <w:tab/>
        <w:t>,</w:t>
        <w:tab/>
        <w:t>,</w:t>
      </w:r>
    </w:p>
    <w:p>
      <w:pPr>
        <w:spacing w:after="0"/>
        <w:jc w:val="left"/>
        <w:rPr>
          <w:sz w:val="18"/>
        </w:rPr>
        <w:sectPr>
          <w:type w:val="continuous"/>
          <w:pgSz w:w="11900" w:h="16840"/>
          <w:pgMar w:top="720" w:bottom="720" w:left="1300" w:right="740"/>
          <w:cols w:num="3" w:equalWidth="0">
            <w:col w:w="497" w:space="1749"/>
            <w:col w:w="165" w:space="1149"/>
            <w:col w:w="6300"/>
          </w:cols>
        </w:sectPr>
      </w:pPr>
    </w:p>
    <w:p>
      <w:pPr>
        <w:tabs>
          <w:tab w:pos="6075" w:val="left" w:leader="none"/>
        </w:tabs>
        <w:spacing w:before="44"/>
        <w:ind w:left="1233" w:right="0" w:firstLine="0"/>
        <w:jc w:val="left"/>
        <w:rPr>
          <w:b/>
          <w:i/>
          <w:sz w:val="18"/>
        </w:rPr>
      </w:pPr>
      <w:r>
        <w:rPr>
          <w:b/>
          <w:i/>
          <w:sz w:val="18"/>
        </w:rPr>
        <w:t>,</w:t>
        <w:tab/>
        <w:t>,</w:t>
      </w:r>
    </w:p>
    <w:p>
      <w:pPr>
        <w:spacing w:before="26"/>
        <w:ind w:left="2729" w:right="0" w:firstLine="0"/>
        <w:jc w:val="left"/>
        <w:rPr>
          <w:b/>
          <w:i/>
          <w:sz w:val="18"/>
        </w:rPr>
      </w:pPr>
      <w:r>
        <w:rPr>
          <w:b/>
          <w:i/>
          <w:w w:val="100"/>
          <w:sz w:val="18"/>
        </w:rPr>
        <w:t>.</w:t>
      </w:r>
    </w:p>
    <w:p>
      <w:pPr>
        <w:spacing w:before="26"/>
        <w:ind w:left="403" w:right="0" w:firstLine="0"/>
        <w:jc w:val="center"/>
        <w:rPr>
          <w:b/>
          <w:i/>
          <w:sz w:val="18"/>
        </w:rPr>
      </w:pPr>
      <w:r>
        <w:rPr>
          <w:b/>
          <w:i/>
          <w:w w:val="100"/>
          <w:sz w:val="18"/>
        </w:rPr>
        <w:t>,</w:t>
      </w:r>
    </w:p>
    <w:p>
      <w:pPr>
        <w:tabs>
          <w:tab w:pos="1736" w:val="left" w:leader="none"/>
        </w:tabs>
        <w:spacing w:before="44"/>
        <w:ind w:left="1005" w:right="0" w:firstLine="0"/>
        <w:jc w:val="left"/>
        <w:rPr>
          <w:b/>
          <w:i/>
          <w:sz w:val="18"/>
        </w:rPr>
      </w:pPr>
      <w:r>
        <w:rPr>
          <w:b/>
          <w:i/>
          <w:sz w:val="18"/>
        </w:rPr>
        <w:t>91</w:t>
      </w:r>
      <w:r>
        <w:rPr>
          <w:b/>
          <w:i/>
          <w:spacing w:val="-2"/>
          <w:sz w:val="18"/>
        </w:rPr>
        <w:t> </w:t>
      </w:r>
      <w:r>
        <w:rPr>
          <w:b/>
          <w:i/>
          <w:sz w:val="18"/>
        </w:rPr>
        <w:t>%</w:t>
        <w:tab/>
        <w:t>95</w:t>
      </w:r>
      <w:r>
        <w:rPr>
          <w:b/>
          <w:i/>
          <w:spacing w:val="-2"/>
          <w:sz w:val="18"/>
        </w:rPr>
        <w:t> </w:t>
      </w:r>
      <w:r>
        <w:rPr>
          <w:b/>
          <w:i/>
          <w:sz w:val="18"/>
        </w:rPr>
        <w:t>%.</w:t>
      </w:r>
    </w:p>
    <w:p>
      <w:pPr>
        <w:spacing w:after="0"/>
        <w:jc w:val="left"/>
        <w:rPr>
          <w:sz w:val="18"/>
        </w:rPr>
        <w:sectPr>
          <w:type w:val="continuous"/>
          <w:pgSz w:w="11900" w:h="16840"/>
          <w:pgMar w:top="720" w:bottom="720" w:left="1300" w:right="740"/>
        </w:sectPr>
      </w:pPr>
    </w:p>
    <w:p>
      <w:pPr>
        <w:pStyle w:val="BodyText"/>
        <w:spacing w:before="4"/>
        <w:rPr>
          <w:i/>
          <w:sz w:val="23"/>
        </w:rPr>
      </w:pPr>
    </w:p>
    <w:p>
      <w:pPr>
        <w:pStyle w:val="BodyText"/>
        <w:spacing w:before="1"/>
        <w:ind w:left="114"/>
      </w:pPr>
      <w:r>
        <w:rPr/>
        <w:t>±f *С.</w:t>
      </w:r>
    </w:p>
    <w:p>
      <w:pPr>
        <w:tabs>
          <w:tab w:pos="865" w:val="left" w:leader="none"/>
          <w:tab w:pos="3836" w:val="left" w:leader="none"/>
          <w:tab w:pos="5495" w:val="left" w:leader="none"/>
          <w:tab w:pos="6314" w:val="left" w:leader="none"/>
        </w:tabs>
        <w:spacing w:before="26"/>
        <w:ind w:left="0" w:right="31" w:firstLine="0"/>
        <w:jc w:val="center"/>
        <w:rPr>
          <w:b/>
          <w:i/>
          <w:sz w:val="18"/>
        </w:rPr>
      </w:pPr>
      <w:r>
        <w:rPr/>
        <w:br w:type="column"/>
      </w:r>
      <w:r>
        <w:rPr>
          <w:b/>
          <w:i/>
          <w:sz w:val="18"/>
        </w:rPr>
        <w:t>t</w:t>
        <w:tab/>
        <w:t>,</w:t>
        <w:tab/>
        <w:t>.</w:t>
        <w:tab/>
        <w:t>20</w:t>
      </w:r>
      <w:r>
        <w:rPr>
          <w:b/>
          <w:i/>
          <w:spacing w:val="13"/>
          <w:sz w:val="18"/>
        </w:rPr>
        <w:t> </w:t>
      </w:r>
      <w:r>
        <w:rPr>
          <w:b/>
          <w:sz w:val="18"/>
        </w:rPr>
        <w:t>°C</w:t>
        <w:tab/>
      </w:r>
      <w:r>
        <w:rPr>
          <w:b/>
          <w:i/>
          <w:sz w:val="18"/>
        </w:rPr>
        <w:t>30*</w:t>
      </w:r>
    </w:p>
    <w:p>
      <w:pPr>
        <w:pStyle w:val="BodyText"/>
        <w:spacing w:before="2"/>
        <w:rPr>
          <w:i/>
          <w:sz w:val="24"/>
        </w:rPr>
      </w:pPr>
    </w:p>
    <w:p>
      <w:pPr>
        <w:spacing w:before="0"/>
        <w:ind w:left="0" w:right="1844" w:firstLine="0"/>
        <w:jc w:val="right"/>
        <w:rPr>
          <w:b/>
          <w:sz w:val="18"/>
        </w:rPr>
      </w:pPr>
      <w:r>
        <w:rPr>
          <w:b/>
          <w:i/>
          <w:sz w:val="18"/>
        </w:rPr>
        <w:t>(t ♦ 4) </w:t>
      </w:r>
      <w:r>
        <w:rPr>
          <w:b/>
          <w:sz w:val="18"/>
        </w:rPr>
        <w:t>*С.</w:t>
      </w:r>
    </w:p>
    <w:p>
      <w:pPr>
        <w:tabs>
          <w:tab w:pos="1060" w:val="left" w:leader="none"/>
        </w:tabs>
        <w:spacing w:before="26"/>
        <w:ind w:left="299" w:right="0" w:firstLine="0"/>
        <w:jc w:val="center"/>
        <w:rPr>
          <w:b/>
          <w:i/>
          <w:sz w:val="18"/>
        </w:rPr>
      </w:pPr>
      <w:r>
        <w:rPr>
          <w:b/>
          <w:i/>
          <w:sz w:val="18"/>
        </w:rPr>
        <w:t>2</w:t>
        <w:tab/>
        <w:t>(48  </w:t>
      </w:r>
      <w:r>
        <w:rPr>
          <w:b/>
          <w:i/>
          <w:spacing w:val="2"/>
          <w:sz w:val="18"/>
        </w:rPr>
        <w:t> </w:t>
      </w:r>
      <w:r>
        <w:rPr>
          <w:b/>
          <w:i/>
          <w:sz w:val="18"/>
        </w:rPr>
        <w:t>).</w:t>
      </w:r>
    </w:p>
    <w:p>
      <w:pPr>
        <w:spacing w:before="153"/>
        <w:ind w:left="0" w:right="127" w:firstLine="0"/>
        <w:jc w:val="center"/>
        <w:rPr>
          <w:b/>
          <w:sz w:val="16"/>
        </w:rPr>
      </w:pPr>
      <w:r>
        <w:rPr>
          <w:b/>
          <w:sz w:val="16"/>
        </w:rPr>
        <w:t>Примечание  1  —  В  большинстве  случаев  для  достижения  заданной  температуры  образцы  перед  их  по-</w:t>
      </w:r>
    </w:p>
    <w:p>
      <w:pPr>
        <w:spacing w:after="0"/>
        <w:jc w:val="center"/>
        <w:rPr>
          <w:sz w:val="16"/>
        </w:rPr>
        <w:sectPr>
          <w:type w:val="continuous"/>
          <w:pgSz w:w="11900" w:h="16840"/>
          <w:pgMar w:top="720" w:bottom="720" w:left="1300" w:right="740"/>
          <w:cols w:num="2" w:equalWidth="0">
            <w:col w:w="573" w:space="40"/>
            <w:col w:w="9247"/>
          </w:cols>
        </w:sectPr>
      </w:pPr>
    </w:p>
    <w:p>
      <w:pPr>
        <w:spacing w:before="31"/>
        <w:ind w:left="114" w:right="0" w:firstLine="0"/>
        <w:jc w:val="left"/>
        <w:rPr>
          <w:b/>
          <w:sz w:val="16"/>
        </w:rPr>
      </w:pPr>
      <w:r>
        <w:rPr>
          <w:b/>
          <w:sz w:val="16"/>
        </w:rPr>
        <w:t>мещением в камеру влаги достаточно выдержать при этой температуре не менее 4 ч.</w:t>
      </w:r>
    </w:p>
    <w:p>
      <w:pPr>
        <w:pStyle w:val="BodyText"/>
        <w:spacing w:before="1"/>
        <w:rPr>
          <w:sz w:val="21"/>
        </w:rPr>
      </w:pPr>
    </w:p>
    <w:p>
      <w:pPr>
        <w:spacing w:line="216" w:lineRule="exact" w:before="0"/>
        <w:ind w:left="114" w:right="105" w:firstLine="522"/>
        <w:jc w:val="both"/>
        <w:rPr>
          <w:b/>
          <w:sz w:val="16"/>
        </w:rPr>
      </w:pPr>
      <w:r>
        <w:rPr>
          <w:b/>
          <w:sz w:val="16"/>
        </w:rPr>
        <w:t>Примечание 2 — Относительную влажность от 91 % до 95 % можно  получить,  поместив  в  камеру  на- сыщенный раствор в воде Na</w:t>
      </w:r>
      <w:r>
        <w:rPr>
          <w:b/>
          <w:position w:val="-4"/>
          <w:sz w:val="10"/>
        </w:rPr>
        <w:t>2</w:t>
      </w:r>
      <w:r>
        <w:rPr>
          <w:b/>
          <w:sz w:val="16"/>
        </w:rPr>
        <w:t>SO</w:t>
      </w:r>
      <w:r>
        <w:rPr>
          <w:b/>
          <w:position w:val="-4"/>
          <w:sz w:val="10"/>
        </w:rPr>
        <w:t>4 </w:t>
      </w:r>
      <w:r>
        <w:rPr>
          <w:b/>
          <w:sz w:val="16"/>
        </w:rPr>
        <w:t>или KNO3. имеющий относительно большую поверхность контактирования с воздухом.</w:t>
      </w:r>
    </w:p>
    <w:p>
      <w:pPr>
        <w:pStyle w:val="BodyText"/>
        <w:spacing w:before="3"/>
        <w:rPr>
          <w:sz w:val="22"/>
        </w:rPr>
      </w:pPr>
    </w:p>
    <w:p>
      <w:pPr>
        <w:spacing w:line="280" w:lineRule="auto" w:before="0"/>
        <w:ind w:left="114" w:right="112" w:firstLine="522"/>
        <w:jc w:val="both"/>
        <w:rPr>
          <w:b/>
          <w:sz w:val="16"/>
        </w:rPr>
      </w:pPr>
      <w:r>
        <w:rPr>
          <w:b/>
          <w:sz w:val="16"/>
        </w:rPr>
        <w:t>Примечание 3 — Чтобы достигнуть заданных условий внутри камеры, необходимо обеспечить в ней постоянную циркуляцию воздуха, а также использовать камеру с термоизоляцией.</w:t>
      </w:r>
    </w:p>
    <w:p>
      <w:pPr>
        <w:pStyle w:val="BodyText"/>
        <w:spacing w:before="126"/>
        <w:ind w:left="636"/>
      </w:pPr>
      <w:bookmarkStart w:name="_bookmark15" w:id="27"/>
      <w:bookmarkEnd w:id="27"/>
      <w:r>
        <w:rPr>
          <w:b w:val="0"/>
        </w:rPr>
      </w:r>
      <w:r>
        <w:rPr/>
        <w:t>После обработки образцы не должны иметь повреждений с точки зрения настоящего стандарта.</w:t>
      </w:r>
    </w:p>
    <w:p>
      <w:pPr>
        <w:pStyle w:val="BodyText"/>
        <w:spacing w:before="1"/>
        <w:rPr>
          <w:sz w:val="27"/>
        </w:rPr>
      </w:pPr>
    </w:p>
    <w:p>
      <w:pPr>
        <w:pStyle w:val="Heading1"/>
        <w:numPr>
          <w:ilvl w:val="0"/>
          <w:numId w:val="12"/>
        </w:numPr>
        <w:tabs>
          <w:tab w:pos="1355" w:val="left" w:leader="none"/>
          <w:tab w:pos="1356" w:val="left" w:leader="none"/>
        </w:tabs>
        <w:spacing w:line="240" w:lineRule="auto" w:before="1" w:after="0"/>
        <w:ind w:left="1355" w:right="0" w:hanging="719"/>
        <w:jc w:val="left"/>
      </w:pPr>
      <w:r>
        <w:rPr/>
        <w:t>Сопротивление изоляции и электрическая прочность</w:t>
      </w:r>
      <w:r>
        <w:rPr>
          <w:spacing w:val="-26"/>
        </w:rPr>
        <w:t> </w:t>
      </w:r>
      <w:r>
        <w:rPr/>
        <w:t>изоляции</w:t>
      </w:r>
    </w:p>
    <w:p>
      <w:pPr>
        <w:pStyle w:val="BodyText"/>
        <w:spacing w:before="176"/>
        <w:ind w:left="627"/>
      </w:pPr>
      <w:r>
        <w:rPr/>
        <w:t>Сопротивление и электрическая прочность изоляции систем УПС должны быть адекватны.</w:t>
      </w:r>
    </w:p>
    <w:p>
      <w:pPr>
        <w:spacing w:before="44"/>
        <w:ind w:left="0" w:right="682" w:firstLine="0"/>
        <w:jc w:val="center"/>
        <w:rPr>
          <w:b/>
          <w:i/>
          <w:sz w:val="18"/>
        </w:rPr>
      </w:pPr>
      <w:r>
        <w:rPr>
          <w:b/>
          <w:i/>
          <w:w w:val="100"/>
          <w:sz w:val="18"/>
        </w:rPr>
        <w:t>,</w:t>
      </w:r>
    </w:p>
    <w:p>
      <w:pPr>
        <w:tabs>
          <w:tab w:pos="3725" w:val="left" w:leader="none"/>
          <w:tab w:pos="9099" w:val="left" w:leader="none"/>
        </w:tabs>
        <w:spacing w:before="26"/>
        <w:ind w:left="132" w:right="0" w:firstLine="0"/>
        <w:jc w:val="left"/>
        <w:rPr>
          <w:b/>
          <w:i/>
          <w:sz w:val="18"/>
        </w:rPr>
      </w:pPr>
      <w:r>
        <w:rPr>
          <w:b/>
          <w:i/>
          <w:sz w:val="18"/>
        </w:rPr>
        <w:t>15.2</w:t>
        <w:tab/>
        <w:t>,</w:t>
        <w:tab/>
        <w:t>,</w:t>
      </w:r>
    </w:p>
    <w:p>
      <w:pPr>
        <w:tabs>
          <w:tab w:pos="5440" w:val="left" w:leader="none"/>
        </w:tabs>
        <w:spacing w:before="26"/>
        <w:ind w:left="1818" w:right="0" w:firstLine="0"/>
        <w:jc w:val="left"/>
        <w:rPr>
          <w:b/>
          <w:i/>
          <w:sz w:val="18"/>
        </w:rPr>
      </w:pPr>
      <w:r>
        <w:rPr>
          <w:b/>
          <w:i/>
          <w:sz w:val="18"/>
        </w:rPr>
        <w:t>,</w:t>
        <w:tab/>
        <w:t>.</w:t>
      </w:r>
    </w:p>
    <w:p>
      <w:pPr>
        <w:spacing w:before="44"/>
        <w:ind w:left="654" w:right="0" w:firstLine="0"/>
        <w:jc w:val="left"/>
        <w:rPr>
          <w:b/>
          <w:i/>
          <w:sz w:val="18"/>
        </w:rPr>
      </w:pPr>
      <w:r>
        <w:rPr>
          <w:b/>
          <w:i/>
          <w:sz w:val="18"/>
        </w:rPr>
        <w:t>16.1</w:t>
      </w:r>
    </w:p>
    <w:p>
      <w:pPr>
        <w:tabs>
          <w:tab w:pos="3237" w:val="left" w:leader="none"/>
          <w:tab w:pos="6157" w:val="left" w:leader="none"/>
        </w:tabs>
        <w:spacing w:before="26"/>
        <w:ind w:left="114" w:right="0" w:firstLine="0"/>
        <w:jc w:val="left"/>
        <w:rPr>
          <w:b/>
          <w:i/>
          <w:sz w:val="18"/>
        </w:rPr>
      </w:pPr>
      <w:r>
        <w:rPr>
          <w:b/>
          <w:i/>
          <w:sz w:val="18"/>
        </w:rPr>
        <w:t>500  </w:t>
      </w:r>
      <w:r>
        <w:rPr>
          <w:b/>
          <w:i/>
          <w:spacing w:val="27"/>
          <w:sz w:val="18"/>
        </w:rPr>
        <w:t> </w:t>
      </w:r>
      <w:r>
        <w:rPr>
          <w:b/>
          <w:i/>
          <w:sz w:val="18"/>
        </w:rPr>
        <w:t>.</w:t>
        <w:tab/>
        <w:t>1</w:t>
        <w:tab/>
        <w:t>.</w:t>
      </w:r>
    </w:p>
    <w:p>
      <w:pPr>
        <w:tabs>
          <w:tab w:pos="1825" w:val="left" w:leader="none"/>
        </w:tabs>
        <w:spacing w:before="26"/>
        <w:ind w:left="1252" w:right="0" w:firstLine="0"/>
        <w:jc w:val="center"/>
        <w:rPr>
          <w:b/>
          <w:i/>
          <w:sz w:val="18"/>
        </w:rPr>
      </w:pPr>
      <w:r>
        <w:rPr>
          <w:b/>
          <w:i/>
          <w:sz w:val="18"/>
        </w:rPr>
        <w:t>5</w:t>
        <w:tab/>
        <w:t>.</w:t>
      </w:r>
    </w:p>
    <w:p>
      <w:pPr>
        <w:tabs>
          <w:tab w:pos="9366" w:val="left" w:leader="none"/>
        </w:tabs>
        <w:spacing w:before="44"/>
        <w:ind w:left="654" w:right="0" w:firstLine="0"/>
        <w:jc w:val="left"/>
        <w:rPr>
          <w:b/>
          <w:i/>
          <w:sz w:val="18"/>
        </w:rPr>
      </w:pPr>
      <w:r>
        <w:rPr>
          <w:b/>
          <w:i/>
          <w:sz w:val="18"/>
        </w:rPr>
        <w:t>16.1.1</w:t>
        <w:tab/>
        <w:t>:</w:t>
      </w:r>
    </w:p>
    <w:p>
      <w:pPr>
        <w:pStyle w:val="ListParagraph"/>
        <w:numPr>
          <w:ilvl w:val="0"/>
          <w:numId w:val="19"/>
        </w:numPr>
        <w:tabs>
          <w:tab w:pos="3157" w:val="left" w:leader="none"/>
          <w:tab w:pos="3159" w:val="left" w:leader="none"/>
          <w:tab w:pos="5427" w:val="left" w:leader="none"/>
        </w:tabs>
        <w:spacing w:line="240" w:lineRule="auto" w:before="26" w:after="0"/>
        <w:ind w:left="3158" w:right="0" w:hanging="2531"/>
        <w:jc w:val="left"/>
        <w:rPr>
          <w:b/>
          <w:i/>
          <w:sz w:val="18"/>
        </w:rPr>
      </w:pPr>
      <w:r>
        <w:rPr>
          <w:b/>
          <w:i/>
          <w:sz w:val="18"/>
        </w:rPr>
        <w:t>,</w:t>
        <w:tab/>
        <w:t>,</w:t>
      </w:r>
    </w:p>
    <w:p>
      <w:pPr>
        <w:spacing w:before="26"/>
        <w:ind w:left="1172" w:right="0" w:firstLine="0"/>
        <w:jc w:val="left"/>
        <w:rPr>
          <w:b/>
          <w:i/>
          <w:sz w:val="18"/>
        </w:rPr>
      </w:pPr>
      <w:r>
        <w:rPr>
          <w:b/>
          <w:i/>
          <w:w w:val="99"/>
          <w:sz w:val="18"/>
        </w:rPr>
        <w:t>:</w:t>
      </w:r>
    </w:p>
    <w:p>
      <w:pPr>
        <w:pStyle w:val="ListParagraph"/>
        <w:numPr>
          <w:ilvl w:val="0"/>
          <w:numId w:val="19"/>
        </w:numPr>
        <w:tabs>
          <w:tab w:pos="6293" w:val="left" w:leader="none"/>
          <w:tab w:pos="6294" w:val="left" w:leader="none"/>
          <w:tab w:pos="8860" w:val="left" w:leader="none"/>
        </w:tabs>
        <w:spacing w:line="240" w:lineRule="auto" w:before="44" w:after="0"/>
        <w:ind w:left="6293" w:right="0" w:hanging="5666"/>
        <w:jc w:val="left"/>
        <w:rPr>
          <w:b/>
          <w:i/>
          <w:sz w:val="18"/>
        </w:rPr>
      </w:pPr>
      <w:r>
        <w:rPr>
          <w:b/>
          <w:i/>
          <w:sz w:val="18"/>
        </w:rPr>
        <w:t>,</w:t>
        <w:tab/>
        <w:t>.</w:t>
      </w:r>
    </w:p>
    <w:p>
      <w:pPr>
        <w:spacing w:before="26"/>
        <w:ind w:left="0" w:right="2785" w:firstLine="0"/>
        <w:jc w:val="center"/>
        <w:rPr>
          <w:b/>
          <w:i/>
          <w:sz w:val="18"/>
        </w:rPr>
      </w:pPr>
      <w:r>
        <w:rPr>
          <w:b/>
          <w:i/>
          <w:w w:val="99"/>
          <w:sz w:val="18"/>
        </w:rPr>
        <w:t>:</w:t>
      </w:r>
    </w:p>
    <w:p>
      <w:pPr>
        <w:tabs>
          <w:tab w:pos="6605" w:val="left" w:leader="none"/>
        </w:tabs>
        <w:spacing w:before="26"/>
        <w:ind w:left="627" w:right="0" w:firstLine="0"/>
        <w:jc w:val="left"/>
        <w:rPr>
          <w:b/>
          <w:i/>
          <w:sz w:val="18"/>
        </w:rPr>
      </w:pPr>
      <w:r>
        <w:rPr>
          <w:b/>
          <w:i/>
          <w:sz w:val="18"/>
        </w:rPr>
        <w:t>c)</w:t>
        <w:tab/>
        <w:t>,</w:t>
      </w:r>
    </w:p>
    <w:p>
      <w:pPr>
        <w:tabs>
          <w:tab w:pos="1380" w:val="left" w:leader="none"/>
        </w:tabs>
        <w:spacing w:before="44"/>
        <w:ind w:left="0" w:right="748" w:firstLine="0"/>
        <w:jc w:val="center"/>
        <w:rPr>
          <w:b/>
          <w:i/>
          <w:sz w:val="18"/>
        </w:rPr>
      </w:pPr>
      <w:r>
        <w:rPr>
          <w:b/>
          <w:i/>
          <w:sz w:val="18"/>
        </w:rPr>
        <w:t>,</w:t>
        <w:tab/>
        <w:t>.</w:t>
      </w:r>
    </w:p>
    <w:p>
      <w:pPr>
        <w:spacing w:line="292" w:lineRule="auto" w:before="135"/>
        <w:ind w:left="114" w:right="0" w:firstLine="522"/>
        <w:jc w:val="left"/>
        <w:rPr>
          <w:b/>
          <w:sz w:val="16"/>
        </w:rPr>
      </w:pPr>
      <w:r>
        <w:rPr>
          <w:b/>
          <w:sz w:val="16"/>
        </w:rPr>
        <w:t>Примечание 1 — Термин «корпус», используемьы в перечислениях а) и Ь). включает вое доступные ме- таллические части, металличесхие рамы, поддерживающие основание штепсельных розеток УПС для утопленного монтажа,  металлическую  фольгу,  контактирующую  с  внешней  поверхностью  доступных  наружных  частей  из иэо-</w:t>
      </w:r>
    </w:p>
    <w:p>
      <w:pPr>
        <w:pStyle w:val="BodyText"/>
        <w:spacing w:before="6"/>
        <w:rPr>
          <w:sz w:val="16"/>
        </w:rPr>
      </w:pPr>
    </w:p>
    <w:p>
      <w:pPr>
        <w:spacing w:before="0"/>
        <w:ind w:left="114" w:right="0" w:firstLine="0"/>
        <w:jc w:val="left"/>
        <w:rPr>
          <w:b/>
          <w:sz w:val="16"/>
        </w:rPr>
      </w:pPr>
      <w:r>
        <w:rPr>
          <w:b/>
          <w:sz w:val="16"/>
        </w:rPr>
        <w:t>22</w:t>
      </w:r>
    </w:p>
    <w:p>
      <w:pPr>
        <w:spacing w:after="0"/>
        <w:jc w:val="left"/>
        <w:rPr>
          <w:sz w:val="16"/>
        </w:rPr>
        <w:sectPr>
          <w:type w:val="continuous"/>
          <w:pgSz w:w="11900" w:h="16840"/>
          <w:pgMar w:top="720" w:bottom="720" w:left="1300" w:right="740"/>
        </w:sectPr>
      </w:pPr>
    </w:p>
    <w:p>
      <w:pPr>
        <w:pStyle w:val="BodyText"/>
        <w:spacing w:before="10"/>
        <w:rPr>
          <w:sz w:val="24"/>
        </w:rPr>
      </w:pPr>
    </w:p>
    <w:p>
      <w:pPr>
        <w:pStyle w:val="BodyText"/>
        <w:spacing w:before="95"/>
        <w:ind w:right="328"/>
        <w:jc w:val="right"/>
      </w:pPr>
      <w:r>
        <w:rPr/>
        <w:t>ГОСТ IEC 61995-1—2017</w:t>
      </w:r>
    </w:p>
    <w:p>
      <w:pPr>
        <w:pStyle w:val="BodyText"/>
        <w:rPr>
          <w:sz w:val="20"/>
        </w:rPr>
      </w:pPr>
    </w:p>
    <w:p>
      <w:pPr>
        <w:spacing w:line="280" w:lineRule="auto" w:before="122"/>
        <w:ind w:left="127" w:right="246" w:hanging="9"/>
        <w:jc w:val="left"/>
        <w:rPr>
          <w:b/>
          <w:sz w:val="16"/>
        </w:rPr>
      </w:pPr>
      <w:r>
        <w:rPr>
          <w:b/>
          <w:sz w:val="16"/>
        </w:rPr>
        <w:t>ляционного материала, винты крепления оснований или крышек, внешние монтажные винты и зажимы заземления или заземляющие</w:t>
      </w:r>
      <w:r>
        <w:rPr>
          <w:b/>
          <w:spacing w:val="-19"/>
          <w:sz w:val="16"/>
        </w:rPr>
        <w:t> </w:t>
      </w:r>
      <w:r>
        <w:rPr>
          <w:b/>
          <w:sz w:val="16"/>
        </w:rPr>
        <w:t>контакты.</w:t>
      </w:r>
    </w:p>
    <w:p>
      <w:pPr>
        <w:pStyle w:val="BodyText"/>
        <w:spacing w:before="5"/>
        <w:rPr>
          <w:sz w:val="20"/>
        </w:rPr>
      </w:pPr>
    </w:p>
    <w:p>
      <w:pPr>
        <w:spacing w:line="304" w:lineRule="auto" w:before="1"/>
        <w:ind w:left="127" w:right="246" w:firstLine="513"/>
        <w:jc w:val="left"/>
        <w:rPr>
          <w:b/>
          <w:sz w:val="16"/>
        </w:rPr>
      </w:pPr>
      <w:r>
        <w:rPr>
          <w:b/>
          <w:sz w:val="16"/>
        </w:rPr>
        <w:t>Примечание 2 — Измерения по перечислению с} проводят только в том случае, если для  обеспечения  изоляции необходима изолирующая прокладка.</w:t>
      </w:r>
    </w:p>
    <w:p>
      <w:pPr>
        <w:pStyle w:val="BodyText"/>
        <w:spacing w:before="4"/>
        <w:rPr>
          <w:sz w:val="17"/>
        </w:rPr>
      </w:pPr>
    </w:p>
    <w:p>
      <w:pPr>
        <w:spacing w:line="292" w:lineRule="auto" w:before="0"/>
        <w:ind w:left="118" w:right="118" w:firstLine="522"/>
        <w:jc w:val="both"/>
        <w:rPr>
          <w:b/>
          <w:sz w:val="16"/>
        </w:rPr>
      </w:pPr>
      <w:r>
        <w:rPr>
          <w:b/>
          <w:sz w:val="16"/>
        </w:rPr>
        <w:t>Примечание  3  —  При  оборачивании  металлической  фольгой  внешней  поверхности  или  прикладывании    ее к внутренней поверхности частей из изоляционного материала ее заправляют в отверстия или канавки без за- метного усилия испытательным щупом 11 по IEC</w:t>
      </w:r>
      <w:r>
        <w:rPr>
          <w:b/>
          <w:spacing w:val="-14"/>
          <w:sz w:val="16"/>
        </w:rPr>
        <w:t> </w:t>
      </w:r>
      <w:r>
        <w:rPr>
          <w:b/>
          <w:sz w:val="16"/>
        </w:rPr>
        <w:t>61032.</w:t>
      </w:r>
    </w:p>
    <w:p>
      <w:pPr>
        <w:tabs>
          <w:tab w:pos="7776" w:val="left" w:leader="none"/>
        </w:tabs>
        <w:spacing w:before="99"/>
        <w:ind w:left="658" w:right="0" w:firstLine="0"/>
        <w:jc w:val="left"/>
        <w:rPr>
          <w:b/>
          <w:i/>
          <w:sz w:val="18"/>
        </w:rPr>
      </w:pPr>
      <w:r>
        <w:rPr>
          <w:b/>
          <w:i/>
          <w:sz w:val="18"/>
        </w:rPr>
        <w:t>16.1.2</w:t>
        <w:tab/>
        <w:t>:</w:t>
      </w:r>
    </w:p>
    <w:p>
      <w:pPr>
        <w:tabs>
          <w:tab w:pos="3068" w:val="left" w:leader="none"/>
          <w:tab w:pos="5273" w:val="left" w:leader="none"/>
          <w:tab w:pos="6396" w:val="left" w:leader="none"/>
        </w:tabs>
        <w:spacing w:before="44"/>
        <w:ind w:left="640" w:right="0" w:firstLine="0"/>
        <w:jc w:val="left"/>
        <w:rPr>
          <w:b/>
          <w:i/>
          <w:sz w:val="18"/>
        </w:rPr>
      </w:pPr>
      <w:r>
        <w:rPr>
          <w:b/>
          <w:i/>
          <w:sz w:val="18"/>
        </w:rPr>
        <w:t>a)</w:t>
        <w:tab/>
        <w:t>,</w:t>
        <w:tab/>
        <w:t>,</w:t>
        <w:tab/>
        <w:t>:</w:t>
      </w:r>
    </w:p>
    <w:p>
      <w:pPr>
        <w:pStyle w:val="ListParagraph"/>
        <w:numPr>
          <w:ilvl w:val="0"/>
          <w:numId w:val="20"/>
        </w:numPr>
        <w:tabs>
          <w:tab w:pos="6216" w:val="left" w:leader="none"/>
          <w:tab w:pos="6217" w:val="left" w:leader="none"/>
          <w:tab w:pos="8733" w:val="left" w:leader="none"/>
        </w:tabs>
        <w:spacing w:line="240" w:lineRule="auto" w:before="26" w:after="0"/>
        <w:ind w:left="6216" w:right="0" w:hanging="5576"/>
        <w:jc w:val="left"/>
        <w:rPr>
          <w:b/>
          <w:i/>
          <w:sz w:val="18"/>
        </w:rPr>
      </w:pPr>
      <w:r>
        <w:rPr>
          <w:b/>
          <w:i/>
          <w:sz w:val="18"/>
        </w:rPr>
        <w:t>,</w:t>
        <w:tab/>
        <w:t>:</w:t>
      </w:r>
    </w:p>
    <w:p>
      <w:pPr>
        <w:pStyle w:val="ListParagraph"/>
        <w:numPr>
          <w:ilvl w:val="0"/>
          <w:numId w:val="20"/>
        </w:numPr>
        <w:tabs>
          <w:tab w:pos="8212" w:val="left" w:leader="none"/>
          <w:tab w:pos="8213" w:val="left" w:leader="none"/>
          <w:tab w:pos="9687" w:val="left" w:leader="none"/>
        </w:tabs>
        <w:spacing w:line="240" w:lineRule="auto" w:before="26" w:after="0"/>
        <w:ind w:left="8212" w:right="0" w:hanging="7572"/>
        <w:jc w:val="left"/>
        <w:rPr>
          <w:b/>
          <w:i/>
          <w:sz w:val="18"/>
        </w:rPr>
      </w:pPr>
      <w:r>
        <w:rPr>
          <w:b/>
          <w:i/>
          <w:sz w:val="18"/>
        </w:rPr>
        <w:t>,</w:t>
        <w:tab/>
        <w:t>,</w:t>
      </w:r>
    </w:p>
    <w:p>
      <w:pPr>
        <w:tabs>
          <w:tab w:pos="7833" w:val="left" w:leader="none"/>
          <w:tab w:pos="9213" w:val="left" w:leader="none"/>
        </w:tabs>
        <w:spacing w:before="44"/>
        <w:ind w:left="2566" w:right="0" w:firstLine="0"/>
        <w:jc w:val="left"/>
        <w:rPr>
          <w:b/>
          <w:i/>
          <w:sz w:val="18"/>
        </w:rPr>
      </w:pPr>
      <w:r>
        <w:rPr>
          <w:b/>
          <w:i/>
          <w:sz w:val="18"/>
        </w:rPr>
        <w:t>.</w:t>
        <w:tab/>
        <w:t>,</w:t>
        <w:tab/>
        <w:t>:</w:t>
      </w:r>
    </w:p>
    <w:p>
      <w:pPr>
        <w:spacing w:before="26"/>
        <w:ind w:left="640" w:right="0" w:firstLine="0"/>
        <w:jc w:val="left"/>
        <w:rPr>
          <w:b/>
          <w:i/>
          <w:sz w:val="18"/>
        </w:rPr>
      </w:pPr>
      <w:r>
        <w:rPr>
          <w:b/>
          <w:i/>
          <w:sz w:val="18"/>
        </w:rPr>
        <w:t>d)</w:t>
      </w:r>
    </w:p>
    <w:p>
      <w:pPr>
        <w:tabs>
          <w:tab w:pos="7662" w:val="left" w:leader="none"/>
          <w:tab w:pos="7955" w:val="left" w:leader="none"/>
          <w:tab w:pos="8914" w:val="left" w:leader="none"/>
        </w:tabs>
        <w:spacing w:before="26"/>
        <w:ind w:left="5213" w:right="0" w:firstLine="0"/>
        <w:jc w:val="left"/>
        <w:rPr>
          <w:b/>
          <w:i/>
          <w:sz w:val="18"/>
        </w:rPr>
      </w:pPr>
      <w:r>
        <w:rPr>
          <w:b/>
          <w:i/>
          <w:sz w:val="18"/>
        </w:rPr>
        <w:t>,</w:t>
        <w:tab/>
        <w:t>(</w:t>
        <w:tab/>
        <w:t>.</w:t>
        <w:tab/>
        <w:t>11).</w:t>
      </w:r>
    </w:p>
    <w:p>
      <w:pPr>
        <w:spacing w:line="290" w:lineRule="auto" w:before="153"/>
        <w:ind w:left="118" w:right="117" w:firstLine="522"/>
        <w:jc w:val="both"/>
        <w:rPr>
          <w:b/>
          <w:sz w:val="16"/>
        </w:rPr>
      </w:pPr>
      <w:r>
        <w:rPr>
          <w:b/>
          <w:sz w:val="16"/>
        </w:rPr>
        <w:t>Примечание 1 — TepMvw «корпус», используемый в перечислениях а) и Ь). включает все доступные металлические части, внешние монтажные еинты. зажимы заземления, заземляющие контакты и металлическую фольгу, контактирующую с  внешней поверхностью доступных наружных  частей из изоляционного материала, кро-  ме поверхности</w:t>
      </w:r>
      <w:r>
        <w:rPr>
          <w:b/>
          <w:spacing w:val="-11"/>
          <w:sz w:val="16"/>
        </w:rPr>
        <w:t> </w:t>
      </w:r>
      <w:r>
        <w:rPr>
          <w:b/>
          <w:sz w:val="16"/>
        </w:rPr>
        <w:t>зацепления.</w:t>
      </w:r>
    </w:p>
    <w:p>
      <w:pPr>
        <w:pStyle w:val="BodyText"/>
        <w:spacing w:before="3"/>
      </w:pPr>
    </w:p>
    <w:p>
      <w:pPr>
        <w:spacing w:before="0"/>
        <w:ind w:left="640" w:right="0" w:firstLine="0"/>
        <w:jc w:val="left"/>
        <w:rPr>
          <w:b/>
          <w:sz w:val="16"/>
        </w:rPr>
      </w:pPr>
      <w:r>
        <w:rPr>
          <w:b/>
          <w:sz w:val="16"/>
        </w:rPr>
        <w:t>Примечание 2 — Измерения по перечислениям с) и d) не проводят на неразборных вилках.</w:t>
      </w:r>
    </w:p>
    <w:p>
      <w:pPr>
        <w:pStyle w:val="BodyText"/>
        <w:spacing w:before="1"/>
        <w:rPr>
          <w:sz w:val="23"/>
        </w:rPr>
      </w:pPr>
    </w:p>
    <w:p>
      <w:pPr>
        <w:spacing w:line="292" w:lineRule="auto" w:before="0"/>
        <w:ind w:left="118" w:right="118" w:firstLine="522"/>
        <w:jc w:val="both"/>
        <w:rPr>
          <w:b/>
          <w:sz w:val="16"/>
        </w:rPr>
      </w:pPr>
      <w:r>
        <w:rPr>
          <w:b/>
          <w:sz w:val="16"/>
        </w:rPr>
        <w:t>Примечание  3  —  При  оборачивании  металлической  фольгой  внешней  поверхности  или  прикладывании    ее к внутренней поверхности частей из изоляционного материала ев заправляют в отверстия или канавки без за- метного усилия испытательным щупом 11 по IEC</w:t>
      </w:r>
      <w:r>
        <w:rPr>
          <w:b/>
          <w:spacing w:val="-14"/>
          <w:sz w:val="16"/>
        </w:rPr>
        <w:t> </w:t>
      </w:r>
      <w:r>
        <w:rPr>
          <w:b/>
          <w:sz w:val="16"/>
        </w:rPr>
        <w:t>61032.</w:t>
      </w:r>
    </w:p>
    <w:p>
      <w:pPr>
        <w:tabs>
          <w:tab w:pos="5883" w:val="left" w:leader="none"/>
          <w:tab w:pos="6615" w:val="left" w:leader="none"/>
        </w:tabs>
        <w:spacing w:before="99"/>
        <w:ind w:left="658" w:right="0" w:firstLine="0"/>
        <w:jc w:val="left"/>
        <w:rPr>
          <w:b/>
          <w:i/>
          <w:sz w:val="18"/>
        </w:rPr>
      </w:pPr>
      <w:r>
        <w:rPr>
          <w:b/>
          <w:i/>
          <w:sz w:val="18"/>
        </w:rPr>
        <w:t>16.2</w:t>
        <w:tab/>
        <w:t>50</w:t>
        <w:tab/>
        <w:t>60</w:t>
      </w:r>
    </w:p>
    <w:p>
      <w:pPr>
        <w:tabs>
          <w:tab w:pos="2145" w:val="left" w:leader="none"/>
          <w:tab w:pos="3550" w:val="left" w:leader="none"/>
        </w:tabs>
        <w:spacing w:before="44"/>
        <w:ind w:left="154" w:right="0" w:firstLine="0"/>
        <w:jc w:val="left"/>
        <w:rPr>
          <w:b/>
          <w:i/>
          <w:sz w:val="18"/>
        </w:rPr>
      </w:pPr>
      <w:r>
        <w:rPr>
          <w:b/>
          <w:i/>
          <w:sz w:val="18"/>
        </w:rPr>
        <w:t>1</w:t>
        <w:tab/>
        <w:t>,</w:t>
        <w:tab/>
        <w:t>16.1.</w:t>
      </w:r>
    </w:p>
    <w:p>
      <w:pPr>
        <w:spacing w:before="26"/>
        <w:ind w:left="725" w:right="0" w:firstLine="0"/>
        <w:jc w:val="center"/>
        <w:rPr>
          <w:b/>
          <w:i/>
          <w:sz w:val="18"/>
        </w:rPr>
      </w:pPr>
      <w:r>
        <w:rPr>
          <w:b/>
          <w:i/>
          <w:w w:val="99"/>
          <w:sz w:val="18"/>
        </w:rPr>
        <w:t>:</w:t>
      </w:r>
    </w:p>
    <w:p>
      <w:pPr>
        <w:pStyle w:val="ListParagraph"/>
        <w:numPr>
          <w:ilvl w:val="0"/>
          <w:numId w:val="21"/>
        </w:numPr>
        <w:tabs>
          <w:tab w:pos="762" w:val="left" w:leader="none"/>
          <w:tab w:pos="1391" w:val="left" w:leader="none"/>
          <w:tab w:pos="5353" w:val="left" w:leader="none"/>
          <w:tab w:pos="7263" w:val="left" w:leader="none"/>
        </w:tabs>
        <w:spacing w:line="240" w:lineRule="auto" w:before="26" w:after="0"/>
        <w:ind w:left="761" w:right="0" w:hanging="112"/>
        <w:jc w:val="left"/>
        <w:rPr>
          <w:b/>
          <w:i/>
          <w:sz w:val="18"/>
        </w:rPr>
      </w:pPr>
      <w:r>
        <w:rPr>
          <w:b/>
          <w:i/>
          <w:sz w:val="18"/>
        </w:rPr>
        <w:t>1250</w:t>
        <w:tab/>
        <w:t>—</w:t>
        <w:tab/>
        <w:t>130</w:t>
        <w:tab/>
        <w:t>:</w:t>
      </w:r>
    </w:p>
    <w:p>
      <w:pPr>
        <w:tabs>
          <w:tab w:pos="1378" w:val="left" w:leader="none"/>
          <w:tab w:pos="5081" w:val="left" w:leader="none"/>
          <w:tab w:pos="6991" w:val="left" w:leader="none"/>
        </w:tabs>
        <w:spacing w:before="44"/>
        <w:ind w:left="649" w:right="0" w:firstLine="0"/>
        <w:jc w:val="left"/>
        <w:rPr>
          <w:b/>
          <w:i/>
          <w:sz w:val="18"/>
        </w:rPr>
      </w:pPr>
      <w:r>
        <w:rPr>
          <w:b/>
          <w:i/>
          <w:sz w:val="18"/>
        </w:rPr>
        <w:t>.</w:t>
      </w:r>
      <w:r>
        <w:rPr>
          <w:b/>
          <w:i/>
          <w:spacing w:val="-2"/>
          <w:sz w:val="18"/>
        </w:rPr>
        <w:t> </w:t>
      </w:r>
      <w:r>
        <w:rPr>
          <w:b/>
          <w:i/>
          <w:sz w:val="18"/>
        </w:rPr>
        <w:t>2000</w:t>
        <w:tab/>
        <w:t>—</w:t>
        <w:tab/>
        <w:t>250</w:t>
        <w:tab/>
        <w:t>.</w:t>
      </w:r>
    </w:p>
    <w:p>
      <w:pPr>
        <w:spacing w:before="26"/>
        <w:ind w:left="0" w:right="2434" w:firstLine="0"/>
        <w:jc w:val="right"/>
        <w:rPr>
          <w:b/>
          <w:sz w:val="18"/>
        </w:rPr>
      </w:pPr>
      <w:r>
        <w:rPr>
          <w:b/>
          <w:i/>
          <w:sz w:val="18"/>
        </w:rPr>
        <w:t>, </w:t>
      </w:r>
      <w:r>
        <w:rPr>
          <w:b/>
          <w:sz w:val="18"/>
        </w:rPr>
        <w:t>а</w:t>
      </w:r>
    </w:p>
    <w:p>
      <w:pPr>
        <w:spacing w:before="26"/>
        <w:ind w:left="2668" w:right="0" w:firstLine="0"/>
        <w:jc w:val="left"/>
        <w:rPr>
          <w:b/>
          <w:i/>
          <w:sz w:val="18"/>
        </w:rPr>
      </w:pPr>
      <w:r>
        <w:rPr>
          <w:b/>
          <w:i/>
          <w:w w:val="100"/>
          <w:sz w:val="18"/>
        </w:rPr>
        <w:t>.</w:t>
      </w:r>
    </w:p>
    <w:p>
      <w:pPr>
        <w:spacing w:before="44"/>
        <w:ind w:left="0" w:right="2563" w:firstLine="0"/>
        <w:jc w:val="right"/>
        <w:rPr>
          <w:b/>
          <w:i/>
          <w:sz w:val="18"/>
        </w:rPr>
      </w:pPr>
      <w:r>
        <w:rPr>
          <w:b/>
          <w:i/>
          <w:w w:val="100"/>
          <w:sz w:val="18"/>
        </w:rPr>
        <w:t>.</w:t>
      </w:r>
    </w:p>
    <w:p>
      <w:pPr>
        <w:spacing w:line="292" w:lineRule="auto" w:before="135"/>
        <w:ind w:left="127" w:right="120" w:firstLine="513"/>
        <w:jc w:val="both"/>
        <w:rPr>
          <w:b/>
          <w:sz w:val="16"/>
        </w:rPr>
      </w:pPr>
      <w:r>
        <w:rPr>
          <w:b/>
          <w:sz w:val="16"/>
        </w:rPr>
        <w:t>Примечание 1  —  Высоковольтный  трансформатор  напряжения,  применяемый  при  испытании,  должен иметь такую конструкцию, чтобы при замкнутых накоротко выходных зажимах после отрегулирования выходного напряжения на соответствующую величину испытательного напряжения выходной ток составлял не менее 200 мА.</w:t>
      </w:r>
    </w:p>
    <w:p>
      <w:pPr>
        <w:pStyle w:val="BodyText"/>
        <w:spacing w:before="1"/>
      </w:pPr>
    </w:p>
    <w:p>
      <w:pPr>
        <w:spacing w:before="0"/>
        <w:ind w:left="640" w:right="0" w:firstLine="0"/>
        <w:jc w:val="left"/>
        <w:rPr>
          <w:b/>
          <w:sz w:val="16"/>
        </w:rPr>
      </w:pPr>
      <w:r>
        <w:rPr>
          <w:b/>
          <w:sz w:val="16"/>
        </w:rPr>
        <w:t>Примечание 2 — Реле сверхтока не должно срабатывать при выходном токе менее 100 мА.</w:t>
      </w:r>
    </w:p>
    <w:p>
      <w:pPr>
        <w:pStyle w:val="BodyText"/>
        <w:spacing w:before="1"/>
        <w:rPr>
          <w:sz w:val="23"/>
        </w:rPr>
      </w:pPr>
    </w:p>
    <w:p>
      <w:pPr>
        <w:spacing w:line="280" w:lineRule="auto" w:before="0"/>
        <w:ind w:left="127" w:right="158" w:firstLine="513"/>
        <w:jc w:val="both"/>
        <w:rPr>
          <w:b/>
          <w:sz w:val="16"/>
        </w:rPr>
      </w:pPr>
      <w:r>
        <w:rPr>
          <w:b/>
          <w:sz w:val="16"/>
        </w:rPr>
        <w:t>Примечание  3  —  Необходимо  обратить  внимание  на  то.  чтобы  действующее  значение  прикладываемо-   го испытательного напряжения измерялось с точностью ±3</w:t>
      </w:r>
      <w:r>
        <w:rPr>
          <w:b/>
          <w:spacing w:val="-3"/>
          <w:sz w:val="16"/>
        </w:rPr>
        <w:t> </w:t>
      </w:r>
      <w:r>
        <w:rPr>
          <w:b/>
          <w:sz w:val="16"/>
        </w:rPr>
        <w:t>%.</w:t>
      </w:r>
    </w:p>
    <w:p>
      <w:pPr>
        <w:pStyle w:val="BodyText"/>
        <w:spacing w:before="5"/>
        <w:rPr>
          <w:sz w:val="20"/>
        </w:rPr>
      </w:pPr>
    </w:p>
    <w:p>
      <w:pPr>
        <w:spacing w:before="0"/>
        <w:ind w:left="640" w:right="0" w:firstLine="0"/>
        <w:jc w:val="left"/>
        <w:rPr>
          <w:b/>
          <w:sz w:val="16"/>
        </w:rPr>
      </w:pPr>
      <w:r>
        <w:rPr>
          <w:b/>
          <w:sz w:val="16"/>
        </w:rPr>
        <w:t>Примечание 4 — Тлеющие разряды без падения напряжения во внимание не принимают.</w:t>
      </w:r>
    </w:p>
    <w:p>
      <w:pPr>
        <w:pStyle w:val="BodyText"/>
      </w:pPr>
    </w:p>
    <w:p>
      <w:pPr>
        <w:pStyle w:val="BodyText"/>
        <w:spacing w:before="10"/>
      </w:pPr>
    </w:p>
    <w:p>
      <w:pPr>
        <w:pStyle w:val="Heading1"/>
        <w:numPr>
          <w:ilvl w:val="0"/>
          <w:numId w:val="12"/>
        </w:numPr>
        <w:tabs>
          <w:tab w:pos="1018" w:val="left" w:leader="none"/>
        </w:tabs>
        <w:spacing w:line="240" w:lineRule="auto" w:before="0" w:after="0"/>
        <w:ind w:left="1017" w:right="0" w:hanging="368"/>
        <w:jc w:val="left"/>
      </w:pPr>
      <w:bookmarkStart w:name="_bookmark16" w:id="28"/>
      <w:bookmarkEnd w:id="28"/>
      <w:r>
        <w:rPr>
          <w:b w:val="0"/>
        </w:rPr>
      </w:r>
      <w:bookmarkStart w:name="_bookmark16" w:id="29"/>
      <w:bookmarkEnd w:id="29"/>
      <w:r>
        <w:rPr/>
        <w:t>Действи</w:t>
      </w:r>
      <w:r>
        <w:rPr/>
        <w:t>е заземляющих</w:t>
      </w:r>
      <w:r>
        <w:rPr>
          <w:spacing w:val="-27"/>
        </w:rPr>
        <w:t> </w:t>
      </w:r>
      <w:r>
        <w:rPr/>
        <w:t>контактов</w:t>
      </w:r>
    </w:p>
    <w:p>
      <w:pPr>
        <w:pStyle w:val="BodyText"/>
        <w:spacing w:line="271" w:lineRule="auto" w:before="193"/>
        <w:ind w:left="127" w:right="169" w:firstLine="513"/>
        <w:jc w:val="both"/>
      </w:pPr>
      <w:r>
        <w:rPr/>
        <w:t>Заземляющие контакты должны обеспечивать адекватное контактное давление и не должны вы- ходить из строя при нормальной эксплуатации.</w:t>
      </w:r>
    </w:p>
    <w:p>
      <w:pPr>
        <w:tabs>
          <w:tab w:pos="979" w:val="left" w:leader="none"/>
        </w:tabs>
        <w:spacing w:before="18"/>
        <w:ind w:left="570" w:right="0" w:firstLine="0"/>
        <w:jc w:val="center"/>
        <w:rPr>
          <w:b/>
          <w:i/>
          <w:sz w:val="18"/>
        </w:rPr>
      </w:pPr>
      <w:bookmarkStart w:name="_bookmark17" w:id="30"/>
      <w:bookmarkEnd w:id="30"/>
      <w:r>
        <w:rPr/>
      </w:r>
      <w:r>
        <w:rPr>
          <w:b/>
          <w:i/>
          <w:sz w:val="18"/>
        </w:rPr>
        <w:t>18</w:t>
        <w:tab/>
        <w:t>19.</w:t>
      </w:r>
    </w:p>
    <w:p>
      <w:pPr>
        <w:pStyle w:val="BodyText"/>
        <w:spacing w:before="2"/>
        <w:rPr>
          <w:i/>
          <w:sz w:val="27"/>
        </w:rPr>
      </w:pPr>
    </w:p>
    <w:p>
      <w:pPr>
        <w:pStyle w:val="Heading1"/>
        <w:numPr>
          <w:ilvl w:val="0"/>
          <w:numId w:val="12"/>
        </w:numPr>
        <w:tabs>
          <w:tab w:pos="1036" w:val="left" w:leader="none"/>
        </w:tabs>
        <w:spacing w:line="240" w:lineRule="auto" w:before="0" w:after="0"/>
        <w:ind w:left="1035" w:right="0" w:hanging="386"/>
        <w:jc w:val="left"/>
      </w:pPr>
      <w:r>
        <w:rPr/>
        <w:t>Включающая и отключающая</w:t>
      </w:r>
      <w:r>
        <w:rPr>
          <w:spacing w:val="-21"/>
        </w:rPr>
        <w:t> </w:t>
      </w:r>
      <w:r>
        <w:rPr/>
        <w:t>способность</w:t>
      </w:r>
    </w:p>
    <w:p>
      <w:pPr>
        <w:pStyle w:val="BodyText"/>
        <w:spacing w:line="292" w:lineRule="auto" w:before="176"/>
        <w:ind w:left="118" w:firstLine="522"/>
      </w:pPr>
      <w:r>
        <w:rPr/>
        <w:t>Вилки УПС и штепсельные розетки УПС должны иметь адекватную включающую и отключающую способность.</w:t>
      </w:r>
    </w:p>
    <w:p>
      <w:pPr>
        <w:pStyle w:val="BodyText"/>
        <w:spacing w:before="5"/>
        <w:rPr>
          <w:sz w:val="20"/>
        </w:rPr>
      </w:pPr>
    </w:p>
    <w:p>
      <w:pPr>
        <w:spacing w:before="0"/>
        <w:ind w:left="0" w:right="159" w:firstLine="0"/>
        <w:jc w:val="right"/>
        <w:rPr>
          <w:b/>
          <w:sz w:val="16"/>
        </w:rPr>
      </w:pPr>
      <w:r>
        <w:rPr>
          <w:b/>
          <w:sz w:val="16"/>
        </w:rPr>
        <w:t>23</w:t>
      </w:r>
    </w:p>
    <w:p>
      <w:pPr>
        <w:spacing w:after="0"/>
        <w:jc w:val="right"/>
        <w:rPr>
          <w:sz w:val="16"/>
        </w:rPr>
        <w:sectPr>
          <w:pgSz w:w="11900" w:h="16840"/>
          <w:pgMar w:header="520" w:footer="523" w:top="720" w:bottom="720" w:left="720" w:right="1300"/>
        </w:sectPr>
      </w:pPr>
    </w:p>
    <w:p>
      <w:pPr>
        <w:pStyle w:val="BodyText"/>
        <w:spacing w:before="10"/>
        <w:rPr>
          <w:sz w:val="24"/>
        </w:rPr>
      </w:pPr>
    </w:p>
    <w:p>
      <w:pPr>
        <w:pStyle w:val="BodyText"/>
        <w:spacing w:before="95"/>
        <w:ind w:left="123"/>
      </w:pPr>
      <w:r>
        <w:rPr/>
        <w:t>ГОСТ IEC 61995-1—2017</w:t>
      </w:r>
    </w:p>
    <w:p>
      <w:pPr>
        <w:pStyle w:val="BodyText"/>
        <w:spacing w:before="3"/>
        <w:rPr>
          <w:sz w:val="22"/>
        </w:rPr>
      </w:pPr>
    </w:p>
    <w:p>
      <w:pPr>
        <w:spacing w:before="95"/>
        <w:ind w:left="0" w:right="2179" w:firstLine="0"/>
        <w:jc w:val="right"/>
        <w:rPr>
          <w:b/>
          <w:i/>
          <w:sz w:val="18"/>
        </w:rPr>
      </w:pPr>
      <w:r>
        <w:rPr>
          <w:b/>
          <w:i/>
          <w:w w:val="100"/>
          <w:sz w:val="18"/>
        </w:rPr>
        <w:t>.</w:t>
      </w:r>
    </w:p>
    <w:p>
      <w:pPr>
        <w:tabs>
          <w:tab w:pos="6665" w:val="left" w:leader="none"/>
        </w:tabs>
        <w:spacing w:before="27"/>
        <w:ind w:left="4477" w:right="0" w:firstLine="0"/>
        <w:jc w:val="left"/>
        <w:rPr>
          <w:b/>
          <w:i/>
          <w:sz w:val="18"/>
        </w:rPr>
      </w:pPr>
      <w:r>
        <w:rPr>
          <w:b/>
          <w:i/>
          <w:sz w:val="18"/>
        </w:rPr>
        <w:t>,</w:t>
        <w:tab/>
        <w:t>19.</w:t>
      </w:r>
    </w:p>
    <w:p>
      <w:pPr>
        <w:spacing w:before="45"/>
        <w:ind w:left="0" w:right="1452" w:firstLine="0"/>
        <w:jc w:val="right"/>
        <w:rPr>
          <w:b/>
          <w:i/>
          <w:sz w:val="18"/>
        </w:rPr>
      </w:pPr>
      <w:r>
        <w:rPr>
          <w:b/>
          <w:i/>
          <w:w w:val="100"/>
          <w:sz w:val="18"/>
        </w:rPr>
        <w:t>.</w:t>
      </w:r>
    </w:p>
    <w:p>
      <w:pPr>
        <w:spacing w:before="27"/>
        <w:ind w:left="0" w:right="2791" w:firstLine="0"/>
        <w:jc w:val="right"/>
        <w:rPr>
          <w:b/>
          <w:i/>
          <w:sz w:val="18"/>
        </w:rPr>
      </w:pPr>
      <w:r>
        <w:rPr>
          <w:b/>
          <w:i/>
          <w:w w:val="100"/>
          <w:sz w:val="18"/>
        </w:rPr>
        <w:t>,</w:t>
      </w:r>
    </w:p>
    <w:p>
      <w:pPr>
        <w:tabs>
          <w:tab w:pos="6032" w:val="left" w:leader="none"/>
        </w:tabs>
        <w:spacing w:before="27"/>
        <w:ind w:left="1838" w:right="0" w:firstLine="0"/>
        <w:jc w:val="left"/>
        <w:rPr>
          <w:b/>
          <w:i/>
          <w:sz w:val="18"/>
        </w:rPr>
      </w:pPr>
      <w:r>
        <w:rPr>
          <w:b/>
          <w:i/>
          <w:sz w:val="18"/>
        </w:rPr>
        <w:t>.</w:t>
        <w:tab/>
        <w:t>,</w:t>
      </w:r>
    </w:p>
    <w:p>
      <w:pPr>
        <w:spacing w:before="36"/>
        <w:ind w:left="539" w:right="0" w:firstLine="0"/>
        <w:jc w:val="left"/>
        <w:rPr>
          <w:b/>
          <w:i/>
          <w:sz w:val="18"/>
        </w:rPr>
      </w:pPr>
      <w:r>
        <w:rPr>
          <w:b/>
          <w:i/>
          <w:w w:val="100"/>
          <w:sz w:val="18"/>
        </w:rPr>
        <w:t>.</w:t>
      </w:r>
    </w:p>
    <w:p>
      <w:pPr>
        <w:spacing w:before="36"/>
        <w:ind w:left="6516" w:right="0" w:firstLine="0"/>
        <w:jc w:val="left"/>
        <w:rPr>
          <w:b/>
          <w:i/>
          <w:sz w:val="18"/>
        </w:rPr>
      </w:pPr>
      <w:r>
        <w:rPr>
          <w:b/>
          <w:i/>
          <w:w w:val="100"/>
          <w:sz w:val="18"/>
        </w:rPr>
        <w:t>,</w:t>
      </w:r>
    </w:p>
    <w:p>
      <w:pPr>
        <w:tabs>
          <w:tab w:pos="4809" w:val="left" w:leader="none"/>
        </w:tabs>
        <w:spacing w:before="27"/>
        <w:ind w:left="1164" w:right="0" w:firstLine="0"/>
        <w:jc w:val="left"/>
        <w:rPr>
          <w:b/>
          <w:i/>
          <w:sz w:val="18"/>
        </w:rPr>
      </w:pPr>
      <w:r>
        <w:rPr>
          <w:b/>
          <w:i/>
          <w:sz w:val="18"/>
        </w:rPr>
        <w:t>.</w:t>
        <w:tab/>
        <w:t>.</w:t>
      </w:r>
    </w:p>
    <w:p>
      <w:pPr>
        <w:tabs>
          <w:tab w:pos="1526" w:val="left" w:leader="none"/>
        </w:tabs>
        <w:spacing w:before="45"/>
        <w:ind w:left="0" w:right="1678" w:firstLine="0"/>
        <w:jc w:val="right"/>
        <w:rPr>
          <w:b/>
          <w:i/>
          <w:sz w:val="18"/>
        </w:rPr>
      </w:pPr>
      <w:r>
        <w:rPr>
          <w:b/>
          <w:i/>
          <w:sz w:val="18"/>
        </w:rPr>
        <w:t>15</w:t>
        <w:tab/>
        <w:t>.</w:t>
      </w:r>
    </w:p>
    <w:p>
      <w:pPr>
        <w:spacing w:before="27"/>
        <w:ind w:left="0" w:right="1475" w:firstLine="0"/>
        <w:jc w:val="right"/>
        <w:rPr>
          <w:b/>
          <w:i/>
          <w:sz w:val="18"/>
        </w:rPr>
      </w:pPr>
      <w:r>
        <w:rPr>
          <w:b/>
          <w:i/>
          <w:sz w:val="18"/>
        </w:rPr>
        <w:t>(1.5 + 0.5)  .</w:t>
      </w:r>
    </w:p>
    <w:p>
      <w:pPr>
        <w:spacing w:before="154"/>
        <w:ind w:left="627" w:right="0" w:firstLine="0"/>
        <w:jc w:val="left"/>
        <w:rPr>
          <w:b/>
          <w:sz w:val="16"/>
        </w:rPr>
      </w:pPr>
      <w:r>
        <w:rPr>
          <w:b/>
          <w:sz w:val="16"/>
        </w:rPr>
        <w:t>Примечание —Частоту ввода считают по введению или извлечению вилки.</w:t>
      </w:r>
    </w:p>
    <w:p>
      <w:pPr>
        <w:pStyle w:val="BodyText"/>
        <w:spacing w:before="139"/>
        <w:ind w:left="636"/>
      </w:pPr>
      <w:r>
        <w:rPr/>
        <w:t>Проводят следующие испытания.</w:t>
      </w:r>
    </w:p>
    <w:p>
      <w:pPr>
        <w:tabs>
          <w:tab w:pos="8113" w:val="left" w:leader="none"/>
          <w:tab w:pos="8542" w:val="left" w:leader="none"/>
        </w:tabs>
        <w:spacing w:before="44"/>
        <w:ind w:left="5361" w:right="0" w:firstLine="0"/>
        <w:jc w:val="left"/>
        <w:rPr>
          <w:b/>
          <w:i/>
          <w:sz w:val="18"/>
        </w:rPr>
      </w:pPr>
      <w:r>
        <w:rPr>
          <w:b/>
          <w:i/>
          <w:sz w:val="18"/>
        </w:rPr>
        <w:t>,</w:t>
        <w:tab/>
        <w:t>(</w:t>
        <w:tab/>
        <w:t>&lt;  - 0.6</w:t>
      </w:r>
      <w:r>
        <w:rPr>
          <w:b/>
          <w:i/>
          <w:spacing w:val="5"/>
          <w:sz w:val="18"/>
        </w:rPr>
        <w:t> </w:t>
      </w:r>
      <w:r>
        <w:rPr>
          <w:b/>
          <w:i/>
          <w:sz w:val="18"/>
        </w:rPr>
        <w:t>±0.05).</w:t>
      </w:r>
    </w:p>
    <w:p>
      <w:pPr>
        <w:tabs>
          <w:tab w:pos="1893" w:val="left" w:leader="none"/>
          <w:tab w:pos="2843" w:val="left" w:leader="none"/>
        </w:tabs>
        <w:spacing w:before="26"/>
        <w:ind w:left="1192" w:right="0" w:firstLine="0"/>
        <w:jc w:val="center"/>
        <w:rPr>
          <w:b/>
          <w:i/>
          <w:sz w:val="18"/>
        </w:rPr>
      </w:pPr>
      <w:r>
        <w:rPr>
          <w:b/>
          <w:i/>
          <w:sz w:val="18"/>
        </w:rPr>
        <w:t>100</w:t>
        <w:tab/>
        <w:t>(200</w:t>
        <w:tab/>
        <w:t>).</w:t>
      </w:r>
    </w:p>
    <w:p>
      <w:pPr>
        <w:spacing w:before="26"/>
        <w:ind w:left="1197" w:right="0" w:firstLine="0"/>
        <w:jc w:val="center"/>
        <w:rPr>
          <w:b/>
          <w:i/>
          <w:sz w:val="18"/>
        </w:rPr>
      </w:pPr>
      <w:r>
        <w:rPr>
          <w:b/>
          <w:i/>
          <w:w w:val="100"/>
          <w:sz w:val="18"/>
        </w:rPr>
        <w:t>.</w:t>
      </w:r>
    </w:p>
    <w:p>
      <w:pPr>
        <w:spacing w:before="44"/>
        <w:ind w:left="0" w:right="1989" w:firstLine="0"/>
        <w:jc w:val="right"/>
        <w:rPr>
          <w:b/>
          <w:i/>
          <w:sz w:val="18"/>
        </w:rPr>
      </w:pPr>
      <w:r>
        <w:rPr>
          <w:b/>
          <w:i/>
          <w:w w:val="100"/>
          <w:sz w:val="18"/>
        </w:rPr>
        <w:t>.</w:t>
      </w:r>
    </w:p>
    <w:p>
      <w:pPr>
        <w:spacing w:before="26"/>
        <w:ind w:left="2792" w:right="0" w:firstLine="0"/>
        <w:jc w:val="center"/>
        <w:rPr>
          <w:b/>
          <w:i/>
          <w:sz w:val="18"/>
        </w:rPr>
      </w:pPr>
      <w:r>
        <w:rPr>
          <w:b/>
          <w:i/>
          <w:w w:val="100"/>
          <w:sz w:val="18"/>
        </w:rPr>
        <w:t>.</w:t>
      </w:r>
    </w:p>
    <w:p>
      <w:pPr>
        <w:spacing w:before="26"/>
        <w:ind w:left="2970" w:right="0" w:firstLine="0"/>
        <w:jc w:val="center"/>
        <w:rPr>
          <w:b/>
          <w:i/>
          <w:sz w:val="18"/>
        </w:rPr>
      </w:pPr>
      <w:r>
        <w:rPr>
          <w:b/>
          <w:i/>
          <w:w w:val="100"/>
          <w:sz w:val="18"/>
        </w:rPr>
        <w:t>,</w:t>
      </w:r>
    </w:p>
    <w:p>
      <w:pPr>
        <w:spacing w:before="44"/>
        <w:ind w:left="1414" w:right="0" w:firstLine="0"/>
        <w:jc w:val="left"/>
        <w:rPr>
          <w:b/>
          <w:i/>
          <w:sz w:val="18"/>
        </w:rPr>
      </w:pPr>
      <w:r>
        <w:rPr>
          <w:b/>
          <w:i/>
          <w:w w:val="100"/>
          <w:sz w:val="18"/>
        </w:rPr>
        <w:t>.</w:t>
      </w:r>
    </w:p>
    <w:p>
      <w:pPr>
        <w:spacing w:before="26"/>
        <w:ind w:left="3007" w:right="0" w:firstLine="0"/>
        <w:jc w:val="center"/>
        <w:rPr>
          <w:b/>
          <w:i/>
          <w:sz w:val="18"/>
        </w:rPr>
      </w:pPr>
      <w:bookmarkStart w:name="_bookmark18" w:id="31"/>
      <w:bookmarkEnd w:id="31"/>
      <w:r>
        <w:rPr/>
      </w:r>
      <w:r>
        <w:rPr>
          <w:b/>
          <w:i/>
          <w:w w:val="100"/>
          <w:sz w:val="18"/>
        </w:rPr>
        <w:t>.</w:t>
      </w:r>
    </w:p>
    <w:p>
      <w:pPr>
        <w:pStyle w:val="BodyText"/>
        <w:spacing w:before="1"/>
        <w:rPr>
          <w:i/>
          <w:sz w:val="19"/>
        </w:rPr>
      </w:pPr>
    </w:p>
    <w:p>
      <w:pPr>
        <w:pStyle w:val="Heading1"/>
        <w:numPr>
          <w:ilvl w:val="0"/>
          <w:numId w:val="12"/>
        </w:numPr>
        <w:tabs>
          <w:tab w:pos="1355" w:val="left" w:leader="none"/>
          <w:tab w:pos="1356" w:val="left" w:leader="none"/>
        </w:tabs>
        <w:spacing w:line="240" w:lineRule="auto" w:before="93" w:after="0"/>
        <w:ind w:left="1355" w:right="0" w:hanging="719"/>
        <w:jc w:val="left"/>
      </w:pPr>
      <w:r>
        <w:rPr/>
        <w:t>Превышение температуры</w:t>
      </w:r>
    </w:p>
    <w:p>
      <w:pPr>
        <w:pStyle w:val="ListParagraph"/>
        <w:numPr>
          <w:ilvl w:val="1"/>
          <w:numId w:val="12"/>
        </w:numPr>
        <w:tabs>
          <w:tab w:pos="1140" w:val="left" w:leader="none"/>
        </w:tabs>
        <w:spacing w:line="278" w:lineRule="auto" w:before="176" w:after="0"/>
        <w:ind w:left="114" w:right="99" w:firstLine="522"/>
        <w:jc w:val="both"/>
        <w:rPr>
          <w:b/>
          <w:sz w:val="18"/>
        </w:rPr>
      </w:pPr>
      <w:r>
        <w:rPr>
          <w:b/>
          <w:sz w:val="18"/>
        </w:rPr>
        <w:t>Вилки и штепсельные розетки УПС должны быть рассчитан ы и сконструированы так. чтобы в случае, когда они смонтированы для применения при нормальной эксплуатации, превышение тем- пературы их токопроводящих частей не было чрезмерным. Испытание проводят в коробке, указанной изготовителем.</w:t>
      </w:r>
    </w:p>
    <w:p>
      <w:pPr>
        <w:spacing w:before="12"/>
        <w:ind w:left="2091" w:right="0" w:firstLine="0"/>
        <w:jc w:val="center"/>
        <w:rPr>
          <w:b/>
          <w:i/>
          <w:sz w:val="18"/>
        </w:rPr>
      </w:pPr>
      <w:r>
        <w:rPr>
          <w:b/>
          <w:i/>
          <w:w w:val="100"/>
          <w:sz w:val="18"/>
        </w:rPr>
        <w:t>,</w:t>
      </w:r>
    </w:p>
    <w:p>
      <w:pPr>
        <w:spacing w:before="26"/>
        <w:ind w:left="0" w:right="3146" w:firstLine="0"/>
        <w:jc w:val="center"/>
        <w:rPr>
          <w:b/>
          <w:i/>
          <w:sz w:val="18"/>
        </w:rPr>
      </w:pPr>
      <w:r>
        <w:rPr>
          <w:b/>
          <w:i/>
          <w:w w:val="100"/>
          <w:sz w:val="18"/>
        </w:rPr>
        <w:t>.</w:t>
      </w:r>
    </w:p>
    <w:p>
      <w:pPr>
        <w:tabs>
          <w:tab w:pos="8724" w:val="left" w:leader="none"/>
        </w:tabs>
        <w:spacing w:before="26"/>
        <w:ind w:left="654" w:right="0" w:firstLine="0"/>
        <w:jc w:val="left"/>
        <w:rPr>
          <w:b/>
          <w:i/>
          <w:sz w:val="18"/>
        </w:rPr>
      </w:pPr>
      <w:r>
        <w:rPr>
          <w:b/>
          <w:i/>
          <w:sz w:val="18"/>
        </w:rPr>
        <w:t>19.2</w:t>
        <w:tab/>
        <w:t>,</w:t>
      </w:r>
    </w:p>
    <w:p>
      <w:pPr>
        <w:tabs>
          <w:tab w:pos="6549" w:val="left" w:leader="none"/>
        </w:tabs>
        <w:spacing w:before="44"/>
        <w:ind w:left="1613" w:right="0" w:firstLine="0"/>
        <w:jc w:val="left"/>
        <w:rPr>
          <w:b/>
          <w:i/>
          <w:sz w:val="18"/>
        </w:rPr>
      </w:pPr>
      <w:r>
        <w:rPr>
          <w:b/>
          <w:i/>
          <w:sz w:val="18"/>
        </w:rPr>
        <w:t>.</w:t>
        <w:tab/>
        <w:t>,</w:t>
      </w:r>
    </w:p>
    <w:p>
      <w:pPr>
        <w:tabs>
          <w:tab w:pos="7918" w:val="left" w:leader="none"/>
        </w:tabs>
        <w:spacing w:before="26"/>
        <w:ind w:left="3634" w:right="0" w:firstLine="0"/>
        <w:jc w:val="left"/>
        <w:rPr>
          <w:b/>
          <w:i/>
          <w:sz w:val="18"/>
        </w:rPr>
      </w:pPr>
      <w:r>
        <w:rPr>
          <w:b/>
          <w:i/>
          <w:sz w:val="18"/>
        </w:rPr>
        <w:t>.</w:t>
        <w:tab/>
        <w:t>,</w:t>
      </w:r>
    </w:p>
    <w:p>
      <w:pPr>
        <w:tabs>
          <w:tab w:pos="6400" w:val="left" w:leader="none"/>
        </w:tabs>
        <w:spacing w:before="26"/>
        <w:ind w:left="1343" w:right="0" w:firstLine="0"/>
        <w:jc w:val="left"/>
        <w:rPr>
          <w:b/>
          <w:i/>
          <w:sz w:val="18"/>
        </w:rPr>
      </w:pPr>
      <w:r>
        <w:rPr>
          <w:b/>
          <w:i/>
          <w:sz w:val="18"/>
        </w:rPr>
        <w:t>5</w:t>
        <w:tab/>
        <w:t>.</w:t>
      </w:r>
    </w:p>
    <w:p>
      <w:pPr>
        <w:spacing w:before="153"/>
        <w:ind w:left="636" w:right="0" w:firstLine="0"/>
        <w:jc w:val="left"/>
        <w:rPr>
          <w:b/>
          <w:sz w:val="16"/>
        </w:rPr>
      </w:pPr>
      <w:r>
        <w:rPr>
          <w:b/>
          <w:sz w:val="16"/>
        </w:rPr>
        <w:t>Примечание 1 — Испытательной сборке позволяют просохнуть не менее 7 суток.</w:t>
      </w:r>
    </w:p>
    <w:p>
      <w:pPr>
        <w:tabs>
          <w:tab w:pos="8930" w:val="left" w:leader="none"/>
        </w:tabs>
        <w:spacing w:before="157"/>
        <w:ind w:left="3172" w:right="0" w:firstLine="0"/>
        <w:jc w:val="left"/>
        <w:rPr>
          <w:b/>
          <w:i/>
          <w:sz w:val="18"/>
        </w:rPr>
      </w:pPr>
      <w:r>
        <w:rPr>
          <w:b/>
          <w:i/>
          <w:sz w:val="18"/>
        </w:rPr>
        <w:t>,</w:t>
        <w:tab/>
        <w:t>,</w:t>
      </w:r>
    </w:p>
    <w:p>
      <w:pPr>
        <w:tabs>
          <w:tab w:pos="5567" w:val="left" w:leader="none"/>
          <w:tab w:pos="7907" w:val="left" w:leader="none"/>
        </w:tabs>
        <w:spacing w:before="27"/>
        <w:ind w:left="1314" w:right="0" w:firstLine="0"/>
        <w:jc w:val="left"/>
        <w:rPr>
          <w:b/>
          <w:i/>
          <w:sz w:val="18"/>
        </w:rPr>
      </w:pPr>
      <w:r>
        <w:rPr>
          <w:b/>
          <w:i/>
          <w:sz w:val="18"/>
        </w:rPr>
        <w:t>,</w:t>
        <w:tab/>
        <w:t>25</w:t>
        <w:tab/>
        <w:t>.</w:t>
      </w:r>
    </w:p>
    <w:p>
      <w:pPr>
        <w:tabs>
          <w:tab w:pos="6694" w:val="left" w:leader="none"/>
          <w:tab w:pos="7210" w:val="left" w:leader="none"/>
        </w:tabs>
        <w:spacing w:before="27"/>
        <w:ind w:left="6173" w:right="0" w:firstLine="0"/>
        <w:jc w:val="left"/>
        <w:rPr>
          <w:b/>
          <w:i/>
          <w:sz w:val="18"/>
        </w:rPr>
      </w:pPr>
      <w:r>
        <w:rPr>
          <w:b/>
          <w:i/>
          <w:sz w:val="18"/>
        </w:rPr>
        <w:t>10</w:t>
        <w:tab/>
        <w:t>15</w:t>
        <w:tab/>
        <w:t>.</w:t>
      </w:r>
    </w:p>
    <w:p>
      <w:pPr>
        <w:spacing w:before="153"/>
        <w:ind w:left="627" w:right="0" w:firstLine="0"/>
        <w:jc w:val="left"/>
        <w:rPr>
          <w:b/>
          <w:sz w:val="16"/>
        </w:rPr>
      </w:pPr>
      <w:r>
        <w:rPr>
          <w:b/>
          <w:sz w:val="16"/>
        </w:rPr>
        <w:t>Примечание 2 — Стороны полости в деревянном блоке могут быть цилиндрической формы.</w:t>
      </w:r>
    </w:p>
    <w:p>
      <w:pPr>
        <w:tabs>
          <w:tab w:pos="5838" w:val="left" w:leader="none"/>
          <w:tab w:pos="6966" w:val="left" w:leader="none"/>
        </w:tabs>
        <w:spacing w:before="120"/>
        <w:ind w:left="1270" w:right="0" w:firstLine="0"/>
        <w:jc w:val="left"/>
        <w:rPr>
          <w:rFonts w:ascii="Times New Roman" w:hAnsi="Times New Roman"/>
          <w:sz w:val="20"/>
        </w:rPr>
      </w:pPr>
      <w:r>
        <w:rPr>
          <w:b/>
          <w:i/>
          <w:sz w:val="18"/>
        </w:rPr>
        <w:t>,</w:t>
        <w:tab/>
        <w:t>.</w:t>
        <w:tab/>
      </w:r>
      <w:r>
        <w:rPr>
          <w:rFonts w:ascii="Times New Roman" w:hAnsi="Times New Roman"/>
          <w:sz w:val="20"/>
        </w:rPr>
        <w:t>коробку,</w:t>
      </w:r>
    </w:p>
    <w:p>
      <w:pPr>
        <w:tabs>
          <w:tab w:pos="5011" w:val="left" w:leader="none"/>
        </w:tabs>
        <w:spacing w:before="39"/>
        <w:ind w:left="1172" w:right="0" w:firstLine="0"/>
        <w:jc w:val="left"/>
        <w:rPr>
          <w:b/>
          <w:i/>
          <w:sz w:val="18"/>
        </w:rPr>
      </w:pPr>
      <w:r>
        <w:rPr>
          <w:b/>
          <w:i/>
          <w:sz w:val="18"/>
        </w:rPr>
        <w:t>,</w:t>
        <w:tab/>
        <w:t>.</w:t>
      </w:r>
    </w:p>
    <w:p>
      <w:pPr>
        <w:tabs>
          <w:tab w:pos="1631" w:val="left" w:leader="none"/>
        </w:tabs>
        <w:spacing w:before="27"/>
        <w:ind w:left="695" w:right="0" w:firstLine="0"/>
        <w:jc w:val="left"/>
        <w:rPr>
          <w:b/>
          <w:i/>
          <w:sz w:val="18"/>
        </w:rPr>
      </w:pPr>
      <w:r>
        <w:rPr>
          <w:b/>
          <w:i/>
          <w:sz w:val="18"/>
        </w:rPr>
        <w:t>(80</w:t>
      </w:r>
      <w:r>
        <w:rPr>
          <w:b/>
          <w:sz w:val="18"/>
        </w:rPr>
        <w:t>1</w:t>
      </w:r>
      <w:r>
        <w:rPr>
          <w:b/>
          <w:i/>
          <w:sz w:val="18"/>
        </w:rPr>
        <w:t>10)</w:t>
        <w:tab/>
        <w:t>.</w:t>
      </w:r>
    </w:p>
    <w:p>
      <w:pPr>
        <w:pStyle w:val="BodyText"/>
        <w:spacing w:before="1"/>
        <w:rPr>
          <w:i/>
          <w:sz w:val="16"/>
        </w:rPr>
      </w:pPr>
    </w:p>
    <w:p>
      <w:pPr>
        <w:tabs>
          <w:tab w:pos="3240" w:val="left" w:leader="none"/>
          <w:tab w:pos="4207" w:val="left" w:leader="none"/>
          <w:tab w:pos="5935" w:val="left" w:leader="none"/>
          <w:tab w:pos="6551" w:val="left" w:leader="none"/>
        </w:tabs>
        <w:spacing w:before="94"/>
        <w:ind w:left="2724" w:right="0" w:firstLine="0"/>
        <w:jc w:val="left"/>
        <w:rPr>
          <w:b/>
          <w:i/>
          <w:sz w:val="18"/>
        </w:rPr>
      </w:pPr>
      <w:r>
        <w:rPr>
          <w:b/>
          <w:i/>
          <w:sz w:val="18"/>
        </w:rPr>
        <w:t>20</w:t>
        <w:tab/>
        <w:t>.</w:t>
        <w:tab/>
        <w:t>500</w:t>
        <w:tab/>
        <w:t>500</w:t>
        <w:tab/>
        <w:t>.</w:t>
      </w:r>
    </w:p>
    <w:p>
      <w:pPr>
        <w:spacing w:before="27"/>
        <w:ind w:left="0" w:right="1554" w:firstLine="0"/>
        <w:jc w:val="right"/>
        <w:rPr>
          <w:b/>
          <w:i/>
          <w:sz w:val="18"/>
        </w:rPr>
      </w:pPr>
      <w:r>
        <w:rPr>
          <w:b/>
          <w:i/>
          <w:w w:val="100"/>
          <w:sz w:val="18"/>
        </w:rPr>
        <w:t>,</w:t>
      </w:r>
    </w:p>
    <w:p>
      <w:pPr>
        <w:tabs>
          <w:tab w:pos="6924" w:val="left" w:leader="none"/>
        </w:tabs>
        <w:spacing w:before="27"/>
        <w:ind w:left="2742" w:right="0" w:firstLine="0"/>
        <w:jc w:val="left"/>
        <w:rPr>
          <w:b/>
          <w:i/>
          <w:sz w:val="18"/>
        </w:rPr>
      </w:pPr>
      <w:r>
        <w:rPr>
          <w:b/>
          <w:i/>
          <w:sz w:val="18"/>
        </w:rPr>
        <w:t>—</w:t>
        <w:tab/>
        <w:t>.</w:t>
      </w:r>
    </w:p>
    <w:p>
      <w:pPr>
        <w:spacing w:before="45"/>
        <w:ind w:left="1694" w:right="0" w:firstLine="0"/>
        <w:jc w:val="left"/>
        <w:rPr>
          <w:b/>
          <w:i/>
          <w:sz w:val="18"/>
        </w:rPr>
      </w:pPr>
      <w:r>
        <w:rPr>
          <w:b/>
          <w:i/>
          <w:w w:val="100"/>
          <w:sz w:val="18"/>
        </w:rPr>
        <w:t>.</w:t>
      </w:r>
    </w:p>
    <w:p>
      <w:pPr>
        <w:spacing w:before="27"/>
        <w:ind w:left="0" w:right="796" w:firstLine="0"/>
        <w:jc w:val="right"/>
        <w:rPr>
          <w:b/>
          <w:i/>
          <w:sz w:val="18"/>
        </w:rPr>
      </w:pPr>
      <w:r>
        <w:rPr>
          <w:b/>
          <w:i/>
          <w:w w:val="100"/>
          <w:sz w:val="18"/>
        </w:rPr>
        <w:t>.</w:t>
      </w:r>
    </w:p>
    <w:p>
      <w:pPr>
        <w:spacing w:after="0"/>
        <w:jc w:val="right"/>
        <w:rPr>
          <w:sz w:val="18"/>
        </w:rPr>
        <w:sectPr>
          <w:pgSz w:w="11900" w:h="16840"/>
          <w:pgMar w:header="520" w:footer="523" w:top="720" w:bottom="720" w:left="1300" w:right="760"/>
        </w:sectPr>
      </w:pPr>
    </w:p>
    <w:p>
      <w:pPr>
        <w:tabs>
          <w:tab w:pos="628" w:val="left" w:leader="none"/>
          <w:tab w:pos="1480" w:val="left" w:leader="none"/>
        </w:tabs>
        <w:spacing w:before="27"/>
        <w:ind w:left="0" w:right="157" w:firstLine="0"/>
        <w:jc w:val="right"/>
        <w:rPr>
          <w:b/>
          <w:i/>
          <w:sz w:val="18"/>
        </w:rPr>
      </w:pPr>
      <w:r>
        <w:rPr>
          <w:b/>
          <w:i/>
          <w:sz w:val="18"/>
        </w:rPr>
        <w:t>(</w:t>
        <w:tab/>
        <w:t>/</w:t>
        <w:tab/>
      </w:r>
      <w:r>
        <w:rPr>
          <w:b/>
          <w:i/>
          <w:spacing w:val="-1"/>
          <w:sz w:val="18"/>
        </w:rPr>
        <w:t>).</w:t>
      </w:r>
    </w:p>
    <w:p>
      <w:pPr>
        <w:pStyle w:val="BodyText"/>
        <w:spacing w:before="3"/>
        <w:rPr>
          <w:i/>
          <w:sz w:val="24"/>
        </w:rPr>
      </w:pPr>
    </w:p>
    <w:p>
      <w:pPr>
        <w:tabs>
          <w:tab w:pos="8624" w:val="left" w:leader="none"/>
        </w:tabs>
        <w:spacing w:before="0"/>
        <w:ind w:left="3509" w:right="0" w:firstLine="0"/>
        <w:jc w:val="left"/>
        <w:rPr>
          <w:b/>
          <w:i/>
          <w:sz w:val="18"/>
        </w:rPr>
      </w:pPr>
      <w:r>
        <w:rPr>
          <w:b/>
          <w:i/>
          <w:sz w:val="18"/>
        </w:rPr>
        <w:t>.</w:t>
        <w:tab/>
        <w:t>,</w:t>
      </w:r>
    </w:p>
    <w:p>
      <w:pPr>
        <w:tabs>
          <w:tab w:pos="665" w:val="left" w:leader="none"/>
          <w:tab w:pos="1312" w:val="left" w:leader="none"/>
          <w:tab w:pos="2682" w:val="left" w:leader="none"/>
        </w:tabs>
        <w:spacing w:before="26"/>
        <w:ind w:left="0" w:right="236" w:firstLine="0"/>
        <w:jc w:val="right"/>
        <w:rPr>
          <w:b/>
          <w:i/>
          <w:sz w:val="18"/>
        </w:rPr>
      </w:pPr>
      <w:r>
        <w:rPr>
          <w:b/>
          <w:sz w:val="18"/>
        </w:rPr>
        <w:t>0.</w:t>
      </w:r>
      <w:r>
        <w:rPr>
          <w:b/>
          <w:i/>
          <w:sz w:val="18"/>
        </w:rPr>
        <w:t>75</w:t>
        <w:tab/>
      </w:r>
      <w:r>
        <w:rPr>
          <w:b/>
          <w:i/>
          <w:position w:val="5"/>
          <w:sz w:val="12"/>
        </w:rPr>
        <w:t>2</w:t>
        <w:tab/>
      </w:r>
      <w:r>
        <w:rPr>
          <w:b/>
          <w:i/>
          <w:sz w:val="18"/>
        </w:rPr>
        <w:t>60227IEC</w:t>
      </w:r>
      <w:r>
        <w:rPr>
          <w:b/>
          <w:i/>
          <w:spacing w:val="-2"/>
          <w:sz w:val="18"/>
        </w:rPr>
        <w:t> </w:t>
      </w:r>
      <w:r>
        <w:rPr>
          <w:b/>
          <w:i/>
          <w:sz w:val="18"/>
        </w:rPr>
        <w:t>53</w:t>
        <w:tab/>
        <w:t>IEC</w:t>
      </w:r>
      <w:r>
        <w:rPr>
          <w:b/>
          <w:i/>
          <w:spacing w:val="-4"/>
          <w:sz w:val="18"/>
        </w:rPr>
        <w:t> </w:t>
      </w:r>
      <w:r>
        <w:rPr>
          <w:b/>
          <w:i/>
          <w:sz w:val="18"/>
        </w:rPr>
        <w:t>60227-5.</w:t>
      </w:r>
    </w:p>
    <w:p>
      <w:pPr>
        <w:spacing w:before="44"/>
        <w:ind w:left="0" w:right="586" w:firstLine="0"/>
        <w:jc w:val="right"/>
        <w:rPr>
          <w:b/>
          <w:i/>
          <w:sz w:val="18"/>
        </w:rPr>
      </w:pPr>
      <w:r>
        <w:rPr>
          <w:b/>
          <w:i/>
          <w:w w:val="100"/>
          <w:sz w:val="18"/>
        </w:rPr>
        <w:t>.</w:t>
      </w:r>
    </w:p>
    <w:p>
      <w:pPr>
        <w:pStyle w:val="BodyText"/>
        <w:spacing w:before="2"/>
        <w:rPr>
          <w:i/>
          <w:sz w:val="24"/>
        </w:rPr>
      </w:pPr>
      <w:r>
        <w:rPr>
          <w:b w:val="0"/>
        </w:rPr>
        <w:br w:type="column"/>
      </w:r>
      <w:r>
        <w:rPr>
          <w:i/>
          <w:sz w:val="24"/>
        </w:rPr>
      </w:r>
    </w:p>
    <w:p>
      <w:pPr>
        <w:tabs>
          <w:tab w:pos="613" w:val="left" w:leader="none"/>
        </w:tabs>
        <w:spacing w:before="1"/>
        <w:ind w:left="41" w:right="0" w:firstLine="0"/>
        <w:jc w:val="left"/>
        <w:rPr>
          <w:b/>
          <w:i/>
          <w:sz w:val="18"/>
        </w:rPr>
      </w:pPr>
      <w:r>
        <w:rPr>
          <w:b/>
          <w:i/>
          <w:sz w:val="18"/>
        </w:rPr>
        <w:t>2.5</w:t>
        <w:tab/>
      </w:r>
      <w:r>
        <w:rPr>
          <w:b/>
          <w:i/>
          <w:position w:val="5"/>
          <w:sz w:val="12"/>
        </w:rPr>
        <w:t>2</w:t>
      </w:r>
      <w:r>
        <w:rPr>
          <w:b/>
          <w:i/>
          <w:sz w:val="18"/>
        </w:rPr>
        <w:t>.</w:t>
      </w:r>
    </w:p>
    <w:p>
      <w:pPr>
        <w:spacing w:after="0"/>
        <w:jc w:val="left"/>
        <w:rPr>
          <w:sz w:val="18"/>
        </w:rPr>
        <w:sectPr>
          <w:type w:val="continuous"/>
          <w:pgSz w:w="11900" w:h="16840"/>
          <w:pgMar w:top="720" w:bottom="720" w:left="1300" w:right="760"/>
          <w:cols w:num="2" w:equalWidth="0">
            <w:col w:w="8675" w:space="40"/>
            <w:col w:w="1125"/>
          </w:cols>
        </w:sectPr>
      </w:pPr>
    </w:p>
    <w:p>
      <w:pPr>
        <w:pStyle w:val="BodyText"/>
        <w:spacing w:before="4"/>
        <w:rPr>
          <w:i/>
          <w:sz w:val="29"/>
        </w:rPr>
      </w:pPr>
    </w:p>
    <w:p>
      <w:pPr>
        <w:spacing w:before="95"/>
        <w:ind w:left="114" w:right="0" w:firstLine="0"/>
        <w:jc w:val="left"/>
        <w:rPr>
          <w:b/>
          <w:sz w:val="16"/>
        </w:rPr>
      </w:pPr>
      <w:r>
        <w:rPr>
          <w:b/>
          <w:sz w:val="16"/>
        </w:rPr>
        <w:t>24</w:t>
      </w:r>
    </w:p>
    <w:p>
      <w:pPr>
        <w:spacing w:after="0"/>
        <w:jc w:val="left"/>
        <w:rPr>
          <w:sz w:val="16"/>
        </w:rPr>
        <w:sectPr>
          <w:type w:val="continuous"/>
          <w:pgSz w:w="11900" w:h="16840"/>
          <w:pgMar w:top="720" w:bottom="720" w:left="1300" w:right="760"/>
        </w:sectPr>
      </w:pPr>
    </w:p>
    <w:p>
      <w:pPr>
        <w:pStyle w:val="BodyText"/>
        <w:spacing w:before="10"/>
        <w:rPr>
          <w:sz w:val="24"/>
        </w:rPr>
      </w:pPr>
    </w:p>
    <w:p>
      <w:pPr>
        <w:pStyle w:val="BodyText"/>
        <w:spacing w:before="95"/>
        <w:ind w:right="348"/>
        <w:jc w:val="right"/>
      </w:pPr>
      <w:r>
        <w:rPr/>
        <w:t>ГОСТ IEC 61995-1—2017</w:t>
      </w:r>
    </w:p>
    <w:p>
      <w:pPr>
        <w:pStyle w:val="BodyText"/>
        <w:rPr>
          <w:sz w:val="20"/>
        </w:rPr>
      </w:pPr>
    </w:p>
    <w:p>
      <w:pPr>
        <w:spacing w:before="121"/>
        <w:ind w:left="2924" w:right="0" w:firstLine="0"/>
        <w:jc w:val="center"/>
        <w:rPr>
          <w:b/>
          <w:i/>
          <w:sz w:val="18"/>
        </w:rPr>
      </w:pPr>
      <w:r>
        <w:rPr>
          <w:b/>
          <w:i/>
          <w:w w:val="100"/>
          <w:sz w:val="18"/>
        </w:rPr>
        <w:t>,</w:t>
      </w:r>
    </w:p>
    <w:p>
      <w:pPr>
        <w:tabs>
          <w:tab w:pos="7873" w:val="left" w:leader="none"/>
          <w:tab w:pos="8566" w:val="left" w:leader="none"/>
          <w:tab w:pos="9265" w:val="left" w:leader="none"/>
        </w:tabs>
        <w:spacing w:before="27"/>
        <w:ind w:left="1950" w:right="0" w:firstLine="0"/>
        <w:jc w:val="left"/>
        <w:rPr>
          <w:b/>
          <w:i/>
          <w:sz w:val="18"/>
        </w:rPr>
      </w:pPr>
      <w:r>
        <w:rPr>
          <w:b/>
          <w:i/>
          <w:sz w:val="18"/>
        </w:rPr>
        <w:t>,</w:t>
        <w:tab/>
        <w:t>0.75</w:t>
        <w:tab/>
      </w:r>
      <w:r>
        <w:rPr>
          <w:b/>
          <w:i/>
          <w:position w:val="5"/>
          <w:sz w:val="12"/>
        </w:rPr>
        <w:t>2</w:t>
        <w:tab/>
      </w:r>
      <w:r>
        <w:rPr>
          <w:b/>
          <w:i/>
          <w:sz w:val="18"/>
        </w:rPr>
        <w:t>60227</w:t>
      </w:r>
    </w:p>
    <w:p>
      <w:pPr>
        <w:tabs>
          <w:tab w:pos="1004" w:val="left" w:leader="none"/>
        </w:tabs>
        <w:spacing w:before="45"/>
        <w:ind w:left="136" w:right="0" w:firstLine="0"/>
        <w:jc w:val="left"/>
        <w:rPr>
          <w:b/>
          <w:i/>
          <w:sz w:val="18"/>
        </w:rPr>
      </w:pPr>
      <w:r>
        <w:rPr>
          <w:b/>
          <w:i/>
          <w:sz w:val="18"/>
        </w:rPr>
        <w:t>IEC</w:t>
      </w:r>
      <w:r>
        <w:rPr>
          <w:b/>
          <w:i/>
          <w:spacing w:val="-2"/>
          <w:sz w:val="18"/>
        </w:rPr>
        <w:t> </w:t>
      </w:r>
      <w:r>
        <w:rPr>
          <w:b/>
          <w:i/>
          <w:sz w:val="18"/>
        </w:rPr>
        <w:t>53</w:t>
        <w:tab/>
        <w:t>IEC</w:t>
      </w:r>
      <w:r>
        <w:rPr>
          <w:b/>
          <w:i/>
          <w:spacing w:val="-4"/>
          <w:sz w:val="18"/>
        </w:rPr>
        <w:t> </w:t>
      </w:r>
      <w:r>
        <w:rPr>
          <w:b/>
          <w:i/>
          <w:sz w:val="18"/>
        </w:rPr>
        <w:t>60227-5.</w:t>
      </w:r>
    </w:p>
    <w:p>
      <w:pPr>
        <w:tabs>
          <w:tab w:pos="3995" w:val="left" w:leader="none"/>
          <w:tab w:pos="8960" w:val="left" w:leader="none"/>
        </w:tabs>
        <w:spacing w:before="27"/>
        <w:ind w:left="2338" w:right="0" w:firstLine="0"/>
        <w:jc w:val="left"/>
        <w:rPr>
          <w:b/>
          <w:i/>
          <w:sz w:val="18"/>
        </w:rPr>
      </w:pPr>
      <w:r>
        <w:rPr>
          <w:b/>
          <w:i/>
          <w:sz w:val="18"/>
        </w:rPr>
        <w:t>,</w:t>
        <w:tab/>
        <w:t>,</w:t>
        <w:tab/>
        <w:t>,</w:t>
      </w:r>
    </w:p>
    <w:p>
      <w:pPr>
        <w:tabs>
          <w:tab w:pos="2766" w:val="left" w:leader="none"/>
        </w:tabs>
        <w:spacing w:before="27"/>
        <w:ind w:left="382" w:right="0" w:firstLine="0"/>
        <w:jc w:val="left"/>
        <w:rPr>
          <w:b/>
          <w:i/>
          <w:sz w:val="18"/>
        </w:rPr>
      </w:pPr>
      <w:r>
        <w:rPr>
          <w:b/>
          <w:i/>
          <w:sz w:val="18"/>
        </w:rPr>
        <w:t>2/3</w:t>
        <w:tab/>
        <w:t>5.</w:t>
      </w:r>
    </w:p>
    <w:p>
      <w:pPr>
        <w:spacing w:line="280" w:lineRule="auto" w:before="153"/>
        <w:ind w:left="127" w:right="139" w:firstLine="513"/>
        <w:jc w:val="both"/>
        <w:rPr>
          <w:b/>
          <w:sz w:val="16"/>
        </w:rPr>
      </w:pPr>
      <w:r>
        <w:rPr>
          <w:b/>
          <w:sz w:val="16"/>
        </w:rPr>
        <w:t>Примечание  3   —   Чтобы   обеспечить   нормальное   охлаждение   зажимов,   проводники,   подсоединяемые   к штепсельным розеткам и разборным вилкам, должш иметь длину не менее 1 м. Для неразборных вилок длину устанавливает изготовитель при услоемт. что она не превышает 1</w:t>
      </w:r>
      <w:r>
        <w:rPr>
          <w:b/>
          <w:spacing w:val="-22"/>
          <w:sz w:val="16"/>
        </w:rPr>
        <w:t> </w:t>
      </w:r>
      <w:r>
        <w:rPr>
          <w:b/>
          <w:sz w:val="16"/>
        </w:rPr>
        <w:t>м.</w:t>
      </w:r>
    </w:p>
    <w:p>
      <w:pPr>
        <w:tabs>
          <w:tab w:pos="3760" w:val="left" w:leader="none"/>
        </w:tabs>
        <w:spacing w:before="126"/>
        <w:ind w:left="658" w:right="0" w:firstLine="0"/>
        <w:jc w:val="left"/>
        <w:rPr>
          <w:b/>
          <w:i/>
          <w:sz w:val="18"/>
        </w:rPr>
      </w:pPr>
      <w:r>
        <w:rPr>
          <w:b/>
          <w:i/>
          <w:sz w:val="18"/>
        </w:rPr>
        <w:t>19.3</w:t>
        <w:tab/>
        <w:t>19.2</w:t>
      </w:r>
    </w:p>
    <w:p>
      <w:pPr>
        <w:tabs>
          <w:tab w:pos="5294" w:val="left" w:leader="none"/>
          <w:tab w:pos="7032" w:val="left" w:leader="none"/>
          <w:tab w:pos="8267" w:val="left" w:leader="none"/>
        </w:tabs>
        <w:spacing w:before="27"/>
        <w:ind w:left="3259" w:right="0" w:firstLine="0"/>
        <w:jc w:val="left"/>
        <w:rPr>
          <w:b/>
          <w:i/>
          <w:sz w:val="18"/>
        </w:rPr>
      </w:pPr>
      <w:r>
        <w:rPr>
          <w:b/>
          <w:i/>
          <w:sz w:val="18"/>
        </w:rPr>
        <w:t>10</w:t>
        <w:tab/>
        <w:t>3.</w:t>
        <w:tab/>
        <w:t>1</w:t>
        <w:tab/>
        <w:t>10</w:t>
      </w:r>
    </w:p>
    <w:p>
      <w:pPr>
        <w:spacing w:before="45"/>
        <w:ind w:left="2771" w:right="0" w:firstLine="0"/>
        <w:jc w:val="left"/>
        <w:rPr>
          <w:b/>
          <w:i/>
          <w:sz w:val="18"/>
        </w:rPr>
      </w:pPr>
      <w:r>
        <w:rPr>
          <w:b/>
          <w:i/>
          <w:sz w:val="18"/>
        </w:rPr>
        <w:t>6   .</w:t>
      </w:r>
    </w:p>
    <w:p>
      <w:pPr>
        <w:pStyle w:val="BodyText"/>
        <w:spacing w:before="8"/>
        <w:rPr>
          <w:i/>
          <w:sz w:val="16"/>
        </w:rPr>
      </w:pPr>
      <w:r>
        <w:rPr/>
        <w:drawing>
          <wp:anchor distT="0" distB="0" distL="0" distR="0" allowOverlap="1" layoutInCell="1" locked="0" behindDoc="0" simplePos="0" relativeHeight="1168">
            <wp:simplePos x="0" y="0"/>
            <wp:positionH relativeFrom="page">
              <wp:posOffset>2372360</wp:posOffset>
            </wp:positionH>
            <wp:positionV relativeFrom="paragraph">
              <wp:posOffset>147120</wp:posOffset>
            </wp:positionV>
            <wp:extent cx="2446020" cy="1577339"/>
            <wp:effectExtent l="0" t="0" r="0" b="0"/>
            <wp:wrapTopAndBottom/>
            <wp:docPr id="15" name="image8.png" descr=""/>
            <wp:cNvGraphicFramePr>
              <a:graphicFrameLocks noChangeAspect="1"/>
            </wp:cNvGraphicFramePr>
            <a:graphic>
              <a:graphicData uri="http://schemas.openxmlformats.org/drawingml/2006/picture">
                <pic:pic>
                  <pic:nvPicPr>
                    <pic:cNvPr id="16" name="image8.png"/>
                    <pic:cNvPicPr/>
                  </pic:nvPicPr>
                  <pic:blipFill>
                    <a:blip r:embed="rId16" cstate="print"/>
                    <a:stretch>
                      <a:fillRect/>
                    </a:stretch>
                  </pic:blipFill>
                  <pic:spPr>
                    <a:xfrm>
                      <a:off x="0" y="0"/>
                      <a:ext cx="2446020" cy="1577339"/>
                    </a:xfrm>
                    <a:prstGeom prst="rect">
                      <a:avLst/>
                    </a:prstGeom>
                  </pic:spPr>
                </pic:pic>
              </a:graphicData>
            </a:graphic>
          </wp:anchor>
        </w:drawing>
      </w:r>
      <w:r>
        <w:rPr/>
        <w:drawing>
          <wp:anchor distT="0" distB="0" distL="0" distR="0" allowOverlap="1" layoutInCell="1" locked="0" behindDoc="0" simplePos="0" relativeHeight="1192">
            <wp:simplePos x="0" y="0"/>
            <wp:positionH relativeFrom="page">
              <wp:posOffset>2406650</wp:posOffset>
            </wp:positionH>
            <wp:positionV relativeFrom="paragraph">
              <wp:posOffset>1873050</wp:posOffset>
            </wp:positionV>
            <wp:extent cx="2406014" cy="1268729"/>
            <wp:effectExtent l="0" t="0" r="0" b="0"/>
            <wp:wrapTopAndBottom/>
            <wp:docPr id="17" name="image9.png" descr=""/>
            <wp:cNvGraphicFramePr>
              <a:graphicFrameLocks noChangeAspect="1"/>
            </wp:cNvGraphicFramePr>
            <a:graphic>
              <a:graphicData uri="http://schemas.openxmlformats.org/drawingml/2006/picture">
                <pic:pic>
                  <pic:nvPicPr>
                    <pic:cNvPr id="18" name="image9.png"/>
                    <pic:cNvPicPr/>
                  </pic:nvPicPr>
                  <pic:blipFill>
                    <a:blip r:embed="rId17" cstate="print"/>
                    <a:stretch>
                      <a:fillRect/>
                    </a:stretch>
                  </pic:blipFill>
                  <pic:spPr>
                    <a:xfrm>
                      <a:off x="0" y="0"/>
                      <a:ext cx="2406014" cy="1268729"/>
                    </a:xfrm>
                    <a:prstGeom prst="rect">
                      <a:avLst/>
                    </a:prstGeom>
                  </pic:spPr>
                </pic:pic>
              </a:graphicData>
            </a:graphic>
          </wp:anchor>
        </w:drawing>
      </w:r>
    </w:p>
    <w:p>
      <w:pPr>
        <w:pStyle w:val="BodyText"/>
        <w:spacing w:before="5"/>
        <w:rPr>
          <w:i/>
          <w:sz w:val="14"/>
        </w:rPr>
      </w:pPr>
    </w:p>
    <w:p>
      <w:pPr>
        <w:pStyle w:val="BodyText"/>
        <w:spacing w:before="6"/>
        <w:rPr>
          <w:i/>
          <w:sz w:val="23"/>
        </w:rPr>
      </w:pPr>
    </w:p>
    <w:p>
      <w:pPr>
        <w:spacing w:before="0"/>
        <w:ind w:left="2114" w:right="2119" w:firstLine="0"/>
        <w:jc w:val="center"/>
        <w:rPr>
          <w:b/>
          <w:i/>
          <w:sz w:val="16"/>
        </w:rPr>
      </w:pPr>
      <w:r>
        <w:rPr>
          <w:b/>
          <w:sz w:val="16"/>
        </w:rPr>
        <w:t>Рисунок ЗЬ — Схема цепи для испытания </w:t>
      </w:r>
      <w:r>
        <w:rPr>
          <w:b/>
          <w:i/>
          <w:sz w:val="16"/>
        </w:rPr>
        <w:t>2</w:t>
      </w:r>
    </w:p>
    <w:p>
      <w:pPr>
        <w:pStyle w:val="BodyText"/>
        <w:spacing w:before="1"/>
        <w:rPr>
          <w:i/>
          <w:sz w:val="23"/>
        </w:rPr>
      </w:pPr>
    </w:p>
    <w:p>
      <w:pPr>
        <w:spacing w:before="1"/>
        <w:ind w:left="1" w:right="0" w:firstLine="0"/>
        <w:jc w:val="center"/>
        <w:rPr>
          <w:b/>
          <w:sz w:val="14"/>
        </w:rPr>
      </w:pPr>
      <w:r>
        <w:rPr>
          <w:b/>
          <w:i/>
          <w:sz w:val="14"/>
        </w:rPr>
        <w:t>1 </w:t>
      </w:r>
      <w:r>
        <w:rPr>
          <w:b/>
          <w:sz w:val="14"/>
        </w:rPr>
        <w:t>— источник питания: 2 — штепсельная розетка УПС: </w:t>
      </w:r>
      <w:r>
        <w:rPr>
          <w:b/>
          <w:i/>
          <w:sz w:val="14"/>
        </w:rPr>
        <w:t>3 </w:t>
      </w:r>
      <w:r>
        <w:rPr>
          <w:b/>
          <w:sz w:val="14"/>
        </w:rPr>
        <w:t>— УПС: 4 — нагрузка</w:t>
      </w:r>
    </w:p>
    <w:p>
      <w:pPr>
        <w:pStyle w:val="BodyText"/>
        <w:spacing w:before="5"/>
        <w:rPr>
          <w:sz w:val="23"/>
        </w:rPr>
      </w:pPr>
    </w:p>
    <w:p>
      <w:pPr>
        <w:spacing w:before="1"/>
        <w:ind w:left="0" w:right="11" w:firstLine="0"/>
        <w:jc w:val="center"/>
        <w:rPr>
          <w:b/>
          <w:sz w:val="16"/>
        </w:rPr>
      </w:pPr>
      <w:r>
        <w:rPr>
          <w:b/>
          <w:sz w:val="16"/>
        </w:rPr>
        <w:t>Рисунок 3 — Схема цепи для испытания на превышение температуры</w:t>
      </w:r>
    </w:p>
    <w:p>
      <w:pPr>
        <w:pStyle w:val="BodyText"/>
        <w:spacing w:before="5"/>
        <w:rPr>
          <w:sz w:val="16"/>
        </w:rPr>
      </w:pPr>
    </w:p>
    <w:p>
      <w:pPr>
        <w:spacing w:before="94"/>
        <w:ind w:left="1773" w:right="0" w:firstLine="0"/>
        <w:jc w:val="left"/>
        <w:rPr>
          <w:b/>
          <w:i/>
          <w:sz w:val="18"/>
        </w:rPr>
      </w:pPr>
      <w:r>
        <w:rPr>
          <w:b/>
          <w:i/>
          <w:w w:val="100"/>
          <w:sz w:val="18"/>
        </w:rPr>
        <w:t>,</w:t>
      </w:r>
    </w:p>
    <w:p>
      <w:pPr>
        <w:tabs>
          <w:tab w:pos="3004" w:val="left" w:leader="none"/>
        </w:tabs>
        <w:spacing w:before="26"/>
        <w:ind w:left="1787" w:right="0" w:firstLine="0"/>
        <w:jc w:val="center"/>
        <w:rPr>
          <w:b/>
          <w:i/>
          <w:sz w:val="18"/>
        </w:rPr>
      </w:pPr>
      <w:r>
        <w:rPr>
          <w:b/>
          <w:i/>
          <w:sz w:val="18"/>
        </w:rPr>
        <w:t>,</w:t>
        <w:tab/>
        <w:t>.</w:t>
      </w:r>
    </w:p>
    <w:p>
      <w:pPr>
        <w:pStyle w:val="BodyText"/>
        <w:spacing w:before="6"/>
        <w:rPr>
          <w:i/>
          <w:sz w:val="17"/>
        </w:rPr>
      </w:pPr>
    </w:p>
    <w:p>
      <w:pPr>
        <w:spacing w:before="95"/>
        <w:ind w:left="127" w:right="0" w:firstLine="0"/>
        <w:jc w:val="left"/>
        <w:rPr>
          <w:b/>
          <w:sz w:val="16"/>
        </w:rPr>
      </w:pPr>
      <w:r>
        <w:rPr>
          <w:b/>
          <w:sz w:val="16"/>
        </w:rPr>
        <w:t>Таблица 10— Последовательность испытаний в испытаниях на превышение температуры</w:t>
      </w:r>
    </w:p>
    <w:p>
      <w:pPr>
        <w:pStyle w:val="BodyText"/>
        <w:spacing w:before="11"/>
        <w:rPr>
          <w:sz w:val="1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05"/>
        <w:gridCol w:w="1800"/>
        <w:gridCol w:w="2052"/>
      </w:tblGrid>
      <w:tr>
        <w:trPr>
          <w:trHeight w:val="340" w:hRule="atLeast"/>
        </w:trPr>
        <w:tc>
          <w:tcPr>
            <w:tcW w:w="5805" w:type="dxa"/>
          </w:tcPr>
          <w:p>
            <w:pPr>
              <w:pStyle w:val="TableParagraph"/>
              <w:spacing w:before="88"/>
              <w:ind w:left="2544" w:right="2534"/>
              <w:jc w:val="center"/>
              <w:rPr>
                <w:b/>
                <w:sz w:val="14"/>
              </w:rPr>
            </w:pPr>
            <w:r>
              <w:rPr>
                <w:b/>
                <w:sz w:val="14"/>
              </w:rPr>
              <w:t>Натру зки</w:t>
            </w:r>
          </w:p>
        </w:tc>
        <w:tc>
          <w:tcPr>
            <w:tcW w:w="1800" w:type="dxa"/>
          </w:tcPr>
          <w:p>
            <w:pPr>
              <w:pStyle w:val="TableParagraph"/>
              <w:spacing w:before="88"/>
              <w:ind w:left="439" w:right="447"/>
              <w:jc w:val="center"/>
              <w:rPr>
                <w:b/>
                <w:sz w:val="14"/>
              </w:rPr>
            </w:pPr>
            <w:r>
              <w:rPr>
                <w:b/>
                <w:sz w:val="14"/>
              </w:rPr>
              <w:t>Испытание t</w:t>
            </w:r>
          </w:p>
        </w:tc>
        <w:tc>
          <w:tcPr>
            <w:tcW w:w="2052" w:type="dxa"/>
          </w:tcPr>
          <w:p>
            <w:pPr>
              <w:pStyle w:val="TableParagraph"/>
              <w:spacing w:before="88"/>
              <w:ind w:left="476" w:right="491"/>
              <w:jc w:val="center"/>
              <w:rPr>
                <w:b/>
                <w:sz w:val="14"/>
              </w:rPr>
            </w:pPr>
            <w:r>
              <w:rPr>
                <w:b/>
                <w:sz w:val="14"/>
              </w:rPr>
              <w:t>Испытание 2</w:t>
            </w:r>
          </w:p>
        </w:tc>
      </w:tr>
      <w:tr>
        <w:trPr>
          <w:trHeight w:val="340" w:hRule="atLeast"/>
        </w:trPr>
        <w:tc>
          <w:tcPr>
            <w:tcW w:w="5805" w:type="dxa"/>
          </w:tcPr>
          <w:p>
            <w:pPr>
              <w:pStyle w:val="TableParagraph"/>
              <w:spacing w:before="79"/>
              <w:ind w:left="355"/>
              <w:rPr>
                <w:b/>
                <w:sz w:val="16"/>
              </w:rPr>
            </w:pPr>
            <w:r>
              <w:rPr>
                <w:b/>
                <w:sz w:val="16"/>
              </w:rPr>
              <w:t>Нагрузка через вилку УПС</w:t>
            </w:r>
          </w:p>
        </w:tc>
        <w:tc>
          <w:tcPr>
            <w:tcW w:w="1800" w:type="dxa"/>
          </w:tcPr>
          <w:p>
            <w:pPr>
              <w:pStyle w:val="TableParagraph"/>
              <w:spacing w:before="79"/>
              <w:ind w:left="439" w:right="431"/>
              <w:jc w:val="center"/>
              <w:rPr>
                <w:b/>
                <w:sz w:val="16"/>
              </w:rPr>
            </w:pPr>
            <w:r>
              <w:rPr>
                <w:b/>
                <w:sz w:val="16"/>
              </w:rPr>
              <w:t>6 А</w:t>
            </w:r>
          </w:p>
        </w:tc>
        <w:tc>
          <w:tcPr>
            <w:tcW w:w="2052" w:type="dxa"/>
          </w:tcPr>
          <w:p>
            <w:pPr>
              <w:pStyle w:val="TableParagraph"/>
              <w:spacing w:before="79"/>
              <w:ind w:left="485" w:right="491"/>
              <w:jc w:val="center"/>
              <w:rPr>
                <w:b/>
                <w:sz w:val="16"/>
              </w:rPr>
            </w:pPr>
            <w:r>
              <w:rPr>
                <w:b/>
                <w:sz w:val="16"/>
              </w:rPr>
              <w:t>Без нагрузки</w:t>
            </w:r>
          </w:p>
        </w:tc>
      </w:tr>
      <w:tr>
        <w:trPr>
          <w:trHeight w:val="340" w:hRule="atLeast"/>
        </w:trPr>
        <w:tc>
          <w:tcPr>
            <w:tcW w:w="5805" w:type="dxa"/>
          </w:tcPr>
          <w:p>
            <w:pPr>
              <w:pStyle w:val="TableParagraph"/>
              <w:spacing w:before="79"/>
              <w:ind w:left="355"/>
              <w:rPr>
                <w:b/>
                <w:sz w:val="16"/>
              </w:rPr>
            </w:pPr>
            <w:r>
              <w:rPr>
                <w:b/>
                <w:sz w:val="16"/>
              </w:rPr>
              <w:t>Передаточная нагрузка через зажимы розетки УПС</w:t>
            </w:r>
          </w:p>
        </w:tc>
        <w:tc>
          <w:tcPr>
            <w:tcW w:w="1800" w:type="dxa"/>
          </w:tcPr>
          <w:p>
            <w:pPr>
              <w:pStyle w:val="TableParagraph"/>
              <w:spacing w:before="79"/>
              <w:ind w:left="439" w:right="396"/>
              <w:jc w:val="center"/>
              <w:rPr>
                <w:b/>
                <w:sz w:val="16"/>
              </w:rPr>
            </w:pPr>
            <w:r>
              <w:rPr>
                <w:b/>
                <w:sz w:val="16"/>
              </w:rPr>
              <w:t>16А</w:t>
            </w:r>
          </w:p>
        </w:tc>
        <w:tc>
          <w:tcPr>
            <w:tcW w:w="2052" w:type="dxa"/>
          </w:tcPr>
          <w:p>
            <w:pPr>
              <w:pStyle w:val="TableParagraph"/>
              <w:spacing w:before="79"/>
              <w:ind w:left="483" w:right="491"/>
              <w:jc w:val="center"/>
              <w:rPr>
                <w:b/>
                <w:sz w:val="16"/>
              </w:rPr>
            </w:pPr>
            <w:r>
              <w:rPr>
                <w:b/>
                <w:sz w:val="16"/>
              </w:rPr>
              <w:t>22А</w:t>
            </w:r>
          </w:p>
        </w:tc>
      </w:tr>
      <w:tr>
        <w:trPr>
          <w:trHeight w:val="340" w:hRule="atLeast"/>
        </w:trPr>
        <w:tc>
          <w:tcPr>
            <w:tcW w:w="5805" w:type="dxa"/>
          </w:tcPr>
          <w:p>
            <w:pPr>
              <w:pStyle w:val="TableParagraph"/>
              <w:spacing w:before="79"/>
              <w:ind w:left="355"/>
              <w:rPr>
                <w:b/>
                <w:sz w:val="16"/>
              </w:rPr>
            </w:pPr>
            <w:r>
              <w:rPr>
                <w:b/>
                <w:sz w:val="16"/>
              </w:rPr>
              <w:t>Полная нагрузка на зажимах питания роэвтхи УПС</w:t>
            </w:r>
          </w:p>
        </w:tc>
        <w:tc>
          <w:tcPr>
            <w:tcW w:w="1800" w:type="dxa"/>
          </w:tcPr>
          <w:p>
            <w:pPr>
              <w:pStyle w:val="TableParagraph"/>
              <w:spacing w:before="79"/>
              <w:ind w:left="439" w:right="422"/>
              <w:jc w:val="center"/>
              <w:rPr>
                <w:b/>
                <w:sz w:val="16"/>
              </w:rPr>
            </w:pPr>
            <w:r>
              <w:rPr>
                <w:b/>
                <w:sz w:val="16"/>
              </w:rPr>
              <w:t>22А</w:t>
            </w:r>
          </w:p>
        </w:tc>
        <w:tc>
          <w:tcPr>
            <w:tcW w:w="2052" w:type="dxa"/>
          </w:tcPr>
          <w:p>
            <w:pPr>
              <w:pStyle w:val="TableParagraph"/>
              <w:spacing w:before="79"/>
              <w:ind w:left="483" w:right="491"/>
              <w:jc w:val="center"/>
              <w:rPr>
                <w:b/>
                <w:sz w:val="16"/>
              </w:rPr>
            </w:pPr>
            <w:r>
              <w:rPr>
                <w:b/>
                <w:sz w:val="16"/>
              </w:rPr>
              <w:t>22А</w:t>
            </w:r>
          </w:p>
        </w:tc>
      </w:tr>
    </w:tbl>
    <w:p>
      <w:pPr>
        <w:pStyle w:val="BodyText"/>
        <w:spacing w:before="3"/>
        <w:rPr>
          <w:sz w:val="19"/>
        </w:rPr>
      </w:pPr>
    </w:p>
    <w:p>
      <w:pPr>
        <w:tabs>
          <w:tab w:pos="4057" w:val="left" w:leader="none"/>
          <w:tab w:pos="6545" w:val="left" w:leader="none"/>
        </w:tabs>
        <w:spacing w:before="0"/>
        <w:ind w:left="1935" w:right="0" w:firstLine="0"/>
        <w:jc w:val="left"/>
        <w:rPr>
          <w:b/>
          <w:i/>
          <w:sz w:val="18"/>
        </w:rPr>
      </w:pPr>
      <w:r>
        <w:rPr>
          <w:b/>
          <w:i/>
          <w:sz w:val="18"/>
        </w:rPr>
        <w:t>,</w:t>
        <w:tab/>
        <w:t>10.</w:t>
        <w:tab/>
        <w:t>1  </w:t>
      </w:r>
      <w:r>
        <w:rPr>
          <w:b/>
          <w:i/>
          <w:spacing w:val="2"/>
          <w:sz w:val="18"/>
        </w:rPr>
        <w:t> </w:t>
      </w:r>
      <w:r>
        <w:rPr>
          <w:b/>
          <w:i/>
          <w:sz w:val="18"/>
        </w:rPr>
        <w:t>.</w:t>
      </w:r>
    </w:p>
    <w:p>
      <w:pPr>
        <w:spacing w:before="26"/>
        <w:ind w:left="0" w:right="3194" w:firstLine="0"/>
        <w:jc w:val="right"/>
        <w:rPr>
          <w:b/>
          <w:i/>
          <w:sz w:val="18"/>
        </w:rPr>
      </w:pPr>
      <w:r>
        <w:rPr>
          <w:b/>
          <w:i/>
          <w:w w:val="100"/>
          <w:sz w:val="18"/>
        </w:rPr>
        <w:t>,</w:t>
      </w:r>
    </w:p>
    <w:p>
      <w:pPr>
        <w:tabs>
          <w:tab w:pos="4718" w:val="left" w:leader="none"/>
        </w:tabs>
        <w:spacing w:before="44"/>
        <w:ind w:left="1449" w:right="0" w:firstLine="0"/>
        <w:jc w:val="left"/>
        <w:rPr>
          <w:b/>
          <w:i/>
          <w:sz w:val="18"/>
        </w:rPr>
      </w:pPr>
      <w:r>
        <w:rPr>
          <w:b/>
          <w:i/>
          <w:sz w:val="18"/>
        </w:rPr>
        <w:t>,</w:t>
        <w:tab/>
        <w:t>.</w:t>
      </w:r>
    </w:p>
    <w:p>
      <w:pPr>
        <w:spacing w:before="26"/>
        <w:ind w:left="2807" w:right="0" w:firstLine="0"/>
        <w:jc w:val="left"/>
        <w:rPr>
          <w:b/>
          <w:i/>
          <w:sz w:val="18"/>
        </w:rPr>
      </w:pPr>
      <w:r>
        <w:rPr>
          <w:b/>
          <w:i/>
          <w:w w:val="100"/>
          <w:sz w:val="18"/>
        </w:rPr>
        <w:t>.</w:t>
      </w:r>
    </w:p>
    <w:p>
      <w:pPr>
        <w:spacing w:before="26"/>
        <w:ind w:left="6249" w:right="0" w:firstLine="0"/>
        <w:jc w:val="left"/>
        <w:rPr>
          <w:b/>
          <w:sz w:val="18"/>
        </w:rPr>
      </w:pPr>
      <w:r>
        <w:rPr>
          <w:b/>
          <w:i/>
          <w:sz w:val="18"/>
        </w:rPr>
        <w:t>45 </w:t>
      </w:r>
      <w:r>
        <w:rPr>
          <w:b/>
          <w:sz w:val="18"/>
        </w:rPr>
        <w:t>‘С.</w:t>
      </w:r>
    </w:p>
    <w:p>
      <w:pPr>
        <w:pStyle w:val="BodyText"/>
        <w:spacing w:before="5"/>
        <w:rPr>
          <w:sz w:val="14"/>
        </w:rPr>
      </w:pPr>
    </w:p>
    <w:p>
      <w:pPr>
        <w:spacing w:before="95"/>
        <w:ind w:left="0" w:right="179" w:firstLine="0"/>
        <w:jc w:val="right"/>
        <w:rPr>
          <w:b/>
          <w:sz w:val="16"/>
        </w:rPr>
      </w:pPr>
      <w:r>
        <w:rPr>
          <w:b/>
          <w:sz w:val="16"/>
        </w:rPr>
        <w:t>25</w:t>
      </w:r>
    </w:p>
    <w:p>
      <w:pPr>
        <w:spacing w:after="0"/>
        <w:jc w:val="right"/>
        <w:rPr>
          <w:sz w:val="16"/>
        </w:rPr>
        <w:sectPr>
          <w:pgSz w:w="11900" w:h="16840"/>
          <w:pgMar w:header="520" w:footer="523" w:top="720" w:bottom="720" w:left="720" w:right="1280"/>
        </w:sectPr>
      </w:pPr>
    </w:p>
    <w:p>
      <w:pPr>
        <w:pStyle w:val="BodyText"/>
        <w:spacing w:before="10"/>
        <w:rPr>
          <w:sz w:val="24"/>
        </w:rPr>
      </w:pPr>
    </w:p>
    <w:p>
      <w:pPr>
        <w:pStyle w:val="BodyText"/>
        <w:spacing w:before="95"/>
        <w:ind w:left="123"/>
      </w:pPr>
      <w:r>
        <w:rPr/>
        <w:t>ГОСТ IEC 61995-1—2017</w:t>
      </w:r>
    </w:p>
    <w:p>
      <w:pPr>
        <w:pStyle w:val="BodyText"/>
        <w:rPr>
          <w:sz w:val="20"/>
        </w:rPr>
      </w:pPr>
    </w:p>
    <w:p>
      <w:pPr>
        <w:spacing w:before="121"/>
        <w:ind w:left="0" w:right="870" w:firstLine="0"/>
        <w:jc w:val="right"/>
        <w:rPr>
          <w:b/>
          <w:i/>
          <w:sz w:val="18"/>
        </w:rPr>
      </w:pPr>
      <w:r>
        <w:rPr>
          <w:b/>
          <w:i/>
          <w:w w:val="95"/>
          <w:sz w:val="18"/>
        </w:rPr>
        <w:t>23.3.</w:t>
      </w:r>
    </w:p>
    <w:p>
      <w:pPr>
        <w:tabs>
          <w:tab w:pos="7639" w:val="left" w:leader="none"/>
          <w:tab w:pos="8199" w:val="left" w:leader="none"/>
        </w:tabs>
        <w:spacing w:before="27"/>
        <w:ind w:left="654" w:right="0" w:firstLine="0"/>
        <w:jc w:val="left"/>
        <w:rPr>
          <w:b/>
          <w:i/>
          <w:sz w:val="18"/>
        </w:rPr>
      </w:pPr>
      <w:r>
        <w:rPr>
          <w:b/>
          <w:i/>
          <w:sz w:val="18"/>
        </w:rPr>
        <w:t>13.4</w:t>
        <w:tab/>
        <w:t>19.2</w:t>
        <w:tab/>
        <w:t>19.3,</w:t>
      </w:r>
    </w:p>
    <w:p>
      <w:pPr>
        <w:tabs>
          <w:tab w:pos="7981" w:val="left" w:leader="none"/>
        </w:tabs>
        <w:spacing w:before="45"/>
        <w:ind w:left="2900" w:right="0" w:firstLine="0"/>
        <w:jc w:val="left"/>
        <w:rPr>
          <w:b/>
          <w:i/>
          <w:sz w:val="18"/>
        </w:rPr>
      </w:pPr>
      <w:r>
        <w:rPr>
          <w:b/>
          <w:i/>
          <w:sz w:val="18"/>
        </w:rPr>
        <w:t>,</w:t>
        <w:tab/>
        <w:t>.</w:t>
      </w:r>
    </w:p>
    <w:p>
      <w:pPr>
        <w:pStyle w:val="BodyText"/>
        <w:spacing w:before="7"/>
        <w:rPr>
          <w:i/>
          <w:sz w:val="25"/>
        </w:rPr>
      </w:pPr>
    </w:p>
    <w:p>
      <w:pPr>
        <w:pStyle w:val="Heading1"/>
        <w:numPr>
          <w:ilvl w:val="0"/>
          <w:numId w:val="12"/>
        </w:numPr>
        <w:tabs>
          <w:tab w:pos="1014" w:val="left" w:leader="none"/>
        </w:tabs>
        <w:spacing w:line="240" w:lineRule="auto" w:before="0" w:after="0"/>
        <w:ind w:left="1013" w:right="0" w:hanging="386"/>
        <w:jc w:val="left"/>
      </w:pPr>
      <w:bookmarkStart w:name="_bookmark19" w:id="32"/>
      <w:bookmarkEnd w:id="32"/>
      <w:r>
        <w:rPr>
          <w:b w:val="0"/>
        </w:rPr>
      </w:r>
      <w:bookmarkStart w:name="_bookmark19" w:id="33"/>
      <w:bookmarkEnd w:id="33"/>
      <w:r>
        <w:rPr/>
        <w:t>Усилие</w:t>
      </w:r>
      <w:r>
        <w:rPr/>
        <w:t>, необходимое для введения и извлечения</w:t>
      </w:r>
      <w:r>
        <w:rPr>
          <w:spacing w:val="-6"/>
        </w:rPr>
        <w:t> </w:t>
      </w:r>
      <w:r>
        <w:rPr/>
        <w:t>вилки</w:t>
      </w:r>
    </w:p>
    <w:p>
      <w:pPr>
        <w:pStyle w:val="BodyText"/>
        <w:spacing w:line="292" w:lineRule="auto" w:before="194"/>
        <w:ind w:left="105" w:firstLine="531"/>
      </w:pPr>
      <w:r>
        <w:rPr/>
        <w:t>Конструкция УПС должна позволять легко вводить и извлекать вилку, а также исключать неожи- данное расцепление вилки и розетки при нормальной эксплуатации.</w:t>
      </w:r>
    </w:p>
    <w:p>
      <w:pPr>
        <w:spacing w:line="190" w:lineRule="exact" w:before="0"/>
        <w:ind w:left="1364" w:right="0" w:firstLine="0"/>
        <w:jc w:val="center"/>
        <w:rPr>
          <w:b/>
          <w:i/>
          <w:sz w:val="18"/>
        </w:rPr>
      </w:pPr>
      <w:r>
        <w:rPr>
          <w:b/>
          <w:i/>
          <w:w w:val="100"/>
          <w:sz w:val="18"/>
        </w:rPr>
        <w:t>.</w:t>
      </w:r>
    </w:p>
    <w:p>
      <w:pPr>
        <w:pStyle w:val="BodyText"/>
        <w:spacing w:before="1"/>
        <w:rPr>
          <w:i/>
          <w:sz w:val="16"/>
        </w:rPr>
      </w:pPr>
    </w:p>
    <w:p>
      <w:pPr>
        <w:tabs>
          <w:tab w:pos="3212" w:val="left" w:leader="none"/>
        </w:tabs>
        <w:spacing w:before="94"/>
        <w:ind w:left="421" w:right="0" w:firstLine="0"/>
        <w:jc w:val="left"/>
        <w:rPr>
          <w:b/>
          <w:i/>
          <w:sz w:val="18"/>
        </w:rPr>
      </w:pPr>
      <w:r>
        <w:rPr>
          <w:b/>
          <w:i/>
          <w:sz w:val="18"/>
        </w:rPr>
        <w:t>.</w:t>
        <w:tab/>
        <w:t>19.</w:t>
      </w:r>
    </w:p>
    <w:p>
      <w:pPr>
        <w:spacing w:before="27"/>
        <w:ind w:left="117" w:right="0" w:firstLine="0"/>
        <w:jc w:val="center"/>
        <w:rPr>
          <w:b/>
          <w:i/>
          <w:sz w:val="18"/>
        </w:rPr>
      </w:pPr>
      <w:r>
        <w:rPr>
          <w:b/>
          <w:i/>
          <w:w w:val="100"/>
          <w:sz w:val="18"/>
        </w:rPr>
        <w:t>.</w:t>
      </w:r>
    </w:p>
    <w:p>
      <w:pPr>
        <w:spacing w:before="27"/>
        <w:ind w:left="3136" w:right="0" w:firstLine="0"/>
        <w:jc w:val="center"/>
        <w:rPr>
          <w:b/>
          <w:i/>
          <w:sz w:val="18"/>
        </w:rPr>
      </w:pPr>
      <w:r>
        <w:rPr>
          <w:b/>
          <w:i/>
          <w:w w:val="100"/>
          <w:sz w:val="18"/>
        </w:rPr>
        <w:t>.</w:t>
      </w:r>
    </w:p>
    <w:p>
      <w:pPr>
        <w:pStyle w:val="BodyText"/>
        <w:rPr>
          <w:i/>
          <w:sz w:val="16"/>
        </w:rPr>
      </w:pPr>
    </w:p>
    <w:p>
      <w:pPr>
        <w:spacing w:before="95"/>
        <w:ind w:left="0" w:right="1718" w:firstLine="0"/>
        <w:jc w:val="right"/>
        <w:rPr>
          <w:b/>
          <w:i/>
          <w:sz w:val="18"/>
        </w:rPr>
      </w:pPr>
      <w:r>
        <w:rPr>
          <w:b/>
          <w:i/>
          <w:w w:val="100"/>
          <w:sz w:val="18"/>
        </w:rPr>
        <w:t>.</w:t>
      </w:r>
    </w:p>
    <w:p>
      <w:pPr>
        <w:tabs>
          <w:tab w:pos="4248" w:val="left" w:leader="none"/>
          <w:tab w:pos="6499" w:val="left" w:leader="none"/>
        </w:tabs>
        <w:spacing w:before="27"/>
        <w:ind w:left="0" w:right="272" w:firstLine="0"/>
        <w:jc w:val="center"/>
        <w:rPr>
          <w:b/>
          <w:i/>
          <w:sz w:val="18"/>
        </w:rPr>
      </w:pPr>
      <w:r>
        <w:rPr>
          <w:b/>
          <w:i/>
          <w:sz w:val="18"/>
        </w:rPr>
        <w:t>,</w:t>
        <w:tab/>
        <w:t>,</w:t>
        <w:tab/>
        <w:t>SO  </w:t>
      </w:r>
      <w:r>
        <w:rPr>
          <w:b/>
          <w:i/>
          <w:spacing w:val="27"/>
          <w:sz w:val="18"/>
        </w:rPr>
        <w:t> </w:t>
      </w:r>
      <w:r>
        <w:rPr>
          <w:b/>
          <w:i/>
          <w:sz w:val="18"/>
        </w:rPr>
        <w:t>.</w:t>
      </w:r>
    </w:p>
    <w:p>
      <w:pPr>
        <w:tabs>
          <w:tab w:pos="4440" w:val="left" w:leader="none"/>
        </w:tabs>
        <w:spacing w:before="45"/>
        <w:ind w:left="1717" w:right="0" w:firstLine="0"/>
        <w:jc w:val="left"/>
        <w:rPr>
          <w:b/>
          <w:i/>
          <w:sz w:val="18"/>
        </w:rPr>
      </w:pPr>
      <w:bookmarkStart w:name="_bookmark20" w:id="34"/>
      <w:bookmarkEnd w:id="34"/>
      <w:r>
        <w:rPr/>
      </w:r>
      <w:r>
        <w:rPr>
          <w:b/>
          <w:i/>
          <w:sz w:val="18"/>
        </w:rPr>
        <w:t>2</w:t>
        <w:tab/>
        <w:t>.</w:t>
      </w:r>
    </w:p>
    <w:p>
      <w:pPr>
        <w:pStyle w:val="BodyText"/>
        <w:spacing w:before="7"/>
        <w:rPr>
          <w:i/>
          <w:sz w:val="25"/>
        </w:rPr>
      </w:pPr>
    </w:p>
    <w:p>
      <w:pPr>
        <w:pStyle w:val="Heading1"/>
        <w:numPr>
          <w:ilvl w:val="0"/>
          <w:numId w:val="12"/>
        </w:numPr>
        <w:tabs>
          <w:tab w:pos="1023" w:val="left" w:leader="none"/>
        </w:tabs>
        <w:spacing w:line="240" w:lineRule="auto" w:before="0" w:after="0"/>
        <w:ind w:left="1022" w:right="0" w:hanging="395"/>
        <w:jc w:val="left"/>
      </w:pPr>
      <w:r>
        <w:rPr/>
        <w:t>Гибкие кабели и их</w:t>
      </w:r>
      <w:r>
        <w:rPr>
          <w:spacing w:val="-6"/>
        </w:rPr>
        <w:t> </w:t>
      </w:r>
      <w:r>
        <w:rPr/>
        <w:t>подсоединение</w:t>
      </w:r>
    </w:p>
    <w:p>
      <w:pPr>
        <w:pStyle w:val="ListParagraph"/>
        <w:numPr>
          <w:ilvl w:val="1"/>
          <w:numId w:val="12"/>
        </w:numPr>
        <w:tabs>
          <w:tab w:pos="1150" w:val="left" w:leader="none"/>
        </w:tabs>
        <w:spacing w:line="280" w:lineRule="auto" w:before="194" w:after="0"/>
        <w:ind w:left="114" w:right="115" w:firstLine="513"/>
        <w:jc w:val="both"/>
        <w:rPr>
          <w:b/>
          <w:sz w:val="18"/>
        </w:rPr>
      </w:pPr>
      <w:r>
        <w:rPr>
          <w:b/>
          <w:sz w:val="18"/>
        </w:rPr>
        <w:t>Вилки УПС должны быть оснащены анкерным креплением для гибкого кабеля, снимающим напряжение с проводников, включая перекручивание, тогда, когда они подсоединены к зажимам или ококцевателям. и защищающим их покрытие от</w:t>
      </w:r>
      <w:r>
        <w:rPr>
          <w:b/>
          <w:spacing w:val="-9"/>
          <w:sz w:val="18"/>
        </w:rPr>
        <w:t> </w:t>
      </w:r>
      <w:r>
        <w:rPr>
          <w:b/>
          <w:sz w:val="18"/>
        </w:rPr>
        <w:t>трения.</w:t>
      </w:r>
    </w:p>
    <w:p>
      <w:pPr>
        <w:spacing w:line="200" w:lineRule="exact" w:before="0"/>
        <w:ind w:left="0" w:right="1352" w:firstLine="0"/>
        <w:jc w:val="center"/>
        <w:rPr>
          <w:b/>
          <w:i/>
          <w:sz w:val="18"/>
        </w:rPr>
      </w:pPr>
      <w:r>
        <w:rPr>
          <w:b/>
          <w:i/>
          <w:w w:val="100"/>
          <w:sz w:val="18"/>
        </w:rPr>
        <w:t>.</w:t>
      </w:r>
    </w:p>
    <w:p>
      <w:pPr>
        <w:pStyle w:val="ListParagraph"/>
        <w:numPr>
          <w:ilvl w:val="1"/>
          <w:numId w:val="12"/>
        </w:numPr>
        <w:tabs>
          <w:tab w:pos="1165" w:val="left" w:leader="none"/>
        </w:tabs>
        <w:spacing w:line="292" w:lineRule="auto" w:before="27" w:after="0"/>
        <w:ind w:left="114" w:right="172" w:firstLine="513"/>
        <w:jc w:val="both"/>
        <w:rPr>
          <w:b/>
          <w:sz w:val="18"/>
        </w:rPr>
      </w:pPr>
      <w:r>
        <w:rPr>
          <w:b/>
          <w:sz w:val="18"/>
        </w:rPr>
        <w:t>Эффективность анкерного крепления кабеля проверяют следующим испытанием на уста- новке. показанной на рисунке</w:t>
      </w:r>
      <w:r>
        <w:rPr>
          <w:b/>
          <w:spacing w:val="-2"/>
          <w:sz w:val="18"/>
        </w:rPr>
        <w:t> </w:t>
      </w:r>
      <w:r>
        <w:rPr>
          <w:b/>
          <w:sz w:val="18"/>
        </w:rPr>
        <w:t>4.</w:t>
      </w:r>
    </w:p>
    <w:p>
      <w:pPr>
        <w:pStyle w:val="BodyText"/>
        <w:spacing w:line="190" w:lineRule="exact"/>
        <w:ind w:left="636"/>
      </w:pPr>
      <w:r>
        <w:rPr/>
        <w:t>Неразборные вилки УПС испытывают в состоянии поставки, испытание проводят на новых об-</w:t>
      </w:r>
    </w:p>
    <w:p>
      <w:pPr>
        <w:pStyle w:val="BodyText"/>
        <w:spacing w:before="27"/>
        <w:ind w:left="114"/>
      </w:pPr>
      <w:r>
        <w:rPr/>
        <w:t>разцах.</w:t>
      </w:r>
    </w:p>
    <w:p>
      <w:pPr>
        <w:pStyle w:val="BodyText"/>
        <w:rPr>
          <w:sz w:val="20"/>
        </w:rPr>
      </w:pPr>
    </w:p>
    <w:p>
      <w:pPr>
        <w:pStyle w:val="BodyText"/>
        <w:spacing w:before="6"/>
        <w:rPr>
          <w:sz w:val="22"/>
        </w:rPr>
      </w:pPr>
      <w:r>
        <w:rPr/>
        <w:drawing>
          <wp:anchor distT="0" distB="0" distL="0" distR="0" allowOverlap="1" layoutInCell="1" locked="0" behindDoc="0" simplePos="0" relativeHeight="1216">
            <wp:simplePos x="0" y="0"/>
            <wp:positionH relativeFrom="page">
              <wp:posOffset>2343785</wp:posOffset>
            </wp:positionH>
            <wp:positionV relativeFrom="paragraph">
              <wp:posOffset>189816</wp:posOffset>
            </wp:positionV>
            <wp:extent cx="3234689" cy="3503295"/>
            <wp:effectExtent l="0" t="0" r="0" b="0"/>
            <wp:wrapTopAndBottom/>
            <wp:docPr id="19" name="image10.png" descr=""/>
            <wp:cNvGraphicFramePr>
              <a:graphicFrameLocks noChangeAspect="1"/>
            </wp:cNvGraphicFramePr>
            <a:graphic>
              <a:graphicData uri="http://schemas.openxmlformats.org/drawingml/2006/picture">
                <pic:pic>
                  <pic:nvPicPr>
                    <pic:cNvPr id="20" name="image10.png"/>
                    <pic:cNvPicPr/>
                  </pic:nvPicPr>
                  <pic:blipFill>
                    <a:blip r:embed="rId18" cstate="print"/>
                    <a:stretch>
                      <a:fillRect/>
                    </a:stretch>
                  </pic:blipFill>
                  <pic:spPr>
                    <a:xfrm>
                      <a:off x="0" y="0"/>
                      <a:ext cx="3234689" cy="3503295"/>
                    </a:xfrm>
                    <a:prstGeom prst="rect">
                      <a:avLst/>
                    </a:prstGeom>
                  </pic:spPr>
                </pic:pic>
              </a:graphicData>
            </a:graphic>
          </wp:anchor>
        </w:drawing>
      </w:r>
    </w:p>
    <w:p>
      <w:pPr>
        <w:pStyle w:val="BodyText"/>
        <w:spacing w:before="11"/>
        <w:rPr>
          <w:sz w:val="21"/>
        </w:rPr>
      </w:pPr>
    </w:p>
    <w:p>
      <w:pPr>
        <w:spacing w:before="0"/>
        <w:ind w:left="0" w:right="1692" w:firstLine="0"/>
        <w:jc w:val="right"/>
        <w:rPr>
          <w:b/>
          <w:sz w:val="16"/>
        </w:rPr>
      </w:pPr>
      <w:r>
        <w:rPr>
          <w:b/>
          <w:sz w:val="16"/>
        </w:rPr>
        <w:t>Рисунок 4 — Установка для испытания удерживающей способности гибкого кабеля</w:t>
      </w:r>
    </w:p>
    <w:p>
      <w:pPr>
        <w:pStyle w:val="BodyText"/>
        <w:spacing w:before="2"/>
        <w:rPr>
          <w:sz w:val="26"/>
        </w:rPr>
      </w:pPr>
    </w:p>
    <w:p>
      <w:pPr>
        <w:spacing w:before="0"/>
        <w:ind w:left="114" w:right="0" w:firstLine="0"/>
        <w:jc w:val="left"/>
        <w:rPr>
          <w:b/>
          <w:sz w:val="16"/>
        </w:rPr>
      </w:pPr>
      <w:r>
        <w:rPr>
          <w:b/>
          <w:sz w:val="16"/>
        </w:rPr>
        <w:t>26</w:t>
      </w:r>
    </w:p>
    <w:p>
      <w:pPr>
        <w:spacing w:after="0"/>
        <w:jc w:val="left"/>
        <w:rPr>
          <w:sz w:val="16"/>
        </w:rPr>
        <w:sectPr>
          <w:pgSz w:w="11900" w:h="16840"/>
          <w:pgMar w:header="520" w:footer="523" w:top="720" w:bottom="720" w:left="1300" w:right="740"/>
        </w:sectPr>
      </w:pPr>
    </w:p>
    <w:p>
      <w:pPr>
        <w:pStyle w:val="BodyText"/>
        <w:spacing w:before="10"/>
        <w:rPr>
          <w:sz w:val="24"/>
        </w:rPr>
      </w:pPr>
    </w:p>
    <w:p>
      <w:pPr>
        <w:pStyle w:val="BodyText"/>
        <w:spacing w:before="95"/>
        <w:ind w:right="348"/>
        <w:jc w:val="right"/>
      </w:pPr>
      <w:r>
        <w:rPr/>
        <w:t>ГОСТ IEC 61995-1—2017</w:t>
      </w:r>
    </w:p>
    <w:p>
      <w:pPr>
        <w:pStyle w:val="BodyText"/>
        <w:rPr>
          <w:sz w:val="20"/>
        </w:rPr>
      </w:pPr>
    </w:p>
    <w:p>
      <w:pPr>
        <w:tabs>
          <w:tab w:pos="2121" w:val="left" w:leader="none"/>
        </w:tabs>
        <w:spacing w:before="121"/>
        <w:ind w:left="0" w:right="242" w:firstLine="0"/>
        <w:jc w:val="right"/>
        <w:rPr>
          <w:b/>
          <w:i/>
          <w:sz w:val="18"/>
        </w:rPr>
      </w:pPr>
      <w:r>
        <w:rPr>
          <w:b/>
          <w:i/>
          <w:sz w:val="18"/>
        </w:rPr>
        <w:t>,</w:t>
        <w:tab/>
        <w:t>11.</w:t>
      </w:r>
    </w:p>
    <w:p>
      <w:pPr>
        <w:pStyle w:val="BodyText"/>
        <w:spacing w:before="10"/>
        <w:rPr>
          <w:i/>
          <w:sz w:val="25"/>
        </w:rPr>
      </w:pPr>
    </w:p>
    <w:p>
      <w:pPr>
        <w:spacing w:before="0"/>
        <w:ind w:left="127" w:right="0" w:firstLine="0"/>
        <w:jc w:val="left"/>
        <w:rPr>
          <w:b/>
          <w:sz w:val="16"/>
        </w:rPr>
      </w:pPr>
      <w:r>
        <w:rPr>
          <w:b/>
          <w:sz w:val="16"/>
        </w:rPr>
        <w:t>Таблице 11 — Типы и размеры гибкого кабеля для испытания на удерживающую способность</w:t>
      </w:r>
    </w:p>
    <w:p>
      <w:pPr>
        <w:pStyle w:val="BodyText"/>
        <w:rPr>
          <w:sz w:val="13"/>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7"/>
        <w:gridCol w:w="1098"/>
        <w:gridCol w:w="1800"/>
        <w:gridCol w:w="1350"/>
        <w:gridCol w:w="1278"/>
        <w:gridCol w:w="1278"/>
        <w:gridCol w:w="1566"/>
      </w:tblGrid>
      <w:tr>
        <w:trPr>
          <w:trHeight w:val="520" w:hRule="atLeast"/>
        </w:trPr>
        <w:tc>
          <w:tcPr>
            <w:tcW w:w="1287" w:type="dxa"/>
            <w:vMerge w:val="restart"/>
          </w:tcPr>
          <w:p>
            <w:pPr>
              <w:pStyle w:val="TableParagraph"/>
              <w:spacing w:before="4"/>
              <w:rPr>
                <w:b/>
                <w:sz w:val="23"/>
              </w:rPr>
            </w:pPr>
          </w:p>
          <w:p>
            <w:pPr>
              <w:pStyle w:val="TableParagraph"/>
              <w:spacing w:line="295" w:lineRule="auto" w:before="0"/>
              <w:ind w:left="247" w:right="240" w:hanging="27"/>
              <w:rPr>
                <w:b/>
                <w:sz w:val="14"/>
              </w:rPr>
            </w:pPr>
            <w:r>
              <w:rPr>
                <w:b/>
                <w:sz w:val="14"/>
              </w:rPr>
              <w:t>Параметры аилиа УПС</w:t>
            </w:r>
          </w:p>
        </w:tc>
        <w:tc>
          <w:tcPr>
            <w:tcW w:w="1098" w:type="dxa"/>
            <w:vMerge w:val="restart"/>
          </w:tcPr>
          <w:p>
            <w:pPr>
              <w:pStyle w:val="TableParagraph"/>
              <w:spacing w:before="4"/>
              <w:rPr>
                <w:b/>
                <w:sz w:val="23"/>
              </w:rPr>
            </w:pPr>
          </w:p>
          <w:p>
            <w:pPr>
              <w:pStyle w:val="TableParagraph"/>
              <w:spacing w:line="295" w:lineRule="auto" w:before="0"/>
              <w:ind w:left="310" w:right="204" w:hanging="139"/>
              <w:rPr>
                <w:b/>
                <w:sz w:val="14"/>
              </w:rPr>
            </w:pPr>
            <w:r>
              <w:rPr>
                <w:b/>
                <w:sz w:val="14"/>
              </w:rPr>
              <w:t>Число по- люсов</w:t>
            </w:r>
          </w:p>
        </w:tc>
        <w:tc>
          <w:tcPr>
            <w:tcW w:w="1800" w:type="dxa"/>
            <w:vMerge w:val="restart"/>
          </w:tcPr>
          <w:p>
            <w:pPr>
              <w:pStyle w:val="TableParagraph"/>
              <w:spacing w:before="4"/>
              <w:rPr>
                <w:b/>
                <w:sz w:val="23"/>
              </w:rPr>
            </w:pPr>
          </w:p>
          <w:p>
            <w:pPr>
              <w:pStyle w:val="TableParagraph"/>
              <w:spacing w:line="295" w:lineRule="auto" w:before="0"/>
              <w:ind w:left="600" w:right="406" w:hanging="186"/>
              <w:rPr>
                <w:b/>
                <w:sz w:val="14"/>
              </w:rPr>
            </w:pPr>
            <w:r>
              <w:rPr>
                <w:b/>
                <w:sz w:val="14"/>
              </w:rPr>
              <w:t>Тилы гибкого кабеля</w:t>
            </w:r>
            <w:r>
              <w:rPr>
                <w:b/>
                <w:position w:val="4"/>
                <w:sz w:val="9"/>
              </w:rPr>
              <w:t>1</w:t>
            </w:r>
            <w:r>
              <w:rPr>
                <w:b/>
                <w:sz w:val="14"/>
              </w:rPr>
              <w:t>*</w:t>
            </w:r>
          </w:p>
        </w:tc>
        <w:tc>
          <w:tcPr>
            <w:tcW w:w="1350" w:type="dxa"/>
            <w:vMerge w:val="restart"/>
          </w:tcPr>
          <w:p>
            <w:pPr>
              <w:pStyle w:val="TableParagraph"/>
              <w:spacing w:before="6"/>
              <w:rPr>
                <w:b/>
                <w:sz w:val="15"/>
              </w:rPr>
            </w:pPr>
          </w:p>
          <w:p>
            <w:pPr>
              <w:pStyle w:val="TableParagraph"/>
              <w:spacing w:line="295" w:lineRule="auto" w:before="0"/>
              <w:ind w:left="143" w:right="168" w:firstLine="10"/>
              <w:jc w:val="center"/>
              <w:rPr>
                <w:b/>
                <w:sz w:val="14"/>
              </w:rPr>
            </w:pPr>
            <w:r>
              <w:rPr>
                <w:b/>
                <w:sz w:val="14"/>
              </w:rPr>
              <w:t>Число лроео» дов и сечение.</w:t>
            </w:r>
          </w:p>
          <w:p>
            <w:pPr>
              <w:pStyle w:val="TableParagraph"/>
              <w:spacing w:before="1"/>
              <w:ind w:left="410" w:right="410"/>
              <w:jc w:val="center"/>
              <w:rPr>
                <w:b/>
                <w:sz w:val="9"/>
              </w:rPr>
            </w:pPr>
            <w:r>
              <w:rPr>
                <w:b/>
                <w:sz w:val="14"/>
              </w:rPr>
              <w:t>№«мм</w:t>
            </w:r>
            <w:r>
              <w:rPr>
                <w:b/>
                <w:position w:val="4"/>
                <w:sz w:val="9"/>
              </w:rPr>
              <w:t>г</w:t>
            </w:r>
          </w:p>
        </w:tc>
        <w:tc>
          <w:tcPr>
            <w:tcW w:w="2556" w:type="dxa"/>
            <w:gridSpan w:val="2"/>
          </w:tcPr>
          <w:p>
            <w:pPr>
              <w:pStyle w:val="TableParagraph"/>
              <w:spacing w:line="295" w:lineRule="auto" w:before="106"/>
              <w:ind w:left="582" w:right="265" w:hanging="324"/>
              <w:rPr>
                <w:b/>
                <w:sz w:val="14"/>
              </w:rPr>
            </w:pPr>
            <w:r>
              <w:rPr>
                <w:b/>
                <w:sz w:val="14"/>
              </w:rPr>
              <w:t>Пределы внешних размеров гибких кабелей, мм</w:t>
            </w:r>
          </w:p>
        </w:tc>
        <w:tc>
          <w:tcPr>
            <w:tcW w:w="1566" w:type="dxa"/>
            <w:vMerge w:val="restart"/>
          </w:tcPr>
          <w:p>
            <w:pPr>
              <w:pStyle w:val="TableParagraph"/>
              <w:spacing w:before="6"/>
              <w:rPr>
                <w:b/>
                <w:sz w:val="15"/>
              </w:rPr>
            </w:pPr>
          </w:p>
          <w:p>
            <w:pPr>
              <w:pStyle w:val="TableParagraph"/>
              <w:spacing w:line="302" w:lineRule="auto" w:before="0"/>
              <w:ind w:left="143" w:right="169"/>
              <w:jc w:val="center"/>
              <w:rPr>
                <w:b/>
                <w:sz w:val="14"/>
              </w:rPr>
            </w:pPr>
            <w:r>
              <w:rPr>
                <w:b/>
                <w:sz w:val="14"/>
              </w:rPr>
              <w:t>Крутящий</w:t>
            </w:r>
            <w:r>
              <w:rPr>
                <w:b/>
                <w:spacing w:val="-8"/>
                <w:sz w:val="14"/>
              </w:rPr>
              <w:t> </w:t>
            </w:r>
            <w:r>
              <w:rPr>
                <w:b/>
                <w:sz w:val="14"/>
              </w:rPr>
              <w:t>момент для испытания по 21.2.</w:t>
            </w:r>
            <w:r>
              <w:rPr>
                <w:b/>
                <w:spacing w:val="-7"/>
                <w:sz w:val="14"/>
              </w:rPr>
              <w:t> </w:t>
            </w:r>
            <w:r>
              <w:rPr>
                <w:b/>
                <w:sz w:val="14"/>
              </w:rPr>
              <w:t>Нм</w:t>
            </w:r>
          </w:p>
        </w:tc>
      </w:tr>
      <w:tr>
        <w:trPr>
          <w:trHeight w:val="320" w:hRule="atLeast"/>
        </w:trPr>
        <w:tc>
          <w:tcPr>
            <w:tcW w:w="1287" w:type="dxa"/>
            <w:vMerge/>
            <w:tcBorders>
              <w:top w:val="nil"/>
            </w:tcBorders>
          </w:tcPr>
          <w:p>
            <w:pPr>
              <w:rPr>
                <w:sz w:val="2"/>
                <w:szCs w:val="2"/>
              </w:rPr>
            </w:pPr>
          </w:p>
        </w:tc>
        <w:tc>
          <w:tcPr>
            <w:tcW w:w="1098" w:type="dxa"/>
            <w:vMerge/>
            <w:tcBorders>
              <w:top w:val="nil"/>
            </w:tcBorders>
          </w:tcPr>
          <w:p>
            <w:pPr>
              <w:rPr>
                <w:sz w:val="2"/>
                <w:szCs w:val="2"/>
              </w:rPr>
            </w:pPr>
          </w:p>
        </w:tc>
        <w:tc>
          <w:tcPr>
            <w:tcW w:w="1800" w:type="dxa"/>
            <w:vMerge/>
            <w:tcBorders>
              <w:top w:val="nil"/>
            </w:tcBorders>
          </w:tcPr>
          <w:p>
            <w:pPr>
              <w:rPr>
                <w:sz w:val="2"/>
                <w:szCs w:val="2"/>
              </w:rPr>
            </w:pPr>
          </w:p>
        </w:tc>
        <w:tc>
          <w:tcPr>
            <w:tcW w:w="1350" w:type="dxa"/>
            <w:vMerge/>
            <w:tcBorders>
              <w:top w:val="nil"/>
            </w:tcBorders>
          </w:tcPr>
          <w:p>
            <w:pPr>
              <w:rPr>
                <w:sz w:val="2"/>
                <w:szCs w:val="2"/>
              </w:rPr>
            </w:pPr>
          </w:p>
        </w:tc>
        <w:tc>
          <w:tcPr>
            <w:tcW w:w="1278" w:type="dxa"/>
          </w:tcPr>
          <w:p>
            <w:pPr>
              <w:pStyle w:val="TableParagraph"/>
              <w:spacing w:before="88"/>
              <w:ind w:left="397" w:right="403"/>
              <w:jc w:val="center"/>
              <w:rPr>
                <w:b/>
                <w:sz w:val="14"/>
              </w:rPr>
            </w:pPr>
            <w:r>
              <w:rPr>
                <w:b/>
                <w:sz w:val="14"/>
              </w:rPr>
              <w:t>Мим.</w:t>
            </w:r>
          </w:p>
        </w:tc>
        <w:tc>
          <w:tcPr>
            <w:tcW w:w="1278" w:type="dxa"/>
          </w:tcPr>
          <w:p>
            <w:pPr>
              <w:pStyle w:val="TableParagraph"/>
              <w:ind w:left="379" w:right="403"/>
              <w:jc w:val="center"/>
              <w:rPr>
                <w:b/>
                <w:sz w:val="14"/>
              </w:rPr>
            </w:pPr>
            <w:r>
              <w:rPr>
                <w:b/>
                <w:sz w:val="14"/>
              </w:rPr>
              <w:t>Макс.</w:t>
            </w:r>
          </w:p>
        </w:tc>
        <w:tc>
          <w:tcPr>
            <w:tcW w:w="1566" w:type="dxa"/>
            <w:vMerge/>
            <w:tcBorders>
              <w:top w:val="nil"/>
            </w:tcBorders>
          </w:tcPr>
          <w:p>
            <w:pPr>
              <w:rPr>
                <w:sz w:val="2"/>
                <w:szCs w:val="2"/>
              </w:rPr>
            </w:pPr>
          </w:p>
        </w:tc>
      </w:tr>
      <w:tr>
        <w:trPr>
          <w:trHeight w:val="540" w:hRule="atLeast"/>
        </w:trPr>
        <w:tc>
          <w:tcPr>
            <w:tcW w:w="1287" w:type="dxa"/>
            <w:vMerge w:val="restart"/>
          </w:tcPr>
          <w:p>
            <w:pPr>
              <w:pStyle w:val="TableParagraph"/>
              <w:spacing w:before="0"/>
              <w:rPr>
                <w:b/>
                <w:sz w:val="18"/>
              </w:rPr>
            </w:pPr>
          </w:p>
          <w:p>
            <w:pPr>
              <w:pStyle w:val="TableParagraph"/>
              <w:spacing w:before="0"/>
              <w:rPr>
                <w:b/>
                <w:sz w:val="18"/>
              </w:rPr>
            </w:pPr>
          </w:p>
          <w:p>
            <w:pPr>
              <w:pStyle w:val="TableParagraph"/>
              <w:spacing w:before="0"/>
              <w:rPr>
                <w:b/>
                <w:sz w:val="18"/>
              </w:rPr>
            </w:pPr>
          </w:p>
          <w:p>
            <w:pPr>
              <w:pStyle w:val="TableParagraph"/>
              <w:spacing w:before="6"/>
              <w:rPr>
                <w:b/>
                <w:sz w:val="18"/>
              </w:rPr>
            </w:pPr>
          </w:p>
          <w:p>
            <w:pPr>
              <w:pStyle w:val="TableParagraph"/>
              <w:spacing w:before="1"/>
              <w:ind w:left="220"/>
              <w:rPr>
                <w:b/>
                <w:sz w:val="16"/>
              </w:rPr>
            </w:pPr>
            <w:r>
              <w:rPr>
                <w:b/>
                <w:sz w:val="16"/>
              </w:rPr>
              <w:t>6 А. 250 В</w:t>
            </w:r>
          </w:p>
        </w:tc>
        <w:tc>
          <w:tcPr>
            <w:tcW w:w="1098" w:type="dxa"/>
            <w:vMerge w:val="restart"/>
          </w:tcPr>
          <w:p>
            <w:pPr>
              <w:pStyle w:val="TableParagraph"/>
              <w:spacing w:before="0"/>
              <w:rPr>
                <w:b/>
                <w:sz w:val="18"/>
              </w:rPr>
            </w:pPr>
          </w:p>
          <w:p>
            <w:pPr>
              <w:pStyle w:val="TableParagraph"/>
              <w:spacing w:before="3"/>
              <w:rPr>
                <w:b/>
                <w:sz w:val="23"/>
              </w:rPr>
            </w:pPr>
          </w:p>
          <w:p>
            <w:pPr>
              <w:pStyle w:val="TableParagraph"/>
              <w:spacing w:before="0"/>
              <w:ind w:right="7"/>
              <w:jc w:val="center"/>
              <w:rPr>
                <w:b/>
                <w:sz w:val="16"/>
              </w:rPr>
            </w:pPr>
            <w:r>
              <w:rPr>
                <w:b/>
                <w:sz w:val="16"/>
              </w:rPr>
              <w:t>2</w:t>
            </w:r>
          </w:p>
        </w:tc>
        <w:tc>
          <w:tcPr>
            <w:tcW w:w="1800" w:type="dxa"/>
          </w:tcPr>
          <w:p>
            <w:pPr>
              <w:pStyle w:val="TableParagraph"/>
              <w:ind w:left="406"/>
              <w:rPr>
                <w:b/>
                <w:sz w:val="16"/>
              </w:rPr>
            </w:pPr>
            <w:r>
              <w:rPr>
                <w:b/>
                <w:sz w:val="16"/>
              </w:rPr>
              <w:t>60227 IEC 52</w:t>
            </w:r>
          </w:p>
        </w:tc>
        <w:tc>
          <w:tcPr>
            <w:tcW w:w="1350" w:type="dxa"/>
          </w:tcPr>
          <w:p>
            <w:pPr>
              <w:pStyle w:val="TableParagraph"/>
              <w:ind w:left="394"/>
              <w:rPr>
                <w:b/>
                <w:sz w:val="16"/>
              </w:rPr>
            </w:pPr>
            <w:r>
              <w:rPr>
                <w:b/>
                <w:sz w:val="16"/>
              </w:rPr>
              <w:t>2 * 0.50</w:t>
            </w:r>
          </w:p>
        </w:tc>
        <w:tc>
          <w:tcPr>
            <w:tcW w:w="1278" w:type="dxa"/>
          </w:tcPr>
          <w:p>
            <w:pPr>
              <w:pStyle w:val="TableParagraph"/>
              <w:ind w:left="413"/>
              <w:rPr>
                <w:b/>
                <w:sz w:val="16"/>
              </w:rPr>
            </w:pPr>
            <w:r>
              <w:rPr>
                <w:b/>
                <w:sz w:val="16"/>
              </w:rPr>
              <w:t>4.6</w:t>
            </w:r>
          </w:p>
          <w:p>
            <w:pPr>
              <w:pStyle w:val="TableParagraph"/>
              <w:spacing w:before="14"/>
              <w:ind w:left="336"/>
              <w:rPr>
                <w:b/>
                <w:sz w:val="16"/>
              </w:rPr>
            </w:pPr>
            <w:r>
              <w:rPr>
                <w:b/>
                <w:sz w:val="16"/>
              </w:rPr>
              <w:t>3.0 * 4.9</w:t>
            </w:r>
          </w:p>
        </w:tc>
        <w:tc>
          <w:tcPr>
            <w:tcW w:w="1278" w:type="dxa"/>
          </w:tcPr>
          <w:p>
            <w:pPr>
              <w:pStyle w:val="TableParagraph"/>
              <w:spacing w:line="259" w:lineRule="auto"/>
              <w:ind w:left="324" w:right="301" w:firstLine="23"/>
              <w:rPr>
                <w:b/>
                <w:sz w:val="16"/>
              </w:rPr>
            </w:pPr>
            <w:r>
              <w:rPr>
                <w:b/>
                <w:sz w:val="16"/>
              </w:rPr>
              <w:t>5.9 или 3.7 х 5.9</w:t>
            </w:r>
          </w:p>
        </w:tc>
        <w:tc>
          <w:tcPr>
            <w:tcW w:w="1566" w:type="dxa"/>
          </w:tcPr>
          <w:p>
            <w:pPr>
              <w:pStyle w:val="TableParagraph"/>
              <w:ind w:left="614"/>
              <w:rPr>
                <w:b/>
                <w:sz w:val="16"/>
              </w:rPr>
            </w:pPr>
            <w:r>
              <w:rPr>
                <w:b/>
                <w:sz w:val="16"/>
              </w:rPr>
              <w:t>0.15</w:t>
            </w:r>
          </w:p>
        </w:tc>
      </w:tr>
      <w:tr>
        <w:trPr>
          <w:trHeight w:val="560" w:hRule="atLeast"/>
        </w:trPr>
        <w:tc>
          <w:tcPr>
            <w:tcW w:w="1287" w:type="dxa"/>
            <w:vMerge/>
            <w:tcBorders>
              <w:top w:val="nil"/>
            </w:tcBorders>
          </w:tcPr>
          <w:p>
            <w:pPr>
              <w:rPr>
                <w:sz w:val="2"/>
                <w:szCs w:val="2"/>
              </w:rPr>
            </w:pPr>
          </w:p>
        </w:tc>
        <w:tc>
          <w:tcPr>
            <w:tcW w:w="1098" w:type="dxa"/>
            <w:vMerge/>
            <w:tcBorders>
              <w:top w:val="nil"/>
            </w:tcBorders>
          </w:tcPr>
          <w:p>
            <w:pPr>
              <w:rPr>
                <w:sz w:val="2"/>
                <w:szCs w:val="2"/>
              </w:rPr>
            </w:pPr>
          </w:p>
        </w:tc>
        <w:tc>
          <w:tcPr>
            <w:tcW w:w="1800" w:type="dxa"/>
          </w:tcPr>
          <w:p>
            <w:pPr>
              <w:pStyle w:val="TableParagraph"/>
              <w:ind w:left="423"/>
              <w:rPr>
                <w:b/>
                <w:sz w:val="16"/>
              </w:rPr>
            </w:pPr>
            <w:r>
              <w:rPr>
                <w:b/>
                <w:sz w:val="16"/>
              </w:rPr>
              <w:t>60227IEC 52</w:t>
            </w:r>
          </w:p>
        </w:tc>
        <w:tc>
          <w:tcPr>
            <w:tcW w:w="1350" w:type="dxa"/>
          </w:tcPr>
          <w:p>
            <w:pPr>
              <w:pStyle w:val="TableParagraph"/>
              <w:ind w:left="394"/>
              <w:rPr>
                <w:b/>
                <w:sz w:val="16"/>
              </w:rPr>
            </w:pPr>
            <w:r>
              <w:rPr>
                <w:b/>
                <w:sz w:val="16"/>
              </w:rPr>
              <w:t>2 * 0.75</w:t>
            </w:r>
          </w:p>
        </w:tc>
        <w:tc>
          <w:tcPr>
            <w:tcW w:w="1278" w:type="dxa"/>
          </w:tcPr>
          <w:p>
            <w:pPr>
              <w:pStyle w:val="TableParagraph"/>
              <w:spacing w:line="259" w:lineRule="auto"/>
              <w:ind w:left="336" w:right="315" w:firstLine="11"/>
              <w:rPr>
                <w:b/>
                <w:sz w:val="16"/>
              </w:rPr>
            </w:pPr>
            <w:r>
              <w:rPr>
                <w:b/>
                <w:sz w:val="16"/>
              </w:rPr>
              <w:t>4.9 или 3.2 * 5.2</w:t>
            </w:r>
          </w:p>
        </w:tc>
        <w:tc>
          <w:tcPr>
            <w:tcW w:w="1278" w:type="dxa"/>
          </w:tcPr>
          <w:p>
            <w:pPr>
              <w:pStyle w:val="TableParagraph"/>
              <w:spacing w:line="259" w:lineRule="auto"/>
              <w:ind w:left="323" w:right="302" w:firstLine="24"/>
              <w:rPr>
                <w:b/>
                <w:sz w:val="16"/>
              </w:rPr>
            </w:pPr>
            <w:r>
              <w:rPr>
                <w:b/>
                <w:sz w:val="16"/>
              </w:rPr>
              <w:t>6.3 или 3.8 « 6.3</w:t>
            </w:r>
          </w:p>
        </w:tc>
        <w:tc>
          <w:tcPr>
            <w:tcW w:w="1566" w:type="dxa"/>
          </w:tcPr>
          <w:p>
            <w:pPr>
              <w:pStyle w:val="TableParagraph"/>
              <w:ind w:left="614"/>
              <w:rPr>
                <w:b/>
                <w:sz w:val="16"/>
              </w:rPr>
            </w:pPr>
            <w:r>
              <w:rPr>
                <w:b/>
                <w:sz w:val="16"/>
              </w:rPr>
              <w:t>0.15</w:t>
            </w:r>
          </w:p>
        </w:tc>
      </w:tr>
      <w:tr>
        <w:trPr>
          <w:trHeight w:val="340" w:hRule="atLeast"/>
        </w:trPr>
        <w:tc>
          <w:tcPr>
            <w:tcW w:w="1287" w:type="dxa"/>
            <w:vMerge/>
            <w:tcBorders>
              <w:top w:val="nil"/>
            </w:tcBorders>
          </w:tcPr>
          <w:p>
            <w:pPr>
              <w:rPr>
                <w:sz w:val="2"/>
                <w:szCs w:val="2"/>
              </w:rPr>
            </w:pPr>
          </w:p>
        </w:tc>
        <w:tc>
          <w:tcPr>
            <w:tcW w:w="1098" w:type="dxa"/>
            <w:vMerge w:val="restart"/>
          </w:tcPr>
          <w:p>
            <w:pPr>
              <w:pStyle w:val="TableParagraph"/>
              <w:spacing w:before="5"/>
              <w:rPr>
                <w:b/>
                <w:sz w:val="22"/>
              </w:rPr>
            </w:pPr>
          </w:p>
          <w:p>
            <w:pPr>
              <w:pStyle w:val="TableParagraph"/>
              <w:spacing w:before="1"/>
              <w:ind w:right="7"/>
              <w:jc w:val="center"/>
              <w:rPr>
                <w:b/>
                <w:sz w:val="16"/>
              </w:rPr>
            </w:pPr>
            <w:r>
              <w:rPr>
                <w:b/>
                <w:sz w:val="16"/>
              </w:rPr>
              <w:t>3</w:t>
            </w:r>
          </w:p>
        </w:tc>
        <w:tc>
          <w:tcPr>
            <w:tcW w:w="1800" w:type="dxa"/>
          </w:tcPr>
          <w:p>
            <w:pPr>
              <w:pStyle w:val="TableParagraph"/>
              <w:spacing w:before="79"/>
              <w:ind w:left="406"/>
              <w:rPr>
                <w:b/>
                <w:sz w:val="16"/>
              </w:rPr>
            </w:pPr>
            <w:r>
              <w:rPr>
                <w:b/>
                <w:sz w:val="16"/>
              </w:rPr>
              <w:t>60227 IEC 53</w:t>
            </w:r>
          </w:p>
        </w:tc>
        <w:tc>
          <w:tcPr>
            <w:tcW w:w="1350" w:type="dxa"/>
          </w:tcPr>
          <w:p>
            <w:pPr>
              <w:pStyle w:val="TableParagraph"/>
              <w:spacing w:before="79"/>
              <w:ind w:left="394"/>
              <w:rPr>
                <w:b/>
                <w:sz w:val="16"/>
              </w:rPr>
            </w:pPr>
            <w:r>
              <w:rPr>
                <w:b/>
                <w:sz w:val="16"/>
              </w:rPr>
              <w:t>3 * 0,75</w:t>
            </w:r>
          </w:p>
        </w:tc>
        <w:tc>
          <w:tcPr>
            <w:tcW w:w="1278" w:type="dxa"/>
          </w:tcPr>
          <w:p>
            <w:pPr>
              <w:pStyle w:val="TableParagraph"/>
              <w:spacing w:before="79"/>
              <w:ind w:left="396" w:right="403"/>
              <w:jc w:val="center"/>
              <w:rPr>
                <w:b/>
                <w:sz w:val="16"/>
              </w:rPr>
            </w:pPr>
            <w:r>
              <w:rPr>
                <w:b/>
                <w:sz w:val="16"/>
              </w:rPr>
              <w:t>6.0</w:t>
            </w:r>
          </w:p>
        </w:tc>
        <w:tc>
          <w:tcPr>
            <w:tcW w:w="1278" w:type="dxa"/>
          </w:tcPr>
          <w:p>
            <w:pPr>
              <w:pStyle w:val="TableParagraph"/>
              <w:spacing w:before="79"/>
              <w:ind w:left="396" w:right="403"/>
              <w:jc w:val="center"/>
              <w:rPr>
                <w:b/>
                <w:sz w:val="16"/>
              </w:rPr>
            </w:pPr>
            <w:r>
              <w:rPr>
                <w:b/>
                <w:sz w:val="16"/>
              </w:rPr>
              <w:t>7.6</w:t>
            </w:r>
          </w:p>
        </w:tc>
        <w:tc>
          <w:tcPr>
            <w:tcW w:w="1566" w:type="dxa"/>
          </w:tcPr>
          <w:p>
            <w:pPr>
              <w:pStyle w:val="TableParagraph"/>
              <w:spacing w:before="79"/>
              <w:ind w:left="614"/>
              <w:rPr>
                <w:b/>
                <w:sz w:val="16"/>
              </w:rPr>
            </w:pPr>
            <w:r>
              <w:rPr>
                <w:b/>
                <w:sz w:val="16"/>
              </w:rPr>
              <w:t>0,25</w:t>
            </w:r>
          </w:p>
        </w:tc>
      </w:tr>
      <w:tr>
        <w:trPr>
          <w:trHeight w:val="360" w:hRule="atLeast"/>
        </w:trPr>
        <w:tc>
          <w:tcPr>
            <w:tcW w:w="1287" w:type="dxa"/>
            <w:vMerge/>
            <w:tcBorders>
              <w:top w:val="nil"/>
            </w:tcBorders>
          </w:tcPr>
          <w:p>
            <w:pPr>
              <w:rPr>
                <w:sz w:val="2"/>
                <w:szCs w:val="2"/>
              </w:rPr>
            </w:pPr>
          </w:p>
        </w:tc>
        <w:tc>
          <w:tcPr>
            <w:tcW w:w="1098" w:type="dxa"/>
            <w:vMerge/>
            <w:tcBorders>
              <w:top w:val="nil"/>
            </w:tcBorders>
          </w:tcPr>
          <w:p>
            <w:pPr>
              <w:rPr>
                <w:sz w:val="2"/>
                <w:szCs w:val="2"/>
              </w:rPr>
            </w:pPr>
          </w:p>
        </w:tc>
        <w:tc>
          <w:tcPr>
            <w:tcW w:w="1800" w:type="dxa"/>
          </w:tcPr>
          <w:p>
            <w:pPr>
              <w:pStyle w:val="TableParagraph"/>
              <w:spacing w:before="79"/>
              <w:ind w:left="428"/>
              <w:rPr>
                <w:b/>
                <w:sz w:val="16"/>
              </w:rPr>
            </w:pPr>
            <w:r>
              <w:rPr>
                <w:b/>
                <w:sz w:val="16"/>
              </w:rPr>
              <w:t>60227IEC 53</w:t>
            </w:r>
          </w:p>
        </w:tc>
        <w:tc>
          <w:tcPr>
            <w:tcW w:w="1350" w:type="dxa"/>
          </w:tcPr>
          <w:p>
            <w:pPr>
              <w:pStyle w:val="TableParagraph"/>
              <w:spacing w:before="79"/>
              <w:ind w:left="417"/>
              <w:rPr>
                <w:b/>
                <w:sz w:val="16"/>
              </w:rPr>
            </w:pPr>
            <w:r>
              <w:rPr>
                <w:b/>
                <w:sz w:val="16"/>
              </w:rPr>
              <w:t>3* 1.00</w:t>
            </w:r>
          </w:p>
        </w:tc>
        <w:tc>
          <w:tcPr>
            <w:tcW w:w="1278" w:type="dxa"/>
          </w:tcPr>
          <w:p>
            <w:pPr>
              <w:pStyle w:val="TableParagraph"/>
              <w:spacing w:before="79"/>
              <w:ind w:left="396" w:right="403"/>
              <w:jc w:val="center"/>
              <w:rPr>
                <w:b/>
                <w:sz w:val="16"/>
              </w:rPr>
            </w:pPr>
            <w:r>
              <w:rPr>
                <w:b/>
                <w:sz w:val="16"/>
              </w:rPr>
              <w:t>6.3</w:t>
            </w:r>
          </w:p>
        </w:tc>
        <w:tc>
          <w:tcPr>
            <w:tcW w:w="1278" w:type="dxa"/>
          </w:tcPr>
          <w:p>
            <w:pPr>
              <w:pStyle w:val="TableParagraph"/>
              <w:spacing w:before="79"/>
              <w:ind w:left="396" w:right="403"/>
              <w:jc w:val="center"/>
              <w:rPr>
                <w:b/>
                <w:sz w:val="16"/>
              </w:rPr>
            </w:pPr>
            <w:r>
              <w:rPr>
                <w:b/>
                <w:sz w:val="16"/>
              </w:rPr>
              <w:t>8.0</w:t>
            </w:r>
          </w:p>
        </w:tc>
        <w:tc>
          <w:tcPr>
            <w:tcW w:w="1566" w:type="dxa"/>
          </w:tcPr>
          <w:p>
            <w:pPr>
              <w:pStyle w:val="TableParagraph"/>
              <w:spacing w:before="79"/>
              <w:ind w:left="614"/>
              <w:rPr>
                <w:b/>
                <w:sz w:val="16"/>
              </w:rPr>
            </w:pPr>
            <w:r>
              <w:rPr>
                <w:b/>
                <w:sz w:val="16"/>
              </w:rPr>
              <w:t>0,25</w:t>
            </w:r>
          </w:p>
        </w:tc>
      </w:tr>
    </w:tbl>
    <w:p>
      <w:pPr>
        <w:spacing w:line="280" w:lineRule="auto" w:before="61"/>
        <w:ind w:left="244" w:right="910" w:firstLine="432"/>
        <w:jc w:val="left"/>
        <w:rPr>
          <w:b/>
          <w:sz w:val="16"/>
        </w:rPr>
      </w:pPr>
      <w:r>
        <w:rPr>
          <w:b/>
          <w:sz w:val="16"/>
        </w:rPr>
        <w:t>Разборные вилки могут использоваться с плоским двухжильным кабелем типа 60227 1ЕС 52. а также с круглым трехжипьным кабелем типа 60227 IEC 53.</w:t>
      </w:r>
    </w:p>
    <w:p>
      <w:pPr>
        <w:pStyle w:val="BodyText"/>
        <w:spacing w:before="6"/>
        <w:rPr>
          <w:sz w:val="23"/>
        </w:rPr>
      </w:pPr>
    </w:p>
    <w:p>
      <w:pPr>
        <w:pStyle w:val="BodyText"/>
        <w:spacing w:line="292" w:lineRule="auto"/>
        <w:ind w:left="136" w:firstLine="504"/>
      </w:pPr>
      <w:r>
        <w:rPr/>
        <w:t>Проводники гибких кабелей для разборных вилок УПС вводят в зажимы и затягивают зажимные винты достаточно для того, чтобы исключить изменение положения проводников.</w:t>
      </w:r>
    </w:p>
    <w:p>
      <w:pPr>
        <w:pStyle w:val="BodyText"/>
        <w:spacing w:line="190" w:lineRule="exact"/>
        <w:ind w:left="640"/>
      </w:pPr>
      <w:r>
        <w:rPr/>
        <w:t>Анкерное крепление гибкого кабеля применяют е обычном порядке, зажимные винты, если име-</w:t>
      </w:r>
    </w:p>
    <w:p>
      <w:pPr>
        <w:pStyle w:val="BodyText"/>
        <w:spacing w:before="27"/>
        <w:ind w:left="136"/>
      </w:pPr>
      <w:r>
        <w:rPr/>
        <w:t>ются. затягивают 2/3 крутящего момента, указанного в таблице 5.</w:t>
      </w:r>
    </w:p>
    <w:p>
      <w:pPr>
        <w:pStyle w:val="BodyText"/>
        <w:spacing w:line="271" w:lineRule="auto" w:before="44"/>
        <w:ind w:left="136" w:right="238" w:firstLine="504"/>
      </w:pPr>
      <w:r>
        <w:rPr/>
        <w:t>После перемонтирования образца его компоненты должны занять нужное положение, и не долж-  но быть возможности для проталкивания гибкого кабеля в образец на значительную</w:t>
      </w:r>
      <w:r>
        <w:rPr>
          <w:spacing w:val="-17"/>
        </w:rPr>
        <w:t> </w:t>
      </w:r>
      <w:r>
        <w:rPr/>
        <w:t>длину.</w:t>
      </w:r>
    </w:p>
    <w:p>
      <w:pPr>
        <w:pStyle w:val="BodyText"/>
        <w:spacing w:line="292" w:lineRule="auto"/>
        <w:ind w:left="136" w:right="238" w:firstLine="504"/>
      </w:pPr>
      <w:r>
        <w:rPr/>
        <w:t>Образец размещают в испытательной установке так. чтобы ось гибкого кабеля в месте вхождения   в образец располагалась вертикально.</w:t>
      </w:r>
    </w:p>
    <w:p>
      <w:pPr>
        <w:pStyle w:val="BodyText"/>
        <w:spacing w:line="190" w:lineRule="exact"/>
        <w:ind w:left="640"/>
      </w:pPr>
      <w:r>
        <w:rPr/>
        <w:t>Затем гибкий кабель подвергают 100 раз натяжению с силой 60 Н.</w:t>
      </w:r>
    </w:p>
    <w:p>
      <w:pPr>
        <w:pStyle w:val="BodyText"/>
        <w:spacing w:before="27"/>
        <w:ind w:left="640"/>
      </w:pPr>
      <w:r>
        <w:rPr/>
        <w:t>Усилие прикладывают равномерно, каждое    интервалом в течение 1 с.</w:t>
      </w:r>
    </w:p>
    <w:p>
      <w:pPr>
        <w:pStyle w:val="BodyText"/>
        <w:spacing w:line="271" w:lineRule="auto" w:before="44"/>
        <w:ind w:left="118" w:firstLine="522"/>
      </w:pPr>
      <w:r>
        <w:rPr/>
        <w:t>важно прикладывать одинаковое уси лие ко всем частям (жиле, изоляции, оплетке) гибкого кабеля одновременно.</w:t>
      </w:r>
    </w:p>
    <w:p>
      <w:pPr>
        <w:pStyle w:val="BodyText"/>
        <w:spacing w:line="292" w:lineRule="auto"/>
        <w:ind w:left="127" w:right="238" w:firstLine="513"/>
      </w:pPr>
      <w:r>
        <w:rPr/>
        <w:t>Сразу же после этого гибкий кабель подвергают в течение 1 мин крутящему моменту соответ- ственно кабелю, как указано в таблице 11.</w:t>
      </w:r>
    </w:p>
    <w:p>
      <w:pPr>
        <w:pStyle w:val="BodyText"/>
        <w:spacing w:line="190" w:lineRule="exact"/>
        <w:ind w:left="118" w:firstLine="522"/>
      </w:pPr>
      <w:r>
        <w:rPr/>
        <w:t>После  испытаний гибкий  кабель не  должен  сместиться более,  чем  на  2 мм. В разборных вилках</w:t>
      </w:r>
    </w:p>
    <w:p>
      <w:pPr>
        <w:pStyle w:val="BodyText"/>
        <w:spacing w:line="292" w:lineRule="auto" w:before="27"/>
        <w:ind w:left="127" w:right="238" w:hanging="9"/>
      </w:pPr>
      <w:r>
        <w:rPr/>
        <w:t>УПС конец  проводников не должен заметно сдвинуться в зажиме, в неразборных вилках не должно   быть обрыва электрических</w:t>
      </w:r>
      <w:r>
        <w:rPr>
          <w:spacing w:val="-24"/>
        </w:rPr>
        <w:t> </w:t>
      </w:r>
      <w:r>
        <w:rPr/>
        <w:t>соединений.</w:t>
      </w:r>
    </w:p>
    <w:p>
      <w:pPr>
        <w:pStyle w:val="BodyText"/>
        <w:spacing w:line="190" w:lineRule="exact"/>
        <w:ind w:left="136" w:firstLine="495"/>
      </w:pPr>
      <w:r>
        <w:rPr/>
        <w:t>Для  замера  продольного смещения  перед началом  испытаний на гибком кабеле делают  пометку,</w:t>
      </w:r>
    </w:p>
    <w:p>
      <w:pPr>
        <w:pStyle w:val="BodyText"/>
        <w:spacing w:line="280" w:lineRule="auto" w:before="27"/>
        <w:ind w:left="127" w:right="238" w:firstLine="9"/>
      </w:pPr>
      <w:r>
        <w:rPr/>
        <w:t>подвергая его легкому натяжению, на расстоянии 20 мм от края образца или от защитного устройства гибкого кабеля. Если в неразборных вилках УПС не видно края образца или защитного устройства ка- беля. дополнительную метку ставят на корпусе образца.</w:t>
      </w:r>
    </w:p>
    <w:p>
      <w:pPr>
        <w:pStyle w:val="BodyText"/>
        <w:spacing w:line="292" w:lineRule="auto"/>
        <w:ind w:left="136" w:right="238" w:firstLine="504"/>
      </w:pPr>
      <w:r>
        <w:rPr/>
        <w:t>После испытания в натянутом состоянии гибкого кабеля измеряют смещение метки на гибком кабеле относительно образца или защитного устройства гибкого кабеля.</w:t>
      </w:r>
    </w:p>
    <w:p>
      <w:pPr>
        <w:pStyle w:val="ListParagraph"/>
        <w:numPr>
          <w:ilvl w:val="1"/>
          <w:numId w:val="12"/>
        </w:numPr>
        <w:tabs>
          <w:tab w:pos="1219" w:val="left" w:leader="none"/>
          <w:tab w:pos="1220" w:val="left" w:leader="none"/>
        </w:tabs>
        <w:spacing w:line="190" w:lineRule="exact" w:before="7" w:after="0"/>
        <w:ind w:left="1219" w:right="0" w:hanging="579"/>
        <w:jc w:val="left"/>
        <w:rPr>
          <w:b/>
          <w:sz w:val="18"/>
        </w:rPr>
      </w:pPr>
      <w:r>
        <w:rPr>
          <w:b/>
          <w:sz w:val="18"/>
        </w:rPr>
        <w:t>В </w:t>
      </w:r>
      <w:r>
        <w:rPr>
          <w:b/>
          <w:spacing w:val="18"/>
          <w:sz w:val="18"/>
        </w:rPr>
        <w:t> </w:t>
      </w:r>
      <w:r>
        <w:rPr>
          <w:b/>
          <w:sz w:val="18"/>
        </w:rPr>
        <w:t>неразборных </w:t>
      </w:r>
      <w:r>
        <w:rPr>
          <w:b/>
          <w:spacing w:val="18"/>
          <w:sz w:val="18"/>
        </w:rPr>
        <w:t> </w:t>
      </w:r>
      <w:r>
        <w:rPr>
          <w:b/>
          <w:sz w:val="18"/>
        </w:rPr>
        <w:t>вилках </w:t>
      </w:r>
      <w:r>
        <w:rPr>
          <w:b/>
          <w:spacing w:val="20"/>
          <w:sz w:val="18"/>
        </w:rPr>
        <w:t> </w:t>
      </w:r>
      <w:r>
        <w:rPr>
          <w:b/>
          <w:sz w:val="18"/>
        </w:rPr>
        <w:t>УПС </w:t>
      </w:r>
      <w:r>
        <w:rPr>
          <w:b/>
          <w:spacing w:val="17"/>
          <w:sz w:val="18"/>
        </w:rPr>
        <w:t> </w:t>
      </w:r>
      <w:r>
        <w:rPr>
          <w:b/>
          <w:sz w:val="18"/>
        </w:rPr>
        <w:t>должен </w:t>
      </w:r>
      <w:r>
        <w:rPr>
          <w:b/>
          <w:spacing w:val="18"/>
          <w:sz w:val="18"/>
        </w:rPr>
        <w:t> </w:t>
      </w:r>
      <w:r>
        <w:rPr>
          <w:b/>
          <w:sz w:val="18"/>
        </w:rPr>
        <w:t>быть </w:t>
      </w:r>
      <w:r>
        <w:rPr>
          <w:b/>
          <w:spacing w:val="18"/>
          <w:sz w:val="18"/>
        </w:rPr>
        <w:t> </w:t>
      </w:r>
      <w:r>
        <w:rPr>
          <w:b/>
          <w:sz w:val="18"/>
        </w:rPr>
        <w:t>установлен </w:t>
      </w:r>
      <w:r>
        <w:rPr>
          <w:b/>
          <w:spacing w:val="17"/>
          <w:sz w:val="18"/>
        </w:rPr>
        <w:t> </w:t>
      </w:r>
      <w:r>
        <w:rPr>
          <w:b/>
          <w:sz w:val="18"/>
        </w:rPr>
        <w:t>гибкий </w:t>
      </w:r>
      <w:r>
        <w:rPr>
          <w:b/>
          <w:spacing w:val="17"/>
          <w:sz w:val="18"/>
        </w:rPr>
        <w:t> </w:t>
      </w:r>
      <w:r>
        <w:rPr>
          <w:b/>
          <w:sz w:val="18"/>
        </w:rPr>
        <w:t>кабель, </w:t>
      </w:r>
      <w:r>
        <w:rPr>
          <w:b/>
          <w:spacing w:val="18"/>
          <w:sz w:val="18"/>
        </w:rPr>
        <w:t> </w:t>
      </w:r>
      <w:r>
        <w:rPr>
          <w:b/>
          <w:sz w:val="18"/>
        </w:rPr>
        <w:t>соответствующий</w:t>
      </w:r>
    </w:p>
    <w:p>
      <w:pPr>
        <w:pStyle w:val="BodyText"/>
        <w:spacing w:line="292" w:lineRule="auto" w:before="26"/>
        <w:ind w:left="136"/>
      </w:pPr>
      <w:r>
        <w:rPr/>
        <w:t>IEC 60227-5. Любой проводник, присоединенный к заземляющему контакту, должен быть обозначен цветовой идентификацией желто-зеленый.</w:t>
      </w:r>
    </w:p>
    <w:p>
      <w:pPr>
        <w:spacing w:before="91"/>
        <w:ind w:left="640" w:right="0" w:firstLine="0"/>
        <w:jc w:val="left"/>
        <w:rPr>
          <w:b/>
          <w:sz w:val="16"/>
        </w:rPr>
      </w:pPr>
      <w:r>
        <w:rPr>
          <w:b/>
          <w:sz w:val="16"/>
        </w:rPr>
        <w:t>Примечание — Шнур с блестящей нитью считают неподходящим.</w:t>
      </w:r>
    </w:p>
    <w:p>
      <w:pPr>
        <w:spacing w:before="157"/>
        <w:ind w:left="0" w:right="1366" w:firstLine="0"/>
        <w:jc w:val="center"/>
        <w:rPr>
          <w:b/>
          <w:i/>
          <w:sz w:val="18"/>
        </w:rPr>
      </w:pPr>
      <w:bookmarkStart w:name="_bookmark21" w:id="35"/>
      <w:bookmarkEnd w:id="35"/>
      <w:r>
        <w:rPr/>
      </w:r>
      <w:r>
        <w:rPr>
          <w:b/>
          <w:i/>
          <w:w w:val="100"/>
          <w:sz w:val="18"/>
        </w:rPr>
        <w:t>.</w:t>
      </w:r>
    </w:p>
    <w:p>
      <w:pPr>
        <w:pStyle w:val="BodyText"/>
        <w:spacing w:before="1"/>
        <w:rPr>
          <w:i/>
          <w:sz w:val="27"/>
        </w:rPr>
      </w:pPr>
    </w:p>
    <w:p>
      <w:pPr>
        <w:pStyle w:val="Heading1"/>
        <w:numPr>
          <w:ilvl w:val="0"/>
          <w:numId w:val="12"/>
        </w:numPr>
        <w:tabs>
          <w:tab w:pos="1359" w:val="left" w:leader="none"/>
          <w:tab w:pos="1361" w:val="left" w:leader="none"/>
        </w:tabs>
        <w:spacing w:line="240" w:lineRule="auto" w:before="1" w:after="0"/>
        <w:ind w:left="1360" w:right="0" w:hanging="720"/>
        <w:jc w:val="left"/>
      </w:pPr>
      <w:r>
        <w:rPr/>
        <w:t>Механическая</w:t>
      </w:r>
      <w:r>
        <w:rPr>
          <w:spacing w:val="-11"/>
        </w:rPr>
        <w:t> </w:t>
      </w:r>
      <w:r>
        <w:rPr/>
        <w:t>прочность</w:t>
      </w:r>
    </w:p>
    <w:p>
      <w:pPr>
        <w:pStyle w:val="BodyText"/>
        <w:spacing w:line="292" w:lineRule="auto" w:before="176"/>
        <w:ind w:left="136" w:firstLine="504"/>
      </w:pPr>
      <w:r>
        <w:rPr/>
        <w:t>УПС должны иметь достаточную механическую прочность, чтобы выдерживать нагрузки, испыты- ваемые при монтаже и эксплуатации.</w:t>
      </w:r>
    </w:p>
    <w:p>
      <w:pPr>
        <w:tabs>
          <w:tab w:pos="8589" w:val="left" w:leader="none"/>
        </w:tabs>
        <w:spacing w:line="189" w:lineRule="exact" w:before="0"/>
        <w:ind w:left="4895" w:right="0" w:firstLine="0"/>
        <w:jc w:val="left"/>
        <w:rPr>
          <w:b/>
          <w:i/>
          <w:sz w:val="18"/>
        </w:rPr>
      </w:pPr>
      <w:r>
        <w:rPr>
          <w:b/>
          <w:i/>
          <w:sz w:val="18"/>
        </w:rPr>
        <w:t>22.1—22.8</w:t>
        <w:tab/>
        <w:t>12.</w:t>
      </w:r>
    </w:p>
    <w:p>
      <w:pPr>
        <w:pStyle w:val="BodyText"/>
        <w:rPr>
          <w:i/>
          <w:sz w:val="20"/>
        </w:rPr>
      </w:pPr>
    </w:p>
    <w:p>
      <w:pPr>
        <w:pStyle w:val="BodyText"/>
        <w:rPr>
          <w:i/>
          <w:sz w:val="20"/>
        </w:rPr>
      </w:pPr>
    </w:p>
    <w:p>
      <w:pPr>
        <w:pStyle w:val="BodyText"/>
        <w:spacing w:before="6"/>
        <w:rPr>
          <w:i/>
        </w:rPr>
      </w:pPr>
    </w:p>
    <w:p>
      <w:pPr>
        <w:pStyle w:val="Heading3"/>
        <w:spacing w:before="92"/>
        <w:ind w:right="167"/>
        <w:jc w:val="right"/>
        <w:rPr>
          <w:i/>
        </w:rPr>
      </w:pPr>
      <w:r>
        <w:rPr>
          <w:i/>
        </w:rPr>
        <w:t>27</w:t>
      </w:r>
    </w:p>
    <w:p>
      <w:pPr>
        <w:spacing w:after="0"/>
        <w:jc w:val="right"/>
        <w:sectPr>
          <w:pgSz w:w="11900" w:h="16840"/>
          <w:pgMar w:header="520" w:footer="523" w:top="720" w:bottom="720" w:left="720" w:right="1280"/>
        </w:sectPr>
      </w:pPr>
    </w:p>
    <w:p>
      <w:pPr>
        <w:pStyle w:val="BodyText"/>
        <w:spacing w:before="10"/>
        <w:rPr>
          <w:rFonts w:ascii="Times New Roman"/>
          <w:i/>
          <w:sz w:val="24"/>
        </w:rPr>
      </w:pPr>
    </w:p>
    <w:p>
      <w:pPr>
        <w:pStyle w:val="BodyText"/>
        <w:spacing w:before="95"/>
        <w:ind w:left="123"/>
      </w:pPr>
      <w:r>
        <w:rPr/>
        <w:t>ГОСТ IEC 61995-1—2017</w:t>
      </w:r>
    </w:p>
    <w:p>
      <w:pPr>
        <w:pStyle w:val="BodyText"/>
        <w:rPr>
          <w:sz w:val="20"/>
        </w:rPr>
      </w:pPr>
    </w:p>
    <w:p>
      <w:pPr>
        <w:spacing w:before="122"/>
        <w:ind w:left="114" w:right="0" w:firstLine="0"/>
        <w:jc w:val="left"/>
        <w:rPr>
          <w:b/>
          <w:sz w:val="16"/>
        </w:rPr>
      </w:pPr>
      <w:r>
        <w:rPr>
          <w:b/>
          <w:sz w:val="16"/>
        </w:rPr>
        <w:t>Таблица 12— Испытание на механическую прочность</w:t>
      </w:r>
    </w:p>
    <w:p>
      <w:pPr>
        <w:pStyle w:val="BodyText"/>
        <w:rPr>
          <w:sz w:val="13"/>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07"/>
        <w:gridCol w:w="3402"/>
        <w:gridCol w:w="3330"/>
      </w:tblGrid>
      <w:tr>
        <w:trPr>
          <w:trHeight w:val="340" w:hRule="atLeast"/>
        </w:trPr>
        <w:tc>
          <w:tcPr>
            <w:tcW w:w="2907" w:type="dxa"/>
          </w:tcPr>
          <w:p>
            <w:pPr>
              <w:pStyle w:val="TableParagraph"/>
              <w:spacing w:before="106"/>
              <w:ind w:left="676"/>
              <w:rPr>
                <w:b/>
                <w:sz w:val="14"/>
              </w:rPr>
            </w:pPr>
            <w:r>
              <w:rPr>
                <w:b/>
                <w:sz w:val="14"/>
              </w:rPr>
              <w:t>Испытание по пункту:</w:t>
            </w:r>
          </w:p>
        </w:tc>
        <w:tc>
          <w:tcPr>
            <w:tcW w:w="3402" w:type="dxa"/>
          </w:tcPr>
          <w:p>
            <w:pPr>
              <w:pStyle w:val="TableParagraph"/>
              <w:spacing w:before="106"/>
              <w:ind w:left="735"/>
              <w:rPr>
                <w:b/>
                <w:sz w:val="14"/>
              </w:rPr>
            </w:pPr>
            <w:r>
              <w:rPr>
                <w:b/>
                <w:sz w:val="14"/>
              </w:rPr>
              <w:t>Штепсельные розетки УПС</w:t>
            </w:r>
          </w:p>
        </w:tc>
        <w:tc>
          <w:tcPr>
            <w:tcW w:w="3330" w:type="dxa"/>
          </w:tcPr>
          <w:p>
            <w:pPr>
              <w:pStyle w:val="TableParagraph"/>
              <w:spacing w:before="106"/>
              <w:ind w:right="1270"/>
              <w:jc w:val="right"/>
              <w:rPr>
                <w:b/>
                <w:sz w:val="14"/>
              </w:rPr>
            </w:pPr>
            <w:r>
              <w:rPr>
                <w:b/>
                <w:sz w:val="14"/>
              </w:rPr>
              <w:t>вилки УПС</w:t>
            </w:r>
          </w:p>
        </w:tc>
      </w:tr>
      <w:tr>
        <w:trPr>
          <w:trHeight w:val="340" w:hRule="atLeast"/>
        </w:trPr>
        <w:tc>
          <w:tcPr>
            <w:tcW w:w="2907" w:type="dxa"/>
          </w:tcPr>
          <w:p>
            <w:pPr>
              <w:pStyle w:val="TableParagraph"/>
              <w:spacing w:before="43"/>
              <w:ind w:left="1633"/>
              <w:rPr>
                <w:b/>
                <w:sz w:val="16"/>
              </w:rPr>
            </w:pPr>
            <w:r>
              <w:rPr>
                <w:b/>
                <w:sz w:val="16"/>
              </w:rPr>
              <w:t>22.1</w:t>
            </w:r>
          </w:p>
        </w:tc>
        <w:tc>
          <w:tcPr>
            <w:tcW w:w="3402" w:type="dxa"/>
          </w:tcPr>
          <w:p>
            <w:pPr>
              <w:pStyle w:val="TableParagraph"/>
              <w:spacing w:before="34"/>
              <w:ind w:left="723"/>
              <w:jc w:val="center"/>
              <w:rPr>
                <w:b/>
                <w:sz w:val="14"/>
              </w:rPr>
            </w:pPr>
            <w:r>
              <w:rPr>
                <w:b/>
                <w:sz w:val="14"/>
              </w:rPr>
              <w:t>X</w:t>
            </w:r>
          </w:p>
        </w:tc>
        <w:tc>
          <w:tcPr>
            <w:tcW w:w="3330" w:type="dxa"/>
          </w:tcPr>
          <w:p>
            <w:pPr>
              <w:pStyle w:val="TableParagraph"/>
              <w:spacing w:before="61"/>
              <w:ind w:right="1262"/>
              <w:jc w:val="right"/>
              <w:rPr>
                <w:b/>
                <w:sz w:val="14"/>
              </w:rPr>
            </w:pPr>
            <w:r>
              <w:rPr>
                <w:b/>
                <w:sz w:val="14"/>
              </w:rPr>
              <w:t>-</w:t>
            </w:r>
          </w:p>
        </w:tc>
      </w:tr>
      <w:tr>
        <w:trPr>
          <w:trHeight w:val="280" w:hRule="atLeast"/>
        </w:trPr>
        <w:tc>
          <w:tcPr>
            <w:tcW w:w="2907" w:type="dxa"/>
          </w:tcPr>
          <w:p>
            <w:pPr>
              <w:pStyle w:val="TableParagraph"/>
              <w:spacing w:before="43"/>
              <w:ind w:left="1633"/>
              <w:rPr>
                <w:b/>
                <w:sz w:val="16"/>
              </w:rPr>
            </w:pPr>
            <w:r>
              <w:rPr>
                <w:b/>
                <w:sz w:val="16"/>
              </w:rPr>
              <w:t>22.2</w:t>
            </w:r>
          </w:p>
        </w:tc>
        <w:tc>
          <w:tcPr>
            <w:tcW w:w="3402" w:type="dxa"/>
          </w:tcPr>
          <w:p>
            <w:pPr>
              <w:pStyle w:val="TableParagraph"/>
              <w:spacing w:before="34"/>
              <w:ind w:left="723"/>
              <w:jc w:val="center"/>
              <w:rPr>
                <w:b/>
                <w:sz w:val="14"/>
              </w:rPr>
            </w:pPr>
            <w:r>
              <w:rPr>
                <w:b/>
                <w:sz w:val="14"/>
              </w:rPr>
              <w:t>X</w:t>
            </w:r>
          </w:p>
        </w:tc>
        <w:tc>
          <w:tcPr>
            <w:tcW w:w="3330" w:type="dxa"/>
          </w:tcPr>
          <w:p>
            <w:pPr>
              <w:pStyle w:val="TableParagraph"/>
              <w:spacing w:before="61"/>
              <w:ind w:right="1262"/>
              <w:jc w:val="right"/>
              <w:rPr>
                <w:b/>
                <w:sz w:val="14"/>
              </w:rPr>
            </w:pPr>
            <w:r>
              <w:rPr>
                <w:b/>
                <w:sz w:val="14"/>
              </w:rPr>
              <w:t>-</w:t>
            </w:r>
          </w:p>
        </w:tc>
      </w:tr>
      <w:tr>
        <w:trPr>
          <w:trHeight w:val="280" w:hRule="atLeast"/>
        </w:trPr>
        <w:tc>
          <w:tcPr>
            <w:tcW w:w="2907" w:type="dxa"/>
          </w:tcPr>
          <w:p>
            <w:pPr>
              <w:pStyle w:val="TableParagraph"/>
              <w:spacing w:before="25"/>
              <w:ind w:left="1633"/>
              <w:rPr>
                <w:b/>
                <w:sz w:val="16"/>
              </w:rPr>
            </w:pPr>
            <w:r>
              <w:rPr>
                <w:b/>
                <w:sz w:val="16"/>
              </w:rPr>
              <w:t>22.3</w:t>
            </w:r>
          </w:p>
        </w:tc>
        <w:tc>
          <w:tcPr>
            <w:tcW w:w="3402" w:type="dxa"/>
          </w:tcPr>
          <w:p>
            <w:pPr>
              <w:pStyle w:val="TableParagraph"/>
              <w:spacing w:before="16"/>
              <w:ind w:left="723"/>
              <w:jc w:val="center"/>
              <w:rPr>
                <w:b/>
                <w:sz w:val="14"/>
              </w:rPr>
            </w:pPr>
            <w:r>
              <w:rPr>
                <w:b/>
                <w:sz w:val="14"/>
              </w:rPr>
              <w:t>X</w:t>
            </w:r>
          </w:p>
        </w:tc>
        <w:tc>
          <w:tcPr>
            <w:tcW w:w="3330" w:type="dxa"/>
          </w:tcPr>
          <w:p>
            <w:pPr>
              <w:pStyle w:val="TableParagraph"/>
              <w:spacing w:before="43"/>
              <w:ind w:right="1262"/>
              <w:jc w:val="right"/>
              <w:rPr>
                <w:b/>
                <w:sz w:val="14"/>
              </w:rPr>
            </w:pPr>
            <w:r>
              <w:rPr>
                <w:b/>
                <w:sz w:val="14"/>
              </w:rPr>
              <w:t>-</w:t>
            </w:r>
          </w:p>
        </w:tc>
      </w:tr>
      <w:tr>
        <w:trPr>
          <w:trHeight w:val="260" w:hRule="atLeast"/>
        </w:trPr>
        <w:tc>
          <w:tcPr>
            <w:tcW w:w="2907" w:type="dxa"/>
          </w:tcPr>
          <w:p>
            <w:pPr>
              <w:pStyle w:val="TableParagraph"/>
              <w:spacing w:before="16"/>
              <w:ind w:left="1633"/>
              <w:rPr>
                <w:b/>
                <w:sz w:val="16"/>
              </w:rPr>
            </w:pPr>
            <w:r>
              <w:rPr>
                <w:b/>
                <w:sz w:val="16"/>
              </w:rPr>
              <w:t>22.4</w:t>
            </w:r>
          </w:p>
        </w:tc>
        <w:tc>
          <w:tcPr>
            <w:tcW w:w="3402" w:type="dxa"/>
          </w:tcPr>
          <w:p>
            <w:pPr>
              <w:pStyle w:val="TableParagraph"/>
              <w:spacing w:before="16"/>
              <w:ind w:left="723"/>
              <w:jc w:val="center"/>
              <w:rPr>
                <w:b/>
                <w:sz w:val="14"/>
              </w:rPr>
            </w:pPr>
            <w:r>
              <w:rPr>
                <w:b/>
                <w:sz w:val="14"/>
              </w:rPr>
              <w:t>X</w:t>
            </w:r>
          </w:p>
        </w:tc>
        <w:tc>
          <w:tcPr>
            <w:tcW w:w="3330" w:type="dxa"/>
          </w:tcPr>
          <w:p>
            <w:pPr>
              <w:pStyle w:val="TableParagraph"/>
              <w:spacing w:before="43"/>
              <w:ind w:right="1262"/>
              <w:jc w:val="right"/>
              <w:rPr>
                <w:b/>
                <w:sz w:val="14"/>
              </w:rPr>
            </w:pPr>
            <w:r>
              <w:rPr>
                <w:b/>
                <w:sz w:val="14"/>
              </w:rPr>
              <w:t>-</w:t>
            </w:r>
          </w:p>
        </w:tc>
      </w:tr>
      <w:tr>
        <w:trPr>
          <w:trHeight w:val="280" w:hRule="atLeast"/>
        </w:trPr>
        <w:tc>
          <w:tcPr>
            <w:tcW w:w="2907" w:type="dxa"/>
          </w:tcPr>
          <w:p>
            <w:pPr>
              <w:pStyle w:val="TableParagraph"/>
              <w:spacing w:before="43"/>
              <w:ind w:left="1633"/>
              <w:rPr>
                <w:b/>
                <w:sz w:val="16"/>
              </w:rPr>
            </w:pPr>
            <w:r>
              <w:rPr>
                <w:b/>
                <w:sz w:val="16"/>
              </w:rPr>
              <w:t>22.5</w:t>
            </w:r>
          </w:p>
        </w:tc>
        <w:tc>
          <w:tcPr>
            <w:tcW w:w="3402" w:type="dxa"/>
          </w:tcPr>
          <w:p>
            <w:pPr>
              <w:pStyle w:val="TableParagraph"/>
              <w:spacing w:before="34"/>
              <w:ind w:left="723"/>
              <w:jc w:val="center"/>
              <w:rPr>
                <w:b/>
                <w:sz w:val="14"/>
              </w:rPr>
            </w:pPr>
            <w:r>
              <w:rPr>
                <w:b/>
                <w:sz w:val="14"/>
              </w:rPr>
              <w:t>X</w:t>
            </w:r>
          </w:p>
        </w:tc>
        <w:tc>
          <w:tcPr>
            <w:tcW w:w="3330" w:type="dxa"/>
          </w:tcPr>
          <w:p>
            <w:pPr>
              <w:pStyle w:val="TableParagraph"/>
              <w:spacing w:before="61"/>
              <w:ind w:right="1262"/>
              <w:jc w:val="right"/>
              <w:rPr>
                <w:b/>
                <w:sz w:val="14"/>
              </w:rPr>
            </w:pPr>
            <w:r>
              <w:rPr>
                <w:b/>
                <w:sz w:val="14"/>
              </w:rPr>
              <w:t>-</w:t>
            </w:r>
          </w:p>
        </w:tc>
      </w:tr>
      <w:tr>
        <w:trPr>
          <w:trHeight w:val="280" w:hRule="atLeast"/>
        </w:trPr>
        <w:tc>
          <w:tcPr>
            <w:tcW w:w="2907" w:type="dxa"/>
          </w:tcPr>
          <w:p>
            <w:pPr>
              <w:pStyle w:val="TableParagraph"/>
              <w:spacing w:before="43"/>
              <w:ind w:left="1633"/>
              <w:rPr>
                <w:b/>
                <w:sz w:val="16"/>
              </w:rPr>
            </w:pPr>
            <w:r>
              <w:rPr>
                <w:b/>
                <w:sz w:val="16"/>
              </w:rPr>
              <w:t>22.6</w:t>
            </w:r>
          </w:p>
        </w:tc>
        <w:tc>
          <w:tcPr>
            <w:tcW w:w="3402" w:type="dxa"/>
          </w:tcPr>
          <w:p>
            <w:pPr>
              <w:pStyle w:val="TableParagraph"/>
              <w:spacing w:before="34"/>
              <w:ind w:left="723"/>
              <w:jc w:val="center"/>
              <w:rPr>
                <w:b/>
                <w:sz w:val="14"/>
              </w:rPr>
            </w:pPr>
            <w:r>
              <w:rPr>
                <w:b/>
                <w:sz w:val="14"/>
              </w:rPr>
              <w:t>X</w:t>
            </w:r>
          </w:p>
        </w:tc>
        <w:tc>
          <w:tcPr>
            <w:tcW w:w="3330" w:type="dxa"/>
          </w:tcPr>
          <w:p>
            <w:pPr>
              <w:pStyle w:val="TableParagraph"/>
              <w:spacing w:before="61"/>
              <w:ind w:right="1253"/>
              <w:jc w:val="right"/>
              <w:rPr>
                <w:b/>
                <w:sz w:val="14"/>
              </w:rPr>
            </w:pPr>
            <w:r>
              <w:rPr>
                <w:b/>
                <w:sz w:val="14"/>
              </w:rPr>
              <w:t>-</w:t>
            </w:r>
          </w:p>
        </w:tc>
      </w:tr>
      <w:tr>
        <w:trPr>
          <w:trHeight w:val="280" w:hRule="atLeast"/>
        </w:trPr>
        <w:tc>
          <w:tcPr>
            <w:tcW w:w="2907" w:type="dxa"/>
          </w:tcPr>
          <w:p>
            <w:pPr>
              <w:pStyle w:val="TableParagraph"/>
              <w:spacing w:before="25"/>
              <w:ind w:left="1633"/>
              <w:rPr>
                <w:b/>
                <w:sz w:val="16"/>
              </w:rPr>
            </w:pPr>
            <w:r>
              <w:rPr>
                <w:b/>
                <w:sz w:val="16"/>
              </w:rPr>
              <w:t>22.7</w:t>
            </w:r>
          </w:p>
        </w:tc>
        <w:tc>
          <w:tcPr>
            <w:tcW w:w="3402" w:type="dxa"/>
          </w:tcPr>
          <w:p>
            <w:pPr>
              <w:pStyle w:val="TableParagraph"/>
              <w:spacing w:before="16"/>
              <w:ind w:left="723"/>
              <w:jc w:val="center"/>
              <w:rPr>
                <w:b/>
                <w:sz w:val="14"/>
              </w:rPr>
            </w:pPr>
            <w:r>
              <w:rPr>
                <w:b/>
                <w:sz w:val="14"/>
              </w:rPr>
              <w:t>X</w:t>
            </w:r>
          </w:p>
        </w:tc>
        <w:tc>
          <w:tcPr>
            <w:tcW w:w="3330" w:type="dxa"/>
          </w:tcPr>
          <w:p>
            <w:pPr>
              <w:pStyle w:val="TableParagraph"/>
              <w:spacing w:before="43"/>
              <w:ind w:right="1253"/>
              <w:jc w:val="right"/>
              <w:rPr>
                <w:b/>
                <w:sz w:val="14"/>
              </w:rPr>
            </w:pPr>
            <w:r>
              <w:rPr>
                <w:b/>
                <w:sz w:val="14"/>
              </w:rPr>
              <w:t>-</w:t>
            </w:r>
          </w:p>
        </w:tc>
      </w:tr>
      <w:tr>
        <w:trPr>
          <w:trHeight w:val="260" w:hRule="atLeast"/>
        </w:trPr>
        <w:tc>
          <w:tcPr>
            <w:tcW w:w="2907" w:type="dxa"/>
          </w:tcPr>
          <w:p>
            <w:pPr>
              <w:pStyle w:val="TableParagraph"/>
              <w:spacing w:before="34"/>
              <w:ind w:left="1633"/>
              <w:rPr>
                <w:b/>
                <w:sz w:val="16"/>
              </w:rPr>
            </w:pPr>
            <w:r>
              <w:rPr>
                <w:b/>
                <w:sz w:val="16"/>
              </w:rPr>
              <w:t>22.8</w:t>
            </w:r>
          </w:p>
        </w:tc>
        <w:tc>
          <w:tcPr>
            <w:tcW w:w="3402" w:type="dxa"/>
          </w:tcPr>
          <w:p>
            <w:pPr>
              <w:pStyle w:val="TableParagraph"/>
              <w:spacing w:before="43"/>
              <w:ind w:left="658"/>
              <w:jc w:val="center"/>
              <w:rPr>
                <w:b/>
                <w:sz w:val="14"/>
              </w:rPr>
            </w:pPr>
            <w:r>
              <w:rPr>
                <w:b/>
                <w:sz w:val="14"/>
              </w:rPr>
              <w:t>-</w:t>
            </w:r>
          </w:p>
        </w:tc>
        <w:tc>
          <w:tcPr>
            <w:tcW w:w="3330" w:type="dxa"/>
          </w:tcPr>
          <w:p>
            <w:pPr>
              <w:pStyle w:val="TableParagraph"/>
              <w:spacing w:before="16"/>
              <w:ind w:right="1270"/>
              <w:jc w:val="right"/>
              <w:rPr>
                <w:b/>
                <w:sz w:val="14"/>
              </w:rPr>
            </w:pPr>
            <w:r>
              <w:rPr>
                <w:b/>
                <w:sz w:val="14"/>
              </w:rPr>
              <w:t>X</w:t>
            </w:r>
          </w:p>
        </w:tc>
      </w:tr>
      <w:tr>
        <w:trPr>
          <w:trHeight w:val="260" w:hRule="atLeast"/>
        </w:trPr>
        <w:tc>
          <w:tcPr>
            <w:tcW w:w="9639" w:type="dxa"/>
            <w:gridSpan w:val="3"/>
          </w:tcPr>
          <w:p>
            <w:pPr>
              <w:pStyle w:val="TableParagraph"/>
              <w:spacing w:before="43"/>
              <w:ind w:left="336"/>
              <w:rPr>
                <w:b/>
                <w:sz w:val="16"/>
              </w:rPr>
            </w:pPr>
            <w:r>
              <w:rPr>
                <w:b/>
                <w:sz w:val="16"/>
              </w:rPr>
              <w:t>Примечание — (х) — испытание проводится. (-) — испытание не проводится.</w:t>
            </w:r>
          </w:p>
        </w:tc>
      </w:tr>
    </w:tbl>
    <w:p>
      <w:pPr>
        <w:pStyle w:val="BodyText"/>
        <w:spacing w:before="8"/>
        <w:rPr>
          <w:sz w:val="17"/>
        </w:rPr>
      </w:pPr>
    </w:p>
    <w:p>
      <w:pPr>
        <w:tabs>
          <w:tab w:pos="7770" w:val="left" w:leader="none"/>
        </w:tabs>
        <w:spacing w:before="0"/>
        <w:ind w:left="636" w:right="0" w:firstLine="0"/>
        <w:jc w:val="left"/>
        <w:rPr>
          <w:b/>
          <w:i/>
          <w:sz w:val="18"/>
        </w:rPr>
      </w:pPr>
      <w:r>
        <w:rPr>
          <w:b/>
          <w:i/>
          <w:sz w:val="18"/>
        </w:rPr>
        <w:t>22.1</w:t>
        <w:tab/>
        <w:t>IEC</w:t>
      </w:r>
      <w:r>
        <w:rPr>
          <w:b/>
          <w:i/>
          <w:spacing w:val="-4"/>
          <w:sz w:val="18"/>
        </w:rPr>
        <w:t> </w:t>
      </w:r>
      <w:r>
        <w:rPr>
          <w:b/>
          <w:i/>
          <w:sz w:val="18"/>
        </w:rPr>
        <w:t>60068-2-75</w:t>
      </w:r>
    </w:p>
    <w:p>
      <w:pPr>
        <w:tabs>
          <w:tab w:pos="1335" w:val="left" w:leader="none"/>
        </w:tabs>
        <w:spacing w:before="44"/>
        <w:ind w:left="123" w:right="0" w:firstLine="0"/>
        <w:jc w:val="left"/>
        <w:rPr>
          <w:b/>
          <w:i/>
          <w:sz w:val="18"/>
        </w:rPr>
      </w:pPr>
      <w:r>
        <w:rPr>
          <w:b/>
          <w:i/>
          <w:sz w:val="18"/>
        </w:rPr>
        <w:t>(</w:t>
        <w:tab/>
        <w:t>D).</w:t>
      </w:r>
    </w:p>
    <w:p>
      <w:pPr>
        <w:spacing w:line="328" w:lineRule="auto" w:before="135"/>
        <w:ind w:left="114" w:right="1104" w:firstLine="522"/>
        <w:jc w:val="left"/>
        <w:rPr>
          <w:b/>
          <w:sz w:val="16"/>
        </w:rPr>
      </w:pPr>
      <w:r>
        <w:rPr>
          <w:b/>
          <w:sz w:val="16"/>
        </w:rPr>
        <w:t>Примечание —Ударная испытательная установка по IEC 60068-2-75 (приложение D) представляет со- бой маятниковый молоток.</w:t>
      </w:r>
    </w:p>
    <w:p>
      <w:pPr>
        <w:tabs>
          <w:tab w:pos="7686" w:val="left" w:leader="none"/>
        </w:tabs>
        <w:spacing w:before="72"/>
        <w:ind w:left="5982" w:right="0" w:firstLine="0"/>
        <w:jc w:val="left"/>
        <w:rPr>
          <w:b/>
          <w:i/>
          <w:sz w:val="18"/>
        </w:rPr>
      </w:pPr>
      <w:r>
        <w:rPr>
          <w:b/>
          <w:i/>
          <w:sz w:val="18"/>
        </w:rPr>
        <w:t>60°</w:t>
        <w:tab/>
        <w:t>.</w:t>
      </w:r>
    </w:p>
    <w:p>
      <w:pPr>
        <w:pStyle w:val="BodyText"/>
        <w:rPr>
          <w:i/>
          <w:sz w:val="16"/>
        </w:rPr>
      </w:pPr>
    </w:p>
    <w:p>
      <w:pPr>
        <w:spacing w:before="94"/>
        <w:ind w:left="2252" w:right="0" w:firstLine="0"/>
        <w:jc w:val="left"/>
        <w:rPr>
          <w:b/>
          <w:i/>
          <w:sz w:val="18"/>
        </w:rPr>
      </w:pPr>
      <w:r>
        <w:rPr>
          <w:b/>
          <w:i/>
          <w:w w:val="100"/>
          <w:sz w:val="18"/>
        </w:rPr>
        <w:t>.</w:t>
      </w:r>
    </w:p>
    <w:p>
      <w:pPr>
        <w:pStyle w:val="BodyText"/>
        <w:spacing w:before="2"/>
        <w:rPr>
          <w:i/>
          <w:sz w:val="24"/>
        </w:rPr>
      </w:pPr>
    </w:p>
    <w:p>
      <w:pPr>
        <w:tabs>
          <w:tab w:pos="7251" w:val="left" w:leader="none"/>
        </w:tabs>
        <w:spacing w:before="0"/>
        <w:ind w:left="1115" w:right="0" w:firstLine="0"/>
        <w:jc w:val="left"/>
        <w:rPr>
          <w:b/>
          <w:i/>
          <w:sz w:val="18"/>
        </w:rPr>
      </w:pPr>
      <w:r>
        <w:rPr>
          <w:b/>
          <w:sz w:val="14"/>
        </w:rPr>
        <w:t>в</w:t>
        <w:tab/>
      </w:r>
      <w:r>
        <w:rPr>
          <w:b/>
          <w:i/>
          <w:sz w:val="18"/>
        </w:rPr>
        <w:t>,</w:t>
      </w:r>
    </w:p>
    <w:p>
      <w:pPr>
        <w:tabs>
          <w:tab w:pos="2547" w:val="left" w:leader="none"/>
        </w:tabs>
        <w:spacing w:before="26"/>
        <w:ind w:left="0" w:right="4343" w:firstLine="0"/>
        <w:jc w:val="center"/>
        <w:rPr>
          <w:b/>
          <w:i/>
          <w:sz w:val="18"/>
        </w:rPr>
      </w:pPr>
      <w:r>
        <w:rPr>
          <w:b/>
          <w:i/>
          <w:sz w:val="18"/>
        </w:rPr>
        <w:t>,</w:t>
        <w:tab/>
        <w:t>.</w:t>
      </w:r>
    </w:p>
    <w:p>
      <w:pPr>
        <w:spacing w:before="26"/>
        <w:ind w:left="0" w:right="4294" w:firstLine="0"/>
        <w:jc w:val="center"/>
        <w:rPr>
          <w:b/>
          <w:i/>
          <w:sz w:val="18"/>
        </w:rPr>
      </w:pPr>
      <w:r>
        <w:rPr>
          <w:b/>
          <w:i/>
          <w:w w:val="100"/>
          <w:sz w:val="18"/>
        </w:rPr>
        <w:t>,</w:t>
      </w:r>
    </w:p>
    <w:p>
      <w:pPr>
        <w:spacing w:before="44"/>
        <w:ind w:left="1699" w:right="0" w:firstLine="0"/>
        <w:jc w:val="left"/>
        <w:rPr>
          <w:b/>
          <w:i/>
          <w:sz w:val="18"/>
        </w:rPr>
      </w:pPr>
      <w:r>
        <w:rPr>
          <w:b/>
          <w:i/>
          <w:w w:val="100"/>
          <w:sz w:val="18"/>
        </w:rPr>
        <w:t>.</w:t>
      </w:r>
    </w:p>
    <w:p>
      <w:pPr>
        <w:spacing w:before="26"/>
        <w:ind w:left="0" w:right="1579" w:firstLine="0"/>
        <w:jc w:val="right"/>
        <w:rPr>
          <w:b/>
          <w:i/>
          <w:sz w:val="18"/>
        </w:rPr>
      </w:pPr>
      <w:r>
        <w:rPr>
          <w:b/>
          <w:i/>
          <w:w w:val="100"/>
          <w:sz w:val="18"/>
        </w:rPr>
        <w:t>,</w:t>
      </w:r>
    </w:p>
    <w:p>
      <w:pPr>
        <w:spacing w:before="26"/>
        <w:ind w:left="638" w:right="0" w:firstLine="0"/>
        <w:jc w:val="left"/>
        <w:rPr>
          <w:b/>
          <w:i/>
          <w:sz w:val="18"/>
        </w:rPr>
      </w:pPr>
      <w:r>
        <w:rPr>
          <w:b/>
          <w:i/>
          <w:w w:val="100"/>
          <w:sz w:val="18"/>
        </w:rPr>
        <w:t>.</w:t>
      </w:r>
    </w:p>
    <w:p>
      <w:pPr>
        <w:tabs>
          <w:tab w:pos="8753" w:val="left" w:leader="none"/>
        </w:tabs>
        <w:spacing w:before="44"/>
        <w:ind w:left="3608" w:right="0" w:firstLine="0"/>
        <w:jc w:val="left"/>
        <w:rPr>
          <w:b/>
          <w:i/>
          <w:sz w:val="18"/>
        </w:rPr>
      </w:pPr>
      <w:r>
        <w:rPr>
          <w:b/>
          <w:i/>
          <w:sz w:val="18"/>
        </w:rPr>
        <w:t>,</w:t>
        <w:tab/>
        <w:t>2/3</w:t>
      </w:r>
    </w:p>
    <w:p>
      <w:pPr>
        <w:tabs>
          <w:tab w:pos="3666" w:val="left" w:leader="none"/>
        </w:tabs>
        <w:spacing w:before="26"/>
        <w:ind w:left="1482" w:right="0" w:firstLine="0"/>
        <w:jc w:val="left"/>
        <w:rPr>
          <w:b/>
          <w:i/>
          <w:sz w:val="18"/>
        </w:rPr>
      </w:pPr>
      <w:r>
        <w:rPr>
          <w:b/>
          <w:i/>
          <w:sz w:val="18"/>
        </w:rPr>
        <w:t>,</w:t>
        <w:tab/>
        <w:t>5.</w:t>
      </w:r>
    </w:p>
    <w:p>
      <w:pPr>
        <w:tabs>
          <w:tab w:pos="8490" w:val="left" w:leader="none"/>
        </w:tabs>
        <w:spacing w:before="26"/>
        <w:ind w:left="3084" w:right="0" w:firstLine="0"/>
        <w:jc w:val="left"/>
        <w:rPr>
          <w:b/>
          <w:i/>
          <w:sz w:val="18"/>
        </w:rPr>
      </w:pPr>
      <w:r>
        <w:rPr>
          <w:b/>
          <w:i/>
          <w:sz w:val="18"/>
        </w:rPr>
        <w:t>.</w:t>
        <w:tab/>
        <w:t>,</w:t>
      </w:r>
    </w:p>
    <w:p>
      <w:pPr>
        <w:spacing w:before="44"/>
        <w:ind w:left="1844" w:right="0" w:firstLine="0"/>
        <w:jc w:val="left"/>
        <w:rPr>
          <w:b/>
          <w:i/>
          <w:sz w:val="18"/>
        </w:rPr>
      </w:pPr>
      <w:r>
        <w:rPr>
          <w:b/>
          <w:i/>
          <w:w w:val="100"/>
          <w:sz w:val="18"/>
        </w:rPr>
        <w:t>.</w:t>
      </w:r>
    </w:p>
    <w:p>
      <w:pPr>
        <w:tabs>
          <w:tab w:pos="7698" w:val="left" w:leader="none"/>
        </w:tabs>
        <w:spacing w:before="26"/>
        <w:ind w:left="5610" w:right="0" w:firstLine="0"/>
        <w:jc w:val="left"/>
        <w:rPr>
          <w:b/>
          <w:i/>
          <w:sz w:val="18"/>
        </w:rPr>
      </w:pPr>
      <w:r>
        <w:rPr>
          <w:b/>
          <w:i/>
          <w:sz w:val="18"/>
        </w:rPr>
        <w:t>,</w:t>
        <w:tab/>
        <w:t>13.</w:t>
      </w:r>
    </w:p>
    <w:p>
      <w:pPr>
        <w:pStyle w:val="BodyText"/>
        <w:spacing w:before="5"/>
        <w:rPr>
          <w:i/>
          <w:sz w:val="14"/>
        </w:rPr>
      </w:pPr>
    </w:p>
    <w:p>
      <w:pPr>
        <w:spacing w:before="95"/>
        <w:ind w:left="114" w:right="0" w:firstLine="0"/>
        <w:jc w:val="left"/>
        <w:rPr>
          <w:b/>
          <w:sz w:val="16"/>
        </w:rPr>
      </w:pPr>
      <w:r>
        <w:rPr>
          <w:b/>
          <w:sz w:val="16"/>
        </w:rPr>
        <w:t>Таблица 13— Высота падения для испытания на удар</w:t>
      </w:r>
    </w:p>
    <w:p>
      <w:pPr>
        <w:pStyle w:val="BodyText"/>
        <w:rPr>
          <w:sz w:val="13"/>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61"/>
        <w:gridCol w:w="4878"/>
      </w:tblGrid>
      <w:tr>
        <w:trPr>
          <w:trHeight w:val="340" w:hRule="atLeast"/>
        </w:trPr>
        <w:tc>
          <w:tcPr>
            <w:tcW w:w="4761" w:type="dxa"/>
          </w:tcPr>
          <w:p>
            <w:pPr>
              <w:pStyle w:val="TableParagraph"/>
              <w:spacing w:before="106"/>
              <w:ind w:left="1621" w:right="1636"/>
              <w:jc w:val="center"/>
              <w:rPr>
                <w:b/>
                <w:sz w:val="14"/>
              </w:rPr>
            </w:pPr>
            <w:r>
              <w:rPr>
                <w:b/>
                <w:sz w:val="14"/>
              </w:rPr>
              <w:t>высота падения, ыы</w:t>
            </w:r>
          </w:p>
        </w:tc>
        <w:tc>
          <w:tcPr>
            <w:tcW w:w="4878" w:type="dxa"/>
          </w:tcPr>
          <w:p>
            <w:pPr>
              <w:pStyle w:val="TableParagraph"/>
              <w:spacing w:before="106"/>
              <w:ind w:left="1377" w:right="1401"/>
              <w:jc w:val="center"/>
              <w:rPr>
                <w:b/>
                <w:sz w:val="14"/>
              </w:rPr>
            </w:pPr>
            <w:r>
              <w:rPr>
                <w:b/>
                <w:sz w:val="14"/>
              </w:rPr>
              <w:t>Ш тепсепьные розетки УПС</w:t>
            </w:r>
          </w:p>
        </w:tc>
      </w:tr>
      <w:tr>
        <w:trPr>
          <w:trHeight w:val="280" w:hRule="atLeast"/>
        </w:trPr>
        <w:tc>
          <w:tcPr>
            <w:tcW w:w="4761" w:type="dxa"/>
          </w:tcPr>
          <w:p>
            <w:pPr>
              <w:pStyle w:val="TableParagraph"/>
              <w:spacing w:before="34"/>
              <w:ind w:left="1621" w:right="1604"/>
              <w:jc w:val="center"/>
              <w:rPr>
                <w:b/>
                <w:sz w:val="16"/>
              </w:rPr>
            </w:pPr>
            <w:r>
              <w:rPr>
                <w:b/>
                <w:sz w:val="16"/>
              </w:rPr>
              <w:t>100</w:t>
            </w:r>
          </w:p>
        </w:tc>
        <w:tc>
          <w:tcPr>
            <w:tcW w:w="4878" w:type="dxa"/>
          </w:tcPr>
          <w:p>
            <w:pPr>
              <w:pStyle w:val="TableParagraph"/>
              <w:spacing w:before="0"/>
              <w:rPr>
                <w:rFonts w:ascii="Times New Roman"/>
                <w:sz w:val="14"/>
              </w:rPr>
            </w:pPr>
          </w:p>
        </w:tc>
      </w:tr>
      <w:tr>
        <w:trPr>
          <w:trHeight w:val="280" w:hRule="atLeast"/>
        </w:trPr>
        <w:tc>
          <w:tcPr>
            <w:tcW w:w="4761" w:type="dxa"/>
          </w:tcPr>
          <w:p>
            <w:pPr>
              <w:pStyle w:val="TableParagraph"/>
              <w:spacing w:before="43"/>
              <w:ind w:left="1621" w:right="1604"/>
              <w:jc w:val="center"/>
              <w:rPr>
                <w:b/>
                <w:sz w:val="16"/>
              </w:rPr>
            </w:pPr>
            <w:r>
              <w:rPr>
                <w:b/>
                <w:sz w:val="16"/>
              </w:rPr>
              <w:t>150</w:t>
            </w:r>
          </w:p>
        </w:tc>
        <w:tc>
          <w:tcPr>
            <w:tcW w:w="4878" w:type="dxa"/>
          </w:tcPr>
          <w:p>
            <w:pPr>
              <w:pStyle w:val="TableParagraph"/>
              <w:spacing w:before="0"/>
              <w:rPr>
                <w:rFonts w:ascii="Times New Roman"/>
                <w:sz w:val="14"/>
              </w:rPr>
            </w:pPr>
          </w:p>
        </w:tc>
      </w:tr>
      <w:tr>
        <w:trPr>
          <w:trHeight w:val="280" w:hRule="atLeast"/>
        </w:trPr>
        <w:tc>
          <w:tcPr>
            <w:tcW w:w="4761" w:type="dxa"/>
          </w:tcPr>
          <w:p>
            <w:pPr>
              <w:pStyle w:val="TableParagraph"/>
              <w:spacing w:before="25"/>
              <w:ind w:left="1621" w:right="1621"/>
              <w:jc w:val="center"/>
              <w:rPr>
                <w:b/>
                <w:sz w:val="16"/>
              </w:rPr>
            </w:pPr>
            <w:r>
              <w:rPr>
                <w:b/>
                <w:sz w:val="16"/>
              </w:rPr>
              <w:t>200</w:t>
            </w:r>
          </w:p>
        </w:tc>
        <w:tc>
          <w:tcPr>
            <w:tcW w:w="4878" w:type="dxa"/>
          </w:tcPr>
          <w:p>
            <w:pPr>
              <w:pStyle w:val="TableParagraph"/>
              <w:spacing w:before="0"/>
              <w:rPr>
                <w:rFonts w:ascii="Times New Roman"/>
                <w:sz w:val="14"/>
              </w:rPr>
            </w:pPr>
          </w:p>
        </w:tc>
      </w:tr>
      <w:tr>
        <w:trPr>
          <w:trHeight w:val="260" w:hRule="atLeast"/>
        </w:trPr>
        <w:tc>
          <w:tcPr>
            <w:tcW w:w="4761" w:type="dxa"/>
          </w:tcPr>
          <w:p>
            <w:pPr>
              <w:pStyle w:val="TableParagraph"/>
              <w:spacing w:before="25"/>
              <w:ind w:left="1621" w:right="1621"/>
              <w:jc w:val="center"/>
              <w:rPr>
                <w:b/>
                <w:sz w:val="16"/>
              </w:rPr>
            </w:pPr>
            <w:r>
              <w:rPr>
                <w:b/>
                <w:sz w:val="16"/>
              </w:rPr>
              <w:t>250</w:t>
            </w:r>
          </w:p>
        </w:tc>
        <w:tc>
          <w:tcPr>
            <w:tcW w:w="4878" w:type="dxa"/>
          </w:tcPr>
          <w:p>
            <w:pPr>
              <w:pStyle w:val="TableParagraph"/>
              <w:spacing w:before="25"/>
              <w:ind w:right="8"/>
              <w:jc w:val="center"/>
              <w:rPr>
                <w:b/>
                <w:i/>
                <w:sz w:val="16"/>
              </w:rPr>
            </w:pPr>
            <w:r>
              <w:rPr>
                <w:b/>
                <w:i/>
                <w:w w:val="99"/>
                <w:sz w:val="16"/>
              </w:rPr>
              <w:t>D</w:t>
            </w:r>
          </w:p>
        </w:tc>
      </w:tr>
      <w:tr>
        <w:trPr>
          <w:trHeight w:val="1600" w:hRule="atLeast"/>
        </w:trPr>
        <w:tc>
          <w:tcPr>
            <w:tcW w:w="9639" w:type="dxa"/>
            <w:gridSpan w:val="2"/>
          </w:tcPr>
          <w:p>
            <w:pPr>
              <w:pStyle w:val="TableParagraph"/>
              <w:numPr>
                <w:ilvl w:val="0"/>
                <w:numId w:val="22"/>
              </w:numPr>
              <w:tabs>
                <w:tab w:pos="693" w:val="left" w:leader="none"/>
              </w:tabs>
              <w:spacing w:line="240" w:lineRule="auto" w:before="97" w:after="0"/>
              <w:ind w:left="103" w:right="0" w:firstLine="384"/>
              <w:jc w:val="left"/>
              <w:rPr>
                <w:b/>
                <w:sz w:val="16"/>
              </w:rPr>
            </w:pPr>
            <w:r>
              <w:rPr>
                <w:b/>
                <w:sz w:val="16"/>
              </w:rPr>
              <w:t>части на фронтальной поверхности, в том числе</w:t>
            </w:r>
            <w:r>
              <w:rPr>
                <w:b/>
                <w:spacing w:val="-11"/>
                <w:sz w:val="16"/>
              </w:rPr>
              <w:t> </w:t>
            </w:r>
            <w:r>
              <w:rPr>
                <w:b/>
                <w:sz w:val="16"/>
              </w:rPr>
              <w:t>утопленные.</w:t>
            </w:r>
          </w:p>
          <w:p>
            <w:pPr>
              <w:pStyle w:val="TableParagraph"/>
              <w:numPr>
                <w:ilvl w:val="0"/>
                <w:numId w:val="22"/>
              </w:numPr>
              <w:tabs>
                <w:tab w:pos="702" w:val="left" w:leader="none"/>
              </w:tabs>
              <w:spacing w:line="259" w:lineRule="auto" w:before="32" w:after="0"/>
              <w:ind w:left="103" w:right="501" w:firstLine="393"/>
              <w:jc w:val="left"/>
              <w:rPr>
                <w:b/>
                <w:i/>
                <w:sz w:val="16"/>
              </w:rPr>
            </w:pPr>
            <w:r>
              <w:rPr>
                <w:b/>
                <w:sz w:val="16"/>
              </w:rPr>
              <w:t>части, не выступающие более чем на 15 мм с монтажной поверхности (расстояние от сгвкы/потолка) по- сле монтажа для нормальной эксплуатации, за исключением частей  </w:t>
            </w:r>
            <w:r>
              <w:rPr>
                <w:b/>
                <w:spacing w:val="6"/>
                <w:sz w:val="16"/>
              </w:rPr>
              <w:t> </w:t>
            </w:r>
            <w:r>
              <w:rPr>
                <w:b/>
                <w:i/>
                <w:sz w:val="16"/>
              </w:rPr>
              <w:t>.</w:t>
            </w:r>
          </w:p>
          <w:p>
            <w:pPr>
              <w:pStyle w:val="TableParagraph"/>
              <w:numPr>
                <w:ilvl w:val="0"/>
                <w:numId w:val="22"/>
              </w:numPr>
              <w:tabs>
                <w:tab w:pos="658" w:val="left" w:leader="none"/>
              </w:tabs>
              <w:spacing w:line="259" w:lineRule="auto" w:before="17" w:after="0"/>
              <w:ind w:left="112" w:right="454" w:firstLine="340"/>
              <w:jc w:val="left"/>
              <w:rPr>
                <w:b/>
                <w:sz w:val="16"/>
              </w:rPr>
            </w:pPr>
            <w:r>
              <w:rPr>
                <w:b/>
                <w:sz w:val="16"/>
              </w:rPr>
              <w:t>части, кроме частей А, которые выступают на 15 и 25 мм с монтажной поверхности (расстояние от стены/ потолка) после монтажа для нормальной</w:t>
            </w:r>
            <w:r>
              <w:rPr>
                <w:b/>
                <w:spacing w:val="-13"/>
                <w:sz w:val="16"/>
              </w:rPr>
              <w:t> </w:t>
            </w:r>
            <w:r>
              <w:rPr>
                <w:b/>
                <w:sz w:val="16"/>
              </w:rPr>
              <w:t>эксплуатации.</w:t>
            </w:r>
          </w:p>
          <w:p>
            <w:pPr>
              <w:pStyle w:val="TableParagraph"/>
              <w:spacing w:line="259" w:lineRule="auto" w:before="17"/>
              <w:ind w:left="111" w:right="319" w:firstLine="225"/>
              <w:rPr>
                <w:b/>
                <w:sz w:val="16"/>
              </w:rPr>
            </w:pPr>
            <w:r>
              <w:rPr>
                <w:b/>
                <w:i/>
                <w:sz w:val="16"/>
              </w:rPr>
              <w:t>D — </w:t>
            </w:r>
            <w:r>
              <w:rPr>
                <w:b/>
                <w:sz w:val="16"/>
              </w:rPr>
              <w:t>части, кроме частей </w:t>
            </w:r>
            <w:r>
              <w:rPr>
                <w:b/>
                <w:i/>
                <w:sz w:val="16"/>
              </w:rPr>
              <w:t>. </w:t>
            </w:r>
            <w:r>
              <w:rPr>
                <w:b/>
                <w:sz w:val="16"/>
              </w:rPr>
              <w:t>которые выступают св. 25 мм с монтажной поверхности (расстояние от стены/ потолка) после монтажа для нормальной эксплуатации.</w:t>
            </w:r>
          </w:p>
        </w:tc>
      </w:tr>
    </w:tbl>
    <w:p>
      <w:pPr>
        <w:pStyle w:val="BodyText"/>
        <w:spacing w:before="3"/>
        <w:rPr>
          <w:sz w:val="19"/>
        </w:rPr>
      </w:pPr>
    </w:p>
    <w:p>
      <w:pPr>
        <w:tabs>
          <w:tab w:pos="5375" w:val="left" w:leader="none"/>
        </w:tabs>
        <w:spacing w:before="0"/>
        <w:ind w:left="2032" w:right="0" w:firstLine="0"/>
        <w:jc w:val="left"/>
        <w:rPr>
          <w:b/>
          <w:i/>
          <w:sz w:val="18"/>
        </w:rPr>
      </w:pPr>
      <w:r>
        <w:rPr>
          <w:b/>
          <w:i/>
          <w:sz w:val="18"/>
        </w:rPr>
        <w:t>,</w:t>
        <w:tab/>
        <w:t>,</w:t>
      </w:r>
    </w:p>
    <w:p>
      <w:pPr>
        <w:tabs>
          <w:tab w:pos="4959" w:val="left" w:leader="none"/>
          <w:tab w:pos="8498" w:val="left" w:leader="none"/>
        </w:tabs>
        <w:spacing w:before="26"/>
        <w:ind w:left="1153" w:right="0" w:firstLine="0"/>
        <w:jc w:val="center"/>
        <w:rPr>
          <w:b/>
          <w:i/>
          <w:sz w:val="18"/>
        </w:rPr>
      </w:pPr>
      <w:r>
        <w:rPr>
          <w:b/>
          <w:i/>
          <w:sz w:val="18"/>
        </w:rPr>
        <w:t>,</w:t>
        <w:tab/>
        <w:t>,</w:t>
        <w:tab/>
        <w:t>13.</w:t>
      </w:r>
    </w:p>
    <w:p>
      <w:pPr>
        <w:tabs>
          <w:tab w:pos="7583" w:val="left" w:leader="none"/>
        </w:tabs>
        <w:spacing w:before="44"/>
        <w:ind w:left="1131" w:right="0" w:firstLine="0"/>
        <w:jc w:val="center"/>
        <w:rPr>
          <w:b/>
          <w:i/>
          <w:sz w:val="18"/>
        </w:rPr>
      </w:pPr>
      <w:r>
        <w:rPr>
          <w:b/>
          <w:i/>
          <w:sz w:val="18"/>
        </w:rPr>
        <w:t>—</w:t>
        <w:tab/>
        <w:t>,</w:t>
      </w:r>
    </w:p>
    <w:p>
      <w:pPr>
        <w:tabs>
          <w:tab w:pos="5360" w:val="left" w:leader="none"/>
        </w:tabs>
        <w:spacing w:before="26"/>
        <w:ind w:left="1825" w:right="0" w:firstLine="0"/>
        <w:jc w:val="left"/>
        <w:rPr>
          <w:b/>
          <w:i/>
          <w:sz w:val="18"/>
        </w:rPr>
      </w:pPr>
      <w:r>
        <w:rPr>
          <w:b/>
          <w:i/>
          <w:sz w:val="18"/>
        </w:rPr>
        <w:t>,</w:t>
        <w:tab/>
        <w:t>.</w:t>
      </w:r>
    </w:p>
    <w:p>
      <w:pPr>
        <w:pStyle w:val="BodyText"/>
        <w:spacing w:before="6"/>
        <w:rPr>
          <w:i/>
          <w:sz w:val="19"/>
        </w:rPr>
      </w:pPr>
    </w:p>
    <w:p>
      <w:pPr>
        <w:spacing w:before="1"/>
        <w:ind w:left="114" w:right="0" w:firstLine="0"/>
        <w:jc w:val="left"/>
        <w:rPr>
          <w:b/>
          <w:sz w:val="16"/>
        </w:rPr>
      </w:pPr>
      <w:r>
        <w:rPr>
          <w:b/>
          <w:sz w:val="16"/>
        </w:rPr>
        <w:t>28</w:t>
      </w:r>
    </w:p>
    <w:p>
      <w:pPr>
        <w:spacing w:after="0"/>
        <w:jc w:val="left"/>
        <w:rPr>
          <w:sz w:val="16"/>
        </w:rPr>
        <w:sectPr>
          <w:pgSz w:w="11900" w:h="16840"/>
          <w:pgMar w:header="520" w:footer="523" w:top="720" w:bottom="720" w:left="1300" w:right="720"/>
        </w:sectPr>
      </w:pPr>
    </w:p>
    <w:p>
      <w:pPr>
        <w:pStyle w:val="BodyText"/>
        <w:spacing w:before="7"/>
        <w:rPr>
          <w:sz w:val="25"/>
        </w:rPr>
      </w:pPr>
    </w:p>
    <w:p>
      <w:pPr>
        <w:pStyle w:val="BodyText"/>
        <w:spacing w:before="94"/>
        <w:ind w:right="348"/>
        <w:jc w:val="right"/>
      </w:pPr>
      <w:r>
        <w:rPr/>
        <w:t>Г0СТ1ЕС 61995-1—2017</w:t>
      </w:r>
    </w:p>
    <w:p>
      <w:pPr>
        <w:pStyle w:val="BodyText"/>
        <w:spacing w:before="3"/>
        <w:rPr>
          <w:sz w:val="22"/>
        </w:rPr>
      </w:pPr>
    </w:p>
    <w:p>
      <w:pPr>
        <w:spacing w:before="94"/>
        <w:ind w:left="0" w:right="1136" w:firstLine="0"/>
        <w:jc w:val="center"/>
        <w:rPr>
          <w:b/>
          <w:i/>
          <w:sz w:val="18"/>
        </w:rPr>
      </w:pPr>
      <w:r>
        <w:rPr>
          <w:b/>
          <w:i/>
          <w:w w:val="100"/>
          <w:sz w:val="18"/>
        </w:rPr>
        <w:t>,</w:t>
      </w:r>
    </w:p>
    <w:p>
      <w:pPr>
        <w:tabs>
          <w:tab w:pos="6244" w:val="left" w:leader="none"/>
          <w:tab w:pos="8326" w:val="left" w:leader="none"/>
        </w:tabs>
        <w:spacing w:before="26"/>
        <w:ind w:left="3245" w:right="0" w:firstLine="0"/>
        <w:jc w:val="left"/>
        <w:rPr>
          <w:b/>
          <w:i/>
          <w:sz w:val="18"/>
        </w:rPr>
      </w:pPr>
      <w:r>
        <w:rPr>
          <w:b/>
          <w:i/>
          <w:sz w:val="18"/>
        </w:rPr>
        <w:t>.</w:t>
        <w:tab/>
        <w:t>,</w:t>
        <w:tab/>
        <w:t>.</w:t>
      </w:r>
    </w:p>
    <w:p>
      <w:pPr>
        <w:tabs>
          <w:tab w:pos="5933" w:val="left" w:leader="none"/>
        </w:tabs>
        <w:spacing w:before="26"/>
        <w:ind w:left="2932" w:right="0" w:firstLine="0"/>
        <w:jc w:val="left"/>
        <w:rPr>
          <w:b/>
          <w:i/>
          <w:sz w:val="18"/>
        </w:rPr>
      </w:pPr>
      <w:r>
        <w:rPr>
          <w:b/>
          <w:i/>
          <w:sz w:val="18"/>
        </w:rPr>
        <w:t>,</w:t>
        <w:tab/>
        <w:t>.</w:t>
      </w:r>
    </w:p>
    <w:p>
      <w:pPr>
        <w:spacing w:before="8"/>
        <w:ind w:left="973" w:right="0" w:firstLine="0"/>
        <w:jc w:val="left"/>
        <w:rPr>
          <w:b/>
          <w:i/>
          <w:sz w:val="18"/>
        </w:rPr>
      </w:pPr>
      <w:r>
        <w:rPr>
          <w:b/>
          <w:i/>
          <w:w w:val="100"/>
          <w:sz w:val="18"/>
        </w:rPr>
        <w:t>.</w:t>
      </w:r>
    </w:p>
    <w:p>
      <w:pPr>
        <w:spacing w:before="8"/>
        <w:ind w:left="1827" w:right="0" w:firstLine="0"/>
        <w:jc w:val="left"/>
        <w:rPr>
          <w:b/>
          <w:i/>
          <w:sz w:val="18"/>
        </w:rPr>
      </w:pPr>
      <w:r>
        <w:rPr>
          <w:b/>
          <w:i/>
          <w:w w:val="99"/>
          <w:sz w:val="18"/>
        </w:rPr>
        <w:t>:</w:t>
      </w:r>
    </w:p>
    <w:p>
      <w:pPr>
        <w:tabs>
          <w:tab w:pos="974" w:val="left" w:leader="none"/>
          <w:tab w:pos="2595" w:val="left" w:leader="none"/>
          <w:tab w:pos="3766" w:val="left" w:leader="none"/>
          <w:tab w:pos="4059" w:val="left" w:leader="none"/>
          <w:tab w:pos="4938" w:val="left" w:leader="none"/>
          <w:tab w:pos="5347" w:val="left" w:leader="none"/>
        </w:tabs>
        <w:spacing w:before="8"/>
        <w:ind w:left="109" w:right="0" w:firstLine="0"/>
        <w:jc w:val="left"/>
        <w:rPr>
          <w:b/>
          <w:i/>
          <w:sz w:val="18"/>
        </w:rPr>
      </w:pPr>
      <w:r>
        <w:rPr>
          <w:b/>
          <w:i/>
          <w:sz w:val="18"/>
        </w:rPr>
        <w:t>-</w:t>
        <w:tab/>
        <w:t>,</w:t>
        <w:tab/>
        <w:t>.</w:t>
      </w:r>
      <w:r>
        <w:rPr>
          <w:b/>
          <w:i/>
          <w:spacing w:val="-1"/>
          <w:sz w:val="18"/>
        </w:rPr>
        <w:t> </w:t>
      </w:r>
      <w:r>
        <w:rPr>
          <w:b/>
          <w:i/>
          <w:sz w:val="18"/>
        </w:rPr>
        <w:t>—</w:t>
      </w:r>
      <w:r>
        <w:rPr>
          <w:b/>
          <w:i/>
          <w:spacing w:val="1"/>
          <w:sz w:val="18"/>
        </w:rPr>
        <w:t> </w:t>
      </w:r>
      <w:r>
        <w:rPr>
          <w:b/>
          <w:sz w:val="18"/>
        </w:rPr>
        <w:t>5</w:t>
        <w:tab/>
      </w:r>
      <w:r>
        <w:rPr>
          <w:b/>
          <w:i/>
          <w:sz w:val="18"/>
        </w:rPr>
        <w:t>(</w:t>
        <w:tab/>
        <w:t>.</w:t>
        <w:tab/>
        <w:t>5</w:t>
        <w:tab/>
        <w:t>5 </w:t>
      </w:r>
      <w:r>
        <w:rPr>
          <w:b/>
          <w:i/>
          <w:spacing w:val="25"/>
          <w:sz w:val="18"/>
        </w:rPr>
        <w:t> </w:t>
      </w:r>
      <w:r>
        <w:rPr>
          <w:b/>
          <w:i/>
          <w:sz w:val="18"/>
        </w:rPr>
        <w:t>):</w:t>
      </w:r>
    </w:p>
    <w:p>
      <w:pPr>
        <w:spacing w:before="26"/>
        <w:ind w:left="1805" w:right="0" w:firstLine="0"/>
        <w:jc w:val="left"/>
        <w:rPr>
          <w:b/>
          <w:i/>
          <w:sz w:val="18"/>
        </w:rPr>
      </w:pPr>
      <w:r>
        <w:rPr>
          <w:b/>
          <w:i/>
          <w:w w:val="99"/>
          <w:sz w:val="18"/>
        </w:rPr>
        <w:t>:</w:t>
      </w:r>
    </w:p>
    <w:p>
      <w:pPr>
        <w:pStyle w:val="BodyText"/>
        <w:spacing w:before="3"/>
        <w:rPr>
          <w:i/>
          <w:sz w:val="11"/>
        </w:rPr>
      </w:pPr>
    </w:p>
    <w:p>
      <w:pPr>
        <w:spacing w:before="95"/>
        <w:ind w:left="0" w:right="1957" w:firstLine="0"/>
        <w:jc w:val="center"/>
        <w:rPr>
          <w:b/>
          <w:i/>
          <w:sz w:val="18"/>
        </w:rPr>
      </w:pPr>
      <w:r>
        <w:rPr>
          <w:b/>
          <w:i/>
          <w:w w:val="99"/>
          <w:sz w:val="18"/>
        </w:rPr>
        <w:t>:</w:t>
      </w:r>
    </w:p>
    <w:p>
      <w:pPr>
        <w:tabs>
          <w:tab w:pos="6584" w:val="left" w:leader="none"/>
          <w:tab w:pos="7943" w:val="left" w:leader="none"/>
        </w:tabs>
        <w:spacing w:before="9"/>
        <w:ind w:left="3530" w:right="0" w:firstLine="0"/>
        <w:jc w:val="left"/>
        <w:rPr>
          <w:b/>
          <w:i/>
          <w:sz w:val="18"/>
        </w:rPr>
      </w:pPr>
      <w:r>
        <w:rPr>
          <w:b/>
          <w:i/>
          <w:sz w:val="18"/>
        </w:rPr>
        <w:t>,</w:t>
        <w:tab/>
      </w:r>
      <w:r>
        <w:rPr>
          <w:b/>
          <w:sz w:val="18"/>
        </w:rPr>
        <w:t>90°</w:t>
        <w:tab/>
      </w:r>
      <w:r>
        <w:rPr>
          <w:b/>
          <w:i/>
          <w:sz w:val="18"/>
        </w:rPr>
        <w:t>.</w:t>
      </w:r>
    </w:p>
    <w:p>
      <w:pPr>
        <w:spacing w:before="9"/>
        <w:ind w:left="1647" w:right="0" w:firstLine="0"/>
        <w:jc w:val="left"/>
        <w:rPr>
          <w:b/>
          <w:i/>
          <w:sz w:val="18"/>
        </w:rPr>
      </w:pPr>
      <w:r>
        <w:rPr>
          <w:b/>
          <w:i/>
          <w:w w:val="99"/>
          <w:sz w:val="18"/>
        </w:rPr>
        <w:t>:</w:t>
      </w:r>
    </w:p>
    <w:p>
      <w:pPr>
        <w:tabs>
          <w:tab w:pos="974" w:val="left" w:leader="none"/>
          <w:tab w:pos="2644" w:val="left" w:leader="none"/>
          <w:tab w:pos="4119" w:val="left" w:leader="none"/>
          <w:tab w:pos="5650" w:val="left" w:leader="none"/>
        </w:tabs>
        <w:spacing w:before="27"/>
        <w:ind w:left="109" w:right="0" w:firstLine="0"/>
        <w:jc w:val="left"/>
        <w:rPr>
          <w:b/>
          <w:i/>
          <w:sz w:val="18"/>
        </w:rPr>
      </w:pPr>
      <w:r>
        <w:rPr>
          <w:b/>
          <w:i/>
          <w:sz w:val="18"/>
        </w:rPr>
        <w:t>-</w:t>
        <w:tab/>
        <w:t>,</w:t>
        <w:tab/>
        <w:t>(</w:t>
        <w:tab/>
        <w:t>), CuD.</w:t>
      </w:r>
      <w:r>
        <w:rPr>
          <w:b/>
          <w:i/>
          <w:spacing w:val="-2"/>
          <w:sz w:val="18"/>
        </w:rPr>
        <w:t> </w:t>
      </w:r>
      <w:r>
        <w:rPr>
          <w:b/>
          <w:i/>
          <w:sz w:val="18"/>
        </w:rPr>
        <w:t>—</w:t>
      </w:r>
      <w:r>
        <w:rPr>
          <w:b/>
          <w:i/>
          <w:spacing w:val="-1"/>
          <w:sz w:val="18"/>
        </w:rPr>
        <w:t> </w:t>
      </w:r>
      <w:r>
        <w:rPr>
          <w:b/>
          <w:i/>
          <w:sz w:val="18"/>
        </w:rPr>
        <w:t>4</w:t>
        <w:tab/>
        <w:t>:</w:t>
      </w:r>
    </w:p>
    <w:p>
      <w:pPr>
        <w:spacing w:before="9"/>
        <w:ind w:left="0" w:right="1745" w:firstLine="0"/>
        <w:jc w:val="center"/>
        <w:rPr>
          <w:b/>
          <w:i/>
          <w:sz w:val="18"/>
        </w:rPr>
      </w:pPr>
      <w:r>
        <w:rPr>
          <w:b/>
          <w:i/>
          <w:w w:val="100"/>
          <w:sz w:val="18"/>
        </w:rPr>
        <w:t>,</w:t>
      </w:r>
    </w:p>
    <w:p>
      <w:pPr>
        <w:tabs>
          <w:tab w:pos="3983" w:val="left" w:leader="none"/>
          <w:tab w:pos="4276" w:val="left" w:leader="none"/>
          <w:tab w:pos="5154" w:val="left" w:leader="none"/>
        </w:tabs>
        <w:spacing w:before="9"/>
        <w:ind w:left="1249" w:right="0" w:firstLine="0"/>
        <w:jc w:val="left"/>
        <w:rPr>
          <w:b/>
          <w:i/>
          <w:sz w:val="18"/>
        </w:rPr>
      </w:pPr>
      <w:r>
        <w:rPr>
          <w:b/>
          <w:i/>
          <w:sz w:val="18"/>
        </w:rPr>
        <w:t>60°</w:t>
        <w:tab/>
        <w:t>(</w:t>
        <w:tab/>
        <w:t>.</w:t>
        <w:tab/>
        <w:t>5</w:t>
      </w:r>
      <w:r>
        <w:rPr>
          <w:b/>
          <w:i/>
          <w:spacing w:val="48"/>
          <w:sz w:val="18"/>
        </w:rPr>
        <w:t> </w:t>
      </w:r>
      <w:r>
        <w:rPr>
          <w:b/>
          <w:i/>
          <w:sz w:val="18"/>
        </w:rPr>
        <w:t>):</w:t>
      </w:r>
    </w:p>
    <w:p>
      <w:pPr>
        <w:spacing w:before="9"/>
        <w:ind w:left="298" w:right="0" w:firstLine="0"/>
        <w:jc w:val="center"/>
        <w:rPr>
          <w:b/>
          <w:i/>
          <w:sz w:val="18"/>
        </w:rPr>
      </w:pPr>
      <w:r>
        <w:rPr>
          <w:b/>
          <w:i/>
          <w:w w:val="100"/>
          <w:sz w:val="18"/>
        </w:rPr>
        <w:t>,</w:t>
      </w:r>
    </w:p>
    <w:p>
      <w:pPr>
        <w:tabs>
          <w:tab w:pos="5091" w:val="left" w:leader="none"/>
          <w:tab w:pos="8472" w:val="left" w:leader="none"/>
          <w:tab w:pos="8765" w:val="left" w:leader="none"/>
        </w:tabs>
        <w:spacing w:before="27"/>
        <w:ind w:left="2331" w:right="0" w:firstLine="0"/>
        <w:jc w:val="left"/>
        <w:rPr>
          <w:b/>
          <w:i/>
          <w:sz w:val="18"/>
        </w:rPr>
      </w:pPr>
      <w:r>
        <w:rPr>
          <w:b/>
          <w:sz w:val="18"/>
        </w:rPr>
        <w:t>60°</w:t>
        <w:tab/>
      </w:r>
      <w:r>
        <w:rPr>
          <w:b/>
          <w:i/>
          <w:sz w:val="18"/>
        </w:rPr>
        <w:t>.</w:t>
        <w:tab/>
        <w:t>(</w:t>
        <w:tab/>
        <w:t>.</w:t>
      </w:r>
    </w:p>
    <w:p>
      <w:pPr>
        <w:spacing w:before="9"/>
        <w:ind w:left="146" w:right="0" w:firstLine="0"/>
        <w:jc w:val="left"/>
        <w:rPr>
          <w:b/>
          <w:i/>
          <w:sz w:val="18"/>
        </w:rPr>
      </w:pPr>
      <w:r>
        <w:rPr>
          <w:b/>
          <w:i/>
          <w:sz w:val="18"/>
        </w:rPr>
        <w:t>5 ).</w:t>
      </w:r>
    </w:p>
    <w:p>
      <w:pPr>
        <w:tabs>
          <w:tab w:pos="6676" w:val="left" w:leader="none"/>
        </w:tabs>
        <w:spacing w:before="9"/>
        <w:ind w:left="4161" w:right="0" w:firstLine="0"/>
        <w:jc w:val="left"/>
        <w:rPr>
          <w:b/>
          <w:i/>
          <w:sz w:val="18"/>
        </w:rPr>
      </w:pPr>
      <w:r>
        <w:rPr>
          <w:b/>
          <w:i/>
          <w:sz w:val="18"/>
        </w:rPr>
        <w:t>,</w:t>
        <w:tab/>
        <w:t>,</w:t>
      </w:r>
    </w:p>
    <w:p>
      <w:pPr>
        <w:spacing w:before="9"/>
        <w:ind w:left="0" w:right="2091" w:firstLine="0"/>
        <w:jc w:val="right"/>
        <w:rPr>
          <w:b/>
          <w:i/>
          <w:sz w:val="18"/>
        </w:rPr>
      </w:pPr>
      <w:r>
        <w:rPr>
          <w:b/>
          <w:i/>
          <w:w w:val="100"/>
          <w:sz w:val="18"/>
        </w:rPr>
        <w:t>.</w:t>
      </w:r>
    </w:p>
    <w:p>
      <w:pPr>
        <w:pStyle w:val="BodyText"/>
        <w:tabs>
          <w:tab w:pos="4599" w:val="left" w:leader="none"/>
        </w:tabs>
        <w:spacing w:before="340"/>
        <w:ind w:left="1954"/>
      </w:pPr>
      <w:r>
        <w:rPr/>
        <w:drawing>
          <wp:anchor distT="0" distB="0" distL="0" distR="0" allowOverlap="1" layoutInCell="1" locked="0" behindDoc="1" simplePos="0" relativeHeight="268349807">
            <wp:simplePos x="0" y="0"/>
            <wp:positionH relativeFrom="page">
              <wp:posOffset>932180</wp:posOffset>
            </wp:positionH>
            <wp:positionV relativeFrom="paragraph">
              <wp:posOffset>215900</wp:posOffset>
            </wp:positionV>
            <wp:extent cx="2377439" cy="2686049"/>
            <wp:effectExtent l="0" t="0" r="0" b="0"/>
            <wp:wrapNone/>
            <wp:docPr id="21" name="image11.png" descr=""/>
            <wp:cNvGraphicFramePr>
              <a:graphicFrameLocks noChangeAspect="1"/>
            </wp:cNvGraphicFramePr>
            <a:graphic>
              <a:graphicData uri="http://schemas.openxmlformats.org/drawingml/2006/picture">
                <pic:pic>
                  <pic:nvPicPr>
                    <pic:cNvPr id="22" name="image11.png"/>
                    <pic:cNvPicPr/>
                  </pic:nvPicPr>
                  <pic:blipFill>
                    <a:blip r:embed="rId19" cstate="print"/>
                    <a:stretch>
                      <a:fillRect/>
                    </a:stretch>
                  </pic:blipFill>
                  <pic:spPr>
                    <a:xfrm>
                      <a:off x="0" y="0"/>
                      <a:ext cx="2377439" cy="2686049"/>
                    </a:xfrm>
                    <a:prstGeom prst="rect">
                      <a:avLst/>
                    </a:prstGeom>
                  </pic:spPr>
                </pic:pic>
              </a:graphicData>
            </a:graphic>
          </wp:anchor>
        </w:drawing>
      </w:r>
      <w:r>
        <w:rPr>
          <w:spacing w:val="-1"/>
        </w:rPr>
        <w:t>5а</w:t>
        <w:tab/>
      </w:r>
      <w:r>
        <w:rPr/>
        <w:drawing>
          <wp:inline distT="0" distB="0" distL="0" distR="0">
            <wp:extent cx="2543175" cy="2903219"/>
            <wp:effectExtent l="0" t="0" r="0" b="0"/>
            <wp:docPr id="23" name="image12.png" descr=""/>
            <wp:cNvGraphicFramePr>
              <a:graphicFrameLocks noChangeAspect="1"/>
            </wp:cNvGraphicFramePr>
            <a:graphic>
              <a:graphicData uri="http://schemas.openxmlformats.org/drawingml/2006/picture">
                <pic:pic>
                  <pic:nvPicPr>
                    <pic:cNvPr id="24" name="image12.png"/>
                    <pic:cNvPicPr/>
                  </pic:nvPicPr>
                  <pic:blipFill>
                    <a:blip r:embed="rId20" cstate="print"/>
                    <a:stretch>
                      <a:fillRect/>
                    </a:stretch>
                  </pic:blipFill>
                  <pic:spPr>
                    <a:xfrm>
                      <a:off x="0" y="0"/>
                      <a:ext cx="2543175" cy="2903219"/>
                    </a:xfrm>
                    <a:prstGeom prst="rect">
                      <a:avLst/>
                    </a:prstGeom>
                  </pic:spPr>
                </pic:pic>
              </a:graphicData>
            </a:graphic>
          </wp:inline>
        </w:drawing>
      </w:r>
      <w:r>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9"/>
        </w:rPr>
      </w:pPr>
    </w:p>
    <w:p>
      <w:pPr>
        <w:spacing w:before="96"/>
        <w:ind w:left="4940" w:right="851" w:firstLine="0"/>
        <w:jc w:val="center"/>
        <w:rPr>
          <w:b/>
          <w:sz w:val="14"/>
        </w:rPr>
      </w:pPr>
      <w:r>
        <w:rPr/>
        <w:drawing>
          <wp:anchor distT="0" distB="0" distL="0" distR="0" allowOverlap="1" layoutInCell="1" locked="0" behindDoc="0" simplePos="0" relativeHeight="1264">
            <wp:simplePos x="0" y="0"/>
            <wp:positionH relativeFrom="page">
              <wp:posOffset>1275080</wp:posOffset>
            </wp:positionH>
            <wp:positionV relativeFrom="paragraph">
              <wp:posOffset>-1627302</wp:posOffset>
            </wp:positionV>
            <wp:extent cx="1868804" cy="2080259"/>
            <wp:effectExtent l="0" t="0" r="0" b="0"/>
            <wp:wrapNone/>
            <wp:docPr id="25" name="image13.png" descr=""/>
            <wp:cNvGraphicFramePr>
              <a:graphicFrameLocks noChangeAspect="1"/>
            </wp:cNvGraphicFramePr>
            <a:graphic>
              <a:graphicData uri="http://schemas.openxmlformats.org/drawingml/2006/picture">
                <pic:pic>
                  <pic:nvPicPr>
                    <pic:cNvPr id="26" name="image13.png"/>
                    <pic:cNvPicPr/>
                  </pic:nvPicPr>
                  <pic:blipFill>
                    <a:blip r:embed="rId21" cstate="print"/>
                    <a:stretch>
                      <a:fillRect/>
                    </a:stretch>
                  </pic:blipFill>
                  <pic:spPr>
                    <a:xfrm>
                      <a:off x="0" y="0"/>
                      <a:ext cx="1868804" cy="2080259"/>
                    </a:xfrm>
                    <a:prstGeom prst="rect">
                      <a:avLst/>
                    </a:prstGeom>
                  </pic:spPr>
                </pic:pic>
              </a:graphicData>
            </a:graphic>
          </wp:anchor>
        </w:drawing>
      </w:r>
      <w:r>
        <w:rPr>
          <w:b/>
          <w:sz w:val="14"/>
        </w:rPr>
        <w:t>&gt; —• лист фанеры. 2 — обрамц: </w:t>
      </w:r>
      <w:r>
        <w:rPr>
          <w:b/>
          <w:i/>
          <w:sz w:val="14"/>
        </w:rPr>
        <w:t>3 — </w:t>
      </w:r>
      <w:r>
        <w:rPr>
          <w:b/>
          <w:sz w:val="14"/>
        </w:rPr>
        <w:t>шарнир</w:t>
      </w:r>
    </w:p>
    <w:p>
      <w:pPr>
        <w:pStyle w:val="BodyText"/>
        <w:spacing w:before="5"/>
        <w:rPr>
          <w:sz w:val="23"/>
        </w:rPr>
      </w:pPr>
    </w:p>
    <w:p>
      <w:pPr>
        <w:spacing w:before="0"/>
        <w:ind w:left="5021" w:right="851" w:firstLine="0"/>
        <w:jc w:val="center"/>
        <w:rPr>
          <w:b/>
          <w:sz w:val="16"/>
        </w:rPr>
      </w:pPr>
      <w:r>
        <w:rPr>
          <w:b/>
          <w:sz w:val="16"/>
        </w:rPr>
        <w:t>Рисунок 5 — Последовательность прикла-</w:t>
      </w:r>
    </w:p>
    <w:p>
      <w:pPr>
        <w:tabs>
          <w:tab w:pos="5166" w:val="left" w:leader="none"/>
        </w:tabs>
        <w:spacing w:before="31"/>
        <w:ind w:left="1954" w:right="0" w:firstLine="0"/>
        <w:jc w:val="left"/>
        <w:rPr>
          <w:b/>
          <w:i/>
          <w:sz w:val="16"/>
        </w:rPr>
      </w:pPr>
      <w:r>
        <w:rPr>
          <w:b/>
          <w:position w:val="-10"/>
          <w:sz w:val="18"/>
        </w:rPr>
        <w:t>5с</w:t>
        <w:tab/>
      </w:r>
      <w:r>
        <w:rPr>
          <w:b/>
          <w:sz w:val="16"/>
        </w:rPr>
        <w:t>дывания ударов для частей</w:t>
      </w:r>
      <w:r>
        <w:rPr>
          <w:b/>
          <w:spacing w:val="-8"/>
          <w:sz w:val="16"/>
        </w:rPr>
        <w:t> </w:t>
      </w:r>
      <w:r>
        <w:rPr>
          <w:b/>
          <w:i/>
          <w:sz w:val="16"/>
        </w:rPr>
        <w:t>A.B.CuD</w:t>
      </w:r>
    </w:p>
    <w:p>
      <w:pPr>
        <w:pStyle w:val="BodyText"/>
        <w:spacing w:before="3"/>
        <w:rPr>
          <w:i/>
          <w:sz w:val="14"/>
        </w:rPr>
      </w:pPr>
    </w:p>
    <w:p>
      <w:pPr>
        <w:spacing w:before="95"/>
        <w:ind w:left="0" w:right="139" w:firstLine="0"/>
        <w:jc w:val="right"/>
        <w:rPr>
          <w:b/>
          <w:sz w:val="16"/>
        </w:rPr>
      </w:pPr>
      <w:r>
        <w:rPr>
          <w:b/>
          <w:sz w:val="16"/>
        </w:rPr>
        <w:t>29</w:t>
      </w:r>
    </w:p>
    <w:p>
      <w:pPr>
        <w:spacing w:after="0"/>
        <w:jc w:val="right"/>
        <w:rPr>
          <w:sz w:val="16"/>
        </w:rPr>
        <w:sectPr>
          <w:pgSz w:w="11900" w:h="16840"/>
          <w:pgMar w:header="520" w:footer="523" w:top="720" w:bottom="720" w:left="1260" w:right="1320"/>
        </w:sectPr>
      </w:pPr>
    </w:p>
    <w:p>
      <w:pPr>
        <w:pStyle w:val="BodyText"/>
        <w:spacing w:before="10"/>
        <w:rPr>
          <w:sz w:val="24"/>
        </w:rPr>
      </w:pPr>
    </w:p>
    <w:p>
      <w:pPr>
        <w:pStyle w:val="BodyText"/>
        <w:spacing w:before="95"/>
        <w:ind w:left="123"/>
        <w:jc w:val="both"/>
      </w:pPr>
      <w:r>
        <w:rPr/>
        <w:t>ГОСТ IEC 61995-1—2017</w:t>
      </w:r>
    </w:p>
    <w:p>
      <w:pPr>
        <w:pStyle w:val="BodyText"/>
        <w:rPr>
          <w:sz w:val="20"/>
        </w:rPr>
      </w:pPr>
    </w:p>
    <w:p>
      <w:pPr>
        <w:pStyle w:val="BodyText"/>
        <w:spacing w:before="5"/>
        <w:rPr>
          <w:sz w:val="11"/>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3"/>
        <w:gridCol w:w="1980"/>
        <w:gridCol w:w="3060"/>
        <w:gridCol w:w="2466"/>
      </w:tblGrid>
      <w:tr>
        <w:trPr>
          <w:trHeight w:val="340" w:hRule="atLeast"/>
        </w:trPr>
        <w:tc>
          <w:tcPr>
            <w:tcW w:w="9639" w:type="dxa"/>
            <w:gridSpan w:val="4"/>
          </w:tcPr>
          <w:p>
            <w:pPr>
              <w:pStyle w:val="TableParagraph"/>
              <w:spacing w:before="106"/>
              <w:ind w:left="3951" w:right="3966"/>
              <w:jc w:val="center"/>
              <w:rPr>
                <w:b/>
                <w:sz w:val="14"/>
              </w:rPr>
            </w:pPr>
            <w:r>
              <w:rPr>
                <w:b/>
                <w:sz w:val="14"/>
              </w:rPr>
              <w:t>Прикладывание ударов</w:t>
            </w:r>
          </w:p>
        </w:tc>
      </w:tr>
      <w:tr>
        <w:trPr>
          <w:trHeight w:val="320" w:hRule="atLeast"/>
        </w:trPr>
        <w:tc>
          <w:tcPr>
            <w:tcW w:w="2133" w:type="dxa"/>
          </w:tcPr>
          <w:p>
            <w:pPr>
              <w:pStyle w:val="TableParagraph"/>
              <w:ind w:left="790" w:right="806"/>
              <w:jc w:val="center"/>
              <w:rPr>
                <w:b/>
                <w:sz w:val="14"/>
              </w:rPr>
            </w:pPr>
            <w:r>
              <w:rPr>
                <w:b/>
                <w:sz w:val="14"/>
              </w:rPr>
              <w:t>Черте»</w:t>
            </w:r>
          </w:p>
        </w:tc>
        <w:tc>
          <w:tcPr>
            <w:tcW w:w="1980" w:type="dxa"/>
          </w:tcPr>
          <w:p>
            <w:pPr>
              <w:pStyle w:val="TableParagraph"/>
              <w:ind w:left="231" w:right="238"/>
              <w:jc w:val="center"/>
              <w:rPr>
                <w:b/>
                <w:sz w:val="14"/>
              </w:rPr>
            </w:pPr>
            <w:r>
              <w:rPr>
                <w:b/>
                <w:sz w:val="14"/>
              </w:rPr>
              <w:t>Общее число ударое</w:t>
            </w:r>
          </w:p>
        </w:tc>
        <w:tc>
          <w:tcPr>
            <w:tcW w:w="3060" w:type="dxa"/>
          </w:tcPr>
          <w:p>
            <w:pPr>
              <w:pStyle w:val="TableParagraph"/>
              <w:ind w:left="865"/>
              <w:rPr>
                <w:b/>
                <w:sz w:val="14"/>
              </w:rPr>
            </w:pPr>
            <w:r>
              <w:rPr>
                <w:b/>
                <w:sz w:val="14"/>
              </w:rPr>
              <w:t>Точки приложения</w:t>
            </w:r>
          </w:p>
        </w:tc>
        <w:tc>
          <w:tcPr>
            <w:tcW w:w="2466" w:type="dxa"/>
          </w:tcPr>
          <w:p>
            <w:pPr>
              <w:pStyle w:val="TableParagraph"/>
              <w:ind w:left="553"/>
              <w:rPr>
                <w:b/>
                <w:sz w:val="14"/>
              </w:rPr>
            </w:pPr>
            <w:r>
              <w:rPr>
                <w:b/>
                <w:sz w:val="14"/>
              </w:rPr>
              <w:t>Испытуемые части</w:t>
            </w:r>
          </w:p>
        </w:tc>
      </w:tr>
      <w:tr>
        <w:trPr>
          <w:trHeight w:val="760" w:hRule="atLeast"/>
        </w:trPr>
        <w:tc>
          <w:tcPr>
            <w:tcW w:w="2133" w:type="dxa"/>
          </w:tcPr>
          <w:p>
            <w:pPr>
              <w:pStyle w:val="TableParagraph"/>
              <w:ind w:left="790" w:right="790"/>
              <w:jc w:val="center"/>
              <w:rPr>
                <w:b/>
                <w:sz w:val="16"/>
              </w:rPr>
            </w:pPr>
            <w:r>
              <w:rPr>
                <w:b/>
                <w:sz w:val="16"/>
              </w:rPr>
              <w:t>5а)</w:t>
            </w:r>
          </w:p>
        </w:tc>
        <w:tc>
          <w:tcPr>
            <w:tcW w:w="1980" w:type="dxa"/>
          </w:tcPr>
          <w:p>
            <w:pPr>
              <w:pStyle w:val="TableParagraph"/>
              <w:spacing w:before="115"/>
              <w:ind w:right="8"/>
              <w:jc w:val="center"/>
              <w:rPr>
                <w:b/>
                <w:sz w:val="14"/>
              </w:rPr>
            </w:pPr>
            <w:r>
              <w:rPr>
                <w:b/>
                <w:sz w:val="14"/>
              </w:rPr>
              <w:t>Э</w:t>
            </w:r>
          </w:p>
        </w:tc>
        <w:tc>
          <w:tcPr>
            <w:tcW w:w="3060" w:type="dxa"/>
          </w:tcPr>
          <w:p>
            <w:pPr>
              <w:pStyle w:val="TableParagraph"/>
              <w:spacing w:line="276" w:lineRule="auto"/>
              <w:ind w:left="111" w:right="1374"/>
              <w:rPr>
                <w:b/>
                <w:sz w:val="16"/>
              </w:rPr>
            </w:pPr>
            <w:r>
              <w:rPr>
                <w:b/>
                <w:sz w:val="16"/>
              </w:rPr>
              <w:t>Одна в центре Одна между О и Р</w:t>
            </w:r>
            <w:r>
              <w:rPr>
                <w:b/>
                <w:position w:val="5"/>
                <w:sz w:val="10"/>
              </w:rPr>
              <w:t>1</w:t>
            </w:r>
            <w:r>
              <w:rPr>
                <w:b/>
                <w:sz w:val="16"/>
              </w:rPr>
              <w:t>) Одна между О и</w:t>
            </w:r>
            <w:r>
              <w:rPr>
                <w:b/>
                <w:spacing w:val="1"/>
                <w:sz w:val="16"/>
              </w:rPr>
              <w:t> </w:t>
            </w:r>
            <w:r>
              <w:rPr>
                <w:b/>
                <w:sz w:val="16"/>
              </w:rPr>
              <w:t>О</w:t>
            </w:r>
            <w:r>
              <w:rPr>
                <w:b/>
                <w:position w:val="5"/>
                <w:sz w:val="10"/>
              </w:rPr>
              <w:t>1</w:t>
            </w:r>
            <w:r>
              <w:rPr>
                <w:b/>
                <w:sz w:val="16"/>
              </w:rPr>
              <w:t>)</w:t>
            </w:r>
          </w:p>
        </w:tc>
        <w:tc>
          <w:tcPr>
            <w:tcW w:w="2466" w:type="dxa"/>
          </w:tcPr>
          <w:p>
            <w:pPr>
              <w:pStyle w:val="TableParagraph"/>
              <w:spacing w:before="0"/>
              <w:rPr>
                <w:rFonts w:ascii="Times New Roman"/>
                <w:sz w:val="16"/>
              </w:rPr>
            </w:pPr>
          </w:p>
        </w:tc>
      </w:tr>
      <w:tr>
        <w:trPr>
          <w:trHeight w:val="560" w:hRule="atLeast"/>
        </w:trPr>
        <w:tc>
          <w:tcPr>
            <w:tcW w:w="2133" w:type="dxa"/>
          </w:tcPr>
          <w:p>
            <w:pPr>
              <w:pStyle w:val="TableParagraph"/>
              <w:spacing w:before="88"/>
              <w:ind w:left="790" w:right="790"/>
              <w:jc w:val="center"/>
              <w:rPr>
                <w:b/>
                <w:sz w:val="16"/>
              </w:rPr>
            </w:pPr>
            <w:r>
              <w:rPr>
                <w:b/>
                <w:sz w:val="16"/>
              </w:rPr>
              <w:t>5Ь&gt;</w:t>
            </w:r>
          </w:p>
        </w:tc>
        <w:tc>
          <w:tcPr>
            <w:tcW w:w="1980" w:type="dxa"/>
          </w:tcPr>
          <w:p>
            <w:pPr>
              <w:pStyle w:val="TableParagraph"/>
              <w:spacing w:before="115"/>
              <w:ind w:right="16"/>
              <w:jc w:val="center"/>
              <w:rPr>
                <w:b/>
                <w:sz w:val="14"/>
              </w:rPr>
            </w:pPr>
            <w:r>
              <w:rPr>
                <w:b/>
                <w:sz w:val="14"/>
              </w:rPr>
              <w:t>2</w:t>
            </w:r>
          </w:p>
        </w:tc>
        <w:tc>
          <w:tcPr>
            <w:tcW w:w="3060" w:type="dxa"/>
          </w:tcPr>
          <w:p>
            <w:pPr>
              <w:pStyle w:val="TableParagraph"/>
              <w:tabs>
                <w:tab w:pos="1424" w:val="left" w:leader="none"/>
              </w:tabs>
              <w:ind w:left="102"/>
              <w:rPr>
                <w:b/>
                <w:i/>
                <w:sz w:val="16"/>
              </w:rPr>
            </w:pPr>
            <w:r>
              <w:rPr>
                <w:b/>
                <w:sz w:val="16"/>
              </w:rPr>
              <w:t>Одна между</w:t>
              <w:tab/>
            </w:r>
            <w:r>
              <w:rPr>
                <w:b/>
                <w:i/>
                <w:sz w:val="16"/>
              </w:rPr>
              <w:t>R')</w:t>
            </w:r>
          </w:p>
          <w:p>
            <w:pPr>
              <w:pStyle w:val="TableParagraph"/>
              <w:tabs>
                <w:tab w:pos="1291" w:val="left" w:leader="none"/>
              </w:tabs>
              <w:spacing w:before="23"/>
              <w:ind w:left="111"/>
              <w:rPr>
                <w:b/>
                <w:sz w:val="16"/>
              </w:rPr>
            </w:pPr>
            <w:r>
              <w:rPr>
                <w:b/>
                <w:sz w:val="16"/>
              </w:rPr>
              <w:t>Одна между</w:t>
              <w:tab/>
              <w:t>и</w:t>
            </w:r>
          </w:p>
        </w:tc>
        <w:tc>
          <w:tcPr>
            <w:tcW w:w="2466" w:type="dxa"/>
          </w:tcPr>
          <w:p>
            <w:pPr>
              <w:pStyle w:val="TableParagraph"/>
              <w:spacing w:before="0"/>
              <w:rPr>
                <w:rFonts w:ascii="Times New Roman"/>
                <w:sz w:val="16"/>
              </w:rPr>
            </w:pPr>
          </w:p>
        </w:tc>
      </w:tr>
      <w:tr>
        <w:trPr>
          <w:trHeight w:val="540" w:hRule="atLeast"/>
        </w:trPr>
        <w:tc>
          <w:tcPr>
            <w:tcW w:w="2133" w:type="dxa"/>
          </w:tcPr>
          <w:p>
            <w:pPr>
              <w:pStyle w:val="TableParagraph"/>
              <w:spacing w:before="79"/>
              <w:ind w:left="790" w:right="790"/>
              <w:jc w:val="center"/>
              <w:rPr>
                <w:b/>
                <w:sz w:val="16"/>
              </w:rPr>
            </w:pPr>
            <w:r>
              <w:rPr>
                <w:b/>
                <w:sz w:val="16"/>
              </w:rPr>
              <w:t>5с)</w:t>
            </w:r>
          </w:p>
        </w:tc>
        <w:tc>
          <w:tcPr>
            <w:tcW w:w="1980" w:type="dxa"/>
          </w:tcPr>
          <w:p>
            <w:pPr>
              <w:pStyle w:val="TableParagraph"/>
              <w:ind w:right="16"/>
              <w:jc w:val="center"/>
              <w:rPr>
                <w:b/>
                <w:sz w:val="14"/>
              </w:rPr>
            </w:pPr>
            <w:r>
              <w:rPr>
                <w:b/>
                <w:sz w:val="14"/>
              </w:rPr>
              <w:t>2</w:t>
            </w:r>
          </w:p>
        </w:tc>
        <w:tc>
          <w:tcPr>
            <w:tcW w:w="3060" w:type="dxa"/>
          </w:tcPr>
          <w:p>
            <w:pPr>
              <w:pStyle w:val="TableParagraph"/>
              <w:spacing w:line="280" w:lineRule="auto" w:before="79"/>
              <w:ind w:left="111" w:right="877"/>
              <w:rPr>
                <w:b/>
                <w:sz w:val="16"/>
              </w:rPr>
            </w:pPr>
            <w:r>
              <w:rPr>
                <w:b/>
                <w:sz w:val="16"/>
              </w:rPr>
              <w:t>Одна на поверхности Г</w:t>
            </w:r>
            <w:r>
              <w:rPr>
                <w:b/>
                <w:position w:val="5"/>
                <w:sz w:val="10"/>
              </w:rPr>
              <w:t>1</w:t>
            </w:r>
            <w:r>
              <w:rPr>
                <w:b/>
                <w:sz w:val="16"/>
              </w:rPr>
              <w:t>* Одна на поверхности 1/</w:t>
            </w:r>
            <w:r>
              <w:rPr>
                <w:b/>
                <w:position w:val="5"/>
                <w:sz w:val="10"/>
              </w:rPr>
              <w:t>1</w:t>
            </w:r>
            <w:r>
              <w:rPr>
                <w:b/>
                <w:sz w:val="16"/>
              </w:rPr>
              <w:t>&gt;</w:t>
            </w:r>
          </w:p>
        </w:tc>
        <w:tc>
          <w:tcPr>
            <w:tcW w:w="2466" w:type="dxa"/>
          </w:tcPr>
          <w:p>
            <w:pPr>
              <w:pStyle w:val="TableParagraph"/>
              <w:spacing w:before="79"/>
              <w:ind w:right="218"/>
              <w:jc w:val="center"/>
              <w:rPr>
                <w:b/>
                <w:i/>
                <w:sz w:val="16"/>
              </w:rPr>
            </w:pPr>
            <w:r>
              <w:rPr>
                <w:b/>
                <w:i/>
                <w:w w:val="100"/>
                <w:sz w:val="16"/>
              </w:rPr>
              <w:t>.</w:t>
            </w:r>
          </w:p>
        </w:tc>
      </w:tr>
      <w:tr>
        <w:trPr>
          <w:trHeight w:val="360" w:hRule="atLeast"/>
        </w:trPr>
        <w:tc>
          <w:tcPr>
            <w:tcW w:w="9639" w:type="dxa"/>
            <w:gridSpan w:val="4"/>
          </w:tcPr>
          <w:p>
            <w:pPr>
              <w:pStyle w:val="TableParagraph"/>
              <w:ind w:left="516"/>
              <w:rPr>
                <w:b/>
                <w:sz w:val="16"/>
              </w:rPr>
            </w:pPr>
            <w:r>
              <w:rPr>
                <w:b/>
                <w:sz w:val="16"/>
              </w:rPr>
              <w:t>Удар прикладывают в наиболее неблагоприятную точку.</w:t>
            </w:r>
          </w:p>
        </w:tc>
      </w:tr>
    </w:tbl>
    <w:p>
      <w:pPr>
        <w:pStyle w:val="BodyText"/>
        <w:spacing w:before="8"/>
        <w:rPr>
          <w:sz w:val="17"/>
        </w:rPr>
      </w:pPr>
    </w:p>
    <w:p>
      <w:pPr>
        <w:pStyle w:val="BodyText"/>
        <w:spacing w:line="292" w:lineRule="auto"/>
        <w:ind w:left="114" w:right="132" w:firstLine="522"/>
        <w:jc w:val="both"/>
      </w:pPr>
      <w:r>
        <w:rPr/>
        <w:t>После испытания образец не должен иметь повреждений с точки зрения настоящего стандарта. В частности, токоведущие части не должны стать доступными.</w:t>
      </w:r>
    </w:p>
    <w:p>
      <w:pPr>
        <w:pStyle w:val="BodyText"/>
        <w:spacing w:line="190" w:lineRule="exact"/>
        <w:ind w:left="114" w:firstLine="522"/>
        <w:jc w:val="both"/>
      </w:pPr>
      <w:r>
        <w:rPr/>
        <w:t>В случае сомнения проверяют возможность снятия и замены внешних частей, таких как коробки,</w:t>
      </w:r>
    </w:p>
    <w:p>
      <w:pPr>
        <w:pStyle w:val="BodyText"/>
        <w:spacing w:line="280" w:lineRule="auto" w:before="27"/>
        <w:ind w:left="114" w:right="143"/>
        <w:jc w:val="both"/>
      </w:pPr>
      <w:r>
        <w:rPr/>
        <w:t>оболочки, крышки и закрывающие пластины, не сломав их. а также их изолирующие прокладки. Если закрывающая пластина над внутренней крышкой разбита, испытание повторяют на внутренней крыш-  ке. которая должна остаться</w:t>
      </w:r>
      <w:r>
        <w:rPr>
          <w:spacing w:val="-10"/>
        </w:rPr>
        <w:t> </w:t>
      </w:r>
      <w:r>
        <w:rPr/>
        <w:t>целой.</w:t>
      </w:r>
    </w:p>
    <w:p>
      <w:pPr>
        <w:pStyle w:val="BodyText"/>
        <w:spacing w:line="280" w:lineRule="auto"/>
        <w:ind w:left="114" w:firstLine="522"/>
      </w:pPr>
      <w:r>
        <w:rPr/>
        <w:t>Повреждения о тделки, небольшие вмятины, н е снижающие расстояний утечки и воздушных зазо- ров ниже значений, указанных в 25.1, а также небольшие сколы, не нарушающие защиту от поражения электрическим током, во внимание не принимают.</w:t>
      </w:r>
    </w:p>
    <w:p>
      <w:pPr>
        <w:pStyle w:val="BodyText"/>
        <w:spacing w:line="280" w:lineRule="auto"/>
        <w:ind w:left="114" w:right="177" w:firstLine="513"/>
        <w:jc w:val="both"/>
      </w:pPr>
      <w:r>
        <w:rPr/>
        <w:t>Трещины, не видимые нормальным или скорректированным зрением без дополнительного уве- личения. и поверхностные трещины в волоконно-армированных покрытиях и т. п. во внимание не при- нимают.</w:t>
      </w:r>
    </w:p>
    <w:p>
      <w:pPr>
        <w:pStyle w:val="BodyText"/>
        <w:spacing w:line="278" w:lineRule="auto"/>
        <w:ind w:left="114" w:right="142" w:firstLine="513"/>
        <w:jc w:val="both"/>
      </w:pPr>
      <w:r>
        <w:rPr/>
        <w:t>Трещины или отверстия на внешней поверхности любой части УПС не учитывают при условии соответствия самого УПС настоящему стандарту, даже при отсутствии этой части. Если поверх вну- тренней крышки имеется декоративная крышка, то излом декоративной крышки не учитывают, если внутренняя крышка выдержала испытание после снятия декоративной крышки.</w:t>
      </w:r>
    </w:p>
    <w:p>
      <w:pPr>
        <w:pStyle w:val="BodyText"/>
        <w:spacing w:line="278" w:lineRule="auto" w:before="20"/>
        <w:ind w:left="114" w:right="133" w:firstLine="513"/>
        <w:jc w:val="both"/>
      </w:pPr>
      <w:r>
        <w:rPr/>
        <w:t>22.2 Штепсельные розетки УПС для наружного монтажа сначала крепят к цилиндру из жесткого стального листа с радиусом,  равным  4.5  расстояния  между отверстиями  крепления, в  любом случае не менее 200 мм. Оси отверстий лежат в плосхости. перпендикулярной оси цилиндра и параллельной радиусу, проходящему через центр расстояния между отверстиями.</w:t>
      </w:r>
    </w:p>
    <w:p>
      <w:pPr>
        <w:pStyle w:val="BodyText"/>
        <w:spacing w:line="202" w:lineRule="exact"/>
        <w:ind w:left="636"/>
      </w:pPr>
      <w:r>
        <w:rPr/>
        <w:t>Винты крепления постепенно затягивают с максимальным прикладываемым крутящим моментом</w:t>
      </w:r>
    </w:p>
    <w:p>
      <w:pPr>
        <w:pStyle w:val="ListParagraph"/>
        <w:numPr>
          <w:ilvl w:val="1"/>
          <w:numId w:val="23"/>
        </w:numPr>
        <w:tabs>
          <w:tab w:pos="435" w:val="left" w:leader="none"/>
        </w:tabs>
        <w:spacing w:line="292" w:lineRule="auto" w:before="27" w:after="0"/>
        <w:ind w:left="114" w:right="175" w:firstLine="0"/>
        <w:jc w:val="both"/>
        <w:rPr>
          <w:b/>
          <w:sz w:val="18"/>
        </w:rPr>
      </w:pPr>
      <w:r>
        <w:rPr>
          <w:b/>
          <w:sz w:val="18"/>
        </w:rPr>
        <w:t>Нм для винтов с диаметром резьбы до 3 мм включительно и 1.2 Нм для винтов с большим диаме- тром.</w:t>
      </w:r>
    </w:p>
    <w:p>
      <w:pPr>
        <w:pStyle w:val="BodyText"/>
        <w:spacing w:line="189" w:lineRule="exact"/>
        <w:ind w:left="636"/>
      </w:pPr>
      <w:r>
        <w:rPr/>
        <w:t>Затем штепсельные розетки УПС таким же образом фиксируют на плоском стальном листе.</w:t>
      </w:r>
    </w:p>
    <w:p>
      <w:pPr>
        <w:pStyle w:val="BodyText"/>
        <w:spacing w:line="292" w:lineRule="auto" w:before="27"/>
        <w:ind w:left="114" w:right="190" w:firstLine="522"/>
        <w:jc w:val="both"/>
      </w:pPr>
      <w:r>
        <w:rPr/>
        <w:t>В ходе и после испытаний розетки УПС не должны иметь повреждений, препятствующих их даль- нейшей эксплуатации.</w:t>
      </w:r>
    </w:p>
    <w:p>
      <w:pPr>
        <w:pStyle w:val="BodyText"/>
        <w:spacing w:line="190" w:lineRule="exact"/>
        <w:ind w:left="627"/>
      </w:pPr>
      <w:r>
        <w:rPr/>
        <w:t>Через 15 мин после  снятия образцов с испытательной  установки они не должны демонстрировать</w:t>
      </w:r>
    </w:p>
    <w:p>
      <w:pPr>
        <w:pStyle w:val="BodyText"/>
        <w:spacing w:before="27"/>
        <w:ind w:left="114"/>
      </w:pPr>
      <w:r>
        <w:rPr/>
        <w:t>признаков повреждения согласно настоящему стандарту.</w:t>
      </w:r>
    </w:p>
    <w:p>
      <w:pPr>
        <w:pStyle w:val="ListParagraph"/>
        <w:numPr>
          <w:ilvl w:val="1"/>
          <w:numId w:val="24"/>
        </w:numPr>
        <w:tabs>
          <w:tab w:pos="1142" w:val="left" w:leader="none"/>
        </w:tabs>
        <w:spacing w:line="276" w:lineRule="auto" w:before="45" w:after="0"/>
        <w:ind w:left="105" w:right="142" w:firstLine="522"/>
        <w:jc w:val="both"/>
        <w:rPr>
          <w:b/>
          <w:sz w:val="18"/>
        </w:rPr>
      </w:pPr>
      <w:r>
        <w:rPr>
          <w:b/>
          <w:sz w:val="18"/>
        </w:rPr>
        <w:t>При испытании усилий, необходимых для снятия крышки, розетки УПС монтируют для нор- мальной эксплуатации. Штепсельные розетки УПС для утопленного монтажа крепят в соответствующие монтажные коробки, которые монтируют для нормальной эксплуатации так. чтобы края коробок были утоплены в монтажной поверхности, а крышки и закрывающие пластины были установлены. Если они снабжены блокирующими устройствами, управляемыми без помощи инструмента, то эти устройства должны быть разблокированы.</w:t>
      </w:r>
    </w:p>
    <w:p>
      <w:pPr>
        <w:pStyle w:val="BodyText"/>
        <w:spacing w:before="15"/>
        <w:ind w:left="636"/>
      </w:pPr>
      <w:r>
        <w:rPr/>
        <w:t>Затем проверяют соответствие по 22.3.1 и 22.3.2.</w:t>
      </w:r>
    </w:p>
    <w:p>
      <w:pPr>
        <w:pStyle w:val="ListParagraph"/>
        <w:numPr>
          <w:ilvl w:val="2"/>
          <w:numId w:val="24"/>
        </w:numPr>
        <w:tabs>
          <w:tab w:pos="1178" w:val="left" w:leader="none"/>
        </w:tabs>
        <w:spacing w:line="240" w:lineRule="auto" w:before="135" w:after="0"/>
        <w:ind w:left="1177" w:right="0" w:hanging="550"/>
        <w:jc w:val="left"/>
        <w:rPr>
          <w:b/>
          <w:sz w:val="18"/>
        </w:rPr>
      </w:pPr>
      <w:r>
        <w:rPr>
          <w:b/>
          <w:sz w:val="18"/>
        </w:rPr>
        <w:t>Проверка неснятия крышек или закрывающих</w:t>
      </w:r>
      <w:r>
        <w:rPr>
          <w:b/>
          <w:spacing w:val="-16"/>
          <w:sz w:val="18"/>
        </w:rPr>
        <w:t> </w:t>
      </w:r>
      <w:r>
        <w:rPr>
          <w:b/>
          <w:sz w:val="18"/>
        </w:rPr>
        <w:t>пластин</w:t>
      </w:r>
    </w:p>
    <w:p>
      <w:pPr>
        <w:pStyle w:val="BodyText"/>
        <w:spacing w:line="280" w:lineRule="auto" w:before="153"/>
        <w:ind w:left="114" w:right="132" w:firstLine="513"/>
        <w:jc w:val="both"/>
      </w:pPr>
      <w:r>
        <w:rPr/>
        <w:t>Усилия прикладывают постепенно в нап равлениях, перпендикулярных монтажным поверхностям, таким образом, чтобы результирующее усилие, действующее в центре крышек, закрывающих пластин или их элементов, составляло соответственно:</w:t>
      </w:r>
    </w:p>
    <w:p>
      <w:pPr>
        <w:pStyle w:val="ListParagraph"/>
        <w:numPr>
          <w:ilvl w:val="2"/>
          <w:numId w:val="23"/>
        </w:numPr>
        <w:tabs>
          <w:tab w:pos="737" w:val="left" w:leader="none"/>
        </w:tabs>
        <w:spacing w:line="271" w:lineRule="auto" w:before="0" w:after="0"/>
        <w:ind w:left="114" w:right="198" w:firstLine="513"/>
        <w:jc w:val="both"/>
        <w:rPr>
          <w:b/>
          <w:sz w:val="18"/>
        </w:rPr>
      </w:pPr>
      <w:r>
        <w:rPr>
          <w:b/>
          <w:sz w:val="18"/>
        </w:rPr>
        <w:t>40 Н для крышек, закрыв ающих пластин или их элементов, соответствующих требованиям к ис- пытаниям по 22.6 и</w:t>
      </w:r>
      <w:r>
        <w:rPr>
          <w:b/>
          <w:spacing w:val="-9"/>
          <w:sz w:val="18"/>
        </w:rPr>
        <w:t> </w:t>
      </w:r>
      <w:r>
        <w:rPr>
          <w:b/>
          <w:sz w:val="18"/>
        </w:rPr>
        <w:t>22.7:</w:t>
      </w:r>
    </w:p>
    <w:p>
      <w:pPr>
        <w:pStyle w:val="BodyText"/>
        <w:spacing w:before="2"/>
        <w:rPr>
          <w:sz w:val="24"/>
        </w:rPr>
      </w:pPr>
    </w:p>
    <w:p>
      <w:pPr>
        <w:spacing w:before="0"/>
        <w:ind w:left="114" w:right="0" w:firstLine="0"/>
        <w:jc w:val="left"/>
        <w:rPr>
          <w:b/>
          <w:sz w:val="16"/>
        </w:rPr>
      </w:pPr>
      <w:r>
        <w:rPr>
          <w:b/>
          <w:sz w:val="16"/>
        </w:rPr>
        <w:t>30</w:t>
      </w:r>
    </w:p>
    <w:p>
      <w:pPr>
        <w:spacing w:after="0"/>
        <w:jc w:val="left"/>
        <w:rPr>
          <w:sz w:val="16"/>
        </w:rPr>
        <w:sectPr>
          <w:pgSz w:w="11900" w:h="16840"/>
          <w:pgMar w:header="520" w:footer="523" w:top="720" w:bottom="720" w:left="1300" w:right="720"/>
        </w:sectPr>
      </w:pPr>
    </w:p>
    <w:p>
      <w:pPr>
        <w:pStyle w:val="BodyText"/>
        <w:spacing w:before="10"/>
        <w:rPr>
          <w:sz w:val="24"/>
        </w:rPr>
      </w:pPr>
    </w:p>
    <w:p>
      <w:pPr>
        <w:pStyle w:val="BodyText"/>
        <w:spacing w:before="95"/>
        <w:ind w:right="368"/>
        <w:jc w:val="right"/>
      </w:pPr>
      <w:r>
        <w:rPr/>
        <w:t>Г0СТ1ЕС 61995-1—2017</w:t>
      </w:r>
    </w:p>
    <w:p>
      <w:pPr>
        <w:pStyle w:val="BodyText"/>
        <w:rPr>
          <w:sz w:val="20"/>
        </w:rPr>
      </w:pPr>
    </w:p>
    <w:p>
      <w:pPr>
        <w:pStyle w:val="ListParagraph"/>
        <w:numPr>
          <w:ilvl w:val="2"/>
          <w:numId w:val="23"/>
        </w:numPr>
        <w:tabs>
          <w:tab w:pos="759" w:val="left" w:leader="none"/>
        </w:tabs>
        <w:spacing w:line="240" w:lineRule="auto" w:before="121" w:after="0"/>
        <w:ind w:left="758" w:right="0" w:hanging="109"/>
        <w:jc w:val="left"/>
        <w:rPr>
          <w:b/>
          <w:sz w:val="18"/>
        </w:rPr>
      </w:pPr>
      <w:r>
        <w:rPr>
          <w:b/>
          <w:sz w:val="18"/>
        </w:rPr>
        <w:t>80 Н для остальных крышек, закрывающих пластин или их</w:t>
      </w:r>
      <w:r>
        <w:rPr>
          <w:b/>
          <w:spacing w:val="-30"/>
          <w:sz w:val="18"/>
        </w:rPr>
        <w:t> </w:t>
      </w:r>
      <w:r>
        <w:rPr>
          <w:b/>
          <w:sz w:val="18"/>
        </w:rPr>
        <w:t>элементов.</w:t>
      </w:r>
    </w:p>
    <w:p>
      <w:pPr>
        <w:pStyle w:val="BodyText"/>
        <w:spacing w:line="292" w:lineRule="auto" w:before="27"/>
        <w:ind w:left="640"/>
      </w:pPr>
      <w:r>
        <w:rPr/>
        <w:t>Усилие прикладывают в течение 1 мин. Крышки, закрывающие пластины, не должны сниматься. Затем испытание повторяют на новом образце, крышку или закрывающую пластину устанавли-</w:t>
      </w:r>
    </w:p>
    <w:p>
      <w:pPr>
        <w:pStyle w:val="BodyText"/>
        <w:spacing w:line="190" w:lineRule="exact"/>
        <w:ind w:left="136"/>
      </w:pPr>
      <w:r>
        <w:rPr/>
        <w:t>вают в стене на лист из твердого материала толщиной (1 ± 0.1) мм. окружающий опорную раму, как</w:t>
      </w:r>
    </w:p>
    <w:p>
      <w:pPr>
        <w:pStyle w:val="BodyText"/>
        <w:spacing w:before="27"/>
        <w:ind w:left="136"/>
      </w:pPr>
      <w:r>
        <w:rPr/>
        <w:t>показано на рисунке 6.</w:t>
      </w:r>
    </w:p>
    <w:p>
      <w:pPr>
        <w:spacing w:line="280" w:lineRule="auto" w:before="154"/>
        <w:ind w:left="118" w:right="246" w:firstLine="522"/>
        <w:jc w:val="left"/>
        <w:rPr>
          <w:b/>
          <w:sz w:val="16"/>
        </w:rPr>
      </w:pPr>
      <w:r>
        <w:rPr>
          <w:b/>
          <w:sz w:val="16"/>
        </w:rPr>
        <w:t>Примечание — Лист твердого материала применяют для имитации  обоев,  он  может  состоять  из  не-  скольких</w:t>
      </w:r>
      <w:r>
        <w:rPr>
          <w:b/>
          <w:spacing w:val="-8"/>
          <w:sz w:val="16"/>
        </w:rPr>
        <w:t> </w:t>
      </w:r>
      <w:r>
        <w:rPr>
          <w:b/>
          <w:sz w:val="16"/>
        </w:rPr>
        <w:t>частей.</w:t>
      </w:r>
    </w:p>
    <w:p>
      <w:pPr>
        <w:pStyle w:val="BodyText"/>
        <w:spacing w:before="127"/>
        <w:ind w:left="640"/>
      </w:pPr>
      <w:r>
        <w:rPr/>
        <w:t>После испытания образец не должен иметь повреждений с точки зрения настоящего стандарта.</w:t>
      </w:r>
    </w:p>
    <w:p>
      <w:pPr>
        <w:pStyle w:val="BodyText"/>
        <w:spacing w:before="11"/>
        <w:rPr>
          <w:sz w:val="17"/>
        </w:rPr>
      </w:pPr>
    </w:p>
    <w:p>
      <w:pPr>
        <w:pStyle w:val="BodyText"/>
        <w:tabs>
          <w:tab w:pos="7380" w:val="left" w:leader="none"/>
        </w:tabs>
        <w:ind w:left="3646"/>
      </w:pPr>
      <w:r>
        <w:rPr/>
        <w:t>15ггип</w:t>
        <w:tab/>
        <w:t>о</w:t>
      </w:r>
    </w:p>
    <w:p>
      <w:pPr>
        <w:pStyle w:val="BodyText"/>
        <w:rPr>
          <w:sz w:val="20"/>
        </w:rPr>
      </w:pPr>
    </w:p>
    <w:p>
      <w:pPr>
        <w:pStyle w:val="BodyText"/>
        <w:spacing w:before="2"/>
        <w:rPr>
          <w:sz w:val="20"/>
        </w:rPr>
      </w:pPr>
      <w:r>
        <w:rPr/>
        <w:drawing>
          <wp:anchor distT="0" distB="0" distL="0" distR="0" allowOverlap="1" layoutInCell="1" locked="0" behindDoc="0" simplePos="0" relativeHeight="1288">
            <wp:simplePos x="0" y="0"/>
            <wp:positionH relativeFrom="page">
              <wp:posOffset>972185</wp:posOffset>
            </wp:positionH>
            <wp:positionV relativeFrom="paragraph">
              <wp:posOffset>172328</wp:posOffset>
            </wp:positionV>
            <wp:extent cx="5269230" cy="2983229"/>
            <wp:effectExtent l="0" t="0" r="0" b="0"/>
            <wp:wrapTopAndBottom/>
            <wp:docPr id="27" name="image14.png" descr=""/>
            <wp:cNvGraphicFramePr>
              <a:graphicFrameLocks noChangeAspect="1"/>
            </wp:cNvGraphicFramePr>
            <a:graphic>
              <a:graphicData uri="http://schemas.openxmlformats.org/drawingml/2006/picture">
                <pic:pic>
                  <pic:nvPicPr>
                    <pic:cNvPr id="28" name="image14.png"/>
                    <pic:cNvPicPr/>
                  </pic:nvPicPr>
                  <pic:blipFill>
                    <a:blip r:embed="rId22" cstate="print"/>
                    <a:stretch>
                      <a:fillRect/>
                    </a:stretch>
                  </pic:blipFill>
                  <pic:spPr>
                    <a:xfrm>
                      <a:off x="0" y="0"/>
                      <a:ext cx="5269230" cy="2983229"/>
                    </a:xfrm>
                    <a:prstGeom prst="rect">
                      <a:avLst/>
                    </a:prstGeom>
                  </pic:spPr>
                </pic:pic>
              </a:graphicData>
            </a:graphic>
          </wp:anchor>
        </w:drawing>
      </w:r>
    </w:p>
    <w:p>
      <w:pPr>
        <w:pStyle w:val="BodyText"/>
        <w:spacing w:before="10"/>
      </w:pPr>
    </w:p>
    <w:p>
      <w:pPr>
        <w:spacing w:before="0"/>
        <w:ind w:left="658" w:right="0" w:firstLine="0"/>
        <w:jc w:val="left"/>
        <w:rPr>
          <w:b/>
          <w:sz w:val="14"/>
        </w:rPr>
      </w:pPr>
      <w:r>
        <w:rPr>
          <w:b/>
          <w:sz w:val="14"/>
        </w:rPr>
        <w:t>I — лист твердого материала; 2 — закрывающая пластина; 3 — опорная рама; 4 — монтажная коробка: S — стена</w:t>
      </w:r>
    </w:p>
    <w:p>
      <w:pPr>
        <w:pStyle w:val="BodyText"/>
        <w:rPr>
          <w:sz w:val="16"/>
        </w:rPr>
      </w:pPr>
    </w:p>
    <w:p>
      <w:pPr>
        <w:spacing w:before="103"/>
        <w:ind w:left="4" w:right="0" w:firstLine="0"/>
        <w:jc w:val="center"/>
        <w:rPr>
          <w:b/>
          <w:sz w:val="16"/>
        </w:rPr>
      </w:pPr>
      <w:r>
        <w:rPr>
          <w:b/>
          <w:sz w:val="16"/>
        </w:rPr>
        <w:t>Рисунок в — Установка для испытания крышек или закрывающих пластин</w:t>
      </w:r>
    </w:p>
    <w:p>
      <w:pPr>
        <w:pStyle w:val="BodyText"/>
      </w:pPr>
    </w:p>
    <w:p>
      <w:pPr>
        <w:pStyle w:val="BodyText"/>
        <w:spacing w:before="11"/>
        <w:rPr>
          <w:sz w:val="15"/>
        </w:rPr>
      </w:pPr>
    </w:p>
    <w:p>
      <w:pPr>
        <w:pStyle w:val="ListParagraph"/>
        <w:numPr>
          <w:ilvl w:val="2"/>
          <w:numId w:val="24"/>
        </w:numPr>
        <w:tabs>
          <w:tab w:pos="1191" w:val="left" w:leader="none"/>
        </w:tabs>
        <w:spacing w:line="240" w:lineRule="auto" w:before="0" w:after="0"/>
        <w:ind w:left="1190" w:right="0" w:hanging="550"/>
        <w:jc w:val="left"/>
        <w:rPr>
          <w:b/>
          <w:sz w:val="18"/>
        </w:rPr>
      </w:pPr>
      <w:r>
        <w:rPr>
          <w:b/>
          <w:sz w:val="18"/>
        </w:rPr>
        <w:t>Проверка снятия крышек или закрывающих</w:t>
      </w:r>
      <w:r>
        <w:rPr>
          <w:b/>
          <w:spacing w:val="-22"/>
          <w:sz w:val="18"/>
        </w:rPr>
        <w:t> </w:t>
      </w:r>
      <w:r>
        <w:rPr>
          <w:b/>
          <w:sz w:val="18"/>
        </w:rPr>
        <w:t>пластин</w:t>
      </w:r>
    </w:p>
    <w:p>
      <w:pPr>
        <w:pStyle w:val="BodyText"/>
        <w:spacing w:line="278" w:lineRule="auto" w:before="134"/>
        <w:ind w:left="118" w:right="122" w:firstLine="522"/>
        <w:jc w:val="both"/>
      </w:pPr>
      <w:r>
        <w:rPr/>
        <w:t>Усилие не св. 120 Н к крышкам, закрывающим пластинам или их элементам с помощью крюка, вставляемого поочередно в каждую канавку, отверстие, промежуток и т. л., предусмотренные для их снятия, прикладывают постепенно в направлениях, перпендикулярных монтажным/олорным поверх- ностям.</w:t>
      </w:r>
    </w:p>
    <w:p>
      <w:pPr>
        <w:pStyle w:val="BodyText"/>
        <w:spacing w:before="12"/>
        <w:ind w:left="640"/>
      </w:pPr>
      <w:r>
        <w:rPr/>
        <w:t>Крышки или закрывающие пластины должны сниматься.</w:t>
      </w:r>
    </w:p>
    <w:p>
      <w:pPr>
        <w:pStyle w:val="BodyText"/>
        <w:spacing w:line="280" w:lineRule="auto" w:before="27"/>
        <w:ind w:left="127" w:firstLine="513"/>
      </w:pPr>
      <w:r>
        <w:rPr/>
        <w:t>Испытание повто ряют 10 раз для каждой отделяемой части, крепление которой не связано с вин- тами (равномерно распределяя точки приложения); снимающее усилие прикладывают каждый раз к разным канавкам, отверстиям и т. л., предусмотренным для снятия отделяемой части.</w:t>
      </w:r>
    </w:p>
    <w:p>
      <w:pPr>
        <w:pStyle w:val="BodyText"/>
        <w:spacing w:line="280" w:lineRule="auto"/>
        <w:ind w:left="118" w:firstLine="522"/>
      </w:pPr>
      <w:r>
        <w:rPr/>
        <w:t>Затем испытание повторяют на новых образцах, крышку или закрывающую пластику устанав- ливают в стене на лист из твердого материала толщиной (1 ± 0.1) мм. окружающий опорную раму, как показано на рисунке 6.</w:t>
      </w:r>
    </w:p>
    <w:p>
      <w:pPr>
        <w:pStyle w:val="BodyText"/>
        <w:spacing w:line="200" w:lineRule="exact" w:before="7"/>
        <w:ind w:left="640"/>
      </w:pPr>
      <w:r>
        <w:rPr/>
        <w:t>После испытания образец не должен иметь повреждений, указанных в настоящем стандарте.</w:t>
      </w:r>
    </w:p>
    <w:p>
      <w:pPr>
        <w:pStyle w:val="ListParagraph"/>
        <w:numPr>
          <w:ilvl w:val="1"/>
          <w:numId w:val="24"/>
        </w:numPr>
        <w:tabs>
          <w:tab w:pos="1163" w:val="left" w:leader="none"/>
        </w:tabs>
        <w:spacing w:line="292" w:lineRule="auto" w:before="27" w:after="0"/>
        <w:ind w:left="127" w:right="119" w:firstLine="513"/>
        <w:jc w:val="left"/>
        <w:rPr>
          <w:b/>
          <w:sz w:val="18"/>
        </w:rPr>
      </w:pPr>
      <w:r>
        <w:rPr>
          <w:b/>
          <w:sz w:val="18"/>
        </w:rPr>
        <w:t>Испытание проводят по 22.3. но прикладывая для выполнения требований 22.3.1 следующие усилия:</w:t>
      </w:r>
    </w:p>
    <w:p>
      <w:pPr>
        <w:pStyle w:val="ListParagraph"/>
        <w:numPr>
          <w:ilvl w:val="2"/>
          <w:numId w:val="23"/>
        </w:numPr>
        <w:tabs>
          <w:tab w:pos="833" w:val="left" w:leader="none"/>
        </w:tabs>
        <w:spacing w:line="190" w:lineRule="exact" w:before="0" w:after="0"/>
        <w:ind w:left="832" w:right="0" w:hanging="183"/>
        <w:jc w:val="left"/>
        <w:rPr>
          <w:b/>
          <w:sz w:val="18"/>
        </w:rPr>
      </w:pPr>
      <w:r>
        <w:rPr>
          <w:b/>
          <w:sz w:val="18"/>
        </w:rPr>
        <w:t>10 Н  для крышек,  закрывающих пластин</w:t>
      </w:r>
      <w:r>
        <w:rPr>
          <w:b/>
          <w:spacing w:val="-8"/>
          <w:sz w:val="18"/>
        </w:rPr>
        <w:t> </w:t>
      </w:r>
      <w:r>
        <w:rPr>
          <w:b/>
          <w:sz w:val="18"/>
        </w:rPr>
        <w:t>или их элементов, соответствующих требованиям к ис-</w:t>
      </w:r>
    </w:p>
    <w:p>
      <w:pPr>
        <w:pStyle w:val="BodyText"/>
        <w:spacing w:before="27"/>
        <w:ind w:left="136"/>
      </w:pPr>
      <w:r>
        <w:rPr/>
        <w:t>пытаниям по 22.6 и 22.7:</w:t>
      </w:r>
    </w:p>
    <w:p>
      <w:pPr>
        <w:pStyle w:val="ListParagraph"/>
        <w:numPr>
          <w:ilvl w:val="2"/>
          <w:numId w:val="23"/>
        </w:numPr>
        <w:tabs>
          <w:tab w:pos="802" w:val="left" w:leader="none"/>
        </w:tabs>
        <w:spacing w:line="240" w:lineRule="auto" w:before="45" w:after="0"/>
        <w:ind w:left="802" w:right="0" w:hanging="162"/>
        <w:jc w:val="left"/>
        <w:rPr>
          <w:b/>
          <w:sz w:val="18"/>
        </w:rPr>
      </w:pPr>
      <w:r>
        <w:rPr>
          <w:b/>
          <w:sz w:val="18"/>
        </w:rPr>
        <w:t>20 Н для остальных крышек, закрывающих пластин или их</w:t>
      </w:r>
      <w:r>
        <w:rPr>
          <w:b/>
          <w:spacing w:val="-30"/>
          <w:sz w:val="18"/>
        </w:rPr>
        <w:t> </w:t>
      </w:r>
      <w:r>
        <w:rPr>
          <w:b/>
          <w:sz w:val="18"/>
        </w:rPr>
        <w:t>элементов.</w:t>
      </w:r>
    </w:p>
    <w:p>
      <w:pPr>
        <w:pStyle w:val="BodyText"/>
        <w:spacing w:before="10"/>
        <w:rPr>
          <w:sz w:val="14"/>
        </w:rPr>
      </w:pPr>
    </w:p>
    <w:p>
      <w:pPr>
        <w:spacing w:before="0"/>
        <w:ind w:left="0" w:right="150" w:firstLine="0"/>
        <w:jc w:val="right"/>
        <w:rPr>
          <w:b/>
          <w:sz w:val="16"/>
        </w:rPr>
      </w:pPr>
      <w:r>
        <w:rPr>
          <w:b/>
          <w:sz w:val="16"/>
        </w:rPr>
        <w:t>31</w:t>
      </w:r>
    </w:p>
    <w:p>
      <w:pPr>
        <w:spacing w:after="0"/>
        <w:jc w:val="right"/>
        <w:rPr>
          <w:sz w:val="16"/>
        </w:rPr>
        <w:sectPr>
          <w:pgSz w:w="11900" w:h="16840"/>
          <w:pgMar w:header="520" w:footer="523" w:top="720" w:bottom="720" w:left="720" w:right="1300"/>
        </w:sectPr>
      </w:pPr>
    </w:p>
    <w:p>
      <w:pPr>
        <w:pStyle w:val="BodyText"/>
        <w:spacing w:before="10"/>
        <w:rPr>
          <w:sz w:val="24"/>
        </w:rPr>
      </w:pPr>
    </w:p>
    <w:p>
      <w:pPr>
        <w:pStyle w:val="BodyText"/>
        <w:spacing w:before="95"/>
        <w:ind w:left="123"/>
      </w:pPr>
      <w:r>
        <w:rPr/>
        <w:t>ГОСТ IEC 61995-1—2017</w:t>
      </w:r>
    </w:p>
    <w:p>
      <w:pPr>
        <w:pStyle w:val="BodyText"/>
        <w:rPr>
          <w:sz w:val="20"/>
        </w:rPr>
      </w:pPr>
    </w:p>
    <w:p>
      <w:pPr>
        <w:pStyle w:val="ListParagraph"/>
        <w:numPr>
          <w:ilvl w:val="1"/>
          <w:numId w:val="24"/>
        </w:numPr>
        <w:tabs>
          <w:tab w:pos="1171" w:val="left" w:leader="none"/>
        </w:tabs>
        <w:spacing w:line="271" w:lineRule="auto" w:before="121" w:after="0"/>
        <w:ind w:left="132" w:right="121" w:firstLine="495"/>
        <w:jc w:val="both"/>
        <w:rPr>
          <w:b/>
          <w:sz w:val="18"/>
        </w:rPr>
      </w:pPr>
      <w:r>
        <w:rPr>
          <w:b/>
          <w:sz w:val="18"/>
        </w:rPr>
        <w:t>Испытание проводят по  22.3.  ио  прикладывая для  выполнения  требований 22.3.1 усилия  10 Н для всех крышек или закрывающих</w:t>
      </w:r>
      <w:r>
        <w:rPr>
          <w:b/>
          <w:spacing w:val="-19"/>
          <w:sz w:val="18"/>
        </w:rPr>
        <w:t> </w:t>
      </w:r>
      <w:r>
        <w:rPr>
          <w:b/>
          <w:sz w:val="18"/>
        </w:rPr>
        <w:t>пластик.</w:t>
      </w:r>
    </w:p>
    <w:p>
      <w:pPr>
        <w:pStyle w:val="ListParagraph"/>
        <w:numPr>
          <w:ilvl w:val="1"/>
          <w:numId w:val="24"/>
        </w:numPr>
        <w:tabs>
          <w:tab w:pos="1127" w:val="left" w:leader="none"/>
        </w:tabs>
        <w:spacing w:line="271" w:lineRule="auto" w:before="18" w:after="0"/>
        <w:ind w:left="114" w:right="161" w:firstLine="513"/>
        <w:jc w:val="both"/>
        <w:rPr>
          <w:b/>
          <w:sz w:val="18"/>
        </w:rPr>
      </w:pPr>
      <w:r>
        <w:rPr>
          <w:b/>
          <w:sz w:val="18"/>
        </w:rPr>
        <w:t>Шаблон по рисунку 7 вставляют с каждой стороны каждой крышки или закрывающей пласти- ны. крепящейся без винтов к монтажной или опорной поверхности, как показано на рисунке</w:t>
      </w:r>
      <w:r>
        <w:rPr>
          <w:b/>
          <w:spacing w:val="-16"/>
          <w:sz w:val="18"/>
        </w:rPr>
        <w:t> </w:t>
      </w:r>
      <w:r>
        <w:rPr>
          <w:b/>
          <w:sz w:val="18"/>
        </w:rPr>
        <w:t>8.</w:t>
      </w:r>
    </w:p>
    <w:p>
      <w:pPr>
        <w:pStyle w:val="BodyText"/>
        <w:rPr>
          <w:sz w:val="20"/>
        </w:rPr>
      </w:pPr>
    </w:p>
    <w:p>
      <w:pPr>
        <w:pStyle w:val="BodyText"/>
        <w:spacing w:before="3"/>
        <w:rPr>
          <w:sz w:val="16"/>
        </w:rPr>
      </w:pPr>
      <w:r>
        <w:rPr/>
        <w:drawing>
          <wp:anchor distT="0" distB="0" distL="0" distR="0" allowOverlap="1" layoutInCell="1" locked="0" behindDoc="0" simplePos="0" relativeHeight="1312">
            <wp:simplePos x="0" y="0"/>
            <wp:positionH relativeFrom="page">
              <wp:posOffset>1429385</wp:posOffset>
            </wp:positionH>
            <wp:positionV relativeFrom="paragraph">
              <wp:posOffset>144105</wp:posOffset>
            </wp:positionV>
            <wp:extent cx="5052059" cy="3206115"/>
            <wp:effectExtent l="0" t="0" r="0" b="0"/>
            <wp:wrapTopAndBottom/>
            <wp:docPr id="29" name="image15.png" descr=""/>
            <wp:cNvGraphicFramePr>
              <a:graphicFrameLocks noChangeAspect="1"/>
            </wp:cNvGraphicFramePr>
            <a:graphic>
              <a:graphicData uri="http://schemas.openxmlformats.org/drawingml/2006/picture">
                <pic:pic>
                  <pic:nvPicPr>
                    <pic:cNvPr id="30" name="image15.png"/>
                    <pic:cNvPicPr/>
                  </pic:nvPicPr>
                  <pic:blipFill>
                    <a:blip r:embed="rId23" cstate="print"/>
                    <a:stretch>
                      <a:fillRect/>
                    </a:stretch>
                  </pic:blipFill>
                  <pic:spPr>
                    <a:xfrm>
                      <a:off x="0" y="0"/>
                      <a:ext cx="5052059" cy="3206115"/>
                    </a:xfrm>
                    <a:prstGeom prst="rect">
                      <a:avLst/>
                    </a:prstGeom>
                  </pic:spPr>
                </pic:pic>
              </a:graphicData>
            </a:graphic>
          </wp:anchor>
        </w:drawing>
      </w:r>
    </w:p>
    <w:p>
      <w:pPr>
        <w:pStyle w:val="BodyText"/>
        <w:spacing w:before="8"/>
        <w:rPr>
          <w:sz w:val="22"/>
        </w:rPr>
      </w:pPr>
    </w:p>
    <w:p>
      <w:pPr>
        <w:spacing w:before="1"/>
        <w:ind w:left="582" w:right="0" w:firstLine="0"/>
        <w:jc w:val="left"/>
        <w:rPr>
          <w:b/>
          <w:sz w:val="16"/>
        </w:rPr>
      </w:pPr>
      <w:r>
        <w:rPr>
          <w:b/>
          <w:sz w:val="16"/>
        </w:rPr>
        <w:t>Рисунок 7 — Шаблон (толщина около </w:t>
      </w:r>
      <w:r>
        <w:rPr>
          <w:b/>
          <w:i/>
          <w:sz w:val="16"/>
        </w:rPr>
        <w:t>2 </w:t>
      </w:r>
      <w:r>
        <w:rPr>
          <w:b/>
          <w:sz w:val="16"/>
        </w:rPr>
        <w:t>мм) для проверки очертаний крышек или закрывающих пластин</w:t>
      </w:r>
    </w:p>
    <w:p>
      <w:pPr>
        <w:pStyle w:val="BodyText"/>
      </w:pPr>
    </w:p>
    <w:p>
      <w:pPr>
        <w:pStyle w:val="BodyText"/>
        <w:spacing w:before="3"/>
        <w:rPr>
          <w:sz w:val="22"/>
        </w:rPr>
      </w:pPr>
    </w:p>
    <w:p>
      <w:pPr>
        <w:pStyle w:val="BodyText"/>
        <w:spacing w:line="271" w:lineRule="auto"/>
        <w:ind w:left="114" w:right="167" w:firstLine="513"/>
        <w:jc w:val="both"/>
      </w:pPr>
      <w:r>
        <w:rPr/>
        <w:t>Сторону шаблона прикладывают к монтажной/опорной поверхности, сторону  </w:t>
      </w:r>
      <w:r>
        <w:rPr>
          <w:i/>
        </w:rPr>
        <w:t>— </w:t>
      </w:r>
      <w:r>
        <w:rPr/>
        <w:t>перпендику-  лярно к ней. шаблон прикладывают под прямым углом к каждой испытуемой</w:t>
      </w:r>
      <w:r>
        <w:rPr>
          <w:spacing w:val="-32"/>
        </w:rPr>
        <w:t> </w:t>
      </w:r>
      <w:r>
        <w:rPr/>
        <w:t>стороне.</w:t>
      </w:r>
    </w:p>
    <w:p>
      <w:pPr>
        <w:pStyle w:val="BodyText"/>
        <w:spacing w:line="271" w:lineRule="auto" w:before="18"/>
        <w:ind w:left="114" w:right="126" w:firstLine="522"/>
        <w:jc w:val="both"/>
      </w:pPr>
      <w:r>
        <w:rPr/>
        <w:t>В том случае, когда крышка или закрывающая пластина крепится без винтов к другой крышке или монтажной коробке таких же габаритных размеров, сторону шаблона располагают на уровне соеди- нения. при этом габариты крышки не должны выходить за габариты опорной поверхности.</w:t>
      </w:r>
    </w:p>
    <w:p>
      <w:pPr>
        <w:pStyle w:val="BodyText"/>
        <w:spacing w:line="276" w:lineRule="auto" w:before="18"/>
        <w:ind w:left="105" w:right="103" w:firstLine="531"/>
        <w:jc w:val="both"/>
      </w:pPr>
      <w:r>
        <w:rPr/>
        <w:t>Расстояния между стороной С шаблона и границами испытуемой стороны, измеренные парал- лельно стороне     шаблона, не должны уменьшаться (не считая канавок, отверстий, обратных уклонов     и т. п.. расположенных на расстоянии менее 7 мм от плоскости, включающей сторону </w:t>
      </w:r>
      <w:r>
        <w:rPr>
          <w:i/>
        </w:rPr>
        <w:t>. </w:t>
      </w:r>
      <w:r>
        <w:rPr/>
        <w:t>и соответству- ющих испытаниям по 22.7) при повторных измерениях, начиная от точки X в направлении стрелки Y     (см. рисунок</w:t>
      </w:r>
      <w:r>
        <w:rPr>
          <w:spacing w:val="-6"/>
        </w:rPr>
        <w:t> </w:t>
      </w:r>
      <w:r>
        <w:rPr/>
        <w:t>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5"/>
        </w:rPr>
      </w:pPr>
    </w:p>
    <w:p>
      <w:pPr>
        <w:spacing w:before="0"/>
        <w:ind w:left="114" w:right="0" w:firstLine="0"/>
        <w:jc w:val="left"/>
        <w:rPr>
          <w:b/>
          <w:sz w:val="16"/>
        </w:rPr>
      </w:pPr>
      <w:r>
        <w:rPr>
          <w:b/>
          <w:sz w:val="16"/>
        </w:rPr>
        <w:t>32</w:t>
      </w:r>
    </w:p>
    <w:p>
      <w:pPr>
        <w:spacing w:after="0"/>
        <w:jc w:val="left"/>
        <w:rPr>
          <w:sz w:val="16"/>
        </w:rPr>
        <w:sectPr>
          <w:pgSz w:w="11900" w:h="16840"/>
          <w:pgMar w:header="520" w:footer="523" w:top="720" w:bottom="720" w:left="1300" w:right="740"/>
        </w:sectPr>
      </w:pPr>
    </w:p>
    <w:p>
      <w:pPr>
        <w:pStyle w:val="BodyText"/>
        <w:spacing w:before="4"/>
        <w:rPr>
          <w:sz w:val="25"/>
        </w:rPr>
      </w:pPr>
    </w:p>
    <w:p>
      <w:pPr>
        <w:pStyle w:val="BodyText"/>
        <w:spacing w:before="94"/>
        <w:ind w:right="348"/>
        <w:jc w:val="right"/>
      </w:pPr>
      <w:r>
        <w:rPr/>
        <w:t>Г0СТ1ЕС 61995-1—2017</w:t>
      </w:r>
    </w:p>
    <w:p>
      <w:pPr>
        <w:pStyle w:val="BodyText"/>
        <w:rPr>
          <w:sz w:val="20"/>
        </w:rPr>
      </w:pPr>
    </w:p>
    <w:p>
      <w:pPr>
        <w:pStyle w:val="BodyText"/>
        <w:spacing w:before="4"/>
        <w:rPr>
          <w:sz w:val="12"/>
        </w:rPr>
      </w:pPr>
      <w:r>
        <w:rPr/>
        <w:drawing>
          <wp:anchor distT="0" distB="0" distL="0" distR="0" allowOverlap="1" layoutInCell="1" locked="0" behindDoc="0" simplePos="0" relativeHeight="1336">
            <wp:simplePos x="0" y="0"/>
            <wp:positionH relativeFrom="page">
              <wp:posOffset>1869439</wp:posOffset>
            </wp:positionH>
            <wp:positionV relativeFrom="paragraph">
              <wp:posOffset>115199</wp:posOffset>
            </wp:positionV>
            <wp:extent cx="3457575" cy="4331970"/>
            <wp:effectExtent l="0" t="0" r="0" b="0"/>
            <wp:wrapTopAndBottom/>
            <wp:docPr id="31" name="image16.png" descr=""/>
            <wp:cNvGraphicFramePr>
              <a:graphicFrameLocks noChangeAspect="1"/>
            </wp:cNvGraphicFramePr>
            <a:graphic>
              <a:graphicData uri="http://schemas.openxmlformats.org/drawingml/2006/picture">
                <pic:pic>
                  <pic:nvPicPr>
                    <pic:cNvPr id="32" name="image16.png"/>
                    <pic:cNvPicPr/>
                  </pic:nvPicPr>
                  <pic:blipFill>
                    <a:blip r:embed="rId24" cstate="print"/>
                    <a:stretch>
                      <a:fillRect/>
                    </a:stretch>
                  </pic:blipFill>
                  <pic:spPr>
                    <a:xfrm>
                      <a:off x="0" y="0"/>
                      <a:ext cx="3457575" cy="4331970"/>
                    </a:xfrm>
                    <a:prstGeom prst="rect">
                      <a:avLst/>
                    </a:prstGeom>
                  </pic:spPr>
                </pic:pic>
              </a:graphicData>
            </a:graphic>
          </wp:anchor>
        </w:drawing>
      </w:r>
      <w:r>
        <w:rPr/>
        <w:drawing>
          <wp:anchor distT="0" distB="0" distL="0" distR="0" allowOverlap="1" layoutInCell="1" locked="0" behindDoc="0" simplePos="0" relativeHeight="1360">
            <wp:simplePos x="0" y="0"/>
            <wp:positionH relativeFrom="page">
              <wp:posOffset>1869439</wp:posOffset>
            </wp:positionH>
            <wp:positionV relativeFrom="paragraph">
              <wp:posOffset>4595759</wp:posOffset>
            </wp:positionV>
            <wp:extent cx="3446145" cy="2125980"/>
            <wp:effectExtent l="0" t="0" r="0" b="0"/>
            <wp:wrapTopAndBottom/>
            <wp:docPr id="33" name="image17.png" descr=""/>
            <wp:cNvGraphicFramePr>
              <a:graphicFrameLocks noChangeAspect="1"/>
            </wp:cNvGraphicFramePr>
            <a:graphic>
              <a:graphicData uri="http://schemas.openxmlformats.org/drawingml/2006/picture">
                <pic:pic>
                  <pic:nvPicPr>
                    <pic:cNvPr id="34" name="image17.png"/>
                    <pic:cNvPicPr/>
                  </pic:nvPicPr>
                  <pic:blipFill>
                    <a:blip r:embed="rId25" cstate="print"/>
                    <a:stretch>
                      <a:fillRect/>
                    </a:stretch>
                  </pic:blipFill>
                  <pic:spPr>
                    <a:xfrm>
                      <a:off x="0" y="0"/>
                      <a:ext cx="3446145" cy="2125980"/>
                    </a:xfrm>
                    <a:prstGeom prst="rect">
                      <a:avLst/>
                    </a:prstGeom>
                  </pic:spPr>
                </pic:pic>
              </a:graphicData>
            </a:graphic>
          </wp:anchor>
        </w:drawing>
      </w:r>
    </w:p>
    <w:p>
      <w:pPr>
        <w:pStyle w:val="BodyText"/>
        <w:spacing w:before="5"/>
        <w:rPr>
          <w:sz w:val="14"/>
        </w:rPr>
      </w:pPr>
    </w:p>
    <w:p>
      <w:pPr>
        <w:pStyle w:val="BodyText"/>
        <w:rPr>
          <w:sz w:val="22"/>
        </w:rPr>
      </w:pPr>
    </w:p>
    <w:p>
      <w:pPr>
        <w:spacing w:line="295" w:lineRule="auto" w:before="0"/>
        <w:ind w:left="600" w:right="974" w:firstLine="0"/>
        <w:jc w:val="center"/>
        <w:rPr>
          <w:b/>
          <w:sz w:val="14"/>
        </w:rPr>
      </w:pPr>
      <w:r>
        <w:rPr>
          <w:b/>
          <w:sz w:val="14"/>
        </w:rPr>
        <w:t>I — монтажная опора. </w:t>
      </w:r>
      <w:r>
        <w:rPr>
          <w:b/>
          <w:i/>
          <w:sz w:val="14"/>
        </w:rPr>
        <w:t>2 — </w:t>
      </w:r>
      <w:r>
        <w:rPr>
          <w:b/>
          <w:sz w:val="14"/>
        </w:rPr>
        <w:t>штепсельная ромтпа У ПС; </w:t>
      </w:r>
      <w:r>
        <w:rPr>
          <w:b/>
          <w:i/>
          <w:sz w:val="14"/>
        </w:rPr>
        <w:t>2 — </w:t>
      </w:r>
      <w:r>
        <w:rPr>
          <w:b/>
          <w:sz w:val="14"/>
        </w:rPr>
        <w:t>наружная опора. </w:t>
      </w:r>
      <w:r>
        <w:rPr>
          <w:b/>
          <w:i/>
          <w:sz w:val="14"/>
        </w:rPr>
        <w:t>4 — </w:t>
      </w:r>
      <w:r>
        <w:rPr>
          <w:b/>
          <w:sz w:val="14"/>
        </w:rPr>
        <w:t>прокладка одинаковой толщины с опорной частью</w:t>
      </w:r>
    </w:p>
    <w:p>
      <w:pPr>
        <w:pStyle w:val="BodyText"/>
        <w:spacing w:before="3"/>
        <w:rPr>
          <w:sz w:val="20"/>
        </w:rPr>
      </w:pPr>
    </w:p>
    <w:p>
      <w:pPr>
        <w:tabs>
          <w:tab w:pos="4994" w:val="left" w:leader="none"/>
        </w:tabs>
        <w:spacing w:line="280" w:lineRule="auto" w:before="0"/>
        <w:ind w:left="103" w:right="489" w:firstLine="0"/>
        <w:jc w:val="center"/>
        <w:rPr>
          <w:b/>
          <w:sz w:val="16"/>
        </w:rPr>
      </w:pPr>
      <w:r>
        <w:rPr>
          <w:b/>
          <w:sz w:val="16"/>
        </w:rPr>
        <w:t>Рисунок 8 — Примеры применения шаблона по</w:t>
      </w:r>
      <w:r>
        <w:rPr>
          <w:b/>
          <w:spacing w:val="-7"/>
          <w:sz w:val="16"/>
        </w:rPr>
        <w:t> </w:t>
      </w:r>
      <w:r>
        <w:rPr>
          <w:b/>
          <w:sz w:val="16"/>
        </w:rPr>
        <w:t>рисунку</w:t>
      </w:r>
      <w:r>
        <w:rPr>
          <w:b/>
          <w:spacing w:val="-3"/>
          <w:sz w:val="16"/>
        </w:rPr>
        <w:t> </w:t>
      </w:r>
      <w:r>
        <w:rPr>
          <w:b/>
          <w:i/>
          <w:sz w:val="16"/>
        </w:rPr>
        <w:t>7</w:t>
        <w:tab/>
      </w:r>
      <w:r>
        <w:rPr>
          <w:b/>
          <w:sz w:val="16"/>
        </w:rPr>
        <w:t>крышках с креплением, не связанным</w:t>
      </w:r>
      <w:r>
        <w:rPr>
          <w:b/>
          <w:spacing w:val="-24"/>
          <w:sz w:val="16"/>
        </w:rPr>
        <w:t> </w:t>
      </w:r>
      <w:r>
        <w:rPr>
          <w:b/>
          <w:sz w:val="16"/>
        </w:rPr>
        <w:t>с</w:t>
      </w:r>
      <w:r>
        <w:rPr>
          <w:b/>
          <w:spacing w:val="-5"/>
          <w:sz w:val="16"/>
        </w:rPr>
        <w:t> </w:t>
      </w:r>
      <w:r>
        <w:rPr>
          <w:b/>
          <w:sz w:val="16"/>
        </w:rPr>
        <w:t>винтами, на монтажной/опорной поверхности</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2"/>
        </w:rPr>
      </w:pPr>
    </w:p>
    <w:p>
      <w:pPr>
        <w:spacing w:before="95"/>
        <w:ind w:left="0" w:right="130" w:firstLine="0"/>
        <w:jc w:val="right"/>
        <w:rPr>
          <w:b/>
          <w:sz w:val="16"/>
        </w:rPr>
      </w:pPr>
      <w:r>
        <w:rPr>
          <w:b/>
          <w:sz w:val="16"/>
        </w:rPr>
        <w:t>33</w:t>
      </w:r>
    </w:p>
    <w:p>
      <w:pPr>
        <w:spacing w:after="0"/>
        <w:jc w:val="right"/>
        <w:rPr>
          <w:sz w:val="16"/>
        </w:rPr>
        <w:sectPr>
          <w:pgSz w:w="11900" w:h="16840"/>
          <w:pgMar w:header="520" w:footer="523" w:top="720" w:bottom="720" w:left="1140" w:right="1320"/>
        </w:sectPr>
      </w:pPr>
    </w:p>
    <w:p>
      <w:pPr>
        <w:pStyle w:val="BodyText"/>
        <w:spacing w:before="4"/>
        <w:rPr>
          <w:sz w:val="25"/>
        </w:rPr>
      </w:pPr>
    </w:p>
    <w:p>
      <w:pPr>
        <w:pStyle w:val="BodyText"/>
        <w:spacing w:before="94"/>
        <w:ind w:left="123"/>
      </w:pPr>
      <w:r>
        <w:rPr/>
        <w:drawing>
          <wp:anchor distT="0" distB="0" distL="0" distR="0" allowOverlap="1" layoutInCell="1" locked="0" behindDoc="0" simplePos="0" relativeHeight="1480">
            <wp:simplePos x="0" y="0"/>
            <wp:positionH relativeFrom="page">
              <wp:posOffset>4258309</wp:posOffset>
            </wp:positionH>
            <wp:positionV relativeFrom="paragraph">
              <wp:posOffset>2790087</wp:posOffset>
            </wp:positionV>
            <wp:extent cx="1908810" cy="3634740"/>
            <wp:effectExtent l="0" t="0" r="0" b="0"/>
            <wp:wrapNone/>
            <wp:docPr id="35" name="image18.png" descr=""/>
            <wp:cNvGraphicFramePr>
              <a:graphicFrameLocks noChangeAspect="1"/>
            </wp:cNvGraphicFramePr>
            <a:graphic>
              <a:graphicData uri="http://schemas.openxmlformats.org/drawingml/2006/picture">
                <pic:pic>
                  <pic:nvPicPr>
                    <pic:cNvPr id="36" name="image18.png"/>
                    <pic:cNvPicPr/>
                  </pic:nvPicPr>
                  <pic:blipFill>
                    <a:blip r:embed="rId26" cstate="print"/>
                    <a:stretch>
                      <a:fillRect/>
                    </a:stretch>
                  </pic:blipFill>
                  <pic:spPr>
                    <a:xfrm>
                      <a:off x="0" y="0"/>
                      <a:ext cx="1908810" cy="3634740"/>
                    </a:xfrm>
                    <a:prstGeom prst="rect">
                      <a:avLst/>
                    </a:prstGeom>
                  </pic:spPr>
                </pic:pic>
              </a:graphicData>
            </a:graphic>
          </wp:anchor>
        </w:drawing>
      </w:r>
      <w:r>
        <w:rPr/>
        <w:t>ГОСТ IEC 61995-1—2017</w:t>
      </w:r>
    </w:p>
    <w:p>
      <w:pPr>
        <w:pStyle w:val="BodyText"/>
        <w:spacing w:before="5"/>
        <w:rPr>
          <w:sz w:val="28"/>
        </w:rPr>
      </w:pPr>
      <w:r>
        <w:rPr/>
        <w:drawing>
          <wp:anchor distT="0" distB="0" distL="0" distR="0" allowOverlap="1" layoutInCell="1" locked="0" behindDoc="0" simplePos="0" relativeHeight="1384">
            <wp:simplePos x="0" y="0"/>
            <wp:positionH relativeFrom="page">
              <wp:posOffset>1743710</wp:posOffset>
            </wp:positionH>
            <wp:positionV relativeFrom="paragraph">
              <wp:posOffset>232662</wp:posOffset>
            </wp:positionV>
            <wp:extent cx="1908810" cy="1171575"/>
            <wp:effectExtent l="0" t="0" r="0" b="0"/>
            <wp:wrapTopAndBottom/>
            <wp:docPr id="37" name="image19.png" descr=""/>
            <wp:cNvGraphicFramePr>
              <a:graphicFrameLocks noChangeAspect="1"/>
            </wp:cNvGraphicFramePr>
            <a:graphic>
              <a:graphicData uri="http://schemas.openxmlformats.org/drawingml/2006/picture">
                <pic:pic>
                  <pic:nvPicPr>
                    <pic:cNvPr id="38" name="image19.png"/>
                    <pic:cNvPicPr/>
                  </pic:nvPicPr>
                  <pic:blipFill>
                    <a:blip r:embed="rId27" cstate="print"/>
                    <a:stretch>
                      <a:fillRect/>
                    </a:stretch>
                  </pic:blipFill>
                  <pic:spPr>
                    <a:xfrm>
                      <a:off x="0" y="0"/>
                      <a:ext cx="1908810" cy="1171575"/>
                    </a:xfrm>
                    <a:prstGeom prst="rect">
                      <a:avLst/>
                    </a:prstGeom>
                  </pic:spPr>
                </pic:pic>
              </a:graphicData>
            </a:graphic>
          </wp:anchor>
        </w:drawing>
      </w:r>
      <w:r>
        <w:rPr/>
        <w:drawing>
          <wp:anchor distT="0" distB="0" distL="0" distR="0" allowOverlap="1" layoutInCell="1" locked="0" behindDoc="0" simplePos="0" relativeHeight="1408">
            <wp:simplePos x="0" y="0"/>
            <wp:positionH relativeFrom="page">
              <wp:posOffset>4258309</wp:posOffset>
            </wp:positionH>
            <wp:positionV relativeFrom="paragraph">
              <wp:posOffset>232662</wp:posOffset>
            </wp:positionV>
            <wp:extent cx="1908809" cy="2074545"/>
            <wp:effectExtent l="0" t="0" r="0" b="0"/>
            <wp:wrapTopAndBottom/>
            <wp:docPr id="39" name="image20.png" descr=""/>
            <wp:cNvGraphicFramePr>
              <a:graphicFrameLocks noChangeAspect="1"/>
            </wp:cNvGraphicFramePr>
            <a:graphic>
              <a:graphicData uri="http://schemas.openxmlformats.org/drawingml/2006/picture">
                <pic:pic>
                  <pic:nvPicPr>
                    <pic:cNvPr id="40" name="image20.png"/>
                    <pic:cNvPicPr/>
                  </pic:nvPicPr>
                  <pic:blipFill>
                    <a:blip r:embed="rId28" cstate="print"/>
                    <a:stretch>
                      <a:fillRect/>
                    </a:stretch>
                  </pic:blipFill>
                  <pic:spPr>
                    <a:xfrm>
                      <a:off x="0" y="0"/>
                      <a:ext cx="1908809" cy="2074545"/>
                    </a:xfrm>
                    <a:prstGeom prst="rect">
                      <a:avLst/>
                    </a:prstGeom>
                  </pic:spPr>
                </pic:pic>
              </a:graphicData>
            </a:graphic>
          </wp:anchor>
        </w:drawing>
      </w:r>
    </w:p>
    <w:p>
      <w:pPr>
        <w:pStyle w:val="BodyText"/>
        <w:rPr>
          <w:sz w:val="20"/>
        </w:rPr>
      </w:pPr>
    </w:p>
    <w:p>
      <w:pPr>
        <w:pStyle w:val="BodyText"/>
        <w:rPr>
          <w:sz w:val="14"/>
        </w:rPr>
      </w:pPr>
      <w:r>
        <w:rPr/>
        <w:drawing>
          <wp:anchor distT="0" distB="0" distL="0" distR="0" allowOverlap="1" layoutInCell="1" locked="0" behindDoc="0" simplePos="0" relativeHeight="1432">
            <wp:simplePos x="0" y="0"/>
            <wp:positionH relativeFrom="page">
              <wp:posOffset>1743710</wp:posOffset>
            </wp:positionH>
            <wp:positionV relativeFrom="paragraph">
              <wp:posOffset>127012</wp:posOffset>
            </wp:positionV>
            <wp:extent cx="1908810" cy="1034414"/>
            <wp:effectExtent l="0" t="0" r="0" b="0"/>
            <wp:wrapTopAndBottom/>
            <wp:docPr id="41" name="image21.png" descr=""/>
            <wp:cNvGraphicFramePr>
              <a:graphicFrameLocks noChangeAspect="1"/>
            </wp:cNvGraphicFramePr>
            <a:graphic>
              <a:graphicData uri="http://schemas.openxmlformats.org/drawingml/2006/picture">
                <pic:pic>
                  <pic:nvPicPr>
                    <pic:cNvPr id="42" name="image21.png"/>
                    <pic:cNvPicPr/>
                  </pic:nvPicPr>
                  <pic:blipFill>
                    <a:blip r:embed="rId29" cstate="print"/>
                    <a:stretch>
                      <a:fillRect/>
                    </a:stretch>
                  </pic:blipFill>
                  <pic:spPr>
                    <a:xfrm>
                      <a:off x="0" y="0"/>
                      <a:ext cx="1908810" cy="1034414"/>
                    </a:xfrm>
                    <a:prstGeom prst="rect">
                      <a:avLst/>
                    </a:prstGeom>
                  </pic:spPr>
                </pic:pic>
              </a:graphicData>
            </a:graphic>
          </wp:anchor>
        </w:drawing>
      </w:r>
    </w:p>
    <w:p>
      <w:pPr>
        <w:pStyle w:val="BodyText"/>
        <w:ind w:left="1941"/>
      </w:pPr>
      <w:r>
        <w:rPr/>
        <w:t>X</w:t>
      </w:r>
    </w:p>
    <w:p>
      <w:pPr>
        <w:pStyle w:val="BodyText"/>
        <w:rPr>
          <w:sz w:val="20"/>
        </w:rPr>
      </w:pPr>
    </w:p>
    <w:p>
      <w:pPr>
        <w:pStyle w:val="BodyText"/>
        <w:rPr>
          <w:sz w:val="20"/>
        </w:rPr>
      </w:pPr>
    </w:p>
    <w:p>
      <w:pPr>
        <w:pStyle w:val="BodyText"/>
        <w:rPr>
          <w:sz w:val="20"/>
        </w:rPr>
      </w:pPr>
    </w:p>
    <w:p>
      <w:pPr>
        <w:pStyle w:val="BodyText"/>
        <w:spacing w:before="8"/>
        <w:rPr>
          <w:sz w:val="25"/>
        </w:rPr>
      </w:pPr>
    </w:p>
    <w:p>
      <w:pPr>
        <w:spacing w:before="95"/>
        <w:ind w:left="1932" w:right="0" w:firstLine="0"/>
        <w:jc w:val="left"/>
        <w:rPr>
          <w:b/>
          <w:sz w:val="16"/>
        </w:rPr>
      </w:pPr>
      <w:r>
        <w:rPr>
          <w:b/>
          <w:sz w:val="16"/>
        </w:rPr>
        <w:t>Y</w:t>
      </w:r>
    </w:p>
    <w:p>
      <w:pPr>
        <w:pStyle w:val="BodyText"/>
        <w:spacing w:before="49"/>
        <w:ind w:left="3004"/>
      </w:pPr>
      <w:r>
        <w:rPr/>
        <w:t>b)</w:t>
      </w:r>
    </w:p>
    <w:p>
      <w:pPr>
        <w:pStyle w:val="BodyText"/>
        <w:rPr>
          <w:sz w:val="20"/>
        </w:rPr>
      </w:pPr>
    </w:p>
    <w:p>
      <w:pPr>
        <w:pStyle w:val="BodyText"/>
        <w:spacing w:before="7"/>
        <w:rPr>
          <w:sz w:val="11"/>
        </w:rPr>
      </w:pPr>
      <w:r>
        <w:rPr/>
        <w:drawing>
          <wp:anchor distT="0" distB="0" distL="0" distR="0" allowOverlap="1" layoutInCell="1" locked="0" behindDoc="0" simplePos="0" relativeHeight="1456">
            <wp:simplePos x="0" y="0"/>
            <wp:positionH relativeFrom="page">
              <wp:posOffset>1743710</wp:posOffset>
            </wp:positionH>
            <wp:positionV relativeFrom="paragraph">
              <wp:posOffset>109841</wp:posOffset>
            </wp:positionV>
            <wp:extent cx="1908810" cy="1034414"/>
            <wp:effectExtent l="0" t="0" r="0" b="0"/>
            <wp:wrapTopAndBottom/>
            <wp:docPr id="43" name="image22.png" descr=""/>
            <wp:cNvGraphicFramePr>
              <a:graphicFrameLocks noChangeAspect="1"/>
            </wp:cNvGraphicFramePr>
            <a:graphic>
              <a:graphicData uri="http://schemas.openxmlformats.org/drawingml/2006/picture">
                <pic:pic>
                  <pic:nvPicPr>
                    <pic:cNvPr id="44" name="image22.png"/>
                    <pic:cNvPicPr/>
                  </pic:nvPicPr>
                  <pic:blipFill>
                    <a:blip r:embed="rId30" cstate="print"/>
                    <a:stretch>
                      <a:fillRect/>
                    </a:stretch>
                  </pic:blipFill>
                  <pic:spPr>
                    <a:xfrm>
                      <a:off x="0" y="0"/>
                      <a:ext cx="1908810" cy="1034414"/>
                    </a:xfrm>
                    <a:prstGeom prst="rect">
                      <a:avLst/>
                    </a:prstGeom>
                  </pic:spPr>
                </pic:pic>
              </a:graphicData>
            </a:graphic>
          </wp:anchor>
        </w:drawing>
      </w:r>
    </w:p>
    <w:p>
      <w:pPr>
        <w:pStyle w:val="BodyText"/>
        <w:ind w:left="1941"/>
      </w:pPr>
      <w:r>
        <w:rPr/>
        <w:t>X</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6"/>
        </w:rPr>
      </w:pPr>
    </w:p>
    <w:p>
      <w:pPr>
        <w:spacing w:before="95"/>
        <w:ind w:left="636" w:right="0" w:firstLine="0"/>
        <w:jc w:val="left"/>
        <w:rPr>
          <w:b/>
          <w:sz w:val="16"/>
        </w:rPr>
      </w:pPr>
      <w:r>
        <w:rPr>
          <w:b/>
          <w:sz w:val="16"/>
        </w:rPr>
        <w:t>Примеры а) и b) — не соответствуют.</w:t>
      </w:r>
    </w:p>
    <w:p>
      <w:pPr>
        <w:spacing w:line="304" w:lineRule="auto" w:before="32"/>
        <w:ind w:left="114" w:right="571" w:firstLine="522"/>
        <w:jc w:val="left"/>
        <w:rPr>
          <w:b/>
          <w:sz w:val="16"/>
        </w:rPr>
      </w:pPr>
      <w:r>
        <w:rPr>
          <w:b/>
          <w:sz w:val="16"/>
        </w:rPr>
        <w:t>Примеры с), d). в) и 0 — соответствуют, однако следует проверить еще на соответствие требованиям 24.18 с применением шаблона по рисунку 7.</w:t>
      </w:r>
    </w:p>
    <w:p>
      <w:pPr>
        <w:pStyle w:val="BodyText"/>
        <w:spacing w:before="10"/>
      </w:pPr>
    </w:p>
    <w:p>
      <w:pPr>
        <w:spacing w:before="0"/>
        <w:ind w:left="1219" w:right="0" w:firstLine="0"/>
        <w:jc w:val="left"/>
        <w:rPr>
          <w:b/>
          <w:sz w:val="16"/>
        </w:rPr>
      </w:pPr>
      <w:r>
        <w:rPr>
          <w:b/>
          <w:sz w:val="16"/>
        </w:rPr>
        <w:t>Рисунок 9 — Примеры применения шаблона по рисунку 7 на соответствие требованиям 22.6</w:t>
      </w:r>
    </w:p>
    <w:p>
      <w:pPr>
        <w:pStyle w:val="BodyText"/>
      </w:pPr>
    </w:p>
    <w:p>
      <w:pPr>
        <w:pStyle w:val="BodyText"/>
        <w:spacing w:before="10"/>
        <w:rPr>
          <w:sz w:val="26"/>
        </w:rPr>
      </w:pPr>
    </w:p>
    <w:p>
      <w:pPr>
        <w:pStyle w:val="ListParagraph"/>
        <w:numPr>
          <w:ilvl w:val="1"/>
          <w:numId w:val="24"/>
        </w:numPr>
        <w:tabs>
          <w:tab w:pos="1153" w:val="left" w:leader="none"/>
        </w:tabs>
        <w:spacing w:line="280" w:lineRule="auto" w:before="0" w:after="0"/>
        <w:ind w:left="114" w:right="112" w:firstLine="513"/>
        <w:jc w:val="both"/>
        <w:rPr>
          <w:b/>
          <w:sz w:val="18"/>
        </w:rPr>
      </w:pPr>
      <w:r>
        <w:rPr>
          <w:b/>
          <w:sz w:val="18"/>
        </w:rPr>
        <w:t>Шаблон по рисунку 10, прикладываемый с усилием 1 Н, не должен войти более чем на 1 мм  от верхн его края канавки, отв ерстия и ли обратно го уклона и т. п.. если его прикладывают параллельно монтажной/опорной поверхности под прямым углом к испытуемой части, как показано на рисунке</w:t>
      </w:r>
      <w:r>
        <w:rPr>
          <w:b/>
          <w:spacing w:val="-12"/>
          <w:sz w:val="18"/>
        </w:rPr>
        <w:t> </w:t>
      </w:r>
      <w:r>
        <w:rPr>
          <w:b/>
          <w:sz w:val="18"/>
        </w:rPr>
        <w:t>11.</w:t>
      </w:r>
    </w:p>
    <w:p>
      <w:pPr>
        <w:spacing w:before="164"/>
        <w:ind w:left="114" w:right="0" w:firstLine="0"/>
        <w:jc w:val="left"/>
        <w:rPr>
          <w:b/>
          <w:sz w:val="16"/>
        </w:rPr>
      </w:pPr>
      <w:r>
        <w:rPr>
          <w:b/>
          <w:sz w:val="16"/>
        </w:rPr>
        <w:t>34</w:t>
      </w:r>
    </w:p>
    <w:p>
      <w:pPr>
        <w:spacing w:after="0"/>
        <w:jc w:val="left"/>
        <w:rPr>
          <w:sz w:val="16"/>
        </w:rPr>
        <w:sectPr>
          <w:pgSz w:w="11900" w:h="16840"/>
          <w:pgMar w:header="520" w:footer="523" w:top="720" w:bottom="720" w:left="1300" w:right="740"/>
        </w:sectPr>
      </w:pPr>
    </w:p>
    <w:p>
      <w:pPr>
        <w:pStyle w:val="BodyText"/>
        <w:spacing w:before="4"/>
        <w:rPr>
          <w:sz w:val="25"/>
        </w:rPr>
      </w:pPr>
    </w:p>
    <w:p>
      <w:pPr>
        <w:pStyle w:val="BodyText"/>
        <w:spacing w:before="94"/>
        <w:ind w:right="308"/>
        <w:jc w:val="right"/>
      </w:pPr>
      <w:r>
        <w:rPr/>
        <w:t>ГОСТ IEC 61995-1—2017</w:t>
      </w:r>
    </w:p>
    <w:p>
      <w:pPr>
        <w:pStyle w:val="BodyText"/>
        <w:rPr>
          <w:sz w:val="20"/>
        </w:rPr>
      </w:pPr>
    </w:p>
    <w:p>
      <w:pPr>
        <w:pStyle w:val="BodyText"/>
        <w:spacing w:line="280" w:lineRule="auto" w:before="120"/>
        <w:ind w:left="107" w:firstLine="513"/>
      </w:pPr>
      <w:r>
        <w:rPr/>
        <w:t>Проверку вхождения шаблона по рисунку 10 не более чем на 1 мм проводят относительно поверх- ности. перпендикулярной стороне В. включая верхнюю часть очертаний канавок, отверстий, обратных уклонов и т. л.</w:t>
      </w:r>
    </w:p>
    <w:p>
      <w:pPr>
        <w:spacing w:before="173"/>
        <w:ind w:left="0" w:right="2822" w:firstLine="0"/>
        <w:jc w:val="right"/>
        <w:rPr>
          <w:b/>
          <w:sz w:val="18"/>
        </w:rPr>
      </w:pPr>
      <w:r>
        <w:rPr/>
        <w:drawing>
          <wp:anchor distT="0" distB="0" distL="0" distR="0" allowOverlap="1" layoutInCell="1" locked="0" behindDoc="0" simplePos="0" relativeHeight="1504">
            <wp:simplePos x="0" y="0"/>
            <wp:positionH relativeFrom="page">
              <wp:posOffset>1760854</wp:posOffset>
            </wp:positionH>
            <wp:positionV relativeFrom="paragraph">
              <wp:posOffset>325169</wp:posOffset>
            </wp:positionV>
            <wp:extent cx="3749039" cy="1571625"/>
            <wp:effectExtent l="0" t="0" r="0" b="0"/>
            <wp:wrapTopAndBottom/>
            <wp:docPr id="45" name="image23.png" descr=""/>
            <wp:cNvGraphicFramePr>
              <a:graphicFrameLocks noChangeAspect="1"/>
            </wp:cNvGraphicFramePr>
            <a:graphic>
              <a:graphicData uri="http://schemas.openxmlformats.org/drawingml/2006/picture">
                <pic:pic>
                  <pic:nvPicPr>
                    <pic:cNvPr id="46" name="image23.png"/>
                    <pic:cNvPicPr/>
                  </pic:nvPicPr>
                  <pic:blipFill>
                    <a:blip r:embed="rId31" cstate="print"/>
                    <a:stretch>
                      <a:fillRect/>
                    </a:stretch>
                  </pic:blipFill>
                  <pic:spPr>
                    <a:xfrm>
                      <a:off x="0" y="0"/>
                      <a:ext cx="3749039" cy="1571625"/>
                    </a:xfrm>
                    <a:prstGeom prst="rect">
                      <a:avLst/>
                    </a:prstGeom>
                  </pic:spPr>
                </pic:pic>
              </a:graphicData>
            </a:graphic>
          </wp:anchor>
        </w:drawing>
      </w:r>
      <w:r>
        <w:rPr>
          <w:b/>
          <w:spacing w:val="-89"/>
          <w:sz w:val="16"/>
        </w:rPr>
        <w:t>8</w:t>
      </w:r>
      <w:r>
        <w:rPr>
          <w:b/>
          <w:position w:val="-8"/>
          <w:sz w:val="18"/>
        </w:rPr>
        <w:t>О</w:t>
      </w:r>
    </w:p>
    <w:p>
      <w:pPr>
        <w:pStyle w:val="BodyText"/>
        <w:spacing w:before="4"/>
        <w:rPr>
          <w:sz w:val="20"/>
        </w:rPr>
      </w:pPr>
    </w:p>
    <w:p>
      <w:pPr>
        <w:spacing w:before="1"/>
        <w:ind w:left="1718" w:right="0" w:firstLine="0"/>
        <w:jc w:val="left"/>
        <w:rPr>
          <w:b/>
          <w:sz w:val="16"/>
        </w:rPr>
      </w:pPr>
      <w:r>
        <w:rPr>
          <w:b/>
          <w:sz w:val="16"/>
        </w:rPr>
        <w:t>Рисунок 10 — Шаблон для проверки канавок, отверстий и обратных уклонов</w:t>
      </w:r>
    </w:p>
    <w:p>
      <w:pPr>
        <w:pStyle w:val="BodyText"/>
        <w:spacing w:before="9"/>
        <w:rPr>
          <w:sz w:val="14"/>
        </w:rPr>
      </w:pPr>
      <w:r>
        <w:rPr/>
        <w:drawing>
          <wp:anchor distT="0" distB="0" distL="0" distR="0" allowOverlap="1" layoutInCell="1" locked="0" behindDoc="0" simplePos="0" relativeHeight="1528">
            <wp:simplePos x="0" y="0"/>
            <wp:positionH relativeFrom="page">
              <wp:posOffset>1880870</wp:posOffset>
            </wp:positionH>
            <wp:positionV relativeFrom="paragraph">
              <wp:posOffset>132811</wp:posOffset>
            </wp:positionV>
            <wp:extent cx="3428999" cy="2823210"/>
            <wp:effectExtent l="0" t="0" r="0" b="0"/>
            <wp:wrapTopAndBottom/>
            <wp:docPr id="47" name="image24.png" descr=""/>
            <wp:cNvGraphicFramePr>
              <a:graphicFrameLocks noChangeAspect="1"/>
            </wp:cNvGraphicFramePr>
            <a:graphic>
              <a:graphicData uri="http://schemas.openxmlformats.org/drawingml/2006/picture">
                <pic:pic>
                  <pic:nvPicPr>
                    <pic:cNvPr id="48" name="image24.png"/>
                    <pic:cNvPicPr/>
                  </pic:nvPicPr>
                  <pic:blipFill>
                    <a:blip r:embed="rId32" cstate="print"/>
                    <a:stretch>
                      <a:fillRect/>
                    </a:stretch>
                  </pic:blipFill>
                  <pic:spPr>
                    <a:xfrm>
                      <a:off x="0" y="0"/>
                      <a:ext cx="3428999" cy="2823210"/>
                    </a:xfrm>
                    <a:prstGeom prst="rect">
                      <a:avLst/>
                    </a:prstGeom>
                  </pic:spPr>
                </pic:pic>
              </a:graphicData>
            </a:graphic>
          </wp:anchor>
        </w:drawing>
      </w:r>
    </w:p>
    <w:p>
      <w:pPr>
        <w:pStyle w:val="BodyText"/>
        <w:spacing w:before="8"/>
        <w:rPr>
          <w:sz w:val="22"/>
        </w:rPr>
      </w:pPr>
    </w:p>
    <w:p>
      <w:pPr>
        <w:spacing w:before="1"/>
        <w:ind w:left="2221" w:right="0" w:firstLine="0"/>
        <w:jc w:val="left"/>
        <w:rPr>
          <w:b/>
          <w:sz w:val="16"/>
        </w:rPr>
      </w:pPr>
      <w:r>
        <w:rPr>
          <w:b/>
          <w:sz w:val="16"/>
        </w:rPr>
        <w:t>Рисунок 11 — Направления прикладывания шаблона по рисунку 10</w:t>
      </w:r>
    </w:p>
    <w:p>
      <w:pPr>
        <w:pStyle w:val="BodyText"/>
        <w:rPr>
          <w:sz w:val="23"/>
        </w:rPr>
      </w:pPr>
    </w:p>
    <w:p>
      <w:pPr>
        <w:pStyle w:val="ListParagraph"/>
        <w:numPr>
          <w:ilvl w:val="1"/>
          <w:numId w:val="24"/>
        </w:numPr>
        <w:tabs>
          <w:tab w:pos="1194" w:val="left" w:leader="none"/>
        </w:tabs>
        <w:spacing w:line="280" w:lineRule="auto" w:before="1" w:after="0"/>
        <w:ind w:left="107" w:right="99" w:firstLine="513"/>
        <w:jc w:val="both"/>
        <w:rPr>
          <w:b/>
          <w:sz w:val="18"/>
        </w:rPr>
      </w:pPr>
      <w:r>
        <w:rPr>
          <w:b/>
          <w:sz w:val="18"/>
        </w:rPr>
        <w:t>УПС оснащают гибким кабелем согласно 21.2 с наименьшим номинальным сечением по таблице 11 произвольной длины приблизительно 100 мм. измеряемой от внешнего края защитного устройства.</w:t>
      </w:r>
    </w:p>
    <w:p>
      <w:pPr>
        <w:pStyle w:val="BodyText"/>
        <w:spacing w:line="292" w:lineRule="auto"/>
        <w:ind w:left="620"/>
      </w:pPr>
      <w:r>
        <w:rPr/>
        <w:t>Зажимные и монтажные винты затягивают 2/3 крутящего момента, указанного в 12.2.4, таблице 5. Неразборные вилки испытывают в состоянии поставки, гибкий кабель обрезают так. чтобы из вил-</w:t>
      </w:r>
    </w:p>
    <w:p>
      <w:pPr>
        <w:pStyle w:val="BodyText"/>
        <w:spacing w:line="190" w:lineRule="exact" w:before="7"/>
        <w:ind w:left="97" w:right="5880"/>
        <w:jc w:val="center"/>
      </w:pPr>
      <w:r>
        <w:rPr/>
        <w:t>ки выступал кабель длиной около 100 мм.</w:t>
      </w:r>
    </w:p>
    <w:p>
      <w:pPr>
        <w:pStyle w:val="BodyText"/>
        <w:spacing w:line="292" w:lineRule="auto" w:before="27"/>
        <w:ind w:left="116" w:right="146" w:firstLine="504"/>
        <w:jc w:val="both"/>
      </w:pPr>
      <w:r>
        <w:rPr/>
        <w:t>Образцы по отдельности подвергают испытанию Ed: свободное падение, no IEC 60068*2*32 {про- цедура 2). при этом число падений составляет:</w:t>
      </w:r>
    </w:p>
    <w:p>
      <w:pPr>
        <w:pStyle w:val="ListParagraph"/>
        <w:numPr>
          <w:ilvl w:val="2"/>
          <w:numId w:val="23"/>
        </w:numPr>
        <w:tabs>
          <w:tab w:pos="782" w:val="left" w:leader="none"/>
        </w:tabs>
        <w:spacing w:line="190" w:lineRule="exact" w:before="0" w:after="0"/>
        <w:ind w:left="782" w:right="0" w:hanging="162"/>
        <w:jc w:val="left"/>
        <w:rPr>
          <w:b/>
          <w:sz w:val="18"/>
        </w:rPr>
      </w:pPr>
      <w:r>
        <w:rPr>
          <w:b/>
          <w:sz w:val="18"/>
        </w:rPr>
        <w:t>50 — для образца без гибкого кабеля массой не более 250</w:t>
      </w:r>
      <w:r>
        <w:rPr>
          <w:b/>
          <w:spacing w:val="-11"/>
          <w:sz w:val="18"/>
        </w:rPr>
        <w:t> </w:t>
      </w:r>
      <w:r>
        <w:rPr>
          <w:b/>
          <w:sz w:val="18"/>
        </w:rPr>
        <w:t>г;</w:t>
      </w:r>
    </w:p>
    <w:p>
      <w:pPr>
        <w:pStyle w:val="ListParagraph"/>
        <w:numPr>
          <w:ilvl w:val="2"/>
          <w:numId w:val="23"/>
        </w:numPr>
        <w:tabs>
          <w:tab w:pos="782" w:val="left" w:leader="none"/>
        </w:tabs>
        <w:spacing w:line="240" w:lineRule="auto" w:before="27" w:after="0"/>
        <w:ind w:left="782" w:right="0" w:hanging="162"/>
        <w:jc w:val="left"/>
        <w:rPr>
          <w:b/>
          <w:sz w:val="18"/>
        </w:rPr>
      </w:pPr>
      <w:r>
        <w:rPr>
          <w:b/>
          <w:sz w:val="18"/>
        </w:rPr>
        <w:t>25 — для образца без гибкого кабеля массой св. 250</w:t>
      </w:r>
      <w:r>
        <w:rPr>
          <w:b/>
          <w:spacing w:val="-14"/>
          <w:sz w:val="18"/>
        </w:rPr>
        <w:t> </w:t>
      </w:r>
      <w:r>
        <w:rPr>
          <w:b/>
          <w:sz w:val="18"/>
        </w:rPr>
        <w:t>г.</w:t>
      </w:r>
    </w:p>
    <w:p>
      <w:pPr>
        <w:pStyle w:val="BodyText"/>
        <w:spacing w:line="271" w:lineRule="auto" w:before="45"/>
        <w:ind w:left="116" w:right="99" w:firstLine="504"/>
        <w:jc w:val="both"/>
      </w:pPr>
      <w:r>
        <w:rPr/>
        <w:t>Галтовочный барабан вращают со скоростью 5 об/мин. таким образом получают 10 падений в минуту.</w:t>
      </w:r>
    </w:p>
    <w:p>
      <w:pPr>
        <w:pStyle w:val="BodyText"/>
        <w:spacing w:line="280" w:lineRule="auto" w:before="1"/>
        <w:ind w:left="107" w:right="99" w:firstLine="513"/>
        <w:jc w:val="both"/>
      </w:pPr>
      <w:r>
        <w:rPr/>
        <w:t>После испытания образцы не должны иметь повреждений согласно настоящему стандарту. При условии, что защита от поражения электрическим током не нарушена, небольшие сколы с образцов не рассматривают.</w:t>
      </w:r>
    </w:p>
    <w:p>
      <w:pPr>
        <w:pStyle w:val="BodyText"/>
        <w:spacing w:line="200" w:lineRule="exact"/>
        <w:ind w:left="620"/>
      </w:pPr>
      <w:r>
        <w:rPr/>
        <w:t>Штыри не должны сломаться.</w:t>
      </w:r>
    </w:p>
    <w:p>
      <w:pPr>
        <w:pStyle w:val="BodyText"/>
        <w:spacing w:before="10"/>
        <w:rPr>
          <w:sz w:val="14"/>
        </w:rPr>
      </w:pPr>
    </w:p>
    <w:p>
      <w:pPr>
        <w:spacing w:before="0"/>
        <w:ind w:left="0" w:right="130" w:firstLine="0"/>
        <w:jc w:val="right"/>
        <w:rPr>
          <w:b/>
          <w:sz w:val="16"/>
        </w:rPr>
      </w:pPr>
      <w:r>
        <w:rPr>
          <w:b/>
          <w:sz w:val="16"/>
        </w:rPr>
        <w:t>35</w:t>
      </w:r>
    </w:p>
    <w:p>
      <w:pPr>
        <w:spacing w:after="0"/>
        <w:jc w:val="right"/>
        <w:rPr>
          <w:sz w:val="16"/>
        </w:rPr>
        <w:sectPr>
          <w:pgSz w:w="11900" w:h="16840"/>
          <w:pgMar w:header="520" w:footer="523" w:top="720" w:bottom="720" w:left="740" w:right="1320"/>
        </w:sectPr>
      </w:pPr>
    </w:p>
    <w:p>
      <w:pPr>
        <w:pStyle w:val="BodyText"/>
        <w:spacing w:before="3"/>
        <w:rPr>
          <w:sz w:val="25"/>
        </w:rPr>
      </w:pPr>
    </w:p>
    <w:p>
      <w:pPr>
        <w:pStyle w:val="BodyText"/>
        <w:spacing w:before="94"/>
        <w:ind w:left="123"/>
      </w:pPr>
      <w:r>
        <w:rPr/>
        <w:t>ГОСТ IEC 61995-1—2017</w:t>
      </w:r>
    </w:p>
    <w:p>
      <w:pPr>
        <w:pStyle w:val="BodyText"/>
        <w:rPr>
          <w:sz w:val="20"/>
        </w:rPr>
      </w:pPr>
    </w:p>
    <w:p>
      <w:pPr>
        <w:pStyle w:val="BodyText"/>
        <w:spacing w:before="120"/>
        <w:ind w:left="636"/>
      </w:pPr>
      <w:r>
        <w:rPr/>
        <w:t>Штыри не должны деформироваться настолько, чтобы:</w:t>
      </w:r>
    </w:p>
    <w:p>
      <w:pPr>
        <w:pStyle w:val="ListParagraph"/>
        <w:numPr>
          <w:ilvl w:val="2"/>
          <w:numId w:val="23"/>
        </w:numPr>
        <w:tabs>
          <w:tab w:pos="798" w:val="left" w:leader="none"/>
        </w:tabs>
        <w:spacing w:line="240" w:lineRule="auto" w:before="26" w:after="0"/>
        <w:ind w:left="798" w:right="0" w:hanging="171"/>
        <w:jc w:val="left"/>
        <w:rPr>
          <w:b/>
          <w:sz w:val="18"/>
        </w:rPr>
      </w:pPr>
      <w:r>
        <w:rPr>
          <w:b/>
          <w:sz w:val="18"/>
        </w:rPr>
        <w:t>вилка УПС не смогла войти в розетку УПС согласно определенному стандартному</w:t>
      </w:r>
      <w:r>
        <w:rPr>
          <w:b/>
          <w:spacing w:val="-36"/>
          <w:sz w:val="18"/>
        </w:rPr>
        <w:t> </w:t>
      </w:r>
      <w:r>
        <w:rPr>
          <w:b/>
          <w:sz w:val="18"/>
        </w:rPr>
        <w:t>листу;</w:t>
      </w:r>
    </w:p>
    <w:p>
      <w:pPr>
        <w:pStyle w:val="ListParagraph"/>
        <w:numPr>
          <w:ilvl w:val="2"/>
          <w:numId w:val="23"/>
        </w:numPr>
        <w:tabs>
          <w:tab w:pos="798" w:val="left" w:leader="none"/>
        </w:tabs>
        <w:spacing w:line="240" w:lineRule="auto" w:before="44" w:after="0"/>
        <w:ind w:left="798" w:right="0" w:hanging="171"/>
        <w:jc w:val="left"/>
        <w:rPr>
          <w:b/>
          <w:sz w:val="18"/>
        </w:rPr>
      </w:pPr>
      <w:r>
        <w:rPr>
          <w:b/>
          <w:sz w:val="18"/>
        </w:rPr>
        <w:t>прийти в несоответствие требованиям</w:t>
      </w:r>
      <w:r>
        <w:rPr>
          <w:b/>
          <w:spacing w:val="-5"/>
          <w:sz w:val="18"/>
        </w:rPr>
        <w:t> </w:t>
      </w:r>
      <w:r>
        <w:rPr>
          <w:b/>
          <w:sz w:val="18"/>
        </w:rPr>
        <w:t>10.3.</w:t>
      </w:r>
    </w:p>
    <w:p>
      <w:pPr>
        <w:pStyle w:val="BodyText"/>
        <w:spacing w:line="271" w:lineRule="auto" w:before="26"/>
        <w:ind w:left="114" w:right="189" w:firstLine="522"/>
      </w:pPr>
      <w:r>
        <w:rPr/>
        <w:t>Повреждения отделки, небольшие вмятины, не снижающие расстояний утечки и воздушных за-</w:t>
      </w:r>
      <w:bookmarkStart w:name="_bookmark22" w:id="36"/>
      <w:bookmarkEnd w:id="36"/>
      <w:r>
        <w:rPr/>
      </w:r>
      <w:r>
        <w:rPr/>
        <w:t> зоров ниже значений, указанных в таблице 14. пункте 25.1. во внимание не принимают.</w:t>
      </w:r>
    </w:p>
    <w:p>
      <w:pPr>
        <w:pStyle w:val="BodyText"/>
        <w:spacing w:before="10"/>
        <w:rPr>
          <w:sz w:val="24"/>
        </w:rPr>
      </w:pPr>
    </w:p>
    <w:p>
      <w:pPr>
        <w:pStyle w:val="Heading1"/>
        <w:numPr>
          <w:ilvl w:val="0"/>
          <w:numId w:val="24"/>
        </w:numPr>
        <w:tabs>
          <w:tab w:pos="1346" w:val="left" w:leader="none"/>
          <w:tab w:pos="1347" w:val="left" w:leader="none"/>
        </w:tabs>
        <w:spacing w:line="240" w:lineRule="auto" w:before="0" w:after="0"/>
        <w:ind w:left="1346" w:right="0" w:hanging="719"/>
        <w:jc w:val="left"/>
      </w:pPr>
      <w:r>
        <w:rPr/>
        <w:t>Нагревостойкость</w:t>
      </w:r>
    </w:p>
    <w:p>
      <w:pPr>
        <w:pStyle w:val="BodyText"/>
        <w:spacing w:line="271" w:lineRule="auto" w:before="194"/>
        <w:ind w:left="114" w:right="189" w:firstLine="522"/>
      </w:pPr>
      <w:r>
        <w:rPr/>
        <w:t>Вилки УПС. штепсельные розетки УПС и монтажные коробки для  наружного  монтажа  должны быть нагревостойкими.</w:t>
      </w:r>
    </w:p>
    <w:p>
      <w:pPr>
        <w:pStyle w:val="BodyText"/>
        <w:spacing w:before="18"/>
        <w:ind w:left="627"/>
      </w:pPr>
      <w:r>
        <w:rPr/>
        <w:t>Соответствие проверяют:</w:t>
      </w:r>
    </w:p>
    <w:p>
      <w:pPr>
        <w:pStyle w:val="BodyText"/>
        <w:spacing w:line="271" w:lineRule="auto" w:before="26"/>
        <w:ind w:left="114" w:firstLine="504"/>
      </w:pPr>
      <w:r>
        <w:rPr/>
        <w:t>а) для монтажных коробок наружного монтажа, отделяемых крышек, отделяемых закрывающих пластин и отделяемых рам — испытанием по 23.3;</w:t>
      </w:r>
    </w:p>
    <w:p>
      <w:pPr>
        <w:pStyle w:val="BodyText"/>
        <w:spacing w:line="271" w:lineRule="auto" w:before="18"/>
        <w:ind w:left="114" w:firstLine="513"/>
      </w:pPr>
      <w:r>
        <w:rPr/>
        <w:t>Ь} для вилок УПС и штепсельных розеток УПС с исключением частей, если это имеет место, ука- занных в перечислении а). — испытаниями по 23.1 и 23.2 или 23.3.</w:t>
      </w:r>
    </w:p>
    <w:p>
      <w:pPr>
        <w:pStyle w:val="BodyText"/>
        <w:spacing w:line="292" w:lineRule="auto"/>
        <w:ind w:left="114" w:firstLine="504"/>
      </w:pPr>
      <w:r>
        <w:rPr/>
        <w:t>Части, предназначенные исключительно для декоративных целей, такие как колпачки, этому ис- пытанию не подлежат.</w:t>
      </w:r>
    </w:p>
    <w:p>
      <w:pPr>
        <w:pStyle w:val="ListParagraph"/>
        <w:numPr>
          <w:ilvl w:val="1"/>
          <w:numId w:val="25"/>
        </w:numPr>
        <w:tabs>
          <w:tab w:pos="1122" w:val="left" w:leader="none"/>
        </w:tabs>
        <w:spacing w:line="190" w:lineRule="exact" w:before="0" w:after="0"/>
        <w:ind w:left="114" w:right="0" w:firstLine="513"/>
        <w:jc w:val="left"/>
        <w:rPr>
          <w:b/>
          <w:sz w:val="18"/>
        </w:rPr>
      </w:pPr>
      <w:r>
        <w:rPr>
          <w:b/>
          <w:sz w:val="18"/>
        </w:rPr>
        <w:t>Образцы содержат в течение 1 ч в камере тепла при температуре (100 ± 2)</w:t>
      </w:r>
      <w:r>
        <w:rPr>
          <w:b/>
          <w:spacing w:val="-23"/>
          <w:sz w:val="18"/>
        </w:rPr>
        <w:t> </w:t>
      </w:r>
      <w:r>
        <w:rPr>
          <w:b/>
          <w:sz w:val="18"/>
        </w:rPr>
        <w:t>*С.</w:t>
      </w:r>
    </w:p>
    <w:p>
      <w:pPr>
        <w:pStyle w:val="BodyText"/>
        <w:spacing w:line="280" w:lineRule="auto" w:before="27"/>
        <w:ind w:left="114" w:right="111" w:firstLine="522"/>
        <w:jc w:val="both"/>
      </w:pPr>
      <w:r>
        <w:rPr/>
        <w:t>В ходе испытания образцы не должны претерпевать изменений, нарушающих их дальнейшую эксплуатацию, а изолирующий компаунд не должен растекаться в такой степени, чтобы открылись то- коведущие части.</w:t>
      </w:r>
    </w:p>
    <w:p>
      <w:pPr>
        <w:pStyle w:val="BodyText"/>
        <w:spacing w:line="200" w:lineRule="exact"/>
        <w:ind w:left="636"/>
      </w:pPr>
      <w:r>
        <w:rPr/>
        <w:t>После испытания образцам позволяют охладиться до комнатной температуры.</w:t>
      </w:r>
    </w:p>
    <w:p>
      <w:pPr>
        <w:pStyle w:val="BodyText"/>
        <w:spacing w:line="271" w:lineRule="auto" w:before="45"/>
        <w:ind w:left="114" w:firstLine="522"/>
      </w:pPr>
      <w:r>
        <w:rPr/>
        <w:t>Если исп ытательный щуп В по IEC 61032 приложи ть с усилием не более 5 Н. не должно быть до- ступа к токоведущим частям, если УПС смонтировано для нормальной эксплуатации.</w:t>
      </w:r>
    </w:p>
    <w:p>
      <w:pPr>
        <w:pStyle w:val="BodyText"/>
        <w:ind w:left="636"/>
      </w:pPr>
      <w:r>
        <w:rPr/>
        <w:t>После испытания маркировка должна остаться разборчивой.</w:t>
      </w:r>
    </w:p>
    <w:p>
      <w:pPr>
        <w:pStyle w:val="BodyText"/>
        <w:spacing w:line="271" w:lineRule="auto" w:before="44"/>
        <w:ind w:left="114" w:firstLine="513"/>
      </w:pPr>
      <w:r>
        <w:rPr/>
        <w:t>Обесцвечивание, вздутия или легкие растекания изо ляционного компаунда не рассматривают при отсутствии нарушения безопасности с точки зрения настоящего стандарта.</w:t>
      </w:r>
    </w:p>
    <w:p>
      <w:pPr>
        <w:pStyle w:val="ListParagraph"/>
        <w:numPr>
          <w:ilvl w:val="1"/>
          <w:numId w:val="25"/>
        </w:numPr>
        <w:tabs>
          <w:tab w:pos="1175" w:val="left" w:leader="none"/>
        </w:tabs>
        <w:spacing w:line="280" w:lineRule="auto" w:before="0" w:after="0"/>
        <w:ind w:left="114" w:right="119" w:firstLine="513"/>
        <w:jc w:val="both"/>
        <w:rPr>
          <w:b/>
          <w:sz w:val="18"/>
        </w:rPr>
      </w:pPr>
      <w:r>
        <w:rPr>
          <w:b/>
          <w:sz w:val="18"/>
        </w:rPr>
        <w:t>Части из изоляционного материала, удерживающие на месте токоведущие части  и  части цепи заземления, подвергают испытанию согласно 23.3 давлением шарика на установке, показанной на рисунке</w:t>
      </w:r>
      <w:r>
        <w:rPr>
          <w:b/>
          <w:spacing w:val="-4"/>
          <w:sz w:val="18"/>
        </w:rPr>
        <w:t> </w:t>
      </w:r>
      <w:r>
        <w:rPr>
          <w:b/>
          <w:sz w:val="18"/>
        </w:rPr>
        <w:t>12.</w:t>
      </w:r>
      <w:r>
        <w:rPr>
          <w:b/>
          <w:spacing w:val="-5"/>
          <w:sz w:val="18"/>
        </w:rPr>
        <w:t> </w:t>
      </w:r>
      <w:r>
        <w:rPr>
          <w:b/>
          <w:sz w:val="18"/>
        </w:rPr>
        <w:t>за</w:t>
      </w:r>
      <w:r>
        <w:rPr>
          <w:b/>
          <w:spacing w:val="-4"/>
          <w:sz w:val="18"/>
        </w:rPr>
        <w:t> </w:t>
      </w:r>
      <w:r>
        <w:rPr>
          <w:b/>
          <w:sz w:val="18"/>
        </w:rPr>
        <w:t>исключением</w:t>
      </w:r>
      <w:r>
        <w:rPr>
          <w:b/>
          <w:spacing w:val="-4"/>
          <w:sz w:val="18"/>
        </w:rPr>
        <w:t> </w:t>
      </w:r>
      <w:r>
        <w:rPr>
          <w:b/>
          <w:sz w:val="18"/>
        </w:rPr>
        <w:t>изоляционных</w:t>
      </w:r>
      <w:r>
        <w:rPr>
          <w:b/>
          <w:spacing w:val="-4"/>
          <w:sz w:val="18"/>
        </w:rPr>
        <w:t> </w:t>
      </w:r>
      <w:r>
        <w:rPr>
          <w:b/>
          <w:sz w:val="18"/>
        </w:rPr>
        <w:t>частей,</w:t>
      </w:r>
      <w:r>
        <w:rPr>
          <w:b/>
          <w:spacing w:val="-4"/>
          <w:sz w:val="18"/>
        </w:rPr>
        <w:t> </w:t>
      </w:r>
      <w:r>
        <w:rPr>
          <w:b/>
          <w:sz w:val="18"/>
        </w:rPr>
        <w:t>удерживающих</w:t>
      </w:r>
      <w:r>
        <w:rPr>
          <w:b/>
          <w:spacing w:val="-5"/>
          <w:sz w:val="18"/>
        </w:rPr>
        <w:t> </w:t>
      </w:r>
      <w:r>
        <w:rPr>
          <w:b/>
          <w:sz w:val="18"/>
        </w:rPr>
        <w:t>зажим</w:t>
      </w:r>
      <w:r>
        <w:rPr>
          <w:b/>
          <w:spacing w:val="-4"/>
          <w:sz w:val="18"/>
        </w:rPr>
        <w:t> </w:t>
      </w:r>
      <w:r>
        <w:rPr>
          <w:b/>
          <w:sz w:val="18"/>
        </w:rPr>
        <w:t>заземления</w:t>
      </w:r>
      <w:r>
        <w:rPr>
          <w:b/>
          <w:spacing w:val="-4"/>
          <w:sz w:val="18"/>
        </w:rPr>
        <w:t> </w:t>
      </w:r>
      <w:r>
        <w:rPr>
          <w:b/>
          <w:sz w:val="18"/>
        </w:rPr>
        <w:t>в</w:t>
      </w:r>
      <w:r>
        <w:rPr>
          <w:b/>
          <w:spacing w:val="-4"/>
          <w:sz w:val="18"/>
        </w:rPr>
        <w:t> </w:t>
      </w:r>
      <w:r>
        <w:rPr>
          <w:b/>
          <w:sz w:val="18"/>
        </w:rPr>
        <w:t>коробке.</w:t>
      </w:r>
    </w:p>
    <w:p>
      <w:pPr>
        <w:pStyle w:val="BodyText"/>
        <w:spacing w:line="292" w:lineRule="auto"/>
        <w:ind w:left="114" w:firstLine="522"/>
      </w:pPr>
      <w:r>
        <w:rPr/>
        <w:t>При невозможности провести испытание на испытуемом образце его проводят на образце мате- риала толщиной не менее 2 мм.</w:t>
      </w:r>
    </w:p>
    <w:p>
      <w:pPr>
        <w:pStyle w:val="BodyText"/>
        <w:spacing w:line="190" w:lineRule="exact" w:before="7"/>
        <w:ind w:left="636"/>
      </w:pPr>
      <w:r>
        <w:rPr/>
        <w:t>Испытуемую  часть  приводят  в  горизонтальное  положение и давят  на ее  поверхность стальным</w:t>
      </w:r>
    </w:p>
    <w:p>
      <w:pPr>
        <w:pStyle w:val="BodyText"/>
        <w:spacing w:before="26"/>
        <w:ind w:left="114"/>
      </w:pPr>
      <w:r>
        <w:rPr/>
        <w:t>шариком диаметром 5 мм с усилием 20 Н.</w:t>
      </w:r>
    </w:p>
    <w:p>
      <w:pPr>
        <w:pStyle w:val="BodyText"/>
        <w:spacing w:before="44"/>
        <w:ind w:left="636"/>
      </w:pPr>
      <w:r>
        <w:rPr/>
        <w:t>Испытание проводят в камере нагрева при температуре (125 ± 2) °C.</w:t>
      </w:r>
    </w:p>
    <w:p>
      <w:pPr>
        <w:pStyle w:val="BodyText"/>
        <w:spacing w:line="271" w:lineRule="auto" w:before="26"/>
        <w:ind w:left="114" w:firstLine="513"/>
      </w:pPr>
      <w:r>
        <w:rPr/>
        <w:t>Спустя 1 ч шарик снимают с образца, который затем охлаждают в течение 10 с до температуры помещения погружением в холодную воду.</w:t>
      </w:r>
    </w:p>
    <w:p>
      <w:pPr>
        <w:pStyle w:val="BodyText"/>
        <w:spacing w:before="18"/>
        <w:ind w:left="618"/>
      </w:pPr>
      <w:r>
        <w:rPr/>
        <w:t>Диаметр оттиска, оставленного шариком, измеряют, он не должен превышать 2 мм.</w:t>
      </w:r>
    </w:p>
    <w:p>
      <w:pPr>
        <w:pStyle w:val="BodyText"/>
        <w:rPr>
          <w:sz w:val="20"/>
        </w:rPr>
      </w:pPr>
    </w:p>
    <w:p>
      <w:pPr>
        <w:pStyle w:val="BodyText"/>
        <w:rPr>
          <w:sz w:val="20"/>
        </w:rPr>
      </w:pPr>
    </w:p>
    <w:p>
      <w:pPr>
        <w:pStyle w:val="BodyText"/>
        <w:spacing w:before="10"/>
        <w:rPr>
          <w:sz w:val="11"/>
        </w:rPr>
      </w:pPr>
      <w:r>
        <w:rPr/>
        <w:drawing>
          <wp:anchor distT="0" distB="0" distL="0" distR="0" allowOverlap="1" layoutInCell="1" locked="0" behindDoc="0" simplePos="0" relativeHeight="1552">
            <wp:simplePos x="0" y="0"/>
            <wp:positionH relativeFrom="page">
              <wp:posOffset>2052320</wp:posOffset>
            </wp:positionH>
            <wp:positionV relativeFrom="paragraph">
              <wp:posOffset>112032</wp:posOffset>
            </wp:positionV>
            <wp:extent cx="3811905" cy="1320164"/>
            <wp:effectExtent l="0" t="0" r="0" b="0"/>
            <wp:wrapTopAndBottom/>
            <wp:docPr id="49" name="image25.png" descr=""/>
            <wp:cNvGraphicFramePr>
              <a:graphicFrameLocks noChangeAspect="1"/>
            </wp:cNvGraphicFramePr>
            <a:graphic>
              <a:graphicData uri="http://schemas.openxmlformats.org/drawingml/2006/picture">
                <pic:pic>
                  <pic:nvPicPr>
                    <pic:cNvPr id="50" name="image25.png"/>
                    <pic:cNvPicPr/>
                  </pic:nvPicPr>
                  <pic:blipFill>
                    <a:blip r:embed="rId33" cstate="print"/>
                    <a:stretch>
                      <a:fillRect/>
                    </a:stretch>
                  </pic:blipFill>
                  <pic:spPr>
                    <a:xfrm>
                      <a:off x="0" y="0"/>
                      <a:ext cx="3811905" cy="1320164"/>
                    </a:xfrm>
                    <a:prstGeom prst="rect">
                      <a:avLst/>
                    </a:prstGeom>
                  </pic:spPr>
                </pic:pic>
              </a:graphicData>
            </a:graphic>
          </wp:anchor>
        </w:drawing>
      </w:r>
    </w:p>
    <w:p>
      <w:pPr>
        <w:pStyle w:val="BodyText"/>
        <w:spacing w:before="4"/>
        <w:rPr>
          <w:sz w:val="17"/>
        </w:rPr>
      </w:pPr>
    </w:p>
    <w:p>
      <w:pPr>
        <w:spacing w:before="0"/>
        <w:ind w:left="0" w:right="428" w:firstLine="0"/>
        <w:jc w:val="center"/>
        <w:rPr>
          <w:b/>
          <w:sz w:val="14"/>
        </w:rPr>
      </w:pPr>
      <w:r>
        <w:rPr>
          <w:b/>
          <w:sz w:val="14"/>
        </w:rPr>
        <w:t>I — сфера. </w:t>
      </w:r>
      <w:r>
        <w:rPr>
          <w:b/>
          <w:i/>
          <w:sz w:val="14"/>
        </w:rPr>
        <w:t>2 — </w:t>
      </w:r>
      <w:r>
        <w:rPr>
          <w:b/>
          <w:sz w:val="14"/>
        </w:rPr>
        <w:t>стал». 3 — образец.    </w:t>
      </w:r>
      <w:r>
        <w:rPr>
          <w:b/>
          <w:i/>
          <w:sz w:val="14"/>
        </w:rPr>
        <w:t>— </w:t>
      </w:r>
      <w:r>
        <w:rPr>
          <w:b/>
          <w:sz w:val="14"/>
        </w:rPr>
        <w:t>радиус сферы, рваный 2.5 мм</w:t>
      </w:r>
    </w:p>
    <w:p>
      <w:pPr>
        <w:pStyle w:val="BodyText"/>
        <w:rPr>
          <w:sz w:val="16"/>
        </w:rPr>
      </w:pPr>
    </w:p>
    <w:p>
      <w:pPr>
        <w:spacing w:before="104"/>
        <w:ind w:left="0" w:right="218" w:firstLine="0"/>
        <w:jc w:val="center"/>
        <w:rPr>
          <w:b/>
          <w:sz w:val="16"/>
        </w:rPr>
      </w:pPr>
      <w:r>
        <w:rPr>
          <w:b/>
          <w:sz w:val="16"/>
        </w:rPr>
        <w:t>Рисунок 12 — Установка для испытания давлением шарика</w:t>
      </w:r>
    </w:p>
    <w:p>
      <w:pPr>
        <w:pStyle w:val="BodyText"/>
        <w:rPr>
          <w:sz w:val="23"/>
        </w:rPr>
      </w:pPr>
    </w:p>
    <w:p>
      <w:pPr>
        <w:pStyle w:val="ListParagraph"/>
        <w:numPr>
          <w:ilvl w:val="1"/>
          <w:numId w:val="25"/>
        </w:numPr>
        <w:tabs>
          <w:tab w:pos="1193" w:val="left" w:leader="none"/>
        </w:tabs>
        <w:spacing w:line="312" w:lineRule="auto" w:before="0" w:after="0"/>
        <w:ind w:left="105" w:right="114" w:firstLine="522"/>
        <w:jc w:val="both"/>
        <w:rPr>
          <w:rFonts w:ascii="Times New Roman" w:hAnsi="Times New Roman"/>
          <w:sz w:val="20"/>
        </w:rPr>
      </w:pPr>
      <w:r>
        <w:rPr>
          <w:b/>
          <w:sz w:val="18"/>
        </w:rPr>
        <w:t>Части из изоляционного материала, не предназначенные для удержания на месте токове- дущих частей и частей  цепи  заземления,  даже если  они контактируют с ними, подвергают  испытанию </w:t>
      </w:r>
      <w:r>
        <w:rPr>
          <w:rFonts w:ascii="Times New Roman" w:hAnsi="Times New Roman"/>
          <w:sz w:val="20"/>
        </w:rPr>
        <w:t>36</w:t>
      </w:r>
    </w:p>
    <w:p>
      <w:pPr>
        <w:spacing w:after="0" w:line="312" w:lineRule="auto"/>
        <w:jc w:val="both"/>
        <w:rPr>
          <w:rFonts w:ascii="Times New Roman" w:hAnsi="Times New Roman"/>
          <w:sz w:val="20"/>
        </w:rPr>
        <w:sectPr>
          <w:pgSz w:w="11900" w:h="16840"/>
          <w:pgMar w:header="520" w:footer="523" w:top="720" w:bottom="720" w:left="1300" w:right="740"/>
        </w:sectPr>
      </w:pPr>
    </w:p>
    <w:p>
      <w:pPr>
        <w:pStyle w:val="BodyText"/>
        <w:spacing w:before="4"/>
        <w:rPr>
          <w:rFonts w:ascii="Times New Roman"/>
          <w:b w:val="0"/>
          <w:sz w:val="25"/>
        </w:rPr>
      </w:pPr>
    </w:p>
    <w:p>
      <w:pPr>
        <w:pStyle w:val="BodyText"/>
        <w:spacing w:before="94"/>
        <w:ind w:right="328"/>
        <w:jc w:val="right"/>
      </w:pPr>
      <w:r>
        <w:rPr/>
        <w:t>ГОСТ IEC 61995-1—2017</w:t>
      </w:r>
    </w:p>
    <w:p>
      <w:pPr>
        <w:pStyle w:val="BodyText"/>
        <w:rPr>
          <w:sz w:val="20"/>
        </w:rPr>
      </w:pPr>
    </w:p>
    <w:p>
      <w:pPr>
        <w:pStyle w:val="BodyText"/>
        <w:spacing w:line="280" w:lineRule="auto" w:before="120"/>
        <w:ind w:left="136" w:right="118" w:hanging="9"/>
        <w:jc w:val="both"/>
      </w:pPr>
      <w:r>
        <w:rPr/>
        <w:t>согласно 23.2 давлением шарика. Испытание проводят при температуре (70 ± 2) </w:t>
      </w:r>
      <w:r>
        <w:rPr>
          <w:position w:val="5"/>
          <w:sz w:val="12"/>
        </w:rPr>
        <w:t>в</w:t>
      </w:r>
      <w:r>
        <w:rPr/>
        <w:t>С или (40 ± 2) ’С плюс наибольшее превышение температуры, определяемое для соответствующей части при испытании по разделу 19.</w:t>
      </w:r>
    </w:p>
    <w:p>
      <w:pPr>
        <w:pStyle w:val="BodyText"/>
        <w:spacing w:before="6"/>
        <w:rPr>
          <w:sz w:val="22"/>
        </w:rPr>
      </w:pPr>
    </w:p>
    <w:p>
      <w:pPr>
        <w:pStyle w:val="Heading1"/>
        <w:numPr>
          <w:ilvl w:val="0"/>
          <w:numId w:val="25"/>
        </w:numPr>
        <w:tabs>
          <w:tab w:pos="1359" w:val="left" w:leader="none"/>
          <w:tab w:pos="1360" w:val="left" w:leader="none"/>
        </w:tabs>
        <w:spacing w:line="240" w:lineRule="auto" w:before="1" w:after="0"/>
        <w:ind w:left="1359" w:right="0" w:hanging="719"/>
        <w:jc w:val="left"/>
      </w:pPr>
      <w:bookmarkStart w:name="_bookmark23" w:id="37"/>
      <w:bookmarkEnd w:id="37"/>
      <w:r>
        <w:rPr>
          <w:b w:val="0"/>
        </w:rPr>
      </w:r>
      <w:bookmarkStart w:name="_bookmark23" w:id="38"/>
      <w:bookmarkEnd w:id="38"/>
      <w:r>
        <w:rPr/>
        <w:t>Винты</w:t>
      </w:r>
      <w:r>
        <w:rPr/>
        <w:t>, токопроводящие части и</w:t>
      </w:r>
      <w:r>
        <w:rPr>
          <w:spacing w:val="-16"/>
        </w:rPr>
        <w:t> </w:t>
      </w:r>
      <w:r>
        <w:rPr/>
        <w:t>соединения</w:t>
      </w:r>
    </w:p>
    <w:p>
      <w:pPr>
        <w:pStyle w:val="ListParagraph"/>
        <w:numPr>
          <w:ilvl w:val="1"/>
          <w:numId w:val="25"/>
        </w:numPr>
        <w:tabs>
          <w:tab w:pos="1169" w:val="left" w:leader="none"/>
        </w:tabs>
        <w:spacing w:line="292" w:lineRule="auto" w:before="194" w:after="0"/>
        <w:ind w:left="136" w:right="119" w:firstLine="504"/>
        <w:jc w:val="left"/>
        <w:rPr>
          <w:b/>
          <w:sz w:val="18"/>
        </w:rPr>
      </w:pPr>
      <w:r>
        <w:rPr>
          <w:b/>
          <w:sz w:val="18"/>
        </w:rPr>
        <w:t>Соединения, электрические и механические, должны выдерживать механические нагрузки, происходящие при нормальной</w:t>
      </w:r>
      <w:r>
        <w:rPr>
          <w:b/>
          <w:spacing w:val="-13"/>
          <w:sz w:val="18"/>
        </w:rPr>
        <w:t> </w:t>
      </w:r>
      <w:r>
        <w:rPr>
          <w:b/>
          <w:sz w:val="18"/>
        </w:rPr>
        <w:t>эксплуатации.</w:t>
      </w:r>
    </w:p>
    <w:p>
      <w:pPr>
        <w:pStyle w:val="BodyText"/>
        <w:spacing w:line="190" w:lineRule="exact"/>
        <w:ind w:left="640"/>
      </w:pPr>
      <w:r>
        <w:rPr/>
        <w:t>винты или гайки, передающие давление, должны быть в зацеплении с резьбой в металле.</w:t>
      </w:r>
    </w:p>
    <w:p>
      <w:pPr>
        <w:pStyle w:val="BodyText"/>
        <w:spacing w:line="292" w:lineRule="auto" w:before="27"/>
        <w:ind w:left="127" w:firstLine="513"/>
      </w:pPr>
      <w:r>
        <w:rPr/>
        <w:t>Соответствие проверяют осмотром и для винтов или гаек, передающих контактное давление, или задействованных в соединении УПС. следующим испытанием.</w:t>
      </w:r>
    </w:p>
    <w:p>
      <w:pPr>
        <w:pStyle w:val="BodyText"/>
        <w:spacing w:line="190" w:lineRule="exact"/>
        <w:ind w:left="640"/>
      </w:pPr>
      <w:r>
        <w:rPr/>
        <w:t>Требования для проверки зажимов приведены в разделе 12.</w:t>
      </w:r>
    </w:p>
    <w:p>
      <w:pPr>
        <w:pStyle w:val="BodyText"/>
        <w:spacing w:before="27"/>
        <w:ind w:left="640"/>
      </w:pPr>
      <w:r>
        <w:rPr/>
        <w:t>винты и гайки затягивают и отпускают:</w:t>
      </w:r>
    </w:p>
    <w:p>
      <w:pPr>
        <w:pStyle w:val="BodyText"/>
        <w:spacing w:line="271" w:lineRule="auto" w:before="44"/>
        <w:ind w:left="118" w:firstLine="531"/>
      </w:pPr>
      <w:r>
        <w:rPr/>
        <w:t>* 10 раз для винтов в зацеплении с резьбой в изоляционном материале и для винтов из изоляци- онного материала;</w:t>
      </w:r>
    </w:p>
    <w:p>
      <w:pPr>
        <w:pStyle w:val="ListParagraph"/>
        <w:numPr>
          <w:ilvl w:val="2"/>
          <w:numId w:val="23"/>
        </w:numPr>
        <w:tabs>
          <w:tab w:pos="750" w:val="left" w:leader="none"/>
        </w:tabs>
        <w:spacing w:line="240" w:lineRule="auto" w:before="0" w:after="0"/>
        <w:ind w:left="749" w:right="0" w:hanging="109"/>
        <w:jc w:val="left"/>
        <w:rPr>
          <w:b/>
          <w:sz w:val="18"/>
        </w:rPr>
      </w:pPr>
      <w:r>
        <w:rPr>
          <w:b/>
          <w:sz w:val="18"/>
        </w:rPr>
        <w:t>5 раз во всех других</w:t>
      </w:r>
      <w:r>
        <w:rPr>
          <w:b/>
          <w:spacing w:val="-9"/>
          <w:sz w:val="18"/>
        </w:rPr>
        <w:t> </w:t>
      </w:r>
      <w:r>
        <w:rPr>
          <w:b/>
          <w:sz w:val="18"/>
        </w:rPr>
        <w:t>случаях.</w:t>
      </w:r>
    </w:p>
    <w:p>
      <w:pPr>
        <w:pStyle w:val="BodyText"/>
        <w:spacing w:line="278" w:lineRule="auto" w:before="45"/>
        <w:ind w:left="127" w:right="175" w:firstLine="513"/>
      </w:pPr>
      <w:r>
        <w:rPr/>
        <w:t>Испытывают винты или гайки, задействованные при соединении вилок УПС с розетками УПС, включая винты для крепления крышек или закрывающих пластин и т. п., но не соедините льные устрой- ства для ввинчивающихся трубопроводов и винты для крепления оснований стационарных розеток  УПС.</w:t>
      </w:r>
    </w:p>
    <w:p>
      <w:pPr>
        <w:pStyle w:val="BodyText"/>
        <w:spacing w:line="271" w:lineRule="auto"/>
        <w:ind w:left="136" w:right="116" w:firstLine="504"/>
        <w:jc w:val="both"/>
      </w:pPr>
      <w:r>
        <w:rPr/>
        <w:t>винты и гайки в зацеплении с резьбой в изоляционном материале или винты из изоляционного материала каждый раз полностью снимают и вводят вновь.</w:t>
      </w:r>
    </w:p>
    <w:p>
      <w:pPr>
        <w:pStyle w:val="BodyText"/>
        <w:spacing w:line="271" w:lineRule="auto" w:before="24"/>
        <w:ind w:left="136" w:right="180" w:firstLine="504"/>
        <w:jc w:val="both"/>
      </w:pPr>
      <w:r>
        <w:rPr/>
        <w:t>Испытание пров одят с помощью удобной отвертки или другого инструмента, прикладывая крутя- щий момент по таблице 5.</w:t>
      </w:r>
    </w:p>
    <w:p>
      <w:pPr>
        <w:pStyle w:val="BodyText"/>
        <w:spacing w:line="280" w:lineRule="auto" w:before="1"/>
        <w:ind w:left="136" w:right="119" w:firstLine="504"/>
        <w:jc w:val="both"/>
      </w:pPr>
      <w:r>
        <w:rPr/>
        <w:t>во время испытания не должно быть повреждений, нарушающих дальнейшую эксплуатацию ввинчивающихся соединений, таких как поломка винтов или срыв шлицев головок (делающих невоз- можным применение отвертки), срыв резьбы, поломка шайб или скоб.</w:t>
      </w:r>
    </w:p>
    <w:p>
      <w:pPr>
        <w:pStyle w:val="BodyText"/>
        <w:spacing w:line="292" w:lineRule="auto"/>
        <w:ind w:left="136" w:right="117" w:firstLine="504"/>
        <w:jc w:val="both"/>
      </w:pPr>
      <w:r>
        <w:rPr/>
        <w:t>Форма лезвия испытательной отвертки должна подходить к головке испытуемого винта. Винты и гайки не должны затягиваться рывками. Повреждения крышек не рассматривают.</w:t>
      </w:r>
    </w:p>
    <w:p>
      <w:pPr>
        <w:pStyle w:val="BodyText"/>
        <w:spacing w:line="190" w:lineRule="exact" w:before="7"/>
        <w:ind w:left="640"/>
      </w:pPr>
      <w:r>
        <w:rPr/>
        <w:t>ввинчивающиеся соединения считают частично проверенными испытаниями по разделам 21 и 22.</w:t>
      </w:r>
    </w:p>
    <w:p>
      <w:pPr>
        <w:pStyle w:val="ListParagraph"/>
        <w:numPr>
          <w:ilvl w:val="1"/>
          <w:numId w:val="25"/>
        </w:numPr>
        <w:tabs>
          <w:tab w:pos="1137" w:val="left" w:leader="none"/>
        </w:tabs>
        <w:spacing w:line="280" w:lineRule="auto" w:before="27" w:after="0"/>
        <w:ind w:left="127" w:right="160" w:firstLine="513"/>
        <w:jc w:val="both"/>
        <w:rPr>
          <w:b/>
          <w:sz w:val="18"/>
        </w:rPr>
      </w:pPr>
      <w:r>
        <w:rPr>
          <w:b/>
          <w:sz w:val="18"/>
        </w:rPr>
        <w:t>Для винтов в зацеплении с резьбой в изоляционном материале и задействованных при мон- таже вилок и розеток УПС их правильное введение е резьбовое отверстие или гайку должно быть га- рантировано.</w:t>
      </w:r>
    </w:p>
    <w:p>
      <w:pPr>
        <w:pStyle w:val="BodyText"/>
        <w:spacing w:line="200" w:lineRule="exact"/>
        <w:ind w:left="640"/>
      </w:pPr>
      <w:r>
        <w:rPr/>
        <w:t>Соответствие проверяют осмотром или испытанием вручную.</w:t>
      </w:r>
    </w:p>
    <w:p>
      <w:pPr>
        <w:pStyle w:val="BodyText"/>
        <w:spacing w:line="271" w:lineRule="auto" w:before="45"/>
        <w:ind w:left="136" w:right="119" w:firstLine="504"/>
        <w:jc w:val="both"/>
      </w:pPr>
      <w:r>
        <w:rPr/>
        <w:t>Требование относительно правильного введения соблюдается, если исключен наклонный ввод винта, например, направлением винта фиксируемой частью, выемкой в принимающей резьбе или ис- пользованием винта со снятой ведущей резьбой.</w:t>
      </w:r>
    </w:p>
    <w:p>
      <w:pPr>
        <w:pStyle w:val="ListParagraph"/>
        <w:numPr>
          <w:ilvl w:val="1"/>
          <w:numId w:val="25"/>
        </w:numPr>
        <w:tabs>
          <w:tab w:pos="1176" w:val="left" w:leader="none"/>
        </w:tabs>
        <w:spacing w:line="278" w:lineRule="auto" w:before="19" w:after="0"/>
        <w:ind w:left="127" w:right="120" w:firstLine="513"/>
        <w:jc w:val="left"/>
        <w:rPr>
          <w:b/>
          <w:sz w:val="18"/>
        </w:rPr>
      </w:pPr>
      <w:r>
        <w:rPr>
          <w:b/>
          <w:sz w:val="18"/>
        </w:rPr>
        <w:t>Электрические соединения должны иметь такую конструкцию, чтобы контактное давление   не передавалось через изоляционный материал, кроме керамики, слюды или другого материала с не менее пригодными характеристиками, если в металлических частях недостаточно гибкости для компен- сации возможной усадки или растекания изоляционного</w:t>
      </w:r>
      <w:r>
        <w:rPr>
          <w:b/>
          <w:spacing w:val="-11"/>
          <w:sz w:val="18"/>
        </w:rPr>
        <w:t> </w:t>
      </w:r>
      <w:r>
        <w:rPr>
          <w:b/>
          <w:sz w:val="18"/>
        </w:rPr>
        <w:t>материала.</w:t>
      </w:r>
    </w:p>
    <w:p>
      <w:pPr>
        <w:pStyle w:val="BodyText"/>
        <w:spacing w:line="271" w:lineRule="auto"/>
        <w:ind w:left="640" w:right="3357"/>
      </w:pPr>
      <w:r>
        <w:rPr/>
        <w:t>Пригодность материала определяют по стабильности размеров. Соответствие устанавливают осмотром.</w:t>
      </w:r>
    </w:p>
    <w:p>
      <w:pPr>
        <w:pStyle w:val="ListParagraph"/>
        <w:numPr>
          <w:ilvl w:val="1"/>
          <w:numId w:val="25"/>
        </w:numPr>
        <w:tabs>
          <w:tab w:pos="1178" w:val="left" w:leader="none"/>
        </w:tabs>
        <w:spacing w:line="271" w:lineRule="auto" w:before="24" w:after="0"/>
        <w:ind w:left="118" w:right="123" w:firstLine="522"/>
        <w:jc w:val="both"/>
        <w:rPr>
          <w:b/>
          <w:sz w:val="18"/>
        </w:rPr>
      </w:pPr>
      <w:r>
        <w:rPr>
          <w:b/>
          <w:sz w:val="18"/>
        </w:rPr>
        <w:t>винты и шарниры, которые служат для электрических, а также механических соединений, должны блокироваться от отпускания и/или проворачивания.</w:t>
      </w:r>
    </w:p>
    <w:p>
      <w:pPr>
        <w:pStyle w:val="BodyText"/>
        <w:spacing w:before="1"/>
        <w:ind w:left="640"/>
      </w:pPr>
      <w:r>
        <w:rPr/>
        <w:t>Соответствие устанавливают осмотром и испытанием вручную.</w:t>
      </w:r>
    </w:p>
    <w:p>
      <w:pPr>
        <w:spacing w:before="154"/>
        <w:ind w:left="640" w:right="0" w:firstLine="0"/>
        <w:jc w:val="left"/>
        <w:rPr>
          <w:b/>
          <w:sz w:val="16"/>
        </w:rPr>
      </w:pPr>
      <w:r>
        <w:rPr>
          <w:b/>
          <w:sz w:val="16"/>
        </w:rPr>
        <w:t>Примечание 1 — Достаточную блокировку могут обеспечить пружинные шайбы.</w:t>
      </w:r>
    </w:p>
    <w:p>
      <w:pPr>
        <w:pStyle w:val="BodyText"/>
        <w:spacing w:before="1"/>
        <w:rPr>
          <w:sz w:val="23"/>
        </w:rPr>
      </w:pPr>
    </w:p>
    <w:p>
      <w:pPr>
        <w:tabs>
          <w:tab w:pos="2187" w:val="left" w:leader="none"/>
        </w:tabs>
        <w:spacing w:before="0"/>
        <w:ind w:left="640" w:right="0" w:firstLine="0"/>
        <w:jc w:val="left"/>
        <w:rPr>
          <w:b/>
          <w:sz w:val="16"/>
        </w:rPr>
      </w:pPr>
      <w:r>
        <w:rPr>
          <w:b/>
          <w:sz w:val="16"/>
        </w:rPr>
        <w:t>Примечание</w:t>
        <w:tab/>
        <w:t>2</w:t>
      </w:r>
      <w:r>
        <w:rPr>
          <w:b/>
          <w:spacing w:val="-4"/>
          <w:sz w:val="16"/>
        </w:rPr>
        <w:t> </w:t>
      </w:r>
      <w:r>
        <w:rPr>
          <w:b/>
          <w:sz w:val="16"/>
        </w:rPr>
        <w:t>—</w:t>
      </w:r>
      <w:r>
        <w:rPr>
          <w:b/>
          <w:spacing w:val="-4"/>
          <w:sz w:val="16"/>
        </w:rPr>
        <w:t> </w:t>
      </w:r>
      <w:r>
        <w:rPr>
          <w:b/>
          <w:sz w:val="16"/>
        </w:rPr>
        <w:t>Для</w:t>
      </w:r>
      <w:r>
        <w:rPr>
          <w:b/>
          <w:spacing w:val="-4"/>
          <w:sz w:val="16"/>
        </w:rPr>
        <w:t> </w:t>
      </w:r>
      <w:r>
        <w:rPr>
          <w:b/>
          <w:sz w:val="16"/>
        </w:rPr>
        <w:t>шарниров</w:t>
      </w:r>
      <w:r>
        <w:rPr>
          <w:b/>
          <w:spacing w:val="-4"/>
          <w:sz w:val="16"/>
        </w:rPr>
        <w:t> </w:t>
      </w:r>
      <w:r>
        <w:rPr>
          <w:b/>
          <w:sz w:val="16"/>
        </w:rPr>
        <w:t>достаточно</w:t>
      </w:r>
      <w:r>
        <w:rPr>
          <w:b/>
          <w:spacing w:val="-4"/>
          <w:sz w:val="16"/>
        </w:rPr>
        <w:t> </w:t>
      </w:r>
      <w:r>
        <w:rPr>
          <w:b/>
          <w:sz w:val="16"/>
        </w:rPr>
        <w:t>иметь</w:t>
      </w:r>
      <w:r>
        <w:rPr>
          <w:b/>
          <w:spacing w:val="-4"/>
          <w:sz w:val="16"/>
        </w:rPr>
        <w:t> </w:t>
      </w:r>
      <w:r>
        <w:rPr>
          <w:b/>
          <w:sz w:val="16"/>
        </w:rPr>
        <w:t>некруглый</w:t>
      </w:r>
      <w:r>
        <w:rPr>
          <w:b/>
          <w:spacing w:val="-4"/>
          <w:sz w:val="16"/>
        </w:rPr>
        <w:t> </w:t>
      </w:r>
      <w:r>
        <w:rPr>
          <w:b/>
          <w:sz w:val="16"/>
        </w:rPr>
        <w:t>стержень</w:t>
      </w:r>
      <w:r>
        <w:rPr>
          <w:b/>
          <w:spacing w:val="-4"/>
          <w:sz w:val="16"/>
        </w:rPr>
        <w:t> </w:t>
      </w:r>
      <w:r>
        <w:rPr>
          <w:b/>
          <w:sz w:val="16"/>
        </w:rPr>
        <w:t>или</w:t>
      </w:r>
      <w:r>
        <w:rPr>
          <w:b/>
          <w:spacing w:val="-4"/>
          <w:sz w:val="16"/>
        </w:rPr>
        <w:t> </w:t>
      </w:r>
      <w:r>
        <w:rPr>
          <w:b/>
          <w:sz w:val="16"/>
        </w:rPr>
        <w:t>соответствующий</w:t>
      </w:r>
      <w:r>
        <w:rPr>
          <w:b/>
          <w:spacing w:val="-4"/>
          <w:sz w:val="16"/>
        </w:rPr>
        <w:t> </w:t>
      </w:r>
      <w:r>
        <w:rPr>
          <w:b/>
          <w:sz w:val="16"/>
        </w:rPr>
        <w:t>пропил.</w:t>
      </w:r>
    </w:p>
    <w:p>
      <w:pPr>
        <w:pStyle w:val="BodyText"/>
        <w:spacing w:before="5"/>
        <w:rPr>
          <w:sz w:val="21"/>
        </w:rPr>
      </w:pPr>
    </w:p>
    <w:p>
      <w:pPr>
        <w:spacing w:line="304" w:lineRule="auto" w:before="1"/>
        <w:ind w:left="118" w:right="120" w:firstLine="522"/>
        <w:jc w:val="both"/>
        <w:rPr>
          <w:b/>
          <w:sz w:val="16"/>
        </w:rPr>
      </w:pPr>
      <w:r>
        <w:rPr>
          <w:b/>
          <w:sz w:val="16"/>
        </w:rPr>
        <w:t>Примечание 3 — Изолирующий компаунд, подверженный размягчению при нагревании, обеспечивает достаточную блокировку только для винтов, не подверженных кручению при эксплуатации.</w:t>
      </w:r>
    </w:p>
    <w:p>
      <w:pPr>
        <w:pStyle w:val="ListParagraph"/>
        <w:numPr>
          <w:ilvl w:val="1"/>
          <w:numId w:val="25"/>
        </w:numPr>
        <w:tabs>
          <w:tab w:pos="1163" w:val="left" w:leader="none"/>
        </w:tabs>
        <w:spacing w:line="280" w:lineRule="auto" w:before="91" w:after="0"/>
        <w:ind w:left="127" w:right="163" w:firstLine="513"/>
        <w:jc w:val="both"/>
        <w:rPr>
          <w:b/>
          <w:sz w:val="18"/>
        </w:rPr>
      </w:pPr>
      <w:r>
        <w:rPr>
          <w:b/>
          <w:sz w:val="18"/>
        </w:rPr>
        <w:t>Токопроводящие части, включая части зажимов (в том числе заземляющих зажимов), долж- ны быть из металла, имеющего в условиях эксплуатации оборудования механическую прочность, элек- тропроводность и устойчивость к коррозии, адекватные предполагаемому</w:t>
      </w:r>
      <w:r>
        <w:rPr>
          <w:b/>
          <w:spacing w:val="-32"/>
          <w:sz w:val="18"/>
        </w:rPr>
        <w:t> </w:t>
      </w:r>
      <w:r>
        <w:rPr>
          <w:b/>
          <w:sz w:val="18"/>
        </w:rPr>
        <w:t>назначению.</w:t>
      </w:r>
    </w:p>
    <w:p>
      <w:pPr>
        <w:pStyle w:val="BodyText"/>
        <w:spacing w:before="10"/>
        <w:rPr>
          <w:sz w:val="15"/>
        </w:rPr>
      </w:pPr>
    </w:p>
    <w:p>
      <w:pPr>
        <w:spacing w:before="0"/>
        <w:ind w:left="0" w:right="150" w:firstLine="0"/>
        <w:jc w:val="right"/>
        <w:rPr>
          <w:b/>
          <w:sz w:val="16"/>
        </w:rPr>
      </w:pPr>
      <w:r>
        <w:rPr>
          <w:b/>
          <w:sz w:val="16"/>
        </w:rPr>
        <w:t>37</w:t>
      </w:r>
    </w:p>
    <w:p>
      <w:pPr>
        <w:spacing w:after="0"/>
        <w:jc w:val="right"/>
        <w:rPr>
          <w:sz w:val="16"/>
        </w:rPr>
        <w:sectPr>
          <w:pgSz w:w="11900" w:h="16840"/>
          <w:pgMar w:header="520" w:footer="523" w:top="720" w:bottom="720" w:left="720" w:right="1300"/>
        </w:sectPr>
      </w:pPr>
    </w:p>
    <w:p>
      <w:pPr>
        <w:pStyle w:val="BodyText"/>
        <w:spacing w:before="4"/>
        <w:rPr>
          <w:sz w:val="25"/>
        </w:rPr>
      </w:pPr>
    </w:p>
    <w:p>
      <w:pPr>
        <w:pStyle w:val="BodyText"/>
        <w:spacing w:before="94"/>
        <w:ind w:left="123"/>
      </w:pPr>
      <w:r>
        <w:rPr/>
        <w:t>ГОСТ IEC 61995-1—2017</w:t>
      </w:r>
    </w:p>
    <w:p>
      <w:pPr>
        <w:pStyle w:val="BodyText"/>
        <w:rPr>
          <w:sz w:val="20"/>
        </w:rPr>
      </w:pPr>
    </w:p>
    <w:p>
      <w:pPr>
        <w:pStyle w:val="BodyText"/>
        <w:spacing w:line="271" w:lineRule="auto" w:before="120"/>
        <w:ind w:left="114" w:right="383" w:firstLine="513"/>
      </w:pPr>
      <w:r>
        <w:rPr/>
        <w:t>Токопроводящие части, которые могут подвергаться мехизносу, не должны быть выполнены из стали с гальваническим покрытием.</w:t>
      </w:r>
    </w:p>
    <w:p>
      <w:pPr>
        <w:pStyle w:val="BodyText"/>
        <w:spacing w:line="271" w:lineRule="auto" w:before="18"/>
        <w:ind w:left="114" w:right="383" w:firstLine="513"/>
      </w:pPr>
      <w:r>
        <w:rPr/>
        <w:t>Требования настоящего пункта не распространяются на винты, гайки, шайбы, зажимные пластины  и аналогичные части</w:t>
      </w:r>
      <w:r>
        <w:rPr>
          <w:spacing w:val="-19"/>
        </w:rPr>
        <w:t> </w:t>
      </w:r>
      <w:r>
        <w:rPr/>
        <w:t>зажимов.</w:t>
      </w:r>
    </w:p>
    <w:p>
      <w:pPr>
        <w:pStyle w:val="BodyText"/>
        <w:ind w:left="627"/>
      </w:pPr>
      <w:r>
        <w:rPr/>
        <w:t>Соответствие проверяют осмотром и при необходимости химическим анализом.</w:t>
      </w:r>
    </w:p>
    <w:p>
      <w:pPr>
        <w:spacing w:line="280" w:lineRule="auto" w:before="135"/>
        <w:ind w:left="114" w:right="383" w:firstLine="522"/>
        <w:jc w:val="left"/>
        <w:rPr>
          <w:b/>
          <w:sz w:val="16"/>
        </w:rPr>
      </w:pPr>
      <w:r>
        <w:rPr>
          <w:b/>
          <w:sz w:val="16"/>
        </w:rPr>
        <w:t>Примечание — Примеры металлов, испогъзуемых в допустимом диапазоне температур в  нормальных  условиях химического</w:t>
      </w:r>
      <w:r>
        <w:rPr>
          <w:b/>
          <w:spacing w:val="-31"/>
          <w:sz w:val="16"/>
        </w:rPr>
        <w:t> </w:t>
      </w:r>
      <w:r>
        <w:rPr>
          <w:b/>
          <w:sz w:val="16"/>
        </w:rPr>
        <w:t>загрязнения:</w:t>
      </w:r>
    </w:p>
    <w:p>
      <w:pPr>
        <w:pStyle w:val="ListParagraph"/>
        <w:numPr>
          <w:ilvl w:val="2"/>
          <w:numId w:val="23"/>
        </w:numPr>
        <w:tabs>
          <w:tab w:pos="861" w:val="left" w:leader="none"/>
        </w:tabs>
        <w:spacing w:line="240" w:lineRule="auto" w:before="19" w:after="0"/>
        <w:ind w:left="861" w:right="0" w:hanging="234"/>
        <w:jc w:val="left"/>
        <w:rPr>
          <w:b/>
          <w:sz w:val="16"/>
        </w:rPr>
      </w:pPr>
      <w:r>
        <w:rPr>
          <w:b/>
          <w:sz w:val="16"/>
        </w:rPr>
        <w:t>медь:</w:t>
      </w:r>
    </w:p>
    <w:p>
      <w:pPr>
        <w:pStyle w:val="ListParagraph"/>
        <w:numPr>
          <w:ilvl w:val="2"/>
          <w:numId w:val="23"/>
        </w:numPr>
        <w:tabs>
          <w:tab w:pos="899" w:val="left" w:leader="none"/>
          <w:tab w:pos="900" w:val="left" w:leader="none"/>
        </w:tabs>
        <w:spacing w:line="280" w:lineRule="auto" w:before="31" w:after="0"/>
        <w:ind w:left="105" w:right="345" w:firstLine="522"/>
        <w:jc w:val="left"/>
        <w:rPr>
          <w:b/>
          <w:sz w:val="16"/>
        </w:rPr>
      </w:pPr>
      <w:r>
        <w:rPr>
          <w:b/>
          <w:sz w:val="16"/>
        </w:rPr>
        <w:t>сплав, содержащий не менее 58 % меди для частей, выполненных из  катаного  (е  холодных  условиях) листа, и не менее 50 % меди для других</w:t>
      </w:r>
      <w:r>
        <w:rPr>
          <w:b/>
          <w:spacing w:val="-9"/>
          <w:sz w:val="16"/>
        </w:rPr>
        <w:t> </w:t>
      </w:r>
      <w:r>
        <w:rPr>
          <w:b/>
          <w:sz w:val="16"/>
        </w:rPr>
        <w:t>частей:</w:t>
      </w:r>
    </w:p>
    <w:p>
      <w:pPr>
        <w:pStyle w:val="ListParagraph"/>
        <w:numPr>
          <w:ilvl w:val="0"/>
          <w:numId w:val="26"/>
        </w:numPr>
        <w:tabs>
          <w:tab w:pos="861" w:val="left" w:leader="none"/>
        </w:tabs>
        <w:spacing w:line="240" w:lineRule="auto" w:before="1" w:after="0"/>
        <w:ind w:left="114" w:right="0" w:firstLine="513"/>
        <w:jc w:val="left"/>
        <w:rPr>
          <w:b/>
          <w:sz w:val="16"/>
        </w:rPr>
      </w:pPr>
      <w:r>
        <w:rPr>
          <w:b/>
          <w:sz w:val="16"/>
        </w:rPr>
        <w:t>нержавеющая</w:t>
      </w:r>
      <w:r>
        <w:rPr>
          <w:b/>
          <w:spacing w:val="-3"/>
          <w:sz w:val="16"/>
        </w:rPr>
        <w:t> </w:t>
      </w:r>
      <w:r>
        <w:rPr>
          <w:b/>
          <w:sz w:val="16"/>
        </w:rPr>
        <w:t>сталь,</w:t>
      </w:r>
      <w:r>
        <w:rPr>
          <w:b/>
          <w:spacing w:val="-4"/>
          <w:sz w:val="16"/>
        </w:rPr>
        <w:t> </w:t>
      </w:r>
      <w:r>
        <w:rPr>
          <w:b/>
          <w:sz w:val="16"/>
        </w:rPr>
        <w:t>содержащая</w:t>
      </w:r>
      <w:r>
        <w:rPr>
          <w:b/>
          <w:spacing w:val="-4"/>
          <w:sz w:val="16"/>
        </w:rPr>
        <w:t> </w:t>
      </w:r>
      <w:r>
        <w:rPr>
          <w:b/>
          <w:sz w:val="16"/>
        </w:rPr>
        <w:t>не</w:t>
      </w:r>
      <w:r>
        <w:rPr>
          <w:b/>
          <w:spacing w:val="-3"/>
          <w:sz w:val="16"/>
        </w:rPr>
        <w:t> </w:t>
      </w:r>
      <w:r>
        <w:rPr>
          <w:b/>
          <w:sz w:val="16"/>
        </w:rPr>
        <w:t>менее</w:t>
      </w:r>
      <w:r>
        <w:rPr>
          <w:b/>
          <w:spacing w:val="-3"/>
          <w:sz w:val="16"/>
        </w:rPr>
        <w:t> </w:t>
      </w:r>
      <w:r>
        <w:rPr>
          <w:b/>
          <w:sz w:val="16"/>
        </w:rPr>
        <w:t>13</w:t>
      </w:r>
      <w:r>
        <w:rPr>
          <w:b/>
          <w:spacing w:val="-4"/>
          <w:sz w:val="16"/>
        </w:rPr>
        <w:t> </w:t>
      </w:r>
      <w:r>
        <w:rPr>
          <w:b/>
          <w:sz w:val="16"/>
        </w:rPr>
        <w:t>%</w:t>
      </w:r>
      <w:r>
        <w:rPr>
          <w:b/>
          <w:spacing w:val="-4"/>
          <w:sz w:val="16"/>
        </w:rPr>
        <w:t> </w:t>
      </w:r>
      <w:r>
        <w:rPr>
          <w:b/>
          <w:sz w:val="16"/>
        </w:rPr>
        <w:t>хрома</w:t>
      </w:r>
      <w:r>
        <w:rPr>
          <w:b/>
          <w:spacing w:val="-4"/>
          <w:sz w:val="16"/>
        </w:rPr>
        <w:t> </w:t>
      </w:r>
      <w:r>
        <w:rPr>
          <w:b/>
          <w:sz w:val="16"/>
        </w:rPr>
        <w:t>и</w:t>
      </w:r>
      <w:r>
        <w:rPr>
          <w:b/>
          <w:spacing w:val="-3"/>
          <w:sz w:val="16"/>
        </w:rPr>
        <w:t> </w:t>
      </w:r>
      <w:r>
        <w:rPr>
          <w:b/>
          <w:sz w:val="16"/>
        </w:rPr>
        <w:t>не</w:t>
      </w:r>
      <w:r>
        <w:rPr>
          <w:b/>
          <w:spacing w:val="-3"/>
          <w:sz w:val="16"/>
        </w:rPr>
        <w:t> </w:t>
      </w:r>
      <w:r>
        <w:rPr>
          <w:b/>
          <w:sz w:val="16"/>
        </w:rPr>
        <w:t>более</w:t>
      </w:r>
      <w:r>
        <w:rPr>
          <w:b/>
          <w:spacing w:val="-3"/>
          <w:sz w:val="16"/>
        </w:rPr>
        <w:t> </w:t>
      </w:r>
      <w:r>
        <w:rPr>
          <w:b/>
          <w:sz w:val="16"/>
        </w:rPr>
        <w:t>0.09</w:t>
      </w:r>
      <w:r>
        <w:rPr>
          <w:b/>
          <w:spacing w:val="-4"/>
          <w:sz w:val="16"/>
        </w:rPr>
        <w:t> </w:t>
      </w:r>
      <w:r>
        <w:rPr>
          <w:b/>
          <w:sz w:val="16"/>
        </w:rPr>
        <w:t>%</w:t>
      </w:r>
      <w:r>
        <w:rPr>
          <w:b/>
          <w:spacing w:val="-4"/>
          <w:sz w:val="16"/>
        </w:rPr>
        <w:t> </w:t>
      </w:r>
      <w:r>
        <w:rPr>
          <w:b/>
          <w:sz w:val="16"/>
        </w:rPr>
        <w:t>углерода:</w:t>
      </w:r>
    </w:p>
    <w:p>
      <w:pPr>
        <w:pStyle w:val="ListParagraph"/>
        <w:numPr>
          <w:ilvl w:val="0"/>
          <w:numId w:val="26"/>
        </w:numPr>
        <w:tabs>
          <w:tab w:pos="869" w:val="left" w:leader="none"/>
        </w:tabs>
        <w:spacing w:line="280" w:lineRule="auto" w:before="50" w:after="0"/>
        <w:ind w:left="114" w:right="350" w:firstLine="513"/>
        <w:jc w:val="left"/>
        <w:rPr>
          <w:b/>
          <w:sz w:val="16"/>
        </w:rPr>
      </w:pPr>
      <w:r>
        <w:rPr>
          <w:b/>
          <w:sz w:val="16"/>
        </w:rPr>
        <w:t>сталь с гальванопокрытием из цинка согласно ISO 2081 с толщиной покрытия не менее 5 мкм по условиям эксплуатации МФ</w:t>
      </w:r>
      <w:r>
        <w:rPr>
          <w:b/>
          <w:spacing w:val="-18"/>
          <w:sz w:val="16"/>
        </w:rPr>
        <w:t> </w:t>
      </w:r>
      <w:r>
        <w:rPr>
          <w:b/>
          <w:sz w:val="16"/>
        </w:rPr>
        <w:t>11SO:</w:t>
      </w:r>
    </w:p>
    <w:p>
      <w:pPr>
        <w:pStyle w:val="ListParagraph"/>
        <w:numPr>
          <w:ilvl w:val="0"/>
          <w:numId w:val="26"/>
        </w:numPr>
        <w:tabs>
          <w:tab w:pos="881" w:val="left" w:leader="none"/>
        </w:tabs>
        <w:spacing w:line="280" w:lineRule="auto" w:before="1" w:after="0"/>
        <w:ind w:left="114" w:right="350" w:firstLine="513"/>
        <w:jc w:val="left"/>
        <w:rPr>
          <w:b/>
          <w:sz w:val="16"/>
        </w:rPr>
      </w:pPr>
      <w:r>
        <w:rPr>
          <w:b/>
          <w:sz w:val="16"/>
        </w:rPr>
        <w:t>сталь с гальванопокрытием из никеля и хрома согласно ISO 1456 с толщиной покрытия не менее 20 мкм       по условиям эксплуатации N? 2</w:t>
      </w:r>
      <w:r>
        <w:rPr>
          <w:b/>
          <w:spacing w:val="-23"/>
          <w:sz w:val="16"/>
        </w:rPr>
        <w:t> </w:t>
      </w:r>
      <w:r>
        <w:rPr>
          <w:b/>
          <w:sz w:val="16"/>
        </w:rPr>
        <w:t>ISO:</w:t>
      </w:r>
    </w:p>
    <w:p>
      <w:pPr>
        <w:pStyle w:val="ListParagraph"/>
        <w:numPr>
          <w:ilvl w:val="2"/>
          <w:numId w:val="23"/>
        </w:numPr>
        <w:tabs>
          <w:tab w:pos="881" w:val="left" w:leader="none"/>
          <w:tab w:pos="883" w:val="left" w:leader="none"/>
          <w:tab w:pos="1574" w:val="left" w:leader="none"/>
        </w:tabs>
        <w:spacing w:line="304" w:lineRule="auto" w:before="1" w:after="0"/>
        <w:ind w:left="114" w:right="381" w:firstLine="513"/>
        <w:jc w:val="left"/>
        <w:rPr>
          <w:b/>
          <w:sz w:val="16"/>
        </w:rPr>
      </w:pPr>
      <w:r>
        <w:rPr>
          <w:b/>
          <w:sz w:val="16"/>
        </w:rPr>
        <w:t>сталь</w:t>
        <w:tab/>
        <w:t>гальванопокрытием</w:t>
      </w:r>
      <w:r>
        <w:rPr>
          <w:b/>
          <w:spacing w:val="26"/>
          <w:sz w:val="16"/>
        </w:rPr>
        <w:t> </w:t>
      </w:r>
      <w:r>
        <w:rPr>
          <w:b/>
          <w:sz w:val="16"/>
        </w:rPr>
        <w:t>из</w:t>
      </w:r>
      <w:r>
        <w:rPr>
          <w:b/>
          <w:spacing w:val="26"/>
          <w:sz w:val="16"/>
        </w:rPr>
        <w:t> </w:t>
      </w:r>
      <w:r>
        <w:rPr>
          <w:b/>
          <w:sz w:val="16"/>
        </w:rPr>
        <w:t>олова</w:t>
      </w:r>
      <w:r>
        <w:rPr>
          <w:b/>
          <w:spacing w:val="26"/>
          <w:sz w:val="16"/>
        </w:rPr>
        <w:t> </w:t>
      </w:r>
      <w:r>
        <w:rPr>
          <w:b/>
          <w:sz w:val="16"/>
        </w:rPr>
        <w:t>согласно</w:t>
      </w:r>
      <w:r>
        <w:rPr>
          <w:b/>
          <w:spacing w:val="26"/>
          <w:sz w:val="16"/>
        </w:rPr>
        <w:t> </w:t>
      </w:r>
      <w:r>
        <w:rPr>
          <w:b/>
          <w:sz w:val="16"/>
        </w:rPr>
        <w:t>ISO</w:t>
      </w:r>
      <w:r>
        <w:rPr>
          <w:b/>
          <w:spacing w:val="26"/>
          <w:sz w:val="16"/>
        </w:rPr>
        <w:t> </w:t>
      </w:r>
      <w:r>
        <w:rPr>
          <w:b/>
          <w:sz w:val="16"/>
        </w:rPr>
        <w:t>2093</w:t>
      </w:r>
      <w:r>
        <w:rPr>
          <w:b/>
          <w:spacing w:val="26"/>
          <w:sz w:val="16"/>
        </w:rPr>
        <w:t> </w:t>
      </w:r>
      <w:r>
        <w:rPr>
          <w:b/>
          <w:sz w:val="16"/>
        </w:rPr>
        <w:t>с</w:t>
      </w:r>
      <w:r>
        <w:rPr>
          <w:b/>
          <w:spacing w:val="26"/>
          <w:sz w:val="16"/>
        </w:rPr>
        <w:t> </w:t>
      </w:r>
      <w:r>
        <w:rPr>
          <w:b/>
          <w:sz w:val="16"/>
        </w:rPr>
        <w:t>толщиной</w:t>
      </w:r>
      <w:r>
        <w:rPr>
          <w:b/>
          <w:spacing w:val="27"/>
          <w:sz w:val="16"/>
        </w:rPr>
        <w:t> </w:t>
      </w:r>
      <w:r>
        <w:rPr>
          <w:b/>
          <w:sz w:val="16"/>
        </w:rPr>
        <w:t>покрытия</w:t>
      </w:r>
      <w:r>
        <w:rPr>
          <w:b/>
          <w:spacing w:val="26"/>
          <w:sz w:val="16"/>
        </w:rPr>
        <w:t> </w:t>
      </w:r>
      <w:r>
        <w:rPr>
          <w:b/>
          <w:sz w:val="16"/>
        </w:rPr>
        <w:t>не</w:t>
      </w:r>
      <w:r>
        <w:rPr>
          <w:b/>
          <w:spacing w:val="26"/>
          <w:sz w:val="16"/>
        </w:rPr>
        <w:t> </w:t>
      </w:r>
      <w:r>
        <w:rPr>
          <w:b/>
          <w:sz w:val="16"/>
        </w:rPr>
        <w:t>менее</w:t>
      </w:r>
      <w:r>
        <w:rPr>
          <w:b/>
          <w:spacing w:val="26"/>
          <w:sz w:val="16"/>
        </w:rPr>
        <w:t> </w:t>
      </w:r>
      <w:r>
        <w:rPr>
          <w:b/>
          <w:sz w:val="16"/>
        </w:rPr>
        <w:t>12</w:t>
      </w:r>
      <w:r>
        <w:rPr>
          <w:b/>
          <w:spacing w:val="26"/>
          <w:sz w:val="16"/>
        </w:rPr>
        <w:t> </w:t>
      </w:r>
      <w:r>
        <w:rPr>
          <w:b/>
          <w:sz w:val="16"/>
        </w:rPr>
        <w:t>мкм</w:t>
      </w:r>
      <w:r>
        <w:rPr>
          <w:b/>
          <w:spacing w:val="26"/>
          <w:sz w:val="16"/>
        </w:rPr>
        <w:t> </w:t>
      </w:r>
      <w:r>
        <w:rPr>
          <w:b/>
          <w:sz w:val="16"/>
        </w:rPr>
        <w:t>по</w:t>
      </w:r>
      <w:r>
        <w:rPr>
          <w:b/>
          <w:spacing w:val="26"/>
          <w:sz w:val="16"/>
        </w:rPr>
        <w:t> </w:t>
      </w:r>
      <w:r>
        <w:rPr>
          <w:b/>
          <w:sz w:val="16"/>
        </w:rPr>
        <w:t>усло-</w:t>
      </w:r>
      <w:r>
        <w:rPr>
          <w:b/>
          <w:spacing w:val="-1"/>
          <w:sz w:val="16"/>
        </w:rPr>
        <w:t> </w:t>
      </w:r>
      <w:r>
        <w:rPr>
          <w:b/>
          <w:sz w:val="16"/>
        </w:rPr>
        <w:t>виям эксплуатации № 2</w:t>
      </w:r>
      <w:r>
        <w:rPr>
          <w:b/>
          <w:spacing w:val="-13"/>
          <w:sz w:val="16"/>
        </w:rPr>
        <w:t> </w:t>
      </w:r>
      <w:r>
        <w:rPr>
          <w:b/>
          <w:sz w:val="16"/>
        </w:rPr>
        <w:t>ISO.</w:t>
      </w:r>
    </w:p>
    <w:p>
      <w:pPr>
        <w:pStyle w:val="ListParagraph"/>
        <w:numPr>
          <w:ilvl w:val="1"/>
          <w:numId w:val="25"/>
        </w:numPr>
        <w:tabs>
          <w:tab w:pos="1136" w:val="left" w:leader="none"/>
        </w:tabs>
        <w:spacing w:line="271" w:lineRule="auto" w:before="91" w:after="0"/>
        <w:ind w:left="114" w:right="413" w:firstLine="513"/>
        <w:jc w:val="left"/>
        <w:rPr>
          <w:b/>
          <w:sz w:val="18"/>
        </w:rPr>
      </w:pPr>
      <w:r>
        <w:rPr>
          <w:b/>
          <w:sz w:val="18"/>
        </w:rPr>
        <w:t>Контакты, подвергающиеся скольжению при нормальной эксплуатации, должны быть из ме- талла. устойчивого к</w:t>
      </w:r>
      <w:r>
        <w:rPr>
          <w:b/>
          <w:spacing w:val="-21"/>
          <w:sz w:val="18"/>
        </w:rPr>
        <w:t> </w:t>
      </w:r>
      <w:r>
        <w:rPr>
          <w:b/>
          <w:sz w:val="18"/>
        </w:rPr>
        <w:t>коррозии.</w:t>
      </w:r>
    </w:p>
    <w:p>
      <w:pPr>
        <w:pStyle w:val="BodyText"/>
        <w:spacing w:before="1"/>
        <w:ind w:left="627"/>
      </w:pPr>
      <w:r>
        <w:rPr/>
        <w:t>Соответствие проверяют осмотром.</w:t>
      </w:r>
    </w:p>
    <w:p>
      <w:pPr>
        <w:spacing w:before="154"/>
        <w:ind w:left="627" w:right="0" w:firstLine="0"/>
        <w:jc w:val="left"/>
        <w:rPr>
          <w:b/>
          <w:sz w:val="16"/>
        </w:rPr>
      </w:pPr>
      <w:r>
        <w:rPr>
          <w:b/>
          <w:sz w:val="16"/>
        </w:rPr>
        <w:t>Примечание — Испытание на определение коррозиестойкости — в стадии разработки.</w:t>
      </w:r>
    </w:p>
    <w:p>
      <w:pPr>
        <w:pStyle w:val="ListParagraph"/>
        <w:numPr>
          <w:ilvl w:val="1"/>
          <w:numId w:val="25"/>
        </w:numPr>
        <w:tabs>
          <w:tab w:pos="1130" w:val="left" w:leader="none"/>
        </w:tabs>
        <w:spacing w:line="292" w:lineRule="auto" w:before="139" w:after="0"/>
        <w:ind w:left="114" w:right="397" w:firstLine="513"/>
        <w:jc w:val="left"/>
        <w:rPr>
          <w:b/>
          <w:sz w:val="18"/>
        </w:rPr>
      </w:pPr>
      <w:r>
        <w:rPr>
          <w:b/>
          <w:sz w:val="18"/>
        </w:rPr>
        <w:t>Для соединения токопроводящих частей не должны использоваться самонарезающие фор- мующие винты.</w:t>
      </w:r>
    </w:p>
    <w:p>
      <w:pPr>
        <w:pStyle w:val="BodyText"/>
        <w:spacing w:line="190" w:lineRule="exact"/>
        <w:ind w:left="105" w:firstLine="522"/>
      </w:pPr>
      <w:r>
        <w:rPr/>
        <w:t>Самонарезающие формующие винты могут применяться для обеспечения непрерывности зазем-</w:t>
      </w:r>
    </w:p>
    <w:p>
      <w:pPr>
        <w:pStyle w:val="BodyText"/>
        <w:spacing w:line="292" w:lineRule="auto" w:before="27"/>
        <w:ind w:left="105" w:right="383"/>
      </w:pPr>
      <w:r>
        <w:rPr/>
        <w:t>ления при условии, что при нормальной эксплуатации нет необходимости трогать соединение, при этом для каждого соединения должно быть использовано не менее двух винтов.</w:t>
      </w:r>
    </w:p>
    <w:p>
      <w:pPr>
        <w:pStyle w:val="BodyText"/>
        <w:spacing w:line="190" w:lineRule="exact"/>
        <w:ind w:left="627"/>
      </w:pPr>
      <w:bookmarkStart w:name="_bookmark24" w:id="39"/>
      <w:bookmarkEnd w:id="39"/>
      <w:r>
        <w:rPr>
          <w:b w:val="0"/>
        </w:rPr>
      </w:r>
      <w:r>
        <w:rPr/>
        <w:t>Соответствие проверяют осмотром.</w:t>
      </w:r>
    </w:p>
    <w:p>
      <w:pPr>
        <w:pStyle w:val="BodyText"/>
        <w:spacing w:before="2"/>
        <w:rPr>
          <w:sz w:val="27"/>
        </w:rPr>
      </w:pPr>
    </w:p>
    <w:p>
      <w:pPr>
        <w:pStyle w:val="Heading1"/>
        <w:numPr>
          <w:ilvl w:val="0"/>
          <w:numId w:val="25"/>
        </w:numPr>
        <w:tabs>
          <w:tab w:pos="1346" w:val="left" w:leader="none"/>
          <w:tab w:pos="1347" w:val="left" w:leader="none"/>
        </w:tabs>
        <w:spacing w:line="249" w:lineRule="auto" w:before="0" w:after="0"/>
        <w:ind w:left="636" w:right="100" w:hanging="9"/>
        <w:jc w:val="left"/>
      </w:pPr>
      <w:r>
        <w:rPr/>
        <w:t>Расстояния утечки, воздушные зазоры и расстояния через заливочную массу</w:t>
      </w:r>
    </w:p>
    <w:p>
      <w:pPr>
        <w:pStyle w:val="ListParagraph"/>
        <w:numPr>
          <w:ilvl w:val="1"/>
          <w:numId w:val="25"/>
        </w:numPr>
        <w:tabs>
          <w:tab w:pos="1165" w:val="left" w:leader="none"/>
        </w:tabs>
        <w:spacing w:line="271" w:lineRule="auto" w:before="183" w:after="0"/>
        <w:ind w:left="114" w:right="360" w:firstLine="513"/>
        <w:jc w:val="left"/>
        <w:rPr>
          <w:b/>
          <w:sz w:val="18"/>
        </w:rPr>
      </w:pPr>
      <w:r>
        <w:rPr>
          <w:b/>
          <w:sz w:val="18"/>
        </w:rPr>
        <w:t>Расстояния утечки, воздушные зазоры и расстояния через заливочную массу не должны быть менее значений, указанных в таблице</w:t>
      </w:r>
      <w:r>
        <w:rPr>
          <w:b/>
          <w:spacing w:val="-20"/>
          <w:sz w:val="18"/>
        </w:rPr>
        <w:t> </w:t>
      </w:r>
      <w:r>
        <w:rPr>
          <w:b/>
          <w:sz w:val="18"/>
        </w:rPr>
        <w:t>14.</w:t>
      </w:r>
    </w:p>
    <w:p>
      <w:pPr>
        <w:pStyle w:val="BodyText"/>
        <w:spacing w:before="1"/>
        <w:ind w:left="627"/>
      </w:pPr>
      <w:r>
        <w:rPr/>
        <w:t>Соответствие проверяют измерениями.</w:t>
      </w:r>
    </w:p>
    <w:p>
      <w:pPr>
        <w:pStyle w:val="BodyText"/>
        <w:spacing w:before="10"/>
        <w:rPr>
          <w:sz w:val="25"/>
        </w:rPr>
      </w:pPr>
    </w:p>
    <w:p>
      <w:pPr>
        <w:spacing w:before="0"/>
        <w:ind w:left="114" w:right="0" w:firstLine="0"/>
        <w:jc w:val="left"/>
        <w:rPr>
          <w:b/>
          <w:sz w:val="16"/>
        </w:rPr>
      </w:pPr>
      <w:r>
        <w:rPr>
          <w:b/>
          <w:sz w:val="16"/>
        </w:rPr>
        <w:t>Таблица 14 — Расстояния утечки и воздушные зазоры</w:t>
      </w:r>
    </w:p>
    <w:p>
      <w:pPr>
        <w:pStyle w:val="BodyText"/>
        <w:rPr>
          <w:sz w:val="13"/>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0"/>
        <w:gridCol w:w="1296"/>
      </w:tblGrid>
      <w:tr>
        <w:trPr>
          <w:trHeight w:val="420" w:hRule="atLeast"/>
        </w:trPr>
        <w:tc>
          <w:tcPr>
            <w:tcW w:w="8370" w:type="dxa"/>
          </w:tcPr>
          <w:p>
            <w:pPr>
              <w:pStyle w:val="TableParagraph"/>
              <w:spacing w:before="142"/>
              <w:ind w:left="3399" w:right="3391"/>
              <w:jc w:val="center"/>
              <w:rPr>
                <w:b/>
                <w:sz w:val="14"/>
              </w:rPr>
            </w:pPr>
            <w:r>
              <w:rPr>
                <w:b/>
                <w:sz w:val="14"/>
              </w:rPr>
              <w:t>Описание расстояния</w:t>
            </w:r>
          </w:p>
        </w:tc>
        <w:tc>
          <w:tcPr>
            <w:tcW w:w="1296" w:type="dxa"/>
          </w:tcPr>
          <w:p>
            <w:pPr>
              <w:pStyle w:val="TableParagraph"/>
              <w:spacing w:line="200" w:lineRule="atLeast" w:before="13"/>
              <w:ind w:left="525" w:right="211" w:hanging="321"/>
              <w:rPr>
                <w:b/>
                <w:sz w:val="14"/>
              </w:rPr>
            </w:pPr>
            <w:r>
              <w:rPr>
                <w:b/>
                <w:sz w:val="14"/>
              </w:rPr>
              <w:t>Расстояние. мм</w:t>
            </w:r>
          </w:p>
        </w:tc>
      </w:tr>
      <w:tr>
        <w:trPr>
          <w:trHeight w:val="480" w:hRule="atLeast"/>
        </w:trPr>
        <w:tc>
          <w:tcPr>
            <w:tcW w:w="8370" w:type="dxa"/>
            <w:tcBorders>
              <w:bottom w:val="nil"/>
            </w:tcBorders>
          </w:tcPr>
          <w:p>
            <w:pPr>
              <w:pStyle w:val="TableParagraph"/>
              <w:spacing w:before="79"/>
              <w:ind w:left="346"/>
              <w:rPr>
                <w:b/>
                <w:sz w:val="16"/>
              </w:rPr>
            </w:pPr>
            <w:r>
              <w:rPr>
                <w:b/>
                <w:sz w:val="16"/>
              </w:rPr>
              <w:t>Расстояние утечки:</w:t>
            </w:r>
          </w:p>
          <w:p>
            <w:pPr>
              <w:pStyle w:val="TableParagraph"/>
              <w:spacing w:line="174" w:lineRule="exact" w:before="32"/>
              <w:ind w:left="355"/>
              <w:rPr>
                <w:b/>
                <w:sz w:val="16"/>
              </w:rPr>
            </w:pPr>
            <w:r>
              <w:rPr>
                <w:b/>
                <w:sz w:val="16"/>
              </w:rPr>
              <w:t>1) между токоведущими частями различной полярности:</w:t>
            </w:r>
          </w:p>
        </w:tc>
        <w:tc>
          <w:tcPr>
            <w:tcW w:w="1296" w:type="dxa"/>
            <w:tcBorders>
              <w:bottom w:val="nil"/>
            </w:tcBorders>
          </w:tcPr>
          <w:p>
            <w:pPr>
              <w:pStyle w:val="TableParagraph"/>
              <w:spacing w:before="7"/>
              <w:rPr>
                <w:b/>
                <w:sz w:val="25"/>
              </w:rPr>
            </w:pPr>
          </w:p>
          <w:p>
            <w:pPr>
              <w:pStyle w:val="TableParagraph"/>
              <w:spacing w:line="174" w:lineRule="exact" w:before="0"/>
              <w:ind w:left="499" w:right="524"/>
              <w:jc w:val="center"/>
              <w:rPr>
                <w:b/>
                <w:sz w:val="16"/>
              </w:rPr>
            </w:pPr>
            <w:r>
              <w:rPr>
                <w:b/>
                <w:sz w:val="16"/>
              </w:rPr>
              <w:t>3.0</w:t>
            </w:r>
          </w:p>
        </w:tc>
      </w:tr>
      <w:tr>
        <w:trPr>
          <w:trHeight w:val="200" w:hRule="atLeast"/>
        </w:trPr>
        <w:tc>
          <w:tcPr>
            <w:tcW w:w="8370" w:type="dxa"/>
            <w:tcBorders>
              <w:top w:val="nil"/>
              <w:bottom w:val="nil"/>
            </w:tcBorders>
          </w:tcPr>
          <w:p>
            <w:pPr>
              <w:pStyle w:val="TableParagraph"/>
              <w:spacing w:line="183" w:lineRule="exact" w:before="4"/>
              <w:ind w:left="345"/>
              <w:rPr>
                <w:b/>
                <w:sz w:val="16"/>
              </w:rPr>
            </w:pPr>
            <w:r>
              <w:rPr>
                <w:b/>
                <w:sz w:val="16"/>
              </w:rPr>
              <w:t>2) между токоведущими частями и:</w:t>
            </w:r>
          </w:p>
        </w:tc>
        <w:tc>
          <w:tcPr>
            <w:tcW w:w="1296" w:type="dxa"/>
            <w:tcBorders>
              <w:top w:val="nil"/>
              <w:bottom w:val="nil"/>
            </w:tcBorders>
          </w:tcPr>
          <w:p>
            <w:pPr>
              <w:pStyle w:val="TableParagraph"/>
              <w:spacing w:line="183" w:lineRule="exact" w:before="4"/>
              <w:ind w:left="499" w:right="524"/>
              <w:jc w:val="center"/>
              <w:rPr>
                <w:b/>
                <w:sz w:val="16"/>
              </w:rPr>
            </w:pPr>
            <w:r>
              <w:rPr>
                <w:b/>
                <w:sz w:val="16"/>
              </w:rPr>
              <w:t>3.0</w:t>
            </w:r>
          </w:p>
        </w:tc>
      </w:tr>
      <w:tr>
        <w:trPr>
          <w:trHeight w:val="2120" w:hRule="atLeast"/>
        </w:trPr>
        <w:tc>
          <w:tcPr>
            <w:tcW w:w="8370" w:type="dxa"/>
            <w:tcBorders>
              <w:top w:val="nil"/>
            </w:tcBorders>
          </w:tcPr>
          <w:p>
            <w:pPr>
              <w:pStyle w:val="TableParagraph"/>
              <w:numPr>
                <w:ilvl w:val="0"/>
                <w:numId w:val="27"/>
              </w:numPr>
              <w:tabs>
                <w:tab w:pos="490" w:val="left" w:leader="none"/>
              </w:tabs>
              <w:spacing w:line="240" w:lineRule="auto" w:before="13" w:after="0"/>
              <w:ind w:left="112" w:right="0" w:firstLine="234"/>
              <w:jc w:val="left"/>
              <w:rPr>
                <w:b/>
                <w:sz w:val="16"/>
              </w:rPr>
            </w:pPr>
            <w:r>
              <w:rPr>
                <w:b/>
                <w:sz w:val="16"/>
              </w:rPr>
              <w:t>доступными изолирующими и заземленными металлическими</w:t>
            </w:r>
            <w:r>
              <w:rPr>
                <w:b/>
                <w:spacing w:val="-11"/>
                <w:sz w:val="16"/>
              </w:rPr>
              <w:t> </w:t>
            </w:r>
            <w:r>
              <w:rPr>
                <w:b/>
                <w:sz w:val="16"/>
              </w:rPr>
              <w:t>честями;</w:t>
            </w:r>
          </w:p>
          <w:p>
            <w:pPr>
              <w:pStyle w:val="TableParagraph"/>
              <w:numPr>
                <w:ilvl w:val="0"/>
                <w:numId w:val="27"/>
              </w:numPr>
              <w:tabs>
                <w:tab w:pos="490" w:val="left" w:leader="none"/>
              </w:tabs>
              <w:spacing w:line="240" w:lineRule="auto" w:before="13" w:after="0"/>
              <w:ind w:left="112" w:right="0" w:firstLine="234"/>
              <w:jc w:val="left"/>
              <w:rPr>
                <w:b/>
                <w:sz w:val="16"/>
              </w:rPr>
            </w:pPr>
            <w:r>
              <w:rPr>
                <w:b/>
                <w:sz w:val="16"/>
              </w:rPr>
              <w:t>частями цепи</w:t>
            </w:r>
            <w:r>
              <w:rPr>
                <w:b/>
                <w:spacing w:val="-11"/>
                <w:sz w:val="16"/>
              </w:rPr>
              <w:t> </w:t>
            </w:r>
            <w:r>
              <w:rPr>
                <w:b/>
                <w:sz w:val="16"/>
              </w:rPr>
              <w:t>заземления;</w:t>
            </w:r>
          </w:p>
          <w:p>
            <w:pPr>
              <w:pStyle w:val="TableParagraph"/>
              <w:numPr>
                <w:ilvl w:val="0"/>
                <w:numId w:val="27"/>
              </w:numPr>
              <w:tabs>
                <w:tab w:pos="490" w:val="left" w:leader="none"/>
              </w:tabs>
              <w:spacing w:line="240" w:lineRule="auto" w:before="31" w:after="0"/>
              <w:ind w:left="112" w:right="0" w:firstLine="234"/>
              <w:jc w:val="left"/>
              <w:rPr>
                <w:b/>
                <w:sz w:val="16"/>
              </w:rPr>
            </w:pPr>
            <w:r>
              <w:rPr>
                <w:b/>
                <w:sz w:val="16"/>
              </w:rPr>
              <w:t>металлическими опорными рамами для оснований розеток УПС для утопленного</w:t>
            </w:r>
            <w:r>
              <w:rPr>
                <w:b/>
                <w:spacing w:val="-13"/>
                <w:sz w:val="16"/>
              </w:rPr>
              <w:t> </w:t>
            </w:r>
            <w:r>
              <w:rPr>
                <w:b/>
                <w:sz w:val="16"/>
              </w:rPr>
              <w:t>монтажа;</w:t>
            </w:r>
          </w:p>
          <w:p>
            <w:pPr>
              <w:pStyle w:val="TableParagraph"/>
              <w:numPr>
                <w:ilvl w:val="0"/>
                <w:numId w:val="27"/>
              </w:numPr>
              <w:tabs>
                <w:tab w:pos="543" w:val="left" w:leader="none"/>
              </w:tabs>
              <w:spacing w:line="280" w:lineRule="auto" w:before="13" w:after="0"/>
              <w:ind w:left="112" w:right="102" w:firstLine="234"/>
              <w:jc w:val="left"/>
              <w:rPr>
                <w:b/>
                <w:sz w:val="16"/>
              </w:rPr>
            </w:pPr>
            <w:r>
              <w:rPr>
                <w:b/>
                <w:sz w:val="16"/>
              </w:rPr>
              <w:t>винтами или устройствами для крепления оснований, крышек или закрывающих пластин стационарных розеток</w:t>
            </w:r>
            <w:r>
              <w:rPr>
                <w:b/>
                <w:spacing w:val="-16"/>
                <w:sz w:val="16"/>
              </w:rPr>
              <w:t> </w:t>
            </w:r>
            <w:r>
              <w:rPr>
                <w:b/>
                <w:sz w:val="16"/>
              </w:rPr>
              <w:t>УПС:</w:t>
            </w:r>
          </w:p>
          <w:p>
            <w:pPr>
              <w:pStyle w:val="TableParagraph"/>
              <w:numPr>
                <w:ilvl w:val="0"/>
                <w:numId w:val="27"/>
              </w:numPr>
              <w:tabs>
                <w:tab w:pos="534" w:val="left" w:leader="none"/>
              </w:tabs>
              <w:spacing w:line="168" w:lineRule="exact" w:before="0" w:after="0"/>
              <w:ind w:left="533" w:right="0" w:hanging="187"/>
              <w:jc w:val="left"/>
              <w:rPr>
                <w:b/>
                <w:sz w:val="16"/>
              </w:rPr>
            </w:pPr>
            <w:r>
              <w:rPr>
                <w:b/>
                <w:sz w:val="16"/>
              </w:rPr>
              <w:t>винтами  наружного  монтажа,  кроме  винтов  в  зацеплении  с  наружной  поверхностью</w:t>
            </w:r>
            <w:r>
              <w:rPr>
                <w:b/>
                <w:spacing w:val="16"/>
                <w:sz w:val="16"/>
              </w:rPr>
              <w:t> </w:t>
            </w:r>
            <w:r>
              <w:rPr>
                <w:b/>
                <w:sz w:val="16"/>
              </w:rPr>
              <w:t>вилок</w:t>
            </w:r>
          </w:p>
          <w:p>
            <w:pPr>
              <w:pStyle w:val="TableParagraph"/>
              <w:spacing w:before="32"/>
              <w:ind w:left="112"/>
              <w:rPr>
                <w:b/>
                <w:sz w:val="16"/>
              </w:rPr>
            </w:pPr>
            <w:r>
              <w:rPr>
                <w:b/>
                <w:sz w:val="16"/>
              </w:rPr>
              <w:t>УПС и винтов, изолированных от цели заземления:</w:t>
            </w:r>
          </w:p>
          <w:p>
            <w:pPr>
              <w:pStyle w:val="TableParagraph"/>
              <w:spacing w:line="271" w:lineRule="auto" w:before="13"/>
              <w:ind w:left="120" w:right="141" w:firstLine="225"/>
              <w:jc w:val="both"/>
              <w:rPr>
                <w:b/>
                <w:sz w:val="16"/>
              </w:rPr>
            </w:pPr>
            <w:r>
              <w:rPr>
                <w:b/>
                <w:sz w:val="16"/>
              </w:rPr>
              <w:t>3) между полностью введенными штырями вилки УПС и соединенными с ними металлически-  ми частями и розеткой УПС с доступными неэаземленными металлическими частями</w:t>
            </w:r>
            <w:r>
              <w:rPr>
                <w:b/>
                <w:position w:val="5"/>
                <w:sz w:val="10"/>
              </w:rPr>
              <w:t>1</w:t>
            </w:r>
            <w:r>
              <w:rPr>
                <w:b/>
                <w:sz w:val="16"/>
              </w:rPr>
              <w:t>), выпол- ненными для наиболее неблагоприятных</w:t>
            </w:r>
            <w:r>
              <w:rPr>
                <w:b/>
                <w:spacing w:val="-6"/>
                <w:sz w:val="16"/>
              </w:rPr>
              <w:t> </w:t>
            </w:r>
            <w:r>
              <w:rPr>
                <w:b/>
                <w:sz w:val="16"/>
              </w:rPr>
              <w:t>условий</w:t>
            </w:r>
            <w:r>
              <w:rPr>
                <w:b/>
                <w:position w:val="5"/>
                <w:sz w:val="10"/>
              </w:rPr>
              <w:t>2</w:t>
            </w:r>
            <w:r>
              <w:rPr>
                <w:b/>
                <w:sz w:val="16"/>
              </w:rPr>
              <w:t>*:</w:t>
            </w:r>
          </w:p>
        </w:tc>
        <w:tc>
          <w:tcPr>
            <w:tcW w:w="1296" w:type="dxa"/>
            <w:tcBorders>
              <w:top w:val="nil"/>
            </w:tcBorders>
          </w:tcPr>
          <w:p>
            <w:pPr>
              <w:pStyle w:val="TableParagraph"/>
              <w:spacing w:before="0"/>
              <w:rPr>
                <w:b/>
                <w:sz w:val="18"/>
              </w:rPr>
            </w:pPr>
          </w:p>
          <w:p>
            <w:pPr>
              <w:pStyle w:val="TableParagraph"/>
              <w:spacing w:before="0"/>
              <w:rPr>
                <w:b/>
                <w:sz w:val="18"/>
              </w:rPr>
            </w:pPr>
          </w:p>
          <w:p>
            <w:pPr>
              <w:pStyle w:val="TableParagraph"/>
              <w:spacing w:before="0"/>
              <w:rPr>
                <w:b/>
                <w:sz w:val="18"/>
              </w:rPr>
            </w:pPr>
          </w:p>
          <w:p>
            <w:pPr>
              <w:pStyle w:val="TableParagraph"/>
              <w:spacing w:before="0"/>
              <w:rPr>
                <w:b/>
                <w:sz w:val="18"/>
              </w:rPr>
            </w:pPr>
          </w:p>
          <w:p>
            <w:pPr>
              <w:pStyle w:val="TableParagraph"/>
              <w:spacing w:before="0"/>
              <w:rPr>
                <w:b/>
                <w:sz w:val="18"/>
              </w:rPr>
            </w:pPr>
          </w:p>
          <w:p>
            <w:pPr>
              <w:pStyle w:val="TableParagraph"/>
              <w:spacing w:before="0"/>
              <w:rPr>
                <w:b/>
                <w:sz w:val="18"/>
              </w:rPr>
            </w:pPr>
          </w:p>
          <w:p>
            <w:pPr>
              <w:pStyle w:val="TableParagraph"/>
              <w:spacing w:before="0"/>
              <w:rPr>
                <w:b/>
                <w:sz w:val="18"/>
              </w:rPr>
            </w:pPr>
          </w:p>
          <w:p>
            <w:pPr>
              <w:pStyle w:val="TableParagraph"/>
              <w:spacing w:before="0"/>
              <w:rPr>
                <w:b/>
                <w:sz w:val="18"/>
              </w:rPr>
            </w:pPr>
          </w:p>
          <w:p>
            <w:pPr>
              <w:pStyle w:val="TableParagraph"/>
              <w:spacing w:before="4"/>
              <w:rPr>
                <w:b/>
                <w:sz w:val="18"/>
              </w:rPr>
            </w:pPr>
          </w:p>
          <w:p>
            <w:pPr>
              <w:pStyle w:val="TableParagraph"/>
              <w:spacing w:before="0"/>
              <w:ind w:left="499" w:right="524"/>
              <w:jc w:val="center"/>
              <w:rPr>
                <w:b/>
                <w:sz w:val="16"/>
              </w:rPr>
            </w:pPr>
            <w:r>
              <w:rPr>
                <w:b/>
                <w:sz w:val="16"/>
              </w:rPr>
              <w:t>4.5</w:t>
            </w:r>
          </w:p>
        </w:tc>
      </w:tr>
      <w:tr>
        <w:trPr>
          <w:trHeight w:val="280" w:hRule="atLeast"/>
        </w:trPr>
        <w:tc>
          <w:tcPr>
            <w:tcW w:w="8370" w:type="dxa"/>
            <w:tcBorders>
              <w:bottom w:val="nil"/>
            </w:tcBorders>
          </w:tcPr>
          <w:p>
            <w:pPr>
              <w:pStyle w:val="TableParagraph"/>
              <w:spacing w:line="183" w:lineRule="exact" w:before="79"/>
              <w:ind w:left="345"/>
              <w:rPr>
                <w:b/>
                <w:sz w:val="16"/>
              </w:rPr>
            </w:pPr>
            <w:r>
              <w:rPr>
                <w:b/>
                <w:sz w:val="16"/>
              </w:rPr>
              <w:t>4) между доступными неэаземленными металлическими частями</w:t>
            </w:r>
            <w:r>
              <w:rPr>
                <w:b/>
                <w:position w:val="5"/>
                <w:sz w:val="10"/>
              </w:rPr>
              <w:t>1</w:t>
            </w:r>
            <w:r>
              <w:rPr>
                <w:b/>
                <w:sz w:val="16"/>
              </w:rPr>
              <w:t>) розетки УПС и полностью</w:t>
            </w:r>
          </w:p>
        </w:tc>
        <w:tc>
          <w:tcPr>
            <w:tcW w:w="1296" w:type="dxa"/>
            <w:vMerge w:val="restart"/>
            <w:tcBorders>
              <w:bottom w:val="nil"/>
            </w:tcBorders>
          </w:tcPr>
          <w:p>
            <w:pPr>
              <w:pStyle w:val="TableParagraph"/>
              <w:spacing w:before="79"/>
              <w:ind w:left="499" w:right="524"/>
              <w:jc w:val="center"/>
              <w:rPr>
                <w:b/>
                <w:sz w:val="16"/>
              </w:rPr>
            </w:pPr>
            <w:r>
              <w:rPr>
                <w:b/>
                <w:sz w:val="16"/>
              </w:rPr>
              <w:t>4.5</w:t>
            </w:r>
          </w:p>
        </w:tc>
      </w:tr>
      <w:tr>
        <w:trPr>
          <w:trHeight w:val="520" w:hRule="atLeast"/>
        </w:trPr>
        <w:tc>
          <w:tcPr>
            <w:tcW w:w="8370" w:type="dxa"/>
            <w:tcBorders>
              <w:top w:val="nil"/>
              <w:bottom w:val="nil"/>
            </w:tcBorders>
          </w:tcPr>
          <w:p>
            <w:pPr>
              <w:pStyle w:val="TableParagraph"/>
              <w:spacing w:line="259" w:lineRule="auto" w:before="13"/>
              <w:ind w:left="120" w:right="80"/>
              <w:rPr>
                <w:b/>
                <w:sz w:val="16"/>
              </w:rPr>
            </w:pPr>
            <w:r>
              <w:rPr>
                <w:b/>
                <w:sz w:val="16"/>
              </w:rPr>
              <w:t>введенными штырями вилки УПС и соединенными с ними мегагимчвскими частями, выполнен- ными для наиболее неблагоприятных условий</w:t>
            </w:r>
            <w:r>
              <w:rPr>
                <w:b/>
                <w:position w:val="5"/>
                <w:sz w:val="10"/>
              </w:rPr>
              <w:t>2</w:t>
            </w:r>
            <w:r>
              <w:rPr>
                <w:b/>
                <w:sz w:val="16"/>
              </w:rPr>
              <w:t>*;</w:t>
            </w:r>
          </w:p>
        </w:tc>
        <w:tc>
          <w:tcPr>
            <w:tcW w:w="1296" w:type="dxa"/>
            <w:vMerge/>
            <w:tcBorders>
              <w:top w:val="nil"/>
              <w:bottom w:val="nil"/>
            </w:tcBorders>
          </w:tcPr>
          <w:p>
            <w:pPr>
              <w:rPr>
                <w:sz w:val="2"/>
                <w:szCs w:val="2"/>
              </w:rPr>
            </w:pPr>
          </w:p>
        </w:tc>
      </w:tr>
    </w:tbl>
    <w:p>
      <w:pPr>
        <w:pStyle w:val="BodyText"/>
      </w:pPr>
    </w:p>
    <w:p>
      <w:pPr>
        <w:pStyle w:val="BodyText"/>
        <w:spacing w:before="6"/>
        <w:rPr>
          <w:sz w:val="20"/>
        </w:rPr>
      </w:pPr>
    </w:p>
    <w:p>
      <w:pPr>
        <w:spacing w:before="1"/>
        <w:ind w:left="114" w:right="0" w:firstLine="0"/>
        <w:jc w:val="left"/>
        <w:rPr>
          <w:b/>
          <w:sz w:val="16"/>
        </w:rPr>
      </w:pPr>
      <w:r>
        <w:rPr>
          <w:b/>
          <w:sz w:val="16"/>
        </w:rPr>
        <w:t>38</w:t>
      </w:r>
    </w:p>
    <w:p>
      <w:pPr>
        <w:spacing w:after="0"/>
        <w:jc w:val="left"/>
        <w:rPr>
          <w:sz w:val="16"/>
        </w:rPr>
        <w:sectPr>
          <w:pgSz w:w="11900" w:h="16840"/>
          <w:pgMar w:header="520" w:footer="523" w:top="720" w:bottom="720" w:left="1300" w:right="500"/>
        </w:sectPr>
      </w:pPr>
    </w:p>
    <w:p>
      <w:pPr>
        <w:pStyle w:val="BodyText"/>
        <w:spacing w:before="4"/>
        <w:rPr>
          <w:sz w:val="25"/>
        </w:rPr>
      </w:pPr>
    </w:p>
    <w:p>
      <w:pPr>
        <w:pStyle w:val="BodyText"/>
        <w:spacing w:before="94"/>
        <w:ind w:right="348"/>
        <w:jc w:val="right"/>
      </w:pPr>
      <w:r>
        <w:rPr/>
        <w:t>ГОСТ IEC 61995-1—2017</w:t>
      </w:r>
    </w:p>
    <w:p>
      <w:pPr>
        <w:pStyle w:val="BodyText"/>
        <w:spacing w:before="3"/>
        <w:rPr>
          <w:sz w:val="22"/>
        </w:rPr>
      </w:pPr>
    </w:p>
    <w:p>
      <w:pPr>
        <w:spacing w:before="95"/>
        <w:ind w:left="1856" w:right="0" w:firstLine="0"/>
        <w:jc w:val="left"/>
        <w:rPr>
          <w:b/>
          <w:i/>
          <w:sz w:val="16"/>
        </w:rPr>
      </w:pPr>
      <w:r>
        <w:rPr>
          <w:b/>
          <w:i/>
          <w:sz w:val="16"/>
        </w:rPr>
        <w:t>14</w:t>
      </w:r>
    </w:p>
    <w:p>
      <w:pPr>
        <w:pStyle w:val="BodyText"/>
        <w:rPr>
          <w:i/>
          <w:sz w:val="13"/>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9"/>
        <w:gridCol w:w="1278"/>
      </w:tblGrid>
      <w:tr>
        <w:trPr>
          <w:trHeight w:val="420" w:hRule="atLeast"/>
        </w:trPr>
        <w:tc>
          <w:tcPr>
            <w:tcW w:w="8379" w:type="dxa"/>
          </w:tcPr>
          <w:p>
            <w:pPr>
              <w:pStyle w:val="TableParagraph"/>
              <w:spacing w:before="11"/>
              <w:rPr>
                <w:b/>
                <w:i/>
                <w:sz w:val="13"/>
              </w:rPr>
            </w:pPr>
          </w:p>
          <w:p>
            <w:pPr>
              <w:pStyle w:val="TableParagraph"/>
              <w:spacing w:before="0"/>
              <w:ind w:left="3393" w:right="3393"/>
              <w:jc w:val="center"/>
              <w:rPr>
                <w:b/>
                <w:sz w:val="14"/>
              </w:rPr>
            </w:pPr>
            <w:r>
              <w:rPr>
                <w:b/>
                <w:sz w:val="14"/>
              </w:rPr>
              <w:t>Описание расстоамиа</w:t>
            </w:r>
          </w:p>
        </w:tc>
        <w:tc>
          <w:tcPr>
            <w:tcW w:w="1278" w:type="dxa"/>
          </w:tcPr>
          <w:p>
            <w:pPr>
              <w:pStyle w:val="TableParagraph"/>
              <w:spacing w:line="190" w:lineRule="atLeast" w:before="23"/>
              <w:ind w:left="498" w:right="203" w:hanging="304"/>
              <w:rPr>
                <w:b/>
                <w:sz w:val="14"/>
              </w:rPr>
            </w:pPr>
            <w:r>
              <w:rPr>
                <w:b/>
                <w:sz w:val="14"/>
              </w:rPr>
              <w:t>Расстояние. мы</w:t>
            </w:r>
          </w:p>
        </w:tc>
      </w:tr>
      <w:tr>
        <w:trPr>
          <w:trHeight w:val="580" w:hRule="atLeast"/>
        </w:trPr>
        <w:tc>
          <w:tcPr>
            <w:tcW w:w="8379" w:type="dxa"/>
          </w:tcPr>
          <w:p>
            <w:pPr>
              <w:pStyle w:val="TableParagraph"/>
              <w:spacing w:line="259" w:lineRule="auto" w:before="115"/>
              <w:ind w:left="120" w:firstLine="225"/>
              <w:rPr>
                <w:b/>
                <w:sz w:val="16"/>
              </w:rPr>
            </w:pPr>
            <w:r>
              <w:rPr>
                <w:b/>
                <w:sz w:val="16"/>
              </w:rPr>
              <w:t>5) между токоведущими частями розетки УПС (без вилки) или вилки УПС и их доступными не- заэемпенными металлическими частями</w:t>
            </w:r>
            <w:r>
              <w:rPr>
                <w:b/>
                <w:position w:val="5"/>
                <w:sz w:val="10"/>
              </w:rPr>
              <w:t>1</w:t>
            </w:r>
            <w:r>
              <w:rPr>
                <w:b/>
                <w:sz w:val="16"/>
              </w:rPr>
              <w:t>).</w:t>
            </w:r>
          </w:p>
        </w:tc>
        <w:tc>
          <w:tcPr>
            <w:tcW w:w="1278" w:type="dxa"/>
          </w:tcPr>
          <w:p>
            <w:pPr>
              <w:pStyle w:val="TableParagraph"/>
              <w:spacing w:before="115"/>
              <w:ind w:left="411" w:right="213"/>
              <w:jc w:val="center"/>
              <w:rPr>
                <w:b/>
                <w:sz w:val="16"/>
              </w:rPr>
            </w:pPr>
            <w:r>
              <w:rPr>
                <w:b/>
                <w:sz w:val="16"/>
              </w:rPr>
              <w:t>4.5</w:t>
            </w:r>
          </w:p>
        </w:tc>
      </w:tr>
      <w:tr>
        <w:trPr>
          <w:trHeight w:val="280" w:hRule="atLeast"/>
        </w:trPr>
        <w:tc>
          <w:tcPr>
            <w:tcW w:w="8379" w:type="dxa"/>
            <w:tcBorders>
              <w:bottom w:val="nil"/>
            </w:tcBorders>
          </w:tcPr>
          <w:p>
            <w:pPr>
              <w:pStyle w:val="TableParagraph"/>
              <w:spacing w:line="183" w:lineRule="exact" w:before="79"/>
              <w:ind w:left="345"/>
              <w:rPr>
                <w:b/>
                <w:sz w:val="16"/>
              </w:rPr>
            </w:pPr>
            <w:r>
              <w:rPr>
                <w:b/>
                <w:sz w:val="16"/>
              </w:rPr>
              <w:t>Воздушный зазор:</w:t>
            </w:r>
          </w:p>
        </w:tc>
        <w:tc>
          <w:tcPr>
            <w:tcW w:w="1278" w:type="dxa"/>
            <w:tcBorders>
              <w:bottom w:val="nil"/>
            </w:tcBorders>
          </w:tcPr>
          <w:p>
            <w:pPr>
              <w:pStyle w:val="TableParagraph"/>
              <w:spacing w:before="0"/>
              <w:rPr>
                <w:rFonts w:ascii="Times New Roman"/>
                <w:sz w:val="16"/>
              </w:rPr>
            </w:pPr>
          </w:p>
        </w:tc>
      </w:tr>
      <w:tr>
        <w:trPr>
          <w:trHeight w:val="1860" w:hRule="atLeast"/>
        </w:trPr>
        <w:tc>
          <w:tcPr>
            <w:tcW w:w="8379" w:type="dxa"/>
            <w:tcBorders>
              <w:top w:val="nil"/>
              <w:bottom w:val="nil"/>
            </w:tcBorders>
          </w:tcPr>
          <w:p>
            <w:pPr>
              <w:pStyle w:val="TableParagraph"/>
              <w:spacing w:line="259" w:lineRule="auto" w:before="13"/>
              <w:ind w:left="345" w:right="3443" w:hanging="9"/>
              <w:rPr>
                <w:b/>
                <w:sz w:val="16"/>
              </w:rPr>
            </w:pPr>
            <w:r>
              <w:rPr>
                <w:b/>
                <w:sz w:val="16"/>
              </w:rPr>
              <w:t>6) между токоведущими частями различной полярности; 7} между токоведущими частями и:</w:t>
            </w:r>
          </w:p>
          <w:p>
            <w:pPr>
              <w:pStyle w:val="TableParagraph"/>
              <w:numPr>
                <w:ilvl w:val="0"/>
                <w:numId w:val="28"/>
              </w:numPr>
              <w:tabs>
                <w:tab w:pos="481" w:val="left" w:leader="none"/>
              </w:tabs>
              <w:spacing w:line="240" w:lineRule="auto" w:before="17" w:after="0"/>
              <w:ind w:left="121" w:right="0" w:firstLine="225"/>
              <w:jc w:val="left"/>
              <w:rPr>
                <w:b/>
                <w:sz w:val="16"/>
              </w:rPr>
            </w:pPr>
            <w:r>
              <w:rPr>
                <w:b/>
                <w:sz w:val="16"/>
              </w:rPr>
              <w:t>доступной поверхностью частей из изоляционного материала:</w:t>
            </w:r>
          </w:p>
          <w:p>
            <w:pPr>
              <w:pStyle w:val="TableParagraph"/>
              <w:numPr>
                <w:ilvl w:val="0"/>
                <w:numId w:val="28"/>
              </w:numPr>
              <w:tabs>
                <w:tab w:pos="544" w:val="left" w:leader="none"/>
              </w:tabs>
              <w:spacing w:line="280" w:lineRule="auto" w:before="13" w:after="0"/>
              <w:ind w:left="121" w:right="97" w:firstLine="225"/>
              <w:jc w:val="left"/>
              <w:rPr>
                <w:b/>
                <w:sz w:val="16"/>
              </w:rPr>
            </w:pPr>
            <w:r>
              <w:rPr>
                <w:b/>
                <w:sz w:val="16"/>
              </w:rPr>
              <w:t>доступными иэотырующими и заземленными металлическими частями, не указанными в перечислениях 8) и</w:t>
            </w:r>
            <w:r>
              <w:rPr>
                <w:b/>
                <w:spacing w:val="-5"/>
                <w:sz w:val="16"/>
              </w:rPr>
              <w:t> </w:t>
            </w:r>
            <w:r>
              <w:rPr>
                <w:b/>
                <w:sz w:val="16"/>
              </w:rPr>
              <w:t>9):</w:t>
            </w:r>
          </w:p>
          <w:p>
            <w:pPr>
              <w:pStyle w:val="TableParagraph"/>
              <w:spacing w:line="168" w:lineRule="exact" w:before="0"/>
              <w:ind w:left="345"/>
              <w:rPr>
                <w:b/>
                <w:sz w:val="16"/>
              </w:rPr>
            </w:pPr>
            <w:r>
              <w:rPr>
                <w:b/>
                <w:sz w:val="16"/>
              </w:rPr>
              <w:t>- частями цепи заземления:</w:t>
            </w:r>
          </w:p>
          <w:p>
            <w:pPr>
              <w:pStyle w:val="TableParagraph"/>
              <w:numPr>
                <w:ilvl w:val="0"/>
                <w:numId w:val="29"/>
              </w:numPr>
              <w:tabs>
                <w:tab w:pos="499" w:val="left" w:leader="none"/>
              </w:tabs>
              <w:spacing w:line="240" w:lineRule="auto" w:before="32" w:after="0"/>
              <w:ind w:left="498" w:right="0" w:hanging="152"/>
              <w:jc w:val="left"/>
              <w:rPr>
                <w:b/>
                <w:sz w:val="16"/>
              </w:rPr>
            </w:pPr>
            <w:r>
              <w:rPr>
                <w:b/>
                <w:sz w:val="16"/>
              </w:rPr>
              <w:t>металлическими опорными рамами для оснований розеток УПС для утопленного</w:t>
            </w:r>
            <w:r>
              <w:rPr>
                <w:b/>
                <w:spacing w:val="-13"/>
                <w:sz w:val="16"/>
              </w:rPr>
              <w:t> </w:t>
            </w:r>
            <w:r>
              <w:rPr>
                <w:b/>
                <w:sz w:val="16"/>
              </w:rPr>
              <w:t>монтажа:</w:t>
            </w:r>
          </w:p>
          <w:p>
            <w:pPr>
              <w:pStyle w:val="TableParagraph"/>
              <w:numPr>
                <w:ilvl w:val="0"/>
                <w:numId w:val="29"/>
              </w:numPr>
              <w:tabs>
                <w:tab w:pos="517" w:val="left" w:leader="none"/>
              </w:tabs>
              <w:spacing w:line="240" w:lineRule="auto" w:before="13" w:after="0"/>
              <w:ind w:left="516" w:right="0" w:hanging="170"/>
              <w:jc w:val="left"/>
              <w:rPr>
                <w:b/>
                <w:sz w:val="16"/>
              </w:rPr>
            </w:pPr>
            <w:r>
              <w:rPr>
                <w:b/>
                <w:sz w:val="16"/>
              </w:rPr>
              <w:t>винтами</w:t>
            </w:r>
            <w:r>
              <w:rPr>
                <w:b/>
                <w:spacing w:val="12"/>
                <w:sz w:val="16"/>
              </w:rPr>
              <w:t> </w:t>
            </w:r>
            <w:r>
              <w:rPr>
                <w:b/>
                <w:sz w:val="16"/>
              </w:rPr>
              <w:t>или</w:t>
            </w:r>
            <w:r>
              <w:rPr>
                <w:b/>
                <w:spacing w:val="12"/>
                <w:sz w:val="16"/>
              </w:rPr>
              <w:t> </w:t>
            </w:r>
            <w:r>
              <w:rPr>
                <w:b/>
                <w:sz w:val="16"/>
              </w:rPr>
              <w:t>устройствами</w:t>
            </w:r>
            <w:r>
              <w:rPr>
                <w:b/>
                <w:spacing w:val="11"/>
                <w:sz w:val="16"/>
              </w:rPr>
              <w:t> </w:t>
            </w:r>
            <w:r>
              <w:rPr>
                <w:b/>
                <w:sz w:val="16"/>
              </w:rPr>
              <w:t>для</w:t>
            </w:r>
            <w:r>
              <w:rPr>
                <w:b/>
                <w:spacing w:val="12"/>
                <w:sz w:val="16"/>
              </w:rPr>
              <w:t> </w:t>
            </w:r>
            <w:r>
              <w:rPr>
                <w:b/>
                <w:sz w:val="16"/>
              </w:rPr>
              <w:t>крепления</w:t>
            </w:r>
            <w:r>
              <w:rPr>
                <w:b/>
                <w:spacing w:val="12"/>
                <w:sz w:val="16"/>
              </w:rPr>
              <w:t> </w:t>
            </w:r>
            <w:r>
              <w:rPr>
                <w:b/>
                <w:sz w:val="16"/>
              </w:rPr>
              <w:t>оснований,</w:t>
            </w:r>
            <w:r>
              <w:rPr>
                <w:b/>
                <w:spacing w:val="11"/>
                <w:sz w:val="16"/>
              </w:rPr>
              <w:t> </w:t>
            </w:r>
            <w:r>
              <w:rPr>
                <w:b/>
                <w:sz w:val="16"/>
              </w:rPr>
              <w:t>крышек</w:t>
            </w:r>
            <w:r>
              <w:rPr>
                <w:b/>
                <w:spacing w:val="12"/>
                <w:sz w:val="16"/>
              </w:rPr>
              <w:t> </w:t>
            </w:r>
            <w:r>
              <w:rPr>
                <w:b/>
                <w:sz w:val="16"/>
              </w:rPr>
              <w:t>или</w:t>
            </w:r>
            <w:r>
              <w:rPr>
                <w:b/>
                <w:spacing w:val="11"/>
                <w:sz w:val="16"/>
              </w:rPr>
              <w:t> </w:t>
            </w:r>
            <w:r>
              <w:rPr>
                <w:b/>
                <w:sz w:val="16"/>
              </w:rPr>
              <w:t>закрывающих</w:t>
            </w:r>
            <w:r>
              <w:rPr>
                <w:b/>
                <w:spacing w:val="12"/>
                <w:sz w:val="16"/>
              </w:rPr>
              <w:t> </w:t>
            </w:r>
            <w:r>
              <w:rPr>
                <w:b/>
                <w:sz w:val="16"/>
              </w:rPr>
              <w:t>пластин</w:t>
            </w:r>
            <w:r>
              <w:rPr>
                <w:b/>
                <w:spacing w:val="11"/>
                <w:sz w:val="16"/>
              </w:rPr>
              <w:t> </w:t>
            </w:r>
            <w:r>
              <w:rPr>
                <w:b/>
                <w:sz w:val="16"/>
              </w:rPr>
              <w:t>ро-</w:t>
            </w:r>
          </w:p>
          <w:p>
            <w:pPr>
              <w:pStyle w:val="TableParagraph"/>
              <w:spacing w:line="174" w:lineRule="exact" w:before="31"/>
              <w:ind w:left="120"/>
              <w:rPr>
                <w:b/>
                <w:sz w:val="16"/>
              </w:rPr>
            </w:pPr>
            <w:r>
              <w:rPr>
                <w:b/>
                <w:sz w:val="16"/>
              </w:rPr>
              <w:t>зеток УПС;</w:t>
            </w:r>
          </w:p>
        </w:tc>
        <w:tc>
          <w:tcPr>
            <w:tcW w:w="1278" w:type="dxa"/>
            <w:tcBorders>
              <w:top w:val="nil"/>
              <w:bottom w:val="nil"/>
            </w:tcBorders>
          </w:tcPr>
          <w:p>
            <w:pPr>
              <w:pStyle w:val="TableParagraph"/>
              <w:spacing w:before="13"/>
              <w:ind w:left="517"/>
              <w:rPr>
                <w:b/>
                <w:sz w:val="16"/>
              </w:rPr>
            </w:pPr>
            <w:r>
              <w:rPr>
                <w:b/>
                <w:sz w:val="16"/>
              </w:rPr>
              <w:t>3.0</w:t>
            </w:r>
          </w:p>
        </w:tc>
      </w:tr>
      <w:tr>
        <w:trPr>
          <w:trHeight w:val="620" w:hRule="atLeast"/>
        </w:trPr>
        <w:tc>
          <w:tcPr>
            <w:tcW w:w="8379" w:type="dxa"/>
            <w:tcBorders>
              <w:top w:val="nil"/>
              <w:bottom w:val="nil"/>
            </w:tcBorders>
          </w:tcPr>
          <w:p>
            <w:pPr>
              <w:pStyle w:val="TableParagraph"/>
              <w:numPr>
                <w:ilvl w:val="0"/>
                <w:numId w:val="30"/>
              </w:numPr>
              <w:tabs>
                <w:tab w:pos="495" w:val="left" w:leader="none"/>
              </w:tabs>
              <w:spacing w:line="280" w:lineRule="auto" w:before="4" w:after="0"/>
              <w:ind w:left="121" w:right="100" w:firstLine="225"/>
              <w:jc w:val="left"/>
              <w:rPr>
                <w:b/>
                <w:sz w:val="16"/>
              </w:rPr>
            </w:pPr>
            <w:r>
              <w:rPr>
                <w:b/>
                <w:sz w:val="16"/>
              </w:rPr>
              <w:t>винтами наружного монтажа, кроме винтов в зацеплении  с  наружной  поверхностью  вилок УПС и винтов, изолированных от иепи</w:t>
            </w:r>
            <w:r>
              <w:rPr>
                <w:b/>
                <w:spacing w:val="-13"/>
                <w:sz w:val="16"/>
              </w:rPr>
              <w:t> </w:t>
            </w:r>
            <w:r>
              <w:rPr>
                <w:b/>
                <w:sz w:val="16"/>
              </w:rPr>
              <w:t>заземления:</w:t>
            </w:r>
          </w:p>
          <w:p>
            <w:pPr>
              <w:pStyle w:val="TableParagraph"/>
              <w:spacing w:line="166" w:lineRule="exact" w:before="0"/>
              <w:ind w:left="336"/>
              <w:rPr>
                <w:b/>
                <w:sz w:val="16"/>
              </w:rPr>
            </w:pPr>
            <w:r>
              <w:rPr>
                <w:b/>
                <w:sz w:val="16"/>
              </w:rPr>
              <w:t>8) между токоеедущими частями и:</w:t>
            </w:r>
          </w:p>
        </w:tc>
        <w:tc>
          <w:tcPr>
            <w:tcW w:w="1278" w:type="dxa"/>
            <w:tcBorders>
              <w:top w:val="nil"/>
              <w:bottom w:val="nil"/>
            </w:tcBorders>
          </w:tcPr>
          <w:p>
            <w:pPr>
              <w:pStyle w:val="TableParagraph"/>
              <w:spacing w:before="4"/>
              <w:ind w:left="517"/>
              <w:rPr>
                <w:b/>
                <w:sz w:val="16"/>
              </w:rPr>
            </w:pPr>
            <w:r>
              <w:rPr>
                <w:b/>
                <w:sz w:val="16"/>
              </w:rPr>
              <w:t>3.0</w:t>
            </w:r>
          </w:p>
        </w:tc>
      </w:tr>
      <w:tr>
        <w:trPr>
          <w:trHeight w:val="1240" w:hRule="atLeast"/>
        </w:trPr>
        <w:tc>
          <w:tcPr>
            <w:tcW w:w="8379" w:type="dxa"/>
            <w:tcBorders>
              <w:top w:val="nil"/>
              <w:bottom w:val="nil"/>
            </w:tcBorders>
          </w:tcPr>
          <w:p>
            <w:pPr>
              <w:pStyle w:val="TableParagraph"/>
              <w:spacing w:line="259" w:lineRule="auto" w:before="13"/>
              <w:ind w:left="120" w:right="334" w:firstLine="225"/>
              <w:rPr>
                <w:b/>
                <w:sz w:val="16"/>
              </w:rPr>
            </w:pPr>
            <w:r>
              <w:rPr>
                <w:b/>
                <w:sz w:val="16"/>
              </w:rPr>
              <w:t>- специально заземленными металлическими коробками</w:t>
            </w:r>
            <w:r>
              <w:rPr>
                <w:b/>
                <w:position w:val="5"/>
                <w:sz w:val="10"/>
              </w:rPr>
              <w:t>3</w:t>
            </w:r>
            <w:r>
              <w:rPr>
                <w:b/>
                <w:sz w:val="16"/>
              </w:rPr>
              <w:t>* с установленными е них розетками УПС в самом неблагоприятном положении:</w:t>
            </w:r>
          </w:p>
          <w:p>
            <w:pPr>
              <w:pStyle w:val="TableParagraph"/>
              <w:numPr>
                <w:ilvl w:val="0"/>
                <w:numId w:val="31"/>
              </w:numPr>
              <w:tabs>
                <w:tab w:pos="481" w:val="left" w:leader="none"/>
              </w:tabs>
              <w:spacing w:line="259" w:lineRule="auto" w:before="17" w:after="0"/>
              <w:ind w:left="121" w:right="149" w:firstLine="225"/>
              <w:jc w:val="left"/>
              <w:rPr>
                <w:b/>
                <w:sz w:val="16"/>
              </w:rPr>
            </w:pPr>
            <w:r>
              <w:rPr>
                <w:b/>
                <w:sz w:val="16"/>
              </w:rPr>
              <w:t>нвзаземленными металлическими коробками без изоляционных прокладок с установленны- ми в них розетками УПС в самом неблагоприятном</w:t>
            </w:r>
            <w:r>
              <w:rPr>
                <w:b/>
                <w:spacing w:val="-7"/>
                <w:sz w:val="16"/>
              </w:rPr>
              <w:t> </w:t>
            </w:r>
            <w:r>
              <w:rPr>
                <w:b/>
                <w:sz w:val="16"/>
              </w:rPr>
              <w:t>положении:</w:t>
            </w:r>
          </w:p>
          <w:p>
            <w:pPr>
              <w:pStyle w:val="TableParagraph"/>
              <w:spacing w:line="200" w:lineRule="atLeast" w:before="1"/>
              <w:ind w:left="120" w:right="334" w:firstLine="216"/>
              <w:rPr>
                <w:b/>
                <w:sz w:val="16"/>
              </w:rPr>
            </w:pPr>
            <w:r>
              <w:rPr>
                <w:b/>
                <w:sz w:val="16"/>
              </w:rPr>
              <w:t>9) между токоеедущими частями и поверхностью, на которой установлено основание розетки  УПС для наружного</w:t>
            </w:r>
            <w:r>
              <w:rPr>
                <w:b/>
                <w:spacing w:val="-2"/>
                <w:sz w:val="16"/>
              </w:rPr>
              <w:t> </w:t>
            </w:r>
            <w:r>
              <w:rPr>
                <w:b/>
                <w:sz w:val="16"/>
              </w:rPr>
              <w:t>монтажа:</w:t>
            </w:r>
          </w:p>
        </w:tc>
        <w:tc>
          <w:tcPr>
            <w:tcW w:w="1278" w:type="dxa"/>
            <w:tcBorders>
              <w:top w:val="nil"/>
              <w:bottom w:val="nil"/>
            </w:tcBorders>
          </w:tcPr>
          <w:p>
            <w:pPr>
              <w:pStyle w:val="TableParagraph"/>
              <w:spacing w:before="13"/>
              <w:ind w:left="513"/>
              <w:rPr>
                <w:b/>
                <w:sz w:val="16"/>
              </w:rPr>
            </w:pPr>
            <w:r>
              <w:rPr>
                <w:b/>
                <w:sz w:val="16"/>
              </w:rPr>
              <w:t>4.5</w:t>
            </w:r>
          </w:p>
        </w:tc>
      </w:tr>
      <w:tr>
        <w:trPr>
          <w:trHeight w:val="200" w:hRule="atLeast"/>
        </w:trPr>
        <w:tc>
          <w:tcPr>
            <w:tcW w:w="8379" w:type="dxa"/>
            <w:tcBorders>
              <w:top w:val="nil"/>
              <w:bottom w:val="nil"/>
            </w:tcBorders>
          </w:tcPr>
          <w:p>
            <w:pPr>
              <w:pStyle w:val="TableParagraph"/>
              <w:spacing w:line="174" w:lineRule="exact" w:before="13"/>
              <w:ind w:left="364"/>
              <w:rPr>
                <w:b/>
                <w:sz w:val="16"/>
              </w:rPr>
            </w:pPr>
            <w:r>
              <w:rPr>
                <w:b/>
                <w:sz w:val="16"/>
              </w:rPr>
              <w:t>10) между токоеедущими частями и дном канала для прокладки провода (при наличии) в ос-</w:t>
            </w:r>
          </w:p>
        </w:tc>
        <w:tc>
          <w:tcPr>
            <w:tcW w:w="1278" w:type="dxa"/>
            <w:tcBorders>
              <w:top w:val="nil"/>
              <w:bottom w:val="nil"/>
            </w:tcBorders>
          </w:tcPr>
          <w:p>
            <w:pPr>
              <w:pStyle w:val="TableParagraph"/>
              <w:spacing w:line="174" w:lineRule="exact" w:before="13"/>
              <w:ind w:left="513"/>
              <w:rPr>
                <w:b/>
                <w:sz w:val="16"/>
              </w:rPr>
            </w:pPr>
            <w:r>
              <w:rPr>
                <w:b/>
                <w:sz w:val="16"/>
              </w:rPr>
              <w:t>6.0</w:t>
            </w:r>
          </w:p>
        </w:tc>
      </w:tr>
      <w:tr>
        <w:trPr>
          <w:trHeight w:val="260" w:hRule="atLeast"/>
        </w:trPr>
        <w:tc>
          <w:tcPr>
            <w:tcW w:w="8379" w:type="dxa"/>
            <w:tcBorders>
              <w:top w:val="nil"/>
            </w:tcBorders>
          </w:tcPr>
          <w:p>
            <w:pPr>
              <w:pStyle w:val="TableParagraph"/>
              <w:spacing w:before="4"/>
              <w:ind w:left="120"/>
              <w:rPr>
                <w:b/>
                <w:sz w:val="16"/>
              </w:rPr>
            </w:pPr>
            <w:r>
              <w:rPr>
                <w:b/>
                <w:sz w:val="16"/>
              </w:rPr>
              <w:t>ноаании розетки УПС для наружного монтажа.</w:t>
            </w:r>
          </w:p>
        </w:tc>
        <w:tc>
          <w:tcPr>
            <w:tcW w:w="1278" w:type="dxa"/>
            <w:tcBorders>
              <w:top w:val="nil"/>
            </w:tcBorders>
          </w:tcPr>
          <w:p>
            <w:pPr>
              <w:pStyle w:val="TableParagraph"/>
              <w:spacing w:before="4"/>
              <w:ind w:left="517"/>
              <w:rPr>
                <w:b/>
                <w:sz w:val="16"/>
              </w:rPr>
            </w:pPr>
            <w:r>
              <w:rPr>
                <w:b/>
                <w:sz w:val="16"/>
              </w:rPr>
              <w:t>3.0</w:t>
            </w:r>
          </w:p>
        </w:tc>
      </w:tr>
      <w:tr>
        <w:trPr>
          <w:trHeight w:val="280" w:hRule="atLeast"/>
        </w:trPr>
        <w:tc>
          <w:tcPr>
            <w:tcW w:w="8379" w:type="dxa"/>
            <w:tcBorders>
              <w:bottom w:val="nil"/>
            </w:tcBorders>
          </w:tcPr>
          <w:p>
            <w:pPr>
              <w:pStyle w:val="TableParagraph"/>
              <w:spacing w:line="183" w:lineRule="exact" w:before="79"/>
              <w:ind w:left="354"/>
              <w:rPr>
                <w:b/>
                <w:sz w:val="16"/>
              </w:rPr>
            </w:pPr>
            <w:r>
              <w:rPr>
                <w:b/>
                <w:sz w:val="16"/>
              </w:rPr>
              <w:t>Расстояние через заливочную массу:</w:t>
            </w:r>
          </w:p>
        </w:tc>
        <w:tc>
          <w:tcPr>
            <w:tcW w:w="1278" w:type="dxa"/>
            <w:tcBorders>
              <w:bottom w:val="nil"/>
            </w:tcBorders>
          </w:tcPr>
          <w:p>
            <w:pPr>
              <w:pStyle w:val="TableParagraph"/>
              <w:spacing w:before="0"/>
              <w:rPr>
                <w:rFonts w:ascii="Times New Roman"/>
                <w:sz w:val="16"/>
              </w:rPr>
            </w:pPr>
          </w:p>
        </w:tc>
      </w:tr>
      <w:tr>
        <w:trPr>
          <w:trHeight w:val="400" w:hRule="atLeast"/>
        </w:trPr>
        <w:tc>
          <w:tcPr>
            <w:tcW w:w="8379" w:type="dxa"/>
            <w:tcBorders>
              <w:top w:val="nil"/>
              <w:bottom w:val="nil"/>
            </w:tcBorders>
          </w:tcPr>
          <w:p>
            <w:pPr>
              <w:pStyle w:val="TableParagraph"/>
              <w:spacing w:line="198" w:lineRule="exact" w:before="5"/>
              <w:ind w:left="111" w:right="334" w:firstLine="243"/>
              <w:rPr>
                <w:b/>
                <w:sz w:val="16"/>
              </w:rPr>
            </w:pPr>
            <w:r>
              <w:rPr>
                <w:b/>
                <w:sz w:val="16"/>
              </w:rPr>
              <w:t>11) между токоеедущими частями, покрытыми слоем не менее 2 мм изолирующего компаун-     да. и поверхностью, на которой установлено основание розетки УПС для наружного</w:t>
            </w:r>
            <w:r>
              <w:rPr>
                <w:b/>
                <w:spacing w:val="-20"/>
                <w:sz w:val="16"/>
              </w:rPr>
              <w:t> </w:t>
            </w:r>
            <w:r>
              <w:rPr>
                <w:b/>
                <w:sz w:val="16"/>
              </w:rPr>
              <w:t>монтажа:</w:t>
            </w:r>
          </w:p>
        </w:tc>
        <w:tc>
          <w:tcPr>
            <w:tcW w:w="1278" w:type="dxa"/>
            <w:tcBorders>
              <w:top w:val="nil"/>
              <w:bottom w:val="nil"/>
            </w:tcBorders>
          </w:tcPr>
          <w:p>
            <w:pPr>
              <w:pStyle w:val="TableParagraph"/>
              <w:spacing w:before="13"/>
              <w:ind w:left="517"/>
              <w:rPr>
                <w:b/>
                <w:sz w:val="16"/>
              </w:rPr>
            </w:pPr>
            <w:r>
              <w:rPr>
                <w:b/>
                <w:sz w:val="16"/>
              </w:rPr>
              <w:t>3.0</w:t>
            </w:r>
          </w:p>
        </w:tc>
      </w:tr>
      <w:tr>
        <w:trPr>
          <w:trHeight w:val="680" w:hRule="atLeast"/>
        </w:trPr>
        <w:tc>
          <w:tcPr>
            <w:tcW w:w="8379" w:type="dxa"/>
            <w:tcBorders>
              <w:top w:val="nil"/>
            </w:tcBorders>
          </w:tcPr>
          <w:p>
            <w:pPr>
              <w:pStyle w:val="TableParagraph"/>
              <w:spacing w:line="271" w:lineRule="auto" w:before="13"/>
              <w:ind w:left="112" w:right="334" w:firstLine="252"/>
              <w:rPr>
                <w:b/>
                <w:sz w:val="16"/>
              </w:rPr>
            </w:pPr>
            <w:r>
              <w:rPr>
                <w:b/>
                <w:sz w:val="16"/>
              </w:rPr>
              <w:t>12) между токоеедущими частяьы, покрытыми споем не менее 2 мм изолирующего компаун-      да. и дном канала для прокладки провода (при наличии) в основании розетки УПС для наружного монтажа.</w:t>
            </w:r>
          </w:p>
        </w:tc>
        <w:tc>
          <w:tcPr>
            <w:tcW w:w="1278" w:type="dxa"/>
            <w:tcBorders>
              <w:top w:val="nil"/>
            </w:tcBorders>
          </w:tcPr>
          <w:p>
            <w:pPr>
              <w:pStyle w:val="TableParagraph"/>
              <w:spacing w:before="13"/>
              <w:ind w:left="513"/>
              <w:rPr>
                <w:b/>
                <w:sz w:val="16"/>
              </w:rPr>
            </w:pPr>
            <w:r>
              <w:rPr>
                <w:b/>
                <w:sz w:val="16"/>
              </w:rPr>
              <w:t>2.5</w:t>
            </w:r>
          </w:p>
        </w:tc>
      </w:tr>
      <w:tr>
        <w:trPr>
          <w:trHeight w:val="280" w:hRule="atLeast"/>
        </w:trPr>
        <w:tc>
          <w:tcPr>
            <w:tcW w:w="8379" w:type="dxa"/>
            <w:tcBorders>
              <w:bottom w:val="nil"/>
              <w:right w:val="nil"/>
            </w:tcBorders>
          </w:tcPr>
          <w:p>
            <w:pPr>
              <w:pStyle w:val="TableParagraph"/>
              <w:spacing w:line="174" w:lineRule="exact"/>
              <w:ind w:left="355"/>
              <w:rPr>
                <w:b/>
                <w:sz w:val="16"/>
              </w:rPr>
            </w:pPr>
            <w:r>
              <w:rPr>
                <w:b/>
                <w:sz w:val="16"/>
              </w:rPr>
              <w:t>’) Кроме винтов и т. л.</w:t>
            </w:r>
          </w:p>
        </w:tc>
        <w:tc>
          <w:tcPr>
            <w:tcW w:w="1278" w:type="dxa"/>
            <w:tcBorders>
              <w:left w:val="nil"/>
              <w:bottom w:val="nil"/>
            </w:tcBorders>
          </w:tcPr>
          <w:p>
            <w:pPr>
              <w:pStyle w:val="TableParagraph"/>
              <w:spacing w:before="0"/>
              <w:rPr>
                <w:rFonts w:ascii="Times New Roman"/>
                <w:sz w:val="16"/>
              </w:rPr>
            </w:pPr>
          </w:p>
        </w:tc>
      </w:tr>
      <w:tr>
        <w:trPr>
          <w:trHeight w:val="200" w:hRule="atLeast"/>
        </w:trPr>
        <w:tc>
          <w:tcPr>
            <w:tcW w:w="9657" w:type="dxa"/>
            <w:gridSpan w:val="2"/>
            <w:tcBorders>
              <w:top w:val="nil"/>
              <w:bottom w:val="nil"/>
            </w:tcBorders>
          </w:tcPr>
          <w:p>
            <w:pPr>
              <w:pStyle w:val="TableParagraph"/>
              <w:spacing w:line="183" w:lineRule="exact" w:before="4"/>
              <w:ind w:left="472"/>
              <w:rPr>
                <w:b/>
                <w:sz w:val="16"/>
              </w:rPr>
            </w:pPr>
            <w:r>
              <w:rPr>
                <w:b/>
                <w:position w:val="5"/>
                <w:sz w:val="10"/>
              </w:rPr>
              <w:t>2</w:t>
            </w:r>
            <w:r>
              <w:rPr>
                <w:b/>
                <w:sz w:val="16"/>
              </w:rPr>
              <w:t>) Конструкцию для наиболее неблагоприятных условий можно проверить шаблоном по стандартным листам.</w:t>
            </w:r>
          </w:p>
        </w:tc>
      </w:tr>
      <w:tr>
        <w:trPr>
          <w:trHeight w:val="480" w:hRule="atLeast"/>
        </w:trPr>
        <w:tc>
          <w:tcPr>
            <w:tcW w:w="9657" w:type="dxa"/>
            <w:gridSpan w:val="2"/>
            <w:tcBorders>
              <w:top w:val="nil"/>
            </w:tcBorders>
          </w:tcPr>
          <w:p>
            <w:pPr>
              <w:pStyle w:val="TableParagraph"/>
              <w:spacing w:line="259" w:lineRule="auto" w:before="13"/>
              <w:ind w:left="121" w:right="502" w:firstLine="396"/>
              <w:rPr>
                <w:b/>
                <w:sz w:val="16"/>
              </w:rPr>
            </w:pPr>
            <w:r>
              <w:rPr>
                <w:b/>
                <w:sz w:val="16"/>
              </w:rPr>
              <w:t>Специально заземленные металлические коробки — только те. которые пригодны для применения в уста- новках. где требуется заземление металлических коробок.</w:t>
            </w:r>
          </w:p>
        </w:tc>
      </w:tr>
    </w:tbl>
    <w:p>
      <w:pPr>
        <w:pStyle w:val="BodyText"/>
        <w:rPr>
          <w:i/>
        </w:rPr>
      </w:pPr>
    </w:p>
    <w:p>
      <w:pPr>
        <w:pStyle w:val="BodyText"/>
        <w:spacing w:before="7"/>
        <w:rPr>
          <w:i/>
          <w:sz w:val="21"/>
        </w:rPr>
      </w:pPr>
    </w:p>
    <w:p>
      <w:pPr>
        <w:pStyle w:val="BodyText"/>
        <w:spacing w:line="292" w:lineRule="auto"/>
        <w:ind w:left="136" w:firstLine="495"/>
      </w:pPr>
      <w:r>
        <w:rPr/>
        <w:t>Для разборных вилок УПС измерения проводят на образцах, оснащенных проводниками наиболь- шего сечения из указанных в таблице 1. а также без проводников.</w:t>
      </w:r>
    </w:p>
    <w:p>
      <w:pPr>
        <w:pStyle w:val="BodyText"/>
        <w:spacing w:line="190" w:lineRule="exact"/>
        <w:ind w:left="631"/>
      </w:pPr>
      <w:r>
        <w:rPr/>
        <w:t>Для неразборных вилок измерения проводят на образцах в состоянии поставки.</w:t>
      </w:r>
    </w:p>
    <w:p>
      <w:pPr>
        <w:pStyle w:val="BodyText"/>
        <w:spacing w:before="27"/>
        <w:ind w:left="640"/>
      </w:pPr>
      <w:r>
        <w:rPr/>
        <w:t>Штепсельные розетки УПС проверяют в зацеплении с вилкой и без.</w:t>
      </w:r>
    </w:p>
    <w:p>
      <w:pPr>
        <w:pStyle w:val="BodyText"/>
        <w:spacing w:line="278" w:lineRule="auto" w:before="44"/>
        <w:ind w:left="136" w:right="141" w:firstLine="504"/>
        <w:jc w:val="both"/>
      </w:pPr>
      <w:r>
        <w:rPr/>
        <w:t>Расстояния через прорези или отверстия во внешних частях из изоляционного материала изме- ряют по металлической фольге, контактирующей с доступной поверхностью, кроме зацепляющей по- верхности вилок УПС; фольгу заправляют в углы с помощью и спытательного щупа 11 по IEC 61032, н о не в отверстия.</w:t>
      </w:r>
    </w:p>
    <w:p>
      <w:pPr>
        <w:pStyle w:val="BodyText"/>
        <w:spacing w:line="271" w:lineRule="auto"/>
        <w:ind w:left="136" w:firstLine="504"/>
      </w:pPr>
      <w:r>
        <w:rPr/>
        <w:t>8 оболочку штепсельных розеток УПС для наружного монтажа вводят самый неподходящий тру- бопровод или кабель на расстояние 1 мм по 13.13.</w:t>
      </w:r>
    </w:p>
    <w:p>
      <w:pPr>
        <w:pStyle w:val="BodyText"/>
        <w:spacing w:line="271" w:lineRule="auto" w:before="24"/>
        <w:ind w:left="118" w:firstLine="513"/>
      </w:pPr>
      <w:r>
        <w:rPr/>
        <w:t>Для штепсельных розеток УПС утопленного монтажа металлические рамы (если имеются) и по- ложение розетки в коробке устанавливают самые неблагоприятные.</w:t>
      </w:r>
    </w:p>
    <w:p>
      <w:pPr>
        <w:pStyle w:val="BodyText"/>
        <w:spacing w:line="292" w:lineRule="auto"/>
        <w:ind w:left="640" w:right="2190"/>
      </w:pPr>
      <w:r>
        <w:rPr/>
        <w:t>включение канавок менее 1 мм в расстояние утечки ограничено их шириной. При определении общего воздушного зазора зазор менее 1 мм не учитывают.</w:t>
      </w:r>
    </w:p>
    <w:p>
      <w:pPr>
        <w:pStyle w:val="BodyText"/>
        <w:spacing w:line="190" w:lineRule="exact"/>
        <w:ind w:left="127" w:firstLine="513"/>
      </w:pPr>
      <w:r>
        <w:rPr/>
        <w:t>Поверхность, на которой установлено основание розетки для наружного монтажа, включает лю-</w:t>
      </w:r>
    </w:p>
    <w:p>
      <w:pPr>
        <w:pStyle w:val="BodyText"/>
        <w:spacing w:line="292" w:lineRule="auto" w:before="27"/>
        <w:ind w:left="118" w:right="238" w:firstLine="9"/>
      </w:pPr>
      <w:r>
        <w:rPr/>
        <w:t>бую поверхность, контактирующую с основанием установленной розетки. Если основание сзади снаб- жено металлической пластиной, то эту пластину не считают монтажной поверхностью.</w:t>
      </w:r>
    </w:p>
    <w:p>
      <w:pPr>
        <w:pStyle w:val="ListParagraph"/>
        <w:numPr>
          <w:ilvl w:val="1"/>
          <w:numId w:val="25"/>
        </w:numPr>
        <w:tabs>
          <w:tab w:pos="1359" w:val="left" w:leader="none"/>
          <w:tab w:pos="1360" w:val="left" w:leader="none"/>
        </w:tabs>
        <w:spacing w:line="190" w:lineRule="exact" w:before="0" w:after="0"/>
        <w:ind w:left="1359" w:right="0" w:hanging="719"/>
        <w:jc w:val="left"/>
        <w:rPr>
          <w:b/>
          <w:sz w:val="18"/>
        </w:rPr>
      </w:pPr>
      <w:r>
        <w:rPr>
          <w:b/>
          <w:sz w:val="18"/>
        </w:rPr>
        <w:t>Изолирующий компаунд не должен выходить за края полости, в которую</w:t>
      </w:r>
      <w:r>
        <w:rPr>
          <w:b/>
          <w:spacing w:val="-26"/>
          <w:sz w:val="18"/>
        </w:rPr>
        <w:t> </w:t>
      </w:r>
      <w:r>
        <w:rPr>
          <w:b/>
          <w:sz w:val="18"/>
        </w:rPr>
        <w:t>залит.</w:t>
      </w:r>
    </w:p>
    <w:p>
      <w:pPr>
        <w:pStyle w:val="BodyText"/>
        <w:spacing w:before="27"/>
        <w:ind w:left="640"/>
      </w:pPr>
      <w:r>
        <w:rPr/>
        <w:t>Соответствие проверяют осмотром.</w:t>
      </w:r>
    </w:p>
    <w:p>
      <w:pPr>
        <w:pStyle w:val="BodyText"/>
        <w:spacing w:before="9"/>
        <w:rPr>
          <w:sz w:val="25"/>
        </w:rPr>
      </w:pPr>
    </w:p>
    <w:p>
      <w:pPr>
        <w:spacing w:before="0"/>
        <w:ind w:left="0" w:right="170" w:firstLine="0"/>
        <w:jc w:val="right"/>
        <w:rPr>
          <w:b/>
          <w:sz w:val="16"/>
        </w:rPr>
      </w:pPr>
      <w:r>
        <w:rPr>
          <w:b/>
          <w:sz w:val="16"/>
        </w:rPr>
        <w:t>39</w:t>
      </w:r>
    </w:p>
    <w:p>
      <w:pPr>
        <w:spacing w:after="0"/>
        <w:jc w:val="right"/>
        <w:rPr>
          <w:sz w:val="16"/>
        </w:rPr>
        <w:sectPr>
          <w:pgSz w:w="11900" w:h="16840"/>
          <w:pgMar w:header="520" w:footer="523" w:top="720" w:bottom="720" w:left="720" w:right="1280"/>
        </w:sectPr>
      </w:pPr>
    </w:p>
    <w:p>
      <w:pPr>
        <w:pStyle w:val="BodyText"/>
        <w:spacing w:before="4"/>
        <w:rPr>
          <w:sz w:val="25"/>
        </w:rPr>
      </w:pPr>
    </w:p>
    <w:p>
      <w:pPr>
        <w:pStyle w:val="BodyText"/>
        <w:spacing w:before="94"/>
        <w:ind w:left="123"/>
      </w:pPr>
      <w:r>
        <w:rPr/>
        <w:t>ГОСТ IEC 61995-1—2017</w:t>
      </w:r>
    </w:p>
    <w:p>
      <w:pPr>
        <w:pStyle w:val="BodyText"/>
        <w:rPr>
          <w:sz w:val="20"/>
        </w:rPr>
      </w:pPr>
    </w:p>
    <w:p>
      <w:pPr>
        <w:pStyle w:val="ListParagraph"/>
        <w:numPr>
          <w:ilvl w:val="1"/>
          <w:numId w:val="25"/>
        </w:numPr>
        <w:tabs>
          <w:tab w:pos="1128" w:val="left" w:leader="none"/>
        </w:tabs>
        <w:spacing w:line="271" w:lineRule="auto" w:before="120" w:after="0"/>
        <w:ind w:left="114" w:right="158" w:firstLine="513"/>
        <w:jc w:val="both"/>
        <w:rPr>
          <w:b/>
          <w:sz w:val="18"/>
        </w:rPr>
      </w:pPr>
      <w:r>
        <w:rPr>
          <w:b/>
          <w:sz w:val="18"/>
        </w:rPr>
        <w:t>Штепсельные розетки УПС д ля н аружного монтажа не должны иметь сзади оголенные токо- проводящие части.</w:t>
      </w:r>
    </w:p>
    <w:p>
      <w:pPr>
        <w:pStyle w:val="BodyText"/>
        <w:spacing w:before="18"/>
        <w:ind w:left="627"/>
      </w:pPr>
      <w:r>
        <w:rPr/>
        <w:t>Соответствие проверяют осмотром.</w:t>
      </w:r>
    </w:p>
    <w:p>
      <w:pPr>
        <w:pStyle w:val="BodyText"/>
        <w:spacing w:before="6"/>
        <w:rPr>
          <w:sz w:val="25"/>
        </w:rPr>
      </w:pPr>
    </w:p>
    <w:p>
      <w:pPr>
        <w:pStyle w:val="Heading1"/>
        <w:numPr>
          <w:ilvl w:val="0"/>
          <w:numId w:val="25"/>
        </w:numPr>
        <w:tabs>
          <w:tab w:pos="1066" w:val="left" w:leader="none"/>
        </w:tabs>
        <w:spacing w:line="249" w:lineRule="auto" w:before="1" w:after="0"/>
        <w:ind w:left="627" w:right="912" w:firstLine="0"/>
        <w:jc w:val="left"/>
      </w:pPr>
      <w:bookmarkStart w:name="_bookmark25" w:id="40"/>
      <w:bookmarkEnd w:id="40"/>
      <w:r>
        <w:rPr>
          <w:b w:val="0"/>
        </w:rPr>
      </w:r>
      <w:bookmarkStart w:name="_bookmark25" w:id="41"/>
      <w:bookmarkEnd w:id="41"/>
      <w:r>
        <w:rPr/>
        <w:t>Устойчивост</w:t>
      </w:r>
      <w:r>
        <w:rPr/>
        <w:t>ь изоляционного материала к аномальному нагреву, огню и трекингостойкость</w:t>
      </w:r>
    </w:p>
    <w:p>
      <w:pPr>
        <w:pStyle w:val="BodyText"/>
        <w:spacing w:before="10"/>
        <w:rPr>
          <w:sz w:val="26"/>
        </w:rPr>
      </w:pPr>
    </w:p>
    <w:p>
      <w:pPr>
        <w:pStyle w:val="ListParagraph"/>
        <w:numPr>
          <w:ilvl w:val="1"/>
          <w:numId w:val="25"/>
        </w:numPr>
        <w:tabs>
          <w:tab w:pos="1122" w:val="left" w:leader="none"/>
        </w:tabs>
        <w:spacing w:line="240" w:lineRule="auto" w:before="0" w:after="0"/>
        <w:ind w:left="1121" w:right="0" w:hanging="494"/>
        <w:jc w:val="left"/>
        <w:rPr>
          <w:b/>
          <w:sz w:val="18"/>
        </w:rPr>
      </w:pPr>
      <w:r>
        <w:rPr>
          <w:b/>
          <w:sz w:val="18"/>
        </w:rPr>
        <w:t>Устойчивость изоляционного материала к аномальному нагреву и</w:t>
      </w:r>
      <w:r>
        <w:rPr>
          <w:b/>
          <w:spacing w:val="-23"/>
          <w:sz w:val="18"/>
        </w:rPr>
        <w:t> </w:t>
      </w:r>
      <w:r>
        <w:rPr>
          <w:b/>
          <w:sz w:val="18"/>
        </w:rPr>
        <w:t>огню</w:t>
      </w:r>
    </w:p>
    <w:p>
      <w:pPr>
        <w:pStyle w:val="BodyText"/>
        <w:spacing w:line="280" w:lineRule="auto" w:before="134"/>
        <w:ind w:left="114" w:right="102" w:firstLine="504"/>
        <w:jc w:val="both"/>
      </w:pPr>
      <w:r>
        <w:rPr/>
        <w:t>Части из изоляционного материала, которые могут подвергнуться тепловым нагрузкам в силу электрических эффектов и деформация которых может нарушить безопасность вилок и штепсельных розеток УПС. не должны подвергаться аномальному нагреву и огню.</w:t>
      </w:r>
    </w:p>
    <w:p>
      <w:pPr>
        <w:pStyle w:val="BodyText"/>
        <w:spacing w:line="200" w:lineRule="exact"/>
        <w:ind w:left="627"/>
      </w:pPr>
      <w:r>
        <w:rPr/>
        <w:t>Соответствие проверяют следующим испытанием.</w:t>
      </w:r>
    </w:p>
    <w:p>
      <w:pPr>
        <w:pStyle w:val="BodyText"/>
        <w:spacing w:before="45"/>
        <w:ind w:left="636"/>
      </w:pPr>
      <w:r>
        <w:rPr/>
        <w:t>Испытание проводят по IEC 60695-2-11 в следующих условиях:</w:t>
      </w:r>
    </w:p>
    <w:p>
      <w:pPr>
        <w:pStyle w:val="ListParagraph"/>
        <w:numPr>
          <w:ilvl w:val="2"/>
          <w:numId w:val="23"/>
        </w:numPr>
        <w:tabs>
          <w:tab w:pos="802" w:val="left" w:leader="none"/>
        </w:tabs>
        <w:spacing w:line="271" w:lineRule="auto" w:before="26" w:after="0"/>
        <w:ind w:left="105" w:right="154" w:firstLine="522"/>
        <w:jc w:val="both"/>
        <w:rPr>
          <w:b/>
          <w:sz w:val="18"/>
        </w:rPr>
      </w:pPr>
      <w:r>
        <w:rPr>
          <w:b/>
          <w:sz w:val="18"/>
        </w:rPr>
        <w:t>для частей из изоляционного материала, предназначенных для удержания на месте токопрово- дящих частей и частей цепи заземления. — испытанием при температуре 650</w:t>
      </w:r>
      <w:r>
        <w:rPr>
          <w:b/>
          <w:spacing w:val="-16"/>
          <w:sz w:val="18"/>
        </w:rPr>
        <w:t> </w:t>
      </w:r>
      <w:r>
        <w:rPr>
          <w:b/>
          <w:sz w:val="18"/>
        </w:rPr>
        <w:t>*С;</w:t>
      </w:r>
    </w:p>
    <w:p>
      <w:pPr>
        <w:pStyle w:val="ListParagraph"/>
        <w:numPr>
          <w:ilvl w:val="2"/>
          <w:numId w:val="23"/>
        </w:numPr>
        <w:tabs>
          <w:tab w:pos="797" w:val="left" w:leader="none"/>
        </w:tabs>
        <w:spacing w:line="271" w:lineRule="auto" w:before="18" w:after="0"/>
        <w:ind w:left="114" w:right="112" w:firstLine="513"/>
        <w:jc w:val="left"/>
        <w:rPr>
          <w:b/>
          <w:sz w:val="18"/>
        </w:rPr>
      </w:pPr>
      <w:r>
        <w:rPr>
          <w:b/>
          <w:sz w:val="18"/>
        </w:rPr>
        <w:t>для част ей из изоляционного материала, не предназнач енных для удержания на месте токопро- водящих частей и частей цепи заземления, даже если они находятся в контакте с ними, — испытанием при температуре 650</w:t>
      </w:r>
      <w:r>
        <w:rPr>
          <w:b/>
          <w:spacing w:val="-3"/>
          <w:sz w:val="18"/>
        </w:rPr>
        <w:t> </w:t>
      </w:r>
      <w:r>
        <w:rPr>
          <w:b/>
          <w:sz w:val="18"/>
        </w:rPr>
        <w:t>’С.</w:t>
      </w:r>
    </w:p>
    <w:p>
      <w:pPr>
        <w:pStyle w:val="BodyText"/>
        <w:spacing w:line="271" w:lineRule="auto" w:before="18"/>
        <w:ind w:left="114" w:right="110" w:firstLine="522"/>
        <w:jc w:val="both"/>
      </w:pPr>
      <w:r>
        <w:rPr/>
        <w:t>Если указанные испытания должны быть проведены в более чем одной точке одного и того же образца, необходимо гарантировать, чтобы деформация, вызванная предыдущим испытанием, не по- влияла на результат последующего испытания.</w:t>
      </w:r>
    </w:p>
    <w:p>
      <w:pPr>
        <w:pStyle w:val="BodyText"/>
        <w:spacing w:line="271" w:lineRule="auto" w:before="18"/>
        <w:ind w:left="636" w:right="2749"/>
      </w:pPr>
      <w:r>
        <w:rPr/>
        <w:t>Небольшие детали, такие как шайбы, этому испытанию не подвергают. Испытания не проводят на частях из керамического материала.</w:t>
      </w:r>
    </w:p>
    <w:p>
      <w:pPr>
        <w:pStyle w:val="BodyText"/>
        <w:spacing w:line="280" w:lineRule="auto"/>
        <w:ind w:left="114" w:right="107" w:firstLine="522"/>
        <w:jc w:val="both"/>
      </w:pPr>
      <w:r>
        <w:rPr/>
        <w:t>Испытание раскаленной проволокой проводят для того, чтобы убедиться в том. что и спытатель- ный провод электрического нагрева в определенных испытательных условиях не вызывает возгорания изоляционных частей, или в том. что часть из изоляционного материала, даже при возгорании, имеет ограниченное время горения без образования пламени и выпадения горящих частиц с испытуемой ча- сти на сосновую доску, покрытую папиросной бумагой.</w:t>
      </w:r>
    </w:p>
    <w:p>
      <w:pPr>
        <w:pStyle w:val="BodyText"/>
        <w:spacing w:line="200" w:lineRule="exact"/>
        <w:ind w:left="636"/>
      </w:pPr>
      <w:r>
        <w:rPr/>
        <w:t>Если возможно, образец должен быть полным комплектом из вилки УПС и розетки УПС.</w:t>
      </w:r>
    </w:p>
    <w:p>
      <w:pPr>
        <w:pStyle w:val="BodyText"/>
        <w:spacing w:line="292" w:lineRule="auto" w:before="27"/>
        <w:ind w:left="114" w:right="121" w:firstLine="522"/>
        <w:jc w:val="both"/>
      </w:pPr>
      <w:r>
        <w:rPr/>
        <w:t>Если испытание нельзя провести на полном комплекте, тогда из него должна быть взята часть, пригодная для данного испытания.</w:t>
      </w:r>
    </w:p>
    <w:p>
      <w:pPr>
        <w:pStyle w:val="BodyText"/>
        <w:spacing w:line="190" w:lineRule="exact"/>
        <w:ind w:left="627"/>
      </w:pPr>
      <w:r>
        <w:rPr/>
        <w:t>Это испытание проводят на одном образце.</w:t>
      </w:r>
    </w:p>
    <w:p>
      <w:pPr>
        <w:pStyle w:val="BodyText"/>
        <w:spacing w:before="27"/>
        <w:ind w:left="636"/>
      </w:pPr>
      <w:r>
        <w:rPr/>
        <w:t>В случае сомнения испытание повторяют еще на двух образцах.</w:t>
      </w:r>
    </w:p>
    <w:p>
      <w:pPr>
        <w:pStyle w:val="BodyText"/>
        <w:spacing w:before="44"/>
        <w:ind w:left="636"/>
      </w:pPr>
      <w:r>
        <w:rPr/>
        <w:t>Испытание проводят при однократном прикладывании раскаленной проволоки.</w:t>
      </w:r>
    </w:p>
    <w:p>
      <w:pPr>
        <w:pStyle w:val="BodyText"/>
        <w:spacing w:line="271" w:lineRule="auto" w:before="26"/>
        <w:ind w:left="114" w:right="158" w:firstLine="522"/>
        <w:jc w:val="both"/>
      </w:pPr>
      <w:r>
        <w:rPr/>
        <w:t>При испытании образец следует разместить в самом неблагоприятном положении его предпола- гаемой эксплуатации (в вертикальном положении испытуемой поверхности).</w:t>
      </w:r>
    </w:p>
    <w:p>
      <w:pPr>
        <w:pStyle w:val="BodyText"/>
        <w:spacing w:line="271" w:lineRule="auto" w:before="18"/>
        <w:ind w:left="114" w:right="116" w:firstLine="522"/>
        <w:jc w:val="both"/>
      </w:pPr>
      <w:r>
        <w:rPr/>
        <w:t>Конец раскаленной проволоки прикладывают к указанной поверхности образца, приняв во внима- ние условия его предполагаемой эксплуатации, в которых нагретый или раскаленный элемент может войти в контакт с образцом.</w:t>
      </w:r>
    </w:p>
    <w:p>
      <w:pPr>
        <w:pStyle w:val="BodyText"/>
        <w:spacing w:before="18"/>
        <w:ind w:left="627"/>
      </w:pPr>
      <w:r>
        <w:rPr/>
        <w:t>Образец считают выдержавшим испытание, если:</w:t>
      </w:r>
    </w:p>
    <w:p>
      <w:pPr>
        <w:pStyle w:val="ListParagraph"/>
        <w:numPr>
          <w:ilvl w:val="2"/>
          <w:numId w:val="23"/>
        </w:numPr>
        <w:tabs>
          <w:tab w:pos="789" w:val="left" w:leader="none"/>
        </w:tabs>
        <w:spacing w:line="240" w:lineRule="auto" w:before="26" w:after="0"/>
        <w:ind w:left="789" w:right="0" w:hanging="162"/>
        <w:jc w:val="left"/>
        <w:rPr>
          <w:b/>
          <w:sz w:val="18"/>
        </w:rPr>
      </w:pPr>
      <w:r>
        <w:rPr>
          <w:b/>
          <w:sz w:val="18"/>
        </w:rPr>
        <w:t>отсутствует видимое пламя или устойчивое</w:t>
      </w:r>
      <w:r>
        <w:rPr>
          <w:b/>
          <w:spacing w:val="-19"/>
          <w:sz w:val="18"/>
        </w:rPr>
        <w:t> </w:t>
      </w:r>
      <w:r>
        <w:rPr>
          <w:b/>
          <w:sz w:val="18"/>
        </w:rPr>
        <w:t>свечение:</w:t>
      </w:r>
    </w:p>
    <w:p>
      <w:pPr>
        <w:pStyle w:val="ListParagraph"/>
        <w:numPr>
          <w:ilvl w:val="2"/>
          <w:numId w:val="23"/>
        </w:numPr>
        <w:tabs>
          <w:tab w:pos="798" w:val="left" w:leader="none"/>
        </w:tabs>
        <w:spacing w:line="292" w:lineRule="auto" w:before="26" w:after="0"/>
        <w:ind w:left="636" w:right="859" w:hanging="9"/>
        <w:jc w:val="left"/>
        <w:rPr>
          <w:b/>
          <w:sz w:val="18"/>
        </w:rPr>
      </w:pPr>
      <w:r>
        <w:rPr>
          <w:b/>
          <w:sz w:val="18"/>
        </w:rPr>
        <w:t>пламя или свечение на образце исчезает через 30 с после снятия раскаленной проволоки. Не должно быть возгорания папиросной бумаги или обугливания</w:t>
      </w:r>
      <w:r>
        <w:rPr>
          <w:b/>
          <w:spacing w:val="-2"/>
          <w:sz w:val="18"/>
        </w:rPr>
        <w:t> </w:t>
      </w:r>
      <w:r>
        <w:rPr>
          <w:b/>
          <w:sz w:val="18"/>
        </w:rPr>
        <w:t>доски.</w:t>
      </w:r>
    </w:p>
    <w:p>
      <w:pPr>
        <w:pStyle w:val="ListParagraph"/>
        <w:numPr>
          <w:ilvl w:val="1"/>
          <w:numId w:val="25"/>
        </w:numPr>
        <w:tabs>
          <w:tab w:pos="1122" w:val="left" w:leader="none"/>
        </w:tabs>
        <w:spacing w:line="240" w:lineRule="auto" w:before="90" w:after="0"/>
        <w:ind w:left="1121" w:right="0" w:hanging="494"/>
        <w:jc w:val="left"/>
        <w:rPr>
          <w:b/>
          <w:sz w:val="18"/>
        </w:rPr>
      </w:pPr>
      <w:r>
        <w:rPr>
          <w:b/>
          <w:sz w:val="18"/>
        </w:rPr>
        <w:t>Трекингостойкость</w:t>
      </w:r>
    </w:p>
    <w:p>
      <w:pPr>
        <w:pStyle w:val="BodyText"/>
        <w:spacing w:line="271" w:lineRule="auto" w:before="153"/>
        <w:ind w:left="114" w:right="155" w:firstLine="504"/>
        <w:jc w:val="both"/>
      </w:pPr>
      <w:r>
        <w:rPr/>
        <w:t>Для устройств со степенью защиты выше, чем IPX0. части из изоляционного материала, удержи- вающие на месте токоведущие части, должны быть из материала, устойчивого к образованию на по- верхности токоведущих мостиков.</w:t>
      </w:r>
    </w:p>
    <w:p>
      <w:pPr>
        <w:pStyle w:val="BodyText"/>
        <w:spacing w:line="271" w:lineRule="auto" w:before="19"/>
        <w:ind w:left="636" w:right="5700" w:hanging="9"/>
      </w:pPr>
      <w:r>
        <w:rPr/>
        <w:t>Соответствие проверяют по IEC 60112. Керамические части не испытывают.</w:t>
      </w:r>
    </w:p>
    <w:p>
      <w:pPr>
        <w:pStyle w:val="BodyText"/>
        <w:spacing w:line="292" w:lineRule="auto" w:before="1"/>
        <w:ind w:left="114" w:right="111" w:firstLine="522"/>
        <w:jc w:val="both"/>
      </w:pPr>
      <w:r>
        <w:rPr/>
        <w:t>Испытуемые части с плоскими поверхностями, по возможности не менее 15 х 15 мм. размещают      е горизонтальное</w:t>
      </w:r>
      <w:r>
        <w:rPr>
          <w:spacing w:val="-1"/>
        </w:rPr>
        <w:t> </w:t>
      </w:r>
      <w:r>
        <w:rPr/>
        <w:t>положение.</w:t>
      </w:r>
    </w:p>
    <w:p>
      <w:pPr>
        <w:pStyle w:val="BodyText"/>
        <w:spacing w:line="190" w:lineRule="exact"/>
        <w:ind w:left="636"/>
      </w:pPr>
      <w:r>
        <w:rPr/>
        <w:t>Испытуемый  материал  должен  показать  индекс  трекингостойкости 175 при применении   раство-</w:t>
      </w:r>
    </w:p>
    <w:p>
      <w:pPr>
        <w:pStyle w:val="BodyText"/>
        <w:spacing w:before="27"/>
        <w:ind w:left="114"/>
      </w:pPr>
      <w:r>
        <w:rPr/>
        <w:t>ра А с интервалом падения капель (30 ± 5) с.</w:t>
      </w:r>
    </w:p>
    <w:p>
      <w:pPr>
        <w:pStyle w:val="BodyText"/>
        <w:spacing w:before="2"/>
        <w:rPr>
          <w:sz w:val="28"/>
        </w:rPr>
      </w:pPr>
    </w:p>
    <w:p>
      <w:pPr>
        <w:spacing w:before="1"/>
        <w:ind w:left="114" w:right="0" w:firstLine="0"/>
        <w:jc w:val="left"/>
        <w:rPr>
          <w:b/>
          <w:sz w:val="16"/>
        </w:rPr>
      </w:pPr>
      <w:r>
        <w:rPr>
          <w:b/>
          <w:sz w:val="16"/>
        </w:rPr>
        <w:t>40</w:t>
      </w:r>
    </w:p>
    <w:p>
      <w:pPr>
        <w:spacing w:after="0"/>
        <w:jc w:val="left"/>
        <w:rPr>
          <w:sz w:val="16"/>
        </w:rPr>
        <w:sectPr>
          <w:pgSz w:w="11900" w:h="16840"/>
          <w:pgMar w:header="520" w:footer="523" w:top="720" w:bottom="720" w:left="1300" w:right="740"/>
        </w:sectPr>
      </w:pPr>
    </w:p>
    <w:p>
      <w:pPr>
        <w:pStyle w:val="BodyText"/>
        <w:spacing w:before="4"/>
        <w:rPr>
          <w:sz w:val="25"/>
        </w:rPr>
      </w:pPr>
    </w:p>
    <w:p>
      <w:pPr>
        <w:pStyle w:val="BodyText"/>
        <w:spacing w:before="94"/>
        <w:ind w:right="368"/>
        <w:jc w:val="right"/>
      </w:pPr>
      <w:r>
        <w:rPr/>
        <w:t>Г0СТ1ЕС 61995-1—2017</w:t>
      </w:r>
    </w:p>
    <w:p>
      <w:pPr>
        <w:pStyle w:val="BodyText"/>
        <w:spacing w:before="3"/>
        <w:rPr>
          <w:sz w:val="22"/>
        </w:rPr>
      </w:pPr>
    </w:p>
    <w:p>
      <w:pPr>
        <w:pStyle w:val="BodyText"/>
        <w:spacing w:before="94"/>
        <w:ind w:left="640"/>
      </w:pPr>
      <w:r>
        <w:rPr/>
        <w:t>Между электродами не должно происходить перекрытия или пробоя до того, как упадут все 50 ка-</w:t>
      </w:r>
    </w:p>
    <w:p>
      <w:pPr>
        <w:pStyle w:val="BodyText"/>
        <w:spacing w:before="26"/>
        <w:ind w:left="136"/>
      </w:pPr>
      <w:r>
        <w:rPr/>
        <w:t>пель.</w:t>
      </w:r>
    </w:p>
    <w:p>
      <w:pPr>
        <w:pStyle w:val="BodyText"/>
        <w:spacing w:before="1"/>
        <w:rPr>
          <w:sz w:val="19"/>
        </w:rPr>
      </w:pPr>
    </w:p>
    <w:p>
      <w:pPr>
        <w:pStyle w:val="Heading1"/>
        <w:numPr>
          <w:ilvl w:val="0"/>
          <w:numId w:val="25"/>
        </w:numPr>
        <w:tabs>
          <w:tab w:pos="1359" w:val="left" w:leader="none"/>
          <w:tab w:pos="1360" w:val="left" w:leader="none"/>
        </w:tabs>
        <w:spacing w:line="240" w:lineRule="auto" w:before="93" w:after="0"/>
        <w:ind w:left="1359" w:right="0" w:hanging="719"/>
        <w:jc w:val="left"/>
      </w:pPr>
      <w:bookmarkStart w:name="_bookmark26" w:id="42"/>
      <w:bookmarkEnd w:id="42"/>
      <w:r>
        <w:rPr>
          <w:b w:val="0"/>
        </w:rPr>
      </w:r>
      <w:bookmarkStart w:name="_bookmark26" w:id="43"/>
      <w:bookmarkEnd w:id="43"/>
      <w:r>
        <w:rPr/>
        <w:t>Коррозиестойкость</w:t>
      </w:r>
    </w:p>
    <w:p>
      <w:pPr>
        <w:pStyle w:val="BodyText"/>
        <w:spacing w:line="271" w:lineRule="auto" w:before="194"/>
        <w:ind w:left="136" w:right="164" w:firstLine="495"/>
        <w:jc w:val="both"/>
      </w:pPr>
      <w:r>
        <w:rPr/>
        <w:t>Железные части, включая крышки и короб ки для наружного мон тажа, должн ы быть адекватно з а- щищены от коррозии.</w:t>
      </w:r>
    </w:p>
    <w:p>
      <w:pPr>
        <w:pStyle w:val="BodyText"/>
        <w:spacing w:before="18"/>
        <w:ind w:left="640"/>
      </w:pPr>
      <w:r>
        <w:rPr/>
        <w:t>Соответствие проверяют следующим испытанием.</w:t>
      </w:r>
    </w:p>
    <w:p>
      <w:pPr>
        <w:pStyle w:val="BodyText"/>
        <w:spacing w:line="280" w:lineRule="auto" w:before="26"/>
        <w:ind w:left="118" w:right="119" w:firstLine="522"/>
        <w:jc w:val="both"/>
      </w:pPr>
      <w:r>
        <w:rPr/>
        <w:t>С испытуемых частей снимают всю смазку погружением в холодный обезжиривающий раствор, например трихлорэтан или бензин, на 10 мин. Затем все части погружают на 10 мин в 10 %-ный раствор хлористого аммония в воде при температуре (20 ± 5) </w:t>
      </w:r>
      <w:r>
        <w:rPr>
          <w:position w:val="5"/>
          <w:sz w:val="12"/>
        </w:rPr>
        <w:t>в</w:t>
      </w:r>
      <w:r>
        <w:rPr/>
        <w:t>С°.</w:t>
      </w:r>
    </w:p>
    <w:p>
      <w:pPr>
        <w:pStyle w:val="BodyText"/>
        <w:spacing w:line="271" w:lineRule="auto"/>
        <w:ind w:left="127" w:right="182" w:firstLine="513"/>
        <w:jc w:val="both"/>
      </w:pPr>
      <w:r>
        <w:rPr/>
        <w:t>Без про сушки, после стряхивания кап ель, части помещают на 10 мин в контейнер с воздухом, на- сыщенным влагой, при температуре (20 ± 5) </w:t>
      </w:r>
      <w:r>
        <w:rPr>
          <w:position w:val="5"/>
          <w:sz w:val="12"/>
        </w:rPr>
        <w:t>в</w:t>
      </w:r>
      <w:r>
        <w:rPr/>
        <w:t>С.</w:t>
      </w:r>
    </w:p>
    <w:p>
      <w:pPr>
        <w:pStyle w:val="BodyText"/>
        <w:spacing w:line="271" w:lineRule="auto" w:before="26"/>
        <w:ind w:left="118" w:right="119" w:firstLine="522"/>
        <w:jc w:val="both"/>
      </w:pPr>
      <w:r>
        <w:rPr/>
        <w:t>После сушки в течение 10 мин в камере  нагрева при  температуре (100 ± 5) 'С на поверхности  частей не должно быть следов</w:t>
      </w:r>
      <w:r>
        <w:rPr>
          <w:spacing w:val="-6"/>
        </w:rPr>
        <w:t> </w:t>
      </w:r>
      <w:r>
        <w:rPr/>
        <w:t>ржавчины.</w:t>
      </w:r>
    </w:p>
    <w:p>
      <w:pPr>
        <w:spacing w:line="304" w:lineRule="auto" w:before="109"/>
        <w:ind w:left="127" w:right="121" w:firstLine="513"/>
        <w:jc w:val="both"/>
        <w:rPr>
          <w:b/>
          <w:sz w:val="16"/>
        </w:rPr>
      </w:pPr>
      <w:r>
        <w:rPr>
          <w:b/>
          <w:sz w:val="16"/>
        </w:rPr>
        <w:t>Примечание 1 — Следы ржавчины на острых краях и желтый налет, снимаемый протиранием, не рассматривают.</w:t>
      </w:r>
    </w:p>
    <w:p>
      <w:pPr>
        <w:pStyle w:val="BodyText"/>
        <w:spacing w:before="10"/>
      </w:pPr>
    </w:p>
    <w:p>
      <w:pPr>
        <w:spacing w:line="280" w:lineRule="auto" w:before="1"/>
        <w:ind w:left="127" w:right="119" w:firstLine="513"/>
        <w:jc w:val="both"/>
        <w:rPr>
          <w:b/>
          <w:sz w:val="16"/>
        </w:rPr>
      </w:pPr>
      <w:r>
        <w:rPr>
          <w:b/>
          <w:sz w:val="16"/>
        </w:rPr>
        <w:t>Примечание 2 — Для небольших пружин  и  т.  п..  а  также  для  недоступных  частей,  подверженных  кор-  розии. достаточной защитой может служить слой смазки. Такие части испытывают только в случае сомнения в эффективности</w:t>
      </w:r>
      <w:r>
        <w:rPr>
          <w:b/>
          <w:spacing w:val="-5"/>
          <w:sz w:val="16"/>
        </w:rPr>
        <w:t> </w:t>
      </w:r>
      <w:r>
        <w:rPr>
          <w:b/>
          <w:sz w:val="16"/>
        </w:rPr>
        <w:t>смазки,</w:t>
      </w:r>
      <w:r>
        <w:rPr>
          <w:b/>
          <w:spacing w:val="-5"/>
          <w:sz w:val="16"/>
        </w:rPr>
        <w:t> </w:t>
      </w:r>
      <w:r>
        <w:rPr>
          <w:b/>
          <w:sz w:val="16"/>
        </w:rPr>
        <w:t>и</w:t>
      </w:r>
      <w:r>
        <w:rPr>
          <w:b/>
          <w:spacing w:val="-4"/>
          <w:sz w:val="16"/>
        </w:rPr>
        <w:t> </w:t>
      </w:r>
      <w:r>
        <w:rPr>
          <w:b/>
          <w:sz w:val="16"/>
        </w:rPr>
        <w:t>тогда</w:t>
      </w:r>
      <w:r>
        <w:rPr>
          <w:b/>
          <w:spacing w:val="-4"/>
          <w:sz w:val="16"/>
        </w:rPr>
        <w:t> </w:t>
      </w:r>
      <w:r>
        <w:rPr>
          <w:b/>
          <w:sz w:val="16"/>
        </w:rPr>
        <w:t>испытание</w:t>
      </w:r>
      <w:r>
        <w:rPr>
          <w:b/>
          <w:spacing w:val="-4"/>
          <w:sz w:val="16"/>
        </w:rPr>
        <w:t> </w:t>
      </w:r>
      <w:r>
        <w:rPr>
          <w:b/>
          <w:sz w:val="16"/>
        </w:rPr>
        <w:t>проводят</w:t>
      </w:r>
      <w:r>
        <w:rPr>
          <w:b/>
          <w:spacing w:val="-4"/>
          <w:sz w:val="16"/>
        </w:rPr>
        <w:t> </w:t>
      </w:r>
      <w:r>
        <w:rPr>
          <w:b/>
          <w:sz w:val="16"/>
        </w:rPr>
        <w:t>без</w:t>
      </w:r>
      <w:r>
        <w:rPr>
          <w:b/>
          <w:spacing w:val="-4"/>
          <w:sz w:val="16"/>
        </w:rPr>
        <w:t> </w:t>
      </w:r>
      <w:r>
        <w:rPr>
          <w:b/>
          <w:sz w:val="16"/>
        </w:rPr>
        <w:t>предварительного</w:t>
      </w:r>
      <w:r>
        <w:rPr>
          <w:b/>
          <w:spacing w:val="-4"/>
          <w:sz w:val="16"/>
        </w:rPr>
        <w:t> </w:t>
      </w:r>
      <w:r>
        <w:rPr>
          <w:b/>
          <w:sz w:val="16"/>
        </w:rPr>
        <w:t>удаления</w:t>
      </w:r>
      <w:r>
        <w:rPr>
          <w:b/>
          <w:spacing w:val="-5"/>
          <w:sz w:val="16"/>
        </w:rPr>
        <w:t> </w:t>
      </w:r>
      <w:r>
        <w:rPr>
          <w:b/>
          <w:sz w:val="16"/>
        </w:rPr>
        <w:t>смазки.</w:t>
      </w:r>
    </w:p>
    <w:p>
      <w:pPr>
        <w:pStyle w:val="BodyText"/>
      </w:pPr>
    </w:p>
    <w:p>
      <w:pPr>
        <w:pStyle w:val="BodyText"/>
        <w:spacing w:before="3"/>
        <w:rPr>
          <w:sz w:val="16"/>
        </w:rPr>
      </w:pPr>
    </w:p>
    <w:p>
      <w:pPr>
        <w:pStyle w:val="Heading1"/>
        <w:numPr>
          <w:ilvl w:val="0"/>
          <w:numId w:val="25"/>
        </w:numPr>
        <w:tabs>
          <w:tab w:pos="1359" w:val="left" w:leader="none"/>
          <w:tab w:pos="1360" w:val="left" w:leader="none"/>
        </w:tabs>
        <w:spacing w:line="240" w:lineRule="auto" w:before="1" w:after="0"/>
        <w:ind w:left="1359" w:right="0" w:hanging="719"/>
        <w:jc w:val="left"/>
      </w:pPr>
      <w:bookmarkStart w:name="_bookmark27" w:id="44"/>
      <w:bookmarkEnd w:id="44"/>
      <w:r>
        <w:rPr>
          <w:b w:val="0"/>
        </w:rPr>
      </w:r>
      <w:bookmarkStart w:name="_bookmark27" w:id="45"/>
      <w:bookmarkEnd w:id="45"/>
      <w:r>
        <w:rPr/>
        <w:t>Требования</w:t>
      </w:r>
      <w:r>
        <w:rPr/>
        <w:t> к</w:t>
      </w:r>
      <w:r>
        <w:rPr>
          <w:spacing w:val="-4"/>
        </w:rPr>
        <w:t> </w:t>
      </w:r>
      <w:r>
        <w:rPr/>
        <w:t>ЭМС</w:t>
      </w:r>
    </w:p>
    <w:p>
      <w:pPr>
        <w:pStyle w:val="BodyText"/>
        <w:spacing w:before="3"/>
        <w:rPr>
          <w:sz w:val="26"/>
        </w:rPr>
      </w:pPr>
    </w:p>
    <w:p>
      <w:pPr>
        <w:pStyle w:val="ListParagraph"/>
        <w:numPr>
          <w:ilvl w:val="1"/>
          <w:numId w:val="25"/>
        </w:numPr>
        <w:tabs>
          <w:tab w:pos="1135" w:val="left" w:leader="none"/>
        </w:tabs>
        <w:spacing w:line="240" w:lineRule="auto" w:before="0" w:after="0"/>
        <w:ind w:left="1134" w:right="0" w:hanging="494"/>
        <w:jc w:val="left"/>
        <w:rPr>
          <w:b/>
          <w:sz w:val="18"/>
        </w:rPr>
      </w:pPr>
      <w:r>
        <w:rPr>
          <w:b/>
          <w:sz w:val="18"/>
        </w:rPr>
        <w:t>Помехоустойчивость</w:t>
      </w:r>
    </w:p>
    <w:p>
      <w:pPr>
        <w:pStyle w:val="BodyText"/>
        <w:spacing w:line="271" w:lineRule="auto" w:before="152"/>
        <w:ind w:left="118" w:right="167" w:firstLine="522"/>
        <w:jc w:val="both"/>
      </w:pPr>
      <w:r>
        <w:rPr/>
        <w:t>Устройства для подсоединения светильников в пределах области применения настоящего стан- дарта устойчивы к электромагнитным помехам, поэтому испытаний на помехоустойчивость не тре- буется.</w:t>
      </w:r>
    </w:p>
    <w:p>
      <w:pPr>
        <w:pStyle w:val="ListParagraph"/>
        <w:numPr>
          <w:ilvl w:val="1"/>
          <w:numId w:val="25"/>
        </w:numPr>
        <w:tabs>
          <w:tab w:pos="1135" w:val="left" w:leader="none"/>
        </w:tabs>
        <w:spacing w:line="240" w:lineRule="auto" w:before="126" w:after="0"/>
        <w:ind w:left="1134" w:right="0" w:hanging="494"/>
        <w:jc w:val="left"/>
        <w:rPr>
          <w:b/>
          <w:sz w:val="18"/>
        </w:rPr>
      </w:pPr>
      <w:r>
        <w:rPr>
          <w:b/>
          <w:sz w:val="18"/>
        </w:rPr>
        <w:t>Ломехоэмиссия</w:t>
      </w:r>
    </w:p>
    <w:p>
      <w:pPr>
        <w:pStyle w:val="BodyText"/>
        <w:spacing w:line="271" w:lineRule="auto" w:before="152"/>
        <w:ind w:left="136" w:right="111" w:firstLine="504"/>
        <w:jc w:val="both"/>
      </w:pPr>
      <w:r>
        <w:rPr/>
        <w:t>Электромагнитные помехи не генерируются устройствами для подсоединения светильников в пределах области применения настоящего стандарта, поэтому в испытаниях на помехоэмиссию нет необходимости.</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6"/>
        </w:rPr>
      </w:pPr>
    </w:p>
    <w:p>
      <w:pPr>
        <w:spacing w:before="0"/>
        <w:ind w:left="0" w:right="159" w:firstLine="0"/>
        <w:jc w:val="right"/>
        <w:rPr>
          <w:b/>
          <w:sz w:val="16"/>
        </w:rPr>
      </w:pPr>
      <w:r>
        <w:rPr>
          <w:b/>
          <w:sz w:val="16"/>
        </w:rPr>
        <w:t>41</w:t>
      </w:r>
    </w:p>
    <w:p>
      <w:pPr>
        <w:spacing w:after="0"/>
        <w:jc w:val="right"/>
        <w:rPr>
          <w:sz w:val="16"/>
        </w:rPr>
        <w:sectPr>
          <w:pgSz w:w="11900" w:h="16840"/>
          <w:pgMar w:header="520" w:footer="523" w:top="720" w:bottom="720" w:left="720" w:right="1300"/>
        </w:sectPr>
      </w:pPr>
    </w:p>
    <w:p>
      <w:pPr>
        <w:pStyle w:val="BodyText"/>
        <w:spacing w:before="4"/>
        <w:rPr>
          <w:sz w:val="25"/>
        </w:rPr>
      </w:pPr>
    </w:p>
    <w:p>
      <w:pPr>
        <w:pStyle w:val="BodyText"/>
        <w:spacing w:before="94"/>
        <w:ind w:left="123"/>
      </w:pPr>
      <w:r>
        <w:rPr/>
        <w:t>ГОСТ IEC 61995-1—2017</w:t>
      </w:r>
    </w:p>
    <w:p>
      <w:pPr>
        <w:pStyle w:val="BodyText"/>
        <w:spacing w:before="3"/>
        <w:rPr>
          <w:sz w:val="22"/>
        </w:rPr>
      </w:pPr>
    </w:p>
    <w:p>
      <w:pPr>
        <w:spacing w:line="304" w:lineRule="auto" w:before="95"/>
        <w:ind w:left="4298" w:right="4308" w:firstLine="0"/>
        <w:jc w:val="center"/>
        <w:rPr>
          <w:b/>
          <w:sz w:val="16"/>
        </w:rPr>
      </w:pPr>
      <w:r>
        <w:rPr>
          <w:b/>
          <w:sz w:val="16"/>
        </w:rPr>
        <w:t>Приложение ДА (справочное)</w:t>
      </w:r>
    </w:p>
    <w:p>
      <w:pPr>
        <w:pStyle w:val="BodyText"/>
      </w:pPr>
    </w:p>
    <w:p>
      <w:pPr>
        <w:pStyle w:val="BodyText"/>
      </w:pPr>
    </w:p>
    <w:p>
      <w:pPr>
        <w:pStyle w:val="BodyText"/>
        <w:spacing w:before="6"/>
        <w:rPr>
          <w:sz w:val="23"/>
        </w:rPr>
      </w:pPr>
    </w:p>
    <w:p>
      <w:pPr>
        <w:pStyle w:val="BodyText"/>
        <w:spacing w:line="271" w:lineRule="auto"/>
        <w:ind w:left="1153" w:right="1172"/>
        <w:jc w:val="center"/>
      </w:pPr>
      <w:r>
        <w:rPr/>
        <w:t>Сведения о соответствии ссылочных международных стандартов межгосударственным стандартам</w:t>
      </w:r>
    </w:p>
    <w:p>
      <w:pPr>
        <w:pStyle w:val="BodyText"/>
        <w:spacing w:before="4"/>
        <w:rPr>
          <w:sz w:val="15"/>
        </w:rPr>
      </w:pPr>
    </w:p>
    <w:p>
      <w:pPr>
        <w:spacing w:before="95"/>
        <w:ind w:left="114" w:right="0" w:firstLine="0"/>
        <w:jc w:val="left"/>
        <w:rPr>
          <w:b/>
          <w:sz w:val="16"/>
        </w:rPr>
      </w:pPr>
      <w:r>
        <w:rPr>
          <w:b/>
          <w:sz w:val="16"/>
        </w:rPr>
        <w:t>Таблица ДА.1</w:t>
      </w:r>
    </w:p>
    <w:p>
      <w:pPr>
        <w:pStyle w:val="BodyText"/>
        <w:rPr>
          <w:sz w:val="13"/>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83"/>
        <w:gridCol w:w="1710"/>
        <w:gridCol w:w="5346"/>
      </w:tblGrid>
      <w:tr>
        <w:trPr>
          <w:trHeight w:val="520" w:hRule="atLeast"/>
        </w:trPr>
        <w:tc>
          <w:tcPr>
            <w:tcW w:w="2583" w:type="dxa"/>
          </w:tcPr>
          <w:p>
            <w:pPr>
              <w:pStyle w:val="TableParagraph"/>
              <w:spacing w:line="295" w:lineRule="auto" w:before="106"/>
              <w:ind w:left="325" w:right="297" w:firstLine="75"/>
              <w:rPr>
                <w:b/>
                <w:sz w:val="14"/>
              </w:rPr>
            </w:pPr>
            <w:r>
              <w:rPr>
                <w:b/>
                <w:sz w:val="14"/>
              </w:rPr>
              <w:t>Обозначение ссылочною международного стандарта</w:t>
            </w:r>
          </w:p>
        </w:tc>
        <w:tc>
          <w:tcPr>
            <w:tcW w:w="1710" w:type="dxa"/>
          </w:tcPr>
          <w:p>
            <w:pPr>
              <w:pStyle w:val="TableParagraph"/>
              <w:spacing w:line="295" w:lineRule="auto" w:before="106"/>
              <w:ind w:left="633" w:right="219" w:hanging="405"/>
              <w:rPr>
                <w:b/>
                <w:sz w:val="14"/>
              </w:rPr>
            </w:pPr>
            <w:r>
              <w:rPr>
                <w:b/>
                <w:sz w:val="14"/>
              </w:rPr>
              <w:t>Степень идеитеч- ноет и</w:t>
            </w:r>
          </w:p>
        </w:tc>
        <w:tc>
          <w:tcPr>
            <w:tcW w:w="5346" w:type="dxa"/>
          </w:tcPr>
          <w:p>
            <w:pPr>
              <w:pStyle w:val="TableParagraph"/>
              <w:spacing w:line="295" w:lineRule="auto" w:before="106"/>
              <w:ind w:left="1515" w:right="929" w:hanging="584"/>
              <w:rPr>
                <w:b/>
                <w:sz w:val="14"/>
              </w:rPr>
            </w:pPr>
            <w:r>
              <w:rPr>
                <w:b/>
                <w:sz w:val="14"/>
              </w:rPr>
              <w:t>Обозначение и наименование соответствующего межгосударственного стандарта</w:t>
            </w:r>
          </w:p>
        </w:tc>
      </w:tr>
      <w:tr>
        <w:trPr>
          <w:trHeight w:val="760" w:hRule="atLeast"/>
        </w:trPr>
        <w:tc>
          <w:tcPr>
            <w:tcW w:w="2583" w:type="dxa"/>
          </w:tcPr>
          <w:p>
            <w:pPr>
              <w:pStyle w:val="TableParagraph"/>
              <w:ind w:left="121"/>
              <w:rPr>
                <w:b/>
                <w:sz w:val="16"/>
              </w:rPr>
            </w:pPr>
            <w:r>
              <w:rPr>
                <w:b/>
                <w:sz w:val="16"/>
              </w:rPr>
              <w:t>IEC 60068-2-32:1975</w:t>
            </w:r>
          </w:p>
        </w:tc>
        <w:tc>
          <w:tcPr>
            <w:tcW w:w="1710" w:type="dxa"/>
          </w:tcPr>
          <w:p>
            <w:pPr>
              <w:pStyle w:val="TableParagraph"/>
              <w:ind w:left="646" w:right="639"/>
              <w:jc w:val="center"/>
              <w:rPr>
                <w:b/>
                <w:sz w:val="16"/>
              </w:rPr>
            </w:pPr>
            <w:r>
              <w:rPr>
                <w:b/>
                <w:sz w:val="16"/>
              </w:rPr>
              <w:t>MOD</w:t>
            </w:r>
          </w:p>
        </w:tc>
        <w:tc>
          <w:tcPr>
            <w:tcW w:w="5346" w:type="dxa"/>
          </w:tcPr>
          <w:p>
            <w:pPr>
              <w:pStyle w:val="TableParagraph"/>
              <w:spacing w:line="271" w:lineRule="auto"/>
              <w:ind w:left="112" w:right="148"/>
              <w:jc w:val="both"/>
              <w:rPr>
                <w:b/>
                <w:sz w:val="16"/>
              </w:rPr>
            </w:pPr>
            <w:r>
              <w:rPr>
                <w:b/>
                <w:sz w:val="16"/>
              </w:rPr>
              <w:t>ГОСТ 28216—89 (МЭК 68-2-32—75) «Основные методы ис- пытаний на воздействие внешних факторов. Часть 2. Испы- тания. Испытание Ed: Свободное падение»</w:t>
            </w:r>
          </w:p>
        </w:tc>
      </w:tr>
      <w:tr>
        <w:trPr>
          <w:trHeight w:val="980" w:hRule="atLeast"/>
        </w:trPr>
        <w:tc>
          <w:tcPr>
            <w:tcW w:w="2583" w:type="dxa"/>
          </w:tcPr>
          <w:p>
            <w:pPr>
              <w:pStyle w:val="TableParagraph"/>
              <w:spacing w:before="79"/>
              <w:ind w:left="121"/>
              <w:rPr>
                <w:b/>
                <w:sz w:val="16"/>
              </w:rPr>
            </w:pPr>
            <w:r>
              <w:rPr>
                <w:b/>
                <w:sz w:val="16"/>
              </w:rPr>
              <w:t>IEC 60068-2-75:1997</w:t>
            </w:r>
          </w:p>
        </w:tc>
        <w:tc>
          <w:tcPr>
            <w:tcW w:w="1710" w:type="dxa"/>
          </w:tcPr>
          <w:p>
            <w:pPr>
              <w:pStyle w:val="TableParagraph"/>
              <w:ind w:left="646" w:right="639"/>
              <w:jc w:val="center"/>
              <w:rPr>
                <w:b/>
                <w:sz w:val="16"/>
              </w:rPr>
            </w:pPr>
            <w:r>
              <w:rPr>
                <w:b/>
                <w:sz w:val="16"/>
              </w:rPr>
              <w:t>MOD</w:t>
            </w:r>
          </w:p>
        </w:tc>
        <w:tc>
          <w:tcPr>
            <w:tcW w:w="5346" w:type="dxa"/>
          </w:tcPr>
          <w:p>
            <w:pPr>
              <w:pStyle w:val="TableParagraph"/>
              <w:ind w:left="112"/>
              <w:jc w:val="both"/>
              <w:rPr>
                <w:b/>
                <w:sz w:val="16"/>
              </w:rPr>
            </w:pPr>
            <w:r>
              <w:rPr>
                <w:b/>
                <w:sz w:val="16"/>
              </w:rPr>
              <w:t>ГОСТ   30630.1.10—2013   (IEC   60068-2-75:1997)   «Методы   ис-</w:t>
            </w:r>
          </w:p>
          <w:p>
            <w:pPr>
              <w:pStyle w:val="TableParagraph"/>
              <w:spacing w:line="271" w:lineRule="auto" w:before="14"/>
              <w:ind w:left="94" w:right="148" w:firstLine="18"/>
              <w:jc w:val="both"/>
              <w:rPr>
                <w:b/>
                <w:sz w:val="16"/>
              </w:rPr>
            </w:pPr>
            <w:r>
              <w:rPr>
                <w:b/>
                <w:sz w:val="16"/>
              </w:rPr>
              <w:t>пытаний на стойкость к механическим внешним воздейству- ющим факторам машин, приборов и других технических из- делий. Удары по оболочке изделий»</w:t>
            </w:r>
          </w:p>
        </w:tc>
      </w:tr>
      <w:tr>
        <w:trPr>
          <w:trHeight w:val="740" w:hRule="atLeast"/>
        </w:trPr>
        <w:tc>
          <w:tcPr>
            <w:tcW w:w="2583" w:type="dxa"/>
          </w:tcPr>
          <w:p>
            <w:pPr>
              <w:pStyle w:val="TableParagraph"/>
              <w:spacing w:before="79"/>
              <w:ind w:left="121"/>
              <w:rPr>
                <w:b/>
                <w:sz w:val="16"/>
              </w:rPr>
            </w:pPr>
            <w:r>
              <w:rPr>
                <w:b/>
                <w:sz w:val="16"/>
              </w:rPr>
              <w:t>IEC 60112</w:t>
            </w:r>
          </w:p>
        </w:tc>
        <w:tc>
          <w:tcPr>
            <w:tcW w:w="1710" w:type="dxa"/>
          </w:tcPr>
          <w:p>
            <w:pPr>
              <w:pStyle w:val="TableParagraph"/>
              <w:spacing w:before="79"/>
              <w:ind w:left="646" w:right="639"/>
              <w:jc w:val="center"/>
              <w:rPr>
                <w:b/>
                <w:sz w:val="16"/>
              </w:rPr>
            </w:pPr>
            <w:r>
              <w:rPr>
                <w:b/>
                <w:sz w:val="16"/>
              </w:rPr>
              <w:t>MOD</w:t>
            </w:r>
          </w:p>
        </w:tc>
        <w:tc>
          <w:tcPr>
            <w:tcW w:w="5346" w:type="dxa"/>
          </w:tcPr>
          <w:p>
            <w:pPr>
              <w:pStyle w:val="TableParagraph"/>
              <w:spacing w:line="271" w:lineRule="auto" w:before="79"/>
              <w:ind w:left="103" w:right="151" w:firstLine="9"/>
              <w:jc w:val="both"/>
              <w:rPr>
                <w:b/>
                <w:sz w:val="16"/>
              </w:rPr>
            </w:pPr>
            <w:r>
              <w:rPr>
                <w:b/>
                <w:sz w:val="16"/>
              </w:rPr>
              <w:t>ГОСТ 27473—87 (МЭК 112—79) «Материалы электроизоля- ционные тв ердые. Метод определения сравнительного и кон- трольного индексов трекингосгойкости во влажной среде»</w:t>
            </w:r>
          </w:p>
        </w:tc>
      </w:tr>
      <w:tr>
        <w:trPr>
          <w:trHeight w:val="760" w:hRule="atLeast"/>
        </w:trPr>
        <w:tc>
          <w:tcPr>
            <w:tcW w:w="2583" w:type="dxa"/>
          </w:tcPr>
          <w:p>
            <w:pPr>
              <w:pStyle w:val="TableParagraph"/>
              <w:ind w:left="121"/>
              <w:rPr>
                <w:b/>
                <w:sz w:val="16"/>
              </w:rPr>
            </w:pPr>
            <w:r>
              <w:rPr>
                <w:b/>
                <w:sz w:val="16"/>
              </w:rPr>
              <w:t>IEC 60227-5</w:t>
            </w:r>
          </w:p>
        </w:tc>
        <w:tc>
          <w:tcPr>
            <w:tcW w:w="1710" w:type="dxa"/>
          </w:tcPr>
          <w:p>
            <w:pPr>
              <w:pStyle w:val="TableParagraph"/>
              <w:spacing w:before="88"/>
              <w:ind w:left="646" w:right="629"/>
              <w:jc w:val="center"/>
              <w:rPr>
                <w:b/>
                <w:sz w:val="16"/>
              </w:rPr>
            </w:pPr>
            <w:r>
              <w:rPr>
                <w:b/>
                <w:sz w:val="16"/>
              </w:rPr>
              <w:t>IDT</w:t>
            </w:r>
          </w:p>
        </w:tc>
        <w:tc>
          <w:tcPr>
            <w:tcW w:w="5346" w:type="dxa"/>
          </w:tcPr>
          <w:p>
            <w:pPr>
              <w:pStyle w:val="TableParagraph"/>
              <w:spacing w:line="271" w:lineRule="auto"/>
              <w:ind w:left="103" w:right="119" w:firstLine="9"/>
              <w:jc w:val="both"/>
              <w:rPr>
                <w:b/>
                <w:sz w:val="16"/>
              </w:rPr>
            </w:pPr>
            <w:r>
              <w:rPr>
                <w:b/>
                <w:sz w:val="16"/>
              </w:rPr>
              <w:t>ГОСТ 1ЕС 60227-5—2011 «Кабели с поливинилхлоридной изоляцией на номинальное напряжение до 450/750 В вклю- чительно. Часть 5. Гибкие кабели (шнуры)»</w:t>
            </w:r>
          </w:p>
        </w:tc>
      </w:tr>
      <w:tr>
        <w:trPr>
          <w:trHeight w:val="340" w:hRule="atLeast"/>
        </w:trPr>
        <w:tc>
          <w:tcPr>
            <w:tcW w:w="2583" w:type="dxa"/>
          </w:tcPr>
          <w:p>
            <w:pPr>
              <w:pStyle w:val="TableParagraph"/>
              <w:ind w:left="121"/>
              <w:rPr>
                <w:b/>
                <w:sz w:val="16"/>
              </w:rPr>
            </w:pPr>
            <w:r>
              <w:rPr>
                <w:b/>
                <w:sz w:val="16"/>
              </w:rPr>
              <w:t>IEC 60417-DB</w:t>
            </w:r>
          </w:p>
        </w:tc>
        <w:tc>
          <w:tcPr>
            <w:tcW w:w="1710" w:type="dxa"/>
          </w:tcPr>
          <w:p>
            <w:pPr>
              <w:pStyle w:val="TableParagraph"/>
              <w:ind w:left="8"/>
              <w:jc w:val="center"/>
              <w:rPr>
                <w:b/>
                <w:sz w:val="16"/>
              </w:rPr>
            </w:pPr>
            <w:r>
              <w:rPr>
                <w:b/>
                <w:sz w:val="16"/>
              </w:rPr>
              <w:t>—</w:t>
            </w:r>
          </w:p>
        </w:tc>
        <w:tc>
          <w:tcPr>
            <w:tcW w:w="5346" w:type="dxa"/>
          </w:tcPr>
          <w:p>
            <w:pPr>
              <w:pStyle w:val="TableParagraph"/>
              <w:spacing w:before="16"/>
              <w:ind w:left="112"/>
              <w:rPr>
                <w:b/>
                <w:sz w:val="16"/>
              </w:rPr>
            </w:pPr>
            <w:r>
              <w:rPr>
                <w:b/>
                <w:sz w:val="16"/>
              </w:rPr>
              <w:t>•</w:t>
            </w:r>
          </w:p>
        </w:tc>
      </w:tr>
      <w:tr>
        <w:trPr>
          <w:trHeight w:val="560" w:hRule="atLeast"/>
        </w:trPr>
        <w:tc>
          <w:tcPr>
            <w:tcW w:w="2583" w:type="dxa"/>
          </w:tcPr>
          <w:p>
            <w:pPr>
              <w:pStyle w:val="TableParagraph"/>
              <w:ind w:left="121"/>
              <w:rPr>
                <w:b/>
                <w:sz w:val="16"/>
              </w:rPr>
            </w:pPr>
            <w:r>
              <w:rPr>
                <w:b/>
                <w:sz w:val="16"/>
              </w:rPr>
              <w:t>IEC 60529</w:t>
            </w:r>
          </w:p>
        </w:tc>
        <w:tc>
          <w:tcPr>
            <w:tcW w:w="1710" w:type="dxa"/>
          </w:tcPr>
          <w:p>
            <w:pPr>
              <w:pStyle w:val="TableParagraph"/>
              <w:ind w:left="646" w:right="639"/>
              <w:jc w:val="center"/>
              <w:rPr>
                <w:b/>
                <w:sz w:val="16"/>
              </w:rPr>
            </w:pPr>
            <w:r>
              <w:rPr>
                <w:b/>
                <w:sz w:val="16"/>
              </w:rPr>
              <w:t>MOD</w:t>
            </w:r>
          </w:p>
        </w:tc>
        <w:tc>
          <w:tcPr>
            <w:tcW w:w="5346" w:type="dxa"/>
          </w:tcPr>
          <w:p>
            <w:pPr>
              <w:pStyle w:val="TableParagraph"/>
              <w:spacing w:line="259" w:lineRule="auto"/>
              <w:ind w:left="112"/>
              <w:rPr>
                <w:b/>
                <w:sz w:val="16"/>
              </w:rPr>
            </w:pPr>
            <w:r>
              <w:rPr>
                <w:b/>
                <w:sz w:val="16"/>
              </w:rPr>
              <w:t>ГОСТ 14254—2015 (IEC 60529:2013) «Степени защиты, обе- спечиваемые оболочками (Код IP)»</w:t>
            </w:r>
          </w:p>
        </w:tc>
      </w:tr>
      <w:tr>
        <w:trPr>
          <w:trHeight w:val="960" w:hRule="atLeast"/>
        </w:trPr>
        <w:tc>
          <w:tcPr>
            <w:tcW w:w="2583" w:type="dxa"/>
          </w:tcPr>
          <w:p>
            <w:pPr>
              <w:pStyle w:val="TableParagraph"/>
              <w:spacing w:before="79"/>
              <w:ind w:left="121"/>
              <w:rPr>
                <w:b/>
                <w:sz w:val="16"/>
              </w:rPr>
            </w:pPr>
            <w:r>
              <w:rPr>
                <w:b/>
                <w:sz w:val="16"/>
              </w:rPr>
              <w:t>IEC 60695-2-11</w:t>
            </w:r>
          </w:p>
        </w:tc>
        <w:tc>
          <w:tcPr>
            <w:tcW w:w="1710" w:type="dxa"/>
          </w:tcPr>
          <w:p>
            <w:pPr>
              <w:pStyle w:val="TableParagraph"/>
              <w:spacing w:before="70"/>
              <w:ind w:left="646" w:right="621"/>
              <w:jc w:val="center"/>
              <w:rPr>
                <w:b/>
                <w:sz w:val="16"/>
              </w:rPr>
            </w:pPr>
            <w:r>
              <w:rPr>
                <w:b/>
                <w:sz w:val="16"/>
              </w:rPr>
              <w:t>IDT</w:t>
            </w:r>
          </w:p>
        </w:tc>
        <w:tc>
          <w:tcPr>
            <w:tcW w:w="5346" w:type="dxa"/>
          </w:tcPr>
          <w:p>
            <w:pPr>
              <w:pStyle w:val="TableParagraph"/>
              <w:spacing w:line="273" w:lineRule="auto" w:before="79"/>
              <w:ind w:left="112" w:right="116"/>
              <w:jc w:val="both"/>
              <w:rPr>
                <w:b/>
                <w:sz w:val="16"/>
              </w:rPr>
            </w:pPr>
            <w:r>
              <w:rPr>
                <w:b/>
                <w:sz w:val="16"/>
              </w:rPr>
              <w:t>ГОСТ  IEC  60695-2-11—2013  «Испытания  на  пожароопас- ность. Часть 2-11. Основные методы испытаний раскаленной проволокой. Испытание раскаленной проволокой на воспла- меняемость конечной продукции»</w:t>
            </w:r>
          </w:p>
        </w:tc>
      </w:tr>
      <w:tr>
        <w:trPr>
          <w:trHeight w:val="540" w:hRule="atLeast"/>
        </w:trPr>
        <w:tc>
          <w:tcPr>
            <w:tcW w:w="2583" w:type="dxa"/>
          </w:tcPr>
          <w:p>
            <w:pPr>
              <w:pStyle w:val="TableParagraph"/>
              <w:ind w:left="121"/>
              <w:rPr>
                <w:b/>
                <w:sz w:val="16"/>
              </w:rPr>
            </w:pPr>
            <w:r>
              <w:rPr>
                <w:b/>
                <w:sz w:val="16"/>
              </w:rPr>
              <w:t>IEC 61032:1997</w:t>
            </w:r>
          </w:p>
        </w:tc>
        <w:tc>
          <w:tcPr>
            <w:tcW w:w="1710" w:type="dxa"/>
          </w:tcPr>
          <w:p>
            <w:pPr>
              <w:pStyle w:val="TableParagraph"/>
              <w:spacing w:before="88"/>
              <w:ind w:left="646" w:right="621"/>
              <w:jc w:val="center"/>
              <w:rPr>
                <w:b/>
                <w:sz w:val="16"/>
              </w:rPr>
            </w:pPr>
            <w:r>
              <w:rPr>
                <w:b/>
                <w:sz w:val="16"/>
              </w:rPr>
              <w:t>IDT</w:t>
            </w:r>
          </w:p>
        </w:tc>
        <w:tc>
          <w:tcPr>
            <w:tcW w:w="5346" w:type="dxa"/>
          </w:tcPr>
          <w:p>
            <w:pPr>
              <w:pStyle w:val="TableParagraph"/>
              <w:spacing w:line="259" w:lineRule="auto"/>
              <w:ind w:left="103" w:firstLine="9"/>
              <w:rPr>
                <w:b/>
                <w:sz w:val="16"/>
              </w:rPr>
            </w:pPr>
            <w:r>
              <w:rPr>
                <w:b/>
                <w:sz w:val="16"/>
              </w:rPr>
              <w:t>ГОСТ МЭК 61032—2002 «Защита людей и оборудования, обеспечиваемая оболочками. Щупы испытателы*»»</w:t>
            </w:r>
          </w:p>
        </w:tc>
      </w:tr>
      <w:tr>
        <w:trPr>
          <w:trHeight w:val="580" w:hRule="atLeast"/>
        </w:trPr>
        <w:tc>
          <w:tcPr>
            <w:tcW w:w="9639" w:type="dxa"/>
            <w:gridSpan w:val="3"/>
            <w:tcBorders>
              <w:bottom w:val="nil"/>
            </w:tcBorders>
          </w:tcPr>
          <w:p>
            <w:pPr>
              <w:pStyle w:val="TableParagraph"/>
              <w:spacing w:line="259" w:lineRule="auto"/>
              <w:ind w:left="112" w:right="319" w:firstLine="234"/>
              <w:rPr>
                <w:b/>
                <w:sz w:val="16"/>
              </w:rPr>
            </w:pPr>
            <w:r>
              <w:rPr>
                <w:b/>
                <w:sz w:val="16"/>
              </w:rPr>
              <w:t>* Соответствующий межгосударственный стандарт отсутствует. До его принятия рекомендуется использовать перевод на русский язык данного международного стандарта.</w:t>
            </w:r>
          </w:p>
        </w:tc>
      </w:tr>
      <w:tr>
        <w:trPr>
          <w:trHeight w:val="1000" w:hRule="atLeast"/>
        </w:trPr>
        <w:tc>
          <w:tcPr>
            <w:tcW w:w="9639" w:type="dxa"/>
            <w:gridSpan w:val="3"/>
            <w:tcBorders>
              <w:top w:val="nil"/>
            </w:tcBorders>
          </w:tcPr>
          <w:p>
            <w:pPr>
              <w:pStyle w:val="TableParagraph"/>
              <w:spacing w:before="112"/>
              <w:ind w:left="337"/>
              <w:rPr>
                <w:b/>
                <w:sz w:val="16"/>
              </w:rPr>
            </w:pPr>
            <w:r>
              <w:rPr>
                <w:b/>
                <w:sz w:val="16"/>
              </w:rPr>
              <w:t>Примечание</w:t>
            </w:r>
          </w:p>
          <w:p>
            <w:pPr>
              <w:pStyle w:val="TableParagraph"/>
              <w:spacing w:before="31"/>
              <w:ind w:left="572"/>
              <w:rPr>
                <w:b/>
                <w:sz w:val="16"/>
              </w:rPr>
            </w:pPr>
            <w:r>
              <w:rPr>
                <w:b/>
                <w:sz w:val="16"/>
              </w:rPr>
              <w:t>В настоящей таблице использованы следующие условные обозначения степени соответствия стандартов:</w:t>
            </w:r>
          </w:p>
          <w:p>
            <w:pPr>
              <w:pStyle w:val="TableParagraph"/>
              <w:numPr>
                <w:ilvl w:val="0"/>
                <w:numId w:val="32"/>
              </w:numPr>
              <w:tabs>
                <w:tab w:pos="490" w:val="left" w:leader="none"/>
              </w:tabs>
              <w:spacing w:line="240" w:lineRule="auto" w:before="13" w:after="0"/>
              <w:ind w:left="489" w:right="0" w:hanging="152"/>
              <w:jc w:val="left"/>
              <w:rPr>
                <w:b/>
                <w:sz w:val="16"/>
              </w:rPr>
            </w:pPr>
            <w:r>
              <w:rPr>
                <w:b/>
                <w:sz w:val="16"/>
              </w:rPr>
              <w:t>ЮТ — идентичные</w:t>
            </w:r>
            <w:r>
              <w:rPr>
                <w:b/>
                <w:spacing w:val="-12"/>
                <w:sz w:val="16"/>
              </w:rPr>
              <w:t> </w:t>
            </w:r>
            <w:r>
              <w:rPr>
                <w:b/>
                <w:sz w:val="16"/>
              </w:rPr>
              <w:t>стандарты:</w:t>
            </w:r>
          </w:p>
          <w:p>
            <w:pPr>
              <w:pStyle w:val="TableParagraph"/>
              <w:numPr>
                <w:ilvl w:val="0"/>
                <w:numId w:val="32"/>
              </w:numPr>
              <w:tabs>
                <w:tab w:pos="490" w:val="left" w:leader="none"/>
              </w:tabs>
              <w:spacing w:line="240" w:lineRule="auto" w:before="31" w:after="0"/>
              <w:ind w:left="489" w:right="0" w:hanging="152"/>
              <w:jc w:val="left"/>
              <w:rPr>
                <w:b/>
                <w:sz w:val="16"/>
              </w:rPr>
            </w:pPr>
            <w:r>
              <w:rPr>
                <w:b/>
                <w:sz w:val="16"/>
              </w:rPr>
              <w:t>MOD — модифицированные</w:t>
            </w:r>
            <w:r>
              <w:rPr>
                <w:b/>
                <w:spacing w:val="-12"/>
                <w:sz w:val="16"/>
              </w:rPr>
              <w:t> </w:t>
            </w:r>
            <w:r>
              <w:rPr>
                <w:b/>
                <w:sz w:val="16"/>
              </w:rPr>
              <w:t>стандарты.</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20"/>
        </w:rPr>
      </w:pPr>
    </w:p>
    <w:p>
      <w:pPr>
        <w:pStyle w:val="Heading3"/>
        <w:ind w:left="114"/>
        <w:rPr>
          <w:i/>
        </w:rPr>
      </w:pPr>
      <w:r>
        <w:rPr>
          <w:i/>
        </w:rPr>
        <w:t>42</w:t>
      </w:r>
    </w:p>
    <w:p>
      <w:pPr>
        <w:spacing w:after="0"/>
        <w:sectPr>
          <w:pgSz w:w="11900" w:h="16840"/>
          <w:pgMar w:header="520" w:footer="523" w:top="720" w:bottom="720" w:left="1300" w:right="720"/>
        </w:sectPr>
      </w:pPr>
    </w:p>
    <w:p>
      <w:pPr>
        <w:pStyle w:val="BodyText"/>
        <w:spacing w:before="4"/>
        <w:rPr>
          <w:rFonts w:ascii="Times New Roman"/>
          <w:i/>
          <w:sz w:val="25"/>
        </w:rPr>
      </w:pPr>
    </w:p>
    <w:p>
      <w:pPr>
        <w:pStyle w:val="BodyText"/>
        <w:spacing w:before="94"/>
        <w:ind w:right="328"/>
        <w:jc w:val="right"/>
      </w:pPr>
      <w:r>
        <w:rPr/>
        <w:t>ГОСТ IEC 61995-1—2017</w:t>
      </w:r>
    </w:p>
    <w:p>
      <w:pPr>
        <w:pStyle w:val="BodyText"/>
        <w:spacing w:before="3"/>
        <w:rPr>
          <w:sz w:val="22"/>
        </w:rPr>
      </w:pPr>
    </w:p>
    <w:p>
      <w:pPr>
        <w:pStyle w:val="BodyText"/>
        <w:spacing w:before="94"/>
        <w:ind w:left="951" w:right="1078"/>
        <w:jc w:val="center"/>
      </w:pPr>
      <w:r>
        <w:rPr/>
        <w:t>Библиография</w:t>
      </w:r>
    </w:p>
    <w:p>
      <w:pPr>
        <w:pStyle w:val="BodyText"/>
        <w:rPr>
          <w:sz w:val="20"/>
        </w:rPr>
      </w:pPr>
    </w:p>
    <w:p>
      <w:pPr>
        <w:spacing w:after="0"/>
        <w:rPr>
          <w:sz w:val="20"/>
        </w:rPr>
        <w:sectPr>
          <w:pgSz w:w="11900" w:h="16840"/>
          <w:pgMar w:header="520" w:footer="523" w:top="720" w:bottom="720" w:left="740" w:right="1300"/>
        </w:sectPr>
      </w:pPr>
    </w:p>
    <w:p>
      <w:pPr>
        <w:pStyle w:val="BodyText"/>
        <w:spacing w:before="10"/>
        <w:rPr>
          <w:sz w:val="19"/>
        </w:rPr>
      </w:pPr>
    </w:p>
    <w:p>
      <w:pPr>
        <w:spacing w:before="0"/>
        <w:ind w:left="116" w:right="0" w:firstLine="0"/>
        <w:jc w:val="left"/>
        <w:rPr>
          <w:b/>
          <w:sz w:val="16"/>
        </w:rPr>
      </w:pPr>
      <w:r>
        <w:rPr>
          <w:b/>
          <w:sz w:val="16"/>
        </w:rPr>
        <w:t>IEC 60083:2004</w:t>
      </w:r>
    </w:p>
    <w:p>
      <w:pPr>
        <w:pStyle w:val="BodyText"/>
      </w:pPr>
    </w:p>
    <w:p>
      <w:pPr>
        <w:pStyle w:val="BodyText"/>
      </w:pPr>
    </w:p>
    <w:p>
      <w:pPr>
        <w:spacing w:before="157"/>
        <w:ind w:left="116" w:right="0" w:firstLine="0"/>
        <w:jc w:val="left"/>
        <w:rPr>
          <w:b/>
          <w:sz w:val="16"/>
        </w:rPr>
      </w:pPr>
      <w:r>
        <w:rPr>
          <w:b/>
          <w:sz w:val="16"/>
        </w:rPr>
        <w:t>IEC 60228:1978</w:t>
      </w:r>
    </w:p>
    <w:p>
      <w:pPr>
        <w:pStyle w:val="BodyText"/>
      </w:pPr>
    </w:p>
    <w:p>
      <w:pPr>
        <w:pStyle w:val="BodyText"/>
        <w:rPr>
          <w:sz w:val="16"/>
        </w:rPr>
      </w:pPr>
    </w:p>
    <w:p>
      <w:pPr>
        <w:spacing w:before="0"/>
        <w:ind w:left="116" w:right="0" w:firstLine="0"/>
        <w:jc w:val="left"/>
        <w:rPr>
          <w:b/>
          <w:sz w:val="16"/>
        </w:rPr>
      </w:pPr>
      <w:r>
        <w:rPr>
          <w:b/>
          <w:sz w:val="16"/>
        </w:rPr>
        <w:t>IEC 60470</w:t>
      </w:r>
    </w:p>
    <w:p>
      <w:pPr>
        <w:pStyle w:val="BodyText"/>
      </w:pPr>
    </w:p>
    <w:p>
      <w:pPr>
        <w:spacing w:before="130"/>
        <w:ind w:left="116" w:right="0" w:firstLine="0"/>
        <w:jc w:val="left"/>
        <w:rPr>
          <w:b/>
          <w:sz w:val="16"/>
        </w:rPr>
      </w:pPr>
      <w:r>
        <w:rPr>
          <w:b/>
          <w:sz w:val="16"/>
        </w:rPr>
        <w:t>IEC 60598-1:2003</w:t>
      </w:r>
    </w:p>
    <w:p>
      <w:pPr>
        <w:pStyle w:val="BodyText"/>
      </w:pPr>
    </w:p>
    <w:p>
      <w:pPr>
        <w:spacing w:before="130"/>
        <w:ind w:left="116" w:right="0" w:firstLine="0"/>
        <w:jc w:val="left"/>
        <w:rPr>
          <w:b/>
          <w:sz w:val="16"/>
        </w:rPr>
      </w:pPr>
      <w:r>
        <w:rPr>
          <w:b/>
          <w:sz w:val="16"/>
        </w:rPr>
        <w:t>IEC 60670-1:2002</w:t>
      </w:r>
    </w:p>
    <w:p>
      <w:pPr>
        <w:pStyle w:val="BodyText"/>
      </w:pPr>
    </w:p>
    <w:p>
      <w:pPr>
        <w:pStyle w:val="BodyText"/>
      </w:pPr>
    </w:p>
    <w:p>
      <w:pPr>
        <w:pStyle w:val="BodyText"/>
      </w:pPr>
    </w:p>
    <w:p>
      <w:pPr>
        <w:pStyle w:val="BodyText"/>
        <w:spacing w:before="5"/>
        <w:rPr>
          <w:sz w:val="14"/>
        </w:rPr>
      </w:pPr>
    </w:p>
    <w:p>
      <w:pPr>
        <w:spacing w:before="0"/>
        <w:ind w:left="116" w:right="0" w:firstLine="0"/>
        <w:jc w:val="left"/>
        <w:rPr>
          <w:b/>
          <w:sz w:val="16"/>
        </w:rPr>
      </w:pPr>
      <w:r>
        <w:rPr>
          <w:b/>
          <w:sz w:val="16"/>
        </w:rPr>
        <w:t>IEC 60999-1:1999</w:t>
      </w:r>
    </w:p>
    <w:p>
      <w:pPr>
        <w:pStyle w:val="BodyText"/>
      </w:pPr>
    </w:p>
    <w:p>
      <w:pPr>
        <w:pStyle w:val="BodyText"/>
      </w:pPr>
    </w:p>
    <w:p>
      <w:pPr>
        <w:pStyle w:val="BodyText"/>
      </w:pPr>
    </w:p>
    <w:p>
      <w:pPr>
        <w:pStyle w:val="BodyText"/>
      </w:pPr>
    </w:p>
    <w:p>
      <w:pPr>
        <w:pStyle w:val="BodyText"/>
      </w:pPr>
    </w:p>
    <w:p>
      <w:pPr>
        <w:pStyle w:val="BodyText"/>
        <w:spacing w:before="4"/>
      </w:pPr>
    </w:p>
    <w:p>
      <w:pPr>
        <w:spacing w:before="0"/>
        <w:ind w:left="116" w:right="0" w:firstLine="0"/>
        <w:jc w:val="left"/>
        <w:rPr>
          <w:b/>
          <w:sz w:val="16"/>
        </w:rPr>
      </w:pPr>
      <w:r>
        <w:rPr>
          <w:b/>
          <w:sz w:val="16"/>
        </w:rPr>
        <w:t>IEC 61140.1997</w:t>
      </w:r>
    </w:p>
    <w:p>
      <w:pPr>
        <w:pStyle w:val="BodyText"/>
      </w:pPr>
    </w:p>
    <w:p>
      <w:pPr>
        <w:pStyle w:val="BodyText"/>
      </w:pPr>
    </w:p>
    <w:p>
      <w:pPr>
        <w:pStyle w:val="BodyText"/>
        <w:spacing w:before="5"/>
        <w:rPr>
          <w:sz w:val="14"/>
        </w:rPr>
      </w:pPr>
    </w:p>
    <w:p>
      <w:pPr>
        <w:spacing w:before="0"/>
        <w:ind w:left="116" w:right="0" w:firstLine="0"/>
        <w:jc w:val="left"/>
        <w:rPr>
          <w:b/>
          <w:sz w:val="16"/>
        </w:rPr>
      </w:pPr>
      <w:r>
        <w:rPr>
          <w:b/>
          <w:sz w:val="16"/>
        </w:rPr>
        <w:t>IEC 61995-2</w:t>
      </w:r>
    </w:p>
    <w:p>
      <w:pPr>
        <w:pStyle w:val="BodyText"/>
      </w:pPr>
    </w:p>
    <w:p>
      <w:pPr>
        <w:pStyle w:val="BodyText"/>
      </w:pPr>
    </w:p>
    <w:p>
      <w:pPr>
        <w:pStyle w:val="BodyText"/>
      </w:pPr>
    </w:p>
    <w:p>
      <w:pPr>
        <w:pStyle w:val="BodyText"/>
        <w:spacing w:before="8"/>
        <w:rPr>
          <w:sz w:val="20"/>
        </w:rPr>
      </w:pPr>
    </w:p>
    <w:p>
      <w:pPr>
        <w:spacing w:before="0"/>
        <w:ind w:left="116" w:right="0" w:firstLine="0"/>
        <w:jc w:val="left"/>
        <w:rPr>
          <w:b/>
          <w:sz w:val="16"/>
        </w:rPr>
      </w:pPr>
      <w:r>
        <w:rPr>
          <w:b/>
          <w:sz w:val="16"/>
        </w:rPr>
        <w:t>ISO 1456:2003</w:t>
      </w:r>
    </w:p>
    <w:p>
      <w:pPr>
        <w:pStyle w:val="BodyText"/>
      </w:pPr>
    </w:p>
    <w:p>
      <w:pPr>
        <w:pStyle w:val="BodyText"/>
      </w:pPr>
    </w:p>
    <w:p>
      <w:pPr>
        <w:pStyle w:val="BodyText"/>
      </w:pPr>
    </w:p>
    <w:p>
      <w:pPr>
        <w:pStyle w:val="BodyText"/>
        <w:spacing w:before="1"/>
        <w:rPr>
          <w:sz w:val="19"/>
        </w:rPr>
      </w:pPr>
    </w:p>
    <w:p>
      <w:pPr>
        <w:spacing w:before="0"/>
        <w:ind w:left="116" w:right="0" w:firstLine="0"/>
        <w:jc w:val="left"/>
        <w:rPr>
          <w:b/>
          <w:sz w:val="16"/>
        </w:rPr>
      </w:pPr>
      <w:r>
        <w:rPr>
          <w:b/>
          <w:sz w:val="16"/>
        </w:rPr>
        <w:t>ISO 2039-2:1987</w:t>
      </w:r>
    </w:p>
    <w:p>
      <w:pPr>
        <w:pStyle w:val="BodyText"/>
      </w:pPr>
    </w:p>
    <w:p>
      <w:pPr>
        <w:pStyle w:val="BodyText"/>
        <w:rPr>
          <w:sz w:val="16"/>
        </w:rPr>
      </w:pPr>
    </w:p>
    <w:p>
      <w:pPr>
        <w:spacing w:before="0"/>
        <w:ind w:left="116" w:right="0" w:firstLine="0"/>
        <w:jc w:val="left"/>
        <w:rPr>
          <w:b/>
          <w:sz w:val="16"/>
        </w:rPr>
      </w:pPr>
      <w:r>
        <w:rPr>
          <w:b/>
          <w:sz w:val="16"/>
        </w:rPr>
        <w:t>ISO 2081</w:t>
      </w:r>
    </w:p>
    <w:p>
      <w:pPr>
        <w:pStyle w:val="BodyText"/>
      </w:pPr>
    </w:p>
    <w:p>
      <w:pPr>
        <w:pStyle w:val="BodyText"/>
        <w:rPr>
          <w:sz w:val="16"/>
        </w:rPr>
      </w:pPr>
    </w:p>
    <w:p>
      <w:pPr>
        <w:spacing w:before="0"/>
        <w:ind w:left="116" w:right="0" w:firstLine="0"/>
        <w:jc w:val="left"/>
        <w:rPr>
          <w:b/>
          <w:sz w:val="16"/>
        </w:rPr>
      </w:pPr>
      <w:r>
        <w:rPr>
          <w:b/>
          <w:sz w:val="16"/>
        </w:rPr>
        <w:t>ISO 2093:1986</w:t>
      </w:r>
    </w:p>
    <w:p>
      <w:pPr>
        <w:pStyle w:val="BodyText"/>
        <w:spacing w:before="10"/>
        <w:rPr>
          <w:sz w:val="19"/>
        </w:rPr>
      </w:pPr>
      <w:r>
        <w:rPr>
          <w:b w:val="0"/>
        </w:rPr>
        <w:br w:type="column"/>
      </w:r>
      <w:r>
        <w:rPr>
          <w:sz w:val="19"/>
        </w:rPr>
      </w:r>
    </w:p>
    <w:p>
      <w:pPr>
        <w:spacing w:before="0"/>
        <w:ind w:left="125" w:right="0" w:firstLine="0"/>
        <w:jc w:val="both"/>
        <w:rPr>
          <w:b/>
          <w:sz w:val="16"/>
        </w:rPr>
      </w:pPr>
      <w:r>
        <w:rPr>
          <w:b/>
          <w:sz w:val="16"/>
        </w:rPr>
        <w:t>Plugs and socket-outlets for domesticand similar general use standardized in member countnesof IEC</w:t>
      </w:r>
    </w:p>
    <w:p>
      <w:pPr>
        <w:spacing w:line="280" w:lineRule="auto" w:before="49"/>
        <w:ind w:left="116" w:right="480" w:firstLine="0"/>
        <w:jc w:val="left"/>
        <w:rPr>
          <w:b/>
          <w:sz w:val="16"/>
        </w:rPr>
      </w:pPr>
      <w:r>
        <w:rPr>
          <w:b/>
          <w:sz w:val="16"/>
        </w:rPr>
        <w:t>{Штепсели и розетки бытового и аналогичного общего назначения, стандартизованные в странах — членах IEC)</w:t>
      </w:r>
    </w:p>
    <w:p>
      <w:pPr>
        <w:spacing w:before="91"/>
        <w:ind w:left="116" w:right="0" w:firstLine="0"/>
        <w:jc w:val="both"/>
        <w:rPr>
          <w:b/>
          <w:sz w:val="16"/>
        </w:rPr>
      </w:pPr>
      <w:r>
        <w:rPr>
          <w:b/>
          <w:sz w:val="16"/>
        </w:rPr>
        <w:t>Conductors of insulated cables</w:t>
      </w:r>
    </w:p>
    <w:p>
      <w:pPr>
        <w:spacing w:before="103"/>
        <w:ind w:left="116" w:right="0" w:firstLine="0"/>
        <w:jc w:val="both"/>
        <w:rPr>
          <w:b/>
          <w:sz w:val="16"/>
        </w:rPr>
      </w:pPr>
      <w:r>
        <w:rPr>
          <w:b/>
          <w:sz w:val="16"/>
        </w:rPr>
        <w:t>{Проводники изолированных каабелей)</w:t>
      </w:r>
    </w:p>
    <w:p>
      <w:pPr>
        <w:spacing w:before="103"/>
        <w:ind w:left="125" w:right="0" w:firstLine="0"/>
        <w:jc w:val="both"/>
        <w:rPr>
          <w:b/>
          <w:sz w:val="16"/>
        </w:rPr>
      </w:pPr>
      <w:r>
        <w:rPr>
          <w:b/>
          <w:sz w:val="16"/>
        </w:rPr>
        <w:t>H&gt;gh-voltage       alternating       current       contactors       and       contactor-based       motor-starters</w:t>
      </w:r>
    </w:p>
    <w:p>
      <w:pPr>
        <w:spacing w:before="31"/>
        <w:ind w:left="116" w:right="0" w:firstLine="0"/>
        <w:jc w:val="both"/>
        <w:rPr>
          <w:b/>
          <w:sz w:val="16"/>
        </w:rPr>
      </w:pPr>
      <w:r>
        <w:rPr>
          <w:b/>
          <w:sz w:val="16"/>
        </w:rPr>
        <w:t>{Высоковольтные контакторы переменного тока и пускатели двигателей на базе контакторов)</w:t>
      </w:r>
    </w:p>
    <w:p>
      <w:pPr>
        <w:spacing w:before="121"/>
        <w:ind w:left="116" w:right="0" w:firstLine="0"/>
        <w:jc w:val="both"/>
        <w:rPr>
          <w:b/>
          <w:sz w:val="16"/>
        </w:rPr>
      </w:pPr>
      <w:r>
        <w:rPr>
          <w:b/>
          <w:sz w:val="16"/>
        </w:rPr>
        <w:t>Luminaires — Part 1: General requirements and tests</w:t>
      </w:r>
    </w:p>
    <w:p>
      <w:pPr>
        <w:spacing w:before="31"/>
        <w:ind w:left="116" w:right="0" w:firstLine="0"/>
        <w:jc w:val="both"/>
        <w:rPr>
          <w:b/>
          <w:sz w:val="16"/>
        </w:rPr>
      </w:pPr>
      <w:r>
        <w:rPr>
          <w:b/>
          <w:sz w:val="16"/>
        </w:rPr>
        <w:t>{Светильнжи. Часть 1. Общие требования и испытания)</w:t>
      </w:r>
    </w:p>
    <w:p>
      <w:pPr>
        <w:spacing w:line="280" w:lineRule="auto" w:before="121"/>
        <w:ind w:left="116" w:right="480" w:firstLine="9"/>
        <w:jc w:val="left"/>
        <w:rPr>
          <w:b/>
          <w:sz w:val="16"/>
        </w:rPr>
      </w:pPr>
      <w:r>
        <w:rPr>
          <w:b/>
          <w:sz w:val="16"/>
        </w:rPr>
        <w:t>Boxes and enclosures for electrical accessories for household and similar fixed electrical instala- tions — Pari 1: General requirements</w:t>
      </w:r>
    </w:p>
    <w:p>
      <w:pPr>
        <w:spacing w:line="304" w:lineRule="auto" w:before="19"/>
        <w:ind w:left="116" w:right="534" w:firstLine="0"/>
        <w:jc w:val="left"/>
        <w:rPr>
          <w:b/>
          <w:sz w:val="16"/>
        </w:rPr>
      </w:pPr>
      <w:r>
        <w:rPr>
          <w:b/>
          <w:sz w:val="16"/>
        </w:rPr>
        <w:t>{Кожухи и оболочки для принадлежностей бытовых и аналогичных стационарных электри- ческих установок. Часть 1. Общие требования)</w:t>
      </w:r>
    </w:p>
    <w:p>
      <w:pPr>
        <w:spacing w:line="300" w:lineRule="auto" w:before="55"/>
        <w:ind w:left="116" w:right="117" w:firstLine="0"/>
        <w:jc w:val="both"/>
        <w:rPr>
          <w:b/>
          <w:sz w:val="16"/>
        </w:rPr>
      </w:pPr>
      <w:r>
        <w:rPr>
          <w:b/>
          <w:sz w:val="16"/>
        </w:rPr>
        <w:t>Connecting    devices.    Electrical    copper    connectors.    Safety     requirements     for     screw-  type   and   screw    less-type    damping    units.    Part    1.    General    requirements    and    particu- lar requirements for damping units for conductors from 0.2 mm</w:t>
      </w:r>
      <w:r>
        <w:rPr>
          <w:b/>
          <w:position w:val="5"/>
          <w:sz w:val="10"/>
        </w:rPr>
        <w:t>2 </w:t>
      </w:r>
      <w:r>
        <w:rPr>
          <w:b/>
          <w:sz w:val="16"/>
        </w:rPr>
        <w:t>up to 35  mm</w:t>
      </w:r>
      <w:r>
        <w:rPr>
          <w:b/>
          <w:position w:val="5"/>
          <w:sz w:val="10"/>
        </w:rPr>
        <w:t>2  </w:t>
      </w:r>
      <w:r>
        <w:rPr>
          <w:b/>
          <w:sz w:val="16"/>
        </w:rPr>
        <w:t>{included)  (Устройства соединительные. Медные электропровода. Требования безопасности  к  винто-  вым и безвинтовым зажимам. Часть 1. Общи е и частные требования к з ажимам для проводов сечением от 0.2 мм</w:t>
      </w:r>
      <w:r>
        <w:rPr>
          <w:b/>
          <w:position w:val="5"/>
          <w:sz w:val="10"/>
        </w:rPr>
        <w:t>2  </w:t>
      </w:r>
      <w:r>
        <w:rPr>
          <w:b/>
          <w:sz w:val="16"/>
        </w:rPr>
        <w:t>до 35 мм</w:t>
      </w:r>
      <w:r>
        <w:rPr>
          <w:b/>
          <w:position w:val="5"/>
          <w:sz w:val="10"/>
        </w:rPr>
        <w:t>2</w:t>
      </w:r>
      <w:r>
        <w:rPr>
          <w:b/>
          <w:spacing w:val="-4"/>
          <w:position w:val="5"/>
          <w:sz w:val="10"/>
        </w:rPr>
        <w:t> </w:t>
      </w:r>
      <w:r>
        <w:rPr>
          <w:b/>
          <w:sz w:val="16"/>
        </w:rPr>
        <w:t>(включительно)]</w:t>
      </w:r>
    </w:p>
    <w:p>
      <w:pPr>
        <w:spacing w:before="59"/>
        <w:ind w:left="125" w:right="0" w:firstLine="0"/>
        <w:jc w:val="both"/>
        <w:rPr>
          <w:b/>
          <w:sz w:val="16"/>
        </w:rPr>
      </w:pPr>
      <w:r>
        <w:rPr>
          <w:b/>
          <w:sz w:val="16"/>
        </w:rPr>
        <w:t>Protection    against    electric    shock    —    Common    aspects    for    installation    and   equipment</w:t>
      </w:r>
    </w:p>
    <w:p>
      <w:pPr>
        <w:spacing w:line="304" w:lineRule="auto" w:before="50"/>
        <w:ind w:left="116" w:right="480" w:firstLine="0"/>
        <w:jc w:val="left"/>
        <w:rPr>
          <w:b/>
          <w:sz w:val="16"/>
        </w:rPr>
      </w:pPr>
      <w:r>
        <w:rPr>
          <w:b/>
          <w:sz w:val="16"/>
        </w:rPr>
        <w:t>{Защита от поражения электрическим током. Общие аспекты электроустановок и оборудо- вания)</w:t>
      </w:r>
    </w:p>
    <w:p>
      <w:pPr>
        <w:spacing w:line="304" w:lineRule="auto" w:before="55"/>
        <w:ind w:left="116" w:right="480" w:firstLine="9"/>
        <w:jc w:val="left"/>
        <w:rPr>
          <w:b/>
          <w:sz w:val="16"/>
        </w:rPr>
      </w:pPr>
      <w:r>
        <w:rPr>
          <w:b/>
          <w:sz w:val="16"/>
        </w:rPr>
        <w:t>Devices </w:t>
      </w:r>
      <w:r>
        <w:rPr>
          <w:b/>
          <w:i/>
          <w:sz w:val="16"/>
        </w:rPr>
        <w:t>for </w:t>
      </w:r>
      <w:r>
        <w:rPr>
          <w:b/>
          <w:sz w:val="16"/>
        </w:rPr>
        <w:t>the connection of luminairies for household and similar purposes — Part 2: Standard sheets</w:t>
      </w:r>
    </w:p>
    <w:p>
      <w:pPr>
        <w:spacing w:line="280" w:lineRule="auto" w:before="55"/>
        <w:ind w:left="116" w:right="120" w:firstLine="0"/>
        <w:jc w:val="left"/>
        <w:rPr>
          <w:b/>
          <w:sz w:val="16"/>
        </w:rPr>
      </w:pPr>
      <w:r>
        <w:rPr>
          <w:b/>
          <w:sz w:val="16"/>
        </w:rPr>
        <w:t>{Устройства для подсоединения светильников бытового и аналогичного назначения. Часть 2. Стандартные пластины для DCL)</w:t>
      </w:r>
    </w:p>
    <w:p>
      <w:pPr>
        <w:spacing w:line="280" w:lineRule="auto" w:before="91"/>
        <w:ind w:left="116" w:right="480" w:firstLine="9"/>
        <w:jc w:val="left"/>
        <w:rPr>
          <w:b/>
          <w:sz w:val="16"/>
        </w:rPr>
      </w:pPr>
      <w:r>
        <w:rPr>
          <w:b/>
          <w:sz w:val="16"/>
        </w:rPr>
        <w:t>Metallic coatings — Eledrodeposited coatings of nickel plus chromium and of copper plus nickel    plus</w:t>
      </w:r>
      <w:r>
        <w:rPr>
          <w:b/>
          <w:spacing w:val="-9"/>
          <w:sz w:val="16"/>
        </w:rPr>
        <w:t> </w:t>
      </w:r>
      <w:r>
        <w:rPr>
          <w:b/>
          <w:sz w:val="16"/>
        </w:rPr>
        <w:t>chromium)</w:t>
      </w:r>
    </w:p>
    <w:p>
      <w:pPr>
        <w:spacing w:line="304" w:lineRule="auto" w:before="73"/>
        <w:ind w:left="116" w:right="120" w:firstLine="0"/>
        <w:jc w:val="left"/>
        <w:rPr>
          <w:b/>
          <w:sz w:val="16"/>
        </w:rPr>
      </w:pPr>
      <w:r>
        <w:rPr>
          <w:b/>
          <w:sz w:val="16"/>
        </w:rPr>
        <w:t>(Покрытия металлические. Электролитические покрытия из никель-хрома, медь-никеля и медь-никель-хрома)</w:t>
      </w:r>
    </w:p>
    <w:p>
      <w:pPr>
        <w:spacing w:before="55"/>
        <w:ind w:left="125" w:right="0" w:firstLine="0"/>
        <w:jc w:val="both"/>
        <w:rPr>
          <w:b/>
          <w:sz w:val="16"/>
        </w:rPr>
      </w:pPr>
      <w:r>
        <w:rPr>
          <w:b/>
          <w:sz w:val="16"/>
        </w:rPr>
        <w:t>Plastics — Determination of hardness — Part 2: Rockwell hardness</w:t>
      </w:r>
    </w:p>
    <w:p>
      <w:pPr>
        <w:spacing w:line="376" w:lineRule="auto" w:before="103"/>
        <w:ind w:left="125" w:right="2332" w:hanging="9"/>
        <w:jc w:val="left"/>
        <w:rPr>
          <w:b/>
          <w:sz w:val="16"/>
        </w:rPr>
      </w:pPr>
      <w:r>
        <w:rPr>
          <w:b/>
          <w:sz w:val="16"/>
        </w:rPr>
        <w:t>{Пластики. Определение твердости. Часть 2. Твердость по Роквеллу) Metallic coatings — Electroplated coatings of zinc on iron or steel</w:t>
      </w:r>
    </w:p>
    <w:p>
      <w:pPr>
        <w:spacing w:line="376" w:lineRule="auto" w:before="1"/>
        <w:ind w:left="125" w:right="1032" w:firstLine="0"/>
        <w:jc w:val="left"/>
        <w:rPr>
          <w:b/>
          <w:sz w:val="16"/>
        </w:rPr>
      </w:pPr>
      <w:r>
        <w:rPr>
          <w:b/>
          <w:sz w:val="16"/>
        </w:rPr>
        <w:t>Покрытия металлические. Электролитические покрытия цинком по железу или стали Electroplated coating of tin — Specification and test me thods)</w:t>
      </w:r>
    </w:p>
    <w:p>
      <w:pPr>
        <w:spacing w:before="1"/>
        <w:ind w:left="116" w:right="0" w:firstLine="0"/>
        <w:jc w:val="both"/>
        <w:rPr>
          <w:b/>
          <w:sz w:val="16"/>
        </w:rPr>
      </w:pPr>
      <w:r>
        <w:rPr>
          <w:b/>
          <w:sz w:val="16"/>
        </w:rPr>
        <w:t>{Покрытия электролитические оловянные. Технические требования и методы испытания)</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before="113"/>
        <w:ind w:left="0" w:right="159" w:firstLine="0"/>
        <w:jc w:val="right"/>
        <w:rPr>
          <w:b/>
          <w:sz w:val="16"/>
        </w:rPr>
      </w:pPr>
      <w:r>
        <w:rPr>
          <w:b/>
          <w:sz w:val="16"/>
        </w:rPr>
        <w:t>43</w:t>
      </w:r>
    </w:p>
    <w:p>
      <w:pPr>
        <w:spacing w:after="0"/>
        <w:jc w:val="right"/>
        <w:rPr>
          <w:sz w:val="16"/>
        </w:rPr>
        <w:sectPr>
          <w:type w:val="continuous"/>
          <w:pgSz w:w="11900" w:h="16840"/>
          <w:pgMar w:top="720" w:bottom="720" w:left="740" w:right="1300"/>
          <w:cols w:num="2" w:equalWidth="0">
            <w:col w:w="1424" w:space="394"/>
            <w:col w:w="8042"/>
          </w:cols>
        </w:sectPr>
      </w:pPr>
    </w:p>
    <w:p>
      <w:pPr>
        <w:pStyle w:val="BodyText"/>
        <w:spacing w:before="4"/>
        <w:rPr>
          <w:sz w:val="25"/>
        </w:rPr>
      </w:pPr>
    </w:p>
    <w:p>
      <w:pPr>
        <w:pStyle w:val="BodyText"/>
        <w:spacing w:before="94"/>
        <w:ind w:left="103"/>
      </w:pPr>
      <w:r>
        <w:rPr/>
        <w:t>ГОСТ IEC 61995-1—2017</w:t>
      </w:r>
    </w:p>
    <w:p>
      <w:pPr>
        <w:pStyle w:val="BodyText"/>
        <w:rPr>
          <w:sz w:val="20"/>
        </w:rPr>
      </w:pPr>
    </w:p>
    <w:p>
      <w:pPr>
        <w:pStyle w:val="BodyText"/>
        <w:rPr>
          <w:sz w:val="20"/>
        </w:rPr>
      </w:pPr>
    </w:p>
    <w:p>
      <w:pPr>
        <w:pStyle w:val="BodyText"/>
        <w:spacing w:before="7"/>
        <w:rPr>
          <w:sz w:val="29"/>
        </w:rPr>
      </w:pPr>
    </w:p>
    <w:p>
      <w:pPr>
        <w:pStyle w:val="BodyText"/>
        <w:tabs>
          <w:tab w:pos="4527" w:val="left" w:leader="none"/>
          <w:tab w:pos="9207" w:val="left" w:leader="none"/>
        </w:tabs>
        <w:ind w:left="64"/>
        <w:jc w:val="center"/>
      </w:pPr>
      <w:r>
        <w:rPr/>
        <w:t>УДК</w:t>
      </w:r>
      <w:r>
        <w:rPr>
          <w:spacing w:val="-7"/>
        </w:rPr>
        <w:t> </w:t>
      </w:r>
      <w:r>
        <w:rPr/>
        <w:t>621.316.542:006.354</w:t>
        <w:tab/>
        <w:t>МКС</w:t>
      </w:r>
      <w:r>
        <w:rPr>
          <w:spacing w:val="-3"/>
        </w:rPr>
        <w:t> </w:t>
      </w:r>
      <w:r>
        <w:rPr/>
        <w:t>29.120</w:t>
        <w:tab/>
        <w:t>IDT</w:t>
      </w:r>
    </w:p>
    <w:p>
      <w:pPr>
        <w:pStyle w:val="BodyText"/>
        <w:rPr>
          <w:sz w:val="20"/>
        </w:rPr>
      </w:pPr>
    </w:p>
    <w:p>
      <w:pPr>
        <w:pStyle w:val="BodyText"/>
        <w:spacing w:before="3"/>
      </w:pPr>
    </w:p>
    <w:p>
      <w:pPr>
        <w:pStyle w:val="BodyText"/>
        <w:spacing w:before="1"/>
        <w:ind w:left="184"/>
      </w:pPr>
      <w:r>
        <w:rPr/>
        <w:t>Ключевые слова: устройства для подсоединения светильников, вилки, розетки</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9"/>
        </w:rPr>
      </w:pPr>
    </w:p>
    <w:p>
      <w:pPr>
        <w:pStyle w:val="BodyText"/>
        <w:ind w:left="152"/>
        <w:jc w:val="center"/>
      </w:pPr>
      <w:r>
        <w:rPr/>
        <w:t>63 9—2017/27</w:t>
      </w:r>
    </w:p>
    <w:p>
      <w:pPr>
        <w:pStyle w:val="BodyText"/>
        <w:rPr>
          <w:sz w:val="20"/>
        </w:rPr>
      </w:pPr>
    </w:p>
    <w:p>
      <w:pPr>
        <w:pStyle w:val="BodyText"/>
        <w:rPr>
          <w:sz w:val="23"/>
        </w:rPr>
      </w:pPr>
    </w:p>
    <w:p>
      <w:pPr>
        <w:spacing w:before="1"/>
        <w:ind w:left="64" w:right="834" w:firstLine="0"/>
        <w:jc w:val="center"/>
        <w:rPr>
          <w:b/>
          <w:i/>
          <w:sz w:val="16"/>
        </w:rPr>
      </w:pPr>
      <w:r>
        <w:rPr>
          <w:b/>
          <w:sz w:val="16"/>
        </w:rPr>
        <w:t>Редактор    </w:t>
      </w:r>
      <w:r>
        <w:rPr>
          <w:b/>
          <w:i/>
          <w:sz w:val="16"/>
        </w:rPr>
        <w:t>.  .</w:t>
      </w:r>
    </w:p>
    <w:p>
      <w:pPr>
        <w:spacing w:before="32"/>
        <w:ind w:left="64" w:right="844" w:firstLine="0"/>
        <w:jc w:val="center"/>
        <w:rPr>
          <w:b/>
          <w:i/>
          <w:sz w:val="16"/>
        </w:rPr>
      </w:pPr>
      <w:r>
        <w:rPr>
          <w:b/>
          <w:sz w:val="16"/>
        </w:rPr>
        <w:t>Технический редактор    </w:t>
      </w:r>
      <w:r>
        <w:rPr>
          <w:b/>
          <w:i/>
          <w:sz w:val="16"/>
        </w:rPr>
        <w:t>.  .</w:t>
      </w:r>
    </w:p>
    <w:p>
      <w:pPr>
        <w:spacing w:before="32"/>
        <w:ind w:left="64" w:right="699" w:firstLine="0"/>
        <w:jc w:val="center"/>
        <w:rPr>
          <w:b/>
          <w:i/>
          <w:sz w:val="16"/>
        </w:rPr>
      </w:pPr>
      <w:r>
        <w:rPr>
          <w:b/>
          <w:sz w:val="16"/>
        </w:rPr>
        <w:t>Корректор    </w:t>
      </w:r>
      <w:r>
        <w:rPr>
          <w:b/>
          <w:i/>
          <w:sz w:val="16"/>
        </w:rPr>
        <w:t>. .</w:t>
      </w:r>
    </w:p>
    <w:p>
      <w:pPr>
        <w:spacing w:before="32"/>
        <w:ind w:left="3232" w:right="0" w:firstLine="0"/>
        <w:jc w:val="left"/>
        <w:rPr>
          <w:b/>
          <w:i/>
          <w:sz w:val="16"/>
        </w:rPr>
      </w:pPr>
      <w:r>
        <w:rPr>
          <w:b/>
          <w:sz w:val="16"/>
        </w:rPr>
        <w:t>Компьютерная верстка    </w:t>
      </w:r>
      <w:r>
        <w:rPr>
          <w:b/>
          <w:i/>
          <w:sz w:val="16"/>
        </w:rPr>
        <w:t>. .</w:t>
      </w:r>
    </w:p>
    <w:p>
      <w:pPr>
        <w:pStyle w:val="BodyText"/>
        <w:rPr>
          <w:i/>
        </w:rPr>
      </w:pPr>
    </w:p>
    <w:p>
      <w:pPr>
        <w:tabs>
          <w:tab w:pos="4778" w:val="left" w:leader="none"/>
          <w:tab w:pos="6353" w:val="left" w:leader="none"/>
        </w:tabs>
        <w:spacing w:before="113"/>
        <w:ind w:left="0" w:right="27" w:firstLine="0"/>
        <w:jc w:val="center"/>
        <w:rPr>
          <w:b/>
          <w:sz w:val="14"/>
        </w:rPr>
      </w:pPr>
      <w:r>
        <w:rPr>
          <w:b/>
          <w:sz w:val="14"/>
        </w:rPr>
        <w:t>Сдано в набор 1B.11.20t в. Подписано в почать</w:t>
      </w:r>
      <w:r>
        <w:rPr>
          <w:b/>
          <w:spacing w:val="-16"/>
          <w:sz w:val="14"/>
        </w:rPr>
        <w:t> </w:t>
      </w:r>
      <w:r>
        <w:rPr>
          <w:b/>
          <w:sz w:val="14"/>
        </w:rPr>
        <w:t>Ов.</w:t>
      </w:r>
      <w:r>
        <w:rPr>
          <w:b/>
          <w:spacing w:val="-2"/>
          <w:sz w:val="14"/>
        </w:rPr>
        <w:t> </w:t>
      </w:r>
      <w:r>
        <w:rPr>
          <w:b/>
          <w:sz w:val="14"/>
        </w:rPr>
        <w:t>12.2016.</w:t>
        <w:tab/>
        <w:t>Формат</w:t>
      </w:r>
      <w:r>
        <w:rPr>
          <w:b/>
          <w:spacing w:val="-3"/>
          <w:sz w:val="14"/>
        </w:rPr>
        <w:t> </w:t>
      </w:r>
      <w:r>
        <w:rPr>
          <w:b/>
          <w:sz w:val="14"/>
        </w:rPr>
        <w:t>00*84’/j.</w:t>
        <w:tab/>
        <w:t>Гарнитура</w:t>
      </w:r>
      <w:r>
        <w:rPr>
          <w:b/>
          <w:spacing w:val="-6"/>
          <w:sz w:val="14"/>
        </w:rPr>
        <w:t> </w:t>
      </w:r>
      <w:r>
        <w:rPr>
          <w:b/>
          <w:sz w:val="14"/>
        </w:rPr>
        <w:t>Ариал.</w:t>
      </w:r>
    </w:p>
    <w:p>
      <w:pPr>
        <w:spacing w:before="18"/>
        <w:ind w:left="89" w:right="0" w:firstLine="0"/>
        <w:jc w:val="center"/>
        <w:rPr>
          <w:b/>
          <w:sz w:val="14"/>
        </w:rPr>
      </w:pPr>
      <w:r>
        <w:rPr>
          <w:b/>
          <w:sz w:val="14"/>
        </w:rPr>
        <w:t>Усп. печ. п. 6,58. Уч.-изл. л. 5.05.</w:t>
      </w:r>
    </w:p>
    <w:p>
      <w:pPr>
        <w:spacing w:before="36"/>
        <w:ind w:left="87" w:right="0" w:firstLine="0"/>
        <w:jc w:val="center"/>
        <w:rPr>
          <w:b/>
          <w:sz w:val="14"/>
        </w:rPr>
      </w:pPr>
      <w:r>
        <w:rPr>
          <w:b/>
          <w:sz w:val="14"/>
        </w:rPr>
        <w:t>Подготовлено на основе электронной версии, предоставленной разработчиком стандарта</w:t>
      </w:r>
    </w:p>
    <w:p>
      <w:pPr>
        <w:pStyle w:val="BodyText"/>
        <w:spacing w:before="9"/>
      </w:pPr>
    </w:p>
    <w:p>
      <w:pPr>
        <w:spacing w:line="295" w:lineRule="auto" w:before="0"/>
        <w:ind w:left="1410" w:right="1320" w:firstLine="0"/>
        <w:jc w:val="center"/>
        <w:rPr>
          <w:b/>
          <w:sz w:val="14"/>
        </w:rPr>
      </w:pPr>
      <w:r>
        <w:rPr>
          <w:b/>
          <w:sz w:val="14"/>
        </w:rPr>
        <w:t>Создано в единичном исполнении ФГУП «СТАНДАРТИНФОРМ» для комплектования Федерального информационного фонда стандартов, 117418 Москва. Нахимовский пр-т. д. 31. к. 2.</w:t>
      </w:r>
    </w:p>
    <w:p>
      <w:pPr>
        <w:spacing w:before="0"/>
        <w:ind w:left="87" w:right="0" w:firstLine="0"/>
        <w:jc w:val="center"/>
        <w:rPr>
          <w:b/>
          <w:sz w:val="14"/>
        </w:rPr>
      </w:pPr>
      <w:hyperlink r:id="rId35">
        <w:r>
          <w:rPr>
            <w:b/>
            <w:sz w:val="14"/>
          </w:rPr>
          <w:t>www.90sbnfo.ru </w:t>
        </w:r>
      </w:hyperlink>
      <w:hyperlink r:id="rId36">
        <w:r>
          <w:rPr>
            <w:b/>
            <w:sz w:val="14"/>
          </w:rPr>
          <w:t>anfo@gosbnfo.ru</w:t>
        </w:r>
      </w:hyperlink>
    </w:p>
    <w:sectPr>
      <w:footerReference w:type="default" r:id="rId34"/>
      <w:pgSz w:w="11900" w:h="16840"/>
      <w:pgMar w:footer="570" w:header="520" w:top="720" w:bottom="760" w:left="132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372.54776pt;margin-top:804.873718pt;width:151.5pt;height:10.95pt;mso-position-horizontal-relative:page;mso-position-vertical-relative:page;z-index:-8581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75.186996pt;margin-top:802.51593pt;width:28.1pt;height:12.65pt;mso-position-horizontal-relative:page;mso-position-vertical-relative:page;z-index:-85768" type="#_x0000_t202" filled="false" stroked="false">
          <v:textbox inset="0,0,0,0">
            <w:txbxContent>
              <w:p>
                <w:pPr>
                  <w:spacing w:before="13"/>
                  <w:ind w:left="20" w:right="0" w:firstLine="0"/>
                  <w:jc w:val="left"/>
                  <w:rPr>
                    <w:sz w:val="19"/>
                  </w:rPr>
                </w:pPr>
                <w:hyperlink r:id="rId1">
                  <w:r>
                    <w:rPr>
                      <w:color w:val="0000FF"/>
                      <w:spacing w:val="-11"/>
                      <w:sz w:val="19"/>
                      <w:u w:val="single" w:color="0000FF"/>
                    </w:rPr>
                    <w:t>Elec</w:t>
                  </w:r>
                  <w:r>
                    <w:rPr>
                      <w:color w:val="0000FF"/>
                      <w:spacing w:val="-11"/>
                      <w:sz w:val="19"/>
                    </w:rPr>
                    <w:t>.ru</w:t>
                  </w:r>
                </w:hyperlink>
              </w:p>
            </w:txbxContent>
          </v:textbox>
          <w10:wrap type="none"/>
        </v:shape>
      </w:pict>
    </w:r>
    <w:r>
      <w:rPr/>
      <w:pict>
        <v:shape style="position:absolute;margin-left:372.54776pt;margin-top:804.873718pt;width:151.5pt;height:10.95pt;mso-position-horizontal-relative:page;mso-position-vertical-relative:page;z-index:-85744"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type id="_x0000_t202" o:spt="202" coordsize="21600,21600" path="m,l,21600r21600,l21600,xe">
          <v:stroke joinstyle="miter"/>
          <v:path gradientshapeok="t" o:connecttype="rect"/>
        </v:shapetype>
        <v:shape style="position:absolute;margin-left:76.570pt;margin-top:24.705902pt;width:28.1pt;height:12.65pt;mso-position-horizontal-relative:page;mso-position-vertical-relative:page;z-index:-85864" type="#_x0000_t202" filled="false" stroked="false">
          <v:textbox inset="0,0,0,0">
            <w:txbxContent>
              <w:p>
                <w:pPr>
                  <w:spacing w:before="13"/>
                  <w:ind w:left="20" w:right="0" w:firstLine="0"/>
                  <w:jc w:val="left"/>
                  <w:rPr>
                    <w:sz w:val="19"/>
                  </w:rPr>
                </w:pPr>
                <w:hyperlink r:id="rId1">
                  <w:r>
                    <w:rPr>
                      <w:color w:val="0000FF"/>
                      <w:spacing w:val="-10"/>
                      <w:sz w:val="19"/>
                      <w:u w:val="single" w:color="0000FF"/>
                    </w:rPr>
                    <w:t>Elec</w:t>
                  </w:r>
                  <w:r>
                    <w:rPr>
                      <w:color w:val="0000FF"/>
                      <w:spacing w:val="-10"/>
                      <w:sz w:val="19"/>
                    </w:rPr>
                    <w:t>.ru</w:t>
                  </w:r>
                </w:hyperlink>
              </w:p>
            </w:txbxContent>
          </v:textbox>
          <w10:wrap type="none"/>
        </v:shape>
      </w:pict>
    </w:r>
    <w:r>
      <w:rPr/>
      <w:pict>
        <v:shape style="position:absolute;margin-left:372.54776pt;margin-top:26.073935pt;width:151.5pt;height:10.95pt;mso-position-horizontal-relative:page;mso-position-vertical-relative:page;z-index:-85840"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372.54776pt;margin-top:26.073935pt;width:151.5pt;height:10.95pt;mso-position-horizontal-relative:page;mso-position-vertical-relative:page;z-index:-85792"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3"/>
      <w:numFmt w:val="decimal"/>
      <w:lvlText w:val="%1"/>
      <w:lvlJc w:val="left"/>
      <w:pPr>
        <w:ind w:left="1368" w:hanging="720"/>
        <w:jc w:val="left"/>
      </w:pPr>
      <w:rPr>
        <w:rFonts w:hint="default"/>
        <w:b/>
        <w:bCs/>
        <w:spacing w:val="-1"/>
        <w:w w:val="100"/>
      </w:rPr>
    </w:lvl>
    <w:lvl w:ilvl="1">
      <w:start w:val="1"/>
      <w:numFmt w:val="decimal"/>
      <w:lvlText w:val="%1.%2"/>
      <w:lvlJc w:val="left"/>
      <w:pPr>
        <w:ind w:left="118" w:hanging="521"/>
        <w:jc w:val="left"/>
      </w:pPr>
      <w:rPr>
        <w:rFonts w:hint="default" w:ascii="Arial" w:hAnsi="Arial" w:eastAsia="Arial" w:cs="Arial"/>
        <w:b/>
        <w:bCs/>
        <w:spacing w:val="-25"/>
        <w:w w:val="100"/>
        <w:sz w:val="18"/>
        <w:szCs w:val="18"/>
      </w:rPr>
    </w:lvl>
    <w:lvl w:ilvl="2">
      <w:start w:val="0"/>
      <w:numFmt w:val="bullet"/>
      <w:lvlText w:val="•"/>
      <w:lvlJc w:val="left"/>
      <w:pPr>
        <w:ind w:left="2242" w:hanging="521"/>
      </w:pPr>
      <w:rPr>
        <w:rFonts w:hint="default"/>
      </w:rPr>
    </w:lvl>
    <w:lvl w:ilvl="3">
      <w:start w:val="0"/>
      <w:numFmt w:val="bullet"/>
      <w:lvlText w:val="•"/>
      <w:lvlJc w:val="left"/>
      <w:pPr>
        <w:ind w:left="3124" w:hanging="521"/>
      </w:pPr>
      <w:rPr>
        <w:rFonts w:hint="default"/>
      </w:rPr>
    </w:lvl>
    <w:lvl w:ilvl="4">
      <w:start w:val="0"/>
      <w:numFmt w:val="bullet"/>
      <w:lvlText w:val="•"/>
      <w:lvlJc w:val="left"/>
      <w:pPr>
        <w:ind w:left="4006" w:hanging="521"/>
      </w:pPr>
      <w:rPr>
        <w:rFonts w:hint="default"/>
      </w:rPr>
    </w:lvl>
    <w:lvl w:ilvl="5">
      <w:start w:val="0"/>
      <w:numFmt w:val="bullet"/>
      <w:lvlText w:val="•"/>
      <w:lvlJc w:val="left"/>
      <w:pPr>
        <w:ind w:left="4888" w:hanging="521"/>
      </w:pPr>
      <w:rPr>
        <w:rFonts w:hint="default"/>
      </w:rPr>
    </w:lvl>
    <w:lvl w:ilvl="6">
      <w:start w:val="0"/>
      <w:numFmt w:val="bullet"/>
      <w:lvlText w:val="•"/>
      <w:lvlJc w:val="left"/>
      <w:pPr>
        <w:ind w:left="5771" w:hanging="521"/>
      </w:pPr>
      <w:rPr>
        <w:rFonts w:hint="default"/>
      </w:rPr>
    </w:lvl>
    <w:lvl w:ilvl="7">
      <w:start w:val="0"/>
      <w:numFmt w:val="bullet"/>
      <w:lvlText w:val="•"/>
      <w:lvlJc w:val="left"/>
      <w:pPr>
        <w:ind w:left="6653" w:hanging="521"/>
      </w:pPr>
      <w:rPr>
        <w:rFonts w:hint="default"/>
      </w:rPr>
    </w:lvl>
    <w:lvl w:ilvl="8">
      <w:start w:val="0"/>
      <w:numFmt w:val="bullet"/>
      <w:lvlText w:val="•"/>
      <w:lvlJc w:val="left"/>
      <w:pPr>
        <w:ind w:left="7535" w:hanging="521"/>
      </w:pPr>
      <w:rPr>
        <w:rFonts w:hint="default"/>
      </w:rPr>
    </w:lvl>
  </w:abstractNum>
  <w:abstractNum w:abstractNumId="31">
    <w:multiLevelType w:val="hybridMultilevel"/>
    <w:lvl w:ilvl="0">
      <w:start w:val="0"/>
      <w:numFmt w:val="bullet"/>
      <w:lvlText w:val="•"/>
      <w:lvlJc w:val="left"/>
      <w:pPr>
        <w:ind w:left="489" w:hanging="153"/>
      </w:pPr>
      <w:rPr>
        <w:rFonts w:hint="default" w:ascii="Arial" w:hAnsi="Arial" w:eastAsia="Arial" w:cs="Arial"/>
        <w:b/>
        <w:bCs/>
        <w:spacing w:val="-1"/>
        <w:w w:val="100"/>
        <w:sz w:val="16"/>
        <w:szCs w:val="16"/>
      </w:rPr>
    </w:lvl>
    <w:lvl w:ilvl="1">
      <w:start w:val="0"/>
      <w:numFmt w:val="bullet"/>
      <w:lvlText w:val="•"/>
      <w:lvlJc w:val="left"/>
      <w:pPr>
        <w:ind w:left="1394" w:hanging="153"/>
      </w:pPr>
      <w:rPr>
        <w:rFonts w:hint="default"/>
      </w:rPr>
    </w:lvl>
    <w:lvl w:ilvl="2">
      <w:start w:val="0"/>
      <w:numFmt w:val="bullet"/>
      <w:lvlText w:val="•"/>
      <w:lvlJc w:val="left"/>
      <w:pPr>
        <w:ind w:left="2309" w:hanging="153"/>
      </w:pPr>
      <w:rPr>
        <w:rFonts w:hint="default"/>
      </w:rPr>
    </w:lvl>
    <w:lvl w:ilvl="3">
      <w:start w:val="0"/>
      <w:numFmt w:val="bullet"/>
      <w:lvlText w:val="•"/>
      <w:lvlJc w:val="left"/>
      <w:pPr>
        <w:ind w:left="3224" w:hanging="153"/>
      </w:pPr>
      <w:rPr>
        <w:rFonts w:hint="default"/>
      </w:rPr>
    </w:lvl>
    <w:lvl w:ilvl="4">
      <w:start w:val="0"/>
      <w:numFmt w:val="bullet"/>
      <w:lvlText w:val="•"/>
      <w:lvlJc w:val="left"/>
      <w:pPr>
        <w:ind w:left="4139" w:hanging="153"/>
      </w:pPr>
      <w:rPr>
        <w:rFonts w:hint="default"/>
      </w:rPr>
    </w:lvl>
    <w:lvl w:ilvl="5">
      <w:start w:val="0"/>
      <w:numFmt w:val="bullet"/>
      <w:lvlText w:val="•"/>
      <w:lvlJc w:val="left"/>
      <w:pPr>
        <w:ind w:left="5054" w:hanging="153"/>
      </w:pPr>
      <w:rPr>
        <w:rFonts w:hint="default"/>
      </w:rPr>
    </w:lvl>
    <w:lvl w:ilvl="6">
      <w:start w:val="0"/>
      <w:numFmt w:val="bullet"/>
      <w:lvlText w:val="•"/>
      <w:lvlJc w:val="left"/>
      <w:pPr>
        <w:ind w:left="5969" w:hanging="153"/>
      </w:pPr>
      <w:rPr>
        <w:rFonts w:hint="default"/>
      </w:rPr>
    </w:lvl>
    <w:lvl w:ilvl="7">
      <w:start w:val="0"/>
      <w:numFmt w:val="bullet"/>
      <w:lvlText w:val="•"/>
      <w:lvlJc w:val="left"/>
      <w:pPr>
        <w:ind w:left="6884" w:hanging="153"/>
      </w:pPr>
      <w:rPr>
        <w:rFonts w:hint="default"/>
      </w:rPr>
    </w:lvl>
    <w:lvl w:ilvl="8">
      <w:start w:val="0"/>
      <w:numFmt w:val="bullet"/>
      <w:lvlText w:val="•"/>
      <w:lvlJc w:val="left"/>
      <w:pPr>
        <w:ind w:left="7799" w:hanging="153"/>
      </w:pPr>
      <w:rPr>
        <w:rFonts w:hint="default"/>
      </w:rPr>
    </w:lvl>
  </w:abstractNum>
  <w:abstractNum w:abstractNumId="30">
    <w:multiLevelType w:val="hybridMultilevel"/>
    <w:lvl w:ilvl="0">
      <w:start w:val="0"/>
      <w:numFmt w:val="bullet"/>
      <w:lvlText w:val="•"/>
      <w:lvlJc w:val="left"/>
      <w:pPr>
        <w:ind w:left="121" w:hanging="135"/>
      </w:pPr>
      <w:rPr>
        <w:rFonts w:hint="default" w:ascii="Arial" w:hAnsi="Arial" w:eastAsia="Arial" w:cs="Arial"/>
        <w:b/>
        <w:bCs/>
        <w:spacing w:val="-11"/>
        <w:w w:val="100"/>
        <w:sz w:val="16"/>
        <w:szCs w:val="16"/>
      </w:rPr>
    </w:lvl>
    <w:lvl w:ilvl="1">
      <w:start w:val="0"/>
      <w:numFmt w:val="bullet"/>
      <w:lvlText w:val="•"/>
      <w:lvlJc w:val="left"/>
      <w:pPr>
        <w:ind w:left="944" w:hanging="135"/>
      </w:pPr>
      <w:rPr>
        <w:rFonts w:hint="default"/>
      </w:rPr>
    </w:lvl>
    <w:lvl w:ilvl="2">
      <w:start w:val="0"/>
      <w:numFmt w:val="bullet"/>
      <w:lvlText w:val="•"/>
      <w:lvlJc w:val="left"/>
      <w:pPr>
        <w:ind w:left="1769" w:hanging="135"/>
      </w:pPr>
      <w:rPr>
        <w:rFonts w:hint="default"/>
      </w:rPr>
    </w:lvl>
    <w:lvl w:ilvl="3">
      <w:start w:val="0"/>
      <w:numFmt w:val="bullet"/>
      <w:lvlText w:val="•"/>
      <w:lvlJc w:val="left"/>
      <w:pPr>
        <w:ind w:left="2594" w:hanging="135"/>
      </w:pPr>
      <w:rPr>
        <w:rFonts w:hint="default"/>
      </w:rPr>
    </w:lvl>
    <w:lvl w:ilvl="4">
      <w:start w:val="0"/>
      <w:numFmt w:val="bullet"/>
      <w:lvlText w:val="•"/>
      <w:lvlJc w:val="left"/>
      <w:pPr>
        <w:ind w:left="3419" w:hanging="135"/>
      </w:pPr>
      <w:rPr>
        <w:rFonts w:hint="default"/>
      </w:rPr>
    </w:lvl>
    <w:lvl w:ilvl="5">
      <w:start w:val="0"/>
      <w:numFmt w:val="bullet"/>
      <w:lvlText w:val="•"/>
      <w:lvlJc w:val="left"/>
      <w:pPr>
        <w:ind w:left="4244" w:hanging="135"/>
      </w:pPr>
      <w:rPr>
        <w:rFonts w:hint="default"/>
      </w:rPr>
    </w:lvl>
    <w:lvl w:ilvl="6">
      <w:start w:val="0"/>
      <w:numFmt w:val="bullet"/>
      <w:lvlText w:val="•"/>
      <w:lvlJc w:val="left"/>
      <w:pPr>
        <w:ind w:left="5069" w:hanging="135"/>
      </w:pPr>
      <w:rPr>
        <w:rFonts w:hint="default"/>
      </w:rPr>
    </w:lvl>
    <w:lvl w:ilvl="7">
      <w:start w:val="0"/>
      <w:numFmt w:val="bullet"/>
      <w:lvlText w:val="•"/>
      <w:lvlJc w:val="left"/>
      <w:pPr>
        <w:ind w:left="5894" w:hanging="135"/>
      </w:pPr>
      <w:rPr>
        <w:rFonts w:hint="default"/>
      </w:rPr>
    </w:lvl>
    <w:lvl w:ilvl="8">
      <w:start w:val="0"/>
      <w:numFmt w:val="bullet"/>
      <w:lvlText w:val="•"/>
      <w:lvlJc w:val="left"/>
      <w:pPr>
        <w:ind w:left="6719" w:hanging="135"/>
      </w:pPr>
      <w:rPr>
        <w:rFonts w:hint="default"/>
      </w:rPr>
    </w:lvl>
  </w:abstractNum>
  <w:abstractNum w:abstractNumId="29">
    <w:multiLevelType w:val="hybridMultilevel"/>
    <w:lvl w:ilvl="0">
      <w:start w:val="0"/>
      <w:numFmt w:val="bullet"/>
      <w:lvlText w:val="•"/>
      <w:lvlJc w:val="left"/>
      <w:pPr>
        <w:ind w:left="121" w:hanging="149"/>
      </w:pPr>
      <w:rPr>
        <w:rFonts w:hint="default" w:ascii="Arial" w:hAnsi="Arial" w:eastAsia="Arial" w:cs="Arial"/>
        <w:b/>
        <w:bCs/>
        <w:spacing w:val="-1"/>
        <w:w w:val="100"/>
        <w:sz w:val="16"/>
        <w:szCs w:val="16"/>
      </w:rPr>
    </w:lvl>
    <w:lvl w:ilvl="1">
      <w:start w:val="0"/>
      <w:numFmt w:val="bullet"/>
      <w:lvlText w:val="•"/>
      <w:lvlJc w:val="left"/>
      <w:pPr>
        <w:ind w:left="944" w:hanging="149"/>
      </w:pPr>
      <w:rPr>
        <w:rFonts w:hint="default"/>
      </w:rPr>
    </w:lvl>
    <w:lvl w:ilvl="2">
      <w:start w:val="0"/>
      <w:numFmt w:val="bullet"/>
      <w:lvlText w:val="•"/>
      <w:lvlJc w:val="left"/>
      <w:pPr>
        <w:ind w:left="1769" w:hanging="149"/>
      </w:pPr>
      <w:rPr>
        <w:rFonts w:hint="default"/>
      </w:rPr>
    </w:lvl>
    <w:lvl w:ilvl="3">
      <w:start w:val="0"/>
      <w:numFmt w:val="bullet"/>
      <w:lvlText w:val="•"/>
      <w:lvlJc w:val="left"/>
      <w:pPr>
        <w:ind w:left="2594" w:hanging="149"/>
      </w:pPr>
      <w:rPr>
        <w:rFonts w:hint="default"/>
      </w:rPr>
    </w:lvl>
    <w:lvl w:ilvl="4">
      <w:start w:val="0"/>
      <w:numFmt w:val="bullet"/>
      <w:lvlText w:val="•"/>
      <w:lvlJc w:val="left"/>
      <w:pPr>
        <w:ind w:left="3419" w:hanging="149"/>
      </w:pPr>
      <w:rPr>
        <w:rFonts w:hint="default"/>
      </w:rPr>
    </w:lvl>
    <w:lvl w:ilvl="5">
      <w:start w:val="0"/>
      <w:numFmt w:val="bullet"/>
      <w:lvlText w:val="•"/>
      <w:lvlJc w:val="left"/>
      <w:pPr>
        <w:ind w:left="4244" w:hanging="149"/>
      </w:pPr>
      <w:rPr>
        <w:rFonts w:hint="default"/>
      </w:rPr>
    </w:lvl>
    <w:lvl w:ilvl="6">
      <w:start w:val="0"/>
      <w:numFmt w:val="bullet"/>
      <w:lvlText w:val="•"/>
      <w:lvlJc w:val="left"/>
      <w:pPr>
        <w:ind w:left="5069" w:hanging="149"/>
      </w:pPr>
      <w:rPr>
        <w:rFonts w:hint="default"/>
      </w:rPr>
    </w:lvl>
    <w:lvl w:ilvl="7">
      <w:start w:val="0"/>
      <w:numFmt w:val="bullet"/>
      <w:lvlText w:val="•"/>
      <w:lvlJc w:val="left"/>
      <w:pPr>
        <w:ind w:left="5894" w:hanging="149"/>
      </w:pPr>
      <w:rPr>
        <w:rFonts w:hint="default"/>
      </w:rPr>
    </w:lvl>
    <w:lvl w:ilvl="8">
      <w:start w:val="0"/>
      <w:numFmt w:val="bullet"/>
      <w:lvlText w:val="•"/>
      <w:lvlJc w:val="left"/>
      <w:pPr>
        <w:ind w:left="6719" w:hanging="149"/>
      </w:pPr>
      <w:rPr>
        <w:rFonts w:hint="default"/>
      </w:rPr>
    </w:lvl>
  </w:abstractNum>
  <w:abstractNum w:abstractNumId="28">
    <w:multiLevelType w:val="hybridMultilevel"/>
    <w:lvl w:ilvl="0">
      <w:start w:val="0"/>
      <w:numFmt w:val="bullet"/>
      <w:lvlText w:val="•"/>
      <w:lvlJc w:val="left"/>
      <w:pPr>
        <w:ind w:left="498" w:hanging="153"/>
      </w:pPr>
      <w:rPr>
        <w:rFonts w:hint="default" w:ascii="Arial" w:hAnsi="Arial" w:eastAsia="Arial" w:cs="Arial"/>
        <w:b/>
        <w:bCs/>
        <w:spacing w:val="-1"/>
        <w:w w:val="100"/>
        <w:sz w:val="16"/>
        <w:szCs w:val="16"/>
      </w:rPr>
    </w:lvl>
    <w:lvl w:ilvl="1">
      <w:start w:val="0"/>
      <w:numFmt w:val="bullet"/>
      <w:lvlText w:val="•"/>
      <w:lvlJc w:val="left"/>
      <w:pPr>
        <w:ind w:left="1286" w:hanging="153"/>
      </w:pPr>
      <w:rPr>
        <w:rFonts w:hint="default"/>
      </w:rPr>
    </w:lvl>
    <w:lvl w:ilvl="2">
      <w:start w:val="0"/>
      <w:numFmt w:val="bullet"/>
      <w:lvlText w:val="•"/>
      <w:lvlJc w:val="left"/>
      <w:pPr>
        <w:ind w:left="2073" w:hanging="153"/>
      </w:pPr>
      <w:rPr>
        <w:rFonts w:hint="default"/>
      </w:rPr>
    </w:lvl>
    <w:lvl w:ilvl="3">
      <w:start w:val="0"/>
      <w:numFmt w:val="bullet"/>
      <w:lvlText w:val="•"/>
      <w:lvlJc w:val="left"/>
      <w:pPr>
        <w:ind w:left="2860" w:hanging="153"/>
      </w:pPr>
      <w:rPr>
        <w:rFonts w:hint="default"/>
      </w:rPr>
    </w:lvl>
    <w:lvl w:ilvl="4">
      <w:start w:val="0"/>
      <w:numFmt w:val="bullet"/>
      <w:lvlText w:val="•"/>
      <w:lvlJc w:val="left"/>
      <w:pPr>
        <w:ind w:left="3647" w:hanging="153"/>
      </w:pPr>
      <w:rPr>
        <w:rFonts w:hint="default"/>
      </w:rPr>
    </w:lvl>
    <w:lvl w:ilvl="5">
      <w:start w:val="0"/>
      <w:numFmt w:val="bullet"/>
      <w:lvlText w:val="•"/>
      <w:lvlJc w:val="left"/>
      <w:pPr>
        <w:ind w:left="4434" w:hanging="153"/>
      </w:pPr>
      <w:rPr>
        <w:rFonts w:hint="default"/>
      </w:rPr>
    </w:lvl>
    <w:lvl w:ilvl="6">
      <w:start w:val="0"/>
      <w:numFmt w:val="bullet"/>
      <w:lvlText w:val="•"/>
      <w:lvlJc w:val="left"/>
      <w:pPr>
        <w:ind w:left="5221" w:hanging="153"/>
      </w:pPr>
      <w:rPr>
        <w:rFonts w:hint="default"/>
      </w:rPr>
    </w:lvl>
    <w:lvl w:ilvl="7">
      <w:start w:val="0"/>
      <w:numFmt w:val="bullet"/>
      <w:lvlText w:val="•"/>
      <w:lvlJc w:val="left"/>
      <w:pPr>
        <w:ind w:left="6008" w:hanging="153"/>
      </w:pPr>
      <w:rPr>
        <w:rFonts w:hint="default"/>
      </w:rPr>
    </w:lvl>
    <w:lvl w:ilvl="8">
      <w:start w:val="0"/>
      <w:numFmt w:val="bullet"/>
      <w:lvlText w:val="•"/>
      <w:lvlJc w:val="left"/>
      <w:pPr>
        <w:ind w:left="6795" w:hanging="153"/>
      </w:pPr>
      <w:rPr>
        <w:rFonts w:hint="default"/>
      </w:rPr>
    </w:lvl>
  </w:abstractNum>
  <w:abstractNum w:abstractNumId="27">
    <w:multiLevelType w:val="hybridMultilevel"/>
    <w:lvl w:ilvl="0">
      <w:start w:val="0"/>
      <w:numFmt w:val="bullet"/>
      <w:lvlText w:val="•"/>
      <w:lvlJc w:val="left"/>
      <w:pPr>
        <w:ind w:left="121" w:hanging="135"/>
      </w:pPr>
      <w:rPr>
        <w:rFonts w:hint="default" w:ascii="Arial" w:hAnsi="Arial" w:eastAsia="Arial" w:cs="Arial"/>
        <w:b/>
        <w:bCs/>
        <w:spacing w:val="-10"/>
        <w:w w:val="100"/>
        <w:sz w:val="16"/>
        <w:szCs w:val="16"/>
      </w:rPr>
    </w:lvl>
    <w:lvl w:ilvl="1">
      <w:start w:val="0"/>
      <w:numFmt w:val="bullet"/>
      <w:lvlText w:val="•"/>
      <w:lvlJc w:val="left"/>
      <w:pPr>
        <w:ind w:left="944" w:hanging="135"/>
      </w:pPr>
      <w:rPr>
        <w:rFonts w:hint="default"/>
      </w:rPr>
    </w:lvl>
    <w:lvl w:ilvl="2">
      <w:start w:val="0"/>
      <w:numFmt w:val="bullet"/>
      <w:lvlText w:val="•"/>
      <w:lvlJc w:val="left"/>
      <w:pPr>
        <w:ind w:left="1769" w:hanging="135"/>
      </w:pPr>
      <w:rPr>
        <w:rFonts w:hint="default"/>
      </w:rPr>
    </w:lvl>
    <w:lvl w:ilvl="3">
      <w:start w:val="0"/>
      <w:numFmt w:val="bullet"/>
      <w:lvlText w:val="•"/>
      <w:lvlJc w:val="left"/>
      <w:pPr>
        <w:ind w:left="2594" w:hanging="135"/>
      </w:pPr>
      <w:rPr>
        <w:rFonts w:hint="default"/>
      </w:rPr>
    </w:lvl>
    <w:lvl w:ilvl="4">
      <w:start w:val="0"/>
      <w:numFmt w:val="bullet"/>
      <w:lvlText w:val="•"/>
      <w:lvlJc w:val="left"/>
      <w:pPr>
        <w:ind w:left="3419" w:hanging="135"/>
      </w:pPr>
      <w:rPr>
        <w:rFonts w:hint="default"/>
      </w:rPr>
    </w:lvl>
    <w:lvl w:ilvl="5">
      <w:start w:val="0"/>
      <w:numFmt w:val="bullet"/>
      <w:lvlText w:val="•"/>
      <w:lvlJc w:val="left"/>
      <w:pPr>
        <w:ind w:left="4244" w:hanging="135"/>
      </w:pPr>
      <w:rPr>
        <w:rFonts w:hint="default"/>
      </w:rPr>
    </w:lvl>
    <w:lvl w:ilvl="6">
      <w:start w:val="0"/>
      <w:numFmt w:val="bullet"/>
      <w:lvlText w:val="•"/>
      <w:lvlJc w:val="left"/>
      <w:pPr>
        <w:ind w:left="5069" w:hanging="135"/>
      </w:pPr>
      <w:rPr>
        <w:rFonts w:hint="default"/>
      </w:rPr>
    </w:lvl>
    <w:lvl w:ilvl="7">
      <w:start w:val="0"/>
      <w:numFmt w:val="bullet"/>
      <w:lvlText w:val="•"/>
      <w:lvlJc w:val="left"/>
      <w:pPr>
        <w:ind w:left="5894" w:hanging="135"/>
      </w:pPr>
      <w:rPr>
        <w:rFonts w:hint="default"/>
      </w:rPr>
    </w:lvl>
    <w:lvl w:ilvl="8">
      <w:start w:val="0"/>
      <w:numFmt w:val="bullet"/>
      <w:lvlText w:val="•"/>
      <w:lvlJc w:val="left"/>
      <w:pPr>
        <w:ind w:left="6719" w:hanging="135"/>
      </w:pPr>
      <w:rPr>
        <w:rFonts w:hint="default"/>
      </w:rPr>
    </w:lvl>
  </w:abstractNum>
  <w:abstractNum w:abstractNumId="26">
    <w:multiLevelType w:val="hybridMultilevel"/>
    <w:lvl w:ilvl="0">
      <w:start w:val="0"/>
      <w:numFmt w:val="bullet"/>
      <w:lvlText w:val="•"/>
      <w:lvlJc w:val="left"/>
      <w:pPr>
        <w:ind w:left="112" w:hanging="144"/>
      </w:pPr>
      <w:rPr>
        <w:rFonts w:hint="default" w:ascii="Arial" w:hAnsi="Arial" w:eastAsia="Arial" w:cs="Arial"/>
        <w:b/>
        <w:bCs/>
        <w:spacing w:val="-1"/>
        <w:w w:val="100"/>
        <w:sz w:val="16"/>
        <w:szCs w:val="16"/>
      </w:rPr>
    </w:lvl>
    <w:lvl w:ilvl="1">
      <w:start w:val="0"/>
      <w:numFmt w:val="bullet"/>
      <w:lvlText w:val="•"/>
      <w:lvlJc w:val="left"/>
      <w:pPr>
        <w:ind w:left="944" w:hanging="144"/>
      </w:pPr>
      <w:rPr>
        <w:rFonts w:hint="default"/>
      </w:rPr>
    </w:lvl>
    <w:lvl w:ilvl="2">
      <w:start w:val="0"/>
      <w:numFmt w:val="bullet"/>
      <w:lvlText w:val="•"/>
      <w:lvlJc w:val="left"/>
      <w:pPr>
        <w:ind w:left="1768" w:hanging="144"/>
      </w:pPr>
      <w:rPr>
        <w:rFonts w:hint="default"/>
      </w:rPr>
    </w:lvl>
    <w:lvl w:ilvl="3">
      <w:start w:val="0"/>
      <w:numFmt w:val="bullet"/>
      <w:lvlText w:val="•"/>
      <w:lvlJc w:val="left"/>
      <w:pPr>
        <w:ind w:left="2592" w:hanging="144"/>
      </w:pPr>
      <w:rPr>
        <w:rFonts w:hint="default"/>
      </w:rPr>
    </w:lvl>
    <w:lvl w:ilvl="4">
      <w:start w:val="0"/>
      <w:numFmt w:val="bullet"/>
      <w:lvlText w:val="•"/>
      <w:lvlJc w:val="left"/>
      <w:pPr>
        <w:ind w:left="3416" w:hanging="144"/>
      </w:pPr>
      <w:rPr>
        <w:rFonts w:hint="default"/>
      </w:rPr>
    </w:lvl>
    <w:lvl w:ilvl="5">
      <w:start w:val="0"/>
      <w:numFmt w:val="bullet"/>
      <w:lvlText w:val="•"/>
      <w:lvlJc w:val="left"/>
      <w:pPr>
        <w:ind w:left="4240" w:hanging="144"/>
      </w:pPr>
      <w:rPr>
        <w:rFonts w:hint="default"/>
      </w:rPr>
    </w:lvl>
    <w:lvl w:ilvl="6">
      <w:start w:val="0"/>
      <w:numFmt w:val="bullet"/>
      <w:lvlText w:val="•"/>
      <w:lvlJc w:val="left"/>
      <w:pPr>
        <w:ind w:left="5064" w:hanging="144"/>
      </w:pPr>
      <w:rPr>
        <w:rFonts w:hint="default"/>
      </w:rPr>
    </w:lvl>
    <w:lvl w:ilvl="7">
      <w:start w:val="0"/>
      <w:numFmt w:val="bullet"/>
      <w:lvlText w:val="•"/>
      <w:lvlJc w:val="left"/>
      <w:pPr>
        <w:ind w:left="5888" w:hanging="144"/>
      </w:pPr>
      <w:rPr>
        <w:rFonts w:hint="default"/>
      </w:rPr>
    </w:lvl>
    <w:lvl w:ilvl="8">
      <w:start w:val="0"/>
      <w:numFmt w:val="bullet"/>
      <w:lvlText w:val="•"/>
      <w:lvlJc w:val="left"/>
      <w:pPr>
        <w:ind w:left="6712" w:hanging="144"/>
      </w:pPr>
      <w:rPr>
        <w:rFonts w:hint="default"/>
      </w:rPr>
    </w:lvl>
  </w:abstractNum>
  <w:abstractNum w:abstractNumId="25">
    <w:multiLevelType w:val="hybridMultilevel"/>
    <w:lvl w:ilvl="0">
      <w:start w:val="0"/>
      <w:numFmt w:val="bullet"/>
      <w:lvlText w:val="•"/>
      <w:lvlJc w:val="left"/>
      <w:pPr>
        <w:ind w:left="114" w:hanging="234"/>
      </w:pPr>
      <w:rPr>
        <w:rFonts w:hint="default" w:ascii="Arial" w:hAnsi="Arial" w:eastAsia="Arial" w:cs="Arial"/>
        <w:b/>
        <w:bCs/>
        <w:spacing w:val="-1"/>
        <w:w w:val="100"/>
        <w:sz w:val="16"/>
        <w:szCs w:val="16"/>
      </w:rPr>
    </w:lvl>
    <w:lvl w:ilvl="1">
      <w:start w:val="0"/>
      <w:numFmt w:val="bullet"/>
      <w:lvlText w:val="•"/>
      <w:lvlJc w:val="left"/>
      <w:pPr>
        <w:ind w:left="1118" w:hanging="234"/>
      </w:pPr>
      <w:rPr>
        <w:rFonts w:hint="default"/>
      </w:rPr>
    </w:lvl>
    <w:lvl w:ilvl="2">
      <w:start w:val="0"/>
      <w:numFmt w:val="bullet"/>
      <w:lvlText w:val="•"/>
      <w:lvlJc w:val="left"/>
      <w:pPr>
        <w:ind w:left="2116" w:hanging="234"/>
      </w:pPr>
      <w:rPr>
        <w:rFonts w:hint="default"/>
      </w:rPr>
    </w:lvl>
    <w:lvl w:ilvl="3">
      <w:start w:val="0"/>
      <w:numFmt w:val="bullet"/>
      <w:lvlText w:val="•"/>
      <w:lvlJc w:val="left"/>
      <w:pPr>
        <w:ind w:left="3114" w:hanging="234"/>
      </w:pPr>
      <w:rPr>
        <w:rFonts w:hint="default"/>
      </w:rPr>
    </w:lvl>
    <w:lvl w:ilvl="4">
      <w:start w:val="0"/>
      <w:numFmt w:val="bullet"/>
      <w:lvlText w:val="•"/>
      <w:lvlJc w:val="left"/>
      <w:pPr>
        <w:ind w:left="4112" w:hanging="234"/>
      </w:pPr>
      <w:rPr>
        <w:rFonts w:hint="default"/>
      </w:rPr>
    </w:lvl>
    <w:lvl w:ilvl="5">
      <w:start w:val="0"/>
      <w:numFmt w:val="bullet"/>
      <w:lvlText w:val="•"/>
      <w:lvlJc w:val="left"/>
      <w:pPr>
        <w:ind w:left="5110" w:hanging="234"/>
      </w:pPr>
      <w:rPr>
        <w:rFonts w:hint="default"/>
      </w:rPr>
    </w:lvl>
    <w:lvl w:ilvl="6">
      <w:start w:val="0"/>
      <w:numFmt w:val="bullet"/>
      <w:lvlText w:val="•"/>
      <w:lvlJc w:val="left"/>
      <w:pPr>
        <w:ind w:left="6108" w:hanging="234"/>
      </w:pPr>
      <w:rPr>
        <w:rFonts w:hint="default"/>
      </w:rPr>
    </w:lvl>
    <w:lvl w:ilvl="7">
      <w:start w:val="0"/>
      <w:numFmt w:val="bullet"/>
      <w:lvlText w:val="•"/>
      <w:lvlJc w:val="left"/>
      <w:pPr>
        <w:ind w:left="7106" w:hanging="234"/>
      </w:pPr>
      <w:rPr>
        <w:rFonts w:hint="default"/>
      </w:rPr>
    </w:lvl>
    <w:lvl w:ilvl="8">
      <w:start w:val="0"/>
      <w:numFmt w:val="bullet"/>
      <w:lvlText w:val="•"/>
      <w:lvlJc w:val="left"/>
      <w:pPr>
        <w:ind w:left="8104" w:hanging="234"/>
      </w:pPr>
      <w:rPr>
        <w:rFonts w:hint="default"/>
      </w:rPr>
    </w:lvl>
  </w:abstractNum>
  <w:abstractNum w:abstractNumId="24">
    <w:multiLevelType w:val="hybridMultilevel"/>
    <w:lvl w:ilvl="0">
      <w:start w:val="23"/>
      <w:numFmt w:val="decimal"/>
      <w:lvlText w:val="%1"/>
      <w:lvlJc w:val="left"/>
      <w:pPr>
        <w:ind w:left="114" w:hanging="495"/>
        <w:jc w:val="left"/>
      </w:pPr>
      <w:rPr>
        <w:rFonts w:hint="default"/>
      </w:rPr>
    </w:lvl>
    <w:lvl w:ilvl="1">
      <w:start w:val="1"/>
      <w:numFmt w:val="decimal"/>
      <w:lvlText w:val="%1.%2"/>
      <w:lvlJc w:val="left"/>
      <w:pPr>
        <w:ind w:left="114" w:hanging="495"/>
        <w:jc w:val="left"/>
      </w:pPr>
      <w:rPr>
        <w:rFonts w:hint="default" w:ascii="Arial" w:hAnsi="Arial" w:eastAsia="Arial" w:cs="Arial"/>
        <w:b/>
        <w:bCs/>
        <w:spacing w:val="-6"/>
        <w:w w:val="100"/>
        <w:sz w:val="18"/>
        <w:szCs w:val="18"/>
      </w:rPr>
    </w:lvl>
    <w:lvl w:ilvl="2">
      <w:start w:val="0"/>
      <w:numFmt w:val="bullet"/>
      <w:lvlText w:val="•"/>
      <w:lvlJc w:val="left"/>
      <w:pPr>
        <w:ind w:left="1120" w:hanging="495"/>
      </w:pPr>
      <w:rPr>
        <w:rFonts w:hint="default"/>
      </w:rPr>
    </w:lvl>
    <w:lvl w:ilvl="3">
      <w:start w:val="0"/>
      <w:numFmt w:val="bullet"/>
      <w:lvlText w:val="•"/>
      <w:lvlJc w:val="left"/>
      <w:pPr>
        <w:ind w:left="1140" w:hanging="495"/>
      </w:pPr>
      <w:rPr>
        <w:rFonts w:hint="default"/>
      </w:rPr>
    </w:lvl>
    <w:lvl w:ilvl="4">
      <w:start w:val="0"/>
      <w:numFmt w:val="bullet"/>
      <w:lvlText w:val="•"/>
      <w:lvlJc w:val="left"/>
      <w:pPr>
        <w:ind w:left="2305" w:hanging="495"/>
      </w:pPr>
      <w:rPr>
        <w:rFonts w:hint="default"/>
      </w:rPr>
    </w:lvl>
    <w:lvl w:ilvl="5">
      <w:start w:val="0"/>
      <w:numFmt w:val="bullet"/>
      <w:lvlText w:val="•"/>
      <w:lvlJc w:val="left"/>
      <w:pPr>
        <w:ind w:left="3471" w:hanging="495"/>
      </w:pPr>
      <w:rPr>
        <w:rFonts w:hint="default"/>
      </w:rPr>
    </w:lvl>
    <w:lvl w:ilvl="6">
      <w:start w:val="0"/>
      <w:numFmt w:val="bullet"/>
      <w:lvlText w:val="•"/>
      <w:lvlJc w:val="left"/>
      <w:pPr>
        <w:ind w:left="4637" w:hanging="495"/>
      </w:pPr>
      <w:rPr>
        <w:rFonts w:hint="default"/>
      </w:rPr>
    </w:lvl>
    <w:lvl w:ilvl="7">
      <w:start w:val="0"/>
      <w:numFmt w:val="bullet"/>
      <w:lvlText w:val="•"/>
      <w:lvlJc w:val="left"/>
      <w:pPr>
        <w:ind w:left="5802" w:hanging="495"/>
      </w:pPr>
      <w:rPr>
        <w:rFonts w:hint="default"/>
      </w:rPr>
    </w:lvl>
    <w:lvl w:ilvl="8">
      <w:start w:val="0"/>
      <w:numFmt w:val="bullet"/>
      <w:lvlText w:val="•"/>
      <w:lvlJc w:val="left"/>
      <w:pPr>
        <w:ind w:left="6968" w:hanging="495"/>
      </w:pPr>
      <w:rPr>
        <w:rFonts w:hint="default"/>
      </w:rPr>
    </w:lvl>
  </w:abstractNum>
  <w:abstractNum w:abstractNumId="23">
    <w:multiLevelType w:val="hybridMultilevel"/>
    <w:lvl w:ilvl="0">
      <w:start w:val="22"/>
      <w:numFmt w:val="decimal"/>
      <w:lvlText w:val="%1"/>
      <w:lvlJc w:val="left"/>
      <w:pPr>
        <w:ind w:left="105" w:hanging="515"/>
        <w:jc w:val="left"/>
      </w:pPr>
      <w:rPr>
        <w:rFonts w:hint="default"/>
      </w:rPr>
    </w:lvl>
    <w:lvl w:ilvl="1">
      <w:start w:val="3"/>
      <w:numFmt w:val="decimal"/>
      <w:lvlText w:val="%1.%2"/>
      <w:lvlJc w:val="left"/>
      <w:pPr>
        <w:ind w:left="105" w:hanging="515"/>
        <w:jc w:val="left"/>
      </w:pPr>
      <w:rPr>
        <w:rFonts w:hint="default" w:ascii="Arial" w:hAnsi="Arial" w:eastAsia="Arial" w:cs="Arial"/>
        <w:b/>
        <w:bCs/>
        <w:spacing w:val="-25"/>
        <w:w w:val="100"/>
        <w:sz w:val="18"/>
        <w:szCs w:val="18"/>
      </w:rPr>
    </w:lvl>
    <w:lvl w:ilvl="2">
      <w:start w:val="1"/>
      <w:numFmt w:val="decimal"/>
      <w:lvlText w:val="%1.%2.%3"/>
      <w:lvlJc w:val="left"/>
      <w:pPr>
        <w:ind w:left="1177" w:hanging="551"/>
        <w:jc w:val="left"/>
      </w:pPr>
      <w:rPr>
        <w:rFonts w:hint="default" w:ascii="Arial" w:hAnsi="Arial" w:eastAsia="Arial" w:cs="Arial"/>
        <w:b/>
        <w:bCs/>
        <w:spacing w:val="-1"/>
        <w:w w:val="100"/>
        <w:sz w:val="18"/>
        <w:szCs w:val="18"/>
      </w:rPr>
    </w:lvl>
    <w:lvl w:ilvl="3">
      <w:start w:val="0"/>
      <w:numFmt w:val="bullet"/>
      <w:lvlText w:val="•"/>
      <w:lvlJc w:val="left"/>
      <w:pPr>
        <w:ind w:left="3113" w:hanging="551"/>
      </w:pPr>
      <w:rPr>
        <w:rFonts w:hint="default"/>
      </w:rPr>
    </w:lvl>
    <w:lvl w:ilvl="4">
      <w:start w:val="0"/>
      <w:numFmt w:val="bullet"/>
      <w:lvlText w:val="•"/>
      <w:lvlJc w:val="left"/>
      <w:pPr>
        <w:ind w:left="4080" w:hanging="551"/>
      </w:pPr>
      <w:rPr>
        <w:rFonts w:hint="default"/>
      </w:rPr>
    </w:lvl>
    <w:lvl w:ilvl="5">
      <w:start w:val="0"/>
      <w:numFmt w:val="bullet"/>
      <w:lvlText w:val="•"/>
      <w:lvlJc w:val="left"/>
      <w:pPr>
        <w:ind w:left="5046" w:hanging="551"/>
      </w:pPr>
      <w:rPr>
        <w:rFonts w:hint="default"/>
      </w:rPr>
    </w:lvl>
    <w:lvl w:ilvl="6">
      <w:start w:val="0"/>
      <w:numFmt w:val="bullet"/>
      <w:lvlText w:val="•"/>
      <w:lvlJc w:val="left"/>
      <w:pPr>
        <w:ind w:left="6013" w:hanging="551"/>
      </w:pPr>
      <w:rPr>
        <w:rFonts w:hint="default"/>
      </w:rPr>
    </w:lvl>
    <w:lvl w:ilvl="7">
      <w:start w:val="0"/>
      <w:numFmt w:val="bullet"/>
      <w:lvlText w:val="•"/>
      <w:lvlJc w:val="left"/>
      <w:pPr>
        <w:ind w:left="6980" w:hanging="551"/>
      </w:pPr>
      <w:rPr>
        <w:rFonts w:hint="default"/>
      </w:rPr>
    </w:lvl>
    <w:lvl w:ilvl="8">
      <w:start w:val="0"/>
      <w:numFmt w:val="bullet"/>
      <w:lvlText w:val="•"/>
      <w:lvlJc w:val="left"/>
      <w:pPr>
        <w:ind w:left="7946" w:hanging="551"/>
      </w:pPr>
      <w:rPr>
        <w:rFonts w:hint="default"/>
      </w:rPr>
    </w:lvl>
  </w:abstractNum>
  <w:abstractNum w:abstractNumId="22">
    <w:multiLevelType w:val="hybridMultilevel"/>
    <w:lvl w:ilvl="0">
      <w:start w:val="0"/>
      <w:numFmt w:val="decimal"/>
      <w:lvlText w:val="%1"/>
      <w:lvlJc w:val="left"/>
      <w:pPr>
        <w:ind w:left="114" w:hanging="321"/>
        <w:jc w:val="left"/>
      </w:pPr>
      <w:rPr>
        <w:rFonts w:hint="default"/>
      </w:rPr>
    </w:lvl>
    <w:lvl w:ilvl="1">
      <w:start w:val="5"/>
      <w:numFmt w:val="decimal"/>
      <w:lvlText w:val="%1.%2"/>
      <w:lvlJc w:val="left"/>
      <w:pPr>
        <w:ind w:left="114" w:hanging="321"/>
        <w:jc w:val="left"/>
      </w:pPr>
      <w:rPr>
        <w:rFonts w:hint="default" w:ascii="Arial" w:hAnsi="Arial" w:eastAsia="Arial" w:cs="Arial"/>
        <w:b/>
        <w:bCs/>
        <w:spacing w:val="-1"/>
        <w:w w:val="100"/>
        <w:sz w:val="18"/>
        <w:szCs w:val="18"/>
      </w:rPr>
    </w:lvl>
    <w:lvl w:ilvl="2">
      <w:start w:val="0"/>
      <w:numFmt w:val="bullet"/>
      <w:lvlText w:val="-"/>
      <w:lvlJc w:val="left"/>
      <w:pPr>
        <w:ind w:left="114" w:hanging="110"/>
      </w:pPr>
      <w:rPr>
        <w:rFonts w:hint="default"/>
        <w:b/>
        <w:bCs/>
        <w:spacing w:val="-33"/>
        <w:w w:val="100"/>
      </w:rPr>
    </w:lvl>
    <w:lvl w:ilvl="3">
      <w:start w:val="0"/>
      <w:numFmt w:val="bullet"/>
      <w:lvlText w:val="•"/>
      <w:lvlJc w:val="left"/>
      <w:pPr>
        <w:ind w:left="3048" w:hanging="110"/>
      </w:pPr>
      <w:rPr>
        <w:rFonts w:hint="default"/>
      </w:rPr>
    </w:lvl>
    <w:lvl w:ilvl="4">
      <w:start w:val="0"/>
      <w:numFmt w:val="bullet"/>
      <w:lvlText w:val="•"/>
      <w:lvlJc w:val="left"/>
      <w:pPr>
        <w:ind w:left="4024" w:hanging="110"/>
      </w:pPr>
      <w:rPr>
        <w:rFonts w:hint="default"/>
      </w:rPr>
    </w:lvl>
    <w:lvl w:ilvl="5">
      <w:start w:val="0"/>
      <w:numFmt w:val="bullet"/>
      <w:lvlText w:val="•"/>
      <w:lvlJc w:val="left"/>
      <w:pPr>
        <w:ind w:left="5000" w:hanging="110"/>
      </w:pPr>
      <w:rPr>
        <w:rFonts w:hint="default"/>
      </w:rPr>
    </w:lvl>
    <w:lvl w:ilvl="6">
      <w:start w:val="0"/>
      <w:numFmt w:val="bullet"/>
      <w:lvlText w:val="•"/>
      <w:lvlJc w:val="left"/>
      <w:pPr>
        <w:ind w:left="5976" w:hanging="110"/>
      </w:pPr>
      <w:rPr>
        <w:rFonts w:hint="default"/>
      </w:rPr>
    </w:lvl>
    <w:lvl w:ilvl="7">
      <w:start w:val="0"/>
      <w:numFmt w:val="bullet"/>
      <w:lvlText w:val="•"/>
      <w:lvlJc w:val="left"/>
      <w:pPr>
        <w:ind w:left="6952" w:hanging="110"/>
      </w:pPr>
      <w:rPr>
        <w:rFonts w:hint="default"/>
      </w:rPr>
    </w:lvl>
    <w:lvl w:ilvl="8">
      <w:start w:val="0"/>
      <w:numFmt w:val="bullet"/>
      <w:lvlText w:val="•"/>
      <w:lvlJc w:val="left"/>
      <w:pPr>
        <w:ind w:left="7928" w:hanging="110"/>
      </w:pPr>
      <w:rPr>
        <w:rFonts w:hint="default"/>
      </w:rPr>
    </w:lvl>
  </w:abstractNum>
  <w:abstractNum w:abstractNumId="21">
    <w:multiLevelType w:val="hybridMultilevel"/>
    <w:lvl w:ilvl="0">
      <w:start w:val="0"/>
      <w:numFmt w:val="bullet"/>
      <w:lvlText w:val="—"/>
      <w:lvlJc w:val="left"/>
      <w:pPr>
        <w:ind w:left="103" w:hanging="205"/>
      </w:pPr>
      <w:rPr>
        <w:rFonts w:hint="default" w:ascii="Arial" w:hAnsi="Arial" w:eastAsia="Arial" w:cs="Arial"/>
        <w:b/>
        <w:bCs/>
        <w:i/>
        <w:spacing w:val="-1"/>
        <w:w w:val="100"/>
        <w:sz w:val="16"/>
        <w:szCs w:val="16"/>
      </w:rPr>
    </w:lvl>
    <w:lvl w:ilvl="1">
      <w:start w:val="0"/>
      <w:numFmt w:val="bullet"/>
      <w:lvlText w:val="•"/>
      <w:lvlJc w:val="left"/>
      <w:pPr>
        <w:ind w:left="1052" w:hanging="205"/>
      </w:pPr>
      <w:rPr>
        <w:rFonts w:hint="default"/>
      </w:rPr>
    </w:lvl>
    <w:lvl w:ilvl="2">
      <w:start w:val="0"/>
      <w:numFmt w:val="bullet"/>
      <w:lvlText w:val="•"/>
      <w:lvlJc w:val="left"/>
      <w:pPr>
        <w:ind w:left="2005" w:hanging="205"/>
      </w:pPr>
      <w:rPr>
        <w:rFonts w:hint="default"/>
      </w:rPr>
    </w:lvl>
    <w:lvl w:ilvl="3">
      <w:start w:val="0"/>
      <w:numFmt w:val="bullet"/>
      <w:lvlText w:val="•"/>
      <w:lvlJc w:val="left"/>
      <w:pPr>
        <w:ind w:left="2958" w:hanging="205"/>
      </w:pPr>
      <w:rPr>
        <w:rFonts w:hint="default"/>
      </w:rPr>
    </w:lvl>
    <w:lvl w:ilvl="4">
      <w:start w:val="0"/>
      <w:numFmt w:val="bullet"/>
      <w:lvlText w:val="•"/>
      <w:lvlJc w:val="left"/>
      <w:pPr>
        <w:ind w:left="3911" w:hanging="205"/>
      </w:pPr>
      <w:rPr>
        <w:rFonts w:hint="default"/>
      </w:rPr>
    </w:lvl>
    <w:lvl w:ilvl="5">
      <w:start w:val="0"/>
      <w:numFmt w:val="bullet"/>
      <w:lvlText w:val="•"/>
      <w:lvlJc w:val="left"/>
      <w:pPr>
        <w:ind w:left="4864" w:hanging="205"/>
      </w:pPr>
      <w:rPr>
        <w:rFonts w:hint="default"/>
      </w:rPr>
    </w:lvl>
    <w:lvl w:ilvl="6">
      <w:start w:val="0"/>
      <w:numFmt w:val="bullet"/>
      <w:lvlText w:val="•"/>
      <w:lvlJc w:val="left"/>
      <w:pPr>
        <w:ind w:left="5817" w:hanging="205"/>
      </w:pPr>
      <w:rPr>
        <w:rFonts w:hint="default"/>
      </w:rPr>
    </w:lvl>
    <w:lvl w:ilvl="7">
      <w:start w:val="0"/>
      <w:numFmt w:val="bullet"/>
      <w:lvlText w:val="•"/>
      <w:lvlJc w:val="left"/>
      <w:pPr>
        <w:ind w:left="6770" w:hanging="205"/>
      </w:pPr>
      <w:rPr>
        <w:rFonts w:hint="default"/>
      </w:rPr>
    </w:lvl>
    <w:lvl w:ilvl="8">
      <w:start w:val="0"/>
      <w:numFmt w:val="bullet"/>
      <w:lvlText w:val="•"/>
      <w:lvlJc w:val="left"/>
      <w:pPr>
        <w:ind w:left="7723" w:hanging="205"/>
      </w:pPr>
      <w:rPr>
        <w:rFonts w:hint="default"/>
      </w:rPr>
    </w:lvl>
  </w:abstractNum>
  <w:abstractNum w:abstractNumId="20">
    <w:multiLevelType w:val="hybridMultilevel"/>
    <w:lvl w:ilvl="0">
      <w:start w:val="0"/>
      <w:numFmt w:val="bullet"/>
      <w:lvlText w:val="•"/>
      <w:lvlJc w:val="left"/>
      <w:pPr>
        <w:ind w:left="761" w:hanging="113"/>
      </w:pPr>
      <w:rPr>
        <w:rFonts w:hint="default" w:ascii="Arial" w:hAnsi="Arial" w:eastAsia="Arial" w:cs="Arial"/>
        <w:b/>
        <w:bCs/>
        <w:i/>
        <w:w w:val="99"/>
        <w:sz w:val="18"/>
        <w:szCs w:val="18"/>
      </w:rPr>
    </w:lvl>
    <w:lvl w:ilvl="1">
      <w:start w:val="0"/>
      <w:numFmt w:val="bullet"/>
      <w:lvlText w:val="•"/>
      <w:lvlJc w:val="left"/>
      <w:pPr>
        <w:ind w:left="1672" w:hanging="113"/>
      </w:pPr>
      <w:rPr>
        <w:rFonts w:hint="default"/>
      </w:rPr>
    </w:lvl>
    <w:lvl w:ilvl="2">
      <w:start w:val="0"/>
      <w:numFmt w:val="bullet"/>
      <w:lvlText w:val="•"/>
      <w:lvlJc w:val="left"/>
      <w:pPr>
        <w:ind w:left="2584" w:hanging="113"/>
      </w:pPr>
      <w:rPr>
        <w:rFonts w:hint="default"/>
      </w:rPr>
    </w:lvl>
    <w:lvl w:ilvl="3">
      <w:start w:val="0"/>
      <w:numFmt w:val="bullet"/>
      <w:lvlText w:val="•"/>
      <w:lvlJc w:val="left"/>
      <w:pPr>
        <w:ind w:left="3496" w:hanging="113"/>
      </w:pPr>
      <w:rPr>
        <w:rFonts w:hint="default"/>
      </w:rPr>
    </w:lvl>
    <w:lvl w:ilvl="4">
      <w:start w:val="0"/>
      <w:numFmt w:val="bullet"/>
      <w:lvlText w:val="•"/>
      <w:lvlJc w:val="left"/>
      <w:pPr>
        <w:ind w:left="4408" w:hanging="113"/>
      </w:pPr>
      <w:rPr>
        <w:rFonts w:hint="default"/>
      </w:rPr>
    </w:lvl>
    <w:lvl w:ilvl="5">
      <w:start w:val="0"/>
      <w:numFmt w:val="bullet"/>
      <w:lvlText w:val="•"/>
      <w:lvlJc w:val="left"/>
      <w:pPr>
        <w:ind w:left="5320" w:hanging="113"/>
      </w:pPr>
      <w:rPr>
        <w:rFonts w:hint="default"/>
      </w:rPr>
    </w:lvl>
    <w:lvl w:ilvl="6">
      <w:start w:val="0"/>
      <w:numFmt w:val="bullet"/>
      <w:lvlText w:val="•"/>
      <w:lvlJc w:val="left"/>
      <w:pPr>
        <w:ind w:left="6232" w:hanging="113"/>
      </w:pPr>
      <w:rPr>
        <w:rFonts w:hint="default"/>
      </w:rPr>
    </w:lvl>
    <w:lvl w:ilvl="7">
      <w:start w:val="0"/>
      <w:numFmt w:val="bullet"/>
      <w:lvlText w:val="•"/>
      <w:lvlJc w:val="left"/>
      <w:pPr>
        <w:ind w:left="7144" w:hanging="113"/>
      </w:pPr>
      <w:rPr>
        <w:rFonts w:hint="default"/>
      </w:rPr>
    </w:lvl>
    <w:lvl w:ilvl="8">
      <w:start w:val="0"/>
      <w:numFmt w:val="bullet"/>
      <w:lvlText w:val="•"/>
      <w:lvlJc w:val="left"/>
      <w:pPr>
        <w:ind w:left="8056" w:hanging="113"/>
      </w:pPr>
      <w:rPr>
        <w:rFonts w:hint="default"/>
      </w:rPr>
    </w:lvl>
  </w:abstractNum>
  <w:abstractNum w:abstractNumId="19">
    <w:multiLevelType w:val="hybridMultilevel"/>
    <w:lvl w:ilvl="0">
      <w:start w:val="2"/>
      <w:numFmt w:val="lowerLetter"/>
      <w:lvlText w:val="%1)"/>
      <w:lvlJc w:val="left"/>
      <w:pPr>
        <w:ind w:left="6216" w:hanging="5577"/>
        <w:jc w:val="left"/>
      </w:pPr>
      <w:rPr>
        <w:rFonts w:hint="default" w:ascii="Arial" w:hAnsi="Arial" w:eastAsia="Arial" w:cs="Arial"/>
        <w:b/>
        <w:bCs/>
        <w:i/>
        <w:spacing w:val="-1"/>
        <w:w w:val="100"/>
        <w:sz w:val="18"/>
        <w:szCs w:val="18"/>
      </w:rPr>
    </w:lvl>
    <w:lvl w:ilvl="1">
      <w:start w:val="0"/>
      <w:numFmt w:val="bullet"/>
      <w:lvlText w:val="•"/>
      <w:lvlJc w:val="left"/>
      <w:pPr>
        <w:ind w:left="6586" w:hanging="5577"/>
      </w:pPr>
      <w:rPr>
        <w:rFonts w:hint="default"/>
      </w:rPr>
    </w:lvl>
    <w:lvl w:ilvl="2">
      <w:start w:val="0"/>
      <w:numFmt w:val="bullet"/>
      <w:lvlText w:val="•"/>
      <w:lvlJc w:val="left"/>
      <w:pPr>
        <w:ind w:left="6952" w:hanging="5577"/>
      </w:pPr>
      <w:rPr>
        <w:rFonts w:hint="default"/>
      </w:rPr>
    </w:lvl>
    <w:lvl w:ilvl="3">
      <w:start w:val="0"/>
      <w:numFmt w:val="bullet"/>
      <w:lvlText w:val="•"/>
      <w:lvlJc w:val="left"/>
      <w:pPr>
        <w:ind w:left="7318" w:hanging="5577"/>
      </w:pPr>
      <w:rPr>
        <w:rFonts w:hint="default"/>
      </w:rPr>
    </w:lvl>
    <w:lvl w:ilvl="4">
      <w:start w:val="0"/>
      <w:numFmt w:val="bullet"/>
      <w:lvlText w:val="•"/>
      <w:lvlJc w:val="left"/>
      <w:pPr>
        <w:ind w:left="7684" w:hanging="5577"/>
      </w:pPr>
      <w:rPr>
        <w:rFonts w:hint="default"/>
      </w:rPr>
    </w:lvl>
    <w:lvl w:ilvl="5">
      <w:start w:val="0"/>
      <w:numFmt w:val="bullet"/>
      <w:lvlText w:val="•"/>
      <w:lvlJc w:val="left"/>
      <w:pPr>
        <w:ind w:left="8050" w:hanging="5577"/>
      </w:pPr>
      <w:rPr>
        <w:rFonts w:hint="default"/>
      </w:rPr>
    </w:lvl>
    <w:lvl w:ilvl="6">
      <w:start w:val="0"/>
      <w:numFmt w:val="bullet"/>
      <w:lvlText w:val="•"/>
      <w:lvlJc w:val="left"/>
      <w:pPr>
        <w:ind w:left="8416" w:hanging="5577"/>
      </w:pPr>
      <w:rPr>
        <w:rFonts w:hint="default"/>
      </w:rPr>
    </w:lvl>
    <w:lvl w:ilvl="7">
      <w:start w:val="0"/>
      <w:numFmt w:val="bullet"/>
      <w:lvlText w:val="•"/>
      <w:lvlJc w:val="left"/>
      <w:pPr>
        <w:ind w:left="8782" w:hanging="5577"/>
      </w:pPr>
      <w:rPr>
        <w:rFonts w:hint="default"/>
      </w:rPr>
    </w:lvl>
    <w:lvl w:ilvl="8">
      <w:start w:val="0"/>
      <w:numFmt w:val="bullet"/>
      <w:lvlText w:val="•"/>
      <w:lvlJc w:val="left"/>
      <w:pPr>
        <w:ind w:left="9148" w:hanging="5577"/>
      </w:pPr>
      <w:rPr>
        <w:rFonts w:hint="default"/>
      </w:rPr>
    </w:lvl>
  </w:abstractNum>
  <w:abstractNum w:abstractNumId="18">
    <w:multiLevelType w:val="hybridMultilevel"/>
    <w:lvl w:ilvl="0">
      <w:start w:val="1"/>
      <w:numFmt w:val="lowerLetter"/>
      <w:lvlText w:val="%1)"/>
      <w:lvlJc w:val="left"/>
      <w:pPr>
        <w:ind w:left="3158" w:hanging="2532"/>
        <w:jc w:val="left"/>
      </w:pPr>
      <w:rPr>
        <w:rFonts w:hint="default" w:ascii="Arial" w:hAnsi="Arial" w:eastAsia="Arial" w:cs="Arial"/>
        <w:b/>
        <w:bCs/>
        <w:i/>
        <w:w w:val="99"/>
        <w:sz w:val="18"/>
        <w:szCs w:val="18"/>
      </w:rPr>
    </w:lvl>
    <w:lvl w:ilvl="1">
      <w:start w:val="0"/>
      <w:numFmt w:val="bullet"/>
      <w:lvlText w:val="•"/>
      <w:lvlJc w:val="left"/>
      <w:pPr>
        <w:ind w:left="3830" w:hanging="2532"/>
      </w:pPr>
      <w:rPr>
        <w:rFonts w:hint="default"/>
      </w:rPr>
    </w:lvl>
    <w:lvl w:ilvl="2">
      <w:start w:val="0"/>
      <w:numFmt w:val="bullet"/>
      <w:lvlText w:val="•"/>
      <w:lvlJc w:val="left"/>
      <w:pPr>
        <w:ind w:left="4500" w:hanging="2532"/>
      </w:pPr>
      <w:rPr>
        <w:rFonts w:hint="default"/>
      </w:rPr>
    </w:lvl>
    <w:lvl w:ilvl="3">
      <w:start w:val="0"/>
      <w:numFmt w:val="bullet"/>
      <w:lvlText w:val="•"/>
      <w:lvlJc w:val="left"/>
      <w:pPr>
        <w:ind w:left="5170" w:hanging="2532"/>
      </w:pPr>
      <w:rPr>
        <w:rFonts w:hint="default"/>
      </w:rPr>
    </w:lvl>
    <w:lvl w:ilvl="4">
      <w:start w:val="0"/>
      <w:numFmt w:val="bullet"/>
      <w:lvlText w:val="•"/>
      <w:lvlJc w:val="left"/>
      <w:pPr>
        <w:ind w:left="5840" w:hanging="2532"/>
      </w:pPr>
      <w:rPr>
        <w:rFonts w:hint="default"/>
      </w:rPr>
    </w:lvl>
    <w:lvl w:ilvl="5">
      <w:start w:val="0"/>
      <w:numFmt w:val="bullet"/>
      <w:lvlText w:val="•"/>
      <w:lvlJc w:val="left"/>
      <w:pPr>
        <w:ind w:left="6510" w:hanging="2532"/>
      </w:pPr>
      <w:rPr>
        <w:rFonts w:hint="default"/>
      </w:rPr>
    </w:lvl>
    <w:lvl w:ilvl="6">
      <w:start w:val="0"/>
      <w:numFmt w:val="bullet"/>
      <w:lvlText w:val="•"/>
      <w:lvlJc w:val="left"/>
      <w:pPr>
        <w:ind w:left="7180" w:hanging="2532"/>
      </w:pPr>
      <w:rPr>
        <w:rFonts w:hint="default"/>
      </w:rPr>
    </w:lvl>
    <w:lvl w:ilvl="7">
      <w:start w:val="0"/>
      <w:numFmt w:val="bullet"/>
      <w:lvlText w:val="•"/>
      <w:lvlJc w:val="left"/>
      <w:pPr>
        <w:ind w:left="7850" w:hanging="2532"/>
      </w:pPr>
      <w:rPr>
        <w:rFonts w:hint="default"/>
      </w:rPr>
    </w:lvl>
    <w:lvl w:ilvl="8">
      <w:start w:val="0"/>
      <w:numFmt w:val="bullet"/>
      <w:lvlText w:val="•"/>
      <w:lvlJc w:val="left"/>
      <w:pPr>
        <w:ind w:left="8520" w:hanging="2532"/>
      </w:pPr>
      <w:rPr>
        <w:rFonts w:hint="default"/>
      </w:rPr>
    </w:lvl>
  </w:abstractNum>
  <w:abstractNum w:abstractNumId="17">
    <w:multiLevelType w:val="hybridMultilevel"/>
    <w:lvl w:ilvl="0">
      <w:start w:val="0"/>
      <w:numFmt w:val="bullet"/>
      <w:lvlText w:val="■"/>
      <w:lvlJc w:val="left"/>
      <w:pPr>
        <w:ind w:left="136" w:hanging="159"/>
      </w:pPr>
      <w:rPr>
        <w:rFonts w:hint="default" w:ascii="Arial" w:hAnsi="Arial" w:eastAsia="Arial" w:cs="Arial"/>
        <w:b/>
        <w:bCs/>
        <w:spacing w:val="-1"/>
        <w:w w:val="100"/>
        <w:sz w:val="18"/>
        <w:szCs w:val="18"/>
      </w:rPr>
    </w:lvl>
    <w:lvl w:ilvl="1">
      <w:start w:val="0"/>
      <w:numFmt w:val="bullet"/>
      <w:lvlText w:val="•"/>
      <w:lvlJc w:val="left"/>
      <w:pPr>
        <w:ind w:left="1114" w:hanging="159"/>
      </w:pPr>
      <w:rPr>
        <w:rFonts w:hint="default"/>
      </w:rPr>
    </w:lvl>
    <w:lvl w:ilvl="2">
      <w:start w:val="0"/>
      <w:numFmt w:val="bullet"/>
      <w:lvlText w:val="•"/>
      <w:lvlJc w:val="left"/>
      <w:pPr>
        <w:ind w:left="2088" w:hanging="159"/>
      </w:pPr>
      <w:rPr>
        <w:rFonts w:hint="default"/>
      </w:rPr>
    </w:lvl>
    <w:lvl w:ilvl="3">
      <w:start w:val="0"/>
      <w:numFmt w:val="bullet"/>
      <w:lvlText w:val="•"/>
      <w:lvlJc w:val="left"/>
      <w:pPr>
        <w:ind w:left="3062" w:hanging="159"/>
      </w:pPr>
      <w:rPr>
        <w:rFonts w:hint="default"/>
      </w:rPr>
    </w:lvl>
    <w:lvl w:ilvl="4">
      <w:start w:val="0"/>
      <w:numFmt w:val="bullet"/>
      <w:lvlText w:val="•"/>
      <w:lvlJc w:val="left"/>
      <w:pPr>
        <w:ind w:left="4036" w:hanging="159"/>
      </w:pPr>
      <w:rPr>
        <w:rFonts w:hint="default"/>
      </w:rPr>
    </w:lvl>
    <w:lvl w:ilvl="5">
      <w:start w:val="0"/>
      <w:numFmt w:val="bullet"/>
      <w:lvlText w:val="•"/>
      <w:lvlJc w:val="left"/>
      <w:pPr>
        <w:ind w:left="5010" w:hanging="159"/>
      </w:pPr>
      <w:rPr>
        <w:rFonts w:hint="default"/>
      </w:rPr>
    </w:lvl>
    <w:lvl w:ilvl="6">
      <w:start w:val="0"/>
      <w:numFmt w:val="bullet"/>
      <w:lvlText w:val="•"/>
      <w:lvlJc w:val="left"/>
      <w:pPr>
        <w:ind w:left="5984" w:hanging="159"/>
      </w:pPr>
      <w:rPr>
        <w:rFonts w:hint="default"/>
      </w:rPr>
    </w:lvl>
    <w:lvl w:ilvl="7">
      <w:start w:val="0"/>
      <w:numFmt w:val="bullet"/>
      <w:lvlText w:val="•"/>
      <w:lvlJc w:val="left"/>
      <w:pPr>
        <w:ind w:left="6958" w:hanging="159"/>
      </w:pPr>
      <w:rPr>
        <w:rFonts w:hint="default"/>
      </w:rPr>
    </w:lvl>
    <w:lvl w:ilvl="8">
      <w:start w:val="0"/>
      <w:numFmt w:val="bullet"/>
      <w:lvlText w:val="•"/>
      <w:lvlJc w:val="left"/>
      <w:pPr>
        <w:ind w:left="7932" w:hanging="159"/>
      </w:pPr>
      <w:rPr>
        <w:rFonts w:hint="default"/>
      </w:rPr>
    </w:lvl>
  </w:abstractNum>
  <w:abstractNum w:abstractNumId="16">
    <w:multiLevelType w:val="hybridMultilevel"/>
    <w:lvl w:ilvl="0">
      <w:start w:val="0"/>
      <w:numFmt w:val="bullet"/>
      <w:lvlText w:val="•"/>
      <w:lvlJc w:val="left"/>
      <w:pPr>
        <w:ind w:left="136" w:hanging="180"/>
      </w:pPr>
      <w:rPr>
        <w:rFonts w:hint="default" w:ascii="Arial" w:hAnsi="Arial" w:eastAsia="Arial" w:cs="Arial"/>
        <w:b/>
        <w:bCs/>
        <w:spacing w:val="-34"/>
        <w:w w:val="100"/>
        <w:sz w:val="18"/>
        <w:szCs w:val="18"/>
      </w:rPr>
    </w:lvl>
    <w:lvl w:ilvl="1">
      <w:start w:val="0"/>
      <w:numFmt w:val="bullet"/>
      <w:lvlText w:val="•"/>
      <w:lvlJc w:val="left"/>
      <w:pPr>
        <w:ind w:left="1114" w:hanging="180"/>
      </w:pPr>
      <w:rPr>
        <w:rFonts w:hint="default"/>
      </w:rPr>
    </w:lvl>
    <w:lvl w:ilvl="2">
      <w:start w:val="0"/>
      <w:numFmt w:val="bullet"/>
      <w:lvlText w:val="•"/>
      <w:lvlJc w:val="left"/>
      <w:pPr>
        <w:ind w:left="2088" w:hanging="180"/>
      </w:pPr>
      <w:rPr>
        <w:rFonts w:hint="default"/>
      </w:rPr>
    </w:lvl>
    <w:lvl w:ilvl="3">
      <w:start w:val="0"/>
      <w:numFmt w:val="bullet"/>
      <w:lvlText w:val="•"/>
      <w:lvlJc w:val="left"/>
      <w:pPr>
        <w:ind w:left="3062" w:hanging="180"/>
      </w:pPr>
      <w:rPr>
        <w:rFonts w:hint="default"/>
      </w:rPr>
    </w:lvl>
    <w:lvl w:ilvl="4">
      <w:start w:val="0"/>
      <w:numFmt w:val="bullet"/>
      <w:lvlText w:val="•"/>
      <w:lvlJc w:val="left"/>
      <w:pPr>
        <w:ind w:left="4036" w:hanging="180"/>
      </w:pPr>
      <w:rPr>
        <w:rFonts w:hint="default"/>
      </w:rPr>
    </w:lvl>
    <w:lvl w:ilvl="5">
      <w:start w:val="0"/>
      <w:numFmt w:val="bullet"/>
      <w:lvlText w:val="•"/>
      <w:lvlJc w:val="left"/>
      <w:pPr>
        <w:ind w:left="5010" w:hanging="180"/>
      </w:pPr>
      <w:rPr>
        <w:rFonts w:hint="default"/>
      </w:rPr>
    </w:lvl>
    <w:lvl w:ilvl="6">
      <w:start w:val="0"/>
      <w:numFmt w:val="bullet"/>
      <w:lvlText w:val="•"/>
      <w:lvlJc w:val="left"/>
      <w:pPr>
        <w:ind w:left="5984" w:hanging="180"/>
      </w:pPr>
      <w:rPr>
        <w:rFonts w:hint="default"/>
      </w:rPr>
    </w:lvl>
    <w:lvl w:ilvl="7">
      <w:start w:val="0"/>
      <w:numFmt w:val="bullet"/>
      <w:lvlText w:val="•"/>
      <w:lvlJc w:val="left"/>
      <w:pPr>
        <w:ind w:left="6958" w:hanging="180"/>
      </w:pPr>
      <w:rPr>
        <w:rFonts w:hint="default"/>
      </w:rPr>
    </w:lvl>
    <w:lvl w:ilvl="8">
      <w:start w:val="0"/>
      <w:numFmt w:val="bullet"/>
      <w:lvlText w:val="•"/>
      <w:lvlJc w:val="left"/>
      <w:pPr>
        <w:ind w:left="7932" w:hanging="180"/>
      </w:pPr>
      <w:rPr>
        <w:rFonts w:hint="default"/>
      </w:rPr>
    </w:lvl>
  </w:abstractNum>
  <w:abstractNum w:abstractNumId="15">
    <w:multiLevelType w:val="hybridMultilevel"/>
    <w:lvl w:ilvl="0">
      <w:start w:val="0"/>
      <w:numFmt w:val="bullet"/>
      <w:lvlText w:val="■"/>
      <w:lvlJc w:val="left"/>
      <w:pPr>
        <w:ind w:left="3061" w:hanging="2426"/>
      </w:pPr>
      <w:rPr>
        <w:rFonts w:hint="default" w:ascii="Arial" w:hAnsi="Arial" w:eastAsia="Arial" w:cs="Arial"/>
        <w:b/>
        <w:bCs/>
        <w:i/>
        <w:w w:val="100"/>
        <w:sz w:val="18"/>
        <w:szCs w:val="18"/>
      </w:rPr>
    </w:lvl>
    <w:lvl w:ilvl="1">
      <w:start w:val="0"/>
      <w:numFmt w:val="bullet"/>
      <w:lvlText w:val="•"/>
      <w:lvlJc w:val="left"/>
      <w:pPr>
        <w:ind w:left="3740" w:hanging="2426"/>
      </w:pPr>
      <w:rPr>
        <w:rFonts w:hint="default"/>
      </w:rPr>
    </w:lvl>
    <w:lvl w:ilvl="2">
      <w:start w:val="0"/>
      <w:numFmt w:val="bullet"/>
      <w:lvlText w:val="•"/>
      <w:lvlJc w:val="left"/>
      <w:pPr>
        <w:ind w:left="4420" w:hanging="2426"/>
      </w:pPr>
      <w:rPr>
        <w:rFonts w:hint="default"/>
      </w:rPr>
    </w:lvl>
    <w:lvl w:ilvl="3">
      <w:start w:val="0"/>
      <w:numFmt w:val="bullet"/>
      <w:lvlText w:val="•"/>
      <w:lvlJc w:val="left"/>
      <w:pPr>
        <w:ind w:left="5100" w:hanging="2426"/>
      </w:pPr>
      <w:rPr>
        <w:rFonts w:hint="default"/>
      </w:rPr>
    </w:lvl>
    <w:lvl w:ilvl="4">
      <w:start w:val="0"/>
      <w:numFmt w:val="bullet"/>
      <w:lvlText w:val="•"/>
      <w:lvlJc w:val="left"/>
      <w:pPr>
        <w:ind w:left="5780" w:hanging="2426"/>
      </w:pPr>
      <w:rPr>
        <w:rFonts w:hint="default"/>
      </w:rPr>
    </w:lvl>
    <w:lvl w:ilvl="5">
      <w:start w:val="0"/>
      <w:numFmt w:val="bullet"/>
      <w:lvlText w:val="•"/>
      <w:lvlJc w:val="left"/>
      <w:pPr>
        <w:ind w:left="6460" w:hanging="2426"/>
      </w:pPr>
      <w:rPr>
        <w:rFonts w:hint="default"/>
      </w:rPr>
    </w:lvl>
    <w:lvl w:ilvl="6">
      <w:start w:val="0"/>
      <w:numFmt w:val="bullet"/>
      <w:lvlText w:val="•"/>
      <w:lvlJc w:val="left"/>
      <w:pPr>
        <w:ind w:left="7140" w:hanging="2426"/>
      </w:pPr>
      <w:rPr>
        <w:rFonts w:hint="default"/>
      </w:rPr>
    </w:lvl>
    <w:lvl w:ilvl="7">
      <w:start w:val="0"/>
      <w:numFmt w:val="bullet"/>
      <w:lvlText w:val="•"/>
      <w:lvlJc w:val="left"/>
      <w:pPr>
        <w:ind w:left="7820" w:hanging="2426"/>
      </w:pPr>
      <w:rPr>
        <w:rFonts w:hint="default"/>
      </w:rPr>
    </w:lvl>
    <w:lvl w:ilvl="8">
      <w:start w:val="0"/>
      <w:numFmt w:val="bullet"/>
      <w:lvlText w:val="•"/>
      <w:lvlJc w:val="left"/>
      <w:pPr>
        <w:ind w:left="8500" w:hanging="2426"/>
      </w:pPr>
      <w:rPr>
        <w:rFonts w:hint="default"/>
      </w:rPr>
    </w:lvl>
  </w:abstractNum>
  <w:abstractNum w:abstractNumId="14">
    <w:multiLevelType w:val="hybridMultilevel"/>
    <w:lvl w:ilvl="0">
      <w:start w:val="0"/>
      <w:numFmt w:val="bullet"/>
      <w:lvlText w:val="•"/>
      <w:lvlJc w:val="left"/>
      <w:pPr>
        <w:ind w:left="7602" w:hanging="6966"/>
      </w:pPr>
      <w:rPr>
        <w:rFonts w:hint="default" w:ascii="Arial" w:hAnsi="Arial" w:eastAsia="Arial" w:cs="Arial"/>
        <w:b/>
        <w:bCs/>
        <w:i/>
        <w:w w:val="99"/>
        <w:sz w:val="18"/>
        <w:szCs w:val="18"/>
      </w:rPr>
    </w:lvl>
    <w:lvl w:ilvl="1">
      <w:start w:val="0"/>
      <w:numFmt w:val="bullet"/>
      <w:lvlText w:val="•"/>
      <w:lvlJc w:val="left"/>
      <w:pPr>
        <w:ind w:left="7826" w:hanging="6966"/>
      </w:pPr>
      <w:rPr>
        <w:rFonts w:hint="default"/>
      </w:rPr>
    </w:lvl>
    <w:lvl w:ilvl="2">
      <w:start w:val="0"/>
      <w:numFmt w:val="bullet"/>
      <w:lvlText w:val="•"/>
      <w:lvlJc w:val="left"/>
      <w:pPr>
        <w:ind w:left="8052" w:hanging="6966"/>
      </w:pPr>
      <w:rPr>
        <w:rFonts w:hint="default"/>
      </w:rPr>
    </w:lvl>
    <w:lvl w:ilvl="3">
      <w:start w:val="0"/>
      <w:numFmt w:val="bullet"/>
      <w:lvlText w:val="•"/>
      <w:lvlJc w:val="left"/>
      <w:pPr>
        <w:ind w:left="8278" w:hanging="6966"/>
      </w:pPr>
      <w:rPr>
        <w:rFonts w:hint="default"/>
      </w:rPr>
    </w:lvl>
    <w:lvl w:ilvl="4">
      <w:start w:val="0"/>
      <w:numFmt w:val="bullet"/>
      <w:lvlText w:val="•"/>
      <w:lvlJc w:val="left"/>
      <w:pPr>
        <w:ind w:left="8504" w:hanging="6966"/>
      </w:pPr>
      <w:rPr>
        <w:rFonts w:hint="default"/>
      </w:rPr>
    </w:lvl>
    <w:lvl w:ilvl="5">
      <w:start w:val="0"/>
      <w:numFmt w:val="bullet"/>
      <w:lvlText w:val="•"/>
      <w:lvlJc w:val="left"/>
      <w:pPr>
        <w:ind w:left="8730" w:hanging="6966"/>
      </w:pPr>
      <w:rPr>
        <w:rFonts w:hint="default"/>
      </w:rPr>
    </w:lvl>
    <w:lvl w:ilvl="6">
      <w:start w:val="0"/>
      <w:numFmt w:val="bullet"/>
      <w:lvlText w:val="•"/>
      <w:lvlJc w:val="left"/>
      <w:pPr>
        <w:ind w:left="8956" w:hanging="6966"/>
      </w:pPr>
      <w:rPr>
        <w:rFonts w:hint="default"/>
      </w:rPr>
    </w:lvl>
    <w:lvl w:ilvl="7">
      <w:start w:val="0"/>
      <w:numFmt w:val="bullet"/>
      <w:lvlText w:val="•"/>
      <w:lvlJc w:val="left"/>
      <w:pPr>
        <w:ind w:left="9182" w:hanging="6966"/>
      </w:pPr>
      <w:rPr>
        <w:rFonts w:hint="default"/>
      </w:rPr>
    </w:lvl>
    <w:lvl w:ilvl="8">
      <w:start w:val="0"/>
      <w:numFmt w:val="bullet"/>
      <w:lvlText w:val="•"/>
      <w:lvlJc w:val="left"/>
      <w:pPr>
        <w:ind w:left="9408" w:hanging="6966"/>
      </w:pPr>
      <w:rPr>
        <w:rFonts w:hint="default"/>
      </w:rPr>
    </w:lvl>
  </w:abstractNum>
  <w:abstractNum w:abstractNumId="13">
    <w:multiLevelType w:val="hybridMultilevel"/>
    <w:lvl w:ilvl="0">
      <w:start w:val="0"/>
      <w:numFmt w:val="bullet"/>
      <w:lvlText w:val="-"/>
      <w:lvlJc w:val="left"/>
      <w:pPr>
        <w:ind w:left="114" w:hanging="171"/>
      </w:pPr>
      <w:rPr>
        <w:rFonts w:hint="default" w:ascii="Arial" w:hAnsi="Arial" w:eastAsia="Arial" w:cs="Arial"/>
        <w:b/>
        <w:bCs/>
        <w:w w:val="100"/>
        <w:sz w:val="18"/>
        <w:szCs w:val="18"/>
      </w:rPr>
    </w:lvl>
    <w:lvl w:ilvl="1">
      <w:start w:val="0"/>
      <w:numFmt w:val="bullet"/>
      <w:lvlText w:val="•"/>
      <w:lvlJc w:val="left"/>
      <w:pPr>
        <w:ind w:left="1094" w:hanging="171"/>
      </w:pPr>
      <w:rPr>
        <w:rFonts w:hint="default"/>
      </w:rPr>
    </w:lvl>
    <w:lvl w:ilvl="2">
      <w:start w:val="0"/>
      <w:numFmt w:val="bullet"/>
      <w:lvlText w:val="•"/>
      <w:lvlJc w:val="left"/>
      <w:pPr>
        <w:ind w:left="2068" w:hanging="171"/>
      </w:pPr>
      <w:rPr>
        <w:rFonts w:hint="default"/>
      </w:rPr>
    </w:lvl>
    <w:lvl w:ilvl="3">
      <w:start w:val="0"/>
      <w:numFmt w:val="bullet"/>
      <w:lvlText w:val="•"/>
      <w:lvlJc w:val="left"/>
      <w:pPr>
        <w:ind w:left="3042" w:hanging="171"/>
      </w:pPr>
      <w:rPr>
        <w:rFonts w:hint="default"/>
      </w:rPr>
    </w:lvl>
    <w:lvl w:ilvl="4">
      <w:start w:val="0"/>
      <w:numFmt w:val="bullet"/>
      <w:lvlText w:val="•"/>
      <w:lvlJc w:val="left"/>
      <w:pPr>
        <w:ind w:left="4016" w:hanging="171"/>
      </w:pPr>
      <w:rPr>
        <w:rFonts w:hint="default"/>
      </w:rPr>
    </w:lvl>
    <w:lvl w:ilvl="5">
      <w:start w:val="0"/>
      <w:numFmt w:val="bullet"/>
      <w:lvlText w:val="•"/>
      <w:lvlJc w:val="left"/>
      <w:pPr>
        <w:ind w:left="4990" w:hanging="171"/>
      </w:pPr>
      <w:rPr>
        <w:rFonts w:hint="default"/>
      </w:rPr>
    </w:lvl>
    <w:lvl w:ilvl="6">
      <w:start w:val="0"/>
      <w:numFmt w:val="bullet"/>
      <w:lvlText w:val="•"/>
      <w:lvlJc w:val="left"/>
      <w:pPr>
        <w:ind w:left="5964" w:hanging="171"/>
      </w:pPr>
      <w:rPr>
        <w:rFonts w:hint="default"/>
      </w:rPr>
    </w:lvl>
    <w:lvl w:ilvl="7">
      <w:start w:val="0"/>
      <w:numFmt w:val="bullet"/>
      <w:lvlText w:val="•"/>
      <w:lvlJc w:val="left"/>
      <w:pPr>
        <w:ind w:left="6938" w:hanging="171"/>
      </w:pPr>
      <w:rPr>
        <w:rFonts w:hint="default"/>
      </w:rPr>
    </w:lvl>
    <w:lvl w:ilvl="8">
      <w:start w:val="0"/>
      <w:numFmt w:val="bullet"/>
      <w:lvlText w:val="•"/>
      <w:lvlJc w:val="left"/>
      <w:pPr>
        <w:ind w:left="7912" w:hanging="171"/>
      </w:pPr>
      <w:rPr>
        <w:rFonts w:hint="default"/>
      </w:rPr>
    </w:lvl>
  </w:abstractNum>
  <w:abstractNum w:abstractNumId="12">
    <w:multiLevelType w:val="hybridMultilevel"/>
    <w:lvl w:ilvl="0">
      <w:start w:val="0"/>
      <w:numFmt w:val="bullet"/>
      <w:lvlText w:val="•"/>
      <w:lvlJc w:val="left"/>
      <w:pPr>
        <w:ind w:left="788" w:hanging="162"/>
      </w:pPr>
      <w:rPr>
        <w:rFonts w:hint="default" w:ascii="Arial" w:hAnsi="Arial" w:eastAsia="Arial" w:cs="Arial"/>
        <w:b/>
        <w:bCs/>
        <w:spacing w:val="-2"/>
        <w:w w:val="100"/>
        <w:sz w:val="18"/>
        <w:szCs w:val="18"/>
      </w:rPr>
    </w:lvl>
    <w:lvl w:ilvl="1">
      <w:start w:val="0"/>
      <w:numFmt w:val="bullet"/>
      <w:lvlText w:val="•"/>
      <w:lvlJc w:val="left"/>
      <w:pPr>
        <w:ind w:left="1688" w:hanging="162"/>
      </w:pPr>
      <w:rPr>
        <w:rFonts w:hint="default"/>
      </w:rPr>
    </w:lvl>
    <w:lvl w:ilvl="2">
      <w:start w:val="0"/>
      <w:numFmt w:val="bullet"/>
      <w:lvlText w:val="•"/>
      <w:lvlJc w:val="left"/>
      <w:pPr>
        <w:ind w:left="2596" w:hanging="162"/>
      </w:pPr>
      <w:rPr>
        <w:rFonts w:hint="default"/>
      </w:rPr>
    </w:lvl>
    <w:lvl w:ilvl="3">
      <w:start w:val="0"/>
      <w:numFmt w:val="bullet"/>
      <w:lvlText w:val="•"/>
      <w:lvlJc w:val="left"/>
      <w:pPr>
        <w:ind w:left="3504" w:hanging="162"/>
      </w:pPr>
      <w:rPr>
        <w:rFonts w:hint="default"/>
      </w:rPr>
    </w:lvl>
    <w:lvl w:ilvl="4">
      <w:start w:val="0"/>
      <w:numFmt w:val="bullet"/>
      <w:lvlText w:val="•"/>
      <w:lvlJc w:val="left"/>
      <w:pPr>
        <w:ind w:left="4412" w:hanging="162"/>
      </w:pPr>
      <w:rPr>
        <w:rFonts w:hint="default"/>
      </w:rPr>
    </w:lvl>
    <w:lvl w:ilvl="5">
      <w:start w:val="0"/>
      <w:numFmt w:val="bullet"/>
      <w:lvlText w:val="•"/>
      <w:lvlJc w:val="left"/>
      <w:pPr>
        <w:ind w:left="5320" w:hanging="162"/>
      </w:pPr>
      <w:rPr>
        <w:rFonts w:hint="default"/>
      </w:rPr>
    </w:lvl>
    <w:lvl w:ilvl="6">
      <w:start w:val="0"/>
      <w:numFmt w:val="bullet"/>
      <w:lvlText w:val="•"/>
      <w:lvlJc w:val="left"/>
      <w:pPr>
        <w:ind w:left="6228" w:hanging="162"/>
      </w:pPr>
      <w:rPr>
        <w:rFonts w:hint="default"/>
      </w:rPr>
    </w:lvl>
    <w:lvl w:ilvl="7">
      <w:start w:val="0"/>
      <w:numFmt w:val="bullet"/>
      <w:lvlText w:val="•"/>
      <w:lvlJc w:val="left"/>
      <w:pPr>
        <w:ind w:left="7136" w:hanging="162"/>
      </w:pPr>
      <w:rPr>
        <w:rFonts w:hint="default"/>
      </w:rPr>
    </w:lvl>
    <w:lvl w:ilvl="8">
      <w:start w:val="0"/>
      <w:numFmt w:val="bullet"/>
      <w:lvlText w:val="•"/>
      <w:lvlJc w:val="left"/>
      <w:pPr>
        <w:ind w:left="8044" w:hanging="162"/>
      </w:pPr>
      <w:rPr>
        <w:rFonts w:hint="default"/>
      </w:rPr>
    </w:lvl>
  </w:abstractNum>
  <w:abstractNum w:abstractNumId="10">
    <w:multiLevelType w:val="hybridMultilevel"/>
    <w:lvl w:ilvl="0">
      <w:start w:val="0"/>
      <w:numFmt w:val="bullet"/>
      <w:lvlText w:val="■"/>
      <w:lvlJc w:val="left"/>
      <w:pPr>
        <w:ind w:left="3171" w:hanging="2179"/>
      </w:pPr>
      <w:rPr>
        <w:rFonts w:hint="default" w:ascii="Arial" w:hAnsi="Arial" w:eastAsia="Arial" w:cs="Arial"/>
        <w:b/>
        <w:bCs/>
        <w:i/>
        <w:w w:val="100"/>
        <w:sz w:val="18"/>
        <w:szCs w:val="18"/>
      </w:rPr>
    </w:lvl>
    <w:lvl w:ilvl="1">
      <w:start w:val="0"/>
      <w:numFmt w:val="bullet"/>
      <w:lvlText w:val="•"/>
      <w:lvlJc w:val="left"/>
      <w:pPr>
        <w:ind w:left="3848" w:hanging="2179"/>
      </w:pPr>
      <w:rPr>
        <w:rFonts w:hint="default"/>
      </w:rPr>
    </w:lvl>
    <w:lvl w:ilvl="2">
      <w:start w:val="0"/>
      <w:numFmt w:val="bullet"/>
      <w:lvlText w:val="•"/>
      <w:lvlJc w:val="left"/>
      <w:pPr>
        <w:ind w:left="4516" w:hanging="2179"/>
      </w:pPr>
      <w:rPr>
        <w:rFonts w:hint="default"/>
      </w:rPr>
    </w:lvl>
    <w:lvl w:ilvl="3">
      <w:start w:val="0"/>
      <w:numFmt w:val="bullet"/>
      <w:lvlText w:val="•"/>
      <w:lvlJc w:val="left"/>
      <w:pPr>
        <w:ind w:left="5184" w:hanging="2179"/>
      </w:pPr>
      <w:rPr>
        <w:rFonts w:hint="default"/>
      </w:rPr>
    </w:lvl>
    <w:lvl w:ilvl="4">
      <w:start w:val="0"/>
      <w:numFmt w:val="bullet"/>
      <w:lvlText w:val="•"/>
      <w:lvlJc w:val="left"/>
      <w:pPr>
        <w:ind w:left="5852" w:hanging="2179"/>
      </w:pPr>
      <w:rPr>
        <w:rFonts w:hint="default"/>
      </w:rPr>
    </w:lvl>
    <w:lvl w:ilvl="5">
      <w:start w:val="0"/>
      <w:numFmt w:val="bullet"/>
      <w:lvlText w:val="•"/>
      <w:lvlJc w:val="left"/>
      <w:pPr>
        <w:ind w:left="6520" w:hanging="2179"/>
      </w:pPr>
      <w:rPr>
        <w:rFonts w:hint="default"/>
      </w:rPr>
    </w:lvl>
    <w:lvl w:ilvl="6">
      <w:start w:val="0"/>
      <w:numFmt w:val="bullet"/>
      <w:lvlText w:val="•"/>
      <w:lvlJc w:val="left"/>
      <w:pPr>
        <w:ind w:left="7188" w:hanging="2179"/>
      </w:pPr>
      <w:rPr>
        <w:rFonts w:hint="default"/>
      </w:rPr>
    </w:lvl>
    <w:lvl w:ilvl="7">
      <w:start w:val="0"/>
      <w:numFmt w:val="bullet"/>
      <w:lvlText w:val="•"/>
      <w:lvlJc w:val="left"/>
      <w:pPr>
        <w:ind w:left="7856" w:hanging="2179"/>
      </w:pPr>
      <w:rPr>
        <w:rFonts w:hint="default"/>
      </w:rPr>
    </w:lvl>
    <w:lvl w:ilvl="8">
      <w:start w:val="0"/>
      <w:numFmt w:val="bullet"/>
      <w:lvlText w:val="•"/>
      <w:lvlJc w:val="left"/>
      <w:pPr>
        <w:ind w:left="8524" w:hanging="2179"/>
      </w:pPr>
      <w:rPr>
        <w:rFonts w:hint="default"/>
      </w:rPr>
    </w:lvl>
  </w:abstractNum>
  <w:abstractNum w:abstractNumId="9">
    <w:multiLevelType w:val="hybridMultilevel"/>
    <w:lvl w:ilvl="0">
      <w:start w:val="0"/>
      <w:numFmt w:val="bullet"/>
      <w:lvlText w:val="•"/>
      <w:lvlJc w:val="left"/>
      <w:pPr>
        <w:ind w:left="2732" w:hanging="2084"/>
      </w:pPr>
      <w:rPr>
        <w:rFonts w:hint="default" w:ascii="Arial" w:hAnsi="Arial" w:eastAsia="Arial" w:cs="Arial"/>
        <w:b/>
        <w:bCs/>
        <w:i/>
        <w:w w:val="99"/>
        <w:sz w:val="18"/>
        <w:szCs w:val="18"/>
      </w:rPr>
    </w:lvl>
    <w:lvl w:ilvl="1">
      <w:start w:val="0"/>
      <w:numFmt w:val="bullet"/>
      <w:lvlText w:val="•"/>
      <w:lvlJc w:val="left"/>
      <w:pPr>
        <w:ind w:left="3456" w:hanging="2084"/>
      </w:pPr>
      <w:rPr>
        <w:rFonts w:hint="default"/>
      </w:rPr>
    </w:lvl>
    <w:lvl w:ilvl="2">
      <w:start w:val="0"/>
      <w:numFmt w:val="bullet"/>
      <w:lvlText w:val="•"/>
      <w:lvlJc w:val="left"/>
      <w:pPr>
        <w:ind w:left="4172" w:hanging="2084"/>
      </w:pPr>
      <w:rPr>
        <w:rFonts w:hint="default"/>
      </w:rPr>
    </w:lvl>
    <w:lvl w:ilvl="3">
      <w:start w:val="0"/>
      <w:numFmt w:val="bullet"/>
      <w:lvlText w:val="•"/>
      <w:lvlJc w:val="left"/>
      <w:pPr>
        <w:ind w:left="4888" w:hanging="2084"/>
      </w:pPr>
      <w:rPr>
        <w:rFonts w:hint="default"/>
      </w:rPr>
    </w:lvl>
    <w:lvl w:ilvl="4">
      <w:start w:val="0"/>
      <w:numFmt w:val="bullet"/>
      <w:lvlText w:val="•"/>
      <w:lvlJc w:val="left"/>
      <w:pPr>
        <w:ind w:left="5604" w:hanging="2084"/>
      </w:pPr>
      <w:rPr>
        <w:rFonts w:hint="default"/>
      </w:rPr>
    </w:lvl>
    <w:lvl w:ilvl="5">
      <w:start w:val="0"/>
      <w:numFmt w:val="bullet"/>
      <w:lvlText w:val="•"/>
      <w:lvlJc w:val="left"/>
      <w:pPr>
        <w:ind w:left="6320" w:hanging="2084"/>
      </w:pPr>
      <w:rPr>
        <w:rFonts w:hint="default"/>
      </w:rPr>
    </w:lvl>
    <w:lvl w:ilvl="6">
      <w:start w:val="0"/>
      <w:numFmt w:val="bullet"/>
      <w:lvlText w:val="•"/>
      <w:lvlJc w:val="left"/>
      <w:pPr>
        <w:ind w:left="7036" w:hanging="2084"/>
      </w:pPr>
      <w:rPr>
        <w:rFonts w:hint="default"/>
      </w:rPr>
    </w:lvl>
    <w:lvl w:ilvl="7">
      <w:start w:val="0"/>
      <w:numFmt w:val="bullet"/>
      <w:lvlText w:val="•"/>
      <w:lvlJc w:val="left"/>
      <w:pPr>
        <w:ind w:left="7752" w:hanging="2084"/>
      </w:pPr>
      <w:rPr>
        <w:rFonts w:hint="default"/>
      </w:rPr>
    </w:lvl>
    <w:lvl w:ilvl="8">
      <w:start w:val="0"/>
      <w:numFmt w:val="bullet"/>
      <w:lvlText w:val="•"/>
      <w:lvlJc w:val="left"/>
      <w:pPr>
        <w:ind w:left="8468" w:hanging="2084"/>
      </w:pPr>
      <w:rPr>
        <w:rFonts w:hint="default"/>
      </w:rPr>
    </w:lvl>
  </w:abstractNum>
  <w:abstractNum w:abstractNumId="8">
    <w:multiLevelType w:val="hybridMultilevel"/>
    <w:lvl w:ilvl="0">
      <w:start w:val="0"/>
      <w:numFmt w:val="bullet"/>
      <w:lvlText w:val="•"/>
      <w:lvlJc w:val="left"/>
      <w:pPr>
        <w:ind w:left="810" w:hanging="162"/>
      </w:pPr>
      <w:rPr>
        <w:rFonts w:hint="default" w:ascii="Arial" w:hAnsi="Arial" w:eastAsia="Arial" w:cs="Arial"/>
        <w:b/>
        <w:bCs/>
        <w:spacing w:val="-2"/>
        <w:w w:val="100"/>
        <w:sz w:val="18"/>
        <w:szCs w:val="18"/>
      </w:rPr>
    </w:lvl>
    <w:lvl w:ilvl="1">
      <w:start w:val="0"/>
      <w:numFmt w:val="bullet"/>
      <w:lvlText w:val="•"/>
      <w:lvlJc w:val="left"/>
      <w:pPr>
        <w:ind w:left="1726" w:hanging="162"/>
      </w:pPr>
      <w:rPr>
        <w:rFonts w:hint="default"/>
      </w:rPr>
    </w:lvl>
    <w:lvl w:ilvl="2">
      <w:start w:val="0"/>
      <w:numFmt w:val="bullet"/>
      <w:lvlText w:val="•"/>
      <w:lvlJc w:val="left"/>
      <w:pPr>
        <w:ind w:left="2632" w:hanging="162"/>
      </w:pPr>
      <w:rPr>
        <w:rFonts w:hint="default"/>
      </w:rPr>
    </w:lvl>
    <w:lvl w:ilvl="3">
      <w:start w:val="0"/>
      <w:numFmt w:val="bullet"/>
      <w:lvlText w:val="•"/>
      <w:lvlJc w:val="left"/>
      <w:pPr>
        <w:ind w:left="3538" w:hanging="162"/>
      </w:pPr>
      <w:rPr>
        <w:rFonts w:hint="default"/>
      </w:rPr>
    </w:lvl>
    <w:lvl w:ilvl="4">
      <w:start w:val="0"/>
      <w:numFmt w:val="bullet"/>
      <w:lvlText w:val="•"/>
      <w:lvlJc w:val="left"/>
      <w:pPr>
        <w:ind w:left="4444" w:hanging="162"/>
      </w:pPr>
      <w:rPr>
        <w:rFonts w:hint="default"/>
      </w:rPr>
    </w:lvl>
    <w:lvl w:ilvl="5">
      <w:start w:val="0"/>
      <w:numFmt w:val="bullet"/>
      <w:lvlText w:val="•"/>
      <w:lvlJc w:val="left"/>
      <w:pPr>
        <w:ind w:left="5350" w:hanging="162"/>
      </w:pPr>
      <w:rPr>
        <w:rFonts w:hint="default"/>
      </w:rPr>
    </w:lvl>
    <w:lvl w:ilvl="6">
      <w:start w:val="0"/>
      <w:numFmt w:val="bullet"/>
      <w:lvlText w:val="•"/>
      <w:lvlJc w:val="left"/>
      <w:pPr>
        <w:ind w:left="6256" w:hanging="162"/>
      </w:pPr>
      <w:rPr>
        <w:rFonts w:hint="default"/>
      </w:rPr>
    </w:lvl>
    <w:lvl w:ilvl="7">
      <w:start w:val="0"/>
      <w:numFmt w:val="bullet"/>
      <w:lvlText w:val="•"/>
      <w:lvlJc w:val="left"/>
      <w:pPr>
        <w:ind w:left="7162" w:hanging="162"/>
      </w:pPr>
      <w:rPr>
        <w:rFonts w:hint="default"/>
      </w:rPr>
    </w:lvl>
    <w:lvl w:ilvl="8">
      <w:start w:val="0"/>
      <w:numFmt w:val="bullet"/>
      <w:lvlText w:val="•"/>
      <w:lvlJc w:val="left"/>
      <w:pPr>
        <w:ind w:left="8068" w:hanging="162"/>
      </w:pPr>
      <w:rPr>
        <w:rFonts w:hint="default"/>
      </w:rPr>
    </w:lvl>
  </w:abstractNum>
  <w:abstractNum w:abstractNumId="7">
    <w:multiLevelType w:val="hybridMultilevel"/>
    <w:lvl w:ilvl="0">
      <w:start w:val="8"/>
      <w:numFmt w:val="decimal"/>
      <w:lvlText w:val="%1"/>
      <w:lvlJc w:val="left"/>
      <w:pPr>
        <w:ind w:left="1017" w:hanging="378"/>
        <w:jc w:val="left"/>
      </w:pPr>
      <w:rPr>
        <w:rFonts w:hint="default"/>
      </w:rPr>
    </w:lvl>
    <w:lvl w:ilvl="1">
      <w:start w:val="1"/>
      <w:numFmt w:val="decimal"/>
      <w:lvlText w:val="%1.%2"/>
      <w:lvlJc w:val="left"/>
      <w:pPr>
        <w:ind w:left="105" w:hanging="378"/>
        <w:jc w:val="left"/>
      </w:pPr>
      <w:rPr>
        <w:rFonts w:hint="default" w:ascii="Arial" w:hAnsi="Arial" w:eastAsia="Arial" w:cs="Arial"/>
        <w:b/>
        <w:bCs/>
        <w:spacing w:val="-23"/>
        <w:w w:val="100"/>
        <w:sz w:val="18"/>
        <w:szCs w:val="18"/>
      </w:rPr>
    </w:lvl>
    <w:lvl w:ilvl="2">
      <w:start w:val="1"/>
      <w:numFmt w:val="decimal"/>
      <w:lvlText w:val="%1.%2.%3"/>
      <w:lvlJc w:val="left"/>
      <w:pPr>
        <w:ind w:left="127" w:hanging="676"/>
        <w:jc w:val="left"/>
      </w:pPr>
      <w:rPr>
        <w:rFonts w:hint="default"/>
        <w:b/>
        <w:bCs/>
        <w:spacing w:val="-25"/>
        <w:w w:val="100"/>
      </w:rPr>
    </w:lvl>
    <w:lvl w:ilvl="3">
      <w:start w:val="0"/>
      <w:numFmt w:val="bullet"/>
      <w:lvlText w:val="•"/>
      <w:lvlJc w:val="left"/>
      <w:pPr>
        <w:ind w:left="1020" w:hanging="676"/>
      </w:pPr>
      <w:rPr>
        <w:rFonts w:hint="default"/>
      </w:rPr>
    </w:lvl>
    <w:lvl w:ilvl="4">
      <w:start w:val="0"/>
      <w:numFmt w:val="bullet"/>
      <w:lvlText w:val="•"/>
      <w:lvlJc w:val="left"/>
      <w:pPr>
        <w:ind w:left="1360" w:hanging="676"/>
      </w:pPr>
      <w:rPr>
        <w:rFonts w:hint="default"/>
      </w:rPr>
    </w:lvl>
    <w:lvl w:ilvl="5">
      <w:start w:val="0"/>
      <w:numFmt w:val="bullet"/>
      <w:lvlText w:val="•"/>
      <w:lvlJc w:val="left"/>
      <w:pPr>
        <w:ind w:left="2680" w:hanging="676"/>
      </w:pPr>
      <w:rPr>
        <w:rFonts w:hint="default"/>
      </w:rPr>
    </w:lvl>
    <w:lvl w:ilvl="6">
      <w:start w:val="0"/>
      <w:numFmt w:val="bullet"/>
      <w:lvlText w:val="•"/>
      <w:lvlJc w:val="left"/>
      <w:pPr>
        <w:ind w:left="4000" w:hanging="676"/>
      </w:pPr>
      <w:rPr>
        <w:rFonts w:hint="default"/>
      </w:rPr>
    </w:lvl>
    <w:lvl w:ilvl="7">
      <w:start w:val="0"/>
      <w:numFmt w:val="bullet"/>
      <w:lvlText w:val="•"/>
      <w:lvlJc w:val="left"/>
      <w:pPr>
        <w:ind w:left="5320" w:hanging="676"/>
      </w:pPr>
      <w:rPr>
        <w:rFonts w:hint="default"/>
      </w:rPr>
    </w:lvl>
    <w:lvl w:ilvl="8">
      <w:start w:val="0"/>
      <w:numFmt w:val="bullet"/>
      <w:lvlText w:val="•"/>
      <w:lvlJc w:val="left"/>
      <w:pPr>
        <w:ind w:left="6640" w:hanging="676"/>
      </w:pPr>
      <w:rPr>
        <w:rFonts w:hint="default"/>
      </w:rPr>
    </w:lvl>
  </w:abstractNum>
  <w:abstractNum w:abstractNumId="6">
    <w:multiLevelType w:val="hybridMultilevel"/>
    <w:lvl w:ilvl="0">
      <w:start w:val="7"/>
      <w:numFmt w:val="decimal"/>
      <w:lvlText w:val="%1"/>
      <w:lvlJc w:val="left"/>
      <w:pPr>
        <w:ind w:left="1017" w:hanging="378"/>
        <w:jc w:val="left"/>
      </w:pPr>
      <w:rPr>
        <w:rFonts w:hint="default"/>
      </w:rPr>
    </w:lvl>
    <w:lvl w:ilvl="1">
      <w:start w:val="4"/>
      <w:numFmt w:val="decimal"/>
      <w:lvlText w:val="%1.%2"/>
      <w:lvlJc w:val="left"/>
      <w:pPr>
        <w:ind w:left="1017" w:hanging="378"/>
        <w:jc w:val="left"/>
      </w:pPr>
      <w:rPr>
        <w:rFonts w:hint="default" w:ascii="Arial" w:hAnsi="Arial" w:eastAsia="Arial" w:cs="Arial"/>
        <w:b/>
        <w:bCs/>
        <w:spacing w:val="-23"/>
        <w:w w:val="100"/>
        <w:sz w:val="18"/>
        <w:szCs w:val="18"/>
      </w:rPr>
    </w:lvl>
    <w:lvl w:ilvl="2">
      <w:start w:val="1"/>
      <w:numFmt w:val="decimal"/>
      <w:lvlText w:val="%1.%2.%3"/>
      <w:lvlJc w:val="left"/>
      <w:pPr>
        <w:ind w:left="1224" w:hanging="585"/>
        <w:jc w:val="left"/>
      </w:pPr>
      <w:rPr>
        <w:rFonts w:hint="default" w:ascii="Arial" w:hAnsi="Arial" w:eastAsia="Arial" w:cs="Arial"/>
        <w:b/>
        <w:bCs/>
        <w:spacing w:val="-16"/>
        <w:w w:val="100"/>
        <w:sz w:val="18"/>
        <w:szCs w:val="18"/>
      </w:rPr>
    </w:lvl>
    <w:lvl w:ilvl="3">
      <w:start w:val="0"/>
      <w:numFmt w:val="bullet"/>
      <w:lvlText w:val="•"/>
      <w:lvlJc w:val="left"/>
      <w:pPr>
        <w:ind w:left="3144" w:hanging="585"/>
      </w:pPr>
      <w:rPr>
        <w:rFonts w:hint="default"/>
      </w:rPr>
    </w:lvl>
    <w:lvl w:ilvl="4">
      <w:start w:val="0"/>
      <w:numFmt w:val="bullet"/>
      <w:lvlText w:val="•"/>
      <w:lvlJc w:val="left"/>
      <w:pPr>
        <w:ind w:left="4106" w:hanging="585"/>
      </w:pPr>
      <w:rPr>
        <w:rFonts w:hint="default"/>
      </w:rPr>
    </w:lvl>
    <w:lvl w:ilvl="5">
      <w:start w:val="0"/>
      <w:numFmt w:val="bullet"/>
      <w:lvlText w:val="•"/>
      <w:lvlJc w:val="left"/>
      <w:pPr>
        <w:ind w:left="5068" w:hanging="585"/>
      </w:pPr>
      <w:rPr>
        <w:rFonts w:hint="default"/>
      </w:rPr>
    </w:lvl>
    <w:lvl w:ilvl="6">
      <w:start w:val="0"/>
      <w:numFmt w:val="bullet"/>
      <w:lvlText w:val="•"/>
      <w:lvlJc w:val="left"/>
      <w:pPr>
        <w:ind w:left="6031" w:hanging="585"/>
      </w:pPr>
      <w:rPr>
        <w:rFonts w:hint="default"/>
      </w:rPr>
    </w:lvl>
    <w:lvl w:ilvl="7">
      <w:start w:val="0"/>
      <w:numFmt w:val="bullet"/>
      <w:lvlText w:val="•"/>
      <w:lvlJc w:val="left"/>
      <w:pPr>
        <w:ind w:left="6993" w:hanging="585"/>
      </w:pPr>
      <w:rPr>
        <w:rFonts w:hint="default"/>
      </w:rPr>
    </w:lvl>
    <w:lvl w:ilvl="8">
      <w:start w:val="0"/>
      <w:numFmt w:val="bullet"/>
      <w:lvlText w:val="•"/>
      <w:lvlJc w:val="left"/>
      <w:pPr>
        <w:ind w:left="7955" w:hanging="585"/>
      </w:pPr>
      <w:rPr>
        <w:rFonts w:hint="default"/>
      </w:rPr>
    </w:lvl>
  </w:abstractNum>
  <w:abstractNum w:abstractNumId="5">
    <w:multiLevelType w:val="hybridMultilevel"/>
    <w:lvl w:ilvl="0">
      <w:start w:val="7"/>
      <w:numFmt w:val="decimal"/>
      <w:lvlText w:val="%1"/>
      <w:lvlJc w:val="left"/>
      <w:pPr>
        <w:ind w:left="1017" w:hanging="378"/>
        <w:jc w:val="left"/>
      </w:pPr>
      <w:rPr>
        <w:rFonts w:hint="default"/>
      </w:rPr>
    </w:lvl>
    <w:lvl w:ilvl="1">
      <w:start w:val="3"/>
      <w:numFmt w:val="decimal"/>
      <w:lvlText w:val="%1.%2"/>
      <w:lvlJc w:val="left"/>
      <w:pPr>
        <w:ind w:left="1017" w:hanging="378"/>
        <w:jc w:val="left"/>
      </w:pPr>
      <w:rPr>
        <w:rFonts w:hint="default" w:ascii="Arial" w:hAnsi="Arial" w:eastAsia="Arial" w:cs="Arial"/>
        <w:b/>
        <w:bCs/>
        <w:spacing w:val="-23"/>
        <w:w w:val="100"/>
        <w:sz w:val="18"/>
        <w:szCs w:val="18"/>
      </w:rPr>
    </w:lvl>
    <w:lvl w:ilvl="2">
      <w:start w:val="1"/>
      <w:numFmt w:val="decimal"/>
      <w:lvlText w:val="%1.%2.%3"/>
      <w:lvlJc w:val="left"/>
      <w:pPr>
        <w:ind w:left="1179" w:hanging="540"/>
        <w:jc w:val="left"/>
      </w:pPr>
      <w:rPr>
        <w:rFonts w:hint="default" w:ascii="Arial" w:hAnsi="Arial" w:eastAsia="Arial" w:cs="Arial"/>
        <w:b/>
        <w:bCs/>
        <w:spacing w:val="-11"/>
        <w:w w:val="100"/>
        <w:sz w:val="18"/>
        <w:szCs w:val="18"/>
      </w:rPr>
    </w:lvl>
    <w:lvl w:ilvl="3">
      <w:start w:val="0"/>
      <w:numFmt w:val="bullet"/>
      <w:lvlText w:val="•"/>
      <w:lvlJc w:val="left"/>
      <w:pPr>
        <w:ind w:left="2425" w:hanging="540"/>
      </w:pPr>
      <w:rPr>
        <w:rFonts w:hint="default"/>
      </w:rPr>
    </w:lvl>
    <w:lvl w:ilvl="4">
      <w:start w:val="0"/>
      <w:numFmt w:val="bullet"/>
      <w:lvlText w:val="•"/>
      <w:lvlJc w:val="left"/>
      <w:pPr>
        <w:ind w:left="3490" w:hanging="540"/>
      </w:pPr>
      <w:rPr>
        <w:rFonts w:hint="default"/>
      </w:rPr>
    </w:lvl>
    <w:lvl w:ilvl="5">
      <w:start w:val="0"/>
      <w:numFmt w:val="bullet"/>
      <w:lvlText w:val="•"/>
      <w:lvlJc w:val="left"/>
      <w:pPr>
        <w:ind w:left="4555" w:hanging="540"/>
      </w:pPr>
      <w:rPr>
        <w:rFonts w:hint="default"/>
      </w:rPr>
    </w:lvl>
    <w:lvl w:ilvl="6">
      <w:start w:val="0"/>
      <w:numFmt w:val="bullet"/>
      <w:lvlText w:val="•"/>
      <w:lvlJc w:val="left"/>
      <w:pPr>
        <w:ind w:left="5620" w:hanging="540"/>
      </w:pPr>
      <w:rPr>
        <w:rFonts w:hint="default"/>
      </w:rPr>
    </w:lvl>
    <w:lvl w:ilvl="7">
      <w:start w:val="0"/>
      <w:numFmt w:val="bullet"/>
      <w:lvlText w:val="•"/>
      <w:lvlJc w:val="left"/>
      <w:pPr>
        <w:ind w:left="6685" w:hanging="540"/>
      </w:pPr>
      <w:rPr>
        <w:rFonts w:hint="default"/>
      </w:rPr>
    </w:lvl>
    <w:lvl w:ilvl="8">
      <w:start w:val="0"/>
      <w:numFmt w:val="bullet"/>
      <w:lvlText w:val="•"/>
      <w:lvlJc w:val="left"/>
      <w:pPr>
        <w:ind w:left="7750" w:hanging="540"/>
      </w:pPr>
      <w:rPr>
        <w:rFonts w:hint="default"/>
      </w:rPr>
    </w:lvl>
  </w:abstractNum>
  <w:abstractNum w:abstractNumId="4">
    <w:multiLevelType w:val="hybridMultilevel"/>
    <w:lvl w:ilvl="0">
      <w:start w:val="1"/>
      <w:numFmt w:val="lowerLetter"/>
      <w:lvlText w:val="%1)"/>
      <w:lvlJc w:val="left"/>
      <w:pPr>
        <w:ind w:left="905" w:hanging="288"/>
        <w:jc w:val="left"/>
      </w:pPr>
      <w:rPr>
        <w:rFonts w:hint="default" w:ascii="Arial" w:hAnsi="Arial" w:eastAsia="Arial" w:cs="Arial"/>
        <w:b/>
        <w:bCs/>
        <w:spacing w:val="-23"/>
        <w:w w:val="100"/>
        <w:sz w:val="18"/>
        <w:szCs w:val="18"/>
      </w:rPr>
    </w:lvl>
    <w:lvl w:ilvl="1">
      <w:start w:val="0"/>
      <w:numFmt w:val="bullet"/>
      <w:lvlText w:val="•"/>
      <w:lvlJc w:val="left"/>
      <w:pPr>
        <w:ind w:left="1796" w:hanging="288"/>
      </w:pPr>
      <w:rPr>
        <w:rFonts w:hint="default"/>
      </w:rPr>
    </w:lvl>
    <w:lvl w:ilvl="2">
      <w:start w:val="0"/>
      <w:numFmt w:val="bullet"/>
      <w:lvlText w:val="•"/>
      <w:lvlJc w:val="left"/>
      <w:pPr>
        <w:ind w:left="2692" w:hanging="288"/>
      </w:pPr>
      <w:rPr>
        <w:rFonts w:hint="default"/>
      </w:rPr>
    </w:lvl>
    <w:lvl w:ilvl="3">
      <w:start w:val="0"/>
      <w:numFmt w:val="bullet"/>
      <w:lvlText w:val="•"/>
      <w:lvlJc w:val="left"/>
      <w:pPr>
        <w:ind w:left="3588" w:hanging="288"/>
      </w:pPr>
      <w:rPr>
        <w:rFonts w:hint="default"/>
      </w:rPr>
    </w:lvl>
    <w:lvl w:ilvl="4">
      <w:start w:val="0"/>
      <w:numFmt w:val="bullet"/>
      <w:lvlText w:val="•"/>
      <w:lvlJc w:val="left"/>
      <w:pPr>
        <w:ind w:left="4484" w:hanging="288"/>
      </w:pPr>
      <w:rPr>
        <w:rFonts w:hint="default"/>
      </w:rPr>
    </w:lvl>
    <w:lvl w:ilvl="5">
      <w:start w:val="0"/>
      <w:numFmt w:val="bullet"/>
      <w:lvlText w:val="•"/>
      <w:lvlJc w:val="left"/>
      <w:pPr>
        <w:ind w:left="5380" w:hanging="288"/>
      </w:pPr>
      <w:rPr>
        <w:rFonts w:hint="default"/>
      </w:rPr>
    </w:lvl>
    <w:lvl w:ilvl="6">
      <w:start w:val="0"/>
      <w:numFmt w:val="bullet"/>
      <w:lvlText w:val="•"/>
      <w:lvlJc w:val="left"/>
      <w:pPr>
        <w:ind w:left="6276" w:hanging="288"/>
      </w:pPr>
      <w:rPr>
        <w:rFonts w:hint="default"/>
      </w:rPr>
    </w:lvl>
    <w:lvl w:ilvl="7">
      <w:start w:val="0"/>
      <w:numFmt w:val="bullet"/>
      <w:lvlText w:val="•"/>
      <w:lvlJc w:val="left"/>
      <w:pPr>
        <w:ind w:left="7172" w:hanging="288"/>
      </w:pPr>
      <w:rPr>
        <w:rFonts w:hint="default"/>
      </w:rPr>
    </w:lvl>
    <w:lvl w:ilvl="8">
      <w:start w:val="0"/>
      <w:numFmt w:val="bullet"/>
      <w:lvlText w:val="•"/>
      <w:lvlJc w:val="left"/>
      <w:pPr>
        <w:ind w:left="8068" w:hanging="288"/>
      </w:pPr>
      <w:rPr>
        <w:rFonts w:hint="default"/>
      </w:rPr>
    </w:lvl>
  </w:abstractNum>
  <w:abstractNum w:abstractNumId="3">
    <w:multiLevelType w:val="hybridMultilevel"/>
    <w:lvl w:ilvl="0">
      <w:start w:val="0"/>
      <w:numFmt w:val="bullet"/>
      <w:lvlText w:val="*"/>
      <w:lvlJc w:val="left"/>
      <w:pPr>
        <w:ind w:left="136" w:hanging="185"/>
      </w:pPr>
      <w:rPr>
        <w:rFonts w:hint="default" w:ascii="Arial" w:hAnsi="Arial" w:eastAsia="Arial" w:cs="Arial"/>
        <w:b/>
        <w:bCs/>
        <w:spacing w:val="-1"/>
        <w:w w:val="100"/>
        <w:sz w:val="18"/>
        <w:szCs w:val="18"/>
      </w:rPr>
    </w:lvl>
    <w:lvl w:ilvl="1">
      <w:start w:val="0"/>
      <w:numFmt w:val="bullet"/>
      <w:lvlText w:val="•"/>
      <w:lvlJc w:val="left"/>
      <w:pPr>
        <w:ind w:left="1114" w:hanging="185"/>
      </w:pPr>
      <w:rPr>
        <w:rFonts w:hint="default"/>
      </w:rPr>
    </w:lvl>
    <w:lvl w:ilvl="2">
      <w:start w:val="0"/>
      <w:numFmt w:val="bullet"/>
      <w:lvlText w:val="•"/>
      <w:lvlJc w:val="left"/>
      <w:pPr>
        <w:ind w:left="2088" w:hanging="185"/>
      </w:pPr>
      <w:rPr>
        <w:rFonts w:hint="default"/>
      </w:rPr>
    </w:lvl>
    <w:lvl w:ilvl="3">
      <w:start w:val="0"/>
      <w:numFmt w:val="bullet"/>
      <w:lvlText w:val="•"/>
      <w:lvlJc w:val="left"/>
      <w:pPr>
        <w:ind w:left="3062" w:hanging="185"/>
      </w:pPr>
      <w:rPr>
        <w:rFonts w:hint="default"/>
      </w:rPr>
    </w:lvl>
    <w:lvl w:ilvl="4">
      <w:start w:val="0"/>
      <w:numFmt w:val="bullet"/>
      <w:lvlText w:val="•"/>
      <w:lvlJc w:val="left"/>
      <w:pPr>
        <w:ind w:left="4036" w:hanging="185"/>
      </w:pPr>
      <w:rPr>
        <w:rFonts w:hint="default"/>
      </w:rPr>
    </w:lvl>
    <w:lvl w:ilvl="5">
      <w:start w:val="0"/>
      <w:numFmt w:val="bullet"/>
      <w:lvlText w:val="•"/>
      <w:lvlJc w:val="left"/>
      <w:pPr>
        <w:ind w:left="5010" w:hanging="185"/>
      </w:pPr>
      <w:rPr>
        <w:rFonts w:hint="default"/>
      </w:rPr>
    </w:lvl>
    <w:lvl w:ilvl="6">
      <w:start w:val="0"/>
      <w:numFmt w:val="bullet"/>
      <w:lvlText w:val="•"/>
      <w:lvlJc w:val="left"/>
      <w:pPr>
        <w:ind w:left="5984" w:hanging="185"/>
      </w:pPr>
      <w:rPr>
        <w:rFonts w:hint="default"/>
      </w:rPr>
    </w:lvl>
    <w:lvl w:ilvl="7">
      <w:start w:val="0"/>
      <w:numFmt w:val="bullet"/>
      <w:lvlText w:val="•"/>
      <w:lvlJc w:val="left"/>
      <w:pPr>
        <w:ind w:left="6958" w:hanging="185"/>
      </w:pPr>
      <w:rPr>
        <w:rFonts w:hint="default"/>
      </w:rPr>
    </w:lvl>
    <w:lvl w:ilvl="8">
      <w:start w:val="0"/>
      <w:numFmt w:val="bullet"/>
      <w:lvlText w:val="•"/>
      <w:lvlJc w:val="left"/>
      <w:pPr>
        <w:ind w:left="7932" w:hanging="185"/>
      </w:pPr>
      <w:rPr>
        <w:rFonts w:hint="default"/>
      </w:rPr>
    </w:lvl>
  </w:abstractNum>
  <w:abstractNum w:abstractNumId="2">
    <w:multiLevelType w:val="hybridMultilevel"/>
    <w:lvl w:ilvl="0">
      <w:start w:val="0"/>
      <w:numFmt w:val="bullet"/>
      <w:lvlText w:val="-"/>
      <w:lvlJc w:val="left"/>
      <w:pPr>
        <w:ind w:left="136" w:hanging="180"/>
      </w:pPr>
      <w:rPr>
        <w:rFonts w:hint="default" w:ascii="Arial" w:hAnsi="Arial" w:eastAsia="Arial" w:cs="Arial"/>
        <w:b/>
        <w:bCs/>
        <w:spacing w:val="-1"/>
        <w:w w:val="100"/>
        <w:sz w:val="18"/>
        <w:szCs w:val="18"/>
      </w:rPr>
    </w:lvl>
    <w:lvl w:ilvl="1">
      <w:start w:val="0"/>
      <w:numFmt w:val="bullet"/>
      <w:lvlText w:val="•"/>
      <w:lvlJc w:val="left"/>
      <w:pPr>
        <w:ind w:left="1112" w:hanging="180"/>
      </w:pPr>
      <w:rPr>
        <w:rFonts w:hint="default"/>
      </w:rPr>
    </w:lvl>
    <w:lvl w:ilvl="2">
      <w:start w:val="0"/>
      <w:numFmt w:val="bullet"/>
      <w:lvlText w:val="•"/>
      <w:lvlJc w:val="left"/>
      <w:pPr>
        <w:ind w:left="2084" w:hanging="180"/>
      </w:pPr>
      <w:rPr>
        <w:rFonts w:hint="default"/>
      </w:rPr>
    </w:lvl>
    <w:lvl w:ilvl="3">
      <w:start w:val="0"/>
      <w:numFmt w:val="bullet"/>
      <w:lvlText w:val="•"/>
      <w:lvlJc w:val="left"/>
      <w:pPr>
        <w:ind w:left="3056" w:hanging="180"/>
      </w:pPr>
      <w:rPr>
        <w:rFonts w:hint="default"/>
      </w:rPr>
    </w:lvl>
    <w:lvl w:ilvl="4">
      <w:start w:val="0"/>
      <w:numFmt w:val="bullet"/>
      <w:lvlText w:val="•"/>
      <w:lvlJc w:val="left"/>
      <w:pPr>
        <w:ind w:left="4028" w:hanging="180"/>
      </w:pPr>
      <w:rPr>
        <w:rFonts w:hint="default"/>
      </w:rPr>
    </w:lvl>
    <w:lvl w:ilvl="5">
      <w:start w:val="0"/>
      <w:numFmt w:val="bullet"/>
      <w:lvlText w:val="•"/>
      <w:lvlJc w:val="left"/>
      <w:pPr>
        <w:ind w:left="5000" w:hanging="180"/>
      </w:pPr>
      <w:rPr>
        <w:rFonts w:hint="default"/>
      </w:rPr>
    </w:lvl>
    <w:lvl w:ilvl="6">
      <w:start w:val="0"/>
      <w:numFmt w:val="bullet"/>
      <w:lvlText w:val="•"/>
      <w:lvlJc w:val="left"/>
      <w:pPr>
        <w:ind w:left="5972" w:hanging="180"/>
      </w:pPr>
      <w:rPr>
        <w:rFonts w:hint="default"/>
      </w:rPr>
    </w:lvl>
    <w:lvl w:ilvl="7">
      <w:start w:val="0"/>
      <w:numFmt w:val="bullet"/>
      <w:lvlText w:val="•"/>
      <w:lvlJc w:val="left"/>
      <w:pPr>
        <w:ind w:left="6944" w:hanging="180"/>
      </w:pPr>
      <w:rPr>
        <w:rFonts w:hint="default"/>
      </w:rPr>
    </w:lvl>
    <w:lvl w:ilvl="8">
      <w:start w:val="0"/>
      <w:numFmt w:val="bullet"/>
      <w:lvlText w:val="•"/>
      <w:lvlJc w:val="left"/>
      <w:pPr>
        <w:ind w:left="7916" w:hanging="180"/>
      </w:pPr>
      <w:rPr>
        <w:rFonts w:hint="default"/>
      </w:rPr>
    </w:lvl>
  </w:abstractNum>
  <w:abstractNum w:abstractNumId="1">
    <w:multiLevelType w:val="hybridMultilevel"/>
    <w:lvl w:ilvl="0">
      <w:start w:val="1"/>
      <w:numFmt w:val="decimal"/>
      <w:lvlText w:val="%1"/>
      <w:lvlJc w:val="left"/>
      <w:pPr>
        <w:ind w:left="329" w:hanging="198"/>
        <w:jc w:val="left"/>
      </w:pPr>
      <w:rPr>
        <w:rFonts w:hint="default" w:ascii="Arial" w:hAnsi="Arial" w:eastAsia="Arial" w:cs="Arial"/>
        <w:b/>
        <w:bCs/>
        <w:spacing w:val="-3"/>
        <w:w w:val="100"/>
        <w:sz w:val="18"/>
        <w:szCs w:val="18"/>
      </w:rPr>
    </w:lvl>
    <w:lvl w:ilvl="1">
      <w:start w:val="1"/>
      <w:numFmt w:val="decimal"/>
      <w:lvlText w:val="%2"/>
      <w:lvlJc w:val="left"/>
      <w:pPr>
        <w:ind w:left="1368" w:hanging="720"/>
        <w:jc w:val="left"/>
      </w:pPr>
      <w:rPr>
        <w:rFonts w:hint="default"/>
        <w:b/>
        <w:bCs/>
        <w:w w:val="100"/>
      </w:rPr>
    </w:lvl>
    <w:lvl w:ilvl="2">
      <w:start w:val="1"/>
      <w:numFmt w:val="decimal"/>
      <w:lvlText w:val="%2.%3"/>
      <w:lvlJc w:val="left"/>
      <w:pPr>
        <w:ind w:left="114" w:hanging="507"/>
        <w:jc w:val="left"/>
      </w:pPr>
      <w:rPr>
        <w:rFonts w:hint="default" w:ascii="Arial" w:hAnsi="Arial" w:eastAsia="Arial" w:cs="Arial"/>
        <w:b/>
        <w:bCs/>
        <w:spacing w:val="-23"/>
        <w:w w:val="100"/>
        <w:sz w:val="18"/>
        <w:szCs w:val="18"/>
      </w:rPr>
    </w:lvl>
    <w:lvl w:ilvl="3">
      <w:start w:val="1"/>
      <w:numFmt w:val="decimal"/>
      <w:lvlText w:val="%2.%3.%4"/>
      <w:lvlJc w:val="left"/>
      <w:pPr>
        <w:ind w:left="1175" w:hanging="549"/>
        <w:jc w:val="left"/>
      </w:pPr>
      <w:rPr>
        <w:rFonts w:hint="default" w:ascii="Arial" w:hAnsi="Arial" w:eastAsia="Arial" w:cs="Arial"/>
        <w:b/>
        <w:bCs/>
        <w:spacing w:val="-2"/>
        <w:w w:val="100"/>
        <w:sz w:val="18"/>
        <w:szCs w:val="18"/>
      </w:rPr>
    </w:lvl>
    <w:lvl w:ilvl="4">
      <w:start w:val="0"/>
      <w:numFmt w:val="bullet"/>
      <w:lvlText w:val="•"/>
      <w:lvlJc w:val="left"/>
      <w:pPr>
        <w:ind w:left="1360" w:hanging="549"/>
      </w:pPr>
      <w:rPr>
        <w:rFonts w:hint="default"/>
      </w:rPr>
    </w:lvl>
    <w:lvl w:ilvl="5">
      <w:start w:val="0"/>
      <w:numFmt w:val="bullet"/>
      <w:lvlText w:val="•"/>
      <w:lvlJc w:val="left"/>
      <w:pPr>
        <w:ind w:left="2683" w:hanging="549"/>
      </w:pPr>
      <w:rPr>
        <w:rFonts w:hint="default"/>
      </w:rPr>
    </w:lvl>
    <w:lvl w:ilvl="6">
      <w:start w:val="0"/>
      <w:numFmt w:val="bullet"/>
      <w:lvlText w:val="•"/>
      <w:lvlJc w:val="left"/>
      <w:pPr>
        <w:ind w:left="4006" w:hanging="549"/>
      </w:pPr>
      <w:rPr>
        <w:rFonts w:hint="default"/>
      </w:rPr>
    </w:lvl>
    <w:lvl w:ilvl="7">
      <w:start w:val="0"/>
      <w:numFmt w:val="bullet"/>
      <w:lvlText w:val="•"/>
      <w:lvlJc w:val="left"/>
      <w:pPr>
        <w:ind w:left="5330" w:hanging="549"/>
      </w:pPr>
      <w:rPr>
        <w:rFonts w:hint="default"/>
      </w:rPr>
    </w:lvl>
    <w:lvl w:ilvl="8">
      <w:start w:val="0"/>
      <w:numFmt w:val="bullet"/>
      <w:lvlText w:val="•"/>
      <w:lvlJc w:val="left"/>
      <w:pPr>
        <w:ind w:left="6653" w:hanging="549"/>
      </w:pPr>
      <w:rPr>
        <w:rFonts w:hint="default"/>
      </w:rPr>
    </w:lvl>
  </w:abstractNum>
  <w:abstractNum w:abstractNumId="0">
    <w:multiLevelType w:val="hybridMultilevel"/>
    <w:lvl w:ilvl="0">
      <w:start w:val="1"/>
      <w:numFmt w:val="decimal"/>
      <w:lvlText w:val="%1"/>
      <w:lvlJc w:val="left"/>
      <w:pPr>
        <w:ind w:left="114" w:hanging="242"/>
        <w:jc w:val="left"/>
      </w:pPr>
      <w:rPr>
        <w:rFonts w:hint="default" w:ascii="Arial" w:hAnsi="Arial" w:eastAsia="Arial" w:cs="Arial"/>
        <w:b/>
        <w:bCs/>
        <w:spacing w:val="-17"/>
        <w:w w:val="100"/>
        <w:sz w:val="18"/>
        <w:szCs w:val="18"/>
      </w:rPr>
    </w:lvl>
    <w:lvl w:ilvl="1">
      <w:start w:val="0"/>
      <w:numFmt w:val="bullet"/>
      <w:lvlText w:val="•"/>
      <w:lvlJc w:val="left"/>
      <w:pPr>
        <w:ind w:left="1096" w:hanging="242"/>
      </w:pPr>
      <w:rPr>
        <w:rFonts w:hint="default"/>
      </w:rPr>
    </w:lvl>
    <w:lvl w:ilvl="2">
      <w:start w:val="0"/>
      <w:numFmt w:val="bullet"/>
      <w:lvlText w:val="•"/>
      <w:lvlJc w:val="left"/>
      <w:pPr>
        <w:ind w:left="2072" w:hanging="242"/>
      </w:pPr>
      <w:rPr>
        <w:rFonts w:hint="default"/>
      </w:rPr>
    </w:lvl>
    <w:lvl w:ilvl="3">
      <w:start w:val="0"/>
      <w:numFmt w:val="bullet"/>
      <w:lvlText w:val="•"/>
      <w:lvlJc w:val="left"/>
      <w:pPr>
        <w:ind w:left="3048" w:hanging="242"/>
      </w:pPr>
      <w:rPr>
        <w:rFonts w:hint="default"/>
      </w:rPr>
    </w:lvl>
    <w:lvl w:ilvl="4">
      <w:start w:val="0"/>
      <w:numFmt w:val="bullet"/>
      <w:lvlText w:val="•"/>
      <w:lvlJc w:val="left"/>
      <w:pPr>
        <w:ind w:left="4024" w:hanging="242"/>
      </w:pPr>
      <w:rPr>
        <w:rFonts w:hint="default"/>
      </w:rPr>
    </w:lvl>
    <w:lvl w:ilvl="5">
      <w:start w:val="0"/>
      <w:numFmt w:val="bullet"/>
      <w:lvlText w:val="•"/>
      <w:lvlJc w:val="left"/>
      <w:pPr>
        <w:ind w:left="5000" w:hanging="242"/>
      </w:pPr>
      <w:rPr>
        <w:rFonts w:hint="default"/>
      </w:rPr>
    </w:lvl>
    <w:lvl w:ilvl="6">
      <w:start w:val="0"/>
      <w:numFmt w:val="bullet"/>
      <w:lvlText w:val="•"/>
      <w:lvlJc w:val="left"/>
      <w:pPr>
        <w:ind w:left="5976" w:hanging="242"/>
      </w:pPr>
      <w:rPr>
        <w:rFonts w:hint="default"/>
      </w:rPr>
    </w:lvl>
    <w:lvl w:ilvl="7">
      <w:start w:val="0"/>
      <w:numFmt w:val="bullet"/>
      <w:lvlText w:val="•"/>
      <w:lvlJc w:val="left"/>
      <w:pPr>
        <w:ind w:left="6952" w:hanging="242"/>
      </w:pPr>
      <w:rPr>
        <w:rFonts w:hint="default"/>
      </w:rPr>
    </w:lvl>
    <w:lvl w:ilvl="8">
      <w:start w:val="0"/>
      <w:numFmt w:val="bullet"/>
      <w:lvlText w:val="•"/>
      <w:lvlJc w:val="left"/>
      <w:pPr>
        <w:ind w:left="7928" w:hanging="242"/>
      </w:pPr>
      <w:rPr>
        <w:rFonts w:hint="default"/>
      </w:rPr>
    </w:lvl>
  </w:abstractNum>
  <w:num w:numId="12">
    <w:abstractNumId w:val="11"/>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135"/>
      <w:ind w:left="437" w:hanging="323"/>
    </w:pPr>
    <w:rPr>
      <w:rFonts w:ascii="Arial" w:hAnsi="Arial" w:eastAsia="Arial" w:cs="Arial"/>
      <w:b/>
      <w:bCs/>
      <w:sz w:val="18"/>
      <w:szCs w:val="18"/>
    </w:rPr>
  </w:style>
  <w:style w:styleId="BodyText" w:type="paragraph">
    <w:name w:val="Body Text"/>
    <w:basedOn w:val="Normal"/>
    <w:uiPriority w:val="1"/>
    <w:qFormat/>
    <w:pPr/>
    <w:rPr>
      <w:rFonts w:ascii="Arial" w:hAnsi="Arial" w:eastAsia="Arial" w:cs="Arial"/>
      <w:b/>
      <w:bCs/>
      <w:sz w:val="18"/>
      <w:szCs w:val="18"/>
    </w:rPr>
  </w:style>
  <w:style w:styleId="Heading1" w:type="paragraph">
    <w:name w:val="Heading 1"/>
    <w:basedOn w:val="Normal"/>
    <w:uiPriority w:val="1"/>
    <w:qFormat/>
    <w:pPr>
      <w:ind w:left="1359" w:hanging="719"/>
      <w:outlineLvl w:val="1"/>
    </w:pPr>
    <w:rPr>
      <w:rFonts w:ascii="Arial" w:hAnsi="Arial" w:eastAsia="Arial" w:cs="Arial"/>
      <w:b/>
      <w:bCs/>
      <w:sz w:val="24"/>
      <w:szCs w:val="24"/>
    </w:rPr>
  </w:style>
  <w:style w:styleId="Heading2" w:type="paragraph">
    <w:name w:val="Heading 2"/>
    <w:basedOn w:val="Normal"/>
    <w:uiPriority w:val="1"/>
    <w:qFormat/>
    <w:pPr>
      <w:spacing w:line="213" w:lineRule="exact"/>
      <w:ind w:left="649"/>
      <w:outlineLvl w:val="2"/>
    </w:pPr>
    <w:rPr>
      <w:rFonts w:ascii="Times New Roman" w:hAnsi="Times New Roman" w:eastAsia="Times New Roman" w:cs="Times New Roman"/>
      <w:sz w:val="20"/>
      <w:szCs w:val="20"/>
    </w:rPr>
  </w:style>
  <w:style w:styleId="Heading3" w:type="paragraph">
    <w:name w:val="Heading 3"/>
    <w:basedOn w:val="Normal"/>
    <w:uiPriority w:val="1"/>
    <w:qFormat/>
    <w:pPr>
      <w:spacing w:before="1"/>
      <w:outlineLvl w:val="3"/>
    </w:pPr>
    <w:rPr>
      <w:rFonts w:ascii="Times New Roman" w:hAnsi="Times New Roman" w:eastAsia="Times New Roman" w:cs="Times New Roman"/>
      <w:b/>
      <w:bCs/>
      <w:i/>
      <w:sz w:val="19"/>
      <w:szCs w:val="19"/>
    </w:rPr>
  </w:style>
  <w:style w:styleId="ListParagraph" w:type="paragraph">
    <w:name w:val="List Paragraph"/>
    <w:basedOn w:val="Normal"/>
    <w:uiPriority w:val="1"/>
    <w:qFormat/>
    <w:pPr>
      <w:ind w:left="114" w:firstLine="513"/>
    </w:pPr>
    <w:rPr>
      <w:rFonts w:ascii="Arial" w:hAnsi="Arial" w:eastAsia="Arial" w:cs="Arial"/>
    </w:rPr>
  </w:style>
  <w:style w:styleId="TableParagraph" w:type="paragraph">
    <w:name w:val="Table Paragraph"/>
    <w:basedOn w:val="Normal"/>
    <w:uiPriority w:val="1"/>
    <w:qFormat/>
    <w:pPr>
      <w:spacing w:before="97"/>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eader" Target="header2.xml"/><Relationship Id="rId9" Type="http://schemas.openxmlformats.org/officeDocument/2006/relationships/hyperlink" Target="http://www.gost.nj/" TargetMode="Externa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footer" Target="footer2.xml"/><Relationship Id="rId35" Type="http://schemas.openxmlformats.org/officeDocument/2006/relationships/hyperlink" Target="http://www.90sbnfo.ru/" TargetMode="External"/><Relationship Id="rId36" Type="http://schemas.openxmlformats.org/officeDocument/2006/relationships/hyperlink" Target="mailto:anfo@gosbnfo.ru" TargetMode="External"/><Relationship Id="rId37"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allgosts.ru</dc:creator>
  <dcterms:created xsi:type="dcterms:W3CDTF">2019-03-15T11:52:22Z</dcterms:created>
  <dcterms:modified xsi:type="dcterms:W3CDTF">2019-03-15T11:52:22Z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2019-01-20T00:00:00Z</vt:filetime>
  </property>
  <property fmtid="{D5CDD505-2E9C-101B-9397-08002B2CF9AE}" pid="3" name="Creator">
    <vt:lpwstr>PDFsharp 1.50.4845 (www.pdfsharp.com)</vt:lpwstr>
  </property>
  <property fmtid="{D5CDD505-2E9C-101B-9397-08002B2CF9AE}" pid="4" name="LastSaved">
    <vt:filetime>2019-03-15T00:00:00Z</vt:filetime>
  </property>
</Properties>
</file>